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019F3E5E" w:rsidR="00334474" w:rsidRPr="00E825D9" w:rsidRDefault="00CB05EC" w:rsidP="007178B4">
      <w:pPr>
        <w:pStyle w:val="HeaderStyle2"/>
      </w:pPr>
      <w:r>
        <w:t>Post-</w:t>
      </w:r>
      <w:r w:rsidR="005D0FF1">
        <w:t>Addendum</w:t>
      </w:r>
      <w:r w:rsidR="00697C41">
        <w:t xml:space="preserve"> </w:t>
      </w:r>
      <w:r w:rsidR="00A6029C">
        <w:t>Version 20</w:t>
      </w:r>
      <w:r w:rsidR="00E6248E">
        <w:t>2</w:t>
      </w:r>
      <w:r w:rsidR="00D370DD">
        <w:t>1.</w:t>
      </w:r>
      <w:r w:rsidR="005D0FF1">
        <w:t>2</w:t>
      </w:r>
      <w:r w:rsidR="00D370DD">
        <w:t>.</w:t>
      </w:r>
      <w:r w:rsidR="0085722B">
        <w:t>2</w:t>
      </w:r>
    </w:p>
    <w:p w14:paraId="790F6619" w14:textId="0527AE73" w:rsidR="00334474" w:rsidRPr="00E825D9" w:rsidRDefault="00CB05EC" w:rsidP="00334474">
      <w:pPr>
        <w:rPr>
          <w:rFonts w:cs="Arial"/>
          <w:sz w:val="28"/>
          <w:szCs w:val="28"/>
        </w:rPr>
      </w:pPr>
      <w:r>
        <w:rPr>
          <w:rFonts w:cs="Arial"/>
          <w:sz w:val="28"/>
          <w:szCs w:val="28"/>
        </w:rPr>
        <w:t xml:space="preserve">August </w:t>
      </w:r>
      <w:r w:rsidR="009B5F34">
        <w:rPr>
          <w:rFonts w:cs="Arial"/>
          <w:sz w:val="28"/>
          <w:szCs w:val="28"/>
        </w:rPr>
        <w:t>3</w:t>
      </w:r>
      <w:r w:rsidR="0085722B">
        <w:rPr>
          <w:rFonts w:cs="Arial"/>
          <w:sz w:val="28"/>
          <w:szCs w:val="28"/>
        </w:rPr>
        <w:t>1</w:t>
      </w:r>
      <w:r w:rsidR="006A10F5">
        <w:rPr>
          <w:rFonts w:cs="Arial"/>
          <w:sz w:val="28"/>
          <w:szCs w:val="28"/>
        </w:rPr>
        <w:t>, 20</w:t>
      </w:r>
      <w:r w:rsidR="00D87BD5">
        <w:rPr>
          <w:rFonts w:cs="Arial"/>
          <w:sz w:val="28"/>
          <w:szCs w:val="28"/>
        </w:rPr>
        <w:t>20</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05F02A5A" w14:textId="0B973B42" w:rsidR="00B277E0"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49526524" w:history="1">
            <w:r w:rsidR="00B277E0" w:rsidRPr="0087174D">
              <w:rPr>
                <w:rStyle w:val="Hyperlink"/>
                <w:rFonts w:eastAsiaTheme="majorEastAsia" w:cs="Arial"/>
                <w:b/>
                <w:noProof/>
              </w:rPr>
              <w:t>TSDS Code Table Changes</w:t>
            </w:r>
            <w:r w:rsidR="00B277E0">
              <w:rPr>
                <w:noProof/>
                <w:webHidden/>
              </w:rPr>
              <w:tab/>
            </w:r>
            <w:r w:rsidR="00B277E0">
              <w:rPr>
                <w:noProof/>
                <w:webHidden/>
              </w:rPr>
              <w:fldChar w:fldCharType="begin"/>
            </w:r>
            <w:r w:rsidR="00B277E0">
              <w:rPr>
                <w:noProof/>
                <w:webHidden/>
              </w:rPr>
              <w:instrText xml:space="preserve"> PAGEREF _Toc49526524 \h </w:instrText>
            </w:r>
            <w:r w:rsidR="00B277E0">
              <w:rPr>
                <w:noProof/>
                <w:webHidden/>
              </w:rPr>
            </w:r>
            <w:r w:rsidR="00B277E0">
              <w:rPr>
                <w:noProof/>
                <w:webHidden/>
              </w:rPr>
              <w:fldChar w:fldCharType="separate"/>
            </w:r>
            <w:r w:rsidR="00B277E0">
              <w:rPr>
                <w:noProof/>
                <w:webHidden/>
              </w:rPr>
              <w:t>4</w:t>
            </w:r>
            <w:r w:rsidR="00B277E0">
              <w:rPr>
                <w:noProof/>
                <w:webHidden/>
              </w:rPr>
              <w:fldChar w:fldCharType="end"/>
            </w:r>
          </w:hyperlink>
        </w:p>
        <w:p w14:paraId="6995814E" w14:textId="45CF3C66"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25" w:history="1">
            <w:r w:rsidR="00B277E0" w:rsidRPr="0087174D">
              <w:rPr>
                <w:rStyle w:val="Hyperlink"/>
                <w:rFonts w:eastAsiaTheme="majorEastAsia" w:cs="Arial"/>
                <w:b/>
                <w:noProof/>
              </w:rPr>
              <w:t>C021 – ROLE-ID</w:t>
            </w:r>
            <w:r w:rsidR="00B277E0">
              <w:rPr>
                <w:noProof/>
                <w:webHidden/>
              </w:rPr>
              <w:tab/>
            </w:r>
            <w:r w:rsidR="00B277E0">
              <w:rPr>
                <w:noProof/>
                <w:webHidden/>
              </w:rPr>
              <w:fldChar w:fldCharType="begin"/>
            </w:r>
            <w:r w:rsidR="00B277E0">
              <w:rPr>
                <w:noProof/>
                <w:webHidden/>
              </w:rPr>
              <w:instrText xml:space="preserve"> PAGEREF _Toc49526525 \h </w:instrText>
            </w:r>
            <w:r w:rsidR="00B277E0">
              <w:rPr>
                <w:noProof/>
                <w:webHidden/>
              </w:rPr>
            </w:r>
            <w:r w:rsidR="00B277E0">
              <w:rPr>
                <w:noProof/>
                <w:webHidden/>
              </w:rPr>
              <w:fldChar w:fldCharType="separate"/>
            </w:r>
            <w:r w:rsidR="00B277E0">
              <w:rPr>
                <w:noProof/>
                <w:webHidden/>
              </w:rPr>
              <w:t>4</w:t>
            </w:r>
            <w:r w:rsidR="00B277E0">
              <w:rPr>
                <w:noProof/>
                <w:webHidden/>
              </w:rPr>
              <w:fldChar w:fldCharType="end"/>
            </w:r>
          </w:hyperlink>
        </w:p>
        <w:p w14:paraId="278E7989" w14:textId="18067EE5"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26" w:history="1">
            <w:r w:rsidR="00B277E0" w:rsidRPr="0087174D">
              <w:rPr>
                <w:rStyle w:val="Hyperlink"/>
                <w:rFonts w:eastAsiaTheme="majorEastAsia" w:cs="Arial"/>
                <w:b/>
                <w:noProof/>
              </w:rPr>
              <w:t>C022 – SERVICE-ID</w:t>
            </w:r>
            <w:r w:rsidR="00B277E0">
              <w:rPr>
                <w:noProof/>
                <w:webHidden/>
              </w:rPr>
              <w:tab/>
            </w:r>
            <w:r w:rsidR="00B277E0">
              <w:rPr>
                <w:noProof/>
                <w:webHidden/>
              </w:rPr>
              <w:fldChar w:fldCharType="begin"/>
            </w:r>
            <w:r w:rsidR="00B277E0">
              <w:rPr>
                <w:noProof/>
                <w:webHidden/>
              </w:rPr>
              <w:instrText xml:space="preserve"> PAGEREF _Toc49526526 \h </w:instrText>
            </w:r>
            <w:r w:rsidR="00B277E0">
              <w:rPr>
                <w:noProof/>
                <w:webHidden/>
              </w:rPr>
            </w:r>
            <w:r w:rsidR="00B277E0">
              <w:rPr>
                <w:noProof/>
                <w:webHidden/>
              </w:rPr>
              <w:fldChar w:fldCharType="separate"/>
            </w:r>
            <w:r w:rsidR="00B277E0">
              <w:rPr>
                <w:noProof/>
                <w:webHidden/>
              </w:rPr>
              <w:t>5</w:t>
            </w:r>
            <w:r w:rsidR="00B277E0">
              <w:rPr>
                <w:noProof/>
                <w:webHidden/>
              </w:rPr>
              <w:fldChar w:fldCharType="end"/>
            </w:r>
          </w:hyperlink>
        </w:p>
        <w:p w14:paraId="1FD93B56" w14:textId="69E51768"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27" w:history="1">
            <w:r w:rsidR="00B277E0" w:rsidRPr="0087174D">
              <w:rPr>
                <w:rStyle w:val="Hyperlink"/>
                <w:rFonts w:eastAsiaTheme="majorEastAsia" w:cs="Arial"/>
                <w:b/>
                <w:noProof/>
              </w:rPr>
              <w:t>C092 – LANGUAGE-CODE</w:t>
            </w:r>
            <w:r w:rsidR="00B277E0">
              <w:rPr>
                <w:noProof/>
                <w:webHidden/>
              </w:rPr>
              <w:tab/>
            </w:r>
            <w:r w:rsidR="00B277E0">
              <w:rPr>
                <w:noProof/>
                <w:webHidden/>
              </w:rPr>
              <w:fldChar w:fldCharType="begin"/>
            </w:r>
            <w:r w:rsidR="00B277E0">
              <w:rPr>
                <w:noProof/>
                <w:webHidden/>
              </w:rPr>
              <w:instrText xml:space="preserve"> PAGEREF _Toc49526527 \h </w:instrText>
            </w:r>
            <w:r w:rsidR="00B277E0">
              <w:rPr>
                <w:noProof/>
                <w:webHidden/>
              </w:rPr>
            </w:r>
            <w:r w:rsidR="00B277E0">
              <w:rPr>
                <w:noProof/>
                <w:webHidden/>
              </w:rPr>
              <w:fldChar w:fldCharType="separate"/>
            </w:r>
            <w:r w:rsidR="00B277E0">
              <w:rPr>
                <w:noProof/>
                <w:webHidden/>
              </w:rPr>
              <w:t>20</w:t>
            </w:r>
            <w:r w:rsidR="00B277E0">
              <w:rPr>
                <w:noProof/>
                <w:webHidden/>
              </w:rPr>
              <w:fldChar w:fldCharType="end"/>
            </w:r>
          </w:hyperlink>
        </w:p>
        <w:p w14:paraId="6BC61F6A" w14:textId="728AE655"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28" w:history="1">
            <w:r w:rsidR="00B277E0" w:rsidRPr="0087174D">
              <w:rPr>
                <w:rStyle w:val="Hyperlink"/>
                <w:rFonts w:eastAsiaTheme="majorEastAsia" w:cs="Arial"/>
                <w:b/>
                <w:noProof/>
              </w:rPr>
              <w:t>C130 – REPORTING-PERIOD-INDICATOR-CODE</w:t>
            </w:r>
            <w:r w:rsidR="00B277E0">
              <w:rPr>
                <w:noProof/>
                <w:webHidden/>
              </w:rPr>
              <w:tab/>
            </w:r>
            <w:r w:rsidR="00B277E0">
              <w:rPr>
                <w:noProof/>
                <w:webHidden/>
              </w:rPr>
              <w:fldChar w:fldCharType="begin"/>
            </w:r>
            <w:r w:rsidR="00B277E0">
              <w:rPr>
                <w:noProof/>
                <w:webHidden/>
              </w:rPr>
              <w:instrText xml:space="preserve"> PAGEREF _Toc49526528 \h </w:instrText>
            </w:r>
            <w:r w:rsidR="00B277E0">
              <w:rPr>
                <w:noProof/>
                <w:webHidden/>
              </w:rPr>
            </w:r>
            <w:r w:rsidR="00B277E0">
              <w:rPr>
                <w:noProof/>
                <w:webHidden/>
              </w:rPr>
              <w:fldChar w:fldCharType="separate"/>
            </w:r>
            <w:r w:rsidR="00B277E0">
              <w:rPr>
                <w:noProof/>
                <w:webHidden/>
              </w:rPr>
              <w:t>21</w:t>
            </w:r>
            <w:r w:rsidR="00B277E0">
              <w:rPr>
                <w:noProof/>
                <w:webHidden/>
              </w:rPr>
              <w:fldChar w:fldCharType="end"/>
            </w:r>
          </w:hyperlink>
        </w:p>
        <w:p w14:paraId="2AB02929" w14:textId="3F1607BC"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29" w:history="1">
            <w:r w:rsidR="00B277E0" w:rsidRPr="0087174D">
              <w:rPr>
                <w:rStyle w:val="Hyperlink"/>
                <w:rFonts w:eastAsiaTheme="majorEastAsia" w:cs="Arial"/>
                <w:b/>
                <w:noProof/>
              </w:rPr>
              <w:t>C142 – CAREER-AND-TECHNICAL-ED-IND-CODE</w:t>
            </w:r>
            <w:r w:rsidR="00B277E0">
              <w:rPr>
                <w:noProof/>
                <w:webHidden/>
              </w:rPr>
              <w:tab/>
            </w:r>
            <w:r w:rsidR="00B277E0">
              <w:rPr>
                <w:noProof/>
                <w:webHidden/>
              </w:rPr>
              <w:fldChar w:fldCharType="begin"/>
            </w:r>
            <w:r w:rsidR="00B277E0">
              <w:rPr>
                <w:noProof/>
                <w:webHidden/>
              </w:rPr>
              <w:instrText xml:space="preserve"> PAGEREF _Toc49526529 \h </w:instrText>
            </w:r>
            <w:r w:rsidR="00B277E0">
              <w:rPr>
                <w:noProof/>
                <w:webHidden/>
              </w:rPr>
            </w:r>
            <w:r w:rsidR="00B277E0">
              <w:rPr>
                <w:noProof/>
                <w:webHidden/>
              </w:rPr>
              <w:fldChar w:fldCharType="separate"/>
            </w:r>
            <w:r w:rsidR="00B277E0">
              <w:rPr>
                <w:noProof/>
                <w:webHidden/>
              </w:rPr>
              <w:t>21</w:t>
            </w:r>
            <w:r w:rsidR="00B277E0">
              <w:rPr>
                <w:noProof/>
                <w:webHidden/>
              </w:rPr>
              <w:fldChar w:fldCharType="end"/>
            </w:r>
          </w:hyperlink>
        </w:p>
        <w:p w14:paraId="4327C2EA" w14:textId="1B5EA076"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0" w:history="1">
            <w:r w:rsidR="00B277E0" w:rsidRPr="0087174D">
              <w:rPr>
                <w:rStyle w:val="Hyperlink"/>
                <w:rFonts w:eastAsiaTheme="majorEastAsia" w:cs="Arial"/>
                <w:b/>
                <w:noProof/>
              </w:rPr>
              <w:t>C145 – FUND-CODE</w:t>
            </w:r>
            <w:r w:rsidR="00B277E0">
              <w:rPr>
                <w:noProof/>
                <w:webHidden/>
              </w:rPr>
              <w:tab/>
            </w:r>
            <w:r w:rsidR="00B277E0">
              <w:rPr>
                <w:noProof/>
                <w:webHidden/>
              </w:rPr>
              <w:fldChar w:fldCharType="begin"/>
            </w:r>
            <w:r w:rsidR="00B277E0">
              <w:rPr>
                <w:noProof/>
                <w:webHidden/>
              </w:rPr>
              <w:instrText xml:space="preserve"> PAGEREF _Toc49526530 \h </w:instrText>
            </w:r>
            <w:r w:rsidR="00B277E0">
              <w:rPr>
                <w:noProof/>
                <w:webHidden/>
              </w:rPr>
            </w:r>
            <w:r w:rsidR="00B277E0">
              <w:rPr>
                <w:noProof/>
                <w:webHidden/>
              </w:rPr>
              <w:fldChar w:fldCharType="separate"/>
            </w:r>
            <w:r w:rsidR="00B277E0">
              <w:rPr>
                <w:noProof/>
                <w:webHidden/>
              </w:rPr>
              <w:t>24</w:t>
            </w:r>
            <w:r w:rsidR="00B277E0">
              <w:rPr>
                <w:noProof/>
                <w:webHidden/>
              </w:rPr>
              <w:fldChar w:fldCharType="end"/>
            </w:r>
          </w:hyperlink>
        </w:p>
        <w:p w14:paraId="676D6D9D" w14:textId="2EDF837D"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1" w:history="1">
            <w:r w:rsidR="00B277E0" w:rsidRPr="0087174D">
              <w:rPr>
                <w:rStyle w:val="Hyperlink"/>
                <w:rFonts w:eastAsiaTheme="majorEastAsia" w:cs="Arial"/>
                <w:b/>
                <w:noProof/>
              </w:rPr>
              <w:t>C147 – PROGRAM-INTENT-CODE</w:t>
            </w:r>
            <w:r w:rsidR="00B277E0">
              <w:rPr>
                <w:noProof/>
                <w:webHidden/>
              </w:rPr>
              <w:tab/>
            </w:r>
            <w:r w:rsidR="00B277E0">
              <w:rPr>
                <w:noProof/>
                <w:webHidden/>
              </w:rPr>
              <w:fldChar w:fldCharType="begin"/>
            </w:r>
            <w:r w:rsidR="00B277E0">
              <w:rPr>
                <w:noProof/>
                <w:webHidden/>
              </w:rPr>
              <w:instrText xml:space="preserve"> PAGEREF _Toc49526531 \h </w:instrText>
            </w:r>
            <w:r w:rsidR="00B277E0">
              <w:rPr>
                <w:noProof/>
                <w:webHidden/>
              </w:rPr>
            </w:r>
            <w:r w:rsidR="00B277E0">
              <w:rPr>
                <w:noProof/>
                <w:webHidden/>
              </w:rPr>
              <w:fldChar w:fldCharType="separate"/>
            </w:r>
            <w:r w:rsidR="00B277E0">
              <w:rPr>
                <w:noProof/>
                <w:webHidden/>
              </w:rPr>
              <w:t>24</w:t>
            </w:r>
            <w:r w:rsidR="00B277E0">
              <w:rPr>
                <w:noProof/>
                <w:webHidden/>
              </w:rPr>
              <w:fldChar w:fldCharType="end"/>
            </w:r>
          </w:hyperlink>
        </w:p>
        <w:p w14:paraId="6C12FB5F" w14:textId="6E7B2A37"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2" w:history="1">
            <w:r w:rsidR="00B277E0" w:rsidRPr="0087174D">
              <w:rPr>
                <w:rStyle w:val="Hyperlink"/>
                <w:rFonts w:eastAsiaTheme="majorEastAsia" w:cs="Arial"/>
                <w:b/>
                <w:noProof/>
              </w:rPr>
              <w:t>C161 – STUDENT-ATTRIBUTION-CODE</w:t>
            </w:r>
            <w:r w:rsidR="00B277E0">
              <w:rPr>
                <w:noProof/>
                <w:webHidden/>
              </w:rPr>
              <w:tab/>
            </w:r>
            <w:r w:rsidR="00B277E0">
              <w:rPr>
                <w:noProof/>
                <w:webHidden/>
              </w:rPr>
              <w:fldChar w:fldCharType="begin"/>
            </w:r>
            <w:r w:rsidR="00B277E0">
              <w:rPr>
                <w:noProof/>
                <w:webHidden/>
              </w:rPr>
              <w:instrText xml:space="preserve"> PAGEREF _Toc49526532 \h </w:instrText>
            </w:r>
            <w:r w:rsidR="00B277E0">
              <w:rPr>
                <w:noProof/>
                <w:webHidden/>
              </w:rPr>
            </w:r>
            <w:r w:rsidR="00B277E0">
              <w:rPr>
                <w:noProof/>
                <w:webHidden/>
              </w:rPr>
              <w:fldChar w:fldCharType="separate"/>
            </w:r>
            <w:r w:rsidR="00B277E0">
              <w:rPr>
                <w:noProof/>
                <w:webHidden/>
              </w:rPr>
              <w:t>24</w:t>
            </w:r>
            <w:r w:rsidR="00B277E0">
              <w:rPr>
                <w:noProof/>
                <w:webHidden/>
              </w:rPr>
              <w:fldChar w:fldCharType="end"/>
            </w:r>
          </w:hyperlink>
        </w:p>
        <w:p w14:paraId="2F425576" w14:textId="2BE54EAE"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3" w:history="1">
            <w:r w:rsidR="00B277E0" w:rsidRPr="0087174D">
              <w:rPr>
                <w:rStyle w:val="Hyperlink"/>
                <w:rFonts w:eastAsiaTheme="majorEastAsia" w:cs="Arial"/>
                <w:b/>
                <w:noProof/>
              </w:rPr>
              <w:t>C162 – LEAVER-REASON-CODE</w:t>
            </w:r>
            <w:r w:rsidR="00B277E0">
              <w:rPr>
                <w:noProof/>
                <w:webHidden/>
              </w:rPr>
              <w:tab/>
            </w:r>
            <w:r w:rsidR="00B277E0">
              <w:rPr>
                <w:noProof/>
                <w:webHidden/>
              </w:rPr>
              <w:fldChar w:fldCharType="begin"/>
            </w:r>
            <w:r w:rsidR="00B277E0">
              <w:rPr>
                <w:noProof/>
                <w:webHidden/>
              </w:rPr>
              <w:instrText xml:space="preserve"> PAGEREF _Toc49526533 \h </w:instrText>
            </w:r>
            <w:r w:rsidR="00B277E0">
              <w:rPr>
                <w:noProof/>
                <w:webHidden/>
              </w:rPr>
            </w:r>
            <w:r w:rsidR="00B277E0">
              <w:rPr>
                <w:noProof/>
                <w:webHidden/>
              </w:rPr>
              <w:fldChar w:fldCharType="separate"/>
            </w:r>
            <w:r w:rsidR="00B277E0">
              <w:rPr>
                <w:noProof/>
                <w:webHidden/>
              </w:rPr>
              <w:t>25</w:t>
            </w:r>
            <w:r w:rsidR="00B277E0">
              <w:rPr>
                <w:noProof/>
                <w:webHidden/>
              </w:rPr>
              <w:fldChar w:fldCharType="end"/>
            </w:r>
          </w:hyperlink>
        </w:p>
        <w:p w14:paraId="1ED563B7" w14:textId="681AF50F"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4" w:history="1">
            <w:r w:rsidR="00B277E0" w:rsidRPr="0087174D">
              <w:rPr>
                <w:rStyle w:val="Hyperlink"/>
                <w:rFonts w:eastAsiaTheme="majorEastAsia" w:cs="Arial"/>
                <w:b/>
                <w:noProof/>
              </w:rPr>
              <w:t>C162-A – LEAVER-REASON-CODE (ABBREVIATED)</w:t>
            </w:r>
            <w:r w:rsidR="00B277E0">
              <w:rPr>
                <w:noProof/>
                <w:webHidden/>
              </w:rPr>
              <w:tab/>
            </w:r>
            <w:r w:rsidR="00B277E0">
              <w:rPr>
                <w:noProof/>
                <w:webHidden/>
              </w:rPr>
              <w:fldChar w:fldCharType="begin"/>
            </w:r>
            <w:r w:rsidR="00B277E0">
              <w:rPr>
                <w:noProof/>
                <w:webHidden/>
              </w:rPr>
              <w:instrText xml:space="preserve"> PAGEREF _Toc49526534 \h </w:instrText>
            </w:r>
            <w:r w:rsidR="00B277E0">
              <w:rPr>
                <w:noProof/>
                <w:webHidden/>
              </w:rPr>
            </w:r>
            <w:r w:rsidR="00B277E0">
              <w:rPr>
                <w:noProof/>
                <w:webHidden/>
              </w:rPr>
              <w:fldChar w:fldCharType="separate"/>
            </w:r>
            <w:r w:rsidR="00B277E0">
              <w:rPr>
                <w:noProof/>
                <w:webHidden/>
              </w:rPr>
              <w:t>26</w:t>
            </w:r>
            <w:r w:rsidR="00B277E0">
              <w:rPr>
                <w:noProof/>
                <w:webHidden/>
              </w:rPr>
              <w:fldChar w:fldCharType="end"/>
            </w:r>
          </w:hyperlink>
        </w:p>
        <w:p w14:paraId="7B5F20C5" w14:textId="4EE68510"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5" w:history="1">
            <w:r w:rsidR="00B277E0" w:rsidRPr="0087174D">
              <w:rPr>
                <w:rStyle w:val="Hyperlink"/>
                <w:rFonts w:eastAsiaTheme="majorEastAsia" w:cs="Arial"/>
                <w:b/>
                <w:noProof/>
              </w:rPr>
              <w:t>C164 – DISCIPLINARY-ACTION-CODE</w:t>
            </w:r>
            <w:r w:rsidR="00B277E0">
              <w:rPr>
                <w:noProof/>
                <w:webHidden/>
              </w:rPr>
              <w:tab/>
            </w:r>
            <w:r w:rsidR="00B277E0">
              <w:rPr>
                <w:noProof/>
                <w:webHidden/>
              </w:rPr>
              <w:fldChar w:fldCharType="begin"/>
            </w:r>
            <w:r w:rsidR="00B277E0">
              <w:rPr>
                <w:noProof/>
                <w:webHidden/>
              </w:rPr>
              <w:instrText xml:space="preserve"> PAGEREF _Toc49526535 \h </w:instrText>
            </w:r>
            <w:r w:rsidR="00B277E0">
              <w:rPr>
                <w:noProof/>
                <w:webHidden/>
              </w:rPr>
            </w:r>
            <w:r w:rsidR="00B277E0">
              <w:rPr>
                <w:noProof/>
                <w:webHidden/>
              </w:rPr>
              <w:fldChar w:fldCharType="separate"/>
            </w:r>
            <w:r w:rsidR="00B277E0">
              <w:rPr>
                <w:noProof/>
                <w:webHidden/>
              </w:rPr>
              <w:t>27</w:t>
            </w:r>
            <w:r w:rsidR="00B277E0">
              <w:rPr>
                <w:noProof/>
                <w:webHidden/>
              </w:rPr>
              <w:fldChar w:fldCharType="end"/>
            </w:r>
          </w:hyperlink>
        </w:p>
        <w:p w14:paraId="0B7915BD" w14:textId="282B3A12"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6" w:history="1">
            <w:r w:rsidR="00B277E0" w:rsidRPr="0087174D">
              <w:rPr>
                <w:rStyle w:val="Hyperlink"/>
                <w:rFonts w:eastAsiaTheme="majorEastAsia" w:cs="Arial"/>
                <w:b/>
                <w:noProof/>
              </w:rPr>
              <w:t>C165 – DISCIPLINARY-ACTION-REASON-CODE</w:t>
            </w:r>
            <w:r w:rsidR="00B277E0">
              <w:rPr>
                <w:noProof/>
                <w:webHidden/>
              </w:rPr>
              <w:tab/>
            </w:r>
            <w:r w:rsidR="00B277E0">
              <w:rPr>
                <w:noProof/>
                <w:webHidden/>
              </w:rPr>
              <w:fldChar w:fldCharType="begin"/>
            </w:r>
            <w:r w:rsidR="00B277E0">
              <w:rPr>
                <w:noProof/>
                <w:webHidden/>
              </w:rPr>
              <w:instrText xml:space="preserve"> PAGEREF _Toc49526536 \h </w:instrText>
            </w:r>
            <w:r w:rsidR="00B277E0">
              <w:rPr>
                <w:noProof/>
                <w:webHidden/>
              </w:rPr>
            </w:r>
            <w:r w:rsidR="00B277E0">
              <w:rPr>
                <w:noProof/>
                <w:webHidden/>
              </w:rPr>
              <w:fldChar w:fldCharType="separate"/>
            </w:r>
            <w:r w:rsidR="00B277E0">
              <w:rPr>
                <w:noProof/>
                <w:webHidden/>
              </w:rPr>
              <w:t>30</w:t>
            </w:r>
            <w:r w:rsidR="00B277E0">
              <w:rPr>
                <w:noProof/>
                <w:webHidden/>
              </w:rPr>
              <w:fldChar w:fldCharType="end"/>
            </w:r>
          </w:hyperlink>
        </w:p>
        <w:p w14:paraId="3F43A3FD" w14:textId="09FC0829"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7" w:history="1">
            <w:r w:rsidR="00B277E0" w:rsidRPr="0087174D">
              <w:rPr>
                <w:rStyle w:val="Hyperlink"/>
                <w:rFonts w:eastAsiaTheme="majorEastAsia" w:cs="Arial"/>
                <w:b/>
                <w:noProof/>
              </w:rPr>
              <w:t>C178 – CRISIS-CODE</w:t>
            </w:r>
            <w:r w:rsidR="00B277E0">
              <w:rPr>
                <w:noProof/>
                <w:webHidden/>
              </w:rPr>
              <w:tab/>
            </w:r>
            <w:r w:rsidR="00B277E0">
              <w:rPr>
                <w:noProof/>
                <w:webHidden/>
              </w:rPr>
              <w:fldChar w:fldCharType="begin"/>
            </w:r>
            <w:r w:rsidR="00B277E0">
              <w:rPr>
                <w:noProof/>
                <w:webHidden/>
              </w:rPr>
              <w:instrText xml:space="preserve"> PAGEREF _Toc49526537 \h </w:instrText>
            </w:r>
            <w:r w:rsidR="00B277E0">
              <w:rPr>
                <w:noProof/>
                <w:webHidden/>
              </w:rPr>
            </w:r>
            <w:r w:rsidR="00B277E0">
              <w:rPr>
                <w:noProof/>
                <w:webHidden/>
              </w:rPr>
              <w:fldChar w:fldCharType="separate"/>
            </w:r>
            <w:r w:rsidR="00B277E0">
              <w:rPr>
                <w:noProof/>
                <w:webHidden/>
              </w:rPr>
              <w:t>30</w:t>
            </w:r>
            <w:r w:rsidR="00B277E0">
              <w:rPr>
                <w:noProof/>
                <w:webHidden/>
              </w:rPr>
              <w:fldChar w:fldCharType="end"/>
            </w:r>
          </w:hyperlink>
        </w:p>
        <w:p w14:paraId="20F700D2" w14:textId="6CD01B9C"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8" w:history="1">
            <w:r w:rsidR="00B277E0" w:rsidRPr="0087174D">
              <w:rPr>
                <w:rStyle w:val="Hyperlink"/>
                <w:rFonts w:eastAsiaTheme="majorEastAsia" w:cs="Arial"/>
                <w:b/>
                <w:noProof/>
              </w:rPr>
              <w:t>C193 – SCHOOL-YEAR-TYPE</w:t>
            </w:r>
            <w:r w:rsidR="00B277E0">
              <w:rPr>
                <w:noProof/>
                <w:webHidden/>
              </w:rPr>
              <w:tab/>
            </w:r>
            <w:r w:rsidR="00B277E0">
              <w:rPr>
                <w:noProof/>
                <w:webHidden/>
              </w:rPr>
              <w:fldChar w:fldCharType="begin"/>
            </w:r>
            <w:r w:rsidR="00B277E0">
              <w:rPr>
                <w:noProof/>
                <w:webHidden/>
              </w:rPr>
              <w:instrText xml:space="preserve"> PAGEREF _Toc49526538 \h </w:instrText>
            </w:r>
            <w:r w:rsidR="00B277E0">
              <w:rPr>
                <w:noProof/>
                <w:webHidden/>
              </w:rPr>
            </w:r>
            <w:r w:rsidR="00B277E0">
              <w:rPr>
                <w:noProof/>
                <w:webHidden/>
              </w:rPr>
              <w:fldChar w:fldCharType="separate"/>
            </w:r>
            <w:r w:rsidR="00B277E0">
              <w:rPr>
                <w:noProof/>
                <w:webHidden/>
              </w:rPr>
              <w:t>32</w:t>
            </w:r>
            <w:r w:rsidR="00B277E0">
              <w:rPr>
                <w:noProof/>
                <w:webHidden/>
              </w:rPr>
              <w:fldChar w:fldCharType="end"/>
            </w:r>
          </w:hyperlink>
        </w:p>
        <w:p w14:paraId="3EE73EF2" w14:textId="23C16271"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39" w:history="1">
            <w:r w:rsidR="00B277E0" w:rsidRPr="0087174D">
              <w:rPr>
                <w:rStyle w:val="Hyperlink"/>
                <w:rFonts w:eastAsiaTheme="majorEastAsia" w:cs="Arial"/>
                <w:b/>
                <w:noProof/>
              </w:rPr>
              <w:t>C210 – STUDENT-INSTRUCTION-TYPE-CODE</w:t>
            </w:r>
            <w:r w:rsidR="00B277E0">
              <w:rPr>
                <w:noProof/>
                <w:webHidden/>
              </w:rPr>
              <w:tab/>
            </w:r>
            <w:r w:rsidR="00B277E0">
              <w:rPr>
                <w:noProof/>
                <w:webHidden/>
              </w:rPr>
              <w:fldChar w:fldCharType="begin"/>
            </w:r>
            <w:r w:rsidR="00B277E0">
              <w:rPr>
                <w:noProof/>
                <w:webHidden/>
              </w:rPr>
              <w:instrText xml:space="preserve"> PAGEREF _Toc49526539 \h </w:instrText>
            </w:r>
            <w:r w:rsidR="00B277E0">
              <w:rPr>
                <w:noProof/>
                <w:webHidden/>
              </w:rPr>
            </w:r>
            <w:r w:rsidR="00B277E0">
              <w:rPr>
                <w:noProof/>
                <w:webHidden/>
              </w:rPr>
              <w:fldChar w:fldCharType="separate"/>
            </w:r>
            <w:r w:rsidR="00B277E0">
              <w:rPr>
                <w:noProof/>
                <w:webHidden/>
              </w:rPr>
              <w:t>32</w:t>
            </w:r>
            <w:r w:rsidR="00B277E0">
              <w:rPr>
                <w:noProof/>
                <w:webHidden/>
              </w:rPr>
              <w:fldChar w:fldCharType="end"/>
            </w:r>
          </w:hyperlink>
        </w:p>
        <w:p w14:paraId="4866AEC4" w14:textId="4BB23BC1"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0" w:history="1">
            <w:r w:rsidR="00B277E0" w:rsidRPr="0087174D">
              <w:rPr>
                <w:rStyle w:val="Hyperlink"/>
                <w:rFonts w:eastAsiaTheme="majorEastAsia" w:cs="Arial"/>
                <w:b/>
                <w:noProof/>
              </w:rPr>
              <w:t>C213 – AUXILIARY-ROLE-ID</w:t>
            </w:r>
            <w:r w:rsidR="00B277E0">
              <w:rPr>
                <w:noProof/>
                <w:webHidden/>
              </w:rPr>
              <w:tab/>
            </w:r>
            <w:r w:rsidR="00B277E0">
              <w:rPr>
                <w:noProof/>
                <w:webHidden/>
              </w:rPr>
              <w:fldChar w:fldCharType="begin"/>
            </w:r>
            <w:r w:rsidR="00B277E0">
              <w:rPr>
                <w:noProof/>
                <w:webHidden/>
              </w:rPr>
              <w:instrText xml:space="preserve"> PAGEREF _Toc49526540 \h </w:instrText>
            </w:r>
            <w:r w:rsidR="00B277E0">
              <w:rPr>
                <w:noProof/>
                <w:webHidden/>
              </w:rPr>
            </w:r>
            <w:r w:rsidR="00B277E0">
              <w:rPr>
                <w:noProof/>
                <w:webHidden/>
              </w:rPr>
              <w:fldChar w:fldCharType="separate"/>
            </w:r>
            <w:r w:rsidR="00B277E0">
              <w:rPr>
                <w:noProof/>
                <w:webHidden/>
              </w:rPr>
              <w:t>32</w:t>
            </w:r>
            <w:r w:rsidR="00B277E0">
              <w:rPr>
                <w:noProof/>
                <w:webHidden/>
              </w:rPr>
              <w:fldChar w:fldCharType="end"/>
            </w:r>
          </w:hyperlink>
        </w:p>
        <w:p w14:paraId="264B81C7" w14:textId="07737DD0"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1" w:history="1">
            <w:r w:rsidR="00B277E0" w:rsidRPr="0087174D">
              <w:rPr>
                <w:rStyle w:val="Hyperlink"/>
                <w:rFonts w:eastAsiaTheme="majorEastAsia" w:cs="Arial"/>
                <w:b/>
                <w:noProof/>
              </w:rPr>
              <w:t>C214 – INDUSTRY-CERTIFICATION-LICENSURE-CODE</w:t>
            </w:r>
            <w:r w:rsidR="00B277E0">
              <w:rPr>
                <w:noProof/>
                <w:webHidden/>
              </w:rPr>
              <w:tab/>
            </w:r>
            <w:r w:rsidR="00B277E0">
              <w:rPr>
                <w:noProof/>
                <w:webHidden/>
              </w:rPr>
              <w:fldChar w:fldCharType="begin"/>
            </w:r>
            <w:r w:rsidR="00B277E0">
              <w:rPr>
                <w:noProof/>
                <w:webHidden/>
              </w:rPr>
              <w:instrText xml:space="preserve"> PAGEREF _Toc49526541 \h </w:instrText>
            </w:r>
            <w:r w:rsidR="00B277E0">
              <w:rPr>
                <w:noProof/>
                <w:webHidden/>
              </w:rPr>
            </w:r>
            <w:r w:rsidR="00B277E0">
              <w:rPr>
                <w:noProof/>
                <w:webHidden/>
              </w:rPr>
              <w:fldChar w:fldCharType="separate"/>
            </w:r>
            <w:r w:rsidR="00B277E0">
              <w:rPr>
                <w:noProof/>
                <w:webHidden/>
              </w:rPr>
              <w:t>33</w:t>
            </w:r>
            <w:r w:rsidR="00B277E0">
              <w:rPr>
                <w:noProof/>
                <w:webHidden/>
              </w:rPr>
              <w:fldChar w:fldCharType="end"/>
            </w:r>
          </w:hyperlink>
        </w:p>
        <w:p w14:paraId="39BE6A56" w14:textId="3CEF3453"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2" w:history="1">
            <w:r w:rsidR="00B277E0" w:rsidRPr="0087174D">
              <w:rPr>
                <w:rStyle w:val="Hyperlink"/>
                <w:rFonts w:eastAsiaTheme="majorEastAsia" w:cs="Arial"/>
                <w:b/>
                <w:noProof/>
              </w:rPr>
              <w:t>C215 – INSTRUCTIONAL-PROGRAM-TYPE</w:t>
            </w:r>
            <w:r w:rsidR="00B277E0">
              <w:rPr>
                <w:noProof/>
                <w:webHidden/>
              </w:rPr>
              <w:tab/>
            </w:r>
            <w:r w:rsidR="00B277E0">
              <w:rPr>
                <w:noProof/>
                <w:webHidden/>
              </w:rPr>
              <w:fldChar w:fldCharType="begin"/>
            </w:r>
            <w:r w:rsidR="00B277E0">
              <w:rPr>
                <w:noProof/>
                <w:webHidden/>
              </w:rPr>
              <w:instrText xml:space="preserve"> PAGEREF _Toc49526542 \h </w:instrText>
            </w:r>
            <w:r w:rsidR="00B277E0">
              <w:rPr>
                <w:noProof/>
                <w:webHidden/>
              </w:rPr>
            </w:r>
            <w:r w:rsidR="00B277E0">
              <w:rPr>
                <w:noProof/>
                <w:webHidden/>
              </w:rPr>
              <w:fldChar w:fldCharType="separate"/>
            </w:r>
            <w:r w:rsidR="00B277E0">
              <w:rPr>
                <w:noProof/>
                <w:webHidden/>
              </w:rPr>
              <w:t>33</w:t>
            </w:r>
            <w:r w:rsidR="00B277E0">
              <w:rPr>
                <w:noProof/>
                <w:webHidden/>
              </w:rPr>
              <w:fldChar w:fldCharType="end"/>
            </w:r>
          </w:hyperlink>
        </w:p>
        <w:p w14:paraId="5902442D" w14:textId="3081D945"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3" w:history="1">
            <w:r w:rsidR="00B277E0" w:rsidRPr="0087174D">
              <w:rPr>
                <w:rStyle w:val="Hyperlink"/>
                <w:rFonts w:eastAsiaTheme="majorEastAsia" w:cs="Arial"/>
                <w:b/>
                <w:noProof/>
              </w:rPr>
              <w:t>C220 – PROGRAM-OF-STUDY-CODE</w:t>
            </w:r>
            <w:r w:rsidR="00B277E0">
              <w:rPr>
                <w:noProof/>
                <w:webHidden/>
              </w:rPr>
              <w:tab/>
            </w:r>
            <w:r w:rsidR="00B277E0">
              <w:rPr>
                <w:noProof/>
                <w:webHidden/>
              </w:rPr>
              <w:fldChar w:fldCharType="begin"/>
            </w:r>
            <w:r w:rsidR="00B277E0">
              <w:rPr>
                <w:noProof/>
                <w:webHidden/>
              </w:rPr>
              <w:instrText xml:space="preserve"> PAGEREF _Toc49526543 \h </w:instrText>
            </w:r>
            <w:r w:rsidR="00B277E0">
              <w:rPr>
                <w:noProof/>
                <w:webHidden/>
              </w:rPr>
            </w:r>
            <w:r w:rsidR="00B277E0">
              <w:rPr>
                <w:noProof/>
                <w:webHidden/>
              </w:rPr>
              <w:fldChar w:fldCharType="separate"/>
            </w:r>
            <w:r w:rsidR="00B277E0">
              <w:rPr>
                <w:noProof/>
                <w:webHidden/>
              </w:rPr>
              <w:t>33</w:t>
            </w:r>
            <w:r w:rsidR="00B277E0">
              <w:rPr>
                <w:noProof/>
                <w:webHidden/>
              </w:rPr>
              <w:fldChar w:fldCharType="end"/>
            </w:r>
          </w:hyperlink>
        </w:p>
        <w:p w14:paraId="46FE5182" w14:textId="36680307"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4" w:history="1">
            <w:r w:rsidR="00B277E0" w:rsidRPr="0087174D">
              <w:rPr>
                <w:rStyle w:val="Hyperlink"/>
                <w:rFonts w:eastAsiaTheme="majorEastAsia" w:cs="Arial"/>
                <w:b/>
                <w:noProof/>
              </w:rPr>
              <w:t>C226 – VENDOR-CODE (New code table)</w:t>
            </w:r>
            <w:r w:rsidR="00B277E0">
              <w:rPr>
                <w:noProof/>
                <w:webHidden/>
              </w:rPr>
              <w:tab/>
            </w:r>
            <w:r w:rsidR="00B277E0">
              <w:rPr>
                <w:noProof/>
                <w:webHidden/>
              </w:rPr>
              <w:fldChar w:fldCharType="begin"/>
            </w:r>
            <w:r w:rsidR="00B277E0">
              <w:rPr>
                <w:noProof/>
                <w:webHidden/>
              </w:rPr>
              <w:instrText xml:space="preserve"> PAGEREF _Toc49526544 \h </w:instrText>
            </w:r>
            <w:r w:rsidR="00B277E0">
              <w:rPr>
                <w:noProof/>
                <w:webHidden/>
              </w:rPr>
            </w:r>
            <w:r w:rsidR="00B277E0">
              <w:rPr>
                <w:noProof/>
                <w:webHidden/>
              </w:rPr>
              <w:fldChar w:fldCharType="separate"/>
            </w:r>
            <w:r w:rsidR="00B277E0">
              <w:rPr>
                <w:noProof/>
                <w:webHidden/>
              </w:rPr>
              <w:t>34</w:t>
            </w:r>
            <w:r w:rsidR="00B277E0">
              <w:rPr>
                <w:noProof/>
                <w:webHidden/>
              </w:rPr>
              <w:fldChar w:fldCharType="end"/>
            </w:r>
          </w:hyperlink>
        </w:p>
        <w:p w14:paraId="2589B5EE" w14:textId="0E721A59"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5" w:history="1">
            <w:r w:rsidR="00B277E0" w:rsidRPr="0087174D">
              <w:rPr>
                <w:rStyle w:val="Hyperlink"/>
                <w:rFonts w:eastAsiaTheme="majorEastAsia" w:cs="Arial"/>
                <w:b/>
                <w:noProof/>
              </w:rPr>
              <w:t>C227 – STATE-CAREER-CLUSTER-CODE (New code table)</w:t>
            </w:r>
            <w:r w:rsidR="00B277E0">
              <w:rPr>
                <w:noProof/>
                <w:webHidden/>
              </w:rPr>
              <w:tab/>
            </w:r>
            <w:r w:rsidR="00B277E0">
              <w:rPr>
                <w:noProof/>
                <w:webHidden/>
              </w:rPr>
              <w:fldChar w:fldCharType="begin"/>
            </w:r>
            <w:r w:rsidR="00B277E0">
              <w:rPr>
                <w:noProof/>
                <w:webHidden/>
              </w:rPr>
              <w:instrText xml:space="preserve"> PAGEREF _Toc49526545 \h </w:instrText>
            </w:r>
            <w:r w:rsidR="00B277E0">
              <w:rPr>
                <w:noProof/>
                <w:webHidden/>
              </w:rPr>
            </w:r>
            <w:r w:rsidR="00B277E0">
              <w:rPr>
                <w:noProof/>
                <w:webHidden/>
              </w:rPr>
              <w:fldChar w:fldCharType="separate"/>
            </w:r>
            <w:r w:rsidR="00B277E0">
              <w:rPr>
                <w:noProof/>
                <w:webHidden/>
              </w:rPr>
              <w:t>38</w:t>
            </w:r>
            <w:r w:rsidR="00B277E0">
              <w:rPr>
                <w:noProof/>
                <w:webHidden/>
              </w:rPr>
              <w:fldChar w:fldCharType="end"/>
            </w:r>
          </w:hyperlink>
        </w:p>
        <w:p w14:paraId="2F152CCD" w14:textId="1C41E449"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6" w:history="1">
            <w:r w:rsidR="00B277E0" w:rsidRPr="0087174D">
              <w:rPr>
                <w:rStyle w:val="Hyperlink"/>
                <w:rFonts w:eastAsiaTheme="majorEastAsia" w:cs="Arial"/>
                <w:b/>
                <w:noProof/>
              </w:rPr>
              <w:t>C228 – FEDERAL-CAREER-CLUSTER-CODE (New code table)</w:t>
            </w:r>
            <w:r w:rsidR="00B277E0">
              <w:rPr>
                <w:noProof/>
                <w:webHidden/>
              </w:rPr>
              <w:tab/>
            </w:r>
            <w:r w:rsidR="00B277E0">
              <w:rPr>
                <w:noProof/>
                <w:webHidden/>
              </w:rPr>
              <w:fldChar w:fldCharType="begin"/>
            </w:r>
            <w:r w:rsidR="00B277E0">
              <w:rPr>
                <w:noProof/>
                <w:webHidden/>
              </w:rPr>
              <w:instrText xml:space="preserve"> PAGEREF _Toc49526546 \h </w:instrText>
            </w:r>
            <w:r w:rsidR="00B277E0">
              <w:rPr>
                <w:noProof/>
                <w:webHidden/>
              </w:rPr>
            </w:r>
            <w:r w:rsidR="00B277E0">
              <w:rPr>
                <w:noProof/>
                <w:webHidden/>
              </w:rPr>
              <w:fldChar w:fldCharType="separate"/>
            </w:r>
            <w:r w:rsidR="00B277E0">
              <w:rPr>
                <w:noProof/>
                <w:webHidden/>
              </w:rPr>
              <w:t>39</w:t>
            </w:r>
            <w:r w:rsidR="00B277E0">
              <w:rPr>
                <w:noProof/>
                <w:webHidden/>
              </w:rPr>
              <w:fldChar w:fldCharType="end"/>
            </w:r>
          </w:hyperlink>
        </w:p>
        <w:p w14:paraId="5A6476EF" w14:textId="2D6CDEE2"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7" w:history="1">
            <w:r w:rsidR="00B277E0" w:rsidRPr="0087174D">
              <w:rPr>
                <w:rStyle w:val="Hyperlink"/>
                <w:rFonts w:eastAsiaTheme="majorEastAsia" w:cs="Arial"/>
                <w:b/>
                <w:noProof/>
              </w:rPr>
              <w:t>DC142 – DISABILITY-TYPE</w:t>
            </w:r>
            <w:r w:rsidR="00B277E0">
              <w:rPr>
                <w:noProof/>
                <w:webHidden/>
              </w:rPr>
              <w:tab/>
            </w:r>
            <w:r w:rsidR="00B277E0">
              <w:rPr>
                <w:noProof/>
                <w:webHidden/>
              </w:rPr>
              <w:fldChar w:fldCharType="begin"/>
            </w:r>
            <w:r w:rsidR="00B277E0">
              <w:rPr>
                <w:noProof/>
                <w:webHidden/>
              </w:rPr>
              <w:instrText xml:space="preserve"> PAGEREF _Toc49526547 \h </w:instrText>
            </w:r>
            <w:r w:rsidR="00B277E0">
              <w:rPr>
                <w:noProof/>
                <w:webHidden/>
              </w:rPr>
            </w:r>
            <w:r w:rsidR="00B277E0">
              <w:rPr>
                <w:noProof/>
                <w:webHidden/>
              </w:rPr>
              <w:fldChar w:fldCharType="separate"/>
            </w:r>
            <w:r w:rsidR="00B277E0">
              <w:rPr>
                <w:noProof/>
                <w:webHidden/>
              </w:rPr>
              <w:t>40</w:t>
            </w:r>
            <w:r w:rsidR="00B277E0">
              <w:rPr>
                <w:noProof/>
                <w:webHidden/>
              </w:rPr>
              <w:fldChar w:fldCharType="end"/>
            </w:r>
          </w:hyperlink>
        </w:p>
        <w:p w14:paraId="5B338D15" w14:textId="46B05430"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8" w:history="1">
            <w:r w:rsidR="00B277E0" w:rsidRPr="0087174D">
              <w:rPr>
                <w:rStyle w:val="Hyperlink"/>
                <w:rFonts w:eastAsiaTheme="majorEastAsia" w:cs="Arial"/>
                <w:b/>
                <w:noProof/>
              </w:rPr>
              <w:t>DC152 – PK-SCHOOL-TYPE</w:t>
            </w:r>
            <w:r w:rsidR="00B277E0">
              <w:rPr>
                <w:noProof/>
                <w:webHidden/>
              </w:rPr>
              <w:tab/>
            </w:r>
            <w:r w:rsidR="00B277E0">
              <w:rPr>
                <w:noProof/>
                <w:webHidden/>
              </w:rPr>
              <w:fldChar w:fldCharType="begin"/>
            </w:r>
            <w:r w:rsidR="00B277E0">
              <w:rPr>
                <w:noProof/>
                <w:webHidden/>
              </w:rPr>
              <w:instrText xml:space="preserve"> PAGEREF _Toc49526548 \h </w:instrText>
            </w:r>
            <w:r w:rsidR="00B277E0">
              <w:rPr>
                <w:noProof/>
                <w:webHidden/>
              </w:rPr>
            </w:r>
            <w:r w:rsidR="00B277E0">
              <w:rPr>
                <w:noProof/>
                <w:webHidden/>
              </w:rPr>
              <w:fldChar w:fldCharType="separate"/>
            </w:r>
            <w:r w:rsidR="00B277E0">
              <w:rPr>
                <w:noProof/>
                <w:webHidden/>
              </w:rPr>
              <w:t>40</w:t>
            </w:r>
            <w:r w:rsidR="00B277E0">
              <w:rPr>
                <w:noProof/>
                <w:webHidden/>
              </w:rPr>
              <w:fldChar w:fldCharType="end"/>
            </w:r>
          </w:hyperlink>
        </w:p>
        <w:p w14:paraId="63B84BCC" w14:textId="14CA878E"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49" w:history="1">
            <w:r w:rsidR="00B277E0" w:rsidRPr="0087174D">
              <w:rPr>
                <w:rStyle w:val="Hyperlink"/>
                <w:rFonts w:eastAsiaTheme="majorEastAsia" w:cs="Arial"/>
                <w:b/>
                <w:noProof/>
              </w:rPr>
              <w:t>DC154 – ASSESSMENT-TITLE-CODE</w:t>
            </w:r>
            <w:r w:rsidR="00B277E0">
              <w:rPr>
                <w:noProof/>
                <w:webHidden/>
              </w:rPr>
              <w:tab/>
            </w:r>
            <w:r w:rsidR="00B277E0">
              <w:rPr>
                <w:noProof/>
                <w:webHidden/>
              </w:rPr>
              <w:fldChar w:fldCharType="begin"/>
            </w:r>
            <w:r w:rsidR="00B277E0">
              <w:rPr>
                <w:noProof/>
                <w:webHidden/>
              </w:rPr>
              <w:instrText xml:space="preserve"> PAGEREF _Toc49526549 \h </w:instrText>
            </w:r>
            <w:r w:rsidR="00B277E0">
              <w:rPr>
                <w:noProof/>
                <w:webHidden/>
              </w:rPr>
            </w:r>
            <w:r w:rsidR="00B277E0">
              <w:rPr>
                <w:noProof/>
                <w:webHidden/>
              </w:rPr>
              <w:fldChar w:fldCharType="separate"/>
            </w:r>
            <w:r w:rsidR="00B277E0">
              <w:rPr>
                <w:noProof/>
                <w:webHidden/>
              </w:rPr>
              <w:t>41</w:t>
            </w:r>
            <w:r w:rsidR="00B277E0">
              <w:rPr>
                <w:noProof/>
                <w:webHidden/>
              </w:rPr>
              <w:fldChar w:fldCharType="end"/>
            </w:r>
          </w:hyperlink>
        </w:p>
        <w:p w14:paraId="3040C3E7" w14:textId="2479911C"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0" w:history="1">
            <w:r w:rsidR="00B277E0" w:rsidRPr="0087174D">
              <w:rPr>
                <w:rStyle w:val="Hyperlink"/>
                <w:rFonts w:eastAsiaTheme="majorEastAsia" w:cs="Arial"/>
                <w:b/>
                <w:noProof/>
              </w:rPr>
              <w:t>DC155 – PREFERRED-HOME-COMMUNICATION-CODE (New code table)</w:t>
            </w:r>
            <w:r w:rsidR="00B277E0">
              <w:rPr>
                <w:noProof/>
                <w:webHidden/>
              </w:rPr>
              <w:tab/>
            </w:r>
            <w:r w:rsidR="00B277E0">
              <w:rPr>
                <w:noProof/>
                <w:webHidden/>
              </w:rPr>
              <w:fldChar w:fldCharType="begin"/>
            </w:r>
            <w:r w:rsidR="00B277E0">
              <w:rPr>
                <w:noProof/>
                <w:webHidden/>
              </w:rPr>
              <w:instrText xml:space="preserve"> PAGEREF _Toc49526550 \h </w:instrText>
            </w:r>
            <w:r w:rsidR="00B277E0">
              <w:rPr>
                <w:noProof/>
                <w:webHidden/>
              </w:rPr>
            </w:r>
            <w:r w:rsidR="00B277E0">
              <w:rPr>
                <w:noProof/>
                <w:webHidden/>
              </w:rPr>
              <w:fldChar w:fldCharType="separate"/>
            </w:r>
            <w:r w:rsidR="00B277E0">
              <w:rPr>
                <w:noProof/>
                <w:webHidden/>
              </w:rPr>
              <w:t>43</w:t>
            </w:r>
            <w:r w:rsidR="00B277E0">
              <w:rPr>
                <w:noProof/>
                <w:webHidden/>
              </w:rPr>
              <w:fldChar w:fldCharType="end"/>
            </w:r>
          </w:hyperlink>
        </w:p>
        <w:p w14:paraId="3FA832E2" w14:textId="0C2AEBA4"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1" w:history="1">
            <w:r w:rsidR="00B277E0" w:rsidRPr="0087174D">
              <w:rPr>
                <w:rStyle w:val="Hyperlink"/>
                <w:rFonts w:eastAsiaTheme="majorEastAsia" w:cs="Arial"/>
                <w:b/>
                <w:noProof/>
              </w:rPr>
              <w:t>DC156 – LANGUAGE-ACQUISITION-SERVICES-PROVIDED-CODE (New code table)</w:t>
            </w:r>
            <w:r w:rsidR="00B277E0">
              <w:rPr>
                <w:noProof/>
                <w:webHidden/>
              </w:rPr>
              <w:tab/>
            </w:r>
            <w:r w:rsidR="00B277E0">
              <w:rPr>
                <w:noProof/>
                <w:webHidden/>
              </w:rPr>
              <w:fldChar w:fldCharType="begin"/>
            </w:r>
            <w:r w:rsidR="00B277E0">
              <w:rPr>
                <w:noProof/>
                <w:webHidden/>
              </w:rPr>
              <w:instrText xml:space="preserve"> PAGEREF _Toc49526551 \h </w:instrText>
            </w:r>
            <w:r w:rsidR="00B277E0">
              <w:rPr>
                <w:noProof/>
                <w:webHidden/>
              </w:rPr>
            </w:r>
            <w:r w:rsidR="00B277E0">
              <w:rPr>
                <w:noProof/>
                <w:webHidden/>
              </w:rPr>
              <w:fldChar w:fldCharType="separate"/>
            </w:r>
            <w:r w:rsidR="00B277E0">
              <w:rPr>
                <w:noProof/>
                <w:webHidden/>
              </w:rPr>
              <w:t>44</w:t>
            </w:r>
            <w:r w:rsidR="00B277E0">
              <w:rPr>
                <w:noProof/>
                <w:webHidden/>
              </w:rPr>
              <w:fldChar w:fldCharType="end"/>
            </w:r>
          </w:hyperlink>
        </w:p>
        <w:p w14:paraId="32B4EA42" w14:textId="6B855D3D"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2" w:history="1">
            <w:r w:rsidR="00B277E0" w:rsidRPr="0087174D">
              <w:rPr>
                <w:rStyle w:val="Hyperlink"/>
                <w:rFonts w:eastAsiaTheme="majorEastAsia" w:cs="Arial"/>
                <w:b/>
                <w:noProof/>
              </w:rPr>
              <w:t>DC157 – FREQUENCY-OF-SERVICES-CODE (New code table)</w:t>
            </w:r>
            <w:r w:rsidR="00B277E0">
              <w:rPr>
                <w:noProof/>
                <w:webHidden/>
              </w:rPr>
              <w:tab/>
            </w:r>
            <w:r w:rsidR="00B277E0">
              <w:rPr>
                <w:noProof/>
                <w:webHidden/>
              </w:rPr>
              <w:fldChar w:fldCharType="begin"/>
            </w:r>
            <w:r w:rsidR="00B277E0">
              <w:rPr>
                <w:noProof/>
                <w:webHidden/>
              </w:rPr>
              <w:instrText xml:space="preserve"> PAGEREF _Toc49526552 \h </w:instrText>
            </w:r>
            <w:r w:rsidR="00B277E0">
              <w:rPr>
                <w:noProof/>
                <w:webHidden/>
              </w:rPr>
            </w:r>
            <w:r w:rsidR="00B277E0">
              <w:rPr>
                <w:noProof/>
                <w:webHidden/>
              </w:rPr>
              <w:fldChar w:fldCharType="separate"/>
            </w:r>
            <w:r w:rsidR="00B277E0">
              <w:rPr>
                <w:noProof/>
                <w:webHidden/>
              </w:rPr>
              <w:t>44</w:t>
            </w:r>
            <w:r w:rsidR="00B277E0">
              <w:rPr>
                <w:noProof/>
                <w:webHidden/>
              </w:rPr>
              <w:fldChar w:fldCharType="end"/>
            </w:r>
          </w:hyperlink>
        </w:p>
        <w:p w14:paraId="618BBDDE" w14:textId="6351A0F7"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3" w:history="1">
            <w:r w:rsidR="00B277E0" w:rsidRPr="0087174D">
              <w:rPr>
                <w:rStyle w:val="Hyperlink"/>
                <w:rFonts w:eastAsiaTheme="majorEastAsia" w:cs="Arial"/>
                <w:b/>
                <w:noProof/>
              </w:rPr>
              <w:t>DC158 – HOURS-SPENT-SERVICES-CODE (New code table)</w:t>
            </w:r>
            <w:r w:rsidR="00B277E0">
              <w:rPr>
                <w:noProof/>
                <w:webHidden/>
              </w:rPr>
              <w:tab/>
            </w:r>
            <w:r w:rsidR="00B277E0">
              <w:rPr>
                <w:noProof/>
                <w:webHidden/>
              </w:rPr>
              <w:fldChar w:fldCharType="begin"/>
            </w:r>
            <w:r w:rsidR="00B277E0">
              <w:rPr>
                <w:noProof/>
                <w:webHidden/>
              </w:rPr>
              <w:instrText xml:space="preserve"> PAGEREF _Toc49526553 \h </w:instrText>
            </w:r>
            <w:r w:rsidR="00B277E0">
              <w:rPr>
                <w:noProof/>
                <w:webHidden/>
              </w:rPr>
            </w:r>
            <w:r w:rsidR="00B277E0">
              <w:rPr>
                <w:noProof/>
                <w:webHidden/>
              </w:rPr>
              <w:fldChar w:fldCharType="separate"/>
            </w:r>
            <w:r w:rsidR="00B277E0">
              <w:rPr>
                <w:noProof/>
                <w:webHidden/>
              </w:rPr>
              <w:t>44</w:t>
            </w:r>
            <w:r w:rsidR="00B277E0">
              <w:rPr>
                <w:noProof/>
                <w:webHidden/>
              </w:rPr>
              <w:fldChar w:fldCharType="end"/>
            </w:r>
          </w:hyperlink>
        </w:p>
        <w:p w14:paraId="48FFC9F6" w14:textId="05AFEDBC"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4" w:history="1">
            <w:r w:rsidR="00B277E0" w:rsidRPr="0087174D">
              <w:rPr>
                <w:rStyle w:val="Hyperlink"/>
                <w:rFonts w:eastAsiaTheme="majorEastAsia" w:cs="Arial"/>
                <w:b/>
                <w:noProof/>
              </w:rPr>
              <w:t>DC159 – HEARING-AMPLIFICATION-CODE (New code table)</w:t>
            </w:r>
            <w:r w:rsidR="00B277E0">
              <w:rPr>
                <w:noProof/>
                <w:webHidden/>
              </w:rPr>
              <w:tab/>
            </w:r>
            <w:r w:rsidR="00B277E0">
              <w:rPr>
                <w:noProof/>
                <w:webHidden/>
              </w:rPr>
              <w:fldChar w:fldCharType="begin"/>
            </w:r>
            <w:r w:rsidR="00B277E0">
              <w:rPr>
                <w:noProof/>
                <w:webHidden/>
              </w:rPr>
              <w:instrText xml:space="preserve"> PAGEREF _Toc49526554 \h </w:instrText>
            </w:r>
            <w:r w:rsidR="00B277E0">
              <w:rPr>
                <w:noProof/>
                <w:webHidden/>
              </w:rPr>
            </w:r>
            <w:r w:rsidR="00B277E0">
              <w:rPr>
                <w:noProof/>
                <w:webHidden/>
              </w:rPr>
              <w:fldChar w:fldCharType="separate"/>
            </w:r>
            <w:r w:rsidR="00B277E0">
              <w:rPr>
                <w:noProof/>
                <w:webHidden/>
              </w:rPr>
              <w:t>45</w:t>
            </w:r>
            <w:r w:rsidR="00B277E0">
              <w:rPr>
                <w:noProof/>
                <w:webHidden/>
              </w:rPr>
              <w:fldChar w:fldCharType="end"/>
            </w:r>
          </w:hyperlink>
        </w:p>
        <w:p w14:paraId="17F3B3D1" w14:textId="6A3E601C"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5" w:history="1">
            <w:r w:rsidR="00B277E0" w:rsidRPr="0087174D">
              <w:rPr>
                <w:rStyle w:val="Hyperlink"/>
                <w:rFonts w:eastAsiaTheme="majorEastAsia" w:cs="Arial"/>
                <w:b/>
                <w:noProof/>
              </w:rPr>
              <w:t>DC160 – PERIOD-OF-TIME-ACCESS-CODE (New code table)</w:t>
            </w:r>
            <w:r w:rsidR="00B277E0">
              <w:rPr>
                <w:noProof/>
                <w:webHidden/>
              </w:rPr>
              <w:tab/>
            </w:r>
            <w:r w:rsidR="00B277E0">
              <w:rPr>
                <w:noProof/>
                <w:webHidden/>
              </w:rPr>
              <w:fldChar w:fldCharType="begin"/>
            </w:r>
            <w:r w:rsidR="00B277E0">
              <w:rPr>
                <w:noProof/>
                <w:webHidden/>
              </w:rPr>
              <w:instrText xml:space="preserve"> PAGEREF _Toc49526555 \h </w:instrText>
            </w:r>
            <w:r w:rsidR="00B277E0">
              <w:rPr>
                <w:noProof/>
                <w:webHidden/>
              </w:rPr>
            </w:r>
            <w:r w:rsidR="00B277E0">
              <w:rPr>
                <w:noProof/>
                <w:webHidden/>
              </w:rPr>
              <w:fldChar w:fldCharType="separate"/>
            </w:r>
            <w:r w:rsidR="00B277E0">
              <w:rPr>
                <w:noProof/>
                <w:webHidden/>
              </w:rPr>
              <w:t>45</w:t>
            </w:r>
            <w:r w:rsidR="00B277E0">
              <w:rPr>
                <w:noProof/>
                <w:webHidden/>
              </w:rPr>
              <w:fldChar w:fldCharType="end"/>
            </w:r>
          </w:hyperlink>
        </w:p>
        <w:p w14:paraId="7B461D68" w14:textId="50D99557"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6" w:history="1">
            <w:r w:rsidR="00B277E0" w:rsidRPr="0087174D">
              <w:rPr>
                <w:rStyle w:val="Hyperlink"/>
                <w:rFonts w:eastAsiaTheme="majorEastAsia" w:cs="Arial"/>
                <w:b/>
                <w:noProof/>
              </w:rPr>
              <w:t>DC161 – AVERAGE-TIME-CODE (New code table)</w:t>
            </w:r>
            <w:r w:rsidR="00B277E0">
              <w:rPr>
                <w:noProof/>
                <w:webHidden/>
              </w:rPr>
              <w:tab/>
            </w:r>
            <w:r w:rsidR="00B277E0">
              <w:rPr>
                <w:noProof/>
                <w:webHidden/>
              </w:rPr>
              <w:fldChar w:fldCharType="begin"/>
            </w:r>
            <w:r w:rsidR="00B277E0">
              <w:rPr>
                <w:noProof/>
                <w:webHidden/>
              </w:rPr>
              <w:instrText xml:space="preserve"> PAGEREF _Toc49526556 \h </w:instrText>
            </w:r>
            <w:r w:rsidR="00B277E0">
              <w:rPr>
                <w:noProof/>
                <w:webHidden/>
              </w:rPr>
            </w:r>
            <w:r w:rsidR="00B277E0">
              <w:rPr>
                <w:noProof/>
                <w:webHidden/>
              </w:rPr>
              <w:fldChar w:fldCharType="separate"/>
            </w:r>
            <w:r w:rsidR="00B277E0">
              <w:rPr>
                <w:noProof/>
                <w:webHidden/>
              </w:rPr>
              <w:t>45</w:t>
            </w:r>
            <w:r w:rsidR="00B277E0">
              <w:rPr>
                <w:noProof/>
                <w:webHidden/>
              </w:rPr>
              <w:fldChar w:fldCharType="end"/>
            </w:r>
          </w:hyperlink>
        </w:p>
        <w:p w14:paraId="4BE31FBC" w14:textId="2A6B9CAB"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7" w:history="1">
            <w:r w:rsidR="00B277E0" w:rsidRPr="0087174D">
              <w:rPr>
                <w:rStyle w:val="Hyperlink"/>
                <w:rFonts w:eastAsiaTheme="majorEastAsia" w:cs="Arial"/>
                <w:b/>
                <w:noProof/>
              </w:rPr>
              <w:t>DC162 – TOOL-ASSESSMENT-CODE (New code table)</w:t>
            </w:r>
            <w:r w:rsidR="00B277E0">
              <w:rPr>
                <w:noProof/>
                <w:webHidden/>
              </w:rPr>
              <w:tab/>
            </w:r>
            <w:r w:rsidR="00B277E0">
              <w:rPr>
                <w:noProof/>
                <w:webHidden/>
              </w:rPr>
              <w:fldChar w:fldCharType="begin"/>
            </w:r>
            <w:r w:rsidR="00B277E0">
              <w:rPr>
                <w:noProof/>
                <w:webHidden/>
              </w:rPr>
              <w:instrText xml:space="preserve"> PAGEREF _Toc49526557 \h </w:instrText>
            </w:r>
            <w:r w:rsidR="00B277E0">
              <w:rPr>
                <w:noProof/>
                <w:webHidden/>
              </w:rPr>
            </w:r>
            <w:r w:rsidR="00B277E0">
              <w:rPr>
                <w:noProof/>
                <w:webHidden/>
              </w:rPr>
              <w:fldChar w:fldCharType="separate"/>
            </w:r>
            <w:r w:rsidR="00B277E0">
              <w:rPr>
                <w:noProof/>
                <w:webHidden/>
              </w:rPr>
              <w:t>46</w:t>
            </w:r>
            <w:r w:rsidR="00B277E0">
              <w:rPr>
                <w:noProof/>
                <w:webHidden/>
              </w:rPr>
              <w:fldChar w:fldCharType="end"/>
            </w:r>
          </w:hyperlink>
        </w:p>
        <w:p w14:paraId="63453A00" w14:textId="5CBB86C2"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8" w:history="1">
            <w:r w:rsidR="00B277E0" w:rsidRPr="0087174D">
              <w:rPr>
                <w:rStyle w:val="Hyperlink"/>
                <w:rFonts w:eastAsiaTheme="majorEastAsia" w:cs="Arial"/>
                <w:b/>
                <w:noProof/>
              </w:rPr>
              <w:t>DC163 – ASSESSMENT-RESULTS-OBTAINED-CODE (New code table)</w:t>
            </w:r>
            <w:r w:rsidR="00B277E0">
              <w:rPr>
                <w:noProof/>
                <w:webHidden/>
              </w:rPr>
              <w:tab/>
            </w:r>
            <w:r w:rsidR="00B277E0">
              <w:rPr>
                <w:noProof/>
                <w:webHidden/>
              </w:rPr>
              <w:fldChar w:fldCharType="begin"/>
            </w:r>
            <w:r w:rsidR="00B277E0">
              <w:rPr>
                <w:noProof/>
                <w:webHidden/>
              </w:rPr>
              <w:instrText xml:space="preserve"> PAGEREF _Toc49526558 \h </w:instrText>
            </w:r>
            <w:r w:rsidR="00B277E0">
              <w:rPr>
                <w:noProof/>
                <w:webHidden/>
              </w:rPr>
            </w:r>
            <w:r w:rsidR="00B277E0">
              <w:rPr>
                <w:noProof/>
                <w:webHidden/>
              </w:rPr>
              <w:fldChar w:fldCharType="separate"/>
            </w:r>
            <w:r w:rsidR="00B277E0">
              <w:rPr>
                <w:noProof/>
                <w:webHidden/>
              </w:rPr>
              <w:t>46</w:t>
            </w:r>
            <w:r w:rsidR="00B277E0">
              <w:rPr>
                <w:noProof/>
                <w:webHidden/>
              </w:rPr>
              <w:fldChar w:fldCharType="end"/>
            </w:r>
          </w:hyperlink>
        </w:p>
        <w:p w14:paraId="71CEEF82" w14:textId="23913D5A"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59" w:history="1">
            <w:r w:rsidR="00B277E0" w:rsidRPr="0087174D">
              <w:rPr>
                <w:rStyle w:val="Hyperlink"/>
                <w:rFonts w:eastAsiaTheme="majorEastAsia" w:cs="Arial"/>
                <w:b/>
                <w:noProof/>
              </w:rPr>
              <w:t>Code Tables Deleted then Reinstated for the 2020-2021 School Year</w:t>
            </w:r>
            <w:r w:rsidR="00B277E0">
              <w:rPr>
                <w:noProof/>
                <w:webHidden/>
              </w:rPr>
              <w:tab/>
            </w:r>
            <w:r w:rsidR="00B277E0">
              <w:rPr>
                <w:noProof/>
                <w:webHidden/>
              </w:rPr>
              <w:fldChar w:fldCharType="begin"/>
            </w:r>
            <w:r w:rsidR="00B277E0">
              <w:rPr>
                <w:noProof/>
                <w:webHidden/>
              </w:rPr>
              <w:instrText xml:space="preserve"> PAGEREF _Toc49526559 \h </w:instrText>
            </w:r>
            <w:r w:rsidR="00B277E0">
              <w:rPr>
                <w:noProof/>
                <w:webHidden/>
              </w:rPr>
            </w:r>
            <w:r w:rsidR="00B277E0">
              <w:rPr>
                <w:noProof/>
                <w:webHidden/>
              </w:rPr>
              <w:fldChar w:fldCharType="separate"/>
            </w:r>
            <w:r w:rsidR="00B277E0">
              <w:rPr>
                <w:noProof/>
                <w:webHidden/>
              </w:rPr>
              <w:t>47</w:t>
            </w:r>
            <w:r w:rsidR="00B277E0">
              <w:rPr>
                <w:noProof/>
                <w:webHidden/>
              </w:rPr>
              <w:fldChar w:fldCharType="end"/>
            </w:r>
          </w:hyperlink>
        </w:p>
        <w:p w14:paraId="2AC74271" w14:textId="350D13F5" w:rsidR="00B277E0" w:rsidRDefault="000C6B16">
          <w:pPr>
            <w:pStyle w:val="TOC3"/>
            <w:tabs>
              <w:tab w:val="right" w:leader="dot" w:pos="13670"/>
            </w:tabs>
            <w:rPr>
              <w:rFonts w:asciiTheme="minorHAnsi" w:eastAsiaTheme="minorEastAsia" w:hAnsiTheme="minorHAnsi" w:cstheme="minorBidi"/>
              <w:noProof/>
              <w:sz w:val="22"/>
              <w:szCs w:val="22"/>
            </w:rPr>
          </w:pPr>
          <w:hyperlink w:anchor="_Toc49526560" w:history="1">
            <w:r w:rsidR="00B277E0" w:rsidRPr="0087174D">
              <w:rPr>
                <w:rStyle w:val="Hyperlink"/>
                <w:rFonts w:eastAsiaTheme="majorEastAsia" w:cs="Arial"/>
                <w:b/>
                <w:noProof/>
              </w:rPr>
              <w:t>Code Tables Deleted for the 2020-2021 School Year</w:t>
            </w:r>
            <w:r w:rsidR="00B277E0">
              <w:rPr>
                <w:noProof/>
                <w:webHidden/>
              </w:rPr>
              <w:tab/>
            </w:r>
            <w:r w:rsidR="00B277E0">
              <w:rPr>
                <w:noProof/>
                <w:webHidden/>
              </w:rPr>
              <w:fldChar w:fldCharType="begin"/>
            </w:r>
            <w:r w:rsidR="00B277E0">
              <w:rPr>
                <w:noProof/>
                <w:webHidden/>
              </w:rPr>
              <w:instrText xml:space="preserve"> PAGEREF _Toc49526560 \h </w:instrText>
            </w:r>
            <w:r w:rsidR="00B277E0">
              <w:rPr>
                <w:noProof/>
                <w:webHidden/>
              </w:rPr>
            </w:r>
            <w:r w:rsidR="00B277E0">
              <w:rPr>
                <w:noProof/>
                <w:webHidden/>
              </w:rPr>
              <w:fldChar w:fldCharType="separate"/>
            </w:r>
            <w:r w:rsidR="00B277E0">
              <w:rPr>
                <w:noProof/>
                <w:webHidden/>
              </w:rPr>
              <w:t>47</w:t>
            </w:r>
            <w:r w:rsidR="00B277E0">
              <w:rPr>
                <w:noProof/>
                <w:webHidden/>
              </w:rPr>
              <w:fldChar w:fldCharType="end"/>
            </w:r>
          </w:hyperlink>
        </w:p>
        <w:p w14:paraId="2172899A" w14:textId="394CB867"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49526524"/>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49526525"/>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r w:rsidR="00CC4083" w:rsidRPr="00CC4083">
              <w:rPr>
                <w:rFonts w:cs="Arial"/>
                <w:sz w:val="18"/>
                <w:szCs w:val="18"/>
              </w:rPr>
              <w:t>FALL(1)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49526526"/>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Independent Study In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Independent Study In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Independent Study In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Independent Study In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Independent Study In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Independent Study In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3A4FDB"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4D4FECC6"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05B24983"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70B1A8A"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Computer Programming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160241F" w14:textId="77777777" w:rsidTr="00922E71">
        <w:trPr>
          <w:cantSplit/>
          <w:trHeight w:val="432"/>
        </w:trPr>
        <w:tc>
          <w:tcPr>
            <w:tcW w:w="1188" w:type="dxa"/>
            <w:shd w:val="clear" w:color="auto" w:fill="auto"/>
          </w:tcPr>
          <w:p w14:paraId="73616FE6" w14:textId="673C70E0" w:rsidR="00922E71" w:rsidRPr="00922E71" w:rsidRDefault="00922E71" w:rsidP="00922E71">
            <w:pPr>
              <w:rPr>
                <w:rFonts w:cs="Arial"/>
                <w:szCs w:val="20"/>
              </w:rPr>
            </w:pPr>
            <w:r w:rsidRPr="00922E71">
              <w:rPr>
                <w:rFonts w:cs="Arial"/>
                <w:szCs w:val="20"/>
              </w:rPr>
              <w:t>2021.2.1</w:t>
            </w:r>
          </w:p>
        </w:tc>
        <w:tc>
          <w:tcPr>
            <w:tcW w:w="1260" w:type="dxa"/>
          </w:tcPr>
          <w:p w14:paraId="7C0ED0BF" w14:textId="3ADD3E10" w:rsidR="00922E71" w:rsidRPr="00C866CC" w:rsidRDefault="00922E71" w:rsidP="00922E71">
            <w:r w:rsidRPr="00DD573C">
              <w:t>N1130028</w:t>
            </w:r>
          </w:p>
        </w:tc>
        <w:tc>
          <w:tcPr>
            <w:tcW w:w="3780" w:type="dxa"/>
          </w:tcPr>
          <w:p w14:paraId="5F6B3BE0" w14:textId="77777777" w:rsidR="00922E71" w:rsidRPr="00C866CC" w:rsidRDefault="00922E71" w:rsidP="00922E71"/>
        </w:tc>
        <w:tc>
          <w:tcPr>
            <w:tcW w:w="3690" w:type="dxa"/>
          </w:tcPr>
          <w:p w14:paraId="2FE4F065" w14:textId="000BA5E4" w:rsidR="00922E71" w:rsidRPr="00EF1F8A" w:rsidRDefault="00922E71" w:rsidP="00922E71">
            <w:r w:rsidRPr="0037346B">
              <w:t>Civic Discourse</w:t>
            </w:r>
          </w:p>
        </w:tc>
        <w:tc>
          <w:tcPr>
            <w:tcW w:w="900" w:type="dxa"/>
          </w:tcPr>
          <w:p w14:paraId="7CE71B5E" w14:textId="410941C7" w:rsidR="00922E71" w:rsidRDefault="00922E71" w:rsidP="00922E71">
            <w:pPr>
              <w:jc w:val="center"/>
              <w:rPr>
                <w:rFonts w:cs="Arial"/>
                <w:sz w:val="18"/>
                <w:szCs w:val="18"/>
              </w:rPr>
            </w:pPr>
            <w:r>
              <w:rPr>
                <w:rFonts w:cs="Arial"/>
                <w:sz w:val="18"/>
                <w:szCs w:val="18"/>
              </w:rPr>
              <w:t>Added</w:t>
            </w:r>
          </w:p>
        </w:tc>
        <w:tc>
          <w:tcPr>
            <w:tcW w:w="1080" w:type="dxa"/>
          </w:tcPr>
          <w:p w14:paraId="4911ECB2" w14:textId="0AF0D300"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FB232C4" w14:textId="53DB5288"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2527BB3" w14:textId="1FFA19B4"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B735CF" w:rsidRPr="00A511AE" w14:paraId="743053D4" w14:textId="77777777" w:rsidTr="00B735CF">
        <w:trPr>
          <w:cantSplit/>
          <w:trHeight w:val="432"/>
        </w:trPr>
        <w:tc>
          <w:tcPr>
            <w:tcW w:w="1188" w:type="dxa"/>
          </w:tcPr>
          <w:p w14:paraId="4B96191C" w14:textId="77777777" w:rsidR="00B735CF" w:rsidRPr="00D250E8" w:rsidRDefault="00B735CF" w:rsidP="00B735CF">
            <w:pPr>
              <w:rPr>
                <w:rFonts w:cs="Arial"/>
                <w:szCs w:val="20"/>
                <w:highlight w:val="yellow"/>
              </w:rPr>
            </w:pPr>
            <w:r w:rsidRPr="00B415AB">
              <w:t>2021.2.1</w:t>
            </w:r>
          </w:p>
        </w:tc>
        <w:tc>
          <w:tcPr>
            <w:tcW w:w="1260" w:type="dxa"/>
          </w:tcPr>
          <w:p w14:paraId="584E23A2" w14:textId="77777777" w:rsidR="00B735CF" w:rsidRPr="00922E71" w:rsidRDefault="00B735CF" w:rsidP="00B735CF">
            <w:pPr>
              <w:rPr>
                <w:highlight w:val="yellow"/>
              </w:rPr>
            </w:pPr>
            <w:r w:rsidRPr="00FC46DC">
              <w:t>N1270154</w:t>
            </w:r>
          </w:p>
        </w:tc>
        <w:tc>
          <w:tcPr>
            <w:tcW w:w="3780" w:type="dxa"/>
          </w:tcPr>
          <w:p w14:paraId="48B9DD3C" w14:textId="77777777" w:rsidR="00B735CF" w:rsidRPr="00C866CC" w:rsidRDefault="00B735CF" w:rsidP="00B735CF"/>
        </w:tc>
        <w:tc>
          <w:tcPr>
            <w:tcW w:w="3690" w:type="dxa"/>
          </w:tcPr>
          <w:p w14:paraId="1D692968" w14:textId="77777777" w:rsidR="00B735CF" w:rsidRPr="00EF1F8A" w:rsidRDefault="00B735CF" w:rsidP="00B735CF">
            <w:r w:rsidRPr="0037346B">
              <w:t>Student to Industry Connection</w:t>
            </w:r>
          </w:p>
        </w:tc>
        <w:tc>
          <w:tcPr>
            <w:tcW w:w="900" w:type="dxa"/>
          </w:tcPr>
          <w:p w14:paraId="66662FC1" w14:textId="77777777" w:rsidR="00B735CF" w:rsidRDefault="00B735CF" w:rsidP="00B735CF">
            <w:pPr>
              <w:jc w:val="center"/>
              <w:rPr>
                <w:rFonts w:cs="Arial"/>
                <w:sz w:val="18"/>
                <w:szCs w:val="18"/>
              </w:rPr>
            </w:pPr>
            <w:r>
              <w:rPr>
                <w:rFonts w:cs="Arial"/>
                <w:sz w:val="18"/>
                <w:szCs w:val="18"/>
              </w:rPr>
              <w:t>Added</w:t>
            </w:r>
          </w:p>
        </w:tc>
        <w:tc>
          <w:tcPr>
            <w:tcW w:w="1080" w:type="dxa"/>
          </w:tcPr>
          <w:p w14:paraId="7942E90F" w14:textId="77777777" w:rsidR="00B735CF" w:rsidRDefault="00B735CF" w:rsidP="00B735C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F3DE83" w14:textId="77777777" w:rsidR="00B735CF" w:rsidRDefault="00B735CF" w:rsidP="00B735C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4ABF705" w14:textId="77777777" w:rsidR="00B735CF" w:rsidRDefault="00B735CF" w:rsidP="00B735C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6434D5F8" w14:textId="77777777" w:rsidTr="00922E71">
        <w:trPr>
          <w:cantSplit/>
          <w:trHeight w:val="432"/>
        </w:trPr>
        <w:tc>
          <w:tcPr>
            <w:tcW w:w="1188" w:type="dxa"/>
          </w:tcPr>
          <w:p w14:paraId="1552EED4" w14:textId="3171B65D" w:rsidR="00922E71" w:rsidRPr="00D250E8" w:rsidRDefault="00922E71" w:rsidP="00922E71">
            <w:pPr>
              <w:rPr>
                <w:rFonts w:cs="Arial"/>
                <w:szCs w:val="20"/>
                <w:highlight w:val="yellow"/>
              </w:rPr>
            </w:pPr>
            <w:r w:rsidRPr="00B415AB">
              <w:t>2021.2.1</w:t>
            </w:r>
          </w:p>
        </w:tc>
        <w:tc>
          <w:tcPr>
            <w:tcW w:w="1260" w:type="dxa"/>
          </w:tcPr>
          <w:p w14:paraId="29A0F04B" w14:textId="54A2C3DA" w:rsidR="00922E71" w:rsidRPr="00C866CC" w:rsidRDefault="00922E71" w:rsidP="00922E71">
            <w:r w:rsidRPr="00DD573C">
              <w:t>N1302109</w:t>
            </w:r>
          </w:p>
        </w:tc>
        <w:tc>
          <w:tcPr>
            <w:tcW w:w="3780" w:type="dxa"/>
          </w:tcPr>
          <w:p w14:paraId="1E2F2658" w14:textId="77777777" w:rsidR="00922E71" w:rsidRPr="00C866CC" w:rsidRDefault="00922E71" w:rsidP="00922E71"/>
        </w:tc>
        <w:tc>
          <w:tcPr>
            <w:tcW w:w="3690" w:type="dxa"/>
          </w:tcPr>
          <w:p w14:paraId="11DEC12F" w14:textId="59E7CD5B" w:rsidR="00922E71" w:rsidRPr="00EF1F8A" w:rsidRDefault="00922E71" w:rsidP="00922E71">
            <w:r w:rsidRPr="0037346B">
              <w:t>Principles of Nursing Science</w:t>
            </w:r>
          </w:p>
        </w:tc>
        <w:tc>
          <w:tcPr>
            <w:tcW w:w="900" w:type="dxa"/>
          </w:tcPr>
          <w:p w14:paraId="29A5D8EE" w14:textId="75A2B0DF" w:rsidR="00922E71" w:rsidRDefault="00922E71" w:rsidP="00922E71">
            <w:pPr>
              <w:jc w:val="center"/>
              <w:rPr>
                <w:rFonts w:cs="Arial"/>
                <w:sz w:val="18"/>
                <w:szCs w:val="18"/>
              </w:rPr>
            </w:pPr>
            <w:r>
              <w:rPr>
                <w:rFonts w:cs="Arial"/>
                <w:sz w:val="18"/>
                <w:szCs w:val="18"/>
              </w:rPr>
              <w:t>Added</w:t>
            </w:r>
          </w:p>
        </w:tc>
        <w:tc>
          <w:tcPr>
            <w:tcW w:w="1080" w:type="dxa"/>
          </w:tcPr>
          <w:p w14:paraId="5A7FE66B" w14:textId="5143D9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7B78D68" w14:textId="32F1FF6F"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B8B642" w14:textId="08E10BFC"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7DFEE6CA" w14:textId="77777777" w:rsidTr="005E0FAF">
        <w:trPr>
          <w:cantSplit/>
          <w:trHeight w:val="432"/>
        </w:trPr>
        <w:tc>
          <w:tcPr>
            <w:tcW w:w="1188" w:type="dxa"/>
          </w:tcPr>
          <w:p w14:paraId="6AE8D484" w14:textId="77777777" w:rsidR="00743C38" w:rsidRPr="00D250E8" w:rsidRDefault="00743C38" w:rsidP="005E0FAF">
            <w:pPr>
              <w:rPr>
                <w:rFonts w:cs="Arial"/>
                <w:szCs w:val="20"/>
                <w:highlight w:val="yellow"/>
              </w:rPr>
            </w:pPr>
            <w:r w:rsidRPr="00B415AB">
              <w:t>2021.2.1</w:t>
            </w:r>
          </w:p>
        </w:tc>
        <w:tc>
          <w:tcPr>
            <w:tcW w:w="1260" w:type="dxa"/>
          </w:tcPr>
          <w:p w14:paraId="012DB8AE" w14:textId="77777777" w:rsidR="00743C38" w:rsidRPr="00C866CC" w:rsidRDefault="00743C38" w:rsidP="005E0FAF">
            <w:r w:rsidRPr="00A94336">
              <w:t>N1260001</w:t>
            </w:r>
          </w:p>
        </w:tc>
        <w:tc>
          <w:tcPr>
            <w:tcW w:w="3780" w:type="dxa"/>
          </w:tcPr>
          <w:p w14:paraId="52128DE7" w14:textId="77777777" w:rsidR="00743C38" w:rsidRDefault="00743C38" w:rsidP="005E0FAF">
            <w:r w:rsidRPr="00C51C46">
              <w:t>Cyber Citizenship</w:t>
            </w:r>
          </w:p>
          <w:p w14:paraId="2CDAB495" w14:textId="77777777" w:rsidR="00743C38" w:rsidRDefault="00743C38" w:rsidP="005E0FAF"/>
          <w:p w14:paraId="5D4E7904" w14:textId="77777777" w:rsidR="00743C38" w:rsidRPr="00C866CC" w:rsidRDefault="00743C38" w:rsidP="005E0FAF">
            <w:r w:rsidRPr="00631669">
              <w:rPr>
                <w:b/>
                <w:bCs/>
              </w:rPr>
              <w:t>Section:</w:t>
            </w:r>
            <w:r>
              <w:t xml:space="preserve"> Innovative</w:t>
            </w:r>
          </w:p>
        </w:tc>
        <w:tc>
          <w:tcPr>
            <w:tcW w:w="3690" w:type="dxa"/>
          </w:tcPr>
          <w:p w14:paraId="268573D5" w14:textId="77777777" w:rsidR="00743C38" w:rsidRDefault="00743C38" w:rsidP="005E0FAF">
            <w:r w:rsidRPr="00C51C46">
              <w:t>Cyber Citizenship</w:t>
            </w:r>
          </w:p>
          <w:p w14:paraId="68B98300" w14:textId="77777777" w:rsidR="00743C38" w:rsidRDefault="00743C38" w:rsidP="005E0FAF"/>
          <w:p w14:paraId="2FE381ED" w14:textId="77777777" w:rsidR="00743C38" w:rsidRPr="00EF1F8A" w:rsidRDefault="00743C38" w:rsidP="005E0FAF">
            <w:r w:rsidRPr="00631669">
              <w:rPr>
                <w:b/>
                <w:bCs/>
              </w:rPr>
              <w:t>Section:</w:t>
            </w:r>
            <w:r>
              <w:t xml:space="preserve"> Subchapter K., CTE</w:t>
            </w:r>
          </w:p>
        </w:tc>
        <w:tc>
          <w:tcPr>
            <w:tcW w:w="900" w:type="dxa"/>
          </w:tcPr>
          <w:p w14:paraId="45FC1C4A" w14:textId="77777777" w:rsidR="00743C38" w:rsidRDefault="00743C38" w:rsidP="005E0FAF">
            <w:pPr>
              <w:jc w:val="center"/>
              <w:rPr>
                <w:rFonts w:cs="Arial"/>
                <w:sz w:val="18"/>
                <w:szCs w:val="18"/>
              </w:rPr>
            </w:pPr>
            <w:r>
              <w:rPr>
                <w:rFonts w:cs="Arial"/>
                <w:sz w:val="18"/>
                <w:szCs w:val="18"/>
              </w:rPr>
              <w:t>Revised</w:t>
            </w:r>
          </w:p>
        </w:tc>
        <w:tc>
          <w:tcPr>
            <w:tcW w:w="1080" w:type="dxa"/>
          </w:tcPr>
          <w:p w14:paraId="73D62FC0"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2D60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09BF5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4F36D3F9" w14:textId="77777777" w:rsidTr="005E0FAF">
        <w:trPr>
          <w:cantSplit/>
          <w:trHeight w:val="432"/>
        </w:trPr>
        <w:tc>
          <w:tcPr>
            <w:tcW w:w="1188" w:type="dxa"/>
          </w:tcPr>
          <w:p w14:paraId="36E8C054" w14:textId="77777777" w:rsidR="00743C38" w:rsidRPr="00B415AB" w:rsidRDefault="00743C38" w:rsidP="005E0FAF">
            <w:r w:rsidRPr="00B415AB">
              <w:t>2021.2.1</w:t>
            </w:r>
          </w:p>
        </w:tc>
        <w:tc>
          <w:tcPr>
            <w:tcW w:w="1260" w:type="dxa"/>
          </w:tcPr>
          <w:p w14:paraId="1A27348E" w14:textId="77777777" w:rsidR="00743C38" w:rsidRPr="00A94336" w:rsidRDefault="00743C38" w:rsidP="005E0FAF">
            <w:r w:rsidRPr="00A94336">
              <w:t>N1260002</w:t>
            </w:r>
          </w:p>
        </w:tc>
        <w:tc>
          <w:tcPr>
            <w:tcW w:w="3780" w:type="dxa"/>
          </w:tcPr>
          <w:p w14:paraId="6D17DD7C" w14:textId="77777777" w:rsidR="00743C38" w:rsidRDefault="00743C38" w:rsidP="005E0FAF">
            <w:r w:rsidRPr="00922E71">
              <w:t>Assistive Technology</w:t>
            </w:r>
          </w:p>
          <w:p w14:paraId="4798DD33" w14:textId="77777777" w:rsidR="00743C38" w:rsidRDefault="00743C38" w:rsidP="005E0FAF"/>
          <w:p w14:paraId="4E6AD0CF" w14:textId="77777777" w:rsidR="00743C38" w:rsidRPr="00C51C46" w:rsidRDefault="00743C38" w:rsidP="005E0FAF">
            <w:r w:rsidRPr="00631669">
              <w:rPr>
                <w:b/>
                <w:bCs/>
              </w:rPr>
              <w:t>Section:</w:t>
            </w:r>
            <w:r>
              <w:t xml:space="preserve"> Innovative</w:t>
            </w:r>
          </w:p>
        </w:tc>
        <w:tc>
          <w:tcPr>
            <w:tcW w:w="3690" w:type="dxa"/>
          </w:tcPr>
          <w:p w14:paraId="72D96286" w14:textId="77777777" w:rsidR="00743C38" w:rsidRDefault="00743C38" w:rsidP="005E0FAF">
            <w:r w:rsidRPr="00922E71">
              <w:t>Assistive Technology</w:t>
            </w:r>
          </w:p>
          <w:p w14:paraId="18A599E8" w14:textId="77777777" w:rsidR="00743C38" w:rsidRDefault="00743C38" w:rsidP="005E0FAF"/>
          <w:p w14:paraId="240E0A10" w14:textId="77777777" w:rsidR="00743C38" w:rsidRPr="00C51C46" w:rsidRDefault="00743C38" w:rsidP="005E0FAF">
            <w:r w:rsidRPr="00631669">
              <w:rPr>
                <w:b/>
                <w:bCs/>
              </w:rPr>
              <w:t>Section:</w:t>
            </w:r>
            <w:r>
              <w:t xml:space="preserve"> Subchapter K., CTE</w:t>
            </w:r>
          </w:p>
        </w:tc>
        <w:tc>
          <w:tcPr>
            <w:tcW w:w="900" w:type="dxa"/>
          </w:tcPr>
          <w:p w14:paraId="49A4C4CE" w14:textId="77777777" w:rsidR="00743C38" w:rsidRDefault="00743C38" w:rsidP="005E0FAF">
            <w:pPr>
              <w:jc w:val="center"/>
              <w:rPr>
                <w:rFonts w:cs="Arial"/>
                <w:sz w:val="18"/>
                <w:szCs w:val="18"/>
              </w:rPr>
            </w:pPr>
            <w:r>
              <w:rPr>
                <w:rFonts w:cs="Arial"/>
                <w:sz w:val="18"/>
                <w:szCs w:val="18"/>
              </w:rPr>
              <w:t>Revised</w:t>
            </w:r>
          </w:p>
        </w:tc>
        <w:tc>
          <w:tcPr>
            <w:tcW w:w="1080" w:type="dxa"/>
          </w:tcPr>
          <w:p w14:paraId="511EE721"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95C41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1907DC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F7BD32E" w14:textId="77777777" w:rsidTr="00922E71">
        <w:trPr>
          <w:cantSplit/>
          <w:trHeight w:val="432"/>
        </w:trPr>
        <w:tc>
          <w:tcPr>
            <w:tcW w:w="1188" w:type="dxa"/>
          </w:tcPr>
          <w:p w14:paraId="2C595039" w14:textId="7CA0DF33" w:rsidR="00922E71" w:rsidRPr="00D250E8" w:rsidRDefault="00922E71" w:rsidP="00922E71">
            <w:pPr>
              <w:rPr>
                <w:rFonts w:cs="Arial"/>
                <w:szCs w:val="20"/>
                <w:highlight w:val="yellow"/>
              </w:rPr>
            </w:pPr>
            <w:r w:rsidRPr="00B415AB">
              <w:lastRenderedPageBreak/>
              <w:t>2021.2.1</w:t>
            </w:r>
          </w:p>
        </w:tc>
        <w:tc>
          <w:tcPr>
            <w:tcW w:w="1260" w:type="dxa"/>
          </w:tcPr>
          <w:p w14:paraId="7967742B" w14:textId="39A3C556" w:rsidR="00922E71" w:rsidRPr="00C866CC" w:rsidRDefault="00922E71" w:rsidP="00922E71">
            <w:r w:rsidRPr="00A94336">
              <w:t>N1290005</w:t>
            </w:r>
          </w:p>
        </w:tc>
        <w:tc>
          <w:tcPr>
            <w:tcW w:w="3780" w:type="dxa"/>
          </w:tcPr>
          <w:p w14:paraId="69843B00" w14:textId="77777777" w:rsidR="00922E71" w:rsidRDefault="00922E71" w:rsidP="00922E71">
            <w:r w:rsidRPr="00C51C46">
              <w:t>Peer Assistance And Leadership 1</w:t>
            </w:r>
          </w:p>
          <w:p w14:paraId="587A0338" w14:textId="77777777" w:rsidR="00922E71" w:rsidRDefault="00922E71" w:rsidP="00922E71"/>
          <w:p w14:paraId="10E0912E" w14:textId="5EAA39A4" w:rsidR="00922E71" w:rsidRPr="00C866CC" w:rsidRDefault="00922E71" w:rsidP="00922E71">
            <w:r w:rsidRPr="00922E71">
              <w:rPr>
                <w:b/>
                <w:bCs/>
              </w:rPr>
              <w:t>Credit:</w:t>
            </w:r>
            <w:r>
              <w:t xml:space="preserve"> .5</w:t>
            </w:r>
          </w:p>
        </w:tc>
        <w:tc>
          <w:tcPr>
            <w:tcW w:w="3690" w:type="dxa"/>
          </w:tcPr>
          <w:p w14:paraId="079D08DD" w14:textId="77777777" w:rsidR="00922E71" w:rsidRDefault="00922E71" w:rsidP="00922E71">
            <w:r w:rsidRPr="00C51C46">
              <w:t>Peer Assistance And Leadership 1</w:t>
            </w:r>
          </w:p>
          <w:p w14:paraId="2E69BD49" w14:textId="77777777" w:rsidR="00922E71" w:rsidRDefault="00922E71" w:rsidP="00922E71"/>
          <w:p w14:paraId="122E596C" w14:textId="5F41DDEC" w:rsidR="00922E71" w:rsidRPr="00EF1F8A" w:rsidRDefault="00922E71" w:rsidP="00922E71">
            <w:r w:rsidRPr="00631669">
              <w:rPr>
                <w:b/>
                <w:bCs/>
              </w:rPr>
              <w:t>Credit:</w:t>
            </w:r>
            <w:r>
              <w:t xml:space="preserve"> 1</w:t>
            </w:r>
          </w:p>
        </w:tc>
        <w:tc>
          <w:tcPr>
            <w:tcW w:w="900" w:type="dxa"/>
          </w:tcPr>
          <w:p w14:paraId="17293132" w14:textId="1EA9B927" w:rsidR="00922E71" w:rsidRDefault="00922E71" w:rsidP="00922E71">
            <w:pPr>
              <w:jc w:val="center"/>
              <w:rPr>
                <w:rFonts w:cs="Arial"/>
                <w:sz w:val="18"/>
                <w:szCs w:val="18"/>
              </w:rPr>
            </w:pPr>
            <w:r>
              <w:rPr>
                <w:rFonts w:cs="Arial"/>
                <w:sz w:val="18"/>
                <w:szCs w:val="18"/>
              </w:rPr>
              <w:t>Revised</w:t>
            </w:r>
          </w:p>
        </w:tc>
        <w:tc>
          <w:tcPr>
            <w:tcW w:w="1080" w:type="dxa"/>
          </w:tcPr>
          <w:p w14:paraId="2250FE0B" w14:textId="47BC78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2EAC4A" w14:textId="245DBADE"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944083" w14:textId="3AD6900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AA96080" w14:textId="77777777" w:rsidTr="00922E71">
        <w:trPr>
          <w:cantSplit/>
          <w:trHeight w:val="432"/>
        </w:trPr>
        <w:tc>
          <w:tcPr>
            <w:tcW w:w="1188" w:type="dxa"/>
          </w:tcPr>
          <w:p w14:paraId="06C52FE1" w14:textId="429FA6AE" w:rsidR="00922E71" w:rsidRPr="00D250E8" w:rsidRDefault="00922E71" w:rsidP="00922E71">
            <w:pPr>
              <w:rPr>
                <w:rFonts w:cs="Arial"/>
                <w:szCs w:val="20"/>
                <w:highlight w:val="yellow"/>
              </w:rPr>
            </w:pPr>
            <w:r w:rsidRPr="00B415AB">
              <w:t>2021.2.1</w:t>
            </w:r>
          </w:p>
        </w:tc>
        <w:tc>
          <w:tcPr>
            <w:tcW w:w="1260" w:type="dxa"/>
          </w:tcPr>
          <w:p w14:paraId="55CA6C4E" w14:textId="5AD633DB" w:rsidR="00922E71" w:rsidRPr="00C866CC" w:rsidRDefault="00922E71" w:rsidP="00922E71">
            <w:r w:rsidRPr="00A94336">
              <w:t>N1290006</w:t>
            </w:r>
          </w:p>
        </w:tc>
        <w:tc>
          <w:tcPr>
            <w:tcW w:w="3780" w:type="dxa"/>
          </w:tcPr>
          <w:p w14:paraId="4A978D34" w14:textId="77777777" w:rsidR="00922E71" w:rsidRDefault="00922E71" w:rsidP="00922E71">
            <w:r w:rsidRPr="00C51C46">
              <w:t>Peer Assistance And Leadership 2</w:t>
            </w:r>
          </w:p>
          <w:p w14:paraId="281D0BDC" w14:textId="77777777" w:rsidR="00922E71" w:rsidRDefault="00922E71" w:rsidP="00922E71"/>
          <w:p w14:paraId="51A9D48F" w14:textId="7D5CB735" w:rsidR="00922E71" w:rsidRPr="00C866CC" w:rsidRDefault="00922E71" w:rsidP="00922E71">
            <w:r w:rsidRPr="00922E71">
              <w:rPr>
                <w:b/>
                <w:bCs/>
              </w:rPr>
              <w:t>Credit:</w:t>
            </w:r>
            <w:r>
              <w:t xml:space="preserve"> .5</w:t>
            </w:r>
          </w:p>
        </w:tc>
        <w:tc>
          <w:tcPr>
            <w:tcW w:w="3690" w:type="dxa"/>
          </w:tcPr>
          <w:p w14:paraId="7B66CED6" w14:textId="77777777" w:rsidR="00922E71" w:rsidRDefault="00922E71" w:rsidP="00922E71">
            <w:r w:rsidRPr="00C51C46">
              <w:t>Peer Assistance And Leadership 2</w:t>
            </w:r>
          </w:p>
          <w:p w14:paraId="3219EDF1" w14:textId="77777777" w:rsidR="00922E71" w:rsidRDefault="00922E71" w:rsidP="00922E71"/>
          <w:p w14:paraId="7B4C6530" w14:textId="6C5477FB" w:rsidR="00922E71" w:rsidRPr="00EF1F8A" w:rsidRDefault="00922E71" w:rsidP="00922E71">
            <w:r w:rsidRPr="00631669">
              <w:rPr>
                <w:b/>
                <w:bCs/>
              </w:rPr>
              <w:t>Credit:</w:t>
            </w:r>
            <w:r>
              <w:t xml:space="preserve"> 1</w:t>
            </w:r>
          </w:p>
        </w:tc>
        <w:tc>
          <w:tcPr>
            <w:tcW w:w="900" w:type="dxa"/>
          </w:tcPr>
          <w:p w14:paraId="3CD2CA37" w14:textId="31103BFB" w:rsidR="00922E71" w:rsidRDefault="00922E71" w:rsidP="00922E71">
            <w:pPr>
              <w:jc w:val="center"/>
              <w:rPr>
                <w:rFonts w:cs="Arial"/>
                <w:sz w:val="18"/>
                <w:szCs w:val="18"/>
              </w:rPr>
            </w:pPr>
            <w:r>
              <w:rPr>
                <w:rFonts w:cs="Arial"/>
                <w:sz w:val="18"/>
                <w:szCs w:val="18"/>
              </w:rPr>
              <w:t>Revised</w:t>
            </w:r>
          </w:p>
        </w:tc>
        <w:tc>
          <w:tcPr>
            <w:tcW w:w="1080" w:type="dxa"/>
          </w:tcPr>
          <w:p w14:paraId="7DA4697B" w14:textId="56D9E8D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6F9B28" w14:textId="00C780F1"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FA01097" w14:textId="00AA4D6F"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4528123" w14:textId="77777777" w:rsidTr="00922E71">
        <w:trPr>
          <w:cantSplit/>
          <w:trHeight w:val="432"/>
        </w:trPr>
        <w:tc>
          <w:tcPr>
            <w:tcW w:w="1188" w:type="dxa"/>
          </w:tcPr>
          <w:p w14:paraId="704105EF" w14:textId="01CA447F" w:rsidR="00922E71" w:rsidRPr="00D250E8" w:rsidRDefault="00922E71" w:rsidP="00922E71">
            <w:pPr>
              <w:rPr>
                <w:rFonts w:cs="Arial"/>
                <w:szCs w:val="20"/>
                <w:highlight w:val="yellow"/>
              </w:rPr>
            </w:pPr>
            <w:r w:rsidRPr="00B415AB">
              <w:t>2021.2.1</w:t>
            </w:r>
          </w:p>
        </w:tc>
        <w:tc>
          <w:tcPr>
            <w:tcW w:w="1260" w:type="dxa"/>
          </w:tcPr>
          <w:p w14:paraId="098DA5ED" w14:textId="66903A90" w:rsidR="00922E71" w:rsidRPr="00C866CC" w:rsidRDefault="00922E71" w:rsidP="00922E71">
            <w:r w:rsidRPr="00A94336">
              <w:t>N1290051</w:t>
            </w:r>
          </w:p>
        </w:tc>
        <w:tc>
          <w:tcPr>
            <w:tcW w:w="3780" w:type="dxa"/>
          </w:tcPr>
          <w:p w14:paraId="76866056" w14:textId="77777777" w:rsidR="00922E71" w:rsidRDefault="00922E71" w:rsidP="00922E71">
            <w:r w:rsidRPr="00C51C46">
              <w:t>Path College Career I</w:t>
            </w:r>
          </w:p>
          <w:p w14:paraId="2D00BBF6" w14:textId="77777777" w:rsidR="00922E71" w:rsidRDefault="00922E71" w:rsidP="00922E71"/>
          <w:p w14:paraId="1A233191" w14:textId="6FEF39EF" w:rsidR="00922E71" w:rsidRPr="00C866CC" w:rsidRDefault="00922E71" w:rsidP="00922E71">
            <w:r w:rsidRPr="00922E71">
              <w:rPr>
                <w:b/>
                <w:bCs/>
              </w:rPr>
              <w:t>Credit:</w:t>
            </w:r>
            <w:r>
              <w:t xml:space="preserve"> .5-1</w:t>
            </w:r>
          </w:p>
        </w:tc>
        <w:tc>
          <w:tcPr>
            <w:tcW w:w="3690" w:type="dxa"/>
          </w:tcPr>
          <w:p w14:paraId="09FB4B02" w14:textId="77777777" w:rsidR="00922E71" w:rsidRDefault="00922E71" w:rsidP="00922E71">
            <w:r w:rsidRPr="00C51C46">
              <w:t>Path College Career I</w:t>
            </w:r>
          </w:p>
          <w:p w14:paraId="08794D71" w14:textId="77777777" w:rsidR="00922E71" w:rsidRDefault="00922E71" w:rsidP="00922E71"/>
          <w:p w14:paraId="5331518E" w14:textId="2233655E" w:rsidR="00922E71" w:rsidRPr="00EF1F8A" w:rsidRDefault="00922E71" w:rsidP="00922E71">
            <w:r w:rsidRPr="00631669">
              <w:rPr>
                <w:b/>
                <w:bCs/>
              </w:rPr>
              <w:t>Credit:</w:t>
            </w:r>
            <w:r>
              <w:t xml:space="preserve"> 1</w:t>
            </w:r>
          </w:p>
        </w:tc>
        <w:tc>
          <w:tcPr>
            <w:tcW w:w="900" w:type="dxa"/>
          </w:tcPr>
          <w:p w14:paraId="2612922C" w14:textId="50F0ABA1" w:rsidR="00922E71" w:rsidRDefault="00922E71" w:rsidP="00922E71">
            <w:pPr>
              <w:jc w:val="center"/>
              <w:rPr>
                <w:rFonts w:cs="Arial"/>
                <w:sz w:val="18"/>
                <w:szCs w:val="18"/>
              </w:rPr>
            </w:pPr>
            <w:r>
              <w:rPr>
                <w:rFonts w:cs="Arial"/>
                <w:sz w:val="18"/>
                <w:szCs w:val="18"/>
              </w:rPr>
              <w:t>Revised</w:t>
            </w:r>
          </w:p>
        </w:tc>
        <w:tc>
          <w:tcPr>
            <w:tcW w:w="1080" w:type="dxa"/>
          </w:tcPr>
          <w:p w14:paraId="317E76CE" w14:textId="3BF51F79"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BA087FD" w14:textId="45C53295"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88DD5DE" w14:textId="39325EDD"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2D009B37" w14:textId="77777777" w:rsidTr="00922E71">
        <w:trPr>
          <w:cantSplit/>
          <w:trHeight w:val="432"/>
        </w:trPr>
        <w:tc>
          <w:tcPr>
            <w:tcW w:w="1188" w:type="dxa"/>
          </w:tcPr>
          <w:p w14:paraId="5450101C" w14:textId="47B26319" w:rsidR="00922E71" w:rsidRPr="00D250E8" w:rsidRDefault="00922E71" w:rsidP="00922E71">
            <w:pPr>
              <w:rPr>
                <w:rFonts w:cs="Arial"/>
                <w:szCs w:val="20"/>
                <w:highlight w:val="yellow"/>
              </w:rPr>
            </w:pPr>
            <w:r w:rsidRPr="00B415AB">
              <w:t>2021.2.1</w:t>
            </w:r>
          </w:p>
        </w:tc>
        <w:tc>
          <w:tcPr>
            <w:tcW w:w="1260" w:type="dxa"/>
          </w:tcPr>
          <w:p w14:paraId="1E86E9BA" w14:textId="462396A1" w:rsidR="00922E71" w:rsidRPr="00C866CC" w:rsidRDefault="00922E71" w:rsidP="00922E71">
            <w:r w:rsidRPr="00A94336">
              <w:t>N1290052</w:t>
            </w:r>
          </w:p>
        </w:tc>
        <w:tc>
          <w:tcPr>
            <w:tcW w:w="3780" w:type="dxa"/>
          </w:tcPr>
          <w:p w14:paraId="2FFE6688" w14:textId="77777777" w:rsidR="00922E71" w:rsidRDefault="00922E71" w:rsidP="00922E71">
            <w:r w:rsidRPr="00C51C46">
              <w:t>Path College Career II</w:t>
            </w:r>
          </w:p>
          <w:p w14:paraId="7D4D5AB2" w14:textId="77777777" w:rsidR="00922E71" w:rsidRDefault="00922E71" w:rsidP="00922E71"/>
          <w:p w14:paraId="38C1448F" w14:textId="3DDE9893" w:rsidR="00922E71" w:rsidRPr="00C866CC" w:rsidRDefault="00922E71" w:rsidP="00922E71">
            <w:r w:rsidRPr="00922E71">
              <w:rPr>
                <w:b/>
                <w:bCs/>
              </w:rPr>
              <w:t>Credit: .</w:t>
            </w:r>
            <w:r>
              <w:t>5-1</w:t>
            </w:r>
          </w:p>
        </w:tc>
        <w:tc>
          <w:tcPr>
            <w:tcW w:w="3690" w:type="dxa"/>
          </w:tcPr>
          <w:p w14:paraId="04BF27EF" w14:textId="77777777" w:rsidR="00922E71" w:rsidRDefault="00922E71" w:rsidP="00922E71">
            <w:r w:rsidRPr="00C51C46">
              <w:t>Path College Career II</w:t>
            </w:r>
          </w:p>
          <w:p w14:paraId="346B9E24" w14:textId="77777777" w:rsidR="00922E71" w:rsidRDefault="00922E71" w:rsidP="00922E71"/>
          <w:p w14:paraId="6970006E" w14:textId="12B0D7C2" w:rsidR="00922E71" w:rsidRPr="00EF1F8A" w:rsidRDefault="00922E71" w:rsidP="00922E71">
            <w:r w:rsidRPr="00631669">
              <w:rPr>
                <w:b/>
                <w:bCs/>
              </w:rPr>
              <w:t>Credit:</w:t>
            </w:r>
            <w:r>
              <w:t xml:space="preserve"> 1</w:t>
            </w:r>
          </w:p>
        </w:tc>
        <w:tc>
          <w:tcPr>
            <w:tcW w:w="900" w:type="dxa"/>
          </w:tcPr>
          <w:p w14:paraId="08CD7E0A" w14:textId="5C6E0ADE" w:rsidR="00922E71" w:rsidRDefault="00922E71" w:rsidP="00922E71">
            <w:pPr>
              <w:jc w:val="center"/>
              <w:rPr>
                <w:rFonts w:cs="Arial"/>
                <w:sz w:val="18"/>
                <w:szCs w:val="18"/>
              </w:rPr>
            </w:pPr>
            <w:r>
              <w:rPr>
                <w:rFonts w:cs="Arial"/>
                <w:sz w:val="18"/>
                <w:szCs w:val="18"/>
              </w:rPr>
              <w:t>Revised</w:t>
            </w:r>
          </w:p>
        </w:tc>
        <w:tc>
          <w:tcPr>
            <w:tcW w:w="1080" w:type="dxa"/>
          </w:tcPr>
          <w:p w14:paraId="4E6905B2" w14:textId="04A3C48A"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C631E" w14:textId="19B7861A"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C434D7E" w14:textId="30A04E1E"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D6E12C3" w14:textId="77777777" w:rsidTr="00922E71">
        <w:trPr>
          <w:cantSplit/>
          <w:trHeight w:val="432"/>
        </w:trPr>
        <w:tc>
          <w:tcPr>
            <w:tcW w:w="1188" w:type="dxa"/>
          </w:tcPr>
          <w:p w14:paraId="0C893B15" w14:textId="2190A14F" w:rsidR="00922E71" w:rsidRPr="00D250E8" w:rsidRDefault="00922E71" w:rsidP="00922E71">
            <w:pPr>
              <w:rPr>
                <w:rFonts w:cs="Arial"/>
                <w:szCs w:val="20"/>
                <w:highlight w:val="yellow"/>
              </w:rPr>
            </w:pPr>
            <w:r w:rsidRPr="00B415AB">
              <w:t>2021.2.1</w:t>
            </w:r>
          </w:p>
        </w:tc>
        <w:tc>
          <w:tcPr>
            <w:tcW w:w="1260" w:type="dxa"/>
          </w:tcPr>
          <w:p w14:paraId="07AC494F" w14:textId="5E56830A" w:rsidR="00922E71" w:rsidRPr="00C866CC" w:rsidRDefault="00922E71" w:rsidP="00922E71">
            <w:r w:rsidRPr="00A94336">
              <w:t>N1290053</w:t>
            </w:r>
          </w:p>
        </w:tc>
        <w:tc>
          <w:tcPr>
            <w:tcW w:w="3780" w:type="dxa"/>
          </w:tcPr>
          <w:p w14:paraId="551ED164" w14:textId="77777777" w:rsidR="00922E71" w:rsidRDefault="00922E71" w:rsidP="00922E71">
            <w:r w:rsidRPr="00C51C46">
              <w:t>Path College Career III</w:t>
            </w:r>
          </w:p>
          <w:p w14:paraId="1A9598BE" w14:textId="77777777" w:rsidR="00922E71" w:rsidRDefault="00922E71" w:rsidP="00922E71"/>
          <w:p w14:paraId="77850368" w14:textId="7530DC2F" w:rsidR="00922E71" w:rsidRPr="00C866CC" w:rsidRDefault="00922E71" w:rsidP="00922E71">
            <w:r w:rsidRPr="00631669">
              <w:rPr>
                <w:b/>
                <w:bCs/>
              </w:rPr>
              <w:t>Credit:</w:t>
            </w:r>
            <w:r>
              <w:t xml:space="preserve"> .5-1</w:t>
            </w:r>
          </w:p>
        </w:tc>
        <w:tc>
          <w:tcPr>
            <w:tcW w:w="3690" w:type="dxa"/>
          </w:tcPr>
          <w:p w14:paraId="2543505F" w14:textId="77777777" w:rsidR="00922E71" w:rsidRDefault="00922E71" w:rsidP="00922E71">
            <w:r w:rsidRPr="00C51C46">
              <w:t>Path College Career III</w:t>
            </w:r>
          </w:p>
          <w:p w14:paraId="226F11AC" w14:textId="77777777" w:rsidR="00922E71" w:rsidRDefault="00922E71" w:rsidP="00922E71"/>
          <w:p w14:paraId="44E0B753" w14:textId="743E0030" w:rsidR="00922E71" w:rsidRPr="00EF1F8A" w:rsidRDefault="00922E71" w:rsidP="00922E71">
            <w:r w:rsidRPr="00631669">
              <w:rPr>
                <w:b/>
                <w:bCs/>
              </w:rPr>
              <w:t>Credit:</w:t>
            </w:r>
            <w:r>
              <w:t xml:space="preserve"> 1</w:t>
            </w:r>
          </w:p>
        </w:tc>
        <w:tc>
          <w:tcPr>
            <w:tcW w:w="900" w:type="dxa"/>
          </w:tcPr>
          <w:p w14:paraId="7BE5BF71" w14:textId="10E190FE" w:rsidR="00922E71" w:rsidRDefault="00922E71" w:rsidP="00922E71">
            <w:pPr>
              <w:jc w:val="center"/>
              <w:rPr>
                <w:rFonts w:cs="Arial"/>
                <w:sz w:val="18"/>
                <w:szCs w:val="18"/>
              </w:rPr>
            </w:pPr>
            <w:r>
              <w:rPr>
                <w:rFonts w:cs="Arial"/>
                <w:sz w:val="18"/>
                <w:szCs w:val="18"/>
              </w:rPr>
              <w:t>Revised</w:t>
            </w:r>
          </w:p>
        </w:tc>
        <w:tc>
          <w:tcPr>
            <w:tcW w:w="1080" w:type="dxa"/>
          </w:tcPr>
          <w:p w14:paraId="37EE5F84" w14:textId="38842DAD"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D32265" w14:textId="41D911AD"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DB558F" w14:textId="3F87ECC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834F232" w14:textId="77777777" w:rsidTr="00922E71">
        <w:trPr>
          <w:cantSplit/>
          <w:trHeight w:val="432"/>
        </w:trPr>
        <w:tc>
          <w:tcPr>
            <w:tcW w:w="1188" w:type="dxa"/>
          </w:tcPr>
          <w:p w14:paraId="3B0942C8" w14:textId="44891B68" w:rsidR="00922E71" w:rsidRPr="00D250E8" w:rsidRDefault="00922E71" w:rsidP="00922E71">
            <w:pPr>
              <w:rPr>
                <w:rFonts w:cs="Arial"/>
                <w:szCs w:val="20"/>
                <w:highlight w:val="yellow"/>
              </w:rPr>
            </w:pPr>
            <w:r w:rsidRPr="00B415AB">
              <w:t>2021.2.1</w:t>
            </w:r>
          </w:p>
        </w:tc>
        <w:tc>
          <w:tcPr>
            <w:tcW w:w="1260" w:type="dxa"/>
          </w:tcPr>
          <w:p w14:paraId="6D53D6C2" w14:textId="37EE0DB2" w:rsidR="00922E71" w:rsidRPr="00C866CC" w:rsidRDefault="00922E71" w:rsidP="00922E71">
            <w:r w:rsidRPr="00A94336">
              <w:t>N1290054</w:t>
            </w:r>
          </w:p>
        </w:tc>
        <w:tc>
          <w:tcPr>
            <w:tcW w:w="3780" w:type="dxa"/>
          </w:tcPr>
          <w:p w14:paraId="24A70A3C" w14:textId="77777777" w:rsidR="00922E71" w:rsidRDefault="00922E71" w:rsidP="00922E71">
            <w:r w:rsidRPr="00C51C46">
              <w:t>Path College Career IV</w:t>
            </w:r>
          </w:p>
          <w:p w14:paraId="3AE4094D" w14:textId="77777777" w:rsidR="00922E71" w:rsidRDefault="00922E71" w:rsidP="00922E71"/>
          <w:p w14:paraId="4462C417" w14:textId="25798894" w:rsidR="00922E71" w:rsidRPr="00C866CC" w:rsidRDefault="00922E71" w:rsidP="00922E71">
            <w:r w:rsidRPr="00631669">
              <w:rPr>
                <w:b/>
                <w:bCs/>
              </w:rPr>
              <w:t>Credit:</w:t>
            </w:r>
            <w:r>
              <w:t xml:space="preserve"> .5-1</w:t>
            </w:r>
          </w:p>
        </w:tc>
        <w:tc>
          <w:tcPr>
            <w:tcW w:w="3690" w:type="dxa"/>
          </w:tcPr>
          <w:p w14:paraId="69A5F1B6" w14:textId="77777777" w:rsidR="00922E71" w:rsidRDefault="00922E71" w:rsidP="00922E71">
            <w:r w:rsidRPr="00C51C46">
              <w:t>Path College Career IV</w:t>
            </w:r>
          </w:p>
          <w:p w14:paraId="1E36D366" w14:textId="77777777" w:rsidR="00922E71" w:rsidRDefault="00922E71" w:rsidP="00922E71"/>
          <w:p w14:paraId="1C098AB0" w14:textId="478F0B68" w:rsidR="00922E71" w:rsidRPr="00EF1F8A" w:rsidRDefault="00922E71" w:rsidP="00922E71">
            <w:r w:rsidRPr="00631669">
              <w:rPr>
                <w:b/>
                <w:bCs/>
              </w:rPr>
              <w:t>Credit:</w:t>
            </w:r>
            <w:r>
              <w:t xml:space="preserve"> 1</w:t>
            </w:r>
          </w:p>
        </w:tc>
        <w:tc>
          <w:tcPr>
            <w:tcW w:w="900" w:type="dxa"/>
          </w:tcPr>
          <w:p w14:paraId="351A3DBB" w14:textId="5C940482" w:rsidR="00922E71" w:rsidRDefault="00922E71" w:rsidP="00922E71">
            <w:pPr>
              <w:jc w:val="center"/>
              <w:rPr>
                <w:rFonts w:cs="Arial"/>
                <w:sz w:val="18"/>
                <w:szCs w:val="18"/>
              </w:rPr>
            </w:pPr>
            <w:r>
              <w:rPr>
                <w:rFonts w:cs="Arial"/>
                <w:sz w:val="18"/>
                <w:szCs w:val="18"/>
              </w:rPr>
              <w:t>Revised</w:t>
            </w:r>
          </w:p>
        </w:tc>
        <w:tc>
          <w:tcPr>
            <w:tcW w:w="1080" w:type="dxa"/>
          </w:tcPr>
          <w:p w14:paraId="4ABF06D3" w14:textId="357DC41F"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75A8F7" w14:textId="34D9AB62"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DFDD2D" w14:textId="1D90AB71"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49526527"/>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49526528"/>
            <w:r w:rsidRPr="00D06472">
              <w:rPr>
                <w:rFonts w:ascii="Arial" w:hAnsi="Arial" w:cs="Arial"/>
                <w:b/>
                <w:color w:val="2F5496" w:themeColor="accent5" w:themeShade="BF"/>
              </w:rPr>
              <w:lastRenderedPageBreak/>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4FBB6DEF" w:rsidR="00060DD6" w:rsidRDefault="00060DD6" w:rsidP="0018193C">
      <w:pPr>
        <w:tabs>
          <w:tab w:val="left" w:pos="1019"/>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00"/>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49526529"/>
            <w:r w:rsidRPr="00D06472">
              <w:rPr>
                <w:rFonts w:ascii="Arial" w:hAnsi="Arial" w:cs="Arial"/>
                <w:b/>
                <w:color w:val="2F5496" w:themeColor="accent5" w:themeShade="BF"/>
              </w:rPr>
              <w:t>C</w:t>
            </w:r>
            <w:r>
              <w:rPr>
                <w:rFonts w:ascii="Arial" w:hAnsi="Arial" w:cs="Arial"/>
                <w:b/>
                <w:color w:val="2F5496" w:themeColor="accent5" w:themeShade="BF"/>
              </w:rPr>
              <w:t>142 – CAREER-AND-TECHNICAL-ED-IND-CODE</w:t>
            </w:r>
            <w:bookmarkEnd w:id="7"/>
          </w:p>
        </w:tc>
      </w:tr>
      <w:tr w:rsidR="00756C3C" w:rsidRPr="00C901DC" w14:paraId="3E1C353E" w14:textId="77777777" w:rsidTr="00EE5E17">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780" w:type="dxa"/>
          </w:tcPr>
          <w:p w14:paraId="791107CE" w14:textId="77777777" w:rsidR="00756C3C" w:rsidRPr="00C901DC" w:rsidRDefault="00756C3C" w:rsidP="00593DFA">
            <w:pPr>
              <w:rPr>
                <w:rFonts w:cs="Arial"/>
                <w:b/>
                <w:szCs w:val="20"/>
              </w:rPr>
            </w:pPr>
            <w:r>
              <w:rPr>
                <w:rFonts w:cs="Arial"/>
                <w:b/>
                <w:szCs w:val="20"/>
              </w:rPr>
              <w:t>Value Before</w:t>
            </w:r>
          </w:p>
        </w:tc>
        <w:tc>
          <w:tcPr>
            <w:tcW w:w="3600"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EE5E17">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780" w:type="dxa"/>
          </w:tcPr>
          <w:p w14:paraId="41A3E0E5" w14:textId="222267E2" w:rsidR="004270E6" w:rsidRPr="004270E6" w:rsidRDefault="004270E6" w:rsidP="004270E6">
            <w:r w:rsidRPr="004270E6">
              <w:t>Not Enrolled In A CTE Course</w:t>
            </w:r>
          </w:p>
        </w:tc>
        <w:tc>
          <w:tcPr>
            <w:tcW w:w="3600"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EE5E17">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780"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600"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EE5E17">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780"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  The student must have a 4-year plan of study to take 2 or more CTE courses for 3 or more credits</w:t>
            </w:r>
          </w:p>
        </w:tc>
        <w:tc>
          <w:tcPr>
            <w:tcW w:w="3600"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EE5E17">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780" w:type="dxa"/>
          </w:tcPr>
          <w:p w14:paraId="179F7950" w14:textId="77777777" w:rsidR="004270E6" w:rsidRPr="00BB45DA" w:rsidRDefault="004270E6" w:rsidP="004270E6">
            <w:pPr>
              <w:rPr>
                <w:rFonts w:eastAsiaTheme="minorHAnsi" w:cs="Arial"/>
                <w:szCs w:val="20"/>
              </w:rPr>
            </w:pPr>
          </w:p>
        </w:tc>
        <w:tc>
          <w:tcPr>
            <w:tcW w:w="3600"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EE5E17">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lastRenderedPageBreak/>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780" w:type="dxa"/>
          </w:tcPr>
          <w:p w14:paraId="15C28B84" w14:textId="77777777" w:rsidR="004270E6" w:rsidRPr="00BB45DA" w:rsidRDefault="004270E6" w:rsidP="004270E6">
            <w:pPr>
              <w:rPr>
                <w:rFonts w:eastAsiaTheme="minorHAnsi" w:cs="Arial"/>
                <w:szCs w:val="20"/>
              </w:rPr>
            </w:pPr>
          </w:p>
        </w:tc>
        <w:tc>
          <w:tcPr>
            <w:tcW w:w="3600"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EE5E17">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780" w:type="dxa"/>
          </w:tcPr>
          <w:p w14:paraId="4BE94EF7" w14:textId="77777777" w:rsidR="004270E6" w:rsidRPr="00BB45DA" w:rsidRDefault="004270E6" w:rsidP="004270E6">
            <w:pPr>
              <w:rPr>
                <w:rFonts w:eastAsiaTheme="minorHAnsi" w:cs="Arial"/>
                <w:szCs w:val="20"/>
              </w:rPr>
            </w:pPr>
          </w:p>
        </w:tc>
        <w:tc>
          <w:tcPr>
            <w:tcW w:w="3600"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 xml:space="preserve">A student completing two or more high-school CTE program courses as defined by 19 TAC Chapter 126 (C), 127 (B) or 130, for at least two credits, and not a participant, </w:t>
            </w:r>
            <w:proofErr w:type="gramStart"/>
            <w:r w:rsidRPr="00756C3C">
              <w:t>concentrator</w:t>
            </w:r>
            <w:proofErr w:type="gramEnd"/>
            <w:r w:rsidRPr="00756C3C">
              <w:t xml:space="preserve">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EE5E17">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780" w:type="dxa"/>
          </w:tcPr>
          <w:p w14:paraId="7DFD2B81" w14:textId="77777777" w:rsidR="004270E6" w:rsidRPr="00BB45DA" w:rsidRDefault="004270E6" w:rsidP="004270E6">
            <w:pPr>
              <w:rPr>
                <w:rFonts w:eastAsiaTheme="minorHAnsi" w:cs="Arial"/>
                <w:szCs w:val="20"/>
              </w:rPr>
            </w:pPr>
          </w:p>
        </w:tc>
        <w:tc>
          <w:tcPr>
            <w:tcW w:w="3600"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EE5E17">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780" w:type="dxa"/>
          </w:tcPr>
          <w:p w14:paraId="3A1D2446" w14:textId="77777777" w:rsidR="00756C3C" w:rsidRPr="00BB45DA" w:rsidRDefault="00756C3C" w:rsidP="00756C3C">
            <w:pPr>
              <w:rPr>
                <w:rFonts w:eastAsiaTheme="minorHAnsi" w:cs="Arial"/>
                <w:szCs w:val="20"/>
              </w:rPr>
            </w:pPr>
          </w:p>
        </w:tc>
        <w:tc>
          <w:tcPr>
            <w:tcW w:w="3600"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r w:rsidR="008E3DF5" w:rsidRPr="00A511AE" w14:paraId="46F14E15" w14:textId="77777777" w:rsidTr="00EE5E17">
        <w:trPr>
          <w:cantSplit/>
          <w:trHeight w:val="432"/>
        </w:trPr>
        <w:tc>
          <w:tcPr>
            <w:tcW w:w="1188" w:type="dxa"/>
          </w:tcPr>
          <w:p w14:paraId="610D23AD" w14:textId="6E058354" w:rsidR="008E3DF5" w:rsidRPr="004C5A5F" w:rsidRDefault="008E3DF5" w:rsidP="008E3DF5">
            <w:pPr>
              <w:rPr>
                <w:rFonts w:cs="Arial"/>
                <w:szCs w:val="20"/>
              </w:rPr>
            </w:pPr>
            <w:r>
              <w:rPr>
                <w:rFonts w:cs="Arial"/>
                <w:szCs w:val="20"/>
              </w:rPr>
              <w:lastRenderedPageBreak/>
              <w:t>2021.2.1</w:t>
            </w:r>
          </w:p>
        </w:tc>
        <w:tc>
          <w:tcPr>
            <w:tcW w:w="1260" w:type="dxa"/>
          </w:tcPr>
          <w:p w14:paraId="501E95D0" w14:textId="27274D4F" w:rsidR="008E3DF5" w:rsidRDefault="008E3DF5" w:rsidP="008E3DF5">
            <w:pPr>
              <w:rPr>
                <w:rFonts w:cs="Arial"/>
                <w:color w:val="000000"/>
                <w:szCs w:val="20"/>
              </w:rPr>
            </w:pPr>
            <w:r>
              <w:rPr>
                <w:rFonts w:cs="Arial"/>
                <w:color w:val="000000"/>
                <w:szCs w:val="20"/>
              </w:rPr>
              <w:t>5</w:t>
            </w:r>
          </w:p>
        </w:tc>
        <w:tc>
          <w:tcPr>
            <w:tcW w:w="3780" w:type="dxa"/>
          </w:tcPr>
          <w:p w14:paraId="6022A53A" w14:textId="2044BECC" w:rsidR="008E3DF5" w:rsidRDefault="008E3DF5" w:rsidP="008E3DF5">
            <w:pPr>
              <w:kinsoku w:val="0"/>
              <w:overflowPunct w:val="0"/>
              <w:autoSpaceDE w:val="0"/>
              <w:autoSpaceDN w:val="0"/>
              <w:adjustRightInd w:val="0"/>
            </w:pPr>
            <w:r w:rsidRPr="00756C3C">
              <w:t>CTE Program Participant</w:t>
            </w:r>
          </w:p>
          <w:p w14:paraId="08584F1D" w14:textId="77777777" w:rsidR="008E3DF5" w:rsidRPr="00756C3C" w:rsidRDefault="008E3DF5" w:rsidP="008E3DF5">
            <w:pPr>
              <w:kinsoku w:val="0"/>
              <w:overflowPunct w:val="0"/>
              <w:autoSpaceDE w:val="0"/>
              <w:autoSpaceDN w:val="0"/>
              <w:adjustRightInd w:val="0"/>
            </w:pPr>
          </w:p>
          <w:p w14:paraId="406630F7" w14:textId="2C2992C4" w:rsidR="008E3DF5" w:rsidRPr="00BB45DA" w:rsidRDefault="008E3DF5" w:rsidP="008E3DF5">
            <w:pPr>
              <w:rPr>
                <w:rFonts w:eastAsiaTheme="minorHAnsi" w:cs="Arial"/>
                <w:szCs w:val="20"/>
              </w:rPr>
            </w:pPr>
            <w:r w:rsidRPr="00756C3C">
              <w:t>A student completing one</w:t>
            </w:r>
            <w:r w:rsidRPr="008E3DF5">
              <w:rPr>
                <w:b/>
                <w:bCs/>
              </w:rPr>
              <w:t>,</w:t>
            </w:r>
            <w:r w:rsidRPr="00756C3C">
              <w:t xml:space="preserve"> but not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two or more credits</w:t>
            </w:r>
            <w:r w:rsidRPr="00756C3C">
              <w:t xml:space="preserve"> (the student does not have to pass or receive credit).</w:t>
            </w:r>
          </w:p>
        </w:tc>
        <w:tc>
          <w:tcPr>
            <w:tcW w:w="3600" w:type="dxa"/>
          </w:tcPr>
          <w:p w14:paraId="198A149A" w14:textId="774DEA6F" w:rsidR="008E3DF5" w:rsidRDefault="008E3DF5" w:rsidP="008E3DF5">
            <w:pPr>
              <w:kinsoku w:val="0"/>
              <w:overflowPunct w:val="0"/>
              <w:autoSpaceDE w:val="0"/>
              <w:autoSpaceDN w:val="0"/>
              <w:adjustRightInd w:val="0"/>
            </w:pPr>
            <w:r>
              <w:t>CTE Program Participant</w:t>
            </w:r>
          </w:p>
          <w:p w14:paraId="03279326" w14:textId="77777777" w:rsidR="008E3DF5" w:rsidRDefault="008E3DF5" w:rsidP="008E3DF5">
            <w:pPr>
              <w:kinsoku w:val="0"/>
              <w:overflowPunct w:val="0"/>
              <w:autoSpaceDE w:val="0"/>
              <w:autoSpaceDN w:val="0"/>
              <w:adjustRightInd w:val="0"/>
            </w:pPr>
          </w:p>
          <w:p w14:paraId="2B715CDB" w14:textId="7CEFE0A5" w:rsidR="008E3DF5" w:rsidRPr="00756C3C" w:rsidRDefault="008E3DF5" w:rsidP="008E3DF5">
            <w:pPr>
              <w:kinsoku w:val="0"/>
              <w:overflowPunct w:val="0"/>
              <w:autoSpaceDE w:val="0"/>
              <w:autoSpaceDN w:val="0"/>
              <w:adjustRightInd w:val="0"/>
            </w:pPr>
            <w:r w:rsidRPr="008E3DF5">
              <w:t xml:space="preserve">A student completing </w:t>
            </w:r>
            <w:r w:rsidRPr="008E3DF5">
              <w:rPr>
                <w:b/>
                <w:bCs/>
              </w:rPr>
              <w:t>at least</w:t>
            </w:r>
            <w:r w:rsidRPr="008E3DF5">
              <w:t xml:space="preserve"> one </w:t>
            </w:r>
            <w:r w:rsidRPr="008E3DF5">
              <w:rPr>
                <w:b/>
                <w:bCs/>
              </w:rPr>
              <w:t>course</w:t>
            </w:r>
            <w:r w:rsidRPr="008E3DF5">
              <w:t xml:space="preserve"> but not two or more high school CTE courses </w:t>
            </w:r>
            <w:r w:rsidRPr="008E3DF5">
              <w:rPr>
                <w:b/>
                <w:bCs/>
              </w:rPr>
              <w:t>for two or more credits</w:t>
            </w:r>
            <w:r w:rsidRPr="008E3DF5">
              <w:t xml:space="preserve"> defined by 19 TAC Chapter 126 (C), 127 (B) or 130 (the student does not have to pass or receive credit).</w:t>
            </w:r>
          </w:p>
        </w:tc>
        <w:tc>
          <w:tcPr>
            <w:tcW w:w="900" w:type="dxa"/>
          </w:tcPr>
          <w:p w14:paraId="37041154" w14:textId="7FE998CA" w:rsidR="008E3DF5" w:rsidRDefault="008E3DF5" w:rsidP="008E3DF5">
            <w:pPr>
              <w:jc w:val="center"/>
              <w:rPr>
                <w:rFonts w:cs="Arial"/>
                <w:sz w:val="18"/>
                <w:szCs w:val="18"/>
              </w:rPr>
            </w:pPr>
            <w:r>
              <w:rPr>
                <w:rFonts w:cs="Arial"/>
                <w:sz w:val="18"/>
                <w:szCs w:val="18"/>
              </w:rPr>
              <w:t>Revised</w:t>
            </w:r>
          </w:p>
        </w:tc>
        <w:tc>
          <w:tcPr>
            <w:tcW w:w="990" w:type="dxa"/>
          </w:tcPr>
          <w:p w14:paraId="3219A034" w14:textId="58B0AD83"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1C23B8D2" w14:textId="0CFD5ED9" w:rsidR="008E3DF5" w:rsidRDefault="008E3DF5" w:rsidP="008E3DF5">
            <w:pPr>
              <w:jc w:val="center"/>
              <w:rPr>
                <w:rFonts w:cs="Arial"/>
                <w:sz w:val="18"/>
                <w:szCs w:val="18"/>
              </w:rPr>
            </w:pPr>
            <w:r w:rsidRPr="004270E6">
              <w:rPr>
                <w:rFonts w:cs="Arial"/>
                <w:sz w:val="18"/>
                <w:szCs w:val="18"/>
              </w:rPr>
              <w:t>PEIMS</w:t>
            </w:r>
          </w:p>
        </w:tc>
        <w:tc>
          <w:tcPr>
            <w:tcW w:w="1062" w:type="dxa"/>
          </w:tcPr>
          <w:p w14:paraId="2176002C" w14:textId="6F2C5FA7" w:rsidR="008E3DF5" w:rsidRDefault="008E3DF5" w:rsidP="008E3DF5">
            <w:pPr>
              <w:jc w:val="center"/>
              <w:rPr>
                <w:rFonts w:cs="Arial"/>
                <w:sz w:val="18"/>
                <w:szCs w:val="18"/>
              </w:rPr>
            </w:pPr>
            <w:r w:rsidRPr="004270E6">
              <w:rPr>
                <w:rFonts w:cs="Arial"/>
                <w:sz w:val="18"/>
                <w:szCs w:val="18"/>
              </w:rPr>
              <w:t>Summer</w:t>
            </w:r>
          </w:p>
        </w:tc>
      </w:tr>
      <w:tr w:rsidR="008E3DF5" w:rsidRPr="00A511AE" w14:paraId="67A106CE" w14:textId="77777777" w:rsidTr="00EE5E17">
        <w:trPr>
          <w:cantSplit/>
          <w:trHeight w:val="432"/>
        </w:trPr>
        <w:tc>
          <w:tcPr>
            <w:tcW w:w="1188" w:type="dxa"/>
          </w:tcPr>
          <w:p w14:paraId="1A5D31EF" w14:textId="52E4561E" w:rsidR="008E3DF5" w:rsidRPr="004C5A5F" w:rsidRDefault="008E3DF5" w:rsidP="008E3DF5">
            <w:pPr>
              <w:rPr>
                <w:rFonts w:cs="Arial"/>
                <w:szCs w:val="20"/>
              </w:rPr>
            </w:pPr>
            <w:r w:rsidRPr="002A4943">
              <w:rPr>
                <w:rFonts w:cs="Arial"/>
                <w:szCs w:val="20"/>
              </w:rPr>
              <w:t>2021.2.1</w:t>
            </w:r>
          </w:p>
        </w:tc>
        <w:tc>
          <w:tcPr>
            <w:tcW w:w="1260" w:type="dxa"/>
          </w:tcPr>
          <w:p w14:paraId="04516B87" w14:textId="0A2F5DF0" w:rsidR="008E3DF5" w:rsidRDefault="008E3DF5" w:rsidP="008E3DF5">
            <w:pPr>
              <w:rPr>
                <w:rFonts w:cs="Arial"/>
                <w:color w:val="000000"/>
                <w:szCs w:val="20"/>
              </w:rPr>
            </w:pPr>
            <w:r>
              <w:rPr>
                <w:rFonts w:cs="Arial"/>
                <w:color w:val="000000"/>
                <w:szCs w:val="20"/>
              </w:rPr>
              <w:t>E</w:t>
            </w:r>
          </w:p>
        </w:tc>
        <w:tc>
          <w:tcPr>
            <w:tcW w:w="3780" w:type="dxa"/>
          </w:tcPr>
          <w:p w14:paraId="0D15371C" w14:textId="32ACFE68" w:rsidR="008E3DF5" w:rsidRDefault="008E3DF5" w:rsidP="008E3DF5">
            <w:pPr>
              <w:kinsoku w:val="0"/>
              <w:overflowPunct w:val="0"/>
              <w:autoSpaceDE w:val="0"/>
              <w:autoSpaceDN w:val="0"/>
              <w:adjustRightInd w:val="0"/>
            </w:pPr>
            <w:r w:rsidRPr="00756C3C">
              <w:t>CTE Program Explorer</w:t>
            </w:r>
          </w:p>
          <w:p w14:paraId="31A8A85C" w14:textId="77777777" w:rsidR="008E3DF5" w:rsidRPr="00756C3C" w:rsidRDefault="008E3DF5" w:rsidP="008E3DF5">
            <w:pPr>
              <w:kinsoku w:val="0"/>
              <w:overflowPunct w:val="0"/>
              <w:autoSpaceDE w:val="0"/>
              <w:autoSpaceDN w:val="0"/>
              <w:adjustRightInd w:val="0"/>
            </w:pPr>
          </w:p>
          <w:p w14:paraId="4296DB61" w14:textId="01EFD663" w:rsidR="008E3DF5" w:rsidRPr="00BB45DA" w:rsidRDefault="008E3DF5" w:rsidP="008E3DF5">
            <w:pPr>
              <w:rPr>
                <w:rFonts w:eastAsiaTheme="minorHAnsi" w:cs="Arial"/>
                <w:szCs w:val="20"/>
              </w:rPr>
            </w:pPr>
            <w:r w:rsidRPr="00756C3C">
              <w:t>A student completing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at least two credits</w:t>
            </w:r>
            <w:r w:rsidRPr="00756C3C">
              <w:t xml:space="preserve">, and not a participant, </w:t>
            </w:r>
            <w:proofErr w:type="gramStart"/>
            <w:r w:rsidRPr="00756C3C">
              <w:t>concentrator</w:t>
            </w:r>
            <w:proofErr w:type="gramEnd"/>
            <w:r w:rsidRPr="00756C3C">
              <w:t xml:space="preserve"> or completer.</w:t>
            </w:r>
          </w:p>
        </w:tc>
        <w:tc>
          <w:tcPr>
            <w:tcW w:w="3600" w:type="dxa"/>
          </w:tcPr>
          <w:p w14:paraId="709F16C0" w14:textId="6F0EF02F" w:rsidR="008E3DF5" w:rsidRDefault="008E3DF5" w:rsidP="008E3DF5">
            <w:pPr>
              <w:kinsoku w:val="0"/>
              <w:overflowPunct w:val="0"/>
              <w:autoSpaceDE w:val="0"/>
              <w:autoSpaceDN w:val="0"/>
              <w:adjustRightInd w:val="0"/>
            </w:pPr>
            <w:r>
              <w:t>CTE Program Explorer</w:t>
            </w:r>
          </w:p>
          <w:p w14:paraId="2B212C4B" w14:textId="77777777" w:rsidR="008E3DF5" w:rsidRDefault="008E3DF5" w:rsidP="008E3DF5">
            <w:pPr>
              <w:kinsoku w:val="0"/>
              <w:overflowPunct w:val="0"/>
              <w:autoSpaceDE w:val="0"/>
              <w:autoSpaceDN w:val="0"/>
              <w:adjustRightInd w:val="0"/>
            </w:pPr>
          </w:p>
          <w:p w14:paraId="306B0110" w14:textId="0C2EA9B2" w:rsidR="008E3DF5" w:rsidRPr="00756C3C" w:rsidRDefault="008E3DF5" w:rsidP="008E3DF5">
            <w:pPr>
              <w:kinsoku w:val="0"/>
              <w:overflowPunct w:val="0"/>
              <w:autoSpaceDE w:val="0"/>
              <w:autoSpaceDN w:val="0"/>
              <w:adjustRightInd w:val="0"/>
            </w:pPr>
            <w:r w:rsidRPr="001275BE">
              <w:t xml:space="preserve">A student completing two or more high school CTE courses </w:t>
            </w:r>
            <w:r w:rsidRPr="003431C6">
              <w:rPr>
                <w:b/>
                <w:bCs/>
              </w:rPr>
              <w:t xml:space="preserve">for two or more credits </w:t>
            </w:r>
            <w:r w:rsidRPr="003431C6">
              <w:t xml:space="preserve">defined by </w:t>
            </w:r>
            <w:r w:rsidR="00CA68C9" w:rsidRPr="003431C6">
              <w:t>1</w:t>
            </w:r>
            <w:r w:rsidRPr="003431C6">
              <w:t xml:space="preserve">9 </w:t>
            </w:r>
            <w:r w:rsidR="00CA68C9" w:rsidRPr="003431C6">
              <w:t xml:space="preserve">TAC </w:t>
            </w:r>
            <w:r w:rsidRPr="003431C6">
              <w:t xml:space="preserve">Chapter 126 (C), 127 (B) or 130 and not a participant, concentrator or completer </w:t>
            </w:r>
            <w:r w:rsidRPr="003431C6">
              <w:rPr>
                <w:b/>
                <w:bCs/>
              </w:rPr>
              <w:t>(the student does not have to pass or receive credit).</w:t>
            </w:r>
          </w:p>
        </w:tc>
        <w:tc>
          <w:tcPr>
            <w:tcW w:w="900" w:type="dxa"/>
          </w:tcPr>
          <w:p w14:paraId="1414A113" w14:textId="61AAFAC3" w:rsidR="008E3DF5" w:rsidRDefault="008E3DF5" w:rsidP="008E3DF5">
            <w:pPr>
              <w:jc w:val="center"/>
              <w:rPr>
                <w:rFonts w:cs="Arial"/>
                <w:sz w:val="18"/>
                <w:szCs w:val="18"/>
              </w:rPr>
            </w:pPr>
            <w:r w:rsidRPr="00C80D4B">
              <w:rPr>
                <w:rFonts w:cs="Arial"/>
                <w:sz w:val="18"/>
                <w:szCs w:val="18"/>
              </w:rPr>
              <w:t>Revised</w:t>
            </w:r>
          </w:p>
        </w:tc>
        <w:tc>
          <w:tcPr>
            <w:tcW w:w="990" w:type="dxa"/>
          </w:tcPr>
          <w:p w14:paraId="76741CB5" w14:textId="2E48F0BE"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5F7E3E8B" w14:textId="3F487381" w:rsidR="008E3DF5" w:rsidRDefault="008E3DF5" w:rsidP="008E3DF5">
            <w:pPr>
              <w:jc w:val="center"/>
              <w:rPr>
                <w:rFonts w:cs="Arial"/>
                <w:sz w:val="18"/>
                <w:szCs w:val="18"/>
              </w:rPr>
            </w:pPr>
            <w:r w:rsidRPr="004270E6">
              <w:rPr>
                <w:rFonts w:cs="Arial"/>
                <w:sz w:val="18"/>
                <w:szCs w:val="18"/>
              </w:rPr>
              <w:t>PEIMS</w:t>
            </w:r>
          </w:p>
        </w:tc>
        <w:tc>
          <w:tcPr>
            <w:tcW w:w="1062" w:type="dxa"/>
          </w:tcPr>
          <w:p w14:paraId="09323ED4" w14:textId="5983E478" w:rsidR="008E3DF5" w:rsidRDefault="008E3DF5" w:rsidP="008E3DF5">
            <w:pPr>
              <w:jc w:val="center"/>
              <w:rPr>
                <w:rFonts w:cs="Arial"/>
                <w:sz w:val="18"/>
                <w:szCs w:val="18"/>
              </w:rPr>
            </w:pPr>
            <w:r w:rsidRPr="004270E6">
              <w:rPr>
                <w:rFonts w:cs="Arial"/>
                <w:sz w:val="18"/>
                <w:szCs w:val="18"/>
              </w:rPr>
              <w:t>Summer</w:t>
            </w:r>
          </w:p>
        </w:tc>
      </w:tr>
      <w:tr w:rsidR="008E3DF5" w:rsidRPr="00A511AE" w14:paraId="15D2D51F" w14:textId="77777777" w:rsidTr="00EE5E17">
        <w:trPr>
          <w:cantSplit/>
          <w:trHeight w:val="432"/>
        </w:trPr>
        <w:tc>
          <w:tcPr>
            <w:tcW w:w="1188" w:type="dxa"/>
          </w:tcPr>
          <w:p w14:paraId="470D10F9" w14:textId="5A4AF44A" w:rsidR="008E3DF5" w:rsidRPr="004C5A5F" w:rsidRDefault="008E3DF5" w:rsidP="008E3DF5">
            <w:pPr>
              <w:rPr>
                <w:rFonts w:cs="Arial"/>
                <w:szCs w:val="20"/>
              </w:rPr>
            </w:pPr>
            <w:r w:rsidRPr="002A4943">
              <w:rPr>
                <w:rFonts w:cs="Arial"/>
                <w:szCs w:val="20"/>
              </w:rPr>
              <w:t>2021.2.1</w:t>
            </w:r>
          </w:p>
        </w:tc>
        <w:tc>
          <w:tcPr>
            <w:tcW w:w="1260" w:type="dxa"/>
          </w:tcPr>
          <w:p w14:paraId="5B50E9A9" w14:textId="4CDF3859" w:rsidR="008E3DF5" w:rsidRDefault="008E3DF5" w:rsidP="008E3DF5">
            <w:pPr>
              <w:rPr>
                <w:rFonts w:cs="Arial"/>
                <w:color w:val="000000"/>
                <w:szCs w:val="20"/>
              </w:rPr>
            </w:pPr>
            <w:r>
              <w:rPr>
                <w:rFonts w:cs="Arial"/>
                <w:color w:val="000000"/>
                <w:szCs w:val="20"/>
              </w:rPr>
              <w:t>6</w:t>
            </w:r>
          </w:p>
        </w:tc>
        <w:tc>
          <w:tcPr>
            <w:tcW w:w="3780" w:type="dxa"/>
          </w:tcPr>
          <w:p w14:paraId="690043B1" w14:textId="4678509C" w:rsidR="008E3DF5" w:rsidRDefault="008E3DF5" w:rsidP="008E3DF5">
            <w:pPr>
              <w:kinsoku w:val="0"/>
              <w:overflowPunct w:val="0"/>
              <w:autoSpaceDE w:val="0"/>
              <w:autoSpaceDN w:val="0"/>
              <w:adjustRightInd w:val="0"/>
            </w:pPr>
            <w:r w:rsidRPr="00756C3C">
              <w:t>CTE Program Concentrator</w:t>
            </w:r>
          </w:p>
          <w:p w14:paraId="10B93E27" w14:textId="77777777" w:rsidR="008E3DF5" w:rsidRPr="00756C3C" w:rsidRDefault="008E3DF5" w:rsidP="008E3DF5">
            <w:pPr>
              <w:kinsoku w:val="0"/>
              <w:overflowPunct w:val="0"/>
              <w:autoSpaceDE w:val="0"/>
              <w:autoSpaceDN w:val="0"/>
              <w:adjustRightInd w:val="0"/>
            </w:pPr>
          </w:p>
          <w:p w14:paraId="4A20E3FE" w14:textId="4A31D231" w:rsidR="008E3DF5" w:rsidRPr="00BB45DA" w:rsidRDefault="008E3DF5" w:rsidP="008E3DF5">
            <w:pPr>
              <w:rPr>
                <w:rFonts w:eastAsiaTheme="minorHAnsi" w:cs="Arial"/>
                <w:szCs w:val="20"/>
              </w:rPr>
            </w:pPr>
            <w:r w:rsidRPr="00756C3C">
              <w:t xml:space="preserve">A student completing and passing two or more </w:t>
            </w:r>
            <w:r w:rsidRPr="008E3DF5">
              <w:rPr>
                <w:b/>
                <w:bCs/>
              </w:rPr>
              <w:t>high-school</w:t>
            </w:r>
            <w:r w:rsidRPr="00756C3C">
              <w:t xml:space="preserve"> </w:t>
            </w:r>
            <w:r w:rsidRPr="001C3662">
              <w:rPr>
                <w:b/>
                <w:bCs/>
              </w:rPr>
              <w:t>CTE</w:t>
            </w:r>
            <w:r w:rsidRPr="00756C3C">
              <w:t xml:space="preserve"> </w:t>
            </w:r>
            <w:r w:rsidRPr="008E3DF5">
              <w:rPr>
                <w:b/>
                <w:bCs/>
              </w:rPr>
              <w:t xml:space="preserve">program </w:t>
            </w:r>
            <w:r w:rsidRPr="001C3662">
              <w:rPr>
                <w:b/>
                <w:bCs/>
              </w:rPr>
              <w:t>courses</w:t>
            </w:r>
            <w:r w:rsidRPr="00756C3C">
              <w:t xml:space="preserve"> </w:t>
            </w:r>
            <w:r w:rsidRPr="00CA68C9">
              <w:rPr>
                <w:b/>
                <w:bCs/>
              </w:rPr>
              <w:t xml:space="preserve">as defined by </w:t>
            </w:r>
            <w:r w:rsidRPr="001C3662">
              <w:t>19 TAC Chapter 126 (C), 127 (B) or 130</w:t>
            </w:r>
            <w:r w:rsidRPr="00756C3C">
              <w:t xml:space="preserve">, for at least </w:t>
            </w:r>
            <w:r w:rsidRPr="003431C6">
              <w:t>two</w:t>
            </w:r>
            <w:r w:rsidRPr="00756C3C">
              <w:t xml:space="preserve"> credits </w:t>
            </w:r>
            <w:r w:rsidRPr="00CA68C9">
              <w:t>within the same program of study</w:t>
            </w:r>
            <w:r w:rsidRPr="00756C3C">
              <w:t xml:space="preserve"> and not a completer.</w:t>
            </w:r>
          </w:p>
        </w:tc>
        <w:tc>
          <w:tcPr>
            <w:tcW w:w="3600" w:type="dxa"/>
          </w:tcPr>
          <w:p w14:paraId="61FA1EA6" w14:textId="470D4D3D" w:rsidR="008E3DF5" w:rsidRDefault="008E3DF5" w:rsidP="008E3DF5">
            <w:pPr>
              <w:kinsoku w:val="0"/>
              <w:overflowPunct w:val="0"/>
              <w:autoSpaceDE w:val="0"/>
              <w:autoSpaceDN w:val="0"/>
              <w:adjustRightInd w:val="0"/>
            </w:pPr>
            <w:r>
              <w:t>CTE Program Concentrator</w:t>
            </w:r>
          </w:p>
          <w:p w14:paraId="64590742" w14:textId="77777777" w:rsidR="008E3DF5" w:rsidRDefault="008E3DF5" w:rsidP="008E3DF5">
            <w:pPr>
              <w:kinsoku w:val="0"/>
              <w:overflowPunct w:val="0"/>
              <w:autoSpaceDE w:val="0"/>
              <w:autoSpaceDN w:val="0"/>
              <w:adjustRightInd w:val="0"/>
            </w:pPr>
          </w:p>
          <w:p w14:paraId="6AD75AD1" w14:textId="06F5F8C1" w:rsidR="008E3DF5" w:rsidRPr="00756C3C" w:rsidRDefault="008E3DF5" w:rsidP="008E3DF5">
            <w:pPr>
              <w:kinsoku w:val="0"/>
              <w:overflowPunct w:val="0"/>
              <w:autoSpaceDE w:val="0"/>
              <w:autoSpaceDN w:val="0"/>
              <w:adjustRightInd w:val="0"/>
            </w:pPr>
            <w:r w:rsidRPr="001275BE">
              <w:t xml:space="preserve">A </w:t>
            </w:r>
            <w:r w:rsidRPr="003431C6">
              <w:t xml:space="preserve">student completing and passing two or more </w:t>
            </w:r>
            <w:r w:rsidR="00CA68C9" w:rsidRPr="003431C6">
              <w:t>19 TAC C</w:t>
            </w:r>
            <w:r w:rsidRPr="003431C6">
              <w:t>hapter</w:t>
            </w:r>
            <w:r w:rsidRPr="001275BE">
              <w:t xml:space="preserve"> 126 (C), 127 (B) or 130 </w:t>
            </w:r>
            <w:r w:rsidRPr="001C3662">
              <w:rPr>
                <w:b/>
                <w:bCs/>
              </w:rPr>
              <w:t>CTE courses</w:t>
            </w:r>
            <w:r w:rsidRPr="001275BE">
              <w:t xml:space="preserve"> </w:t>
            </w:r>
            <w:r w:rsidRPr="00CA68C9">
              <w:t>for at least</w:t>
            </w:r>
            <w:r w:rsidRPr="00CA68C9">
              <w:rPr>
                <w:b/>
                <w:bCs/>
              </w:rPr>
              <w:t xml:space="preserve"> </w:t>
            </w:r>
            <w:r w:rsidR="003431C6" w:rsidRPr="003431C6">
              <w:t>two</w:t>
            </w:r>
            <w:r w:rsidRPr="003431C6">
              <w:t xml:space="preserve"> </w:t>
            </w:r>
            <w:r w:rsidRPr="00CA68C9">
              <w:t>credits</w:t>
            </w:r>
            <w:r w:rsidRPr="001275BE">
              <w:t xml:space="preserve"> within the same program of study and not a </w:t>
            </w:r>
            <w:r w:rsidR="003431C6">
              <w:t>c</w:t>
            </w:r>
            <w:r w:rsidRPr="001275BE">
              <w:t>ompleter.</w:t>
            </w:r>
          </w:p>
        </w:tc>
        <w:tc>
          <w:tcPr>
            <w:tcW w:w="900" w:type="dxa"/>
          </w:tcPr>
          <w:p w14:paraId="62C3F212" w14:textId="28BD8F72" w:rsidR="008E3DF5" w:rsidRDefault="008E3DF5" w:rsidP="008E3DF5">
            <w:pPr>
              <w:jc w:val="center"/>
              <w:rPr>
                <w:rFonts w:cs="Arial"/>
                <w:sz w:val="18"/>
                <w:szCs w:val="18"/>
              </w:rPr>
            </w:pPr>
            <w:r w:rsidRPr="00C80D4B">
              <w:rPr>
                <w:rFonts w:cs="Arial"/>
                <w:sz w:val="18"/>
                <w:szCs w:val="18"/>
              </w:rPr>
              <w:t>Revised</w:t>
            </w:r>
          </w:p>
        </w:tc>
        <w:tc>
          <w:tcPr>
            <w:tcW w:w="990" w:type="dxa"/>
          </w:tcPr>
          <w:p w14:paraId="122A76FB" w14:textId="2337A34D"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022337E1" w14:textId="288084DC" w:rsidR="008E3DF5" w:rsidRDefault="008E3DF5" w:rsidP="008E3DF5">
            <w:pPr>
              <w:jc w:val="center"/>
              <w:rPr>
                <w:rFonts w:cs="Arial"/>
                <w:sz w:val="18"/>
                <w:szCs w:val="18"/>
              </w:rPr>
            </w:pPr>
            <w:r w:rsidRPr="004270E6">
              <w:rPr>
                <w:rFonts w:cs="Arial"/>
                <w:sz w:val="18"/>
                <w:szCs w:val="18"/>
              </w:rPr>
              <w:t>PEIMS</w:t>
            </w:r>
          </w:p>
        </w:tc>
        <w:tc>
          <w:tcPr>
            <w:tcW w:w="1062" w:type="dxa"/>
          </w:tcPr>
          <w:p w14:paraId="1C236B29" w14:textId="6575B520" w:rsidR="008E3DF5" w:rsidRDefault="008E3DF5" w:rsidP="008E3DF5">
            <w:pPr>
              <w:jc w:val="center"/>
              <w:rPr>
                <w:rFonts w:cs="Arial"/>
                <w:sz w:val="18"/>
                <w:szCs w:val="18"/>
              </w:rPr>
            </w:pPr>
            <w:r w:rsidRPr="004270E6">
              <w:rPr>
                <w:rFonts w:cs="Arial"/>
                <w:sz w:val="18"/>
                <w:szCs w:val="18"/>
              </w:rPr>
              <w:t>Summer</w:t>
            </w:r>
          </w:p>
        </w:tc>
      </w:tr>
      <w:tr w:rsidR="008E3DF5" w:rsidRPr="00A511AE" w14:paraId="014A6136" w14:textId="77777777" w:rsidTr="00EE5E17">
        <w:trPr>
          <w:cantSplit/>
          <w:trHeight w:val="432"/>
        </w:trPr>
        <w:tc>
          <w:tcPr>
            <w:tcW w:w="1188" w:type="dxa"/>
          </w:tcPr>
          <w:p w14:paraId="5C139323" w14:textId="4BC25D7A" w:rsidR="008E3DF5" w:rsidRPr="004C5A5F" w:rsidRDefault="008E3DF5" w:rsidP="008E3DF5">
            <w:pPr>
              <w:rPr>
                <w:rFonts w:cs="Arial"/>
                <w:szCs w:val="20"/>
              </w:rPr>
            </w:pPr>
            <w:r w:rsidRPr="002A4943">
              <w:rPr>
                <w:rFonts w:cs="Arial"/>
                <w:szCs w:val="20"/>
              </w:rPr>
              <w:t>2021.2.1</w:t>
            </w:r>
          </w:p>
        </w:tc>
        <w:tc>
          <w:tcPr>
            <w:tcW w:w="1260" w:type="dxa"/>
          </w:tcPr>
          <w:p w14:paraId="760099ED" w14:textId="2CBAF641" w:rsidR="008E3DF5" w:rsidRDefault="008E3DF5" w:rsidP="008E3DF5">
            <w:pPr>
              <w:rPr>
                <w:rFonts w:cs="Arial"/>
                <w:color w:val="000000"/>
                <w:szCs w:val="20"/>
              </w:rPr>
            </w:pPr>
            <w:r>
              <w:rPr>
                <w:rFonts w:cs="Arial"/>
                <w:color w:val="000000"/>
                <w:szCs w:val="20"/>
              </w:rPr>
              <w:t>7</w:t>
            </w:r>
          </w:p>
        </w:tc>
        <w:tc>
          <w:tcPr>
            <w:tcW w:w="3780" w:type="dxa"/>
          </w:tcPr>
          <w:p w14:paraId="74597A10" w14:textId="504C8238" w:rsidR="008E3DF5" w:rsidRDefault="008E3DF5" w:rsidP="008E3DF5">
            <w:pPr>
              <w:kinsoku w:val="0"/>
              <w:overflowPunct w:val="0"/>
              <w:autoSpaceDE w:val="0"/>
              <w:autoSpaceDN w:val="0"/>
              <w:adjustRightInd w:val="0"/>
            </w:pPr>
            <w:r w:rsidRPr="00756C3C">
              <w:t>CTE Program Completer</w:t>
            </w:r>
          </w:p>
          <w:p w14:paraId="222C756A" w14:textId="77777777" w:rsidR="00CA68C9" w:rsidRPr="00756C3C" w:rsidRDefault="00CA68C9" w:rsidP="008E3DF5">
            <w:pPr>
              <w:kinsoku w:val="0"/>
              <w:overflowPunct w:val="0"/>
              <w:autoSpaceDE w:val="0"/>
              <w:autoSpaceDN w:val="0"/>
              <w:adjustRightInd w:val="0"/>
            </w:pPr>
          </w:p>
          <w:p w14:paraId="101E0EBD" w14:textId="27ACB6F8" w:rsidR="008E3DF5" w:rsidRPr="00BB45DA" w:rsidRDefault="008E3DF5" w:rsidP="008E3DF5">
            <w:pPr>
              <w:rPr>
                <w:rFonts w:eastAsiaTheme="minorHAnsi" w:cs="Arial"/>
                <w:szCs w:val="20"/>
              </w:rPr>
            </w:pPr>
            <w:r w:rsidRPr="00756C3C">
              <w:t xml:space="preserve">A student completing and passing three or more </w:t>
            </w:r>
            <w:r w:rsidRPr="00CA68C9">
              <w:rPr>
                <w:b/>
                <w:bCs/>
              </w:rPr>
              <w:t xml:space="preserve">high-school </w:t>
            </w:r>
            <w:r w:rsidRPr="007127F4">
              <w:rPr>
                <w:b/>
                <w:bCs/>
              </w:rPr>
              <w:t>CTE</w:t>
            </w:r>
            <w:r w:rsidRPr="00756C3C">
              <w:t xml:space="preserve"> </w:t>
            </w:r>
            <w:r w:rsidRPr="00CA68C9">
              <w:rPr>
                <w:b/>
                <w:bCs/>
              </w:rPr>
              <w:t>program</w:t>
            </w:r>
            <w:r w:rsidRPr="00756C3C">
              <w:t xml:space="preserve"> </w:t>
            </w:r>
            <w:r w:rsidRPr="007127F4">
              <w:rPr>
                <w:b/>
                <w:bCs/>
              </w:rPr>
              <w:t>courses</w:t>
            </w:r>
            <w:r w:rsidRPr="00756C3C">
              <w:t xml:space="preserve"> </w:t>
            </w:r>
            <w:r w:rsidRPr="00CA68C9">
              <w:rPr>
                <w:b/>
                <w:bCs/>
              </w:rPr>
              <w:t xml:space="preserve">as defined by </w:t>
            </w:r>
            <w:r w:rsidRPr="007127F4">
              <w:t>19 TAC Chapter 126 (C), 127 (B) or 130,</w:t>
            </w:r>
            <w:r w:rsidRPr="00756C3C">
              <w:t xml:space="preserve"> for </w:t>
            </w:r>
            <w:r w:rsidRPr="003431C6">
              <w:t xml:space="preserve">four </w:t>
            </w:r>
            <w:r w:rsidRPr="00756C3C">
              <w:t xml:space="preserve">or more credits within a program of study, including one level </w:t>
            </w:r>
            <w:r w:rsidRPr="003431C6">
              <w:rPr>
                <w:b/>
                <w:bCs/>
              </w:rPr>
              <w:t>3</w:t>
            </w:r>
            <w:r w:rsidRPr="00756C3C">
              <w:t xml:space="preserve"> or level </w:t>
            </w:r>
            <w:r w:rsidRPr="003431C6">
              <w:rPr>
                <w:b/>
                <w:bCs/>
              </w:rPr>
              <w:t xml:space="preserve">4 </w:t>
            </w:r>
            <w:r w:rsidRPr="00756C3C">
              <w:t xml:space="preserve">course from </w:t>
            </w:r>
            <w:r w:rsidRPr="00CA68C9">
              <w:t>within the same program of study.</w:t>
            </w:r>
          </w:p>
        </w:tc>
        <w:tc>
          <w:tcPr>
            <w:tcW w:w="3600" w:type="dxa"/>
          </w:tcPr>
          <w:p w14:paraId="3E54A50C" w14:textId="1489C0ED" w:rsidR="00CA68C9" w:rsidRDefault="00CA68C9" w:rsidP="008E3DF5">
            <w:pPr>
              <w:kinsoku w:val="0"/>
              <w:overflowPunct w:val="0"/>
              <w:autoSpaceDE w:val="0"/>
              <w:autoSpaceDN w:val="0"/>
              <w:adjustRightInd w:val="0"/>
            </w:pPr>
            <w:r>
              <w:t xml:space="preserve">CTE Program Completer </w:t>
            </w:r>
          </w:p>
          <w:p w14:paraId="03BB0584" w14:textId="77777777" w:rsidR="00CA68C9" w:rsidRDefault="00CA68C9" w:rsidP="008E3DF5">
            <w:pPr>
              <w:kinsoku w:val="0"/>
              <w:overflowPunct w:val="0"/>
              <w:autoSpaceDE w:val="0"/>
              <w:autoSpaceDN w:val="0"/>
              <w:adjustRightInd w:val="0"/>
            </w:pPr>
          </w:p>
          <w:p w14:paraId="6C282307" w14:textId="7BE01BF7" w:rsidR="008E3DF5" w:rsidRPr="00756C3C" w:rsidRDefault="008E3DF5" w:rsidP="008E3DF5">
            <w:pPr>
              <w:kinsoku w:val="0"/>
              <w:overflowPunct w:val="0"/>
              <w:autoSpaceDE w:val="0"/>
              <w:autoSpaceDN w:val="0"/>
              <w:adjustRightInd w:val="0"/>
            </w:pPr>
            <w:r w:rsidRPr="001275BE">
              <w:t xml:space="preserve">A student completing and passing three or </w:t>
            </w:r>
            <w:r w:rsidRPr="003431C6">
              <w:t>more</w:t>
            </w:r>
            <w:r w:rsidR="00CA68C9" w:rsidRPr="003431C6">
              <w:t xml:space="preserve"> 19 TAC</w:t>
            </w:r>
            <w:r w:rsidRPr="003431C6">
              <w:t xml:space="preserve"> </w:t>
            </w:r>
            <w:r w:rsidR="00CB05EC">
              <w:t>C</w:t>
            </w:r>
            <w:r w:rsidRPr="003431C6">
              <w:t xml:space="preserve">hapter 126 (C), 127 (B) or 130 </w:t>
            </w:r>
            <w:r w:rsidRPr="007127F4">
              <w:rPr>
                <w:b/>
                <w:bCs/>
              </w:rPr>
              <w:t>CTE courses</w:t>
            </w:r>
            <w:r w:rsidRPr="003431C6">
              <w:t xml:space="preserve"> for </w:t>
            </w:r>
            <w:r w:rsidR="003431C6">
              <w:t>four</w:t>
            </w:r>
            <w:r w:rsidRPr="001275BE">
              <w:t xml:space="preserve"> or more credits within a program of study, including one level </w:t>
            </w:r>
            <w:r w:rsidR="003431C6" w:rsidRPr="002B430E">
              <w:rPr>
                <w:b/>
                <w:bCs/>
              </w:rPr>
              <w:t>three</w:t>
            </w:r>
            <w:r w:rsidR="003431C6">
              <w:t xml:space="preserve"> </w:t>
            </w:r>
            <w:r w:rsidRPr="001275BE">
              <w:t xml:space="preserve">or level </w:t>
            </w:r>
            <w:r w:rsidR="003431C6" w:rsidRPr="002B430E">
              <w:rPr>
                <w:b/>
                <w:bCs/>
              </w:rPr>
              <w:t>four</w:t>
            </w:r>
            <w:r w:rsidRPr="001275BE">
              <w:t xml:space="preserve"> course from within the same program of study.</w:t>
            </w:r>
          </w:p>
        </w:tc>
        <w:tc>
          <w:tcPr>
            <w:tcW w:w="900" w:type="dxa"/>
          </w:tcPr>
          <w:p w14:paraId="5AD4B07D" w14:textId="01F361AD" w:rsidR="008E3DF5" w:rsidRDefault="008E3DF5" w:rsidP="008E3DF5">
            <w:pPr>
              <w:jc w:val="center"/>
              <w:rPr>
                <w:rFonts w:cs="Arial"/>
                <w:sz w:val="18"/>
                <w:szCs w:val="18"/>
              </w:rPr>
            </w:pPr>
            <w:r w:rsidRPr="00C80D4B">
              <w:rPr>
                <w:rFonts w:cs="Arial"/>
                <w:sz w:val="18"/>
                <w:szCs w:val="18"/>
              </w:rPr>
              <w:t>Revised</w:t>
            </w:r>
          </w:p>
        </w:tc>
        <w:tc>
          <w:tcPr>
            <w:tcW w:w="990" w:type="dxa"/>
          </w:tcPr>
          <w:p w14:paraId="2C838972" w14:textId="2E9E7647"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4D3CB2AE" w14:textId="102C55B7" w:rsidR="008E3DF5" w:rsidRDefault="008E3DF5" w:rsidP="008E3DF5">
            <w:pPr>
              <w:jc w:val="center"/>
              <w:rPr>
                <w:rFonts w:cs="Arial"/>
                <w:sz w:val="18"/>
                <w:szCs w:val="18"/>
              </w:rPr>
            </w:pPr>
            <w:r>
              <w:rPr>
                <w:rFonts w:cs="Arial"/>
                <w:sz w:val="18"/>
                <w:szCs w:val="18"/>
              </w:rPr>
              <w:t>PEIMS</w:t>
            </w:r>
          </w:p>
        </w:tc>
        <w:tc>
          <w:tcPr>
            <w:tcW w:w="1062" w:type="dxa"/>
          </w:tcPr>
          <w:p w14:paraId="2C9F9601" w14:textId="0FE111BE" w:rsidR="008E3DF5" w:rsidRDefault="008E3DF5" w:rsidP="008E3DF5">
            <w:pPr>
              <w:jc w:val="center"/>
              <w:rPr>
                <w:rFonts w:cs="Arial"/>
                <w:sz w:val="18"/>
                <w:szCs w:val="18"/>
              </w:rPr>
            </w:pPr>
            <w:r>
              <w:rPr>
                <w:rFonts w:cs="Arial"/>
                <w:sz w:val="18"/>
                <w:szCs w:val="18"/>
              </w:rPr>
              <w:t>Summer</w:t>
            </w:r>
          </w:p>
        </w:tc>
      </w:tr>
    </w:tbl>
    <w:p w14:paraId="1C25D7D6" w14:textId="6C249F42" w:rsidR="00756C3C" w:rsidRDefault="00756C3C"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49526530"/>
            <w:r w:rsidRPr="00D06472">
              <w:rPr>
                <w:rFonts w:ascii="Arial" w:hAnsi="Arial" w:cs="Arial"/>
                <w:b/>
                <w:color w:val="2F5496" w:themeColor="accent5" w:themeShade="BF"/>
              </w:rPr>
              <w:lastRenderedPageBreak/>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9A6AB6" w:rsidRPr="00A511AE" w14:paraId="65EE1C84" w14:textId="77777777" w:rsidTr="00381F6A">
        <w:trPr>
          <w:cantSplit/>
          <w:trHeight w:val="432"/>
        </w:trPr>
        <w:tc>
          <w:tcPr>
            <w:tcW w:w="1188" w:type="dxa"/>
          </w:tcPr>
          <w:p w14:paraId="6C7F2CE9" w14:textId="16C492ED"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65EAE98B" w14:textId="6A41679E" w:rsidR="009A6AB6" w:rsidRPr="00BB45DA" w:rsidRDefault="009A6AB6" w:rsidP="00381F6A">
            <w:pPr>
              <w:rPr>
                <w:rFonts w:cs="Arial"/>
                <w:color w:val="000000"/>
                <w:szCs w:val="20"/>
              </w:rPr>
            </w:pPr>
            <w:r>
              <w:rPr>
                <w:rFonts w:cs="Arial"/>
                <w:color w:val="000000"/>
                <w:szCs w:val="20"/>
              </w:rPr>
              <w:t>266</w:t>
            </w:r>
          </w:p>
        </w:tc>
        <w:tc>
          <w:tcPr>
            <w:tcW w:w="3888" w:type="dxa"/>
          </w:tcPr>
          <w:p w14:paraId="4282C630" w14:textId="1AEA831A" w:rsidR="009A6AB6" w:rsidRPr="00BB45DA" w:rsidRDefault="009A6AB6" w:rsidP="00381F6A">
            <w:pPr>
              <w:rPr>
                <w:rFonts w:eastAsiaTheme="minorHAnsi" w:cs="Arial"/>
                <w:szCs w:val="20"/>
              </w:rPr>
            </w:pPr>
          </w:p>
        </w:tc>
        <w:tc>
          <w:tcPr>
            <w:tcW w:w="3672" w:type="dxa"/>
          </w:tcPr>
          <w:p w14:paraId="103ECF08" w14:textId="77777777" w:rsidR="009A6AB6" w:rsidRDefault="009A6AB6" w:rsidP="00381F6A">
            <w:pPr>
              <w:rPr>
                <w:rFonts w:eastAsiaTheme="minorHAnsi" w:cs="Arial"/>
                <w:szCs w:val="20"/>
              </w:rPr>
            </w:pPr>
            <w:r>
              <w:rPr>
                <w:rFonts w:eastAsiaTheme="minorHAnsi" w:cs="Arial"/>
                <w:szCs w:val="20"/>
              </w:rPr>
              <w:t>CARES ACT – Coronavirus Aid, Relief, and Economic Security (CARES) Act</w:t>
            </w:r>
          </w:p>
          <w:p w14:paraId="22E79860" w14:textId="77777777" w:rsidR="004C6E24" w:rsidRDefault="004C6E24" w:rsidP="00381F6A">
            <w:pPr>
              <w:rPr>
                <w:rFonts w:eastAsiaTheme="minorHAnsi" w:cs="Arial"/>
                <w:szCs w:val="20"/>
              </w:rPr>
            </w:pPr>
            <w:r>
              <w:rPr>
                <w:rFonts w:eastAsiaTheme="minorHAnsi" w:cs="Arial"/>
                <w:szCs w:val="20"/>
              </w:rPr>
              <w:t xml:space="preserve">Payroll Eligible: </w:t>
            </w:r>
            <w:r w:rsidRPr="009A6AB6">
              <w:rPr>
                <w:rFonts w:eastAsiaTheme="minorHAnsi" w:cs="Arial"/>
                <w:b/>
                <w:bCs/>
                <w:szCs w:val="20"/>
              </w:rPr>
              <w:t>Y</w:t>
            </w:r>
            <w:r>
              <w:rPr>
                <w:rFonts w:eastAsiaTheme="minorHAnsi" w:cs="Arial"/>
                <w:szCs w:val="20"/>
              </w:rPr>
              <w:t xml:space="preserve"> </w:t>
            </w:r>
          </w:p>
          <w:p w14:paraId="6986BBFB" w14:textId="29CD503A" w:rsidR="004C6E24" w:rsidRPr="00BB45DA" w:rsidRDefault="009A6AB6" w:rsidP="004C6E24">
            <w:pPr>
              <w:rPr>
                <w:rFonts w:eastAsiaTheme="minorHAnsi" w:cs="Arial"/>
                <w:szCs w:val="20"/>
              </w:rPr>
            </w:pPr>
            <w:r>
              <w:rPr>
                <w:rFonts w:eastAsiaTheme="minorHAnsi" w:cs="Arial"/>
                <w:szCs w:val="20"/>
              </w:rPr>
              <w:t xml:space="preserve">Actual Eligible: </w:t>
            </w:r>
            <w:r w:rsidRPr="009A6AB6">
              <w:rPr>
                <w:rFonts w:eastAsiaTheme="minorHAnsi" w:cs="Arial"/>
                <w:b/>
                <w:bCs/>
                <w:szCs w:val="20"/>
              </w:rPr>
              <w:t>Y</w:t>
            </w:r>
          </w:p>
        </w:tc>
        <w:tc>
          <w:tcPr>
            <w:tcW w:w="900" w:type="dxa"/>
          </w:tcPr>
          <w:p w14:paraId="70E6705C" w14:textId="1EDF3057" w:rsidR="009A6AB6" w:rsidRPr="00E012EB" w:rsidRDefault="009A6AB6"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FALL(1)</w:t>
            </w:r>
            <w:r w:rsidR="009A6AB6">
              <w:rPr>
                <w:rFonts w:cs="Arial"/>
                <w:sz w:val="18"/>
                <w:szCs w:val="18"/>
              </w:rPr>
              <w:t>MDYR(2)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49526531"/>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r>
              <w:rPr>
                <w:rFonts w:cs="Arial"/>
                <w:sz w:val="18"/>
                <w:szCs w:val="18"/>
              </w:rPr>
              <w:t>FALL(1)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01B14E16"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59"/>
        <w:gridCol w:w="900"/>
        <w:gridCol w:w="1103"/>
        <w:gridCol w:w="810"/>
        <w:gridCol w:w="972"/>
      </w:tblGrid>
      <w:tr w:rsidR="005E0FAF" w:rsidRPr="00D06472" w14:paraId="2666EE53" w14:textId="77777777" w:rsidTr="005E0FAF">
        <w:trPr>
          <w:cantSplit/>
          <w:trHeight w:val="250"/>
          <w:tblHeader/>
        </w:trPr>
        <w:tc>
          <w:tcPr>
            <w:tcW w:w="13680" w:type="dxa"/>
            <w:gridSpan w:val="8"/>
          </w:tcPr>
          <w:p w14:paraId="4D7897DE" w14:textId="61434B6B" w:rsidR="005E0FAF" w:rsidRPr="00D06472" w:rsidRDefault="005E0FAF" w:rsidP="005E0FAF">
            <w:pPr>
              <w:pStyle w:val="Heading3"/>
              <w:rPr>
                <w:rFonts w:ascii="Arial" w:hAnsi="Arial" w:cs="Arial"/>
                <w:b/>
                <w:color w:val="2F5496" w:themeColor="accent5" w:themeShade="BF"/>
              </w:rPr>
            </w:pPr>
            <w:bookmarkStart w:id="10" w:name="_Toc49526532"/>
            <w:r>
              <w:rPr>
                <w:rFonts w:ascii="Arial" w:hAnsi="Arial" w:cs="Arial"/>
                <w:b/>
                <w:color w:val="2F5496" w:themeColor="accent5" w:themeShade="BF"/>
              </w:rPr>
              <w:t>C161</w:t>
            </w:r>
            <w:r w:rsidR="00A3585D">
              <w:rPr>
                <w:rFonts w:ascii="Arial" w:hAnsi="Arial" w:cs="Arial"/>
                <w:b/>
                <w:color w:val="2F5496" w:themeColor="accent5" w:themeShade="BF"/>
              </w:rPr>
              <w:t xml:space="preserve"> – STU</w:t>
            </w:r>
            <w:r>
              <w:rPr>
                <w:rFonts w:ascii="Arial" w:hAnsi="Arial" w:cs="Arial"/>
                <w:b/>
                <w:color w:val="2F5496" w:themeColor="accent5" w:themeShade="BF"/>
              </w:rPr>
              <w:t>DENT-ATTRIBUTION-CODE</w:t>
            </w:r>
            <w:bookmarkEnd w:id="10"/>
          </w:p>
        </w:tc>
      </w:tr>
      <w:tr w:rsidR="005E0FAF" w:rsidRPr="00C901DC" w14:paraId="5EB95BE0" w14:textId="77777777" w:rsidTr="0082413C">
        <w:trPr>
          <w:cantSplit/>
          <w:trHeight w:val="250"/>
          <w:tblHeader/>
        </w:trPr>
        <w:tc>
          <w:tcPr>
            <w:tcW w:w="1188" w:type="dxa"/>
          </w:tcPr>
          <w:p w14:paraId="55D1B55A" w14:textId="77777777" w:rsidR="005E0FAF" w:rsidRPr="00C901DC" w:rsidRDefault="005E0FAF" w:rsidP="005E0FAF">
            <w:pPr>
              <w:rPr>
                <w:rFonts w:cs="Arial"/>
                <w:b/>
                <w:szCs w:val="20"/>
              </w:rPr>
            </w:pPr>
            <w:r>
              <w:rPr>
                <w:rFonts w:cs="Arial"/>
                <w:b/>
                <w:szCs w:val="20"/>
              </w:rPr>
              <w:t>Version</w:t>
            </w:r>
          </w:p>
        </w:tc>
        <w:tc>
          <w:tcPr>
            <w:tcW w:w="1260" w:type="dxa"/>
          </w:tcPr>
          <w:p w14:paraId="6927174F" w14:textId="77777777" w:rsidR="005E0FAF" w:rsidRPr="00C901DC" w:rsidRDefault="005E0FAF" w:rsidP="005E0FAF">
            <w:pPr>
              <w:rPr>
                <w:rFonts w:cs="Arial"/>
                <w:b/>
                <w:szCs w:val="20"/>
              </w:rPr>
            </w:pPr>
            <w:r>
              <w:rPr>
                <w:rFonts w:cs="Arial"/>
                <w:b/>
                <w:szCs w:val="20"/>
              </w:rPr>
              <w:t>Code</w:t>
            </w:r>
          </w:p>
        </w:tc>
        <w:tc>
          <w:tcPr>
            <w:tcW w:w="3888" w:type="dxa"/>
          </w:tcPr>
          <w:p w14:paraId="1BB614D5" w14:textId="77777777" w:rsidR="005E0FAF" w:rsidRPr="00C901DC" w:rsidRDefault="005E0FAF" w:rsidP="005E0FAF">
            <w:pPr>
              <w:rPr>
                <w:rFonts w:cs="Arial"/>
                <w:b/>
                <w:szCs w:val="20"/>
              </w:rPr>
            </w:pPr>
            <w:r>
              <w:rPr>
                <w:rFonts w:cs="Arial"/>
                <w:b/>
                <w:szCs w:val="20"/>
              </w:rPr>
              <w:t>Value Before</w:t>
            </w:r>
          </w:p>
        </w:tc>
        <w:tc>
          <w:tcPr>
            <w:tcW w:w="3559" w:type="dxa"/>
          </w:tcPr>
          <w:p w14:paraId="3349EEC5" w14:textId="77777777" w:rsidR="005E0FAF" w:rsidRPr="00C901DC" w:rsidRDefault="005E0FAF" w:rsidP="005E0FAF">
            <w:pPr>
              <w:rPr>
                <w:rFonts w:cs="Arial"/>
                <w:b/>
                <w:szCs w:val="20"/>
              </w:rPr>
            </w:pPr>
            <w:r>
              <w:rPr>
                <w:rFonts w:cs="Arial"/>
                <w:b/>
                <w:szCs w:val="20"/>
              </w:rPr>
              <w:t>Value After</w:t>
            </w:r>
          </w:p>
        </w:tc>
        <w:tc>
          <w:tcPr>
            <w:tcW w:w="900" w:type="dxa"/>
          </w:tcPr>
          <w:p w14:paraId="3659C8AB" w14:textId="77777777" w:rsidR="005E0FAF" w:rsidRPr="00C901DC" w:rsidRDefault="005E0FAF" w:rsidP="005E0FAF">
            <w:pPr>
              <w:jc w:val="center"/>
              <w:rPr>
                <w:rFonts w:cs="Arial"/>
                <w:b/>
                <w:szCs w:val="20"/>
              </w:rPr>
            </w:pPr>
            <w:r>
              <w:rPr>
                <w:rFonts w:cs="Arial"/>
                <w:b/>
                <w:szCs w:val="20"/>
              </w:rPr>
              <w:t>Action</w:t>
            </w:r>
          </w:p>
        </w:tc>
        <w:tc>
          <w:tcPr>
            <w:tcW w:w="1103" w:type="dxa"/>
          </w:tcPr>
          <w:p w14:paraId="2D741E71" w14:textId="77777777" w:rsidR="005E0FAF" w:rsidRDefault="005E0FAF" w:rsidP="005E0FAF">
            <w:pPr>
              <w:jc w:val="center"/>
              <w:rPr>
                <w:rFonts w:cs="Arial"/>
                <w:b/>
                <w:szCs w:val="20"/>
              </w:rPr>
            </w:pPr>
            <w:r>
              <w:rPr>
                <w:rFonts w:cs="Arial"/>
                <w:b/>
                <w:szCs w:val="20"/>
              </w:rPr>
              <w:t>ODS Coll</w:t>
            </w:r>
          </w:p>
        </w:tc>
        <w:tc>
          <w:tcPr>
            <w:tcW w:w="810" w:type="dxa"/>
          </w:tcPr>
          <w:p w14:paraId="5AC0921E" w14:textId="77777777" w:rsidR="005E0FAF" w:rsidRDefault="005E0FAF" w:rsidP="005E0FAF">
            <w:pPr>
              <w:jc w:val="center"/>
              <w:rPr>
                <w:rFonts w:cs="Arial"/>
                <w:b/>
                <w:szCs w:val="20"/>
              </w:rPr>
            </w:pPr>
            <w:r>
              <w:rPr>
                <w:rFonts w:cs="Arial"/>
                <w:b/>
                <w:szCs w:val="20"/>
              </w:rPr>
              <w:t>Data Coll</w:t>
            </w:r>
          </w:p>
        </w:tc>
        <w:tc>
          <w:tcPr>
            <w:tcW w:w="972" w:type="dxa"/>
          </w:tcPr>
          <w:p w14:paraId="28B2642A" w14:textId="77777777" w:rsidR="005E0FAF" w:rsidRDefault="005E0FAF" w:rsidP="005E0FAF">
            <w:pPr>
              <w:jc w:val="center"/>
              <w:rPr>
                <w:rFonts w:cs="Arial"/>
                <w:b/>
                <w:szCs w:val="20"/>
              </w:rPr>
            </w:pPr>
            <w:r>
              <w:rPr>
                <w:rFonts w:cs="Arial"/>
                <w:b/>
                <w:szCs w:val="20"/>
              </w:rPr>
              <w:t>Submission</w:t>
            </w:r>
          </w:p>
        </w:tc>
      </w:tr>
      <w:tr w:rsidR="00D40FB9" w:rsidRPr="00A511AE" w14:paraId="22AA9714" w14:textId="77777777" w:rsidTr="0082413C">
        <w:trPr>
          <w:cantSplit/>
          <w:trHeight w:val="432"/>
        </w:trPr>
        <w:tc>
          <w:tcPr>
            <w:tcW w:w="1188" w:type="dxa"/>
          </w:tcPr>
          <w:p w14:paraId="08067832" w14:textId="6909DBD6" w:rsidR="00D40FB9" w:rsidRPr="00BB45DA" w:rsidRDefault="00D40FB9" w:rsidP="00D40FB9">
            <w:pPr>
              <w:rPr>
                <w:rFonts w:cs="Arial"/>
                <w:szCs w:val="20"/>
              </w:rPr>
            </w:pPr>
            <w:r>
              <w:rPr>
                <w:rFonts w:cs="Arial"/>
                <w:szCs w:val="20"/>
              </w:rPr>
              <w:t>2021.2.2</w:t>
            </w:r>
          </w:p>
        </w:tc>
        <w:tc>
          <w:tcPr>
            <w:tcW w:w="1260" w:type="dxa"/>
          </w:tcPr>
          <w:p w14:paraId="7B3DC524" w14:textId="63CAF3FD" w:rsidR="00D40FB9" w:rsidRPr="00BB45DA" w:rsidRDefault="00D40FB9" w:rsidP="00D40FB9">
            <w:pPr>
              <w:rPr>
                <w:rFonts w:cs="Arial"/>
                <w:color w:val="000000"/>
                <w:szCs w:val="20"/>
              </w:rPr>
            </w:pPr>
            <w:r>
              <w:rPr>
                <w:rFonts w:cs="Arial"/>
                <w:color w:val="000000"/>
                <w:szCs w:val="20"/>
              </w:rPr>
              <w:t>01</w:t>
            </w:r>
          </w:p>
        </w:tc>
        <w:tc>
          <w:tcPr>
            <w:tcW w:w="3888" w:type="dxa"/>
          </w:tcPr>
          <w:p w14:paraId="0411215A" w14:textId="1F0182F2" w:rsidR="00D40FB9" w:rsidRPr="00BB45DA" w:rsidRDefault="00D40FB9" w:rsidP="00D40FB9">
            <w:pPr>
              <w:rPr>
                <w:rFonts w:eastAsiaTheme="minorHAnsi" w:cs="Arial"/>
                <w:szCs w:val="20"/>
              </w:rPr>
            </w:pPr>
            <w:r w:rsidRPr="005E0FAF">
              <w:rPr>
                <w:rFonts w:eastAsiaTheme="minorHAnsi" w:cs="Arial"/>
                <w:szCs w:val="20"/>
              </w:rPr>
              <w:t>Open Enrollment Charter School</w:t>
            </w:r>
          </w:p>
        </w:tc>
        <w:tc>
          <w:tcPr>
            <w:tcW w:w="3559" w:type="dxa"/>
          </w:tcPr>
          <w:p w14:paraId="4F41433B" w14:textId="723C9EB4" w:rsidR="00D40FB9" w:rsidRPr="00BB45DA" w:rsidRDefault="00D40FB9" w:rsidP="00D40FB9">
            <w:pPr>
              <w:rPr>
                <w:rFonts w:eastAsiaTheme="minorHAnsi" w:cs="Arial"/>
                <w:szCs w:val="20"/>
              </w:rPr>
            </w:pPr>
            <w:r w:rsidRPr="005E0FAF">
              <w:rPr>
                <w:rFonts w:eastAsiaTheme="minorHAnsi" w:cs="Arial"/>
                <w:szCs w:val="20"/>
              </w:rPr>
              <w:t>Open Enrollment Charter School</w:t>
            </w:r>
            <w:r w:rsidRPr="005E0FAF">
              <w:rPr>
                <w:rFonts w:eastAsiaTheme="minorHAnsi" w:cs="Arial"/>
                <w:b/>
                <w:bCs/>
                <w:szCs w:val="20"/>
              </w:rPr>
              <w:t>: Within Attendance/Geographic Boundaries</w:t>
            </w:r>
          </w:p>
        </w:tc>
        <w:tc>
          <w:tcPr>
            <w:tcW w:w="900" w:type="dxa"/>
          </w:tcPr>
          <w:p w14:paraId="15BD03DB" w14:textId="164A437B" w:rsidR="00D40FB9" w:rsidRPr="00E012EB" w:rsidRDefault="00D40FB9" w:rsidP="00D40FB9">
            <w:pPr>
              <w:jc w:val="center"/>
              <w:rPr>
                <w:rFonts w:cs="Arial"/>
                <w:sz w:val="18"/>
                <w:szCs w:val="18"/>
              </w:rPr>
            </w:pPr>
            <w:r>
              <w:rPr>
                <w:rFonts w:cs="Arial"/>
                <w:sz w:val="18"/>
                <w:szCs w:val="18"/>
              </w:rPr>
              <w:t>Revised</w:t>
            </w:r>
          </w:p>
        </w:tc>
        <w:tc>
          <w:tcPr>
            <w:tcW w:w="1103" w:type="dxa"/>
          </w:tcPr>
          <w:p w14:paraId="0811F907" w14:textId="77777777" w:rsidR="00BB71D2" w:rsidRPr="00E012EB" w:rsidRDefault="00BB71D2" w:rsidP="00BB71D2">
            <w:pPr>
              <w:jc w:val="center"/>
              <w:rPr>
                <w:rFonts w:cs="Arial"/>
                <w:sz w:val="18"/>
                <w:szCs w:val="18"/>
              </w:rPr>
            </w:pPr>
            <w:r>
              <w:rPr>
                <w:rFonts w:cs="Arial"/>
                <w:sz w:val="18"/>
                <w:szCs w:val="18"/>
              </w:rPr>
              <w:t>FALL(1)</w:t>
            </w:r>
          </w:p>
          <w:p w14:paraId="348B29EE" w14:textId="77777777" w:rsidR="00BB71D2" w:rsidRDefault="00BB71D2" w:rsidP="00BB71D2">
            <w:pPr>
              <w:jc w:val="center"/>
              <w:rPr>
                <w:rFonts w:cs="Arial"/>
                <w:sz w:val="18"/>
                <w:szCs w:val="18"/>
              </w:rPr>
            </w:pPr>
            <w:r>
              <w:rPr>
                <w:rFonts w:cs="Arial"/>
                <w:sz w:val="18"/>
                <w:szCs w:val="18"/>
              </w:rPr>
              <w:t>SUMR(3)</w:t>
            </w:r>
          </w:p>
          <w:p w14:paraId="0F499EBC" w14:textId="59D465A1" w:rsidR="00D40FB9" w:rsidRPr="00E012EB" w:rsidRDefault="00BB71D2" w:rsidP="00BB71D2">
            <w:pPr>
              <w:jc w:val="center"/>
              <w:rPr>
                <w:rFonts w:cs="Arial"/>
                <w:sz w:val="18"/>
                <w:szCs w:val="18"/>
              </w:rPr>
            </w:pPr>
            <w:r>
              <w:rPr>
                <w:rFonts w:cs="Arial"/>
                <w:sz w:val="18"/>
                <w:szCs w:val="18"/>
              </w:rPr>
              <w:t>EXYR(4)</w:t>
            </w:r>
          </w:p>
        </w:tc>
        <w:tc>
          <w:tcPr>
            <w:tcW w:w="810" w:type="dxa"/>
          </w:tcPr>
          <w:p w14:paraId="165B524A" w14:textId="7AB5D737"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48709901" w14:textId="1A1016CB"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r w:rsidR="00D40FB9" w:rsidRPr="00A511AE" w14:paraId="09AD30CD" w14:textId="77777777" w:rsidTr="0082413C">
        <w:trPr>
          <w:cantSplit/>
          <w:trHeight w:val="432"/>
        </w:trPr>
        <w:tc>
          <w:tcPr>
            <w:tcW w:w="1188" w:type="dxa"/>
          </w:tcPr>
          <w:p w14:paraId="05729A55" w14:textId="072F3386" w:rsidR="00D40FB9" w:rsidRPr="00BB45DA" w:rsidRDefault="00D40FB9" w:rsidP="00D40FB9">
            <w:pPr>
              <w:rPr>
                <w:rFonts w:cs="Arial"/>
                <w:szCs w:val="20"/>
              </w:rPr>
            </w:pPr>
            <w:r w:rsidRPr="005E562C">
              <w:rPr>
                <w:rFonts w:cs="Arial"/>
                <w:szCs w:val="20"/>
              </w:rPr>
              <w:t>2021.2.2</w:t>
            </w:r>
          </w:p>
        </w:tc>
        <w:tc>
          <w:tcPr>
            <w:tcW w:w="1260" w:type="dxa"/>
          </w:tcPr>
          <w:p w14:paraId="18976DF9" w14:textId="04D01C75" w:rsidR="00D40FB9" w:rsidRPr="00BB45DA" w:rsidRDefault="00D40FB9" w:rsidP="00D40FB9">
            <w:pPr>
              <w:rPr>
                <w:rFonts w:cs="Arial"/>
                <w:color w:val="000000"/>
                <w:szCs w:val="20"/>
              </w:rPr>
            </w:pPr>
            <w:r>
              <w:rPr>
                <w:rFonts w:cs="Arial"/>
                <w:color w:val="000000"/>
                <w:szCs w:val="20"/>
              </w:rPr>
              <w:t>31</w:t>
            </w:r>
          </w:p>
        </w:tc>
        <w:tc>
          <w:tcPr>
            <w:tcW w:w="3888" w:type="dxa"/>
          </w:tcPr>
          <w:p w14:paraId="55D51260" w14:textId="0373E538" w:rsidR="00D40FB9" w:rsidRPr="00A06AA7" w:rsidRDefault="00D40FB9" w:rsidP="00D40FB9">
            <w:pPr>
              <w:rPr>
                <w:rFonts w:eastAsiaTheme="minorHAnsi" w:cs="Arial"/>
                <w:szCs w:val="20"/>
              </w:rPr>
            </w:pPr>
          </w:p>
        </w:tc>
        <w:tc>
          <w:tcPr>
            <w:tcW w:w="3559" w:type="dxa"/>
          </w:tcPr>
          <w:p w14:paraId="20C09E30" w14:textId="1FE5DCFC" w:rsidR="00D40FB9" w:rsidRPr="0082413C" w:rsidRDefault="00D40FB9" w:rsidP="00D40FB9">
            <w:pPr>
              <w:rPr>
                <w:rFonts w:cs="Arial"/>
                <w:color w:val="000000"/>
                <w:szCs w:val="20"/>
              </w:rPr>
            </w:pPr>
            <w:r w:rsidRPr="0082413C">
              <w:rPr>
                <w:rFonts w:cs="Arial"/>
                <w:color w:val="000000"/>
                <w:szCs w:val="20"/>
              </w:rPr>
              <w:t>Open Enrollment Charter School: Outside Attendance/Geographic Boundaries</w:t>
            </w:r>
          </w:p>
        </w:tc>
        <w:tc>
          <w:tcPr>
            <w:tcW w:w="900" w:type="dxa"/>
          </w:tcPr>
          <w:p w14:paraId="188159C0" w14:textId="57182426" w:rsidR="00D40FB9" w:rsidRPr="00E012EB" w:rsidRDefault="00D40FB9" w:rsidP="00D40FB9">
            <w:pPr>
              <w:jc w:val="center"/>
              <w:rPr>
                <w:rFonts w:cs="Arial"/>
                <w:sz w:val="18"/>
                <w:szCs w:val="18"/>
              </w:rPr>
            </w:pPr>
            <w:r>
              <w:rPr>
                <w:rFonts w:cs="Arial"/>
                <w:sz w:val="18"/>
                <w:szCs w:val="18"/>
              </w:rPr>
              <w:t>Added</w:t>
            </w:r>
          </w:p>
        </w:tc>
        <w:tc>
          <w:tcPr>
            <w:tcW w:w="1103" w:type="dxa"/>
          </w:tcPr>
          <w:p w14:paraId="2551CEB1" w14:textId="77777777" w:rsidR="00BB71D2" w:rsidRPr="00E012EB" w:rsidRDefault="00BB71D2" w:rsidP="00BB71D2">
            <w:pPr>
              <w:jc w:val="center"/>
              <w:rPr>
                <w:rFonts w:cs="Arial"/>
                <w:sz w:val="18"/>
                <w:szCs w:val="18"/>
              </w:rPr>
            </w:pPr>
            <w:r>
              <w:rPr>
                <w:rFonts w:cs="Arial"/>
                <w:sz w:val="18"/>
                <w:szCs w:val="18"/>
              </w:rPr>
              <w:t>FALL(1)</w:t>
            </w:r>
          </w:p>
          <w:p w14:paraId="4E73182B" w14:textId="77777777" w:rsidR="00BB71D2" w:rsidRDefault="00BB71D2" w:rsidP="00BB71D2">
            <w:pPr>
              <w:jc w:val="center"/>
              <w:rPr>
                <w:rFonts w:cs="Arial"/>
                <w:sz w:val="18"/>
                <w:szCs w:val="18"/>
              </w:rPr>
            </w:pPr>
            <w:r>
              <w:rPr>
                <w:rFonts w:cs="Arial"/>
                <w:sz w:val="18"/>
                <w:szCs w:val="18"/>
              </w:rPr>
              <w:t>SUMR(3)</w:t>
            </w:r>
          </w:p>
          <w:p w14:paraId="355CEB13" w14:textId="3073087B" w:rsidR="00D40FB9" w:rsidRPr="00E012EB" w:rsidRDefault="00BB71D2" w:rsidP="00BB71D2">
            <w:pPr>
              <w:jc w:val="center"/>
              <w:rPr>
                <w:rFonts w:cs="Arial"/>
                <w:sz w:val="18"/>
                <w:szCs w:val="18"/>
              </w:rPr>
            </w:pPr>
            <w:r>
              <w:rPr>
                <w:rFonts w:cs="Arial"/>
                <w:sz w:val="18"/>
                <w:szCs w:val="18"/>
              </w:rPr>
              <w:t>EXYR(4)</w:t>
            </w:r>
          </w:p>
        </w:tc>
        <w:tc>
          <w:tcPr>
            <w:tcW w:w="810" w:type="dxa"/>
          </w:tcPr>
          <w:p w14:paraId="48B306F4" w14:textId="2D0E5643"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171E8A52" w14:textId="7647240A"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bl>
    <w:p w14:paraId="0A0D4942" w14:textId="3AC02359" w:rsidR="005E0FAF" w:rsidRDefault="005E0FAF" w:rsidP="00DF0005">
      <w:pPr>
        <w:spacing w:after="160" w:line="259" w:lineRule="auto"/>
        <w:rPr>
          <w:rFonts w:eastAsiaTheme="minorHAnsi" w:cs="Arial"/>
          <w:szCs w:val="22"/>
        </w:rPr>
      </w:pPr>
    </w:p>
    <w:p w14:paraId="7818EAE8" w14:textId="67ABD7F0" w:rsidR="005E0FAF" w:rsidRDefault="005E0FAF" w:rsidP="00DF0005">
      <w:pPr>
        <w:spacing w:after="160" w:line="259" w:lineRule="auto"/>
        <w:rPr>
          <w:rFonts w:eastAsiaTheme="minorHAnsi" w:cs="Arial"/>
          <w:szCs w:val="22"/>
        </w:rPr>
      </w:pPr>
    </w:p>
    <w:p w14:paraId="4687F4F1" w14:textId="77777777" w:rsidR="005E0FAF" w:rsidRDefault="005E0FA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1" w:name="_Toc49526533"/>
            <w:r w:rsidRPr="00D06472">
              <w:rPr>
                <w:rFonts w:ascii="Arial" w:hAnsi="Arial" w:cs="Arial"/>
                <w:b/>
                <w:color w:val="2F5496" w:themeColor="accent5" w:themeShade="BF"/>
              </w:rPr>
              <w:lastRenderedPageBreak/>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1"/>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2"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2"/>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3"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w:t>
            </w:r>
            <w:proofErr w:type="spellStart"/>
            <w:r>
              <w:rPr>
                <w:rFonts w:cs="Arial"/>
                <w:b/>
                <w:bCs/>
                <w:szCs w:val="20"/>
              </w:rPr>
              <w:t>TxCHSE</w:t>
            </w:r>
            <w:proofErr w:type="spellEnd"/>
            <w:r>
              <w:rPr>
                <w:rFonts w:cs="Arial"/>
                <w:b/>
                <w:bCs/>
                <w:szCs w:val="20"/>
              </w:rPr>
              <w:t>)</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proofErr w:type="spellStart"/>
            <w:r>
              <w:rPr>
                <w:rFonts w:cs="Arial"/>
                <w:b/>
                <w:bCs/>
                <w:szCs w:val="20"/>
              </w:rPr>
              <w:t>TxCHSE</w:t>
            </w:r>
            <w:bookmarkEnd w:id="13"/>
            <w:proofErr w:type="spellEnd"/>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4" w:name="_Toc49526534"/>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4"/>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w:t>
            </w:r>
            <w:proofErr w:type="spellStart"/>
            <w:r>
              <w:rPr>
                <w:rFonts w:cs="Arial"/>
                <w:b/>
                <w:bCs/>
                <w:szCs w:val="20"/>
              </w:rPr>
              <w:t>TxCHSE</w:t>
            </w:r>
            <w:proofErr w:type="spellEnd"/>
            <w:r>
              <w:rPr>
                <w:rFonts w:cs="Arial"/>
                <w:b/>
                <w:bCs/>
                <w:szCs w:val="20"/>
              </w:rPr>
              <w:t>)</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5" w:name="_Toc4952653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5"/>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r w:rsidRPr="00CF4946">
              <w:rPr>
                <w:rFonts w:cs="Arial"/>
                <w:b/>
                <w:color w:val="242424"/>
                <w:szCs w:val="20"/>
              </w:rPr>
              <w:t>as a result of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r w:rsidRPr="00CF4946">
              <w:rPr>
                <w:rFonts w:cs="Arial"/>
                <w:b/>
                <w:color w:val="242424"/>
                <w:szCs w:val="20"/>
              </w:rPr>
              <w:t>as a result of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lastRenderedPageBreak/>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lastRenderedPageBreak/>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lastRenderedPageBreak/>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6" w:name="_Toc49526536"/>
            <w:bookmarkStart w:id="17"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6"/>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7"/>
    </w:tbl>
    <w:p w14:paraId="1855B86A" w14:textId="5D819296" w:rsidR="000538B9" w:rsidRDefault="000538B9" w:rsidP="00DF0005">
      <w:pPr>
        <w:spacing w:after="160" w:line="259" w:lineRule="auto"/>
        <w:rPr>
          <w:rFonts w:eastAsiaTheme="minorHAnsi" w:cs="Arial"/>
          <w:szCs w:val="22"/>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083"/>
        <w:gridCol w:w="3533"/>
        <w:gridCol w:w="877"/>
        <w:gridCol w:w="1013"/>
        <w:gridCol w:w="900"/>
        <w:gridCol w:w="1062"/>
        <w:gridCol w:w="8"/>
      </w:tblGrid>
      <w:tr w:rsidR="00975F21" w:rsidRPr="00D06472" w14:paraId="2F802245" w14:textId="77777777" w:rsidTr="005A6A76">
        <w:trPr>
          <w:cantSplit/>
          <w:trHeight w:val="250"/>
          <w:tblHeader/>
        </w:trPr>
        <w:tc>
          <w:tcPr>
            <w:tcW w:w="13924" w:type="dxa"/>
            <w:gridSpan w:val="9"/>
          </w:tcPr>
          <w:p w14:paraId="0801289F" w14:textId="02A7F990" w:rsidR="00975F21" w:rsidRPr="00D06472" w:rsidRDefault="00975F21" w:rsidP="009F6F0B">
            <w:pPr>
              <w:pStyle w:val="Heading3"/>
              <w:rPr>
                <w:rFonts w:ascii="Arial" w:hAnsi="Arial" w:cs="Arial"/>
                <w:b/>
                <w:color w:val="2F5496" w:themeColor="accent5" w:themeShade="BF"/>
              </w:rPr>
            </w:pPr>
            <w:bookmarkStart w:id="18" w:name="_Toc49526537"/>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8"/>
          </w:p>
        </w:tc>
      </w:tr>
      <w:tr w:rsidR="00975F21" w:rsidRPr="00C901DC" w14:paraId="1FC1D8BE" w14:textId="77777777" w:rsidTr="005A6A76">
        <w:trPr>
          <w:gridAfter w:val="1"/>
          <w:wAfter w:w="8" w:type="dxa"/>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083"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3533"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877"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1013"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5A6A76">
        <w:trPr>
          <w:gridAfter w:val="1"/>
          <w:wAfter w:w="8" w:type="dxa"/>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083" w:type="dxa"/>
          </w:tcPr>
          <w:p w14:paraId="55B26A4D" w14:textId="23287AF6" w:rsidR="00975F21" w:rsidRPr="00BB45DA" w:rsidRDefault="00975F21" w:rsidP="009F6F0B">
            <w:pPr>
              <w:rPr>
                <w:rFonts w:eastAsiaTheme="minorHAnsi" w:cs="Arial"/>
                <w:szCs w:val="20"/>
              </w:rPr>
            </w:pPr>
            <w:r>
              <w:rPr>
                <w:rFonts w:eastAsiaTheme="minorHAnsi" w:cs="Arial"/>
                <w:szCs w:val="20"/>
              </w:rPr>
              <w:t>Reserved For Future Health Or Weather Related Crisis</w:t>
            </w:r>
          </w:p>
        </w:tc>
        <w:tc>
          <w:tcPr>
            <w:tcW w:w="3533" w:type="dxa"/>
          </w:tcPr>
          <w:p w14:paraId="38A4F6BF" w14:textId="6302010A" w:rsidR="00975F21" w:rsidRPr="00BB45DA" w:rsidRDefault="00975F21" w:rsidP="009F6F0B">
            <w:pPr>
              <w:rPr>
                <w:rFonts w:eastAsiaTheme="minorHAnsi" w:cs="Arial"/>
                <w:szCs w:val="20"/>
              </w:rPr>
            </w:pPr>
          </w:p>
        </w:tc>
        <w:tc>
          <w:tcPr>
            <w:tcW w:w="877"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1013" w:type="dxa"/>
          </w:tcPr>
          <w:p w14:paraId="6D510879" w14:textId="3229FE52" w:rsidR="00975F21" w:rsidRPr="00E012EB" w:rsidRDefault="00975F21" w:rsidP="009F6F0B">
            <w:pPr>
              <w:jc w:val="center"/>
              <w:rPr>
                <w:rFonts w:cs="Arial"/>
                <w:sz w:val="18"/>
                <w:szCs w:val="18"/>
              </w:rPr>
            </w:pPr>
            <w:r>
              <w:rPr>
                <w:rFonts w:cs="Arial"/>
                <w:sz w:val="18"/>
                <w:szCs w:val="18"/>
              </w:rPr>
              <w:t>FALL(1)</w:t>
            </w:r>
          </w:p>
          <w:p w14:paraId="58BF067D" w14:textId="77777777" w:rsidR="00975F21" w:rsidRDefault="00975F21" w:rsidP="009F6F0B">
            <w:pPr>
              <w:jc w:val="center"/>
              <w:rPr>
                <w:rFonts w:cs="Arial"/>
                <w:sz w:val="18"/>
                <w:szCs w:val="18"/>
              </w:rPr>
            </w:pPr>
            <w:r>
              <w:rPr>
                <w:rFonts w:cs="Arial"/>
                <w:sz w:val="18"/>
                <w:szCs w:val="18"/>
              </w:rPr>
              <w:t>SUMR(3)</w:t>
            </w:r>
          </w:p>
          <w:p w14:paraId="3368BF0E" w14:textId="77777777" w:rsidR="00975F21" w:rsidRPr="00E012EB" w:rsidRDefault="00975F21" w:rsidP="009F6F0B">
            <w:pPr>
              <w:jc w:val="center"/>
              <w:rPr>
                <w:rFonts w:cs="Arial"/>
                <w:sz w:val="18"/>
                <w:szCs w:val="18"/>
              </w:rPr>
            </w:pPr>
            <w:r>
              <w:rPr>
                <w:rFonts w:cs="Arial"/>
                <w:sz w:val="18"/>
                <w:szCs w:val="18"/>
              </w:rPr>
              <w:t>EXYR(4)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5A6A76">
        <w:trPr>
          <w:cantSplit/>
          <w:trHeight w:val="432"/>
        </w:trPr>
        <w:tc>
          <w:tcPr>
            <w:tcW w:w="13924" w:type="dxa"/>
            <w:gridSpan w:val="9"/>
            <w:tcBorders>
              <w:bottom w:val="single" w:sz="4" w:space="0" w:color="auto"/>
            </w:tcBorders>
          </w:tcPr>
          <w:p w14:paraId="5E16574D" w14:textId="2B87DA82"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Codes 7A – 7I added for use in 19-20 PEIMS Summer Submission only</w:t>
            </w:r>
            <w:r w:rsidR="00516A24">
              <w:rPr>
                <w:rFonts w:eastAsiaTheme="minorHAnsi" w:cs="Arial"/>
                <w:i/>
                <w:iCs/>
                <w:szCs w:val="20"/>
              </w:rPr>
              <w:t>,</w:t>
            </w:r>
            <w:r w:rsidR="00A3585D">
              <w:rPr>
                <w:rFonts w:eastAsiaTheme="minorHAnsi" w:cs="Arial"/>
                <w:i/>
                <w:iCs/>
                <w:szCs w:val="20"/>
              </w:rPr>
              <w:t xml:space="preserve"> and</w:t>
            </w:r>
            <w:r w:rsidRPr="006D3129">
              <w:rPr>
                <w:rFonts w:eastAsiaTheme="minorHAnsi" w:cs="Arial"/>
                <w:i/>
                <w:iCs/>
                <w:szCs w:val="20"/>
              </w:rPr>
              <w:t xml:space="preserve">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5A6A76">
        <w:trPr>
          <w:gridAfter w:val="1"/>
          <w:wAfter w:w="8" w:type="dxa"/>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083" w:type="dxa"/>
            <w:tcBorders>
              <w:bottom w:val="single" w:sz="4" w:space="0" w:color="auto"/>
            </w:tcBorders>
          </w:tcPr>
          <w:p w14:paraId="28B47ED3" w14:textId="4910021B" w:rsidR="003F672C" w:rsidRPr="001A67C1" w:rsidRDefault="003F672C" w:rsidP="005A6A76">
            <w:pPr>
              <w:tabs>
                <w:tab w:val="left" w:pos="2880"/>
              </w:tabs>
              <w:rPr>
                <w:rFonts w:eastAsiaTheme="minorHAnsi" w:cs="Arial"/>
                <w:szCs w:val="20"/>
              </w:rPr>
            </w:pPr>
            <w:r>
              <w:t>COVID-19: Engaged For The Majority Of The Time Period</w:t>
            </w:r>
          </w:p>
        </w:tc>
        <w:tc>
          <w:tcPr>
            <w:tcW w:w="3533"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877"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083829F7" w14:textId="2939421A" w:rsidR="003F672C" w:rsidRDefault="003F672C" w:rsidP="00733309">
            <w:pPr>
              <w:jc w:val="center"/>
              <w:rPr>
                <w:rFonts w:cs="Arial"/>
                <w:sz w:val="18"/>
                <w:szCs w:val="18"/>
              </w:rPr>
            </w:pPr>
            <w:r>
              <w:rPr>
                <w:rFonts w:cs="Arial"/>
                <w:sz w:val="18"/>
                <w:szCs w:val="18"/>
              </w:rPr>
              <w:t>SUMR(3)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5A6A76">
        <w:trPr>
          <w:gridAfter w:val="1"/>
          <w:wAfter w:w="8" w:type="dxa"/>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083"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COVID-19: Not Contactable For The Entire Time Period</w:t>
            </w:r>
          </w:p>
        </w:tc>
        <w:tc>
          <w:tcPr>
            <w:tcW w:w="3533"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877"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5CA2163B" w14:textId="61E79671" w:rsidR="001A67C1" w:rsidRDefault="00733309" w:rsidP="001A67C1">
            <w:pPr>
              <w:jc w:val="center"/>
              <w:rPr>
                <w:rFonts w:cs="Arial"/>
                <w:sz w:val="18"/>
                <w:szCs w:val="18"/>
              </w:rPr>
            </w:pPr>
            <w:r>
              <w:rPr>
                <w:rFonts w:cs="Arial"/>
                <w:sz w:val="18"/>
                <w:szCs w:val="18"/>
              </w:rPr>
              <w:t>SUMR(3)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083"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COVID-19: Not Contactable Prior To May 1st; Contact Made May 1st Or After But Not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083"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COVID-19: Not Contactable Prior To May 1st; Contact Made May 1st Or After And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083"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COVID-19: Contactable But Not Engaged For The Majority Of The Time Period</w:t>
            </w:r>
          </w:p>
        </w:tc>
        <w:tc>
          <w:tcPr>
            <w:tcW w:w="3533"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6AFCFB10" w14:textId="2FF77CA1" w:rsidR="00733309" w:rsidRPr="00733309" w:rsidRDefault="003F672C" w:rsidP="00516A24">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083"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COVID-19: Contactable But Not Engaged Prior To May 1st; Not Contactable May 1st Or After</w:t>
            </w:r>
          </w:p>
        </w:tc>
        <w:tc>
          <w:tcPr>
            <w:tcW w:w="3533"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083"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COVID-19: Contactable But Not Engaged Prior To May 1st; Engaged May 1st Or After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3BA9327" w14:textId="05FC0279" w:rsidR="00733309" w:rsidRPr="00733309" w:rsidRDefault="003F672C" w:rsidP="00516A24">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083"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COVID-19: Engaged Prior To May 1st; Not Contactable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083"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COVID-19: Engaged Prior To May 1st; Not Engaged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r w:rsidR="000B6220" w:rsidRPr="00A511AE" w14:paraId="2EC81384"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329D3F" w14:textId="59A4DEF2"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58C7646F" w14:textId="5F8F77A8" w:rsidR="000B6220" w:rsidRDefault="000B6220" w:rsidP="000B6220">
            <w:pPr>
              <w:tabs>
                <w:tab w:val="left" w:pos="856"/>
              </w:tabs>
              <w:rPr>
                <w:rFonts w:cs="Arial"/>
                <w:color w:val="000000"/>
                <w:szCs w:val="20"/>
              </w:rPr>
            </w:pPr>
            <w:r>
              <w:rPr>
                <w:rFonts w:cs="Arial"/>
                <w:color w:val="000000"/>
                <w:szCs w:val="20"/>
              </w:rPr>
              <w:t>08</w:t>
            </w:r>
          </w:p>
        </w:tc>
        <w:tc>
          <w:tcPr>
            <w:tcW w:w="4083" w:type="dxa"/>
            <w:tcBorders>
              <w:top w:val="single" w:sz="4" w:space="0" w:color="auto"/>
              <w:left w:val="single" w:sz="4" w:space="0" w:color="auto"/>
              <w:bottom w:val="single" w:sz="4" w:space="0" w:color="auto"/>
              <w:right w:val="single" w:sz="4" w:space="0" w:color="auto"/>
            </w:tcBorders>
          </w:tcPr>
          <w:p w14:paraId="7464DB66" w14:textId="667364B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C41D988"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5430B73" w14:textId="0F570488"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06A850F" w14:textId="77777777" w:rsidR="00BB71D2" w:rsidRPr="00E012EB" w:rsidRDefault="00BB71D2" w:rsidP="00BB71D2">
            <w:pPr>
              <w:jc w:val="center"/>
              <w:rPr>
                <w:rFonts w:cs="Arial"/>
                <w:sz w:val="18"/>
                <w:szCs w:val="18"/>
              </w:rPr>
            </w:pPr>
            <w:r>
              <w:rPr>
                <w:rFonts w:cs="Arial"/>
                <w:sz w:val="18"/>
                <w:szCs w:val="18"/>
              </w:rPr>
              <w:t>FALL(1)</w:t>
            </w:r>
          </w:p>
          <w:p w14:paraId="217F802B" w14:textId="77777777" w:rsidR="00BB71D2" w:rsidRDefault="00BB71D2" w:rsidP="00BB71D2">
            <w:pPr>
              <w:jc w:val="center"/>
              <w:rPr>
                <w:rFonts w:cs="Arial"/>
                <w:sz w:val="18"/>
                <w:szCs w:val="18"/>
              </w:rPr>
            </w:pPr>
            <w:r>
              <w:rPr>
                <w:rFonts w:cs="Arial"/>
                <w:sz w:val="18"/>
                <w:szCs w:val="18"/>
              </w:rPr>
              <w:t>SUMR(3)</w:t>
            </w:r>
          </w:p>
          <w:p w14:paraId="581B1AD6" w14:textId="3364C4CB"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22E15857" w14:textId="139F5CC8"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A06B7DB" w14:textId="63B72039"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0B6220" w:rsidRPr="00A511AE" w14:paraId="0301E0AC"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92A5CAE" w14:textId="2509E10D"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29323F47" w14:textId="5B58B78A" w:rsidR="000B6220" w:rsidRDefault="000B6220" w:rsidP="000B6220">
            <w:pPr>
              <w:tabs>
                <w:tab w:val="left" w:pos="856"/>
              </w:tabs>
              <w:rPr>
                <w:rFonts w:cs="Arial"/>
                <w:color w:val="000000"/>
                <w:szCs w:val="20"/>
              </w:rPr>
            </w:pPr>
            <w:r>
              <w:rPr>
                <w:rFonts w:cs="Arial"/>
                <w:color w:val="000000"/>
                <w:szCs w:val="20"/>
              </w:rPr>
              <w:t>09</w:t>
            </w:r>
          </w:p>
        </w:tc>
        <w:tc>
          <w:tcPr>
            <w:tcW w:w="4083" w:type="dxa"/>
            <w:tcBorders>
              <w:top w:val="single" w:sz="4" w:space="0" w:color="auto"/>
              <w:left w:val="single" w:sz="4" w:space="0" w:color="auto"/>
              <w:bottom w:val="single" w:sz="4" w:space="0" w:color="auto"/>
              <w:right w:val="single" w:sz="4" w:space="0" w:color="auto"/>
            </w:tcBorders>
          </w:tcPr>
          <w:p w14:paraId="07B245E3" w14:textId="34D8953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D2FC6B1"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0CE65B1B" w14:textId="1855A043"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EBD9A40" w14:textId="77777777" w:rsidR="00BB71D2" w:rsidRPr="00E012EB" w:rsidRDefault="00BB71D2" w:rsidP="00BB71D2">
            <w:pPr>
              <w:jc w:val="center"/>
              <w:rPr>
                <w:rFonts w:cs="Arial"/>
                <w:sz w:val="18"/>
                <w:szCs w:val="18"/>
              </w:rPr>
            </w:pPr>
            <w:r>
              <w:rPr>
                <w:rFonts w:cs="Arial"/>
                <w:sz w:val="18"/>
                <w:szCs w:val="18"/>
              </w:rPr>
              <w:t>FALL(1)</w:t>
            </w:r>
          </w:p>
          <w:p w14:paraId="2AD382DC" w14:textId="77777777" w:rsidR="00BB71D2" w:rsidRDefault="00BB71D2" w:rsidP="00BB71D2">
            <w:pPr>
              <w:jc w:val="center"/>
              <w:rPr>
                <w:rFonts w:cs="Arial"/>
                <w:sz w:val="18"/>
                <w:szCs w:val="18"/>
              </w:rPr>
            </w:pPr>
            <w:r>
              <w:rPr>
                <w:rFonts w:cs="Arial"/>
                <w:sz w:val="18"/>
                <w:szCs w:val="18"/>
              </w:rPr>
              <w:t>SUMR(3)</w:t>
            </w:r>
          </w:p>
          <w:p w14:paraId="7C41D660" w14:textId="0F500432"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04CA0A3A" w14:textId="7E7A45C2"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5F71588" w14:textId="33D31A2A"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A3585D" w:rsidRPr="00A511AE" w14:paraId="4F3A8C23" w14:textId="77777777" w:rsidTr="005A6A76">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3393D3F0" w14:textId="77777777" w:rsidR="005A6A76" w:rsidRDefault="005A6A76" w:rsidP="005A6A76">
            <w:pPr>
              <w:tabs>
                <w:tab w:val="left" w:pos="2880"/>
              </w:tabs>
              <w:rPr>
                <w:rFonts w:eastAsiaTheme="minorHAnsi" w:cs="Arial"/>
                <w:i/>
                <w:iCs/>
                <w:szCs w:val="20"/>
              </w:rPr>
            </w:pPr>
            <w:r>
              <w:rPr>
                <w:rFonts w:eastAsiaTheme="minorHAnsi" w:cs="Arial"/>
                <w:i/>
                <w:iCs/>
                <w:szCs w:val="20"/>
              </w:rPr>
              <w:t xml:space="preserve">New Crisis Codes </w:t>
            </w:r>
            <w:r w:rsidR="00A3585D">
              <w:rPr>
                <w:rFonts w:eastAsiaTheme="minorHAnsi" w:cs="Arial"/>
                <w:i/>
                <w:iCs/>
                <w:szCs w:val="20"/>
              </w:rPr>
              <w:t>8</w:t>
            </w:r>
            <w:r w:rsidR="00A3585D" w:rsidRPr="006D3129">
              <w:rPr>
                <w:rFonts w:eastAsiaTheme="minorHAnsi" w:cs="Arial"/>
                <w:i/>
                <w:iCs/>
                <w:szCs w:val="20"/>
              </w:rPr>
              <w:t xml:space="preserve">A – </w:t>
            </w:r>
            <w:r w:rsidR="00A3585D">
              <w:rPr>
                <w:rFonts w:eastAsiaTheme="minorHAnsi" w:cs="Arial"/>
                <w:i/>
                <w:iCs/>
                <w:szCs w:val="20"/>
              </w:rPr>
              <w:t>9C</w:t>
            </w:r>
            <w:r w:rsidR="00A3585D" w:rsidRPr="006D3129">
              <w:rPr>
                <w:rFonts w:eastAsiaTheme="minorHAnsi" w:cs="Arial"/>
                <w:i/>
                <w:iCs/>
                <w:szCs w:val="20"/>
              </w:rPr>
              <w:t xml:space="preserve"> </w:t>
            </w:r>
            <w:r>
              <w:rPr>
                <w:rFonts w:eastAsiaTheme="minorHAnsi" w:cs="Arial"/>
                <w:i/>
                <w:iCs/>
                <w:szCs w:val="20"/>
              </w:rPr>
              <w:t xml:space="preserve">will be reported to TEA through the ODS for the </w:t>
            </w:r>
            <w:r w:rsidR="00A3585D">
              <w:rPr>
                <w:rFonts w:eastAsiaTheme="minorHAnsi" w:cs="Arial"/>
                <w:i/>
                <w:iCs/>
                <w:szCs w:val="20"/>
              </w:rPr>
              <w:t>additional collections mandated by the commissioner, due 10/05/2020 and 11/06/2020</w:t>
            </w:r>
            <w:r>
              <w:rPr>
                <w:rFonts w:eastAsiaTheme="minorHAnsi" w:cs="Arial"/>
                <w:i/>
                <w:iCs/>
                <w:szCs w:val="20"/>
              </w:rPr>
              <w:t>.</w:t>
            </w:r>
          </w:p>
          <w:p w14:paraId="458B658C" w14:textId="59AFD1C9" w:rsidR="005A6A76" w:rsidRDefault="005A6A76" w:rsidP="005A6A76">
            <w:pPr>
              <w:tabs>
                <w:tab w:val="left" w:pos="2880"/>
              </w:tabs>
              <w:rPr>
                <w:rFonts w:eastAsiaTheme="minorHAnsi" w:cs="Arial"/>
                <w:i/>
                <w:iCs/>
                <w:szCs w:val="20"/>
              </w:rPr>
            </w:pPr>
            <w:r>
              <w:rPr>
                <w:rFonts w:eastAsiaTheme="minorHAnsi" w:cs="Arial"/>
                <w:i/>
                <w:iCs/>
                <w:szCs w:val="20"/>
              </w:rPr>
              <w:t>New Crisis Codes 8A – 9C will also be reported to TEA through the PEIMS Fall Submission.</w:t>
            </w:r>
          </w:p>
          <w:p w14:paraId="6592E3D0" w14:textId="77777777" w:rsidR="00A3585D" w:rsidRPr="00CC4083" w:rsidRDefault="00A3585D" w:rsidP="005A6A76">
            <w:pPr>
              <w:tabs>
                <w:tab w:val="left" w:pos="2880"/>
              </w:tabs>
              <w:rPr>
                <w:rFonts w:cs="Arial"/>
                <w:sz w:val="18"/>
                <w:szCs w:val="18"/>
              </w:rPr>
            </w:pPr>
          </w:p>
        </w:tc>
      </w:tr>
      <w:tr w:rsidR="000B6220" w:rsidRPr="00A511AE" w14:paraId="0077EDE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DD6CB25" w14:textId="7CE6DAEA" w:rsidR="000B6220" w:rsidRDefault="000B6220" w:rsidP="000B6220">
            <w:pPr>
              <w:rPr>
                <w:rFonts w:cs="Arial"/>
                <w:szCs w:val="20"/>
              </w:rPr>
            </w:pPr>
            <w:r>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43C2F4B" w14:textId="500146B8" w:rsidR="000B6220" w:rsidRDefault="000B6220" w:rsidP="000B6220">
            <w:pPr>
              <w:tabs>
                <w:tab w:val="left" w:pos="856"/>
              </w:tabs>
              <w:rPr>
                <w:rFonts w:cs="Arial"/>
                <w:color w:val="000000"/>
                <w:szCs w:val="20"/>
              </w:rPr>
            </w:pPr>
            <w:r w:rsidRPr="00F406A7">
              <w:t>8A</w:t>
            </w:r>
          </w:p>
        </w:tc>
        <w:tc>
          <w:tcPr>
            <w:tcW w:w="4083" w:type="dxa"/>
            <w:tcBorders>
              <w:top w:val="single" w:sz="4" w:space="0" w:color="auto"/>
              <w:left w:val="single" w:sz="4" w:space="0" w:color="auto"/>
              <w:bottom w:val="single" w:sz="4" w:space="0" w:color="auto"/>
              <w:right w:val="single" w:sz="4" w:space="0" w:color="auto"/>
            </w:tcBorders>
          </w:tcPr>
          <w:p w14:paraId="43EF3CD1" w14:textId="4C759477" w:rsidR="000B6220" w:rsidRDefault="000B6220" w:rsidP="000B6220">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BFCFF68" w14:textId="5CB119EF" w:rsidR="000B6220" w:rsidRPr="00516A24" w:rsidRDefault="000B6220" w:rsidP="000B6220">
            <w:pPr>
              <w:rPr>
                <w:rFonts w:eastAsiaTheme="minorHAnsi" w:cs="Arial"/>
                <w:szCs w:val="20"/>
              </w:rPr>
            </w:pPr>
            <w:r w:rsidRPr="00516A24">
              <w:t>COVID19: On September 28,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43DF1EAF" w14:textId="416CBF2F" w:rsidR="000B6220" w:rsidRDefault="000B6220" w:rsidP="000B6220">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1A8FA9C" w14:textId="5A4D7D77" w:rsidR="000B6220" w:rsidRDefault="000B6220" w:rsidP="000B6220">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2AA3271D" w14:textId="0BDAC260"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020415A" w14:textId="0089B14E" w:rsidR="000B6220" w:rsidRDefault="000B6220" w:rsidP="000B6220">
            <w:pPr>
              <w:jc w:val="center"/>
              <w:rPr>
                <w:rFonts w:cs="Arial"/>
                <w:sz w:val="18"/>
                <w:szCs w:val="18"/>
              </w:rPr>
            </w:pPr>
            <w:r w:rsidRPr="00CC4083">
              <w:rPr>
                <w:rFonts w:cs="Arial"/>
                <w:sz w:val="18"/>
                <w:szCs w:val="18"/>
              </w:rPr>
              <w:t>Fall</w:t>
            </w:r>
          </w:p>
        </w:tc>
      </w:tr>
      <w:tr w:rsidR="00A3585D" w:rsidRPr="00A511AE" w14:paraId="13EC7F82"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FAC0814" w14:textId="68054F78"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5BEB56A" w14:textId="38D95051" w:rsidR="00A3585D" w:rsidRDefault="00A3585D" w:rsidP="00A3585D">
            <w:pPr>
              <w:tabs>
                <w:tab w:val="left" w:pos="856"/>
              </w:tabs>
              <w:rPr>
                <w:rFonts w:cs="Arial"/>
                <w:color w:val="000000"/>
                <w:szCs w:val="20"/>
              </w:rPr>
            </w:pPr>
            <w:r w:rsidRPr="00F406A7">
              <w:t>8B</w:t>
            </w:r>
          </w:p>
        </w:tc>
        <w:tc>
          <w:tcPr>
            <w:tcW w:w="4083" w:type="dxa"/>
            <w:tcBorders>
              <w:top w:val="single" w:sz="4" w:space="0" w:color="auto"/>
              <w:left w:val="single" w:sz="4" w:space="0" w:color="auto"/>
              <w:bottom w:val="single" w:sz="4" w:space="0" w:color="auto"/>
              <w:right w:val="single" w:sz="4" w:space="0" w:color="auto"/>
            </w:tcBorders>
          </w:tcPr>
          <w:p w14:paraId="30428EA8" w14:textId="55CD6B47"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79349" w14:textId="113CC536" w:rsidR="00A3585D" w:rsidRPr="00516A24" w:rsidRDefault="00A3585D" w:rsidP="00A3585D">
            <w:pPr>
              <w:rPr>
                <w:rFonts w:eastAsiaTheme="minorHAnsi" w:cs="Arial"/>
                <w:szCs w:val="20"/>
              </w:rPr>
            </w:pPr>
            <w:r w:rsidRPr="00516A24">
              <w:t>COVID19: On September 28,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1489F93E" w14:textId="4AA68286"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C2B68F6" w14:textId="654623C6"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78666A00" w14:textId="378466B7"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BFD6A87" w14:textId="61BCF257" w:rsidR="00A3585D" w:rsidRDefault="00A3585D" w:rsidP="00A3585D">
            <w:pPr>
              <w:jc w:val="center"/>
              <w:rPr>
                <w:rFonts w:cs="Arial"/>
                <w:sz w:val="18"/>
                <w:szCs w:val="18"/>
              </w:rPr>
            </w:pPr>
            <w:r w:rsidRPr="00CC4083">
              <w:rPr>
                <w:rFonts w:cs="Arial"/>
                <w:sz w:val="18"/>
                <w:szCs w:val="18"/>
              </w:rPr>
              <w:t>Fall</w:t>
            </w:r>
          </w:p>
        </w:tc>
      </w:tr>
      <w:tr w:rsidR="00A3585D" w:rsidRPr="00A511AE" w14:paraId="23438865"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3F00D0F" w14:textId="2EC69552"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B31BDE8" w14:textId="08B43943" w:rsidR="00A3585D" w:rsidRDefault="00A3585D" w:rsidP="00A3585D">
            <w:pPr>
              <w:tabs>
                <w:tab w:val="left" w:pos="856"/>
              </w:tabs>
              <w:rPr>
                <w:rFonts w:cs="Arial"/>
                <w:color w:val="000000"/>
                <w:szCs w:val="20"/>
              </w:rPr>
            </w:pPr>
            <w:r w:rsidRPr="00F406A7">
              <w:t>8C</w:t>
            </w:r>
          </w:p>
        </w:tc>
        <w:tc>
          <w:tcPr>
            <w:tcW w:w="4083" w:type="dxa"/>
            <w:tcBorders>
              <w:top w:val="single" w:sz="4" w:space="0" w:color="auto"/>
              <w:left w:val="single" w:sz="4" w:space="0" w:color="auto"/>
              <w:bottom w:val="single" w:sz="4" w:space="0" w:color="auto"/>
              <w:right w:val="single" w:sz="4" w:space="0" w:color="auto"/>
            </w:tcBorders>
          </w:tcPr>
          <w:p w14:paraId="4E4F55BB" w14:textId="449958A9"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498C8B7" w14:textId="636664DC" w:rsidR="00A3585D" w:rsidRPr="00516A24" w:rsidRDefault="00A3585D" w:rsidP="00A3585D">
            <w:pPr>
              <w:rPr>
                <w:rFonts w:eastAsiaTheme="minorHAnsi" w:cs="Arial"/>
                <w:szCs w:val="20"/>
              </w:rPr>
            </w:pPr>
            <w:r w:rsidRPr="00516A24">
              <w:t>COVID19: On September 28,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0458EFE6" w14:textId="1918339A"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2F7EEBE" w14:textId="65811494"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5C8EE4F6" w14:textId="1454C75D"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0F28775" w14:textId="6E54934D" w:rsidR="00A3585D" w:rsidRDefault="00A3585D" w:rsidP="00A3585D">
            <w:pPr>
              <w:jc w:val="center"/>
              <w:rPr>
                <w:rFonts w:cs="Arial"/>
                <w:sz w:val="18"/>
                <w:szCs w:val="18"/>
              </w:rPr>
            </w:pPr>
            <w:r w:rsidRPr="00CC4083">
              <w:rPr>
                <w:rFonts w:cs="Arial"/>
                <w:sz w:val="18"/>
                <w:szCs w:val="18"/>
              </w:rPr>
              <w:t>Fall</w:t>
            </w:r>
          </w:p>
        </w:tc>
      </w:tr>
      <w:tr w:rsidR="00A3585D" w:rsidRPr="00A511AE" w14:paraId="07534B83"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62820C8" w14:textId="135B45C1"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C7E605E" w14:textId="30CBB8EF" w:rsidR="00A3585D" w:rsidRDefault="00A3585D" w:rsidP="00A3585D">
            <w:pPr>
              <w:tabs>
                <w:tab w:val="left" w:pos="856"/>
              </w:tabs>
              <w:rPr>
                <w:rFonts w:cs="Arial"/>
                <w:color w:val="000000"/>
                <w:szCs w:val="20"/>
              </w:rPr>
            </w:pPr>
            <w:r w:rsidRPr="00F406A7">
              <w:t>9A</w:t>
            </w:r>
          </w:p>
        </w:tc>
        <w:tc>
          <w:tcPr>
            <w:tcW w:w="4083" w:type="dxa"/>
            <w:tcBorders>
              <w:top w:val="single" w:sz="4" w:space="0" w:color="auto"/>
              <w:left w:val="single" w:sz="4" w:space="0" w:color="auto"/>
              <w:bottom w:val="single" w:sz="4" w:space="0" w:color="auto"/>
              <w:right w:val="single" w:sz="4" w:space="0" w:color="auto"/>
            </w:tcBorders>
          </w:tcPr>
          <w:p w14:paraId="6743A31A" w14:textId="49EB2B61"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28D51C0D" w14:textId="6A382742" w:rsidR="00A3585D" w:rsidRPr="00516A24" w:rsidRDefault="00A3585D" w:rsidP="00A3585D">
            <w:pPr>
              <w:rPr>
                <w:rFonts w:eastAsiaTheme="minorHAnsi" w:cs="Arial"/>
                <w:szCs w:val="20"/>
              </w:rPr>
            </w:pPr>
            <w:r w:rsidRPr="00516A24">
              <w:t>COVID19: On October 30,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12A1DF04" w14:textId="55C418F4"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6F54A15" w14:textId="5AB389DB"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6B27F938" w14:textId="403E7C0A"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790C144" w14:textId="285A36CB" w:rsidR="00A3585D" w:rsidRDefault="00A3585D" w:rsidP="00A3585D">
            <w:pPr>
              <w:jc w:val="center"/>
              <w:rPr>
                <w:rFonts w:cs="Arial"/>
                <w:sz w:val="18"/>
                <w:szCs w:val="18"/>
              </w:rPr>
            </w:pPr>
            <w:r w:rsidRPr="00CC4083">
              <w:rPr>
                <w:rFonts w:cs="Arial"/>
                <w:sz w:val="18"/>
                <w:szCs w:val="18"/>
              </w:rPr>
              <w:t>Fall</w:t>
            </w:r>
          </w:p>
        </w:tc>
      </w:tr>
      <w:tr w:rsidR="00A3585D" w:rsidRPr="00A511AE" w14:paraId="4025471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C4EB874" w14:textId="2F8FC439"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306E36D" w14:textId="62409611" w:rsidR="00A3585D" w:rsidRDefault="00A3585D" w:rsidP="00A3585D">
            <w:pPr>
              <w:tabs>
                <w:tab w:val="left" w:pos="856"/>
              </w:tabs>
              <w:rPr>
                <w:rFonts w:cs="Arial"/>
                <w:color w:val="000000"/>
                <w:szCs w:val="20"/>
              </w:rPr>
            </w:pPr>
            <w:r w:rsidRPr="00F406A7">
              <w:t>9B</w:t>
            </w:r>
          </w:p>
        </w:tc>
        <w:tc>
          <w:tcPr>
            <w:tcW w:w="4083" w:type="dxa"/>
            <w:tcBorders>
              <w:top w:val="single" w:sz="4" w:space="0" w:color="auto"/>
              <w:left w:val="single" w:sz="4" w:space="0" w:color="auto"/>
              <w:bottom w:val="single" w:sz="4" w:space="0" w:color="auto"/>
              <w:right w:val="single" w:sz="4" w:space="0" w:color="auto"/>
            </w:tcBorders>
          </w:tcPr>
          <w:p w14:paraId="7A4FA9A8" w14:textId="5DEBF5DD"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2C82CC" w14:textId="0746F8EE" w:rsidR="00A3585D" w:rsidRPr="00516A24" w:rsidRDefault="00A3585D" w:rsidP="00A3585D">
            <w:pPr>
              <w:rPr>
                <w:rFonts w:eastAsiaTheme="minorHAnsi" w:cs="Arial"/>
                <w:szCs w:val="20"/>
              </w:rPr>
            </w:pPr>
            <w:r w:rsidRPr="00516A24">
              <w:t>COVID19: On October 30,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0FA2B430" w14:textId="75E344A8"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6FE75460" w14:textId="362FB92A"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189CD6E5" w14:textId="153FF1E3"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3ECD7F2" w14:textId="20A7DE5E" w:rsidR="00A3585D" w:rsidRDefault="00A3585D" w:rsidP="00A3585D">
            <w:pPr>
              <w:jc w:val="center"/>
              <w:rPr>
                <w:rFonts w:cs="Arial"/>
                <w:sz w:val="18"/>
                <w:szCs w:val="18"/>
              </w:rPr>
            </w:pPr>
            <w:r w:rsidRPr="00CC4083">
              <w:rPr>
                <w:rFonts w:cs="Arial"/>
                <w:sz w:val="18"/>
                <w:szCs w:val="18"/>
              </w:rPr>
              <w:t>Fall</w:t>
            </w:r>
          </w:p>
        </w:tc>
      </w:tr>
      <w:tr w:rsidR="00A3585D" w:rsidRPr="00A511AE" w14:paraId="46BC81D9"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59430A8" w14:textId="396780A5" w:rsidR="00A3585D" w:rsidRDefault="00A3585D" w:rsidP="00A3585D">
            <w:pPr>
              <w:rPr>
                <w:rFonts w:cs="Arial"/>
                <w:szCs w:val="20"/>
              </w:rPr>
            </w:pPr>
            <w:r w:rsidRPr="003A219A">
              <w:rPr>
                <w:rFonts w:cs="Arial"/>
                <w:szCs w:val="20"/>
              </w:rPr>
              <w:lastRenderedPageBreak/>
              <w:t>2021.2.2</w:t>
            </w:r>
          </w:p>
        </w:tc>
        <w:tc>
          <w:tcPr>
            <w:tcW w:w="1260" w:type="dxa"/>
            <w:tcBorders>
              <w:top w:val="single" w:sz="4" w:space="0" w:color="auto"/>
              <w:left w:val="single" w:sz="4" w:space="0" w:color="auto"/>
              <w:bottom w:val="single" w:sz="4" w:space="0" w:color="auto"/>
              <w:right w:val="single" w:sz="4" w:space="0" w:color="auto"/>
            </w:tcBorders>
          </w:tcPr>
          <w:p w14:paraId="011B8A5B" w14:textId="341AE192" w:rsidR="00A3585D" w:rsidRDefault="00A3585D" w:rsidP="00A3585D">
            <w:pPr>
              <w:tabs>
                <w:tab w:val="left" w:pos="856"/>
              </w:tabs>
              <w:rPr>
                <w:rFonts w:cs="Arial"/>
                <w:color w:val="000000"/>
                <w:szCs w:val="20"/>
              </w:rPr>
            </w:pPr>
            <w:r w:rsidRPr="00F406A7">
              <w:t>9C</w:t>
            </w:r>
          </w:p>
        </w:tc>
        <w:tc>
          <w:tcPr>
            <w:tcW w:w="4083" w:type="dxa"/>
            <w:tcBorders>
              <w:top w:val="single" w:sz="4" w:space="0" w:color="auto"/>
              <w:left w:val="single" w:sz="4" w:space="0" w:color="auto"/>
              <w:bottom w:val="single" w:sz="4" w:space="0" w:color="auto"/>
              <w:right w:val="single" w:sz="4" w:space="0" w:color="auto"/>
            </w:tcBorders>
          </w:tcPr>
          <w:p w14:paraId="18977910" w14:textId="40440005"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60C108B" w14:textId="48C86FCB" w:rsidR="00A3585D" w:rsidRPr="00516A24" w:rsidRDefault="00A3585D" w:rsidP="00A3585D">
            <w:pPr>
              <w:rPr>
                <w:rFonts w:eastAsiaTheme="minorHAnsi" w:cs="Arial"/>
                <w:szCs w:val="20"/>
              </w:rPr>
            </w:pPr>
            <w:r w:rsidRPr="00516A24">
              <w:t>COVID19: On October 30,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7E3462E" w14:textId="248E2619"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5080BD9" w14:textId="63664074" w:rsidR="00A3585D" w:rsidRDefault="00A3585D" w:rsidP="00A3585D">
            <w:pPr>
              <w:jc w:val="center"/>
              <w:rPr>
                <w:rFonts w:cs="Arial"/>
                <w:sz w:val="18"/>
                <w:szCs w:val="18"/>
              </w:rPr>
            </w:pPr>
            <w:r w:rsidRPr="00CC4083">
              <w:rPr>
                <w:rFonts w:cs="Arial"/>
                <w:sz w:val="18"/>
                <w:szCs w:val="18"/>
              </w:rPr>
              <w:t>FALL(1)</w:t>
            </w:r>
          </w:p>
        </w:tc>
        <w:tc>
          <w:tcPr>
            <w:tcW w:w="900" w:type="dxa"/>
            <w:tcBorders>
              <w:top w:val="single" w:sz="4" w:space="0" w:color="auto"/>
              <w:left w:val="single" w:sz="4" w:space="0" w:color="auto"/>
              <w:bottom w:val="single" w:sz="4" w:space="0" w:color="auto"/>
              <w:right w:val="single" w:sz="4" w:space="0" w:color="auto"/>
            </w:tcBorders>
          </w:tcPr>
          <w:p w14:paraId="20BB3759" w14:textId="3B0D9722"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947134E" w14:textId="263C0A0C" w:rsidR="00A3585D" w:rsidRDefault="00A3585D" w:rsidP="00A3585D">
            <w:pPr>
              <w:jc w:val="center"/>
              <w:rPr>
                <w:rFonts w:cs="Arial"/>
                <w:sz w:val="18"/>
                <w:szCs w:val="18"/>
              </w:rPr>
            </w:pPr>
            <w:r w:rsidRPr="00CC4083">
              <w:rPr>
                <w:rFonts w:cs="Arial"/>
                <w:sz w:val="18"/>
                <w:szCs w:val="18"/>
              </w:rPr>
              <w:t>Fall</w:t>
            </w:r>
          </w:p>
        </w:tc>
      </w:tr>
    </w:tbl>
    <w:p w14:paraId="2D4EE7D8" w14:textId="77777777" w:rsidR="00975F21" w:rsidRDefault="00975F2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9" w:name="_Toc4952653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9"/>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20" w:name="_Toc49526539"/>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20"/>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1" w:name="_Toc49526540"/>
            <w:r w:rsidRPr="00D06472">
              <w:rPr>
                <w:rFonts w:ascii="Arial" w:hAnsi="Arial" w:cs="Arial"/>
                <w:b/>
                <w:color w:val="2F5496" w:themeColor="accent5" w:themeShade="BF"/>
              </w:rPr>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1"/>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2" w:name="_Toc49526541"/>
            <w:r w:rsidRPr="00D06472">
              <w:rPr>
                <w:rFonts w:ascii="Arial" w:hAnsi="Arial" w:cs="Arial"/>
                <w:b/>
                <w:color w:val="2F5496" w:themeColor="accent5" w:themeShade="BF"/>
              </w:rPr>
              <w:lastRenderedPageBreak/>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2"/>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3" w:name="_Toc49526542"/>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3"/>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r>
              <w:rPr>
                <w:rFonts w:cs="Arial"/>
                <w:sz w:val="18"/>
                <w:szCs w:val="18"/>
              </w:rPr>
              <w:t>EXYR(4)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4" w:name="_Toc49526543"/>
            <w:r w:rsidRPr="00D06472">
              <w:rPr>
                <w:rFonts w:ascii="Arial" w:hAnsi="Arial" w:cs="Arial"/>
                <w:b/>
                <w:color w:val="2F5496" w:themeColor="accent5" w:themeShade="BF"/>
              </w:rPr>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4"/>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0C6B16" w:rsidRPr="00A511AE" w14:paraId="14EC4DE5" w14:textId="77777777" w:rsidTr="002E1217">
        <w:trPr>
          <w:cantSplit/>
          <w:trHeight w:val="432"/>
        </w:trPr>
        <w:tc>
          <w:tcPr>
            <w:tcW w:w="1188" w:type="dxa"/>
          </w:tcPr>
          <w:p w14:paraId="01E0E168" w14:textId="77777777" w:rsidR="000C6B16" w:rsidRPr="00BB45DA" w:rsidRDefault="000C6B16" w:rsidP="000C6B16">
            <w:pPr>
              <w:rPr>
                <w:rFonts w:cs="Arial"/>
                <w:szCs w:val="20"/>
              </w:rPr>
            </w:pPr>
            <w:r w:rsidRPr="00D8465E">
              <w:rPr>
                <w:rFonts w:cs="Arial"/>
                <w:szCs w:val="20"/>
              </w:rPr>
              <w:t>2021.2.0</w:t>
            </w:r>
          </w:p>
        </w:tc>
        <w:tc>
          <w:tcPr>
            <w:tcW w:w="1260" w:type="dxa"/>
          </w:tcPr>
          <w:p w14:paraId="2B33F33A" w14:textId="77777777" w:rsidR="000C6B16" w:rsidRPr="00BB45DA" w:rsidRDefault="000C6B16" w:rsidP="000C6B16">
            <w:pPr>
              <w:rPr>
                <w:rFonts w:cs="Arial"/>
                <w:color w:val="000000"/>
                <w:szCs w:val="20"/>
              </w:rPr>
            </w:pPr>
            <w:r>
              <w:rPr>
                <w:rFonts w:cs="Arial"/>
                <w:color w:val="000000"/>
                <w:szCs w:val="20"/>
              </w:rPr>
              <w:t>013</w:t>
            </w:r>
          </w:p>
        </w:tc>
        <w:tc>
          <w:tcPr>
            <w:tcW w:w="3888" w:type="dxa"/>
          </w:tcPr>
          <w:p w14:paraId="0306C481"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35AD3778" w14:textId="77777777" w:rsidR="000C6B16" w:rsidRPr="00D07191" w:rsidRDefault="000C6B16" w:rsidP="000C6B16">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186D5C4C"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403E02D" w14:textId="0F092F47" w:rsidR="000C6B16" w:rsidRPr="00CC4083" w:rsidRDefault="000C6B16" w:rsidP="000C6B16">
            <w:pPr>
              <w:jc w:val="center"/>
              <w:rPr>
                <w:rFonts w:cs="Arial"/>
                <w:sz w:val="18"/>
                <w:szCs w:val="18"/>
              </w:rPr>
            </w:pPr>
            <w:r>
              <w:rPr>
                <w:rFonts w:cs="Arial"/>
                <w:sz w:val="18"/>
                <w:szCs w:val="18"/>
              </w:rPr>
              <w:t>FALL(1)</w:t>
            </w:r>
          </w:p>
        </w:tc>
        <w:tc>
          <w:tcPr>
            <w:tcW w:w="810" w:type="dxa"/>
          </w:tcPr>
          <w:p w14:paraId="73BBE6E0" w14:textId="126A1376" w:rsidR="000C6B16" w:rsidRPr="00CC4083" w:rsidRDefault="000C6B16" w:rsidP="000C6B16">
            <w:pPr>
              <w:jc w:val="center"/>
              <w:rPr>
                <w:rFonts w:cs="Arial"/>
                <w:sz w:val="18"/>
                <w:szCs w:val="18"/>
              </w:rPr>
            </w:pPr>
            <w:r>
              <w:rPr>
                <w:rFonts w:cs="Arial"/>
                <w:sz w:val="18"/>
                <w:szCs w:val="18"/>
              </w:rPr>
              <w:t>PEIMS</w:t>
            </w:r>
          </w:p>
        </w:tc>
        <w:tc>
          <w:tcPr>
            <w:tcW w:w="972" w:type="dxa"/>
          </w:tcPr>
          <w:p w14:paraId="0A9518FD" w14:textId="6DC55B2F" w:rsidR="000C6B16" w:rsidRPr="00CC4083" w:rsidRDefault="000C6B16" w:rsidP="000C6B16">
            <w:pPr>
              <w:jc w:val="center"/>
              <w:rPr>
                <w:rFonts w:cs="Arial"/>
                <w:sz w:val="18"/>
                <w:szCs w:val="18"/>
              </w:rPr>
            </w:pPr>
            <w:r>
              <w:rPr>
                <w:rFonts w:cs="Arial"/>
                <w:sz w:val="18"/>
                <w:szCs w:val="18"/>
              </w:rPr>
              <w:t>Fall</w:t>
            </w:r>
          </w:p>
        </w:tc>
      </w:tr>
      <w:tr w:rsidR="000C6B16" w:rsidRPr="00A511AE" w14:paraId="0A50F907" w14:textId="77777777" w:rsidTr="002376DF">
        <w:trPr>
          <w:cantSplit/>
          <w:trHeight w:val="432"/>
        </w:trPr>
        <w:tc>
          <w:tcPr>
            <w:tcW w:w="1188" w:type="dxa"/>
          </w:tcPr>
          <w:p w14:paraId="1121D20B" w14:textId="0076DC35" w:rsidR="000C6B16" w:rsidRPr="00BB45DA" w:rsidRDefault="000C6B16" w:rsidP="000C6B16">
            <w:pPr>
              <w:rPr>
                <w:rFonts w:cs="Arial"/>
                <w:szCs w:val="20"/>
              </w:rPr>
            </w:pPr>
            <w:r w:rsidRPr="00D8465E">
              <w:rPr>
                <w:rFonts w:cs="Arial"/>
                <w:szCs w:val="20"/>
              </w:rPr>
              <w:t>2021.2.0</w:t>
            </w:r>
          </w:p>
        </w:tc>
        <w:tc>
          <w:tcPr>
            <w:tcW w:w="1260" w:type="dxa"/>
          </w:tcPr>
          <w:p w14:paraId="5983A6B1" w14:textId="6F95F3BA" w:rsidR="000C6B16" w:rsidRPr="00BB45DA" w:rsidRDefault="000C6B16" w:rsidP="000C6B16">
            <w:pPr>
              <w:rPr>
                <w:rFonts w:cs="Arial"/>
                <w:color w:val="000000"/>
                <w:szCs w:val="20"/>
              </w:rPr>
            </w:pPr>
            <w:r>
              <w:rPr>
                <w:rFonts w:cs="Arial"/>
                <w:color w:val="000000"/>
                <w:szCs w:val="20"/>
              </w:rPr>
              <w:t>036</w:t>
            </w:r>
          </w:p>
        </w:tc>
        <w:tc>
          <w:tcPr>
            <w:tcW w:w="3888" w:type="dxa"/>
          </w:tcPr>
          <w:p w14:paraId="2A9EC512" w14:textId="40CBFA8C" w:rsidR="000C6B16" w:rsidRPr="00D07191" w:rsidRDefault="000C6B16" w:rsidP="000C6B16">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0C6B16" w:rsidRPr="00D83A1E" w:rsidRDefault="000C6B16" w:rsidP="000C6B16">
            <w:pPr>
              <w:rPr>
                <w:rFonts w:cs="Arial"/>
                <w:color w:val="000000"/>
                <w:szCs w:val="20"/>
              </w:rPr>
            </w:pPr>
            <w:r>
              <w:rPr>
                <w:rFonts w:cs="Arial"/>
                <w:color w:val="000000"/>
                <w:szCs w:val="20"/>
              </w:rPr>
              <w:t>Law Enforcement</w:t>
            </w:r>
          </w:p>
        </w:tc>
        <w:tc>
          <w:tcPr>
            <w:tcW w:w="900" w:type="dxa"/>
          </w:tcPr>
          <w:p w14:paraId="64026DAE" w14:textId="14EBDA01" w:rsidR="000C6B16" w:rsidRPr="00F44C7C" w:rsidRDefault="000C6B16" w:rsidP="000C6B16">
            <w:pPr>
              <w:jc w:val="center"/>
              <w:rPr>
                <w:rFonts w:cs="Arial"/>
                <w:sz w:val="18"/>
                <w:szCs w:val="18"/>
              </w:rPr>
            </w:pPr>
            <w:r>
              <w:rPr>
                <w:rFonts w:cs="Arial"/>
                <w:sz w:val="18"/>
                <w:szCs w:val="18"/>
              </w:rPr>
              <w:t>Revised</w:t>
            </w:r>
          </w:p>
        </w:tc>
        <w:tc>
          <w:tcPr>
            <w:tcW w:w="990" w:type="dxa"/>
          </w:tcPr>
          <w:p w14:paraId="4C36A059" w14:textId="3389AE86" w:rsidR="000C6B16" w:rsidRPr="00CC4083" w:rsidRDefault="000C6B16" w:rsidP="000C6B16">
            <w:pPr>
              <w:jc w:val="center"/>
              <w:rPr>
                <w:rFonts w:cs="Arial"/>
                <w:sz w:val="18"/>
                <w:szCs w:val="18"/>
              </w:rPr>
            </w:pPr>
            <w:r>
              <w:rPr>
                <w:rFonts w:cs="Arial"/>
                <w:sz w:val="18"/>
                <w:szCs w:val="18"/>
              </w:rPr>
              <w:t>FALL(1)</w:t>
            </w:r>
          </w:p>
        </w:tc>
        <w:tc>
          <w:tcPr>
            <w:tcW w:w="810" w:type="dxa"/>
          </w:tcPr>
          <w:p w14:paraId="66B26500" w14:textId="47CFB5EE" w:rsidR="000C6B16" w:rsidRPr="00CC4083" w:rsidRDefault="000C6B16" w:rsidP="000C6B16">
            <w:pPr>
              <w:jc w:val="center"/>
              <w:rPr>
                <w:rFonts w:cs="Arial"/>
                <w:sz w:val="18"/>
                <w:szCs w:val="18"/>
              </w:rPr>
            </w:pPr>
            <w:r>
              <w:rPr>
                <w:rFonts w:cs="Arial"/>
                <w:sz w:val="18"/>
                <w:szCs w:val="18"/>
              </w:rPr>
              <w:t>PEIMS</w:t>
            </w:r>
          </w:p>
        </w:tc>
        <w:tc>
          <w:tcPr>
            <w:tcW w:w="972" w:type="dxa"/>
          </w:tcPr>
          <w:p w14:paraId="64D995B4" w14:textId="72B92727" w:rsidR="000C6B16" w:rsidRPr="00CC4083" w:rsidRDefault="000C6B16" w:rsidP="000C6B16">
            <w:pPr>
              <w:jc w:val="center"/>
              <w:rPr>
                <w:rFonts w:cs="Arial"/>
                <w:sz w:val="18"/>
                <w:szCs w:val="18"/>
              </w:rPr>
            </w:pPr>
            <w:r>
              <w:rPr>
                <w:rFonts w:cs="Arial"/>
                <w:sz w:val="18"/>
                <w:szCs w:val="18"/>
              </w:rPr>
              <w:t>Fall</w:t>
            </w:r>
          </w:p>
        </w:tc>
      </w:tr>
      <w:tr w:rsidR="000C6B16" w:rsidRPr="00A511AE" w14:paraId="053EC943" w14:textId="77777777" w:rsidTr="002376DF">
        <w:trPr>
          <w:cantSplit/>
          <w:trHeight w:val="432"/>
        </w:trPr>
        <w:tc>
          <w:tcPr>
            <w:tcW w:w="1188" w:type="dxa"/>
          </w:tcPr>
          <w:p w14:paraId="6F48EA19" w14:textId="440FA3FC" w:rsidR="000C6B16" w:rsidRPr="00BB45DA" w:rsidRDefault="000C6B16" w:rsidP="000C6B16">
            <w:pPr>
              <w:rPr>
                <w:rFonts w:cs="Arial"/>
                <w:szCs w:val="20"/>
              </w:rPr>
            </w:pPr>
            <w:r w:rsidRPr="00D8465E">
              <w:rPr>
                <w:rFonts w:cs="Arial"/>
                <w:szCs w:val="20"/>
              </w:rPr>
              <w:t>2021.2.0</w:t>
            </w:r>
          </w:p>
        </w:tc>
        <w:tc>
          <w:tcPr>
            <w:tcW w:w="1260" w:type="dxa"/>
          </w:tcPr>
          <w:p w14:paraId="5B49AA0E" w14:textId="4074BC64" w:rsidR="000C6B16" w:rsidRPr="00BB45DA" w:rsidRDefault="000C6B16" w:rsidP="000C6B16">
            <w:pPr>
              <w:rPr>
                <w:rFonts w:cs="Arial"/>
                <w:color w:val="000000"/>
                <w:szCs w:val="20"/>
              </w:rPr>
            </w:pPr>
            <w:r>
              <w:rPr>
                <w:rFonts w:cs="Arial"/>
                <w:color w:val="000000"/>
                <w:szCs w:val="20"/>
              </w:rPr>
              <w:t>043</w:t>
            </w:r>
          </w:p>
        </w:tc>
        <w:tc>
          <w:tcPr>
            <w:tcW w:w="3888" w:type="dxa"/>
          </w:tcPr>
          <w:p w14:paraId="340DC75C" w14:textId="777A0618" w:rsidR="000C6B16" w:rsidRPr="00D07191" w:rsidRDefault="000C6B16" w:rsidP="000C6B16">
            <w:pPr>
              <w:rPr>
                <w:rFonts w:eastAsiaTheme="minorHAnsi" w:cs="Arial"/>
                <w:szCs w:val="20"/>
              </w:rPr>
            </w:pPr>
            <w:r w:rsidRPr="009F6F0B">
              <w:rPr>
                <w:rFonts w:eastAsiaTheme="minorHAnsi" w:cs="Arial"/>
                <w:szCs w:val="20"/>
              </w:rPr>
              <w:t>Nursing</w:t>
            </w:r>
          </w:p>
        </w:tc>
        <w:tc>
          <w:tcPr>
            <w:tcW w:w="3672" w:type="dxa"/>
          </w:tcPr>
          <w:p w14:paraId="0FA5D9F5" w14:textId="6531EBEC" w:rsidR="000C6B16" w:rsidRPr="00D83A1E" w:rsidRDefault="000C6B16" w:rsidP="000C6B16">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0C6B16" w:rsidRPr="00F44C7C" w:rsidRDefault="000C6B16" w:rsidP="000C6B16">
            <w:pPr>
              <w:jc w:val="center"/>
              <w:rPr>
                <w:rFonts w:cs="Arial"/>
                <w:sz w:val="18"/>
                <w:szCs w:val="18"/>
              </w:rPr>
            </w:pPr>
            <w:r>
              <w:rPr>
                <w:rFonts w:cs="Arial"/>
                <w:sz w:val="18"/>
                <w:szCs w:val="18"/>
              </w:rPr>
              <w:t>Revised</w:t>
            </w:r>
          </w:p>
        </w:tc>
        <w:tc>
          <w:tcPr>
            <w:tcW w:w="990" w:type="dxa"/>
          </w:tcPr>
          <w:p w14:paraId="7676FE1B" w14:textId="1B3C848A" w:rsidR="000C6B16" w:rsidRPr="00CC4083" w:rsidRDefault="000C6B16" w:rsidP="000C6B16">
            <w:pPr>
              <w:jc w:val="center"/>
              <w:rPr>
                <w:rFonts w:cs="Arial"/>
                <w:sz w:val="18"/>
                <w:szCs w:val="18"/>
              </w:rPr>
            </w:pPr>
            <w:r>
              <w:rPr>
                <w:rFonts w:cs="Arial"/>
                <w:sz w:val="18"/>
                <w:szCs w:val="18"/>
              </w:rPr>
              <w:t>FALL(1)</w:t>
            </w:r>
          </w:p>
        </w:tc>
        <w:tc>
          <w:tcPr>
            <w:tcW w:w="810" w:type="dxa"/>
          </w:tcPr>
          <w:p w14:paraId="4DFF53F5" w14:textId="793A1577" w:rsidR="000C6B16" w:rsidRPr="00CC4083" w:rsidRDefault="000C6B16" w:rsidP="000C6B16">
            <w:pPr>
              <w:jc w:val="center"/>
              <w:rPr>
                <w:rFonts w:cs="Arial"/>
                <w:sz w:val="18"/>
                <w:szCs w:val="18"/>
              </w:rPr>
            </w:pPr>
            <w:r>
              <w:rPr>
                <w:rFonts w:cs="Arial"/>
                <w:sz w:val="18"/>
                <w:szCs w:val="18"/>
              </w:rPr>
              <w:t>PEIMS</w:t>
            </w:r>
          </w:p>
        </w:tc>
        <w:tc>
          <w:tcPr>
            <w:tcW w:w="972" w:type="dxa"/>
          </w:tcPr>
          <w:p w14:paraId="5744CB79" w14:textId="450D066F" w:rsidR="000C6B16" w:rsidRPr="00CC4083" w:rsidRDefault="000C6B16" w:rsidP="000C6B16">
            <w:pPr>
              <w:jc w:val="center"/>
              <w:rPr>
                <w:rFonts w:cs="Arial"/>
                <w:sz w:val="18"/>
                <w:szCs w:val="18"/>
              </w:rPr>
            </w:pPr>
            <w:r>
              <w:rPr>
                <w:rFonts w:cs="Arial"/>
                <w:sz w:val="18"/>
                <w:szCs w:val="18"/>
              </w:rPr>
              <w:t>Fall</w:t>
            </w:r>
          </w:p>
        </w:tc>
      </w:tr>
      <w:tr w:rsidR="000C6B16" w:rsidRPr="00A511AE" w14:paraId="2AC8159D" w14:textId="77777777" w:rsidTr="002E1217">
        <w:trPr>
          <w:cantSplit/>
          <w:trHeight w:val="432"/>
        </w:trPr>
        <w:tc>
          <w:tcPr>
            <w:tcW w:w="1188" w:type="dxa"/>
          </w:tcPr>
          <w:p w14:paraId="55D9C55B" w14:textId="77777777" w:rsidR="000C6B16" w:rsidRPr="00BB45DA" w:rsidRDefault="000C6B16" w:rsidP="000C6B16">
            <w:pPr>
              <w:rPr>
                <w:rFonts w:cs="Arial"/>
                <w:szCs w:val="20"/>
              </w:rPr>
            </w:pPr>
            <w:r w:rsidRPr="00D8465E">
              <w:rPr>
                <w:rFonts w:cs="Arial"/>
                <w:szCs w:val="20"/>
              </w:rPr>
              <w:t>2021.2.0</w:t>
            </w:r>
          </w:p>
        </w:tc>
        <w:tc>
          <w:tcPr>
            <w:tcW w:w="1260" w:type="dxa"/>
          </w:tcPr>
          <w:p w14:paraId="1E7523DB" w14:textId="77777777" w:rsidR="000C6B16" w:rsidRPr="00BB45DA" w:rsidRDefault="000C6B16" w:rsidP="000C6B16">
            <w:pPr>
              <w:rPr>
                <w:rFonts w:cs="Arial"/>
                <w:color w:val="000000"/>
                <w:szCs w:val="20"/>
              </w:rPr>
            </w:pPr>
            <w:r>
              <w:rPr>
                <w:rFonts w:cs="Arial"/>
                <w:color w:val="000000"/>
                <w:szCs w:val="20"/>
              </w:rPr>
              <w:t>053</w:t>
            </w:r>
          </w:p>
        </w:tc>
        <w:tc>
          <w:tcPr>
            <w:tcW w:w="3888" w:type="dxa"/>
          </w:tcPr>
          <w:p w14:paraId="0EED3C56" w14:textId="77777777" w:rsidR="000C6B16" w:rsidRPr="00D07191" w:rsidRDefault="000C6B16" w:rsidP="000C6B16">
            <w:pPr>
              <w:rPr>
                <w:rFonts w:eastAsiaTheme="minorHAnsi" w:cs="Arial"/>
                <w:szCs w:val="20"/>
              </w:rPr>
            </w:pPr>
            <w:r w:rsidRPr="009F6F0B">
              <w:rPr>
                <w:rFonts w:eastAsiaTheme="minorHAnsi" w:cs="Arial"/>
                <w:szCs w:val="20"/>
              </w:rPr>
              <w:t>Barbering</w:t>
            </w:r>
          </w:p>
        </w:tc>
        <w:tc>
          <w:tcPr>
            <w:tcW w:w="3672" w:type="dxa"/>
          </w:tcPr>
          <w:p w14:paraId="3E30766D" w14:textId="77777777" w:rsidR="000C6B16" w:rsidRPr="00D83A1E" w:rsidRDefault="000C6B16" w:rsidP="000C6B16">
            <w:pPr>
              <w:rPr>
                <w:rFonts w:cs="Arial"/>
                <w:color w:val="000000"/>
                <w:szCs w:val="20"/>
              </w:rPr>
            </w:pPr>
          </w:p>
        </w:tc>
        <w:tc>
          <w:tcPr>
            <w:tcW w:w="900" w:type="dxa"/>
          </w:tcPr>
          <w:p w14:paraId="643BFC8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6C52B096" w14:textId="20FBDFE9" w:rsidR="000C6B16" w:rsidRPr="00CC4083" w:rsidRDefault="000C6B16" w:rsidP="000C6B16">
            <w:pPr>
              <w:jc w:val="center"/>
              <w:rPr>
                <w:rFonts w:cs="Arial"/>
                <w:sz w:val="18"/>
                <w:szCs w:val="18"/>
              </w:rPr>
            </w:pPr>
            <w:r>
              <w:rPr>
                <w:rFonts w:cs="Arial"/>
                <w:sz w:val="18"/>
                <w:szCs w:val="18"/>
              </w:rPr>
              <w:t>FALL(1)</w:t>
            </w:r>
          </w:p>
        </w:tc>
        <w:tc>
          <w:tcPr>
            <w:tcW w:w="810" w:type="dxa"/>
          </w:tcPr>
          <w:p w14:paraId="3B4D4E86" w14:textId="49677AB7" w:rsidR="000C6B16" w:rsidRPr="00CC4083" w:rsidRDefault="000C6B16" w:rsidP="000C6B16">
            <w:pPr>
              <w:jc w:val="center"/>
              <w:rPr>
                <w:rFonts w:cs="Arial"/>
                <w:sz w:val="18"/>
                <w:szCs w:val="18"/>
              </w:rPr>
            </w:pPr>
            <w:r>
              <w:rPr>
                <w:rFonts w:cs="Arial"/>
                <w:sz w:val="18"/>
                <w:szCs w:val="18"/>
              </w:rPr>
              <w:t>PEIMS</w:t>
            </w:r>
          </w:p>
        </w:tc>
        <w:tc>
          <w:tcPr>
            <w:tcW w:w="972" w:type="dxa"/>
          </w:tcPr>
          <w:p w14:paraId="1FCA310A" w14:textId="00AE909F" w:rsidR="000C6B16" w:rsidRPr="00CC4083" w:rsidRDefault="000C6B16" w:rsidP="000C6B16">
            <w:pPr>
              <w:jc w:val="center"/>
              <w:rPr>
                <w:rFonts w:cs="Arial"/>
                <w:sz w:val="18"/>
                <w:szCs w:val="18"/>
              </w:rPr>
            </w:pPr>
            <w:r>
              <w:rPr>
                <w:rFonts w:cs="Arial"/>
                <w:sz w:val="18"/>
                <w:szCs w:val="18"/>
              </w:rPr>
              <w:t>Fall</w:t>
            </w:r>
          </w:p>
        </w:tc>
      </w:tr>
      <w:tr w:rsidR="000C6B16" w:rsidRPr="00A511AE" w14:paraId="3BA7A23C" w14:textId="77777777" w:rsidTr="002E1217">
        <w:trPr>
          <w:cantSplit/>
          <w:trHeight w:val="432"/>
        </w:trPr>
        <w:tc>
          <w:tcPr>
            <w:tcW w:w="1188" w:type="dxa"/>
          </w:tcPr>
          <w:p w14:paraId="50CB3536" w14:textId="77777777" w:rsidR="000C6B16" w:rsidRPr="00BB45DA" w:rsidRDefault="000C6B16" w:rsidP="000C6B16">
            <w:pPr>
              <w:rPr>
                <w:rFonts w:cs="Arial"/>
                <w:szCs w:val="20"/>
              </w:rPr>
            </w:pPr>
            <w:r w:rsidRPr="00D8465E">
              <w:rPr>
                <w:rFonts w:cs="Arial"/>
                <w:szCs w:val="20"/>
              </w:rPr>
              <w:t>2021.2.0</w:t>
            </w:r>
          </w:p>
        </w:tc>
        <w:tc>
          <w:tcPr>
            <w:tcW w:w="1260" w:type="dxa"/>
          </w:tcPr>
          <w:p w14:paraId="1EC53442" w14:textId="77777777" w:rsidR="000C6B16" w:rsidRPr="00BB45DA" w:rsidRDefault="000C6B16" w:rsidP="000C6B16">
            <w:pPr>
              <w:rPr>
                <w:rFonts w:cs="Arial"/>
                <w:color w:val="000000"/>
                <w:szCs w:val="20"/>
              </w:rPr>
            </w:pPr>
            <w:r>
              <w:rPr>
                <w:rFonts w:cs="Arial"/>
                <w:color w:val="000000"/>
                <w:szCs w:val="20"/>
              </w:rPr>
              <w:t>055</w:t>
            </w:r>
          </w:p>
        </w:tc>
        <w:tc>
          <w:tcPr>
            <w:tcW w:w="3888" w:type="dxa"/>
          </w:tcPr>
          <w:p w14:paraId="0E728113" w14:textId="77777777" w:rsidR="000C6B16" w:rsidRPr="00D07191" w:rsidRDefault="000C6B16" w:rsidP="000C6B16">
            <w:pPr>
              <w:rPr>
                <w:rFonts w:eastAsiaTheme="minorHAnsi" w:cs="Arial"/>
                <w:szCs w:val="20"/>
              </w:rPr>
            </w:pPr>
            <w:r w:rsidRPr="009F6F0B">
              <w:rPr>
                <w:rFonts w:eastAsiaTheme="minorHAnsi" w:cs="Arial"/>
                <w:szCs w:val="20"/>
              </w:rPr>
              <w:t>Fashion Design</w:t>
            </w:r>
          </w:p>
        </w:tc>
        <w:tc>
          <w:tcPr>
            <w:tcW w:w="3672" w:type="dxa"/>
          </w:tcPr>
          <w:p w14:paraId="59CE791D" w14:textId="77777777" w:rsidR="000C6B16" w:rsidRPr="00D83A1E" w:rsidRDefault="000C6B16" w:rsidP="000C6B16">
            <w:pPr>
              <w:rPr>
                <w:rFonts w:cs="Arial"/>
                <w:color w:val="000000"/>
                <w:szCs w:val="20"/>
              </w:rPr>
            </w:pPr>
          </w:p>
        </w:tc>
        <w:tc>
          <w:tcPr>
            <w:tcW w:w="900" w:type="dxa"/>
          </w:tcPr>
          <w:p w14:paraId="610924C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36D3C413" w14:textId="3A9C29AA" w:rsidR="000C6B16" w:rsidRPr="00CC4083" w:rsidRDefault="000C6B16" w:rsidP="000C6B16">
            <w:pPr>
              <w:jc w:val="center"/>
              <w:rPr>
                <w:rFonts w:cs="Arial"/>
                <w:sz w:val="18"/>
                <w:szCs w:val="18"/>
              </w:rPr>
            </w:pPr>
            <w:r>
              <w:rPr>
                <w:rFonts w:cs="Arial"/>
                <w:sz w:val="18"/>
                <w:szCs w:val="18"/>
              </w:rPr>
              <w:t>FALL(1)</w:t>
            </w:r>
          </w:p>
        </w:tc>
        <w:tc>
          <w:tcPr>
            <w:tcW w:w="810" w:type="dxa"/>
          </w:tcPr>
          <w:p w14:paraId="7515DD13" w14:textId="0DC1BD14" w:rsidR="000C6B16" w:rsidRPr="00CC4083" w:rsidRDefault="000C6B16" w:rsidP="000C6B16">
            <w:pPr>
              <w:jc w:val="center"/>
              <w:rPr>
                <w:rFonts w:cs="Arial"/>
                <w:sz w:val="18"/>
                <w:szCs w:val="18"/>
              </w:rPr>
            </w:pPr>
            <w:r>
              <w:rPr>
                <w:rFonts w:cs="Arial"/>
                <w:sz w:val="18"/>
                <w:szCs w:val="18"/>
              </w:rPr>
              <w:t>PEIMS</w:t>
            </w:r>
          </w:p>
        </w:tc>
        <w:tc>
          <w:tcPr>
            <w:tcW w:w="972" w:type="dxa"/>
          </w:tcPr>
          <w:p w14:paraId="62CF0960" w14:textId="1BE9C577" w:rsidR="000C6B16" w:rsidRPr="00CC4083" w:rsidRDefault="000C6B16" w:rsidP="000C6B16">
            <w:pPr>
              <w:jc w:val="center"/>
              <w:rPr>
                <w:rFonts w:cs="Arial"/>
                <w:sz w:val="18"/>
                <w:szCs w:val="18"/>
              </w:rPr>
            </w:pPr>
            <w:r>
              <w:rPr>
                <w:rFonts w:cs="Arial"/>
                <w:sz w:val="18"/>
                <w:szCs w:val="18"/>
              </w:rPr>
              <w:t>Fall</w:t>
            </w:r>
          </w:p>
        </w:tc>
      </w:tr>
      <w:tr w:rsidR="000C6B16" w:rsidRPr="00A511AE" w14:paraId="4D3D3DDA" w14:textId="77777777" w:rsidTr="002E1217">
        <w:trPr>
          <w:cantSplit/>
          <w:trHeight w:val="432"/>
        </w:trPr>
        <w:tc>
          <w:tcPr>
            <w:tcW w:w="1188" w:type="dxa"/>
          </w:tcPr>
          <w:p w14:paraId="70037D52" w14:textId="77777777" w:rsidR="000C6B16" w:rsidRPr="00BB45DA" w:rsidRDefault="000C6B16" w:rsidP="000C6B16">
            <w:pPr>
              <w:rPr>
                <w:rFonts w:cs="Arial"/>
                <w:szCs w:val="20"/>
              </w:rPr>
            </w:pPr>
            <w:r w:rsidRPr="00D8465E">
              <w:rPr>
                <w:rFonts w:cs="Arial"/>
                <w:szCs w:val="20"/>
              </w:rPr>
              <w:t>2021.2.0</w:t>
            </w:r>
          </w:p>
        </w:tc>
        <w:tc>
          <w:tcPr>
            <w:tcW w:w="1260" w:type="dxa"/>
          </w:tcPr>
          <w:p w14:paraId="50EB9AB7" w14:textId="77777777" w:rsidR="000C6B16" w:rsidRPr="00BB45DA" w:rsidRDefault="000C6B16" w:rsidP="000C6B16">
            <w:pPr>
              <w:rPr>
                <w:rFonts w:cs="Arial"/>
                <w:color w:val="000000"/>
                <w:szCs w:val="20"/>
              </w:rPr>
            </w:pPr>
            <w:r>
              <w:rPr>
                <w:rFonts w:cs="Arial"/>
                <w:color w:val="000000"/>
                <w:szCs w:val="20"/>
              </w:rPr>
              <w:t>056</w:t>
            </w:r>
          </w:p>
        </w:tc>
        <w:tc>
          <w:tcPr>
            <w:tcW w:w="3888" w:type="dxa"/>
          </w:tcPr>
          <w:p w14:paraId="799B35EB" w14:textId="77777777" w:rsidR="000C6B16" w:rsidRDefault="000C6B16" w:rsidP="000C6B16">
            <w:pPr>
              <w:rPr>
                <w:rFonts w:eastAsiaTheme="minorHAnsi" w:cs="Arial"/>
                <w:szCs w:val="20"/>
              </w:rPr>
            </w:pPr>
            <w:r w:rsidRPr="009F6F0B">
              <w:rPr>
                <w:rFonts w:eastAsiaTheme="minorHAnsi" w:cs="Arial"/>
                <w:szCs w:val="20"/>
              </w:rPr>
              <w:t>Aviation</w:t>
            </w:r>
          </w:p>
          <w:p w14:paraId="52707799"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0C6B16" w:rsidRDefault="000C6B16" w:rsidP="000C6B16">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02F79452" w14:textId="7DCFF3DB" w:rsidR="000C6B16" w:rsidRPr="00CC4083" w:rsidRDefault="000C6B16" w:rsidP="000C6B16">
            <w:pPr>
              <w:jc w:val="center"/>
              <w:rPr>
                <w:rFonts w:cs="Arial"/>
                <w:sz w:val="18"/>
                <w:szCs w:val="18"/>
              </w:rPr>
            </w:pPr>
            <w:r>
              <w:rPr>
                <w:rFonts w:cs="Arial"/>
                <w:sz w:val="18"/>
                <w:szCs w:val="18"/>
              </w:rPr>
              <w:t>FALL(1)</w:t>
            </w:r>
          </w:p>
        </w:tc>
        <w:tc>
          <w:tcPr>
            <w:tcW w:w="810" w:type="dxa"/>
          </w:tcPr>
          <w:p w14:paraId="6F01D20C" w14:textId="6370835C" w:rsidR="000C6B16" w:rsidRPr="00CC4083" w:rsidRDefault="000C6B16" w:rsidP="000C6B16">
            <w:pPr>
              <w:jc w:val="center"/>
              <w:rPr>
                <w:rFonts w:cs="Arial"/>
                <w:sz w:val="18"/>
                <w:szCs w:val="18"/>
              </w:rPr>
            </w:pPr>
            <w:r>
              <w:rPr>
                <w:rFonts w:cs="Arial"/>
                <w:sz w:val="18"/>
                <w:szCs w:val="18"/>
              </w:rPr>
              <w:t>PEIMS</w:t>
            </w:r>
          </w:p>
        </w:tc>
        <w:tc>
          <w:tcPr>
            <w:tcW w:w="972" w:type="dxa"/>
          </w:tcPr>
          <w:p w14:paraId="33E40269" w14:textId="4DB29815" w:rsidR="000C6B16" w:rsidRPr="00CC4083" w:rsidRDefault="000C6B16" w:rsidP="000C6B16">
            <w:pPr>
              <w:jc w:val="center"/>
              <w:rPr>
                <w:rFonts w:cs="Arial"/>
                <w:sz w:val="18"/>
                <w:szCs w:val="18"/>
              </w:rPr>
            </w:pPr>
            <w:r>
              <w:rPr>
                <w:rFonts w:cs="Arial"/>
                <w:sz w:val="18"/>
                <w:szCs w:val="18"/>
              </w:rPr>
              <w:t>Fall</w:t>
            </w:r>
          </w:p>
        </w:tc>
      </w:tr>
      <w:tr w:rsidR="000C6B16" w:rsidRPr="00A511AE" w14:paraId="2010330C" w14:textId="77777777" w:rsidTr="002E1217">
        <w:trPr>
          <w:cantSplit/>
          <w:trHeight w:val="432"/>
        </w:trPr>
        <w:tc>
          <w:tcPr>
            <w:tcW w:w="1188" w:type="dxa"/>
          </w:tcPr>
          <w:p w14:paraId="7B3E49D8" w14:textId="77777777" w:rsidR="000C6B16" w:rsidRPr="00BB45DA" w:rsidRDefault="000C6B16" w:rsidP="000C6B16">
            <w:pPr>
              <w:rPr>
                <w:rFonts w:cs="Arial"/>
                <w:szCs w:val="20"/>
              </w:rPr>
            </w:pPr>
            <w:r w:rsidRPr="00D8465E">
              <w:rPr>
                <w:rFonts w:cs="Arial"/>
                <w:szCs w:val="20"/>
              </w:rPr>
              <w:t>2021.2.0</w:t>
            </w:r>
          </w:p>
        </w:tc>
        <w:tc>
          <w:tcPr>
            <w:tcW w:w="1260" w:type="dxa"/>
          </w:tcPr>
          <w:p w14:paraId="1FA3F0A3" w14:textId="77777777" w:rsidR="000C6B16" w:rsidRPr="00BB45DA" w:rsidRDefault="000C6B16" w:rsidP="000C6B16">
            <w:pPr>
              <w:rPr>
                <w:rFonts w:cs="Arial"/>
                <w:color w:val="000000"/>
                <w:szCs w:val="20"/>
              </w:rPr>
            </w:pPr>
            <w:r>
              <w:rPr>
                <w:rFonts w:cs="Arial"/>
                <w:color w:val="000000"/>
                <w:szCs w:val="20"/>
              </w:rPr>
              <w:t>057</w:t>
            </w:r>
          </w:p>
        </w:tc>
        <w:tc>
          <w:tcPr>
            <w:tcW w:w="3888" w:type="dxa"/>
          </w:tcPr>
          <w:p w14:paraId="6F5358C8" w14:textId="77777777" w:rsidR="000C6B16" w:rsidRPr="00D07191" w:rsidRDefault="000C6B16" w:rsidP="000C6B16">
            <w:pPr>
              <w:rPr>
                <w:rFonts w:eastAsiaTheme="minorHAnsi" w:cs="Arial"/>
                <w:szCs w:val="20"/>
              </w:rPr>
            </w:pPr>
            <w:r w:rsidRPr="009F6F0B">
              <w:rPr>
                <w:rFonts w:eastAsiaTheme="minorHAnsi" w:cs="Arial"/>
                <w:szCs w:val="20"/>
              </w:rPr>
              <w:t>Interior Design</w:t>
            </w:r>
          </w:p>
        </w:tc>
        <w:tc>
          <w:tcPr>
            <w:tcW w:w="3672" w:type="dxa"/>
          </w:tcPr>
          <w:p w14:paraId="6B81DA01" w14:textId="77777777" w:rsidR="000C6B16" w:rsidRPr="00D83A1E" w:rsidRDefault="000C6B16" w:rsidP="000C6B16">
            <w:pPr>
              <w:rPr>
                <w:rFonts w:cs="Arial"/>
                <w:color w:val="000000"/>
                <w:szCs w:val="20"/>
              </w:rPr>
            </w:pPr>
          </w:p>
        </w:tc>
        <w:tc>
          <w:tcPr>
            <w:tcW w:w="900" w:type="dxa"/>
          </w:tcPr>
          <w:p w14:paraId="6F95412F"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4BF2ACC6" w14:textId="14593B56" w:rsidR="000C6B16" w:rsidRPr="00CC4083" w:rsidRDefault="000C6B16" w:rsidP="000C6B16">
            <w:pPr>
              <w:jc w:val="center"/>
              <w:rPr>
                <w:rFonts w:cs="Arial"/>
                <w:sz w:val="18"/>
                <w:szCs w:val="18"/>
              </w:rPr>
            </w:pPr>
            <w:r>
              <w:rPr>
                <w:rFonts w:cs="Arial"/>
                <w:sz w:val="18"/>
                <w:szCs w:val="18"/>
              </w:rPr>
              <w:t>FALL(1)</w:t>
            </w:r>
          </w:p>
        </w:tc>
        <w:tc>
          <w:tcPr>
            <w:tcW w:w="810" w:type="dxa"/>
          </w:tcPr>
          <w:p w14:paraId="37DAF5C8" w14:textId="20C06539" w:rsidR="000C6B16" w:rsidRPr="00CC4083" w:rsidRDefault="000C6B16" w:rsidP="000C6B16">
            <w:pPr>
              <w:jc w:val="center"/>
              <w:rPr>
                <w:rFonts w:cs="Arial"/>
                <w:sz w:val="18"/>
                <w:szCs w:val="18"/>
              </w:rPr>
            </w:pPr>
            <w:r>
              <w:rPr>
                <w:rFonts w:cs="Arial"/>
                <w:sz w:val="18"/>
                <w:szCs w:val="18"/>
              </w:rPr>
              <w:t>PEIMS</w:t>
            </w:r>
          </w:p>
        </w:tc>
        <w:tc>
          <w:tcPr>
            <w:tcW w:w="972" w:type="dxa"/>
          </w:tcPr>
          <w:p w14:paraId="6613C8EE" w14:textId="383A91BE" w:rsidR="000C6B16" w:rsidRPr="00CC4083" w:rsidRDefault="000C6B16" w:rsidP="000C6B16">
            <w:pPr>
              <w:jc w:val="center"/>
              <w:rPr>
                <w:rFonts w:cs="Arial"/>
                <w:sz w:val="18"/>
                <w:szCs w:val="18"/>
              </w:rPr>
            </w:pPr>
            <w:r>
              <w:rPr>
                <w:rFonts w:cs="Arial"/>
                <w:sz w:val="18"/>
                <w:szCs w:val="18"/>
              </w:rPr>
              <w:t>Fall</w:t>
            </w:r>
          </w:p>
        </w:tc>
      </w:tr>
      <w:tr w:rsidR="000C6B16" w:rsidRPr="00A511AE" w14:paraId="13808E11" w14:textId="77777777" w:rsidTr="002E1217">
        <w:trPr>
          <w:cantSplit/>
          <w:trHeight w:val="432"/>
        </w:trPr>
        <w:tc>
          <w:tcPr>
            <w:tcW w:w="1188" w:type="dxa"/>
          </w:tcPr>
          <w:p w14:paraId="2A5D7BF3" w14:textId="77777777" w:rsidR="000C6B16" w:rsidRPr="00BB45DA" w:rsidRDefault="000C6B16" w:rsidP="000C6B16">
            <w:pPr>
              <w:rPr>
                <w:rFonts w:cs="Arial"/>
                <w:szCs w:val="20"/>
              </w:rPr>
            </w:pPr>
            <w:r w:rsidRPr="00D8465E">
              <w:rPr>
                <w:rFonts w:cs="Arial"/>
                <w:szCs w:val="20"/>
              </w:rPr>
              <w:t>2021.2.0</w:t>
            </w:r>
          </w:p>
        </w:tc>
        <w:tc>
          <w:tcPr>
            <w:tcW w:w="1260" w:type="dxa"/>
          </w:tcPr>
          <w:p w14:paraId="5F68D571" w14:textId="5CA446CA" w:rsidR="000C6B16" w:rsidRPr="00BB45DA" w:rsidRDefault="000C6B16" w:rsidP="000C6B16">
            <w:pPr>
              <w:rPr>
                <w:rFonts w:cs="Arial"/>
                <w:color w:val="000000"/>
                <w:szCs w:val="20"/>
              </w:rPr>
            </w:pPr>
            <w:r>
              <w:rPr>
                <w:rFonts w:cs="Arial"/>
                <w:color w:val="000000"/>
                <w:szCs w:val="20"/>
              </w:rPr>
              <w:t>058</w:t>
            </w:r>
          </w:p>
        </w:tc>
        <w:tc>
          <w:tcPr>
            <w:tcW w:w="3888" w:type="dxa"/>
          </w:tcPr>
          <w:p w14:paraId="53D14AC8" w14:textId="5D72A651" w:rsidR="000C6B16" w:rsidRDefault="000C6B16" w:rsidP="000C6B16">
            <w:pPr>
              <w:rPr>
                <w:rFonts w:eastAsiaTheme="minorHAnsi" w:cs="Arial"/>
                <w:szCs w:val="20"/>
              </w:rPr>
            </w:pPr>
            <w:r>
              <w:rPr>
                <w:rFonts w:eastAsiaTheme="minorHAnsi" w:cs="Arial"/>
                <w:szCs w:val="20"/>
              </w:rPr>
              <w:t>Maritime</w:t>
            </w:r>
          </w:p>
          <w:p w14:paraId="1F2EC8BA"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0C6B16" w:rsidRDefault="000C6B16" w:rsidP="000C6B16">
            <w:pPr>
              <w:rPr>
                <w:rFonts w:cs="Arial"/>
                <w:color w:val="000000"/>
                <w:szCs w:val="20"/>
              </w:rPr>
            </w:pPr>
            <w:r>
              <w:rPr>
                <w:rFonts w:cs="Arial"/>
                <w:color w:val="000000"/>
                <w:szCs w:val="20"/>
              </w:rPr>
              <w:t>Maritime</w:t>
            </w:r>
          </w:p>
          <w:p w14:paraId="40C6B611"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517E903" w14:textId="2DC74E90" w:rsidR="000C6B16" w:rsidRPr="00CC4083" w:rsidRDefault="000C6B16" w:rsidP="000C6B16">
            <w:pPr>
              <w:jc w:val="center"/>
              <w:rPr>
                <w:rFonts w:cs="Arial"/>
                <w:sz w:val="18"/>
                <w:szCs w:val="18"/>
              </w:rPr>
            </w:pPr>
            <w:r>
              <w:rPr>
                <w:rFonts w:cs="Arial"/>
                <w:sz w:val="18"/>
                <w:szCs w:val="18"/>
              </w:rPr>
              <w:t>FALL(1)</w:t>
            </w:r>
          </w:p>
        </w:tc>
        <w:tc>
          <w:tcPr>
            <w:tcW w:w="810" w:type="dxa"/>
          </w:tcPr>
          <w:p w14:paraId="5152E351" w14:textId="572989CF" w:rsidR="000C6B16" w:rsidRPr="00CC4083" w:rsidRDefault="000C6B16" w:rsidP="000C6B16">
            <w:pPr>
              <w:jc w:val="center"/>
              <w:rPr>
                <w:rFonts w:cs="Arial"/>
                <w:sz w:val="18"/>
                <w:szCs w:val="18"/>
              </w:rPr>
            </w:pPr>
            <w:r>
              <w:rPr>
                <w:rFonts w:cs="Arial"/>
                <w:sz w:val="18"/>
                <w:szCs w:val="18"/>
              </w:rPr>
              <w:t>PEIMS</w:t>
            </w:r>
          </w:p>
        </w:tc>
        <w:tc>
          <w:tcPr>
            <w:tcW w:w="972" w:type="dxa"/>
          </w:tcPr>
          <w:p w14:paraId="73E78259" w14:textId="50CB036C" w:rsidR="000C6B16" w:rsidRPr="00CC4083" w:rsidRDefault="000C6B16" w:rsidP="000C6B16">
            <w:pPr>
              <w:jc w:val="center"/>
              <w:rPr>
                <w:rFonts w:cs="Arial"/>
                <w:sz w:val="18"/>
                <w:szCs w:val="18"/>
              </w:rPr>
            </w:pPr>
            <w:r>
              <w:rPr>
                <w:rFonts w:cs="Arial"/>
                <w:sz w:val="18"/>
                <w:szCs w:val="18"/>
              </w:rPr>
              <w:t>Fall</w:t>
            </w:r>
          </w:p>
        </w:tc>
      </w:tr>
      <w:tr w:rsidR="000C6B16" w:rsidRPr="00A511AE" w14:paraId="64D213F3" w14:textId="77777777" w:rsidTr="002E1217">
        <w:trPr>
          <w:cantSplit/>
          <w:trHeight w:val="432"/>
        </w:trPr>
        <w:tc>
          <w:tcPr>
            <w:tcW w:w="1188" w:type="dxa"/>
          </w:tcPr>
          <w:p w14:paraId="71146215" w14:textId="77777777" w:rsidR="000C6B16" w:rsidRPr="00BB45DA" w:rsidRDefault="000C6B16" w:rsidP="000C6B16">
            <w:pPr>
              <w:rPr>
                <w:rFonts w:cs="Arial"/>
                <w:szCs w:val="20"/>
              </w:rPr>
            </w:pPr>
            <w:r w:rsidRPr="00D8465E">
              <w:rPr>
                <w:rFonts w:cs="Arial"/>
                <w:szCs w:val="20"/>
              </w:rPr>
              <w:t>2021.2.0</w:t>
            </w:r>
          </w:p>
        </w:tc>
        <w:tc>
          <w:tcPr>
            <w:tcW w:w="1260" w:type="dxa"/>
          </w:tcPr>
          <w:p w14:paraId="3603BD22" w14:textId="77777777" w:rsidR="000C6B16" w:rsidRPr="00BB45DA" w:rsidRDefault="000C6B16" w:rsidP="000C6B16">
            <w:pPr>
              <w:rPr>
                <w:rFonts w:cs="Arial"/>
                <w:color w:val="000000"/>
                <w:szCs w:val="20"/>
              </w:rPr>
            </w:pPr>
            <w:r>
              <w:rPr>
                <w:rFonts w:cs="Arial"/>
                <w:color w:val="000000"/>
                <w:szCs w:val="20"/>
              </w:rPr>
              <w:t>059</w:t>
            </w:r>
          </w:p>
        </w:tc>
        <w:tc>
          <w:tcPr>
            <w:tcW w:w="3888" w:type="dxa"/>
          </w:tcPr>
          <w:p w14:paraId="487BA4C8" w14:textId="77777777" w:rsidR="000C6B16" w:rsidRPr="00D07191" w:rsidRDefault="000C6B16" w:rsidP="000C6B16">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0C6B16" w:rsidRPr="00D83A1E" w:rsidRDefault="000C6B16" w:rsidP="000C6B16">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2D60A583" w14:textId="50A854EB" w:rsidR="000C6B16" w:rsidRPr="00CC4083" w:rsidRDefault="000C6B16" w:rsidP="000C6B16">
            <w:pPr>
              <w:jc w:val="center"/>
              <w:rPr>
                <w:rFonts w:cs="Arial"/>
                <w:sz w:val="18"/>
                <w:szCs w:val="18"/>
              </w:rPr>
            </w:pPr>
            <w:r>
              <w:rPr>
                <w:rFonts w:cs="Arial"/>
                <w:sz w:val="18"/>
                <w:szCs w:val="18"/>
              </w:rPr>
              <w:t>FALL(1)</w:t>
            </w:r>
          </w:p>
        </w:tc>
        <w:tc>
          <w:tcPr>
            <w:tcW w:w="810" w:type="dxa"/>
          </w:tcPr>
          <w:p w14:paraId="6FBA67EE" w14:textId="6797A3BF" w:rsidR="000C6B16" w:rsidRPr="00CC4083" w:rsidRDefault="000C6B16" w:rsidP="000C6B16">
            <w:pPr>
              <w:jc w:val="center"/>
              <w:rPr>
                <w:rFonts w:cs="Arial"/>
                <w:sz w:val="18"/>
                <w:szCs w:val="18"/>
              </w:rPr>
            </w:pPr>
            <w:r>
              <w:rPr>
                <w:rFonts w:cs="Arial"/>
                <w:sz w:val="18"/>
                <w:szCs w:val="18"/>
              </w:rPr>
              <w:t>PEIMS</w:t>
            </w:r>
          </w:p>
        </w:tc>
        <w:tc>
          <w:tcPr>
            <w:tcW w:w="972" w:type="dxa"/>
          </w:tcPr>
          <w:p w14:paraId="5D321164" w14:textId="0D1FB215" w:rsidR="000C6B16" w:rsidRPr="00CC4083" w:rsidRDefault="000C6B16" w:rsidP="000C6B16">
            <w:pPr>
              <w:jc w:val="center"/>
              <w:rPr>
                <w:rFonts w:cs="Arial"/>
                <w:sz w:val="18"/>
                <w:szCs w:val="18"/>
              </w:rPr>
            </w:pPr>
            <w:r>
              <w:rPr>
                <w:rFonts w:cs="Arial"/>
                <w:sz w:val="18"/>
                <w:szCs w:val="18"/>
              </w:rPr>
              <w:t>Fall</w:t>
            </w:r>
          </w:p>
        </w:tc>
      </w:tr>
      <w:tr w:rsidR="000C6B16" w:rsidRPr="00A511AE" w14:paraId="18C47526" w14:textId="77777777" w:rsidTr="002E1217">
        <w:trPr>
          <w:cantSplit/>
          <w:trHeight w:val="432"/>
        </w:trPr>
        <w:tc>
          <w:tcPr>
            <w:tcW w:w="1188" w:type="dxa"/>
          </w:tcPr>
          <w:p w14:paraId="6E6EACD6" w14:textId="77777777" w:rsidR="000C6B16" w:rsidRPr="00BB45DA" w:rsidRDefault="000C6B16" w:rsidP="000C6B1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0C6B16" w:rsidRPr="00BB45DA" w:rsidRDefault="000C6B16" w:rsidP="000C6B16">
            <w:pPr>
              <w:rPr>
                <w:rFonts w:cs="Arial"/>
                <w:color w:val="000000"/>
                <w:szCs w:val="20"/>
              </w:rPr>
            </w:pPr>
            <w:r>
              <w:rPr>
                <w:rFonts w:cs="Arial"/>
                <w:color w:val="000000"/>
                <w:szCs w:val="20"/>
              </w:rPr>
              <w:t>061</w:t>
            </w:r>
          </w:p>
        </w:tc>
        <w:tc>
          <w:tcPr>
            <w:tcW w:w="3888" w:type="dxa"/>
          </w:tcPr>
          <w:p w14:paraId="6706051B" w14:textId="77777777" w:rsidR="000C6B16" w:rsidRPr="00D07191" w:rsidRDefault="000C6B16" w:rsidP="000C6B16">
            <w:pPr>
              <w:rPr>
                <w:rFonts w:eastAsiaTheme="minorHAnsi" w:cs="Arial"/>
                <w:szCs w:val="20"/>
              </w:rPr>
            </w:pPr>
          </w:p>
        </w:tc>
        <w:tc>
          <w:tcPr>
            <w:tcW w:w="3672" w:type="dxa"/>
          </w:tcPr>
          <w:p w14:paraId="6CFEDA89" w14:textId="77777777" w:rsidR="000C6B16" w:rsidRPr="00D83A1E" w:rsidRDefault="000C6B16" w:rsidP="000C6B16">
            <w:pPr>
              <w:rPr>
                <w:rFonts w:cs="Arial"/>
                <w:color w:val="000000"/>
                <w:szCs w:val="20"/>
              </w:rPr>
            </w:pPr>
            <w:r>
              <w:rPr>
                <w:rFonts w:cs="Arial"/>
                <w:color w:val="000000"/>
                <w:szCs w:val="20"/>
              </w:rPr>
              <w:t>Drone (Unmanned Flight)</w:t>
            </w:r>
          </w:p>
        </w:tc>
        <w:tc>
          <w:tcPr>
            <w:tcW w:w="900" w:type="dxa"/>
          </w:tcPr>
          <w:p w14:paraId="0812B208"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5044A4E9" w14:textId="4DEDA21E" w:rsidR="000C6B16" w:rsidRPr="00CC4083" w:rsidRDefault="000C6B16" w:rsidP="000C6B16">
            <w:pPr>
              <w:jc w:val="center"/>
              <w:rPr>
                <w:rFonts w:cs="Arial"/>
                <w:sz w:val="18"/>
                <w:szCs w:val="18"/>
              </w:rPr>
            </w:pPr>
            <w:r>
              <w:rPr>
                <w:rFonts w:cs="Arial"/>
                <w:sz w:val="18"/>
                <w:szCs w:val="18"/>
              </w:rPr>
              <w:t>FALL(1)</w:t>
            </w:r>
          </w:p>
        </w:tc>
        <w:tc>
          <w:tcPr>
            <w:tcW w:w="810" w:type="dxa"/>
          </w:tcPr>
          <w:p w14:paraId="74776DD6" w14:textId="002D5FED" w:rsidR="000C6B16" w:rsidRPr="00CC4083" w:rsidRDefault="000C6B16" w:rsidP="000C6B16">
            <w:pPr>
              <w:jc w:val="center"/>
              <w:rPr>
                <w:rFonts w:cs="Arial"/>
                <w:sz w:val="18"/>
                <w:szCs w:val="18"/>
              </w:rPr>
            </w:pPr>
            <w:r>
              <w:rPr>
                <w:rFonts w:cs="Arial"/>
                <w:sz w:val="18"/>
                <w:szCs w:val="18"/>
              </w:rPr>
              <w:t>PEIMS</w:t>
            </w:r>
          </w:p>
        </w:tc>
        <w:tc>
          <w:tcPr>
            <w:tcW w:w="972" w:type="dxa"/>
          </w:tcPr>
          <w:p w14:paraId="24BD99DD" w14:textId="254345B8" w:rsidR="000C6B16" w:rsidRPr="00CC4083" w:rsidRDefault="000C6B16" w:rsidP="000C6B16">
            <w:pPr>
              <w:jc w:val="center"/>
              <w:rPr>
                <w:rFonts w:cs="Arial"/>
                <w:sz w:val="18"/>
                <w:szCs w:val="18"/>
              </w:rPr>
            </w:pPr>
            <w:r>
              <w:rPr>
                <w:rFonts w:cs="Arial"/>
                <w:sz w:val="18"/>
                <w:szCs w:val="18"/>
              </w:rPr>
              <w:t>Fall</w:t>
            </w:r>
          </w:p>
        </w:tc>
      </w:tr>
      <w:tr w:rsidR="000C6B16" w:rsidRPr="00A511AE" w14:paraId="2F82A52C" w14:textId="77777777" w:rsidTr="002E1217">
        <w:trPr>
          <w:cantSplit/>
          <w:trHeight w:val="432"/>
        </w:trPr>
        <w:tc>
          <w:tcPr>
            <w:tcW w:w="1188" w:type="dxa"/>
          </w:tcPr>
          <w:p w14:paraId="43CEFFAE" w14:textId="77777777" w:rsidR="000C6B16" w:rsidRPr="00BB45DA" w:rsidRDefault="000C6B16" w:rsidP="000C6B16">
            <w:pPr>
              <w:rPr>
                <w:rFonts w:cs="Arial"/>
                <w:szCs w:val="20"/>
              </w:rPr>
            </w:pPr>
            <w:r w:rsidRPr="00D8465E">
              <w:rPr>
                <w:rFonts w:cs="Arial"/>
                <w:szCs w:val="20"/>
              </w:rPr>
              <w:lastRenderedPageBreak/>
              <w:t>2021.2.0</w:t>
            </w:r>
          </w:p>
        </w:tc>
        <w:tc>
          <w:tcPr>
            <w:tcW w:w="1260" w:type="dxa"/>
          </w:tcPr>
          <w:p w14:paraId="77339DFC" w14:textId="77777777" w:rsidR="000C6B16" w:rsidRPr="00BB45DA" w:rsidRDefault="000C6B16" w:rsidP="000C6B16">
            <w:pPr>
              <w:rPr>
                <w:rFonts w:cs="Arial"/>
                <w:color w:val="000000"/>
                <w:szCs w:val="20"/>
              </w:rPr>
            </w:pPr>
            <w:r>
              <w:rPr>
                <w:rFonts w:cs="Arial"/>
                <w:color w:val="000000"/>
                <w:szCs w:val="20"/>
              </w:rPr>
              <w:t>062</w:t>
            </w:r>
          </w:p>
        </w:tc>
        <w:tc>
          <w:tcPr>
            <w:tcW w:w="3888" w:type="dxa"/>
          </w:tcPr>
          <w:p w14:paraId="1240BC58" w14:textId="77777777" w:rsidR="000C6B16" w:rsidRPr="00D07191" w:rsidRDefault="000C6B16" w:rsidP="000C6B16">
            <w:pPr>
              <w:rPr>
                <w:rFonts w:eastAsiaTheme="minorHAnsi" w:cs="Arial"/>
                <w:szCs w:val="20"/>
              </w:rPr>
            </w:pPr>
          </w:p>
        </w:tc>
        <w:tc>
          <w:tcPr>
            <w:tcW w:w="3672" w:type="dxa"/>
          </w:tcPr>
          <w:p w14:paraId="58862FBE" w14:textId="77777777" w:rsidR="000C6B16" w:rsidRPr="00D83A1E" w:rsidRDefault="000C6B16" w:rsidP="000C6B16">
            <w:pPr>
              <w:rPr>
                <w:rFonts w:cs="Arial"/>
                <w:color w:val="000000"/>
                <w:szCs w:val="20"/>
              </w:rPr>
            </w:pPr>
            <w:r>
              <w:rPr>
                <w:rFonts w:cs="Arial"/>
                <w:color w:val="000000"/>
                <w:szCs w:val="20"/>
              </w:rPr>
              <w:t>Geospatial Engineering and Land Surveying</w:t>
            </w:r>
          </w:p>
        </w:tc>
        <w:tc>
          <w:tcPr>
            <w:tcW w:w="900" w:type="dxa"/>
          </w:tcPr>
          <w:p w14:paraId="2EE27992"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415E9EF2" w14:textId="5CB515DF" w:rsidR="000C6B16" w:rsidRPr="00CC4083" w:rsidRDefault="000C6B16" w:rsidP="000C6B16">
            <w:pPr>
              <w:jc w:val="center"/>
              <w:rPr>
                <w:rFonts w:cs="Arial"/>
                <w:sz w:val="18"/>
                <w:szCs w:val="18"/>
              </w:rPr>
            </w:pPr>
            <w:r>
              <w:rPr>
                <w:rFonts w:cs="Arial"/>
                <w:sz w:val="18"/>
                <w:szCs w:val="18"/>
              </w:rPr>
              <w:t>FALL(1)</w:t>
            </w:r>
          </w:p>
        </w:tc>
        <w:tc>
          <w:tcPr>
            <w:tcW w:w="810" w:type="dxa"/>
          </w:tcPr>
          <w:p w14:paraId="660479A3" w14:textId="7E49F34C" w:rsidR="000C6B16" w:rsidRPr="00CC4083" w:rsidRDefault="000C6B16" w:rsidP="000C6B16">
            <w:pPr>
              <w:jc w:val="center"/>
              <w:rPr>
                <w:rFonts w:cs="Arial"/>
                <w:sz w:val="18"/>
                <w:szCs w:val="18"/>
              </w:rPr>
            </w:pPr>
            <w:r>
              <w:rPr>
                <w:rFonts w:cs="Arial"/>
                <w:sz w:val="18"/>
                <w:szCs w:val="18"/>
              </w:rPr>
              <w:t>PEIMS</w:t>
            </w:r>
          </w:p>
        </w:tc>
        <w:tc>
          <w:tcPr>
            <w:tcW w:w="972" w:type="dxa"/>
          </w:tcPr>
          <w:p w14:paraId="54BB463E" w14:textId="1C50E06B" w:rsidR="000C6B16" w:rsidRPr="00CC4083" w:rsidRDefault="000C6B16" w:rsidP="000C6B16">
            <w:pPr>
              <w:jc w:val="center"/>
              <w:rPr>
                <w:rFonts w:cs="Arial"/>
                <w:sz w:val="18"/>
                <w:szCs w:val="18"/>
              </w:rPr>
            </w:pPr>
            <w:r>
              <w:rPr>
                <w:rFonts w:cs="Arial"/>
                <w:sz w:val="18"/>
                <w:szCs w:val="18"/>
              </w:rPr>
              <w:t>Fall</w:t>
            </w:r>
          </w:p>
        </w:tc>
      </w:tr>
      <w:tr w:rsidR="000C6B16" w:rsidRPr="00A511AE" w14:paraId="58266198" w14:textId="77777777" w:rsidTr="002E1217">
        <w:trPr>
          <w:cantSplit/>
          <w:trHeight w:val="432"/>
        </w:trPr>
        <w:tc>
          <w:tcPr>
            <w:tcW w:w="1188" w:type="dxa"/>
          </w:tcPr>
          <w:p w14:paraId="42074AFF" w14:textId="77777777" w:rsidR="000C6B16" w:rsidRPr="00BB45DA" w:rsidRDefault="000C6B16" w:rsidP="000C6B16">
            <w:pPr>
              <w:rPr>
                <w:rFonts w:cs="Arial"/>
                <w:szCs w:val="20"/>
              </w:rPr>
            </w:pPr>
            <w:r w:rsidRPr="00D8465E">
              <w:rPr>
                <w:rFonts w:cs="Arial"/>
                <w:szCs w:val="20"/>
              </w:rPr>
              <w:t>2021.2.0</w:t>
            </w:r>
          </w:p>
        </w:tc>
        <w:tc>
          <w:tcPr>
            <w:tcW w:w="1260" w:type="dxa"/>
          </w:tcPr>
          <w:p w14:paraId="2CD4F374" w14:textId="77777777" w:rsidR="000C6B16" w:rsidRPr="00BB45DA" w:rsidRDefault="000C6B16" w:rsidP="000C6B16">
            <w:pPr>
              <w:rPr>
                <w:rFonts w:cs="Arial"/>
                <w:color w:val="000000"/>
                <w:szCs w:val="20"/>
              </w:rPr>
            </w:pPr>
            <w:r>
              <w:rPr>
                <w:rFonts w:cs="Arial"/>
                <w:color w:val="000000"/>
                <w:szCs w:val="20"/>
              </w:rPr>
              <w:t>063</w:t>
            </w:r>
          </w:p>
        </w:tc>
        <w:tc>
          <w:tcPr>
            <w:tcW w:w="3888" w:type="dxa"/>
          </w:tcPr>
          <w:p w14:paraId="008C6251" w14:textId="77777777" w:rsidR="000C6B16" w:rsidRPr="00D07191" w:rsidRDefault="000C6B16" w:rsidP="000C6B16">
            <w:pPr>
              <w:rPr>
                <w:rFonts w:eastAsiaTheme="minorHAnsi" w:cs="Arial"/>
                <w:szCs w:val="20"/>
              </w:rPr>
            </w:pPr>
          </w:p>
        </w:tc>
        <w:tc>
          <w:tcPr>
            <w:tcW w:w="3672" w:type="dxa"/>
          </w:tcPr>
          <w:p w14:paraId="24A4613E" w14:textId="77777777" w:rsidR="000C6B16" w:rsidRPr="00D83A1E" w:rsidRDefault="000C6B16" w:rsidP="000C6B16">
            <w:pPr>
              <w:rPr>
                <w:rFonts w:cs="Arial"/>
                <w:color w:val="000000"/>
                <w:szCs w:val="20"/>
              </w:rPr>
            </w:pPr>
            <w:r>
              <w:rPr>
                <w:rFonts w:cs="Arial"/>
                <w:color w:val="000000"/>
                <w:szCs w:val="20"/>
              </w:rPr>
              <w:t>Industrial Maintenance</w:t>
            </w:r>
          </w:p>
        </w:tc>
        <w:tc>
          <w:tcPr>
            <w:tcW w:w="900" w:type="dxa"/>
          </w:tcPr>
          <w:p w14:paraId="51335A9F"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3A285599" w14:textId="4D2F2784" w:rsidR="000C6B16" w:rsidRPr="00CC4083" w:rsidRDefault="000C6B16" w:rsidP="000C6B16">
            <w:pPr>
              <w:jc w:val="center"/>
              <w:rPr>
                <w:rFonts w:cs="Arial"/>
                <w:sz w:val="18"/>
                <w:szCs w:val="18"/>
              </w:rPr>
            </w:pPr>
            <w:r>
              <w:rPr>
                <w:rFonts w:cs="Arial"/>
                <w:sz w:val="18"/>
                <w:szCs w:val="18"/>
              </w:rPr>
              <w:t>FALL(1)</w:t>
            </w:r>
          </w:p>
        </w:tc>
        <w:tc>
          <w:tcPr>
            <w:tcW w:w="810" w:type="dxa"/>
          </w:tcPr>
          <w:p w14:paraId="3868A9D8" w14:textId="50F01717" w:rsidR="000C6B16" w:rsidRPr="00CC4083" w:rsidRDefault="000C6B16" w:rsidP="000C6B16">
            <w:pPr>
              <w:jc w:val="center"/>
              <w:rPr>
                <w:rFonts w:cs="Arial"/>
                <w:sz w:val="18"/>
                <w:szCs w:val="18"/>
              </w:rPr>
            </w:pPr>
            <w:r>
              <w:rPr>
                <w:rFonts w:cs="Arial"/>
                <w:sz w:val="18"/>
                <w:szCs w:val="18"/>
              </w:rPr>
              <w:t>PEIMS</w:t>
            </w:r>
          </w:p>
        </w:tc>
        <w:tc>
          <w:tcPr>
            <w:tcW w:w="972" w:type="dxa"/>
          </w:tcPr>
          <w:p w14:paraId="2248A673" w14:textId="52157737" w:rsidR="000C6B16" w:rsidRPr="00CC4083" w:rsidRDefault="000C6B16" w:rsidP="000C6B16">
            <w:pPr>
              <w:jc w:val="center"/>
              <w:rPr>
                <w:rFonts w:cs="Arial"/>
                <w:sz w:val="18"/>
                <w:szCs w:val="18"/>
              </w:rPr>
            </w:pPr>
            <w:r>
              <w:rPr>
                <w:rFonts w:cs="Arial"/>
                <w:sz w:val="18"/>
                <w:szCs w:val="18"/>
              </w:rPr>
              <w:t>Fall</w:t>
            </w:r>
          </w:p>
        </w:tc>
      </w:tr>
      <w:tr w:rsidR="000C6B16" w:rsidRPr="00A511AE" w14:paraId="681E37FC" w14:textId="77777777" w:rsidTr="002E1217">
        <w:trPr>
          <w:cantSplit/>
          <w:trHeight w:val="432"/>
        </w:trPr>
        <w:tc>
          <w:tcPr>
            <w:tcW w:w="1188" w:type="dxa"/>
          </w:tcPr>
          <w:p w14:paraId="537AD990" w14:textId="77777777" w:rsidR="000C6B16" w:rsidRPr="00BB45DA" w:rsidRDefault="000C6B16" w:rsidP="000C6B16">
            <w:pPr>
              <w:rPr>
                <w:rFonts w:cs="Arial"/>
                <w:szCs w:val="20"/>
              </w:rPr>
            </w:pPr>
            <w:r w:rsidRPr="00D8465E">
              <w:rPr>
                <w:rFonts w:cs="Arial"/>
                <w:szCs w:val="20"/>
              </w:rPr>
              <w:t>2021.2.0</w:t>
            </w:r>
          </w:p>
        </w:tc>
        <w:tc>
          <w:tcPr>
            <w:tcW w:w="1260" w:type="dxa"/>
          </w:tcPr>
          <w:p w14:paraId="2AF93EE2" w14:textId="77777777" w:rsidR="000C6B16" w:rsidRPr="00BB45DA" w:rsidRDefault="000C6B16" w:rsidP="000C6B16">
            <w:pPr>
              <w:rPr>
                <w:rFonts w:cs="Arial"/>
                <w:color w:val="000000"/>
                <w:szCs w:val="20"/>
              </w:rPr>
            </w:pPr>
            <w:r>
              <w:rPr>
                <w:rFonts w:cs="Arial"/>
                <w:color w:val="000000"/>
                <w:szCs w:val="20"/>
              </w:rPr>
              <w:t>064</w:t>
            </w:r>
          </w:p>
        </w:tc>
        <w:tc>
          <w:tcPr>
            <w:tcW w:w="3888" w:type="dxa"/>
          </w:tcPr>
          <w:p w14:paraId="36EE2836" w14:textId="77777777" w:rsidR="000C6B16" w:rsidRPr="00D07191" w:rsidRDefault="000C6B16" w:rsidP="000C6B16">
            <w:pPr>
              <w:rPr>
                <w:rFonts w:eastAsiaTheme="minorHAnsi" w:cs="Arial"/>
                <w:szCs w:val="20"/>
              </w:rPr>
            </w:pPr>
          </w:p>
        </w:tc>
        <w:tc>
          <w:tcPr>
            <w:tcW w:w="3672" w:type="dxa"/>
          </w:tcPr>
          <w:p w14:paraId="69897DBA" w14:textId="77777777" w:rsidR="000C6B16" w:rsidRPr="00D83A1E" w:rsidRDefault="000C6B16" w:rsidP="000C6B16">
            <w:pPr>
              <w:rPr>
                <w:rFonts w:cs="Arial"/>
                <w:color w:val="000000"/>
                <w:szCs w:val="20"/>
              </w:rPr>
            </w:pPr>
            <w:r>
              <w:rPr>
                <w:rFonts w:cs="Arial"/>
                <w:color w:val="000000"/>
                <w:szCs w:val="20"/>
              </w:rPr>
              <w:t>Printing and Imaging</w:t>
            </w:r>
          </w:p>
        </w:tc>
        <w:tc>
          <w:tcPr>
            <w:tcW w:w="900" w:type="dxa"/>
          </w:tcPr>
          <w:p w14:paraId="5AA927CE"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2668DE82" w14:textId="27D85542" w:rsidR="000C6B16" w:rsidRPr="00CC4083" w:rsidRDefault="000C6B16" w:rsidP="000C6B16">
            <w:pPr>
              <w:jc w:val="center"/>
              <w:rPr>
                <w:rFonts w:cs="Arial"/>
                <w:sz w:val="18"/>
                <w:szCs w:val="18"/>
              </w:rPr>
            </w:pPr>
            <w:r>
              <w:rPr>
                <w:rFonts w:cs="Arial"/>
                <w:sz w:val="18"/>
                <w:szCs w:val="18"/>
              </w:rPr>
              <w:t>FALL(1)</w:t>
            </w:r>
          </w:p>
        </w:tc>
        <w:tc>
          <w:tcPr>
            <w:tcW w:w="810" w:type="dxa"/>
          </w:tcPr>
          <w:p w14:paraId="202CDE72" w14:textId="37B4C7AD" w:rsidR="000C6B16" w:rsidRPr="00CC4083" w:rsidRDefault="000C6B16" w:rsidP="000C6B16">
            <w:pPr>
              <w:jc w:val="center"/>
              <w:rPr>
                <w:rFonts w:cs="Arial"/>
                <w:sz w:val="18"/>
                <w:szCs w:val="18"/>
              </w:rPr>
            </w:pPr>
            <w:r>
              <w:rPr>
                <w:rFonts w:cs="Arial"/>
                <w:sz w:val="18"/>
                <w:szCs w:val="18"/>
              </w:rPr>
              <w:t>PEIMS</w:t>
            </w:r>
          </w:p>
        </w:tc>
        <w:tc>
          <w:tcPr>
            <w:tcW w:w="972" w:type="dxa"/>
          </w:tcPr>
          <w:p w14:paraId="745E7E3F" w14:textId="63E73C5A" w:rsidR="000C6B16" w:rsidRPr="00CC4083" w:rsidRDefault="000C6B16" w:rsidP="000C6B16">
            <w:pPr>
              <w:jc w:val="center"/>
              <w:rPr>
                <w:rFonts w:cs="Arial"/>
                <w:sz w:val="18"/>
                <w:szCs w:val="18"/>
              </w:rPr>
            </w:pPr>
            <w:r>
              <w:rPr>
                <w:rFonts w:cs="Arial"/>
                <w:sz w:val="18"/>
                <w:szCs w:val="18"/>
              </w:rPr>
              <w:t>Fall</w:t>
            </w:r>
          </w:p>
        </w:tc>
      </w:tr>
      <w:tr w:rsidR="000C6B16" w:rsidRPr="00A511AE" w14:paraId="0A7C5E6A" w14:textId="77777777" w:rsidTr="002E1217">
        <w:trPr>
          <w:cantSplit/>
          <w:trHeight w:val="432"/>
        </w:trPr>
        <w:tc>
          <w:tcPr>
            <w:tcW w:w="1188" w:type="dxa"/>
          </w:tcPr>
          <w:p w14:paraId="6A56BD8C" w14:textId="77777777" w:rsidR="000C6B16" w:rsidRPr="00BB45DA" w:rsidRDefault="000C6B16" w:rsidP="000C6B16">
            <w:pPr>
              <w:rPr>
                <w:rFonts w:cs="Arial"/>
                <w:szCs w:val="20"/>
              </w:rPr>
            </w:pPr>
            <w:r w:rsidRPr="00D8465E">
              <w:rPr>
                <w:rFonts w:cs="Arial"/>
                <w:szCs w:val="20"/>
              </w:rPr>
              <w:t>2021.2.0</w:t>
            </w:r>
          </w:p>
        </w:tc>
        <w:tc>
          <w:tcPr>
            <w:tcW w:w="1260" w:type="dxa"/>
          </w:tcPr>
          <w:p w14:paraId="1CB29F7E" w14:textId="77777777" w:rsidR="000C6B16" w:rsidRPr="00BB45DA" w:rsidRDefault="000C6B16" w:rsidP="000C6B16">
            <w:pPr>
              <w:rPr>
                <w:rFonts w:cs="Arial"/>
                <w:color w:val="000000"/>
                <w:szCs w:val="20"/>
              </w:rPr>
            </w:pPr>
            <w:r>
              <w:rPr>
                <w:rFonts w:cs="Arial"/>
                <w:color w:val="000000"/>
                <w:szCs w:val="20"/>
              </w:rPr>
              <w:t>065</w:t>
            </w:r>
          </w:p>
        </w:tc>
        <w:tc>
          <w:tcPr>
            <w:tcW w:w="3888" w:type="dxa"/>
          </w:tcPr>
          <w:p w14:paraId="0B9D7360" w14:textId="77777777" w:rsidR="000C6B16" w:rsidRPr="00D07191" w:rsidRDefault="000C6B16" w:rsidP="000C6B16">
            <w:pPr>
              <w:rPr>
                <w:rFonts w:eastAsiaTheme="minorHAnsi" w:cs="Arial"/>
                <w:szCs w:val="20"/>
              </w:rPr>
            </w:pPr>
          </w:p>
        </w:tc>
        <w:tc>
          <w:tcPr>
            <w:tcW w:w="3672" w:type="dxa"/>
          </w:tcPr>
          <w:p w14:paraId="325FF21B" w14:textId="77777777" w:rsidR="000C6B16" w:rsidRPr="00D83A1E" w:rsidRDefault="000C6B16" w:rsidP="000C6B16">
            <w:pPr>
              <w:rPr>
                <w:rFonts w:cs="Arial"/>
                <w:color w:val="000000"/>
                <w:szCs w:val="20"/>
              </w:rPr>
            </w:pPr>
            <w:r>
              <w:rPr>
                <w:rFonts w:cs="Arial"/>
                <w:color w:val="000000"/>
                <w:szCs w:val="20"/>
              </w:rPr>
              <w:t>Retail Management</w:t>
            </w:r>
          </w:p>
        </w:tc>
        <w:tc>
          <w:tcPr>
            <w:tcW w:w="900" w:type="dxa"/>
          </w:tcPr>
          <w:p w14:paraId="25D7D38C"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63DB5E40" w14:textId="4C500567" w:rsidR="000C6B16" w:rsidRPr="00CC4083" w:rsidRDefault="000C6B16" w:rsidP="000C6B16">
            <w:pPr>
              <w:jc w:val="center"/>
              <w:rPr>
                <w:rFonts w:cs="Arial"/>
                <w:sz w:val="18"/>
                <w:szCs w:val="18"/>
              </w:rPr>
            </w:pPr>
            <w:r>
              <w:rPr>
                <w:rFonts w:cs="Arial"/>
                <w:sz w:val="18"/>
                <w:szCs w:val="18"/>
              </w:rPr>
              <w:t>FALL(1)</w:t>
            </w:r>
          </w:p>
        </w:tc>
        <w:tc>
          <w:tcPr>
            <w:tcW w:w="810" w:type="dxa"/>
          </w:tcPr>
          <w:p w14:paraId="71BBA686" w14:textId="5F427876" w:rsidR="000C6B16" w:rsidRPr="00CC4083" w:rsidRDefault="000C6B16" w:rsidP="000C6B16">
            <w:pPr>
              <w:jc w:val="center"/>
              <w:rPr>
                <w:rFonts w:cs="Arial"/>
                <w:sz w:val="18"/>
                <w:szCs w:val="18"/>
              </w:rPr>
            </w:pPr>
            <w:r>
              <w:rPr>
                <w:rFonts w:cs="Arial"/>
                <w:sz w:val="18"/>
                <w:szCs w:val="18"/>
              </w:rPr>
              <w:t>PEIMS</w:t>
            </w:r>
          </w:p>
        </w:tc>
        <w:tc>
          <w:tcPr>
            <w:tcW w:w="972" w:type="dxa"/>
          </w:tcPr>
          <w:p w14:paraId="46F04463" w14:textId="62F29487" w:rsidR="000C6B16" w:rsidRPr="00CC4083" w:rsidRDefault="000C6B16" w:rsidP="000C6B16">
            <w:pPr>
              <w:jc w:val="center"/>
              <w:rPr>
                <w:rFonts w:cs="Arial"/>
                <w:sz w:val="18"/>
                <w:szCs w:val="18"/>
              </w:rPr>
            </w:pPr>
            <w:r>
              <w:rPr>
                <w:rFonts w:cs="Arial"/>
                <w:sz w:val="18"/>
                <w:szCs w:val="18"/>
              </w:rPr>
              <w:t>Fall</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5" w:name="_Toc49526544"/>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5"/>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lastRenderedPageBreak/>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lastRenderedPageBreak/>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lastRenderedPageBreak/>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03FEA893" w14:textId="25D13F22" w:rsidR="00C7362B" w:rsidRDefault="00C7362B">
      <w:pPr>
        <w:spacing w:after="160" w:line="259" w:lineRule="auto"/>
        <w:rPr>
          <w:rFonts w:eastAsiaTheme="minorHAnsi" w:cs="Arial"/>
          <w:szCs w:val="22"/>
        </w:rPr>
      </w:pPr>
      <w:r>
        <w:rPr>
          <w:rFonts w:eastAsiaTheme="minorHAnsi" w:cs="Arial"/>
          <w:szCs w:val="22"/>
        </w:rPr>
        <w:br w:type="page"/>
      </w: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6" w:name="_Toc49526545"/>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6"/>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7" w:name="_Toc49526546"/>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7"/>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8" w:name="_Toc49526547"/>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8"/>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(Non Categorical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bl>
    <w:p w14:paraId="6F1DC3C4" w14:textId="77777777"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29" w:name="_Toc49526548"/>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29"/>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2F57BB5D" w14:textId="3C67D9FD" w:rsidR="003B1869" w:rsidRDefault="003B1869" w:rsidP="00DF0005">
      <w:pPr>
        <w:spacing w:after="160" w:line="259" w:lineRule="auto"/>
        <w:rPr>
          <w:rFonts w:eastAsiaTheme="minorHAnsi" w:cs="Arial"/>
          <w:szCs w:val="22"/>
        </w:rPr>
      </w:pPr>
    </w:p>
    <w:p w14:paraId="772284D1" w14:textId="024E31D4" w:rsidR="00EF1ECE" w:rsidRDefault="00EF1ECE">
      <w:pPr>
        <w:spacing w:after="160" w:line="259" w:lineRule="auto"/>
        <w:rPr>
          <w:rFonts w:eastAsiaTheme="minorHAnsi" w:cs="Arial"/>
          <w:szCs w:val="22"/>
        </w:rPr>
      </w:pPr>
      <w:r>
        <w:rPr>
          <w:rFonts w:eastAsiaTheme="minorHAnsi" w:cs="Arial"/>
          <w:szCs w:val="22"/>
        </w:rPr>
        <w:br w:type="page"/>
      </w:r>
    </w:p>
    <w:p w14:paraId="0CDA34B6" w14:textId="77777777" w:rsidR="00EF1ECE" w:rsidRDefault="00EF1EC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30" w:name="_Toc49526549"/>
            <w:r>
              <w:rPr>
                <w:rFonts w:ascii="Arial" w:hAnsi="Arial" w:cs="Arial"/>
                <w:b/>
                <w:color w:val="2F5496" w:themeColor="accent5" w:themeShade="BF"/>
              </w:rPr>
              <w:t>DC154 – ASSESSMENT-TITLE-CODE</w:t>
            </w:r>
            <w:bookmarkEnd w:id="30"/>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lastRenderedPageBreak/>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21500548" w:rsidR="003A764B" w:rsidRDefault="005E0FAF" w:rsidP="00AB62FF">
            <w:r>
              <w:t>E</w:t>
            </w:r>
            <w:r w:rsidR="003A764B">
              <w:t>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65A3AFD1" w:rsidR="00E52DA6" w:rsidRDefault="005E0FAF" w:rsidP="00EE3B47">
            <w:r>
              <w:t>E</w:t>
            </w:r>
            <w:r w:rsidR="00E52DA6">
              <w:t xml:space="preserve">OY </w:t>
            </w:r>
            <w:r w:rsidR="002A534B">
              <w:t>PK</w:t>
            </w:r>
            <w:r w:rsidR="00E52DA6">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r w:rsidR="005E0FAF" w:rsidRPr="00A511AE" w14:paraId="77E292D6" w14:textId="77777777" w:rsidTr="0069019F">
        <w:trPr>
          <w:cantSplit/>
          <w:trHeight w:val="432"/>
        </w:trPr>
        <w:tc>
          <w:tcPr>
            <w:tcW w:w="1188" w:type="dxa"/>
          </w:tcPr>
          <w:p w14:paraId="37455860" w14:textId="691984F9" w:rsidR="005E0FAF" w:rsidRDefault="005E0FAF" w:rsidP="005E0FAF">
            <w:pPr>
              <w:rPr>
                <w:rFonts w:cs="Arial"/>
                <w:szCs w:val="20"/>
              </w:rPr>
            </w:pPr>
            <w:r>
              <w:rPr>
                <w:rFonts w:cs="Arial"/>
                <w:szCs w:val="20"/>
              </w:rPr>
              <w:t>2021.2.2</w:t>
            </w:r>
          </w:p>
        </w:tc>
        <w:tc>
          <w:tcPr>
            <w:tcW w:w="1260" w:type="dxa"/>
          </w:tcPr>
          <w:p w14:paraId="7A5C32EA" w14:textId="09DBCE36" w:rsidR="005E0FAF" w:rsidRDefault="005E0FAF" w:rsidP="005E0FAF">
            <w:pPr>
              <w:rPr>
                <w:w w:val="95"/>
              </w:rPr>
            </w:pPr>
            <w:r>
              <w:rPr>
                <w:w w:val="95"/>
              </w:rPr>
              <w:t>61</w:t>
            </w:r>
          </w:p>
        </w:tc>
        <w:tc>
          <w:tcPr>
            <w:tcW w:w="3888" w:type="dxa"/>
          </w:tcPr>
          <w:p w14:paraId="545D14E8" w14:textId="77777777" w:rsidR="005E0FAF" w:rsidRPr="0085722B" w:rsidRDefault="005E0FAF" w:rsidP="005E0FAF">
            <w:r w:rsidRPr="0085722B">
              <w:t>BOY PK GOLD English</w:t>
            </w:r>
          </w:p>
          <w:p w14:paraId="3E1A2542" w14:textId="01353D61" w:rsidR="005E0FAF" w:rsidRPr="0085722B" w:rsidRDefault="005E0FAF" w:rsidP="0085722B">
            <w:r w:rsidRPr="0085722B">
              <w:t xml:space="preserve">L&amp;C Min/Max: </w:t>
            </w:r>
            <w:r w:rsidRPr="0085722B">
              <w:rPr>
                <w:b/>
                <w:bCs/>
              </w:rPr>
              <w:t>43</w:t>
            </w:r>
            <w:r w:rsidRPr="0085722B">
              <w:t>-114</w:t>
            </w:r>
          </w:p>
        </w:tc>
        <w:tc>
          <w:tcPr>
            <w:tcW w:w="3672" w:type="dxa"/>
          </w:tcPr>
          <w:p w14:paraId="44EFF2C8" w14:textId="77777777" w:rsidR="005E0FAF" w:rsidRPr="0085722B" w:rsidRDefault="005E0FAF" w:rsidP="005E0FAF">
            <w:r w:rsidRPr="0085722B">
              <w:t>BOY PK GOLD English</w:t>
            </w:r>
          </w:p>
          <w:p w14:paraId="0C141E56" w14:textId="03691D33" w:rsidR="005E0FAF" w:rsidRPr="0085722B" w:rsidRDefault="005E0FAF" w:rsidP="005E0FAF">
            <w:r w:rsidRPr="0085722B">
              <w:t xml:space="preserve">L&amp;C Min/Max: </w:t>
            </w:r>
            <w:r w:rsidRPr="0085722B">
              <w:rPr>
                <w:b/>
                <w:bCs/>
              </w:rPr>
              <w:t>0</w:t>
            </w:r>
            <w:r w:rsidRPr="0085722B">
              <w:t>-114</w:t>
            </w:r>
          </w:p>
        </w:tc>
        <w:tc>
          <w:tcPr>
            <w:tcW w:w="900" w:type="dxa"/>
          </w:tcPr>
          <w:p w14:paraId="7ADC760C" w14:textId="2A400212" w:rsidR="005E0FAF" w:rsidRDefault="005E0FAF" w:rsidP="005E0FAF">
            <w:pPr>
              <w:jc w:val="center"/>
              <w:rPr>
                <w:rFonts w:cs="Arial"/>
                <w:sz w:val="18"/>
                <w:szCs w:val="18"/>
              </w:rPr>
            </w:pPr>
            <w:r>
              <w:rPr>
                <w:rFonts w:cs="Arial"/>
                <w:sz w:val="18"/>
                <w:szCs w:val="18"/>
              </w:rPr>
              <w:t>Revised</w:t>
            </w:r>
          </w:p>
        </w:tc>
        <w:tc>
          <w:tcPr>
            <w:tcW w:w="900" w:type="dxa"/>
          </w:tcPr>
          <w:p w14:paraId="76A99C06" w14:textId="749C34FE" w:rsidR="005E0FAF" w:rsidRDefault="005E0FAF" w:rsidP="005E0FAF">
            <w:pPr>
              <w:jc w:val="center"/>
              <w:rPr>
                <w:rFonts w:cs="Arial"/>
                <w:sz w:val="18"/>
                <w:szCs w:val="18"/>
              </w:rPr>
            </w:pPr>
            <w:r>
              <w:rPr>
                <w:rFonts w:cs="Arial"/>
                <w:sz w:val="18"/>
                <w:szCs w:val="18"/>
              </w:rPr>
              <w:t>TSDS</w:t>
            </w:r>
          </w:p>
        </w:tc>
        <w:tc>
          <w:tcPr>
            <w:tcW w:w="810" w:type="dxa"/>
          </w:tcPr>
          <w:p w14:paraId="63D38126" w14:textId="27A9E6EA" w:rsidR="005E0FAF" w:rsidRDefault="005E0FAF" w:rsidP="005E0FAF">
            <w:pPr>
              <w:jc w:val="center"/>
              <w:rPr>
                <w:rFonts w:cs="Arial"/>
                <w:sz w:val="18"/>
                <w:szCs w:val="18"/>
              </w:rPr>
            </w:pPr>
            <w:r>
              <w:rPr>
                <w:rFonts w:cs="Arial"/>
                <w:sz w:val="18"/>
                <w:szCs w:val="18"/>
              </w:rPr>
              <w:t>ECDS</w:t>
            </w:r>
          </w:p>
        </w:tc>
        <w:tc>
          <w:tcPr>
            <w:tcW w:w="1062" w:type="dxa"/>
          </w:tcPr>
          <w:p w14:paraId="440E6918" w14:textId="3C0C758D" w:rsidR="005E0FAF" w:rsidRDefault="005E0FAF" w:rsidP="005E0FAF">
            <w:pPr>
              <w:jc w:val="center"/>
              <w:rPr>
                <w:rFonts w:cs="Arial"/>
                <w:sz w:val="18"/>
                <w:szCs w:val="18"/>
              </w:rPr>
            </w:pPr>
            <w:r>
              <w:rPr>
                <w:rFonts w:cs="Arial"/>
                <w:sz w:val="18"/>
                <w:szCs w:val="18"/>
              </w:rPr>
              <w:t>ECDS-PK</w:t>
            </w:r>
          </w:p>
        </w:tc>
      </w:tr>
      <w:tr w:rsidR="005E0FAF" w:rsidRPr="00A511AE" w14:paraId="7CD7F381" w14:textId="77777777" w:rsidTr="0069019F">
        <w:trPr>
          <w:cantSplit/>
          <w:trHeight w:val="432"/>
        </w:trPr>
        <w:tc>
          <w:tcPr>
            <w:tcW w:w="1188" w:type="dxa"/>
          </w:tcPr>
          <w:p w14:paraId="446D4C89" w14:textId="48F407EF" w:rsidR="005E0FAF" w:rsidRDefault="005E0FAF" w:rsidP="005E0FAF">
            <w:pPr>
              <w:rPr>
                <w:rFonts w:cs="Arial"/>
                <w:szCs w:val="20"/>
              </w:rPr>
            </w:pPr>
            <w:r w:rsidRPr="00D644A4">
              <w:rPr>
                <w:rFonts w:cs="Arial"/>
                <w:szCs w:val="20"/>
              </w:rPr>
              <w:t>2021.2.2</w:t>
            </w:r>
          </w:p>
        </w:tc>
        <w:tc>
          <w:tcPr>
            <w:tcW w:w="1260" w:type="dxa"/>
          </w:tcPr>
          <w:p w14:paraId="301DF67E" w14:textId="3D34755C" w:rsidR="005E0FAF" w:rsidRDefault="005E0FAF" w:rsidP="005E0FAF">
            <w:pPr>
              <w:rPr>
                <w:w w:val="95"/>
              </w:rPr>
            </w:pPr>
            <w:r>
              <w:rPr>
                <w:w w:val="95"/>
              </w:rPr>
              <w:t>62</w:t>
            </w:r>
          </w:p>
        </w:tc>
        <w:tc>
          <w:tcPr>
            <w:tcW w:w="3888" w:type="dxa"/>
          </w:tcPr>
          <w:p w14:paraId="55A5ECFA" w14:textId="77777777" w:rsidR="005E0FAF" w:rsidRPr="0085722B" w:rsidRDefault="005E0FAF" w:rsidP="005E0FAF">
            <w:r w:rsidRPr="0085722B">
              <w:t>BOY PK GOLD Spanish</w:t>
            </w:r>
          </w:p>
          <w:p w14:paraId="088607A2" w14:textId="456A22BF" w:rsidR="005E0FAF" w:rsidRPr="0085722B" w:rsidRDefault="0085722B" w:rsidP="0085722B">
            <w:pPr>
              <w:tabs>
                <w:tab w:val="left" w:pos="2790"/>
              </w:tabs>
            </w:pPr>
            <w:r w:rsidRPr="0085722B">
              <w:t xml:space="preserve">L&amp;C Min/Max: </w:t>
            </w:r>
            <w:r w:rsidRPr="0085722B">
              <w:rPr>
                <w:b/>
                <w:bCs/>
              </w:rPr>
              <w:t>43</w:t>
            </w:r>
            <w:r w:rsidRPr="0085722B">
              <w:t>-114</w:t>
            </w:r>
          </w:p>
        </w:tc>
        <w:tc>
          <w:tcPr>
            <w:tcW w:w="3672" w:type="dxa"/>
          </w:tcPr>
          <w:p w14:paraId="57217382" w14:textId="77777777" w:rsidR="005E0FAF" w:rsidRPr="0085722B" w:rsidRDefault="005E0FAF" w:rsidP="005E0FAF">
            <w:r w:rsidRPr="0085722B">
              <w:t>BOY PK GOLD Spanish</w:t>
            </w:r>
          </w:p>
          <w:p w14:paraId="18DF8CBF" w14:textId="14E6C9B9" w:rsidR="005E0FAF" w:rsidRPr="0085722B" w:rsidRDefault="0085722B" w:rsidP="005E0FAF">
            <w:r w:rsidRPr="0085722B">
              <w:t xml:space="preserve">L&amp;C Min/Max: </w:t>
            </w:r>
            <w:r w:rsidRPr="0085722B">
              <w:rPr>
                <w:b/>
                <w:bCs/>
              </w:rPr>
              <w:t>0</w:t>
            </w:r>
            <w:r w:rsidRPr="0085722B">
              <w:t>-114</w:t>
            </w:r>
          </w:p>
        </w:tc>
        <w:tc>
          <w:tcPr>
            <w:tcW w:w="900" w:type="dxa"/>
          </w:tcPr>
          <w:p w14:paraId="53274C62" w14:textId="45067432" w:rsidR="005E0FAF" w:rsidRDefault="005E0FAF" w:rsidP="005E0FAF">
            <w:pPr>
              <w:jc w:val="center"/>
              <w:rPr>
                <w:rFonts w:cs="Arial"/>
                <w:sz w:val="18"/>
                <w:szCs w:val="18"/>
              </w:rPr>
            </w:pPr>
            <w:r>
              <w:rPr>
                <w:rFonts w:cs="Arial"/>
                <w:sz w:val="18"/>
                <w:szCs w:val="18"/>
              </w:rPr>
              <w:t>Revised</w:t>
            </w:r>
          </w:p>
        </w:tc>
        <w:tc>
          <w:tcPr>
            <w:tcW w:w="900" w:type="dxa"/>
          </w:tcPr>
          <w:p w14:paraId="25AA3301" w14:textId="23A47111" w:rsidR="005E0FAF" w:rsidRDefault="005E0FAF" w:rsidP="005E0FAF">
            <w:pPr>
              <w:jc w:val="center"/>
              <w:rPr>
                <w:rFonts w:cs="Arial"/>
                <w:sz w:val="18"/>
                <w:szCs w:val="18"/>
              </w:rPr>
            </w:pPr>
            <w:r>
              <w:rPr>
                <w:rFonts w:cs="Arial"/>
                <w:sz w:val="18"/>
                <w:szCs w:val="18"/>
              </w:rPr>
              <w:t>TSDS</w:t>
            </w:r>
          </w:p>
        </w:tc>
        <w:tc>
          <w:tcPr>
            <w:tcW w:w="810" w:type="dxa"/>
          </w:tcPr>
          <w:p w14:paraId="0D737A51" w14:textId="769256EA" w:rsidR="005E0FAF" w:rsidRDefault="005E0FAF" w:rsidP="005E0FAF">
            <w:pPr>
              <w:jc w:val="center"/>
              <w:rPr>
                <w:rFonts w:cs="Arial"/>
                <w:sz w:val="18"/>
                <w:szCs w:val="18"/>
              </w:rPr>
            </w:pPr>
            <w:r>
              <w:rPr>
                <w:rFonts w:cs="Arial"/>
                <w:sz w:val="18"/>
                <w:szCs w:val="18"/>
              </w:rPr>
              <w:t>ECDS</w:t>
            </w:r>
          </w:p>
        </w:tc>
        <w:tc>
          <w:tcPr>
            <w:tcW w:w="1062" w:type="dxa"/>
          </w:tcPr>
          <w:p w14:paraId="22283DCF" w14:textId="671D429F" w:rsidR="005E0FAF" w:rsidRDefault="005E0FAF" w:rsidP="005E0FAF">
            <w:pPr>
              <w:jc w:val="center"/>
              <w:rPr>
                <w:rFonts w:cs="Arial"/>
                <w:sz w:val="18"/>
                <w:szCs w:val="18"/>
              </w:rPr>
            </w:pPr>
            <w:r>
              <w:rPr>
                <w:rFonts w:cs="Arial"/>
                <w:sz w:val="18"/>
                <w:szCs w:val="18"/>
              </w:rPr>
              <w:t>ECDS-PK</w:t>
            </w:r>
          </w:p>
        </w:tc>
      </w:tr>
      <w:tr w:rsidR="005E0FAF" w:rsidRPr="00A511AE" w14:paraId="564E9338" w14:textId="77777777" w:rsidTr="0069019F">
        <w:trPr>
          <w:cantSplit/>
          <w:trHeight w:val="432"/>
        </w:trPr>
        <w:tc>
          <w:tcPr>
            <w:tcW w:w="1188" w:type="dxa"/>
          </w:tcPr>
          <w:p w14:paraId="210D574C" w14:textId="54E137FC" w:rsidR="005E0FAF" w:rsidRDefault="005E0FAF" w:rsidP="005E0FAF">
            <w:pPr>
              <w:rPr>
                <w:rFonts w:cs="Arial"/>
                <w:szCs w:val="20"/>
              </w:rPr>
            </w:pPr>
            <w:r w:rsidRPr="00D644A4">
              <w:rPr>
                <w:rFonts w:cs="Arial"/>
                <w:szCs w:val="20"/>
              </w:rPr>
              <w:t>2021.2.2</w:t>
            </w:r>
          </w:p>
        </w:tc>
        <w:tc>
          <w:tcPr>
            <w:tcW w:w="1260" w:type="dxa"/>
          </w:tcPr>
          <w:p w14:paraId="17DAD142" w14:textId="792B4B2B" w:rsidR="005E0FAF" w:rsidRDefault="005E0FAF" w:rsidP="005E0FAF">
            <w:pPr>
              <w:rPr>
                <w:w w:val="95"/>
              </w:rPr>
            </w:pPr>
            <w:r>
              <w:rPr>
                <w:w w:val="95"/>
              </w:rPr>
              <w:t>79</w:t>
            </w:r>
          </w:p>
        </w:tc>
        <w:tc>
          <w:tcPr>
            <w:tcW w:w="3888" w:type="dxa"/>
          </w:tcPr>
          <w:p w14:paraId="13740077" w14:textId="3FAB32BD" w:rsidR="005E0FAF" w:rsidRPr="0085722B" w:rsidRDefault="005E0FAF" w:rsidP="005E0FAF">
            <w:r w:rsidRPr="0085722B">
              <w:t>EOY PK GOLD English</w:t>
            </w:r>
          </w:p>
          <w:p w14:paraId="409A91DD" w14:textId="13C3E117" w:rsidR="005E0FAF" w:rsidRPr="0085722B" w:rsidRDefault="0085722B" w:rsidP="0085722B">
            <w:r w:rsidRPr="0085722B">
              <w:t xml:space="preserve">L&amp;C Min/Max: </w:t>
            </w:r>
            <w:r w:rsidRPr="0085722B">
              <w:rPr>
                <w:b/>
                <w:bCs/>
              </w:rPr>
              <w:t>43</w:t>
            </w:r>
            <w:r w:rsidRPr="0085722B">
              <w:t>-114</w:t>
            </w:r>
          </w:p>
        </w:tc>
        <w:tc>
          <w:tcPr>
            <w:tcW w:w="3672" w:type="dxa"/>
          </w:tcPr>
          <w:p w14:paraId="371B4B9A" w14:textId="5B90DD76" w:rsidR="005E0FAF" w:rsidRPr="0085722B" w:rsidRDefault="005E0FAF" w:rsidP="005E0FAF">
            <w:r w:rsidRPr="0085722B">
              <w:t>EOY PK GOLD English</w:t>
            </w:r>
          </w:p>
          <w:p w14:paraId="04DAB0AB" w14:textId="3C826C38" w:rsidR="005E0FAF" w:rsidRPr="0085722B" w:rsidRDefault="0085722B" w:rsidP="005E0FAF">
            <w:r w:rsidRPr="0085722B">
              <w:t xml:space="preserve">L&amp;C Min/Max: </w:t>
            </w:r>
            <w:r w:rsidRPr="0085722B">
              <w:rPr>
                <w:b/>
                <w:bCs/>
              </w:rPr>
              <w:t>0</w:t>
            </w:r>
            <w:r w:rsidRPr="0085722B">
              <w:t>-114</w:t>
            </w:r>
          </w:p>
        </w:tc>
        <w:tc>
          <w:tcPr>
            <w:tcW w:w="900" w:type="dxa"/>
          </w:tcPr>
          <w:p w14:paraId="54B83A61" w14:textId="6891B217" w:rsidR="005E0FAF" w:rsidRDefault="005E0FAF" w:rsidP="005E0FAF">
            <w:pPr>
              <w:jc w:val="center"/>
              <w:rPr>
                <w:rFonts w:cs="Arial"/>
                <w:sz w:val="18"/>
                <w:szCs w:val="18"/>
              </w:rPr>
            </w:pPr>
            <w:r>
              <w:rPr>
                <w:rFonts w:cs="Arial"/>
                <w:sz w:val="18"/>
                <w:szCs w:val="18"/>
              </w:rPr>
              <w:t>Revised</w:t>
            </w:r>
          </w:p>
        </w:tc>
        <w:tc>
          <w:tcPr>
            <w:tcW w:w="900" w:type="dxa"/>
          </w:tcPr>
          <w:p w14:paraId="3AA48629" w14:textId="3869FE83" w:rsidR="005E0FAF" w:rsidRDefault="005E0FAF" w:rsidP="005E0FAF">
            <w:pPr>
              <w:jc w:val="center"/>
              <w:rPr>
                <w:rFonts w:cs="Arial"/>
                <w:sz w:val="18"/>
                <w:szCs w:val="18"/>
              </w:rPr>
            </w:pPr>
            <w:r>
              <w:rPr>
                <w:rFonts w:cs="Arial"/>
                <w:sz w:val="18"/>
                <w:szCs w:val="18"/>
              </w:rPr>
              <w:t>TSDS</w:t>
            </w:r>
          </w:p>
        </w:tc>
        <w:tc>
          <w:tcPr>
            <w:tcW w:w="810" w:type="dxa"/>
          </w:tcPr>
          <w:p w14:paraId="54BBB473" w14:textId="5555BF7B" w:rsidR="005E0FAF" w:rsidRDefault="005E0FAF" w:rsidP="005E0FAF">
            <w:pPr>
              <w:jc w:val="center"/>
              <w:rPr>
                <w:rFonts w:cs="Arial"/>
                <w:sz w:val="18"/>
                <w:szCs w:val="18"/>
              </w:rPr>
            </w:pPr>
            <w:r>
              <w:rPr>
                <w:rFonts w:cs="Arial"/>
                <w:sz w:val="18"/>
                <w:szCs w:val="18"/>
              </w:rPr>
              <w:t>ECDS</w:t>
            </w:r>
          </w:p>
        </w:tc>
        <w:tc>
          <w:tcPr>
            <w:tcW w:w="1062" w:type="dxa"/>
          </w:tcPr>
          <w:p w14:paraId="40068CA6" w14:textId="559FADFF" w:rsidR="005E0FAF" w:rsidRDefault="005E0FAF" w:rsidP="005E0FAF">
            <w:pPr>
              <w:jc w:val="center"/>
              <w:rPr>
                <w:rFonts w:cs="Arial"/>
                <w:sz w:val="18"/>
                <w:szCs w:val="18"/>
              </w:rPr>
            </w:pPr>
            <w:r>
              <w:rPr>
                <w:rFonts w:cs="Arial"/>
                <w:sz w:val="18"/>
                <w:szCs w:val="18"/>
              </w:rPr>
              <w:t>ECDS-PK</w:t>
            </w:r>
          </w:p>
        </w:tc>
      </w:tr>
      <w:tr w:rsidR="005E0FAF" w:rsidRPr="00A511AE" w14:paraId="7A54D7D7" w14:textId="77777777" w:rsidTr="0069019F">
        <w:trPr>
          <w:cantSplit/>
          <w:trHeight w:val="432"/>
        </w:trPr>
        <w:tc>
          <w:tcPr>
            <w:tcW w:w="1188" w:type="dxa"/>
          </w:tcPr>
          <w:p w14:paraId="3993BF79" w14:textId="5F2DA86B" w:rsidR="005E0FAF" w:rsidRDefault="005E0FAF" w:rsidP="005E0FAF">
            <w:pPr>
              <w:rPr>
                <w:rFonts w:cs="Arial"/>
                <w:szCs w:val="20"/>
              </w:rPr>
            </w:pPr>
            <w:r w:rsidRPr="00D644A4">
              <w:rPr>
                <w:rFonts w:cs="Arial"/>
                <w:szCs w:val="20"/>
              </w:rPr>
              <w:t>2021.2.2</w:t>
            </w:r>
          </w:p>
        </w:tc>
        <w:tc>
          <w:tcPr>
            <w:tcW w:w="1260" w:type="dxa"/>
          </w:tcPr>
          <w:p w14:paraId="74255ECB" w14:textId="5FC47E67" w:rsidR="005E0FAF" w:rsidRDefault="005E0FAF" w:rsidP="005E0FAF">
            <w:pPr>
              <w:rPr>
                <w:w w:val="95"/>
              </w:rPr>
            </w:pPr>
            <w:r>
              <w:rPr>
                <w:w w:val="95"/>
              </w:rPr>
              <w:t>80</w:t>
            </w:r>
          </w:p>
        </w:tc>
        <w:tc>
          <w:tcPr>
            <w:tcW w:w="3888" w:type="dxa"/>
          </w:tcPr>
          <w:p w14:paraId="16226F74" w14:textId="425C1BEB" w:rsidR="005E0FAF" w:rsidRPr="0085722B" w:rsidRDefault="005E0FAF" w:rsidP="005E0FAF">
            <w:r w:rsidRPr="0085722B">
              <w:t>EOY PK GOLD Spanish</w:t>
            </w:r>
          </w:p>
          <w:p w14:paraId="58B289C8" w14:textId="5C9EF1D1" w:rsidR="005E0FAF" w:rsidRPr="0085722B" w:rsidRDefault="0085722B" w:rsidP="0085722B">
            <w:r w:rsidRPr="0085722B">
              <w:t xml:space="preserve">L&amp;C Min/Max: </w:t>
            </w:r>
            <w:r w:rsidRPr="0085722B">
              <w:rPr>
                <w:b/>
                <w:bCs/>
              </w:rPr>
              <w:t>43</w:t>
            </w:r>
            <w:r w:rsidRPr="0085722B">
              <w:t>-114</w:t>
            </w:r>
          </w:p>
        </w:tc>
        <w:tc>
          <w:tcPr>
            <w:tcW w:w="3672" w:type="dxa"/>
          </w:tcPr>
          <w:p w14:paraId="47D0C2E5" w14:textId="3C9FED06" w:rsidR="005E0FAF" w:rsidRPr="0085722B" w:rsidRDefault="005E0FAF" w:rsidP="005E0FAF">
            <w:r w:rsidRPr="0085722B">
              <w:t>EOY PK GOLD Spanish</w:t>
            </w:r>
          </w:p>
          <w:p w14:paraId="545C9732" w14:textId="79222EBE" w:rsidR="005E0FAF" w:rsidRPr="0085722B" w:rsidRDefault="0085722B" w:rsidP="005E0FAF">
            <w:r w:rsidRPr="0085722B">
              <w:t xml:space="preserve">L&amp;C Min/Max: </w:t>
            </w:r>
            <w:r w:rsidRPr="0085722B">
              <w:rPr>
                <w:b/>
                <w:bCs/>
              </w:rPr>
              <w:t>0</w:t>
            </w:r>
            <w:r w:rsidRPr="0085722B">
              <w:t>-114</w:t>
            </w:r>
          </w:p>
        </w:tc>
        <w:tc>
          <w:tcPr>
            <w:tcW w:w="900" w:type="dxa"/>
          </w:tcPr>
          <w:p w14:paraId="7F213553" w14:textId="69E2E115" w:rsidR="005E0FAF" w:rsidRDefault="005E0FAF" w:rsidP="005E0FAF">
            <w:pPr>
              <w:jc w:val="center"/>
              <w:rPr>
                <w:rFonts w:cs="Arial"/>
                <w:sz w:val="18"/>
                <w:szCs w:val="18"/>
              </w:rPr>
            </w:pPr>
            <w:r>
              <w:rPr>
                <w:rFonts w:cs="Arial"/>
                <w:sz w:val="18"/>
                <w:szCs w:val="18"/>
              </w:rPr>
              <w:t>Revised</w:t>
            </w:r>
          </w:p>
        </w:tc>
        <w:tc>
          <w:tcPr>
            <w:tcW w:w="900" w:type="dxa"/>
          </w:tcPr>
          <w:p w14:paraId="38079B07" w14:textId="3FE1CD7A" w:rsidR="005E0FAF" w:rsidRDefault="005E0FAF" w:rsidP="005E0FAF">
            <w:pPr>
              <w:jc w:val="center"/>
              <w:rPr>
                <w:rFonts w:cs="Arial"/>
                <w:sz w:val="18"/>
                <w:szCs w:val="18"/>
              </w:rPr>
            </w:pPr>
            <w:r>
              <w:rPr>
                <w:rFonts w:cs="Arial"/>
                <w:sz w:val="18"/>
                <w:szCs w:val="18"/>
              </w:rPr>
              <w:t>TSDS</w:t>
            </w:r>
          </w:p>
        </w:tc>
        <w:tc>
          <w:tcPr>
            <w:tcW w:w="810" w:type="dxa"/>
          </w:tcPr>
          <w:p w14:paraId="16D32859" w14:textId="54949BE8" w:rsidR="005E0FAF" w:rsidRDefault="005E0FAF" w:rsidP="005E0FAF">
            <w:pPr>
              <w:jc w:val="center"/>
              <w:rPr>
                <w:rFonts w:cs="Arial"/>
                <w:sz w:val="18"/>
                <w:szCs w:val="18"/>
              </w:rPr>
            </w:pPr>
            <w:r>
              <w:rPr>
                <w:rFonts w:cs="Arial"/>
                <w:sz w:val="18"/>
                <w:szCs w:val="18"/>
              </w:rPr>
              <w:t>ECDS</w:t>
            </w:r>
          </w:p>
        </w:tc>
        <w:tc>
          <w:tcPr>
            <w:tcW w:w="1062" w:type="dxa"/>
          </w:tcPr>
          <w:p w14:paraId="3DBF98C7" w14:textId="642E0445" w:rsidR="005E0FAF" w:rsidRDefault="005E0FAF" w:rsidP="005E0FAF">
            <w:pPr>
              <w:jc w:val="center"/>
              <w:rPr>
                <w:rFonts w:cs="Arial"/>
                <w:sz w:val="18"/>
                <w:szCs w:val="18"/>
              </w:rPr>
            </w:pPr>
            <w:r>
              <w:rPr>
                <w:rFonts w:cs="Arial"/>
                <w:sz w:val="18"/>
                <w:szCs w:val="18"/>
              </w:rPr>
              <w:t>ECDS-PK</w:t>
            </w:r>
          </w:p>
        </w:tc>
      </w:tr>
    </w:tbl>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1" w:name="_Toc49526550"/>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1"/>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FF0FF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B27C8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00C810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78BE35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06050A"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Parent or Guardian was not able to be Reached</w:t>
            </w:r>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8583A4" w14:textId="1998A6A1"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2" w:name="_Toc49526551"/>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2"/>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1E6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D0C9A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84C36FE"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D3D3C6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3" w:name="_Toc49526552"/>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3"/>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986BD9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9D7211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E1D0CA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654F00"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C604C1F"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4" w:name="_Toc49526553"/>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4"/>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42925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BEEF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B8CD55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ABC9DCC"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lastRenderedPageBreak/>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03710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5" w:name="_Toc49526554"/>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5"/>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0DD939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0662A8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4CA3AE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6" w:name="_Toc49526555"/>
            <w:r>
              <w:rPr>
                <w:rFonts w:ascii="Arial" w:hAnsi="Arial" w:cs="Arial"/>
                <w:b/>
                <w:color w:val="2F5496" w:themeColor="accent5" w:themeShade="BF"/>
              </w:rPr>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6"/>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81A89B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86B146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7" w:name="_Toc49526556"/>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7"/>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5BF4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DC66B10"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A12B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38" w:name="_Toc49526557"/>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38"/>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69739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612F80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B58514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74C92B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5C0AF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C63D34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68D54809" w14:textId="66B37358" w:rsidR="008C167B" w:rsidRDefault="008C167B" w:rsidP="00DF0005">
      <w:pPr>
        <w:spacing w:after="160" w:line="259" w:lineRule="auto"/>
        <w:rPr>
          <w:rFonts w:eastAsiaTheme="minorHAnsi" w:cs="Arial"/>
          <w:szCs w:val="22"/>
        </w:rPr>
      </w:pPr>
    </w:p>
    <w:p w14:paraId="0D5CDB00"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39" w:name="_Toc49526558"/>
            <w:r>
              <w:rPr>
                <w:rFonts w:ascii="Arial" w:hAnsi="Arial" w:cs="Arial"/>
                <w:b/>
                <w:color w:val="2F5496" w:themeColor="accent5" w:themeShade="BF"/>
              </w:rPr>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39"/>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D8A0C8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C9897C"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17A552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11AFF9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E4FF9E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FD0B1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32B591F4" w14:textId="38E8B26E" w:rsidR="00075A3A" w:rsidRDefault="00075A3A"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40" w:name="_Toc49526559"/>
            <w:r w:rsidRPr="00083FCA">
              <w:rPr>
                <w:rFonts w:ascii="Arial" w:hAnsi="Arial" w:cs="Arial"/>
                <w:b/>
                <w:color w:val="2F5496" w:themeColor="accent5" w:themeShade="BF"/>
              </w:rPr>
              <w:lastRenderedPageBreak/>
              <w:t>Code Tables Deleted</w:t>
            </w:r>
            <w:r>
              <w:rPr>
                <w:rFonts w:ascii="Arial" w:hAnsi="Arial" w:cs="Arial"/>
                <w:b/>
                <w:color w:val="2F5496" w:themeColor="accent5" w:themeShade="BF"/>
              </w:rPr>
              <w:t xml:space="preserve"> then Reinstated</w:t>
            </w:r>
            <w:r w:rsidRPr="00083FCA">
              <w:rPr>
                <w:rFonts w:ascii="Arial" w:hAnsi="Arial" w:cs="Arial"/>
                <w:b/>
                <w:color w:val="2F5496" w:themeColor="accent5" w:themeShade="BF"/>
              </w:rPr>
              <w:t xml:space="preserve"> for the 2020-2021 School Year</w:t>
            </w:r>
            <w:bookmarkEnd w:id="40"/>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hese code tables are also listed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r w:rsidR="00316CBA">
              <w:rPr>
                <w:rFonts w:cs="Arial"/>
                <w:szCs w:val="20"/>
              </w:rPr>
              <w:t>Dashboards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1" w:name="_Toc49526560"/>
            <w:r w:rsidRPr="00083FCA">
              <w:rPr>
                <w:rFonts w:ascii="Arial" w:hAnsi="Arial" w:cs="Arial"/>
                <w:b/>
                <w:color w:val="2F5496" w:themeColor="accent5" w:themeShade="BF"/>
              </w:rPr>
              <w:t>Code Tables Deleted for the 2020-2021 School Year</w:t>
            </w:r>
            <w:bookmarkEnd w:id="41"/>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2"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2"/>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77777777" w:rsidR="00164B92" w:rsidRPr="00DF0005" w:rsidRDefault="00164B92" w:rsidP="00DF0005">
      <w:pPr>
        <w:spacing w:after="160" w:line="259" w:lineRule="auto"/>
        <w:rPr>
          <w:rFonts w:eastAsiaTheme="minorHAnsi" w:cs="Arial"/>
          <w:szCs w:val="22"/>
        </w:rPr>
      </w:pPr>
    </w:p>
    <w:sectPr w:rsidR="00164B92"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A3585D" w:rsidRDefault="00A3585D" w:rsidP="00334474">
      <w:r>
        <w:separator/>
      </w:r>
    </w:p>
  </w:endnote>
  <w:endnote w:type="continuationSeparator" w:id="0">
    <w:p w14:paraId="431A5F8B" w14:textId="77777777" w:rsidR="00A3585D" w:rsidRDefault="00A3585D"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A3585D" w:rsidRDefault="00A3585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A3585D" w:rsidRDefault="00A3585D" w:rsidP="00334474">
      <w:r>
        <w:separator/>
      </w:r>
    </w:p>
  </w:footnote>
  <w:footnote w:type="continuationSeparator" w:id="0">
    <w:p w14:paraId="6A9A02B4" w14:textId="77777777" w:rsidR="00A3585D" w:rsidRDefault="00A3585D"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578CC349" w:rsidR="00A3585D" w:rsidRPr="00E825D9" w:rsidRDefault="00A3585D"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6FD9F702" w:rsidR="00A3585D" w:rsidRPr="007178B4" w:rsidRDefault="00A3585D" w:rsidP="007178B4">
    <w:pPr>
      <w:pStyle w:val="HeaderStyle2"/>
      <w:jc w:val="right"/>
      <w:rPr>
        <w:sz w:val="20"/>
      </w:rPr>
    </w:pPr>
    <w:r>
      <w:rPr>
        <w:sz w:val="20"/>
      </w:rPr>
      <w:t>Post-Addendum</w:t>
    </w:r>
    <w:r w:rsidRPr="007178B4">
      <w:rPr>
        <w:sz w:val="20"/>
      </w:rPr>
      <w:t xml:space="preserve"> Version </w:t>
    </w:r>
    <w:r>
      <w:rPr>
        <w:sz w:val="20"/>
      </w:rPr>
      <w:t>2021.2.</w:t>
    </w:r>
    <w:r w:rsidR="0085722B">
      <w:rPr>
        <w:sz w:val="20"/>
      </w:rPr>
      <w:t>2</w:t>
    </w:r>
  </w:p>
  <w:p w14:paraId="2DE27B7B" w14:textId="77777777" w:rsidR="00A3585D" w:rsidRPr="00D4424F" w:rsidRDefault="00A3585D"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47389"/>
    <w:rsid w:val="00047898"/>
    <w:rsid w:val="00050115"/>
    <w:rsid w:val="00051693"/>
    <w:rsid w:val="00051CB4"/>
    <w:rsid w:val="000538B9"/>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5E1D"/>
    <w:rsid w:val="001C772B"/>
    <w:rsid w:val="001D0257"/>
    <w:rsid w:val="001D1C9B"/>
    <w:rsid w:val="001D37B4"/>
    <w:rsid w:val="001D3ADC"/>
    <w:rsid w:val="001D4B96"/>
    <w:rsid w:val="001E00DF"/>
    <w:rsid w:val="001E0632"/>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7269"/>
    <w:rsid w:val="002B7BE4"/>
    <w:rsid w:val="002C572C"/>
    <w:rsid w:val="002C5AEA"/>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31C6"/>
    <w:rsid w:val="003452C6"/>
    <w:rsid w:val="00346662"/>
    <w:rsid w:val="0034694A"/>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CC0"/>
    <w:rsid w:val="003A5253"/>
    <w:rsid w:val="003A57EA"/>
    <w:rsid w:val="003A65ED"/>
    <w:rsid w:val="003A764B"/>
    <w:rsid w:val="003B1869"/>
    <w:rsid w:val="003C46A5"/>
    <w:rsid w:val="003C6454"/>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6A24"/>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27F4"/>
    <w:rsid w:val="007172CE"/>
    <w:rsid w:val="0071745C"/>
    <w:rsid w:val="007178B4"/>
    <w:rsid w:val="007228A5"/>
    <w:rsid w:val="007315A6"/>
    <w:rsid w:val="00731640"/>
    <w:rsid w:val="00733309"/>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F34"/>
    <w:rsid w:val="009B6A35"/>
    <w:rsid w:val="009C11C0"/>
    <w:rsid w:val="009D1396"/>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1617"/>
    <w:rsid w:val="00AB2F02"/>
    <w:rsid w:val="00AB5401"/>
    <w:rsid w:val="00AB62FF"/>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12A6D"/>
    <w:rsid w:val="00B12B36"/>
    <w:rsid w:val="00B140AC"/>
    <w:rsid w:val="00B20598"/>
    <w:rsid w:val="00B21AA0"/>
    <w:rsid w:val="00B21E15"/>
    <w:rsid w:val="00B22DA0"/>
    <w:rsid w:val="00B23193"/>
    <w:rsid w:val="00B277E0"/>
    <w:rsid w:val="00B27AE9"/>
    <w:rsid w:val="00B27F66"/>
    <w:rsid w:val="00B30C23"/>
    <w:rsid w:val="00B32646"/>
    <w:rsid w:val="00B34B9F"/>
    <w:rsid w:val="00B3538A"/>
    <w:rsid w:val="00B376D1"/>
    <w:rsid w:val="00B37CC9"/>
    <w:rsid w:val="00B4139A"/>
    <w:rsid w:val="00B41E6F"/>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5CF"/>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3FF"/>
    <w:rsid w:val="00C54F85"/>
    <w:rsid w:val="00C55568"/>
    <w:rsid w:val="00C63504"/>
    <w:rsid w:val="00C67B71"/>
    <w:rsid w:val="00C67EC7"/>
    <w:rsid w:val="00C718EB"/>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20C5F"/>
    <w:rsid w:val="00E212BB"/>
    <w:rsid w:val="00E21CA1"/>
    <w:rsid w:val="00E25EAA"/>
    <w:rsid w:val="00E278DC"/>
    <w:rsid w:val="00E30FA4"/>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F0AE2"/>
    <w:rsid w:val="00EF1767"/>
    <w:rsid w:val="00EF1A94"/>
    <w:rsid w:val="00EF1ECE"/>
    <w:rsid w:val="00EF1F8A"/>
    <w:rsid w:val="00EF330F"/>
    <w:rsid w:val="00EF3860"/>
    <w:rsid w:val="00EF51FF"/>
    <w:rsid w:val="00EF657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49</Pages>
  <Words>10394</Words>
  <Characters>59246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Sharp, Stephanie</dc:creator>
  <cp:keywords/>
  <dc:description/>
  <cp:lastModifiedBy>Helms, Jeanine</cp:lastModifiedBy>
  <cp:revision>14</cp:revision>
  <cp:lastPrinted>2016-11-23T15:34:00Z</cp:lastPrinted>
  <dcterms:created xsi:type="dcterms:W3CDTF">2020-08-28T16:15:00Z</dcterms:created>
  <dcterms:modified xsi:type="dcterms:W3CDTF">2020-08-31T12:19:00Z</dcterms:modified>
</cp:coreProperties>
</file>