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BC826" w14:textId="4E027838" w:rsidR="00D14492" w:rsidRPr="007E7700" w:rsidRDefault="00D14492">
      <w:pPr>
        <w:spacing w:after="160"/>
      </w:pPr>
      <w:r w:rsidRPr="007E7700">
        <w:rPr>
          <w:noProof/>
        </w:rPr>
        <w:drawing>
          <wp:inline distT="0" distB="0" distL="0" distR="0" wp14:anchorId="7C9BD2BB" wp14:editId="00F053F6">
            <wp:extent cx="4353686" cy="1339596"/>
            <wp:effectExtent l="0" t="0" r="0" b="0"/>
            <wp:docPr id="1" name="Picture 1" descr="Texas Student Data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4353686" cy="1339596"/>
                    </a:xfrm>
                    <a:prstGeom prst="rect">
                      <a:avLst/>
                    </a:prstGeom>
                  </pic:spPr>
                </pic:pic>
              </a:graphicData>
            </a:graphic>
          </wp:inline>
        </w:drawing>
      </w:r>
    </w:p>
    <w:p w14:paraId="50C40EA9" w14:textId="77777777" w:rsidR="00D14492" w:rsidRPr="007E7700" w:rsidRDefault="00D14492">
      <w:pPr>
        <w:spacing w:after="160"/>
      </w:pPr>
    </w:p>
    <w:p w14:paraId="0A684417" w14:textId="77777777" w:rsidR="00D14492" w:rsidRPr="007E7700" w:rsidRDefault="00D14492" w:rsidP="00D14492">
      <w:pPr>
        <w:rPr>
          <w:b/>
          <w:bCs/>
          <w:sz w:val="48"/>
          <w:szCs w:val="48"/>
        </w:rPr>
      </w:pPr>
    </w:p>
    <w:p w14:paraId="4586973E" w14:textId="77777777" w:rsidR="006914E3" w:rsidRDefault="006914E3" w:rsidP="00D14492">
      <w:pPr>
        <w:rPr>
          <w:b/>
          <w:bCs/>
          <w:sz w:val="48"/>
          <w:szCs w:val="48"/>
        </w:rPr>
      </w:pPr>
    </w:p>
    <w:p w14:paraId="430B380B" w14:textId="75652D45" w:rsidR="00D14492" w:rsidRPr="007E7700" w:rsidRDefault="00D14492" w:rsidP="00D14492">
      <w:pPr>
        <w:rPr>
          <w:b/>
          <w:bCs/>
          <w:sz w:val="48"/>
          <w:szCs w:val="48"/>
        </w:rPr>
      </w:pPr>
      <w:r w:rsidRPr="007E7700">
        <w:rPr>
          <w:b/>
          <w:bCs/>
          <w:sz w:val="48"/>
          <w:szCs w:val="48"/>
        </w:rPr>
        <w:t>Data Element Definitions</w:t>
      </w:r>
    </w:p>
    <w:p w14:paraId="0C735CCA" w14:textId="0AC70FA5" w:rsidR="00D14492" w:rsidRPr="007E7700" w:rsidRDefault="00D14492" w:rsidP="00D14492">
      <w:pPr>
        <w:rPr>
          <w:b/>
          <w:bCs/>
          <w:sz w:val="44"/>
          <w:szCs w:val="44"/>
        </w:rPr>
      </w:pPr>
      <w:r w:rsidRPr="007E7700">
        <w:rPr>
          <w:b/>
          <w:bCs/>
          <w:sz w:val="44"/>
          <w:szCs w:val="44"/>
        </w:rPr>
        <w:t>Texas Education Data Standards</w:t>
      </w:r>
    </w:p>
    <w:p w14:paraId="6453B10D" w14:textId="5A2616BC" w:rsidR="00BD21D0" w:rsidRDefault="00BD21D0" w:rsidP="00BD21D0">
      <w:pPr>
        <w:tabs>
          <w:tab w:val="left" w:pos="10340"/>
        </w:tabs>
        <w:rPr>
          <w:i/>
          <w:iCs/>
          <w:szCs w:val="20"/>
        </w:rPr>
      </w:pPr>
      <w:bookmarkStart w:id="0" w:name="_Hlk88662902"/>
      <w:r w:rsidRPr="001905BA">
        <w:rPr>
          <w:i/>
          <w:iCs/>
          <w:szCs w:val="20"/>
        </w:rPr>
        <w:t>2022-2023 Pilot Year</w:t>
      </w:r>
    </w:p>
    <w:p w14:paraId="79BC1E6E" w14:textId="77777777" w:rsidR="00BD21D0" w:rsidRDefault="00BD21D0" w:rsidP="00BD21D0">
      <w:pPr>
        <w:rPr>
          <w:i/>
          <w:iCs/>
          <w:szCs w:val="20"/>
        </w:rPr>
      </w:pPr>
      <w:r w:rsidRPr="001905BA">
        <w:rPr>
          <w:i/>
          <w:iCs/>
          <w:szCs w:val="20"/>
          <w:highlight w:val="yellow"/>
        </w:rPr>
        <w:t>2023-2024 Parallel Year</w:t>
      </w:r>
    </w:p>
    <w:p w14:paraId="40E85294" w14:textId="77777777" w:rsidR="00BD21D0" w:rsidRDefault="00BD21D0" w:rsidP="00BD21D0">
      <w:pPr>
        <w:rPr>
          <w:szCs w:val="20"/>
        </w:rPr>
      </w:pPr>
      <w:r>
        <w:rPr>
          <w:i/>
          <w:iCs/>
          <w:szCs w:val="20"/>
        </w:rPr>
        <w:t>2024-2025 Statewide Implementation</w:t>
      </w:r>
    </w:p>
    <w:p w14:paraId="2BB4D1E8" w14:textId="77777777" w:rsidR="00BD21D0" w:rsidRDefault="00BD21D0" w:rsidP="00BD21D0"/>
    <w:p w14:paraId="52E57876" w14:textId="4B6E3932" w:rsidR="00BD21D0" w:rsidRPr="006E4D72" w:rsidRDefault="00BD21D0" w:rsidP="00BD21D0">
      <w:pPr>
        <w:rPr>
          <w:b/>
          <w:bCs/>
          <w:sz w:val="32"/>
          <w:szCs w:val="32"/>
        </w:rPr>
      </w:pPr>
      <w:r w:rsidRPr="006E4D72">
        <w:rPr>
          <w:b/>
          <w:bCs/>
          <w:sz w:val="32"/>
          <w:szCs w:val="32"/>
          <w:highlight w:val="yellow"/>
        </w:rPr>
        <w:t>Updated</w:t>
      </w:r>
      <w:r w:rsidRPr="00854AC2">
        <w:rPr>
          <w:b/>
          <w:bCs/>
          <w:sz w:val="32"/>
          <w:szCs w:val="32"/>
          <w:highlight w:val="yellow"/>
        </w:rPr>
        <w:t xml:space="preserve">: </w:t>
      </w:r>
      <w:r w:rsidR="006574A8">
        <w:rPr>
          <w:b/>
          <w:bCs/>
          <w:sz w:val="32"/>
          <w:szCs w:val="32"/>
          <w:highlight w:val="yellow"/>
        </w:rPr>
        <w:t xml:space="preserve">April </w:t>
      </w:r>
      <w:r w:rsidR="00EC699A">
        <w:rPr>
          <w:b/>
          <w:bCs/>
          <w:sz w:val="32"/>
          <w:szCs w:val="32"/>
          <w:highlight w:val="yellow"/>
        </w:rPr>
        <w:t>1</w:t>
      </w:r>
      <w:r w:rsidR="00EA7351">
        <w:rPr>
          <w:b/>
          <w:bCs/>
          <w:sz w:val="32"/>
          <w:szCs w:val="32"/>
          <w:highlight w:val="yellow"/>
        </w:rPr>
        <w:t>9</w:t>
      </w:r>
      <w:r w:rsidR="00E45A53">
        <w:rPr>
          <w:b/>
          <w:bCs/>
          <w:sz w:val="32"/>
          <w:szCs w:val="32"/>
          <w:highlight w:val="yellow"/>
        </w:rPr>
        <w:t>,</w:t>
      </w:r>
      <w:r w:rsidRPr="00854AC2">
        <w:rPr>
          <w:b/>
          <w:bCs/>
          <w:sz w:val="32"/>
          <w:szCs w:val="32"/>
          <w:highlight w:val="yellow"/>
        </w:rPr>
        <w:t xml:space="preserve"> 20</w:t>
      </w:r>
      <w:r w:rsidRPr="006574A8">
        <w:rPr>
          <w:b/>
          <w:bCs/>
          <w:sz w:val="32"/>
          <w:szCs w:val="32"/>
          <w:highlight w:val="yellow"/>
        </w:rPr>
        <w:t>2</w:t>
      </w:r>
      <w:r w:rsidR="006574A8" w:rsidRPr="006574A8">
        <w:rPr>
          <w:b/>
          <w:bCs/>
          <w:sz w:val="32"/>
          <w:szCs w:val="32"/>
          <w:highlight w:val="yellow"/>
        </w:rPr>
        <w:t>4</w:t>
      </w:r>
    </w:p>
    <w:p w14:paraId="484B3623" w14:textId="400EA949" w:rsidR="00BD21D0" w:rsidRPr="00A97CFC" w:rsidRDefault="00BD21D0" w:rsidP="00BD21D0">
      <w:pPr>
        <w:rPr>
          <w:bCs/>
          <w:sz w:val="28"/>
          <w:szCs w:val="24"/>
        </w:rPr>
      </w:pPr>
      <w:r w:rsidRPr="001F33A1">
        <w:rPr>
          <w:b/>
          <w:bCs/>
          <w:sz w:val="28"/>
          <w:szCs w:val="28"/>
          <w:highlight w:val="yellow"/>
        </w:rPr>
        <w:t xml:space="preserve">Version: </w:t>
      </w:r>
      <w:r w:rsidRPr="001905BA">
        <w:rPr>
          <w:b/>
          <w:bCs/>
          <w:sz w:val="28"/>
          <w:szCs w:val="28"/>
          <w:highlight w:val="yellow"/>
        </w:rPr>
        <w:t>2024.</w:t>
      </w:r>
      <w:r w:rsidR="00E45A53">
        <w:rPr>
          <w:b/>
          <w:bCs/>
          <w:sz w:val="28"/>
          <w:szCs w:val="28"/>
          <w:highlight w:val="yellow"/>
        </w:rPr>
        <w:t>2.</w:t>
      </w:r>
      <w:r w:rsidR="006574A8">
        <w:rPr>
          <w:b/>
          <w:bCs/>
          <w:sz w:val="28"/>
          <w:szCs w:val="28"/>
          <w:highlight w:val="yellow"/>
        </w:rPr>
        <w:t>2</w:t>
      </w:r>
    </w:p>
    <w:p w14:paraId="0868AC71" w14:textId="77777777" w:rsidR="00BD21D0" w:rsidRDefault="00BD21D0" w:rsidP="00BD21D0"/>
    <w:p w14:paraId="11A2E121" w14:textId="77777777" w:rsidR="00BD21D0" w:rsidRDefault="00BD21D0" w:rsidP="00BD21D0">
      <w:bookmarkStart w:id="1" w:name="_Toc109296346"/>
    </w:p>
    <w:p w14:paraId="30A37100" w14:textId="77777777" w:rsidR="00BD21D0" w:rsidRPr="007C0938" w:rsidRDefault="00BD21D0" w:rsidP="00BD21D0">
      <w:r w:rsidRPr="007C0938">
        <w:t>Notice</w:t>
      </w:r>
      <w:bookmarkEnd w:id="1"/>
    </w:p>
    <w:p w14:paraId="0932E7D1" w14:textId="77777777" w:rsidR="00BD21D0" w:rsidRDefault="00BD21D0" w:rsidP="00BD21D0">
      <w:r>
        <w:t xml:space="preserve">The information in this document is </w:t>
      </w:r>
      <w:r>
        <w:rPr>
          <w:b/>
          <w:bCs/>
        </w:rPr>
        <w:t>subject to change</w:t>
      </w:r>
      <w:r>
        <w:t xml:space="preserve"> without notice and should be classified as a working document.  Changes can be found listed by date in the change log.</w:t>
      </w:r>
    </w:p>
    <w:p w14:paraId="00F3F61A" w14:textId="77777777" w:rsidR="00BD21D0" w:rsidRDefault="00BD21D0" w:rsidP="00BD21D0"/>
    <w:p w14:paraId="4D8FFC9D" w14:textId="4A98C870" w:rsidR="004169A4" w:rsidRPr="007E7700" w:rsidRDefault="00BD21D0" w:rsidP="00BD21D0">
      <w:pPr>
        <w:spacing w:after="160"/>
        <w:rPr>
          <w:b/>
          <w:bCs/>
        </w:rPr>
      </w:pPr>
      <w:r w:rsidRPr="007C0938">
        <w:rPr>
          <w:bCs/>
          <w:sz w:val="24"/>
        </w:rPr>
        <w:t>Prepared by: Information Technology Customer Relationship Management and Data Standards Department</w:t>
      </w:r>
      <w:r w:rsidRPr="007E7700">
        <w:rPr>
          <w:b/>
          <w:bCs/>
        </w:rPr>
        <w:t xml:space="preserve"> </w:t>
      </w:r>
      <w:r w:rsidR="004169A4" w:rsidRPr="007E7700">
        <w:rPr>
          <w:b/>
          <w:bCs/>
        </w:rPr>
        <w:br w:type="page"/>
      </w:r>
    </w:p>
    <w:bookmarkEnd w:id="0" w:displacedByCustomXml="next"/>
    <w:bookmarkStart w:id="2" w:name="_Toc164363815" w:displacedByCustomXml="next"/>
    <w:sdt>
      <w:sdtPr>
        <w:rPr>
          <w:rFonts w:ascii="Calibri" w:eastAsiaTheme="minorHAnsi" w:hAnsi="Calibri" w:cstheme="minorBidi"/>
          <w:b w:val="0"/>
          <w:bCs w:val="0"/>
          <w:sz w:val="22"/>
        </w:rPr>
        <w:id w:val="1451050527"/>
        <w:docPartObj>
          <w:docPartGallery w:val="Table of Contents"/>
          <w:docPartUnique/>
        </w:docPartObj>
      </w:sdtPr>
      <w:sdtEndPr>
        <w:rPr>
          <w:noProof/>
        </w:rPr>
      </w:sdtEndPr>
      <w:sdtContent>
        <w:p w14:paraId="27DAE04A" w14:textId="511AED42" w:rsidR="004169A4" w:rsidRPr="007E7700" w:rsidRDefault="002A2153" w:rsidP="002A2153">
          <w:pPr>
            <w:pStyle w:val="Heading1"/>
          </w:pPr>
          <w:r>
            <w:t>Table of Contents</w:t>
          </w:r>
          <w:bookmarkEnd w:id="2"/>
        </w:p>
        <w:p w14:paraId="1C89F85F" w14:textId="4F3A33BE" w:rsidR="00EA7351" w:rsidRDefault="004169A4">
          <w:pPr>
            <w:pStyle w:val="TOC1"/>
            <w:tabs>
              <w:tab w:val="right" w:leader="dot" w:pos="12950"/>
            </w:tabs>
            <w:rPr>
              <w:rFonts w:asciiTheme="minorHAnsi" w:eastAsiaTheme="minorEastAsia" w:hAnsiTheme="minorHAnsi"/>
              <w:noProof/>
              <w:kern w:val="2"/>
              <w14:ligatures w14:val="standardContextual"/>
            </w:rPr>
          </w:pPr>
          <w:r w:rsidRPr="007E7700">
            <w:fldChar w:fldCharType="begin"/>
          </w:r>
          <w:r w:rsidRPr="007E7700">
            <w:instrText xml:space="preserve"> TOC \o "1-3" \h \z \u </w:instrText>
          </w:r>
          <w:r w:rsidRPr="007E7700">
            <w:fldChar w:fldCharType="separate"/>
          </w:r>
          <w:hyperlink w:anchor="_Toc164363815" w:history="1">
            <w:r w:rsidR="00EA7351" w:rsidRPr="00CF7E5C">
              <w:rPr>
                <w:rStyle w:val="Hyperlink"/>
                <w:noProof/>
              </w:rPr>
              <w:t>Table of Contents</w:t>
            </w:r>
            <w:r w:rsidR="00EA7351">
              <w:rPr>
                <w:noProof/>
                <w:webHidden/>
              </w:rPr>
              <w:tab/>
            </w:r>
            <w:r w:rsidR="00EA7351">
              <w:rPr>
                <w:noProof/>
                <w:webHidden/>
              </w:rPr>
              <w:fldChar w:fldCharType="begin"/>
            </w:r>
            <w:r w:rsidR="00EA7351">
              <w:rPr>
                <w:noProof/>
                <w:webHidden/>
              </w:rPr>
              <w:instrText xml:space="preserve"> PAGEREF _Toc164363815 \h </w:instrText>
            </w:r>
            <w:r w:rsidR="00EA7351">
              <w:rPr>
                <w:noProof/>
                <w:webHidden/>
              </w:rPr>
            </w:r>
            <w:r w:rsidR="00EA7351">
              <w:rPr>
                <w:noProof/>
                <w:webHidden/>
              </w:rPr>
              <w:fldChar w:fldCharType="separate"/>
            </w:r>
            <w:r w:rsidR="00EA7351">
              <w:rPr>
                <w:noProof/>
                <w:webHidden/>
              </w:rPr>
              <w:t>2</w:t>
            </w:r>
            <w:r w:rsidR="00EA7351">
              <w:rPr>
                <w:noProof/>
                <w:webHidden/>
              </w:rPr>
              <w:fldChar w:fldCharType="end"/>
            </w:r>
          </w:hyperlink>
        </w:p>
        <w:p w14:paraId="740A2522" w14:textId="77CC0908" w:rsidR="00EA7351" w:rsidRDefault="00EA7351">
          <w:pPr>
            <w:pStyle w:val="TOC1"/>
            <w:tabs>
              <w:tab w:val="right" w:leader="dot" w:pos="12950"/>
            </w:tabs>
            <w:rPr>
              <w:rFonts w:asciiTheme="minorHAnsi" w:eastAsiaTheme="minorEastAsia" w:hAnsiTheme="minorHAnsi"/>
              <w:noProof/>
              <w:kern w:val="2"/>
              <w14:ligatures w14:val="standardContextual"/>
            </w:rPr>
          </w:pPr>
          <w:hyperlink w:anchor="_Toc164363816" w:history="1">
            <w:r w:rsidRPr="00CF7E5C">
              <w:rPr>
                <w:rStyle w:val="Hyperlink"/>
                <w:noProof/>
              </w:rPr>
              <w:t>Description Of Data Elements</w:t>
            </w:r>
            <w:r>
              <w:rPr>
                <w:noProof/>
                <w:webHidden/>
              </w:rPr>
              <w:tab/>
            </w:r>
            <w:r>
              <w:rPr>
                <w:noProof/>
                <w:webHidden/>
              </w:rPr>
              <w:fldChar w:fldCharType="begin"/>
            </w:r>
            <w:r>
              <w:rPr>
                <w:noProof/>
                <w:webHidden/>
              </w:rPr>
              <w:instrText xml:space="preserve"> PAGEREF _Toc164363816 \h </w:instrText>
            </w:r>
            <w:r>
              <w:rPr>
                <w:noProof/>
                <w:webHidden/>
              </w:rPr>
            </w:r>
            <w:r>
              <w:rPr>
                <w:noProof/>
                <w:webHidden/>
              </w:rPr>
              <w:fldChar w:fldCharType="separate"/>
            </w:r>
            <w:r>
              <w:rPr>
                <w:noProof/>
                <w:webHidden/>
              </w:rPr>
              <w:t>20</w:t>
            </w:r>
            <w:r>
              <w:rPr>
                <w:noProof/>
                <w:webHidden/>
              </w:rPr>
              <w:fldChar w:fldCharType="end"/>
            </w:r>
          </w:hyperlink>
        </w:p>
        <w:p w14:paraId="443F7446" w14:textId="2B62A0E4" w:rsidR="00EA7351" w:rsidRDefault="00EA7351">
          <w:pPr>
            <w:pStyle w:val="TOC2"/>
            <w:tabs>
              <w:tab w:val="right" w:leader="dot" w:pos="12950"/>
            </w:tabs>
            <w:rPr>
              <w:noProof/>
              <w:kern w:val="2"/>
              <w14:ligatures w14:val="standardContextual"/>
            </w:rPr>
          </w:pPr>
          <w:hyperlink w:anchor="_Toc164363817" w:history="1">
            <w:r w:rsidRPr="00CF7E5C">
              <w:rPr>
                <w:rStyle w:val="Hyperlink"/>
                <w:noProof/>
              </w:rPr>
              <w:t>AcademicSubject</w:t>
            </w:r>
            <w:r>
              <w:rPr>
                <w:noProof/>
                <w:webHidden/>
              </w:rPr>
              <w:tab/>
            </w:r>
            <w:r>
              <w:rPr>
                <w:noProof/>
                <w:webHidden/>
              </w:rPr>
              <w:fldChar w:fldCharType="begin"/>
            </w:r>
            <w:r>
              <w:rPr>
                <w:noProof/>
                <w:webHidden/>
              </w:rPr>
              <w:instrText xml:space="preserve"> PAGEREF _Toc164363817 \h </w:instrText>
            </w:r>
            <w:r>
              <w:rPr>
                <w:noProof/>
                <w:webHidden/>
              </w:rPr>
            </w:r>
            <w:r>
              <w:rPr>
                <w:noProof/>
                <w:webHidden/>
              </w:rPr>
              <w:fldChar w:fldCharType="separate"/>
            </w:r>
            <w:r>
              <w:rPr>
                <w:noProof/>
                <w:webHidden/>
              </w:rPr>
              <w:t>21</w:t>
            </w:r>
            <w:r>
              <w:rPr>
                <w:noProof/>
                <w:webHidden/>
              </w:rPr>
              <w:fldChar w:fldCharType="end"/>
            </w:r>
          </w:hyperlink>
        </w:p>
        <w:p w14:paraId="515C830F" w14:textId="51E313E0" w:rsidR="00EA7351" w:rsidRDefault="00EA7351">
          <w:pPr>
            <w:pStyle w:val="TOC2"/>
            <w:tabs>
              <w:tab w:val="right" w:leader="dot" w:pos="12950"/>
            </w:tabs>
            <w:rPr>
              <w:noProof/>
              <w:kern w:val="2"/>
              <w14:ligatures w14:val="standardContextual"/>
            </w:rPr>
          </w:pPr>
          <w:hyperlink w:anchor="_Toc164363818" w:history="1">
            <w:r w:rsidRPr="00CF7E5C">
              <w:rPr>
                <w:rStyle w:val="Hyperlink"/>
                <w:noProof/>
              </w:rPr>
              <w:t>ActualAmount</w:t>
            </w:r>
            <w:r>
              <w:rPr>
                <w:noProof/>
                <w:webHidden/>
              </w:rPr>
              <w:tab/>
            </w:r>
            <w:r>
              <w:rPr>
                <w:noProof/>
                <w:webHidden/>
              </w:rPr>
              <w:fldChar w:fldCharType="begin"/>
            </w:r>
            <w:r>
              <w:rPr>
                <w:noProof/>
                <w:webHidden/>
              </w:rPr>
              <w:instrText xml:space="preserve"> PAGEREF _Toc164363818 \h </w:instrText>
            </w:r>
            <w:r>
              <w:rPr>
                <w:noProof/>
                <w:webHidden/>
              </w:rPr>
            </w:r>
            <w:r>
              <w:rPr>
                <w:noProof/>
                <w:webHidden/>
              </w:rPr>
              <w:fldChar w:fldCharType="separate"/>
            </w:r>
            <w:r>
              <w:rPr>
                <w:noProof/>
                <w:webHidden/>
              </w:rPr>
              <w:t>22</w:t>
            </w:r>
            <w:r>
              <w:rPr>
                <w:noProof/>
                <w:webHidden/>
              </w:rPr>
              <w:fldChar w:fldCharType="end"/>
            </w:r>
          </w:hyperlink>
        </w:p>
        <w:p w14:paraId="651CCA49" w14:textId="76F66131" w:rsidR="00EA7351" w:rsidRDefault="00EA7351">
          <w:pPr>
            <w:pStyle w:val="TOC2"/>
            <w:tabs>
              <w:tab w:val="right" w:leader="dot" w:pos="12950"/>
            </w:tabs>
            <w:rPr>
              <w:noProof/>
              <w:kern w:val="2"/>
              <w14:ligatures w14:val="standardContextual"/>
            </w:rPr>
          </w:pPr>
          <w:hyperlink w:anchor="_Toc164363819" w:history="1">
            <w:r w:rsidRPr="00CF7E5C">
              <w:rPr>
                <w:rStyle w:val="Hyperlink"/>
                <w:noProof/>
              </w:rPr>
              <w:t>ActualLengthOfDisciplinaryAssignment</w:t>
            </w:r>
            <w:r>
              <w:rPr>
                <w:noProof/>
                <w:webHidden/>
              </w:rPr>
              <w:tab/>
            </w:r>
            <w:r>
              <w:rPr>
                <w:noProof/>
                <w:webHidden/>
              </w:rPr>
              <w:fldChar w:fldCharType="begin"/>
            </w:r>
            <w:r>
              <w:rPr>
                <w:noProof/>
                <w:webHidden/>
              </w:rPr>
              <w:instrText xml:space="preserve"> PAGEREF _Toc164363819 \h </w:instrText>
            </w:r>
            <w:r>
              <w:rPr>
                <w:noProof/>
                <w:webHidden/>
              </w:rPr>
            </w:r>
            <w:r>
              <w:rPr>
                <w:noProof/>
                <w:webHidden/>
              </w:rPr>
              <w:fldChar w:fldCharType="separate"/>
            </w:r>
            <w:r>
              <w:rPr>
                <w:noProof/>
                <w:webHidden/>
              </w:rPr>
              <w:t>23</w:t>
            </w:r>
            <w:r>
              <w:rPr>
                <w:noProof/>
                <w:webHidden/>
              </w:rPr>
              <w:fldChar w:fldCharType="end"/>
            </w:r>
          </w:hyperlink>
        </w:p>
        <w:p w14:paraId="1C894BAE" w14:textId="035F7900" w:rsidR="00EA7351" w:rsidRDefault="00EA7351">
          <w:pPr>
            <w:pStyle w:val="TOC2"/>
            <w:tabs>
              <w:tab w:val="right" w:leader="dot" w:pos="12950"/>
            </w:tabs>
            <w:rPr>
              <w:noProof/>
              <w:kern w:val="2"/>
              <w14:ligatures w14:val="standardContextual"/>
            </w:rPr>
          </w:pPr>
          <w:hyperlink w:anchor="_Toc164363820" w:history="1">
            <w:r w:rsidRPr="00CF7E5C">
              <w:rPr>
                <w:rStyle w:val="Hyperlink"/>
                <w:noProof/>
              </w:rPr>
              <w:t>ADAEligibility</w:t>
            </w:r>
            <w:r>
              <w:rPr>
                <w:noProof/>
                <w:webHidden/>
              </w:rPr>
              <w:tab/>
            </w:r>
            <w:r>
              <w:rPr>
                <w:noProof/>
                <w:webHidden/>
              </w:rPr>
              <w:fldChar w:fldCharType="begin"/>
            </w:r>
            <w:r>
              <w:rPr>
                <w:noProof/>
                <w:webHidden/>
              </w:rPr>
              <w:instrText xml:space="preserve"> PAGEREF _Toc164363820 \h </w:instrText>
            </w:r>
            <w:r>
              <w:rPr>
                <w:noProof/>
                <w:webHidden/>
              </w:rPr>
            </w:r>
            <w:r>
              <w:rPr>
                <w:noProof/>
                <w:webHidden/>
              </w:rPr>
              <w:fldChar w:fldCharType="separate"/>
            </w:r>
            <w:r>
              <w:rPr>
                <w:noProof/>
                <w:webHidden/>
              </w:rPr>
              <w:t>24</w:t>
            </w:r>
            <w:r>
              <w:rPr>
                <w:noProof/>
                <w:webHidden/>
              </w:rPr>
              <w:fldChar w:fldCharType="end"/>
            </w:r>
          </w:hyperlink>
        </w:p>
        <w:p w14:paraId="5A292109" w14:textId="060768FB" w:rsidR="00EA7351" w:rsidRDefault="00EA7351">
          <w:pPr>
            <w:pStyle w:val="TOC2"/>
            <w:tabs>
              <w:tab w:val="right" w:leader="dot" w:pos="12950"/>
            </w:tabs>
            <w:rPr>
              <w:noProof/>
              <w:kern w:val="2"/>
              <w14:ligatures w14:val="standardContextual"/>
            </w:rPr>
          </w:pPr>
          <w:hyperlink w:anchor="_Toc164363821" w:history="1">
            <w:r w:rsidRPr="00CF7E5C">
              <w:rPr>
                <w:rStyle w:val="Hyperlink"/>
                <w:noProof/>
              </w:rPr>
              <w:t>AdditionalDaysProgram</w:t>
            </w:r>
            <w:r>
              <w:rPr>
                <w:noProof/>
                <w:webHidden/>
              </w:rPr>
              <w:tab/>
            </w:r>
            <w:r>
              <w:rPr>
                <w:noProof/>
                <w:webHidden/>
              </w:rPr>
              <w:fldChar w:fldCharType="begin"/>
            </w:r>
            <w:r>
              <w:rPr>
                <w:noProof/>
                <w:webHidden/>
              </w:rPr>
              <w:instrText xml:space="preserve"> PAGEREF _Toc164363821 \h </w:instrText>
            </w:r>
            <w:r>
              <w:rPr>
                <w:noProof/>
                <w:webHidden/>
              </w:rPr>
            </w:r>
            <w:r>
              <w:rPr>
                <w:noProof/>
                <w:webHidden/>
              </w:rPr>
              <w:fldChar w:fldCharType="separate"/>
            </w:r>
            <w:r>
              <w:rPr>
                <w:noProof/>
                <w:webHidden/>
              </w:rPr>
              <w:t>25</w:t>
            </w:r>
            <w:r>
              <w:rPr>
                <w:noProof/>
                <w:webHidden/>
              </w:rPr>
              <w:fldChar w:fldCharType="end"/>
            </w:r>
          </w:hyperlink>
        </w:p>
        <w:p w14:paraId="76E53367" w14:textId="1355665C" w:rsidR="00EA7351" w:rsidRDefault="00EA7351">
          <w:pPr>
            <w:pStyle w:val="TOC2"/>
            <w:tabs>
              <w:tab w:val="right" w:leader="dot" w:pos="12950"/>
            </w:tabs>
            <w:rPr>
              <w:noProof/>
              <w:kern w:val="2"/>
              <w14:ligatures w14:val="standardContextual"/>
            </w:rPr>
          </w:pPr>
          <w:hyperlink w:anchor="_Toc164363822" w:history="1">
            <w:r w:rsidRPr="00CF7E5C">
              <w:rPr>
                <w:rStyle w:val="Hyperlink"/>
                <w:noProof/>
              </w:rPr>
              <w:t>AdditionalDaysProgramTeacher</w:t>
            </w:r>
            <w:r>
              <w:rPr>
                <w:noProof/>
                <w:webHidden/>
              </w:rPr>
              <w:tab/>
            </w:r>
            <w:r>
              <w:rPr>
                <w:noProof/>
                <w:webHidden/>
              </w:rPr>
              <w:fldChar w:fldCharType="begin"/>
            </w:r>
            <w:r>
              <w:rPr>
                <w:noProof/>
                <w:webHidden/>
              </w:rPr>
              <w:instrText xml:space="preserve"> PAGEREF _Toc164363822 \h </w:instrText>
            </w:r>
            <w:r>
              <w:rPr>
                <w:noProof/>
                <w:webHidden/>
              </w:rPr>
            </w:r>
            <w:r>
              <w:rPr>
                <w:noProof/>
                <w:webHidden/>
              </w:rPr>
              <w:fldChar w:fldCharType="separate"/>
            </w:r>
            <w:r>
              <w:rPr>
                <w:noProof/>
                <w:webHidden/>
              </w:rPr>
              <w:t>26</w:t>
            </w:r>
            <w:r>
              <w:rPr>
                <w:noProof/>
                <w:webHidden/>
              </w:rPr>
              <w:fldChar w:fldCharType="end"/>
            </w:r>
          </w:hyperlink>
        </w:p>
        <w:p w14:paraId="51F1EE27" w14:textId="54535353" w:rsidR="00EA7351" w:rsidRDefault="00EA7351">
          <w:pPr>
            <w:pStyle w:val="TOC2"/>
            <w:tabs>
              <w:tab w:val="right" w:leader="dot" w:pos="12950"/>
            </w:tabs>
            <w:rPr>
              <w:noProof/>
              <w:kern w:val="2"/>
              <w14:ligatures w14:val="standardContextual"/>
            </w:rPr>
          </w:pPr>
          <w:hyperlink w:anchor="_Toc164363823" w:history="1">
            <w:r w:rsidRPr="00CF7E5C">
              <w:rPr>
                <w:rStyle w:val="Hyperlink"/>
                <w:noProof/>
              </w:rPr>
              <w:t>AddressType</w:t>
            </w:r>
            <w:r>
              <w:rPr>
                <w:noProof/>
                <w:webHidden/>
              </w:rPr>
              <w:tab/>
            </w:r>
            <w:r>
              <w:rPr>
                <w:noProof/>
                <w:webHidden/>
              </w:rPr>
              <w:fldChar w:fldCharType="begin"/>
            </w:r>
            <w:r>
              <w:rPr>
                <w:noProof/>
                <w:webHidden/>
              </w:rPr>
              <w:instrText xml:space="preserve"> PAGEREF _Toc164363823 \h </w:instrText>
            </w:r>
            <w:r>
              <w:rPr>
                <w:noProof/>
                <w:webHidden/>
              </w:rPr>
            </w:r>
            <w:r>
              <w:rPr>
                <w:noProof/>
                <w:webHidden/>
              </w:rPr>
              <w:fldChar w:fldCharType="separate"/>
            </w:r>
            <w:r>
              <w:rPr>
                <w:noProof/>
                <w:webHidden/>
              </w:rPr>
              <w:t>27</w:t>
            </w:r>
            <w:r>
              <w:rPr>
                <w:noProof/>
                <w:webHidden/>
              </w:rPr>
              <w:fldChar w:fldCharType="end"/>
            </w:r>
          </w:hyperlink>
        </w:p>
        <w:p w14:paraId="494A3232" w14:textId="5B7C768C" w:rsidR="00EA7351" w:rsidRDefault="00EA7351">
          <w:pPr>
            <w:pStyle w:val="TOC2"/>
            <w:tabs>
              <w:tab w:val="right" w:leader="dot" w:pos="12950"/>
            </w:tabs>
            <w:rPr>
              <w:noProof/>
              <w:kern w:val="2"/>
              <w14:ligatures w14:val="standardContextual"/>
            </w:rPr>
          </w:pPr>
          <w:hyperlink w:anchor="_Toc164363824" w:history="1">
            <w:r w:rsidRPr="00CF7E5C">
              <w:rPr>
                <w:rStyle w:val="Hyperlink"/>
                <w:noProof/>
              </w:rPr>
              <w:t>AdministrationDate</w:t>
            </w:r>
            <w:r>
              <w:rPr>
                <w:noProof/>
                <w:webHidden/>
              </w:rPr>
              <w:tab/>
            </w:r>
            <w:r>
              <w:rPr>
                <w:noProof/>
                <w:webHidden/>
              </w:rPr>
              <w:fldChar w:fldCharType="begin"/>
            </w:r>
            <w:r>
              <w:rPr>
                <w:noProof/>
                <w:webHidden/>
              </w:rPr>
              <w:instrText xml:space="preserve"> PAGEREF _Toc164363824 \h </w:instrText>
            </w:r>
            <w:r>
              <w:rPr>
                <w:noProof/>
                <w:webHidden/>
              </w:rPr>
            </w:r>
            <w:r>
              <w:rPr>
                <w:noProof/>
                <w:webHidden/>
              </w:rPr>
              <w:fldChar w:fldCharType="separate"/>
            </w:r>
            <w:r>
              <w:rPr>
                <w:noProof/>
                <w:webHidden/>
              </w:rPr>
              <w:t>28</w:t>
            </w:r>
            <w:r>
              <w:rPr>
                <w:noProof/>
                <w:webHidden/>
              </w:rPr>
              <w:fldChar w:fldCharType="end"/>
            </w:r>
          </w:hyperlink>
        </w:p>
        <w:p w14:paraId="3E7494CF" w14:textId="3095D2A2" w:rsidR="00EA7351" w:rsidRDefault="00EA7351">
          <w:pPr>
            <w:pStyle w:val="TOC2"/>
            <w:tabs>
              <w:tab w:val="right" w:leader="dot" w:pos="12950"/>
            </w:tabs>
            <w:rPr>
              <w:noProof/>
              <w:kern w:val="2"/>
              <w14:ligatures w14:val="standardContextual"/>
            </w:rPr>
          </w:pPr>
          <w:hyperlink w:anchor="_Toc164363825" w:history="1">
            <w:r w:rsidRPr="00CF7E5C">
              <w:rPr>
                <w:rStyle w:val="Hyperlink"/>
                <w:noProof/>
              </w:rPr>
              <w:t>ApartmentRoomSuiteNumber</w:t>
            </w:r>
            <w:r>
              <w:rPr>
                <w:noProof/>
                <w:webHidden/>
              </w:rPr>
              <w:tab/>
            </w:r>
            <w:r>
              <w:rPr>
                <w:noProof/>
                <w:webHidden/>
              </w:rPr>
              <w:fldChar w:fldCharType="begin"/>
            </w:r>
            <w:r>
              <w:rPr>
                <w:noProof/>
                <w:webHidden/>
              </w:rPr>
              <w:instrText xml:space="preserve"> PAGEREF _Toc164363825 \h </w:instrText>
            </w:r>
            <w:r>
              <w:rPr>
                <w:noProof/>
                <w:webHidden/>
              </w:rPr>
            </w:r>
            <w:r>
              <w:rPr>
                <w:noProof/>
                <w:webHidden/>
              </w:rPr>
              <w:fldChar w:fldCharType="separate"/>
            </w:r>
            <w:r>
              <w:rPr>
                <w:noProof/>
                <w:webHidden/>
              </w:rPr>
              <w:t>29</w:t>
            </w:r>
            <w:r>
              <w:rPr>
                <w:noProof/>
                <w:webHidden/>
              </w:rPr>
              <w:fldChar w:fldCharType="end"/>
            </w:r>
          </w:hyperlink>
        </w:p>
        <w:p w14:paraId="197DB194" w14:textId="19019AD0" w:rsidR="00EA7351" w:rsidRDefault="00EA7351">
          <w:pPr>
            <w:pStyle w:val="TOC2"/>
            <w:tabs>
              <w:tab w:val="right" w:leader="dot" w:pos="12950"/>
            </w:tabs>
            <w:rPr>
              <w:noProof/>
              <w:kern w:val="2"/>
              <w14:ligatures w14:val="standardContextual"/>
            </w:rPr>
          </w:pPr>
          <w:hyperlink w:anchor="_Toc164363826" w:history="1">
            <w:r w:rsidRPr="00CF7E5C">
              <w:rPr>
                <w:rStyle w:val="Hyperlink"/>
                <w:noProof/>
              </w:rPr>
              <w:t>ApplicationDate</w:t>
            </w:r>
            <w:r>
              <w:rPr>
                <w:noProof/>
                <w:webHidden/>
              </w:rPr>
              <w:tab/>
            </w:r>
            <w:r>
              <w:rPr>
                <w:noProof/>
                <w:webHidden/>
              </w:rPr>
              <w:fldChar w:fldCharType="begin"/>
            </w:r>
            <w:r>
              <w:rPr>
                <w:noProof/>
                <w:webHidden/>
              </w:rPr>
              <w:instrText xml:space="preserve"> PAGEREF _Toc164363826 \h </w:instrText>
            </w:r>
            <w:r>
              <w:rPr>
                <w:noProof/>
                <w:webHidden/>
              </w:rPr>
            </w:r>
            <w:r>
              <w:rPr>
                <w:noProof/>
                <w:webHidden/>
              </w:rPr>
              <w:fldChar w:fldCharType="separate"/>
            </w:r>
            <w:r>
              <w:rPr>
                <w:noProof/>
                <w:webHidden/>
              </w:rPr>
              <w:t>30</w:t>
            </w:r>
            <w:r>
              <w:rPr>
                <w:noProof/>
                <w:webHidden/>
              </w:rPr>
              <w:fldChar w:fldCharType="end"/>
            </w:r>
          </w:hyperlink>
        </w:p>
        <w:p w14:paraId="06122F38" w14:textId="34FA8E9A" w:rsidR="00EA7351" w:rsidRDefault="00EA7351">
          <w:pPr>
            <w:pStyle w:val="TOC2"/>
            <w:tabs>
              <w:tab w:val="right" w:leader="dot" w:pos="12950"/>
            </w:tabs>
            <w:rPr>
              <w:noProof/>
              <w:kern w:val="2"/>
              <w14:ligatures w14:val="standardContextual"/>
            </w:rPr>
          </w:pPr>
          <w:hyperlink w:anchor="_Toc164363827" w:history="1">
            <w:r w:rsidRPr="00CF7E5C">
              <w:rPr>
                <w:rStyle w:val="Hyperlink"/>
                <w:noProof/>
              </w:rPr>
              <w:t>ApplicationType</w:t>
            </w:r>
            <w:r>
              <w:rPr>
                <w:noProof/>
                <w:webHidden/>
              </w:rPr>
              <w:tab/>
            </w:r>
            <w:r>
              <w:rPr>
                <w:noProof/>
                <w:webHidden/>
              </w:rPr>
              <w:fldChar w:fldCharType="begin"/>
            </w:r>
            <w:r>
              <w:rPr>
                <w:noProof/>
                <w:webHidden/>
              </w:rPr>
              <w:instrText xml:space="preserve"> PAGEREF _Toc164363827 \h </w:instrText>
            </w:r>
            <w:r>
              <w:rPr>
                <w:noProof/>
                <w:webHidden/>
              </w:rPr>
            </w:r>
            <w:r>
              <w:rPr>
                <w:noProof/>
                <w:webHidden/>
              </w:rPr>
              <w:fldChar w:fldCharType="separate"/>
            </w:r>
            <w:r>
              <w:rPr>
                <w:noProof/>
                <w:webHidden/>
              </w:rPr>
              <w:t>31</w:t>
            </w:r>
            <w:r>
              <w:rPr>
                <w:noProof/>
                <w:webHidden/>
              </w:rPr>
              <w:fldChar w:fldCharType="end"/>
            </w:r>
          </w:hyperlink>
        </w:p>
        <w:p w14:paraId="02AA3085" w14:textId="72AB7775" w:rsidR="00EA7351" w:rsidRDefault="00EA7351">
          <w:pPr>
            <w:pStyle w:val="TOC2"/>
            <w:tabs>
              <w:tab w:val="right" w:leader="dot" w:pos="12950"/>
            </w:tabs>
            <w:rPr>
              <w:noProof/>
              <w:kern w:val="2"/>
              <w14:ligatures w14:val="standardContextual"/>
            </w:rPr>
          </w:pPr>
          <w:hyperlink w:anchor="_Toc164363828" w:history="1">
            <w:r w:rsidRPr="00CF7E5C">
              <w:rPr>
                <w:rStyle w:val="Hyperlink"/>
                <w:noProof/>
              </w:rPr>
              <w:t>ArmedServicesVocAptBattery</w:t>
            </w:r>
            <w:r>
              <w:rPr>
                <w:noProof/>
                <w:webHidden/>
              </w:rPr>
              <w:tab/>
            </w:r>
            <w:r>
              <w:rPr>
                <w:noProof/>
                <w:webHidden/>
              </w:rPr>
              <w:fldChar w:fldCharType="begin"/>
            </w:r>
            <w:r>
              <w:rPr>
                <w:noProof/>
                <w:webHidden/>
              </w:rPr>
              <w:instrText xml:space="preserve"> PAGEREF _Toc164363828 \h </w:instrText>
            </w:r>
            <w:r>
              <w:rPr>
                <w:noProof/>
                <w:webHidden/>
              </w:rPr>
            </w:r>
            <w:r>
              <w:rPr>
                <w:noProof/>
                <w:webHidden/>
              </w:rPr>
              <w:fldChar w:fldCharType="separate"/>
            </w:r>
            <w:r>
              <w:rPr>
                <w:noProof/>
                <w:webHidden/>
              </w:rPr>
              <w:t>32</w:t>
            </w:r>
            <w:r>
              <w:rPr>
                <w:noProof/>
                <w:webHidden/>
              </w:rPr>
              <w:fldChar w:fldCharType="end"/>
            </w:r>
          </w:hyperlink>
        </w:p>
        <w:p w14:paraId="56140222" w14:textId="460D11A3" w:rsidR="00EA7351" w:rsidRDefault="00EA7351">
          <w:pPr>
            <w:pStyle w:val="TOC2"/>
            <w:tabs>
              <w:tab w:val="right" w:leader="dot" w:pos="12950"/>
            </w:tabs>
            <w:rPr>
              <w:noProof/>
              <w:kern w:val="2"/>
              <w14:ligatures w14:val="standardContextual"/>
            </w:rPr>
          </w:pPr>
          <w:hyperlink w:anchor="_Toc164363829" w:history="1">
            <w:r w:rsidRPr="00CF7E5C">
              <w:rPr>
                <w:rStyle w:val="Hyperlink"/>
                <w:noProof/>
              </w:rPr>
              <w:t>AsOfStatusLastDayEnrollment</w:t>
            </w:r>
            <w:r>
              <w:rPr>
                <w:noProof/>
                <w:webHidden/>
              </w:rPr>
              <w:tab/>
            </w:r>
            <w:r>
              <w:rPr>
                <w:noProof/>
                <w:webHidden/>
              </w:rPr>
              <w:fldChar w:fldCharType="begin"/>
            </w:r>
            <w:r>
              <w:rPr>
                <w:noProof/>
                <w:webHidden/>
              </w:rPr>
              <w:instrText xml:space="preserve"> PAGEREF _Toc164363829 \h </w:instrText>
            </w:r>
            <w:r>
              <w:rPr>
                <w:noProof/>
                <w:webHidden/>
              </w:rPr>
            </w:r>
            <w:r>
              <w:rPr>
                <w:noProof/>
                <w:webHidden/>
              </w:rPr>
              <w:fldChar w:fldCharType="separate"/>
            </w:r>
            <w:r>
              <w:rPr>
                <w:noProof/>
                <w:webHidden/>
              </w:rPr>
              <w:t>33</w:t>
            </w:r>
            <w:r>
              <w:rPr>
                <w:noProof/>
                <w:webHidden/>
              </w:rPr>
              <w:fldChar w:fldCharType="end"/>
            </w:r>
          </w:hyperlink>
        </w:p>
        <w:p w14:paraId="58A2A573" w14:textId="1956B2E5" w:rsidR="00EA7351" w:rsidRDefault="00EA7351">
          <w:pPr>
            <w:pStyle w:val="TOC2"/>
            <w:tabs>
              <w:tab w:val="right" w:leader="dot" w:pos="12950"/>
            </w:tabs>
            <w:rPr>
              <w:noProof/>
              <w:kern w:val="2"/>
              <w14:ligatures w14:val="standardContextual"/>
            </w:rPr>
          </w:pPr>
          <w:hyperlink w:anchor="_Toc164363830" w:history="1">
            <w:r w:rsidRPr="00CF7E5C">
              <w:rPr>
                <w:rStyle w:val="Hyperlink"/>
                <w:noProof/>
              </w:rPr>
              <w:t>AsOfStatusLastFridayOctober</w:t>
            </w:r>
            <w:r>
              <w:rPr>
                <w:noProof/>
                <w:webHidden/>
              </w:rPr>
              <w:tab/>
            </w:r>
            <w:r>
              <w:rPr>
                <w:noProof/>
                <w:webHidden/>
              </w:rPr>
              <w:fldChar w:fldCharType="begin"/>
            </w:r>
            <w:r>
              <w:rPr>
                <w:noProof/>
                <w:webHidden/>
              </w:rPr>
              <w:instrText xml:space="preserve"> PAGEREF _Toc164363830 \h </w:instrText>
            </w:r>
            <w:r>
              <w:rPr>
                <w:noProof/>
                <w:webHidden/>
              </w:rPr>
            </w:r>
            <w:r>
              <w:rPr>
                <w:noProof/>
                <w:webHidden/>
              </w:rPr>
              <w:fldChar w:fldCharType="separate"/>
            </w:r>
            <w:r>
              <w:rPr>
                <w:noProof/>
                <w:webHidden/>
              </w:rPr>
              <w:t>34</w:t>
            </w:r>
            <w:r>
              <w:rPr>
                <w:noProof/>
                <w:webHidden/>
              </w:rPr>
              <w:fldChar w:fldCharType="end"/>
            </w:r>
          </w:hyperlink>
        </w:p>
        <w:p w14:paraId="72B2081D" w14:textId="460E371F" w:rsidR="00EA7351" w:rsidRDefault="00EA7351">
          <w:pPr>
            <w:pStyle w:val="TOC2"/>
            <w:tabs>
              <w:tab w:val="right" w:leader="dot" w:pos="12950"/>
            </w:tabs>
            <w:rPr>
              <w:noProof/>
              <w:kern w:val="2"/>
              <w14:ligatures w14:val="standardContextual"/>
            </w:rPr>
          </w:pPr>
          <w:hyperlink w:anchor="_Toc164363831" w:history="1">
            <w:r w:rsidRPr="00CF7E5C">
              <w:rPr>
                <w:rStyle w:val="Hyperlink"/>
                <w:noProof/>
              </w:rPr>
              <w:t>AssessedGradeLevel</w:t>
            </w:r>
            <w:r>
              <w:rPr>
                <w:noProof/>
                <w:webHidden/>
              </w:rPr>
              <w:tab/>
            </w:r>
            <w:r>
              <w:rPr>
                <w:noProof/>
                <w:webHidden/>
              </w:rPr>
              <w:fldChar w:fldCharType="begin"/>
            </w:r>
            <w:r>
              <w:rPr>
                <w:noProof/>
                <w:webHidden/>
              </w:rPr>
              <w:instrText xml:space="preserve"> PAGEREF _Toc164363831 \h </w:instrText>
            </w:r>
            <w:r>
              <w:rPr>
                <w:noProof/>
                <w:webHidden/>
              </w:rPr>
            </w:r>
            <w:r>
              <w:rPr>
                <w:noProof/>
                <w:webHidden/>
              </w:rPr>
              <w:fldChar w:fldCharType="separate"/>
            </w:r>
            <w:r>
              <w:rPr>
                <w:noProof/>
                <w:webHidden/>
              </w:rPr>
              <w:t>35</w:t>
            </w:r>
            <w:r>
              <w:rPr>
                <w:noProof/>
                <w:webHidden/>
              </w:rPr>
              <w:fldChar w:fldCharType="end"/>
            </w:r>
          </w:hyperlink>
        </w:p>
        <w:p w14:paraId="32EE2A7C" w14:textId="7F09E327" w:rsidR="00EA7351" w:rsidRDefault="00EA7351">
          <w:pPr>
            <w:pStyle w:val="TOC2"/>
            <w:tabs>
              <w:tab w:val="right" w:leader="dot" w:pos="12950"/>
            </w:tabs>
            <w:rPr>
              <w:noProof/>
              <w:kern w:val="2"/>
              <w14:ligatures w14:val="standardContextual"/>
            </w:rPr>
          </w:pPr>
          <w:hyperlink w:anchor="_Toc164363832" w:history="1">
            <w:r w:rsidRPr="00CF7E5C">
              <w:rPr>
                <w:rStyle w:val="Hyperlink"/>
                <w:noProof/>
              </w:rPr>
              <w:t>AssessmentIdentifier</w:t>
            </w:r>
            <w:r>
              <w:rPr>
                <w:noProof/>
                <w:webHidden/>
              </w:rPr>
              <w:tab/>
            </w:r>
            <w:r>
              <w:rPr>
                <w:noProof/>
                <w:webHidden/>
              </w:rPr>
              <w:fldChar w:fldCharType="begin"/>
            </w:r>
            <w:r>
              <w:rPr>
                <w:noProof/>
                <w:webHidden/>
              </w:rPr>
              <w:instrText xml:space="preserve"> PAGEREF _Toc164363832 \h </w:instrText>
            </w:r>
            <w:r>
              <w:rPr>
                <w:noProof/>
                <w:webHidden/>
              </w:rPr>
            </w:r>
            <w:r>
              <w:rPr>
                <w:noProof/>
                <w:webHidden/>
              </w:rPr>
              <w:fldChar w:fldCharType="separate"/>
            </w:r>
            <w:r>
              <w:rPr>
                <w:noProof/>
                <w:webHidden/>
              </w:rPr>
              <w:t>36</w:t>
            </w:r>
            <w:r>
              <w:rPr>
                <w:noProof/>
                <w:webHidden/>
              </w:rPr>
              <w:fldChar w:fldCharType="end"/>
            </w:r>
          </w:hyperlink>
        </w:p>
        <w:p w14:paraId="75E0AAE3" w14:textId="2AC0D1CA" w:rsidR="00EA7351" w:rsidRDefault="00EA7351">
          <w:pPr>
            <w:pStyle w:val="TOC2"/>
            <w:tabs>
              <w:tab w:val="right" w:leader="dot" w:pos="12950"/>
            </w:tabs>
            <w:rPr>
              <w:noProof/>
              <w:kern w:val="2"/>
              <w14:ligatures w14:val="standardContextual"/>
            </w:rPr>
          </w:pPr>
          <w:hyperlink w:anchor="_Toc164363833" w:history="1">
            <w:r w:rsidRPr="00CF7E5C">
              <w:rPr>
                <w:rStyle w:val="Hyperlink"/>
                <w:noProof/>
              </w:rPr>
              <w:t>AssessmentReportingMethod</w:t>
            </w:r>
            <w:r>
              <w:rPr>
                <w:noProof/>
                <w:webHidden/>
              </w:rPr>
              <w:tab/>
            </w:r>
            <w:r>
              <w:rPr>
                <w:noProof/>
                <w:webHidden/>
              </w:rPr>
              <w:fldChar w:fldCharType="begin"/>
            </w:r>
            <w:r>
              <w:rPr>
                <w:noProof/>
                <w:webHidden/>
              </w:rPr>
              <w:instrText xml:space="preserve"> PAGEREF _Toc164363833 \h </w:instrText>
            </w:r>
            <w:r>
              <w:rPr>
                <w:noProof/>
                <w:webHidden/>
              </w:rPr>
            </w:r>
            <w:r>
              <w:rPr>
                <w:noProof/>
                <w:webHidden/>
              </w:rPr>
              <w:fldChar w:fldCharType="separate"/>
            </w:r>
            <w:r>
              <w:rPr>
                <w:noProof/>
                <w:webHidden/>
              </w:rPr>
              <w:t>37</w:t>
            </w:r>
            <w:r>
              <w:rPr>
                <w:noProof/>
                <w:webHidden/>
              </w:rPr>
              <w:fldChar w:fldCharType="end"/>
            </w:r>
          </w:hyperlink>
        </w:p>
        <w:p w14:paraId="4708D07C" w14:textId="4758F736" w:rsidR="00EA7351" w:rsidRDefault="00EA7351">
          <w:pPr>
            <w:pStyle w:val="TOC2"/>
            <w:tabs>
              <w:tab w:val="right" w:leader="dot" w:pos="12950"/>
            </w:tabs>
            <w:rPr>
              <w:noProof/>
              <w:kern w:val="2"/>
              <w14:ligatures w14:val="standardContextual"/>
            </w:rPr>
          </w:pPr>
          <w:hyperlink w:anchor="_Toc164363834" w:history="1">
            <w:r w:rsidRPr="00CF7E5C">
              <w:rPr>
                <w:rStyle w:val="Hyperlink"/>
                <w:noProof/>
              </w:rPr>
              <w:t>AssessmentResultsObtained</w:t>
            </w:r>
            <w:r>
              <w:rPr>
                <w:noProof/>
                <w:webHidden/>
              </w:rPr>
              <w:tab/>
            </w:r>
            <w:r>
              <w:rPr>
                <w:noProof/>
                <w:webHidden/>
              </w:rPr>
              <w:fldChar w:fldCharType="begin"/>
            </w:r>
            <w:r>
              <w:rPr>
                <w:noProof/>
                <w:webHidden/>
              </w:rPr>
              <w:instrText xml:space="preserve"> PAGEREF _Toc164363834 \h </w:instrText>
            </w:r>
            <w:r>
              <w:rPr>
                <w:noProof/>
                <w:webHidden/>
              </w:rPr>
            </w:r>
            <w:r>
              <w:rPr>
                <w:noProof/>
                <w:webHidden/>
              </w:rPr>
              <w:fldChar w:fldCharType="separate"/>
            </w:r>
            <w:r>
              <w:rPr>
                <w:noProof/>
                <w:webHidden/>
              </w:rPr>
              <w:t>38</w:t>
            </w:r>
            <w:r>
              <w:rPr>
                <w:noProof/>
                <w:webHidden/>
              </w:rPr>
              <w:fldChar w:fldCharType="end"/>
            </w:r>
          </w:hyperlink>
        </w:p>
        <w:p w14:paraId="3832EF00" w14:textId="058E3FA9" w:rsidR="00EA7351" w:rsidRDefault="00EA7351">
          <w:pPr>
            <w:pStyle w:val="TOC2"/>
            <w:tabs>
              <w:tab w:val="right" w:leader="dot" w:pos="12950"/>
            </w:tabs>
            <w:rPr>
              <w:noProof/>
              <w:kern w:val="2"/>
              <w14:ligatures w14:val="standardContextual"/>
            </w:rPr>
          </w:pPr>
          <w:hyperlink w:anchor="_Toc164363835" w:history="1">
            <w:r w:rsidRPr="00CF7E5C">
              <w:rPr>
                <w:rStyle w:val="Hyperlink"/>
                <w:noProof/>
              </w:rPr>
              <w:t>AssessmentVersion</w:t>
            </w:r>
            <w:r>
              <w:rPr>
                <w:noProof/>
                <w:webHidden/>
              </w:rPr>
              <w:tab/>
            </w:r>
            <w:r>
              <w:rPr>
                <w:noProof/>
                <w:webHidden/>
              </w:rPr>
              <w:fldChar w:fldCharType="begin"/>
            </w:r>
            <w:r>
              <w:rPr>
                <w:noProof/>
                <w:webHidden/>
              </w:rPr>
              <w:instrText xml:space="preserve"> PAGEREF _Toc164363835 \h </w:instrText>
            </w:r>
            <w:r>
              <w:rPr>
                <w:noProof/>
                <w:webHidden/>
              </w:rPr>
            </w:r>
            <w:r>
              <w:rPr>
                <w:noProof/>
                <w:webHidden/>
              </w:rPr>
              <w:fldChar w:fldCharType="separate"/>
            </w:r>
            <w:r>
              <w:rPr>
                <w:noProof/>
                <w:webHidden/>
              </w:rPr>
              <w:t>39</w:t>
            </w:r>
            <w:r>
              <w:rPr>
                <w:noProof/>
                <w:webHidden/>
              </w:rPr>
              <w:fldChar w:fldCharType="end"/>
            </w:r>
          </w:hyperlink>
        </w:p>
        <w:p w14:paraId="1507B78F" w14:textId="636D0C84" w:rsidR="00EA7351" w:rsidRDefault="00EA7351">
          <w:pPr>
            <w:pStyle w:val="TOC2"/>
            <w:tabs>
              <w:tab w:val="right" w:leader="dot" w:pos="12950"/>
            </w:tabs>
            <w:rPr>
              <w:noProof/>
              <w:kern w:val="2"/>
              <w14:ligatures w14:val="standardContextual"/>
            </w:rPr>
          </w:pPr>
          <w:hyperlink w:anchor="_Toc164363836" w:history="1">
            <w:r w:rsidRPr="00CF7E5C">
              <w:rPr>
                <w:rStyle w:val="Hyperlink"/>
                <w:noProof/>
              </w:rPr>
              <w:t>AssignmentSchool</w:t>
            </w:r>
            <w:r>
              <w:rPr>
                <w:noProof/>
                <w:webHidden/>
              </w:rPr>
              <w:tab/>
            </w:r>
            <w:r>
              <w:rPr>
                <w:noProof/>
                <w:webHidden/>
              </w:rPr>
              <w:fldChar w:fldCharType="begin"/>
            </w:r>
            <w:r>
              <w:rPr>
                <w:noProof/>
                <w:webHidden/>
              </w:rPr>
              <w:instrText xml:space="preserve"> PAGEREF _Toc164363836 \h </w:instrText>
            </w:r>
            <w:r>
              <w:rPr>
                <w:noProof/>
                <w:webHidden/>
              </w:rPr>
            </w:r>
            <w:r>
              <w:rPr>
                <w:noProof/>
                <w:webHidden/>
              </w:rPr>
              <w:fldChar w:fldCharType="separate"/>
            </w:r>
            <w:r>
              <w:rPr>
                <w:noProof/>
                <w:webHidden/>
              </w:rPr>
              <w:t>40</w:t>
            </w:r>
            <w:r>
              <w:rPr>
                <w:noProof/>
                <w:webHidden/>
              </w:rPr>
              <w:fldChar w:fldCharType="end"/>
            </w:r>
          </w:hyperlink>
        </w:p>
        <w:p w14:paraId="64199348" w14:textId="536F83EF" w:rsidR="00EA7351" w:rsidRDefault="00EA7351">
          <w:pPr>
            <w:pStyle w:val="TOC2"/>
            <w:tabs>
              <w:tab w:val="right" w:leader="dot" w:pos="12950"/>
            </w:tabs>
            <w:rPr>
              <w:noProof/>
              <w:kern w:val="2"/>
              <w14:ligatures w14:val="standardContextual"/>
            </w:rPr>
          </w:pPr>
          <w:hyperlink w:anchor="_Toc164363837" w:history="1">
            <w:r w:rsidRPr="00CF7E5C">
              <w:rPr>
                <w:rStyle w:val="Hyperlink"/>
                <w:noProof/>
              </w:rPr>
              <w:t>AssociateDegreeIndicator</w:t>
            </w:r>
            <w:r>
              <w:rPr>
                <w:noProof/>
                <w:webHidden/>
              </w:rPr>
              <w:tab/>
            </w:r>
            <w:r>
              <w:rPr>
                <w:noProof/>
                <w:webHidden/>
              </w:rPr>
              <w:fldChar w:fldCharType="begin"/>
            </w:r>
            <w:r>
              <w:rPr>
                <w:noProof/>
                <w:webHidden/>
              </w:rPr>
              <w:instrText xml:space="preserve"> PAGEREF _Toc164363837 \h </w:instrText>
            </w:r>
            <w:r>
              <w:rPr>
                <w:noProof/>
                <w:webHidden/>
              </w:rPr>
            </w:r>
            <w:r>
              <w:rPr>
                <w:noProof/>
                <w:webHidden/>
              </w:rPr>
              <w:fldChar w:fldCharType="separate"/>
            </w:r>
            <w:r>
              <w:rPr>
                <w:noProof/>
                <w:webHidden/>
              </w:rPr>
              <w:t>41</w:t>
            </w:r>
            <w:r>
              <w:rPr>
                <w:noProof/>
                <w:webHidden/>
              </w:rPr>
              <w:fldChar w:fldCharType="end"/>
            </w:r>
          </w:hyperlink>
        </w:p>
        <w:p w14:paraId="4434230C" w14:textId="005282AA" w:rsidR="00EA7351" w:rsidRDefault="00EA7351">
          <w:pPr>
            <w:pStyle w:val="TOC2"/>
            <w:tabs>
              <w:tab w:val="right" w:leader="dot" w:pos="12950"/>
            </w:tabs>
            <w:rPr>
              <w:noProof/>
              <w:kern w:val="2"/>
              <w14:ligatures w14:val="standardContextual"/>
            </w:rPr>
          </w:pPr>
          <w:hyperlink w:anchor="_Toc164363838" w:history="1">
            <w:r w:rsidRPr="00CF7E5C">
              <w:rPr>
                <w:rStyle w:val="Hyperlink"/>
                <w:noProof/>
              </w:rPr>
              <w:t>ATCIndicator</w:t>
            </w:r>
            <w:r>
              <w:rPr>
                <w:noProof/>
                <w:webHidden/>
              </w:rPr>
              <w:tab/>
            </w:r>
            <w:r>
              <w:rPr>
                <w:noProof/>
                <w:webHidden/>
              </w:rPr>
              <w:fldChar w:fldCharType="begin"/>
            </w:r>
            <w:r>
              <w:rPr>
                <w:noProof/>
                <w:webHidden/>
              </w:rPr>
              <w:instrText xml:space="preserve"> PAGEREF _Toc164363838 \h </w:instrText>
            </w:r>
            <w:r>
              <w:rPr>
                <w:noProof/>
                <w:webHidden/>
              </w:rPr>
            </w:r>
            <w:r>
              <w:rPr>
                <w:noProof/>
                <w:webHidden/>
              </w:rPr>
              <w:fldChar w:fldCharType="separate"/>
            </w:r>
            <w:r>
              <w:rPr>
                <w:noProof/>
                <w:webHidden/>
              </w:rPr>
              <w:t>42</w:t>
            </w:r>
            <w:r>
              <w:rPr>
                <w:noProof/>
                <w:webHidden/>
              </w:rPr>
              <w:fldChar w:fldCharType="end"/>
            </w:r>
          </w:hyperlink>
        </w:p>
        <w:p w14:paraId="1F3160CC" w14:textId="3DB6CA66" w:rsidR="00EA7351" w:rsidRDefault="00EA7351">
          <w:pPr>
            <w:pStyle w:val="TOC2"/>
            <w:tabs>
              <w:tab w:val="right" w:leader="dot" w:pos="12950"/>
            </w:tabs>
            <w:rPr>
              <w:noProof/>
              <w:kern w:val="2"/>
              <w14:ligatures w14:val="standardContextual"/>
            </w:rPr>
          </w:pPr>
          <w:hyperlink w:anchor="_Toc164363839" w:history="1">
            <w:r w:rsidRPr="00CF7E5C">
              <w:rPr>
                <w:rStyle w:val="Hyperlink"/>
                <w:noProof/>
              </w:rPr>
              <w:t>AttendanceEventCategory</w:t>
            </w:r>
            <w:r>
              <w:rPr>
                <w:noProof/>
                <w:webHidden/>
              </w:rPr>
              <w:tab/>
            </w:r>
            <w:r>
              <w:rPr>
                <w:noProof/>
                <w:webHidden/>
              </w:rPr>
              <w:fldChar w:fldCharType="begin"/>
            </w:r>
            <w:r>
              <w:rPr>
                <w:noProof/>
                <w:webHidden/>
              </w:rPr>
              <w:instrText xml:space="preserve"> PAGEREF _Toc164363839 \h </w:instrText>
            </w:r>
            <w:r>
              <w:rPr>
                <w:noProof/>
                <w:webHidden/>
              </w:rPr>
            </w:r>
            <w:r>
              <w:rPr>
                <w:noProof/>
                <w:webHidden/>
              </w:rPr>
              <w:fldChar w:fldCharType="separate"/>
            </w:r>
            <w:r>
              <w:rPr>
                <w:noProof/>
                <w:webHidden/>
              </w:rPr>
              <w:t>43</w:t>
            </w:r>
            <w:r>
              <w:rPr>
                <w:noProof/>
                <w:webHidden/>
              </w:rPr>
              <w:fldChar w:fldCharType="end"/>
            </w:r>
          </w:hyperlink>
        </w:p>
        <w:p w14:paraId="445B38FE" w14:textId="79220035" w:rsidR="00EA7351" w:rsidRDefault="00EA7351">
          <w:pPr>
            <w:pStyle w:val="TOC2"/>
            <w:tabs>
              <w:tab w:val="right" w:leader="dot" w:pos="12950"/>
            </w:tabs>
            <w:rPr>
              <w:noProof/>
              <w:kern w:val="2"/>
              <w14:ligatures w14:val="standardContextual"/>
            </w:rPr>
          </w:pPr>
          <w:hyperlink w:anchor="_Toc164363840" w:history="1">
            <w:r w:rsidRPr="00CF7E5C">
              <w:rPr>
                <w:rStyle w:val="Hyperlink"/>
                <w:noProof/>
              </w:rPr>
              <w:t>AttendanceZoneCampus</w:t>
            </w:r>
            <w:r>
              <w:rPr>
                <w:noProof/>
                <w:webHidden/>
              </w:rPr>
              <w:tab/>
            </w:r>
            <w:r>
              <w:rPr>
                <w:noProof/>
                <w:webHidden/>
              </w:rPr>
              <w:fldChar w:fldCharType="begin"/>
            </w:r>
            <w:r>
              <w:rPr>
                <w:noProof/>
                <w:webHidden/>
              </w:rPr>
              <w:instrText xml:space="preserve"> PAGEREF _Toc164363840 \h </w:instrText>
            </w:r>
            <w:r>
              <w:rPr>
                <w:noProof/>
                <w:webHidden/>
              </w:rPr>
            </w:r>
            <w:r>
              <w:rPr>
                <w:noProof/>
                <w:webHidden/>
              </w:rPr>
              <w:fldChar w:fldCharType="separate"/>
            </w:r>
            <w:r>
              <w:rPr>
                <w:noProof/>
                <w:webHidden/>
              </w:rPr>
              <w:t>44</w:t>
            </w:r>
            <w:r>
              <w:rPr>
                <w:noProof/>
                <w:webHidden/>
              </w:rPr>
              <w:fldChar w:fldCharType="end"/>
            </w:r>
          </w:hyperlink>
        </w:p>
        <w:p w14:paraId="7AA63BAA" w14:textId="2968D24D" w:rsidR="00EA7351" w:rsidRDefault="00EA7351">
          <w:pPr>
            <w:pStyle w:val="TOC2"/>
            <w:tabs>
              <w:tab w:val="right" w:leader="dot" w:pos="12950"/>
            </w:tabs>
            <w:rPr>
              <w:noProof/>
              <w:kern w:val="2"/>
              <w14:ligatures w14:val="standardContextual"/>
            </w:rPr>
          </w:pPr>
          <w:hyperlink w:anchor="_Toc164363841" w:history="1">
            <w:r w:rsidRPr="00CF7E5C">
              <w:rPr>
                <w:rStyle w:val="Hyperlink"/>
                <w:noProof/>
              </w:rPr>
              <w:t>AuxiliaryRoleId</w:t>
            </w:r>
            <w:r>
              <w:rPr>
                <w:noProof/>
                <w:webHidden/>
              </w:rPr>
              <w:tab/>
            </w:r>
            <w:r>
              <w:rPr>
                <w:noProof/>
                <w:webHidden/>
              </w:rPr>
              <w:fldChar w:fldCharType="begin"/>
            </w:r>
            <w:r>
              <w:rPr>
                <w:noProof/>
                <w:webHidden/>
              </w:rPr>
              <w:instrText xml:space="preserve"> PAGEREF _Toc164363841 \h </w:instrText>
            </w:r>
            <w:r>
              <w:rPr>
                <w:noProof/>
                <w:webHidden/>
              </w:rPr>
            </w:r>
            <w:r>
              <w:rPr>
                <w:noProof/>
                <w:webHidden/>
              </w:rPr>
              <w:fldChar w:fldCharType="separate"/>
            </w:r>
            <w:r>
              <w:rPr>
                <w:noProof/>
                <w:webHidden/>
              </w:rPr>
              <w:t>45</w:t>
            </w:r>
            <w:r>
              <w:rPr>
                <w:noProof/>
                <w:webHidden/>
              </w:rPr>
              <w:fldChar w:fldCharType="end"/>
            </w:r>
          </w:hyperlink>
        </w:p>
        <w:p w14:paraId="564BEF54" w14:textId="1CE61E95" w:rsidR="00EA7351" w:rsidRDefault="00EA7351">
          <w:pPr>
            <w:pStyle w:val="TOC2"/>
            <w:tabs>
              <w:tab w:val="right" w:leader="dot" w:pos="12950"/>
            </w:tabs>
            <w:rPr>
              <w:noProof/>
              <w:kern w:val="2"/>
              <w14:ligatures w14:val="standardContextual"/>
            </w:rPr>
          </w:pPr>
          <w:hyperlink w:anchor="_Toc164363842" w:history="1">
            <w:r w:rsidRPr="00CF7E5C">
              <w:rPr>
                <w:rStyle w:val="Hyperlink"/>
                <w:noProof/>
              </w:rPr>
              <w:t>BeginDate</w:t>
            </w:r>
            <w:r>
              <w:rPr>
                <w:noProof/>
                <w:webHidden/>
              </w:rPr>
              <w:tab/>
            </w:r>
            <w:r>
              <w:rPr>
                <w:noProof/>
                <w:webHidden/>
              </w:rPr>
              <w:fldChar w:fldCharType="begin"/>
            </w:r>
            <w:r>
              <w:rPr>
                <w:noProof/>
                <w:webHidden/>
              </w:rPr>
              <w:instrText xml:space="preserve"> PAGEREF _Toc164363842 \h </w:instrText>
            </w:r>
            <w:r>
              <w:rPr>
                <w:noProof/>
                <w:webHidden/>
              </w:rPr>
            </w:r>
            <w:r>
              <w:rPr>
                <w:noProof/>
                <w:webHidden/>
              </w:rPr>
              <w:fldChar w:fldCharType="separate"/>
            </w:r>
            <w:r>
              <w:rPr>
                <w:noProof/>
                <w:webHidden/>
              </w:rPr>
              <w:t>46</w:t>
            </w:r>
            <w:r>
              <w:rPr>
                <w:noProof/>
                <w:webHidden/>
              </w:rPr>
              <w:fldChar w:fldCharType="end"/>
            </w:r>
          </w:hyperlink>
        </w:p>
        <w:p w14:paraId="3A294C0C" w14:textId="1ADC3C91" w:rsidR="00EA7351" w:rsidRDefault="00EA7351">
          <w:pPr>
            <w:pStyle w:val="TOC2"/>
            <w:tabs>
              <w:tab w:val="right" w:leader="dot" w:pos="12950"/>
            </w:tabs>
            <w:rPr>
              <w:noProof/>
              <w:kern w:val="2"/>
              <w14:ligatures w14:val="standardContextual"/>
            </w:rPr>
          </w:pPr>
          <w:hyperlink w:anchor="_Toc164363843" w:history="1">
            <w:r w:rsidRPr="00CF7E5C">
              <w:rPr>
                <w:rStyle w:val="Hyperlink"/>
                <w:noProof/>
              </w:rPr>
              <w:t>Behavior</w:t>
            </w:r>
            <w:r>
              <w:rPr>
                <w:noProof/>
                <w:webHidden/>
              </w:rPr>
              <w:tab/>
            </w:r>
            <w:r>
              <w:rPr>
                <w:noProof/>
                <w:webHidden/>
              </w:rPr>
              <w:fldChar w:fldCharType="begin"/>
            </w:r>
            <w:r>
              <w:rPr>
                <w:noProof/>
                <w:webHidden/>
              </w:rPr>
              <w:instrText xml:space="preserve"> PAGEREF _Toc164363843 \h </w:instrText>
            </w:r>
            <w:r>
              <w:rPr>
                <w:noProof/>
                <w:webHidden/>
              </w:rPr>
            </w:r>
            <w:r>
              <w:rPr>
                <w:noProof/>
                <w:webHidden/>
              </w:rPr>
              <w:fldChar w:fldCharType="separate"/>
            </w:r>
            <w:r>
              <w:rPr>
                <w:noProof/>
                <w:webHidden/>
              </w:rPr>
              <w:t>49</w:t>
            </w:r>
            <w:r>
              <w:rPr>
                <w:noProof/>
                <w:webHidden/>
              </w:rPr>
              <w:fldChar w:fldCharType="end"/>
            </w:r>
          </w:hyperlink>
        </w:p>
        <w:p w14:paraId="5D573CBA" w14:textId="5EAC9561" w:rsidR="00EA7351" w:rsidRDefault="00EA7351">
          <w:pPr>
            <w:pStyle w:val="TOC2"/>
            <w:tabs>
              <w:tab w:val="right" w:leader="dot" w:pos="12950"/>
            </w:tabs>
            <w:rPr>
              <w:noProof/>
              <w:kern w:val="2"/>
              <w14:ligatures w14:val="standardContextual"/>
            </w:rPr>
          </w:pPr>
          <w:hyperlink w:anchor="_Toc164363844" w:history="1">
            <w:r w:rsidRPr="00CF7E5C">
              <w:rPr>
                <w:rStyle w:val="Hyperlink"/>
                <w:noProof/>
              </w:rPr>
              <w:t>BilingualESLFunding</w:t>
            </w:r>
            <w:r>
              <w:rPr>
                <w:noProof/>
                <w:webHidden/>
              </w:rPr>
              <w:tab/>
            </w:r>
            <w:r>
              <w:rPr>
                <w:noProof/>
                <w:webHidden/>
              </w:rPr>
              <w:fldChar w:fldCharType="begin"/>
            </w:r>
            <w:r>
              <w:rPr>
                <w:noProof/>
                <w:webHidden/>
              </w:rPr>
              <w:instrText xml:space="preserve"> PAGEREF _Toc164363844 \h </w:instrText>
            </w:r>
            <w:r>
              <w:rPr>
                <w:noProof/>
                <w:webHidden/>
              </w:rPr>
            </w:r>
            <w:r>
              <w:rPr>
                <w:noProof/>
                <w:webHidden/>
              </w:rPr>
              <w:fldChar w:fldCharType="separate"/>
            </w:r>
            <w:r>
              <w:rPr>
                <w:noProof/>
                <w:webHidden/>
              </w:rPr>
              <w:t>50</w:t>
            </w:r>
            <w:r>
              <w:rPr>
                <w:noProof/>
                <w:webHidden/>
              </w:rPr>
              <w:fldChar w:fldCharType="end"/>
            </w:r>
          </w:hyperlink>
        </w:p>
        <w:p w14:paraId="76C199A3" w14:textId="69F53FE8" w:rsidR="00EA7351" w:rsidRDefault="00EA7351">
          <w:pPr>
            <w:pStyle w:val="TOC2"/>
            <w:tabs>
              <w:tab w:val="right" w:leader="dot" w:pos="12950"/>
            </w:tabs>
            <w:rPr>
              <w:noProof/>
              <w:kern w:val="2"/>
              <w14:ligatures w14:val="standardContextual"/>
            </w:rPr>
          </w:pPr>
          <w:hyperlink w:anchor="_Toc164363845" w:history="1">
            <w:r w:rsidRPr="00CF7E5C">
              <w:rPr>
                <w:rStyle w:val="Hyperlink"/>
                <w:noProof/>
              </w:rPr>
              <w:t>BirthDate</w:t>
            </w:r>
            <w:r>
              <w:rPr>
                <w:noProof/>
                <w:webHidden/>
              </w:rPr>
              <w:tab/>
            </w:r>
            <w:r>
              <w:rPr>
                <w:noProof/>
                <w:webHidden/>
              </w:rPr>
              <w:fldChar w:fldCharType="begin"/>
            </w:r>
            <w:r>
              <w:rPr>
                <w:noProof/>
                <w:webHidden/>
              </w:rPr>
              <w:instrText xml:space="preserve"> PAGEREF _Toc164363845 \h </w:instrText>
            </w:r>
            <w:r>
              <w:rPr>
                <w:noProof/>
                <w:webHidden/>
              </w:rPr>
            </w:r>
            <w:r>
              <w:rPr>
                <w:noProof/>
                <w:webHidden/>
              </w:rPr>
              <w:fldChar w:fldCharType="separate"/>
            </w:r>
            <w:r>
              <w:rPr>
                <w:noProof/>
                <w:webHidden/>
              </w:rPr>
              <w:t>51</w:t>
            </w:r>
            <w:r>
              <w:rPr>
                <w:noProof/>
                <w:webHidden/>
              </w:rPr>
              <w:fldChar w:fldCharType="end"/>
            </w:r>
          </w:hyperlink>
        </w:p>
        <w:p w14:paraId="7C2FFBE5" w14:textId="7BE6B098" w:rsidR="00EA7351" w:rsidRDefault="00EA7351">
          <w:pPr>
            <w:pStyle w:val="TOC2"/>
            <w:tabs>
              <w:tab w:val="right" w:leader="dot" w:pos="12950"/>
            </w:tabs>
            <w:rPr>
              <w:noProof/>
              <w:kern w:val="2"/>
              <w14:ligatures w14:val="standardContextual"/>
            </w:rPr>
          </w:pPr>
          <w:hyperlink w:anchor="_Toc164363846" w:history="1">
            <w:r w:rsidRPr="00CF7E5C">
              <w:rPr>
                <w:rStyle w:val="Hyperlink"/>
                <w:noProof/>
              </w:rPr>
              <w:t>BudgetAmount</w:t>
            </w:r>
            <w:r>
              <w:rPr>
                <w:noProof/>
                <w:webHidden/>
              </w:rPr>
              <w:tab/>
            </w:r>
            <w:r>
              <w:rPr>
                <w:noProof/>
                <w:webHidden/>
              </w:rPr>
              <w:fldChar w:fldCharType="begin"/>
            </w:r>
            <w:r>
              <w:rPr>
                <w:noProof/>
                <w:webHidden/>
              </w:rPr>
              <w:instrText xml:space="preserve"> PAGEREF _Toc164363846 \h </w:instrText>
            </w:r>
            <w:r>
              <w:rPr>
                <w:noProof/>
                <w:webHidden/>
              </w:rPr>
            </w:r>
            <w:r>
              <w:rPr>
                <w:noProof/>
                <w:webHidden/>
              </w:rPr>
              <w:fldChar w:fldCharType="separate"/>
            </w:r>
            <w:r>
              <w:rPr>
                <w:noProof/>
                <w:webHidden/>
              </w:rPr>
              <w:t>52</w:t>
            </w:r>
            <w:r>
              <w:rPr>
                <w:noProof/>
                <w:webHidden/>
              </w:rPr>
              <w:fldChar w:fldCharType="end"/>
            </w:r>
          </w:hyperlink>
        </w:p>
        <w:p w14:paraId="57DF7FCB" w14:textId="149525A1" w:rsidR="00EA7351" w:rsidRDefault="00EA7351">
          <w:pPr>
            <w:pStyle w:val="TOC2"/>
            <w:tabs>
              <w:tab w:val="right" w:leader="dot" w:pos="12950"/>
            </w:tabs>
            <w:rPr>
              <w:noProof/>
              <w:kern w:val="2"/>
              <w14:ligatures w14:val="standardContextual"/>
            </w:rPr>
          </w:pPr>
          <w:hyperlink w:anchor="_Toc164363847" w:history="1">
            <w:r w:rsidRPr="00CF7E5C">
              <w:rPr>
                <w:rStyle w:val="Hyperlink"/>
                <w:noProof/>
              </w:rPr>
              <w:t>CalendarCode</w:t>
            </w:r>
            <w:r>
              <w:rPr>
                <w:noProof/>
                <w:webHidden/>
              </w:rPr>
              <w:tab/>
            </w:r>
            <w:r>
              <w:rPr>
                <w:noProof/>
                <w:webHidden/>
              </w:rPr>
              <w:fldChar w:fldCharType="begin"/>
            </w:r>
            <w:r>
              <w:rPr>
                <w:noProof/>
                <w:webHidden/>
              </w:rPr>
              <w:instrText xml:space="preserve"> PAGEREF _Toc164363847 \h </w:instrText>
            </w:r>
            <w:r>
              <w:rPr>
                <w:noProof/>
                <w:webHidden/>
              </w:rPr>
            </w:r>
            <w:r>
              <w:rPr>
                <w:noProof/>
                <w:webHidden/>
              </w:rPr>
              <w:fldChar w:fldCharType="separate"/>
            </w:r>
            <w:r>
              <w:rPr>
                <w:noProof/>
                <w:webHidden/>
              </w:rPr>
              <w:t>53</w:t>
            </w:r>
            <w:r>
              <w:rPr>
                <w:noProof/>
                <w:webHidden/>
              </w:rPr>
              <w:fldChar w:fldCharType="end"/>
            </w:r>
          </w:hyperlink>
        </w:p>
        <w:p w14:paraId="34367579" w14:textId="003D6640" w:rsidR="00EA7351" w:rsidRDefault="00EA7351">
          <w:pPr>
            <w:pStyle w:val="TOC2"/>
            <w:tabs>
              <w:tab w:val="right" w:leader="dot" w:pos="12950"/>
            </w:tabs>
            <w:rPr>
              <w:noProof/>
              <w:kern w:val="2"/>
              <w14:ligatures w14:val="standardContextual"/>
            </w:rPr>
          </w:pPr>
          <w:hyperlink w:anchor="_Toc164363848" w:history="1">
            <w:r w:rsidRPr="00CF7E5C">
              <w:rPr>
                <w:rStyle w:val="Hyperlink"/>
                <w:noProof/>
              </w:rPr>
              <w:t>CalendarEvent</w:t>
            </w:r>
            <w:r>
              <w:rPr>
                <w:noProof/>
                <w:webHidden/>
              </w:rPr>
              <w:tab/>
            </w:r>
            <w:r>
              <w:rPr>
                <w:noProof/>
                <w:webHidden/>
              </w:rPr>
              <w:fldChar w:fldCharType="begin"/>
            </w:r>
            <w:r>
              <w:rPr>
                <w:noProof/>
                <w:webHidden/>
              </w:rPr>
              <w:instrText xml:space="preserve"> PAGEREF _Toc164363848 \h </w:instrText>
            </w:r>
            <w:r>
              <w:rPr>
                <w:noProof/>
                <w:webHidden/>
              </w:rPr>
            </w:r>
            <w:r>
              <w:rPr>
                <w:noProof/>
                <w:webHidden/>
              </w:rPr>
              <w:fldChar w:fldCharType="separate"/>
            </w:r>
            <w:r>
              <w:rPr>
                <w:noProof/>
                <w:webHidden/>
              </w:rPr>
              <w:t>54</w:t>
            </w:r>
            <w:r>
              <w:rPr>
                <w:noProof/>
                <w:webHidden/>
              </w:rPr>
              <w:fldChar w:fldCharType="end"/>
            </w:r>
          </w:hyperlink>
        </w:p>
        <w:p w14:paraId="28457DEC" w14:textId="1B073470" w:rsidR="00EA7351" w:rsidRDefault="00EA7351">
          <w:pPr>
            <w:pStyle w:val="TOC2"/>
            <w:tabs>
              <w:tab w:val="right" w:leader="dot" w:pos="12950"/>
            </w:tabs>
            <w:rPr>
              <w:noProof/>
              <w:kern w:val="2"/>
              <w14:ligatures w14:val="standardContextual"/>
            </w:rPr>
          </w:pPr>
          <w:hyperlink w:anchor="_Toc164363849" w:history="1">
            <w:r w:rsidRPr="00CF7E5C">
              <w:rPr>
                <w:rStyle w:val="Hyperlink"/>
                <w:noProof/>
              </w:rPr>
              <w:t>CalendarType</w:t>
            </w:r>
            <w:r>
              <w:rPr>
                <w:noProof/>
                <w:webHidden/>
              </w:rPr>
              <w:tab/>
            </w:r>
            <w:r>
              <w:rPr>
                <w:noProof/>
                <w:webHidden/>
              </w:rPr>
              <w:fldChar w:fldCharType="begin"/>
            </w:r>
            <w:r>
              <w:rPr>
                <w:noProof/>
                <w:webHidden/>
              </w:rPr>
              <w:instrText xml:space="preserve"> PAGEREF _Toc164363849 \h </w:instrText>
            </w:r>
            <w:r>
              <w:rPr>
                <w:noProof/>
                <w:webHidden/>
              </w:rPr>
            </w:r>
            <w:r>
              <w:rPr>
                <w:noProof/>
                <w:webHidden/>
              </w:rPr>
              <w:fldChar w:fldCharType="separate"/>
            </w:r>
            <w:r>
              <w:rPr>
                <w:noProof/>
                <w:webHidden/>
              </w:rPr>
              <w:t>55</w:t>
            </w:r>
            <w:r>
              <w:rPr>
                <w:noProof/>
                <w:webHidden/>
              </w:rPr>
              <w:fldChar w:fldCharType="end"/>
            </w:r>
          </w:hyperlink>
        </w:p>
        <w:p w14:paraId="0CFC8DD8" w14:textId="367F1B81" w:rsidR="00EA7351" w:rsidRDefault="00EA7351">
          <w:pPr>
            <w:pStyle w:val="TOC2"/>
            <w:tabs>
              <w:tab w:val="right" w:leader="dot" w:pos="12950"/>
            </w:tabs>
            <w:rPr>
              <w:noProof/>
              <w:kern w:val="2"/>
              <w14:ligatures w14:val="standardContextual"/>
            </w:rPr>
          </w:pPr>
          <w:hyperlink w:anchor="_Toc164363850" w:history="1">
            <w:r w:rsidRPr="00CF7E5C">
              <w:rPr>
                <w:rStyle w:val="Hyperlink"/>
                <w:noProof/>
              </w:rPr>
              <w:t>CalendarWaiverEventType</w:t>
            </w:r>
            <w:r>
              <w:rPr>
                <w:noProof/>
                <w:webHidden/>
              </w:rPr>
              <w:tab/>
            </w:r>
            <w:r>
              <w:rPr>
                <w:noProof/>
                <w:webHidden/>
              </w:rPr>
              <w:fldChar w:fldCharType="begin"/>
            </w:r>
            <w:r>
              <w:rPr>
                <w:noProof/>
                <w:webHidden/>
              </w:rPr>
              <w:instrText xml:space="preserve"> PAGEREF _Toc164363850 \h </w:instrText>
            </w:r>
            <w:r>
              <w:rPr>
                <w:noProof/>
                <w:webHidden/>
              </w:rPr>
            </w:r>
            <w:r>
              <w:rPr>
                <w:noProof/>
                <w:webHidden/>
              </w:rPr>
              <w:fldChar w:fldCharType="separate"/>
            </w:r>
            <w:r>
              <w:rPr>
                <w:noProof/>
                <w:webHidden/>
              </w:rPr>
              <w:t>56</w:t>
            </w:r>
            <w:r>
              <w:rPr>
                <w:noProof/>
                <w:webHidden/>
              </w:rPr>
              <w:fldChar w:fldCharType="end"/>
            </w:r>
          </w:hyperlink>
        </w:p>
        <w:p w14:paraId="4FDA5968" w14:textId="6360886F" w:rsidR="00EA7351" w:rsidRDefault="00EA7351">
          <w:pPr>
            <w:pStyle w:val="TOC2"/>
            <w:tabs>
              <w:tab w:val="right" w:leader="dot" w:pos="12950"/>
            </w:tabs>
            <w:rPr>
              <w:noProof/>
              <w:kern w:val="2"/>
              <w14:ligatures w14:val="standardContextual"/>
            </w:rPr>
          </w:pPr>
          <w:hyperlink w:anchor="_Toc164363851" w:history="1">
            <w:r w:rsidRPr="00CF7E5C">
              <w:rPr>
                <w:rStyle w:val="Hyperlink"/>
                <w:noProof/>
              </w:rPr>
              <w:t>CampusEnrollmentType</w:t>
            </w:r>
            <w:r>
              <w:rPr>
                <w:noProof/>
                <w:webHidden/>
              </w:rPr>
              <w:tab/>
            </w:r>
            <w:r>
              <w:rPr>
                <w:noProof/>
                <w:webHidden/>
              </w:rPr>
              <w:fldChar w:fldCharType="begin"/>
            </w:r>
            <w:r>
              <w:rPr>
                <w:noProof/>
                <w:webHidden/>
              </w:rPr>
              <w:instrText xml:space="preserve"> PAGEREF _Toc164363851 \h </w:instrText>
            </w:r>
            <w:r>
              <w:rPr>
                <w:noProof/>
                <w:webHidden/>
              </w:rPr>
            </w:r>
            <w:r>
              <w:rPr>
                <w:noProof/>
                <w:webHidden/>
              </w:rPr>
              <w:fldChar w:fldCharType="separate"/>
            </w:r>
            <w:r>
              <w:rPr>
                <w:noProof/>
                <w:webHidden/>
              </w:rPr>
              <w:t>57</w:t>
            </w:r>
            <w:r>
              <w:rPr>
                <w:noProof/>
                <w:webHidden/>
              </w:rPr>
              <w:fldChar w:fldCharType="end"/>
            </w:r>
          </w:hyperlink>
        </w:p>
        <w:p w14:paraId="06A4BEA1" w14:textId="2C63514A" w:rsidR="00EA7351" w:rsidRDefault="00EA7351">
          <w:pPr>
            <w:pStyle w:val="TOC2"/>
            <w:tabs>
              <w:tab w:val="right" w:leader="dot" w:pos="12950"/>
            </w:tabs>
            <w:rPr>
              <w:noProof/>
              <w:kern w:val="2"/>
              <w14:ligatures w14:val="standardContextual"/>
            </w:rPr>
          </w:pPr>
          <w:hyperlink w:anchor="_Toc164363852" w:history="1">
            <w:r w:rsidRPr="00CF7E5C">
              <w:rPr>
                <w:rStyle w:val="Hyperlink"/>
                <w:noProof/>
              </w:rPr>
              <w:t>CampusIdOfAccountability</w:t>
            </w:r>
            <w:r>
              <w:rPr>
                <w:noProof/>
                <w:webHidden/>
              </w:rPr>
              <w:tab/>
            </w:r>
            <w:r>
              <w:rPr>
                <w:noProof/>
                <w:webHidden/>
              </w:rPr>
              <w:fldChar w:fldCharType="begin"/>
            </w:r>
            <w:r>
              <w:rPr>
                <w:noProof/>
                <w:webHidden/>
              </w:rPr>
              <w:instrText xml:space="preserve"> PAGEREF _Toc164363852 \h </w:instrText>
            </w:r>
            <w:r>
              <w:rPr>
                <w:noProof/>
                <w:webHidden/>
              </w:rPr>
            </w:r>
            <w:r>
              <w:rPr>
                <w:noProof/>
                <w:webHidden/>
              </w:rPr>
              <w:fldChar w:fldCharType="separate"/>
            </w:r>
            <w:r>
              <w:rPr>
                <w:noProof/>
                <w:webHidden/>
              </w:rPr>
              <w:t>58</w:t>
            </w:r>
            <w:r>
              <w:rPr>
                <w:noProof/>
                <w:webHidden/>
              </w:rPr>
              <w:fldChar w:fldCharType="end"/>
            </w:r>
          </w:hyperlink>
        </w:p>
        <w:p w14:paraId="7931E3C7" w14:textId="47C8C1A5" w:rsidR="00EA7351" w:rsidRDefault="00EA7351">
          <w:pPr>
            <w:pStyle w:val="TOC2"/>
            <w:tabs>
              <w:tab w:val="right" w:leader="dot" w:pos="12950"/>
            </w:tabs>
            <w:rPr>
              <w:noProof/>
              <w:kern w:val="2"/>
              <w14:ligatures w14:val="standardContextual"/>
            </w:rPr>
          </w:pPr>
          <w:hyperlink w:anchor="_Toc164363853" w:history="1">
            <w:r w:rsidRPr="00CF7E5C">
              <w:rPr>
                <w:rStyle w:val="Hyperlink"/>
                <w:noProof/>
              </w:rPr>
              <w:t>CampusIdOfEnrollment</w:t>
            </w:r>
            <w:r>
              <w:rPr>
                <w:noProof/>
                <w:webHidden/>
              </w:rPr>
              <w:tab/>
            </w:r>
            <w:r>
              <w:rPr>
                <w:noProof/>
                <w:webHidden/>
              </w:rPr>
              <w:fldChar w:fldCharType="begin"/>
            </w:r>
            <w:r>
              <w:rPr>
                <w:noProof/>
                <w:webHidden/>
              </w:rPr>
              <w:instrText xml:space="preserve"> PAGEREF _Toc164363853 \h </w:instrText>
            </w:r>
            <w:r>
              <w:rPr>
                <w:noProof/>
                <w:webHidden/>
              </w:rPr>
            </w:r>
            <w:r>
              <w:rPr>
                <w:noProof/>
                <w:webHidden/>
              </w:rPr>
              <w:fldChar w:fldCharType="separate"/>
            </w:r>
            <w:r>
              <w:rPr>
                <w:noProof/>
                <w:webHidden/>
              </w:rPr>
              <w:t>59</w:t>
            </w:r>
            <w:r>
              <w:rPr>
                <w:noProof/>
                <w:webHidden/>
              </w:rPr>
              <w:fldChar w:fldCharType="end"/>
            </w:r>
          </w:hyperlink>
        </w:p>
        <w:p w14:paraId="09FC3977" w14:textId="247A9376" w:rsidR="00EA7351" w:rsidRDefault="00EA7351">
          <w:pPr>
            <w:pStyle w:val="TOC2"/>
            <w:tabs>
              <w:tab w:val="right" w:leader="dot" w:pos="12950"/>
            </w:tabs>
            <w:rPr>
              <w:noProof/>
              <w:kern w:val="2"/>
              <w14:ligatures w14:val="standardContextual"/>
            </w:rPr>
          </w:pPr>
          <w:hyperlink w:anchor="_Toc164363854" w:history="1">
            <w:r w:rsidRPr="00CF7E5C">
              <w:rPr>
                <w:rStyle w:val="Hyperlink"/>
                <w:noProof/>
              </w:rPr>
              <w:t>CampusIdOfEnrollmentSchoolDayLength</w:t>
            </w:r>
            <w:r>
              <w:rPr>
                <w:noProof/>
                <w:webHidden/>
              </w:rPr>
              <w:tab/>
            </w:r>
            <w:r>
              <w:rPr>
                <w:noProof/>
                <w:webHidden/>
              </w:rPr>
              <w:fldChar w:fldCharType="begin"/>
            </w:r>
            <w:r>
              <w:rPr>
                <w:noProof/>
                <w:webHidden/>
              </w:rPr>
              <w:instrText xml:space="preserve"> PAGEREF _Toc164363854 \h </w:instrText>
            </w:r>
            <w:r>
              <w:rPr>
                <w:noProof/>
                <w:webHidden/>
              </w:rPr>
            </w:r>
            <w:r>
              <w:rPr>
                <w:noProof/>
                <w:webHidden/>
              </w:rPr>
              <w:fldChar w:fldCharType="separate"/>
            </w:r>
            <w:r>
              <w:rPr>
                <w:noProof/>
                <w:webHidden/>
              </w:rPr>
              <w:t>60</w:t>
            </w:r>
            <w:r>
              <w:rPr>
                <w:noProof/>
                <w:webHidden/>
              </w:rPr>
              <w:fldChar w:fldCharType="end"/>
            </w:r>
          </w:hyperlink>
        </w:p>
        <w:p w14:paraId="2C353A90" w14:textId="07625D31" w:rsidR="00EA7351" w:rsidRDefault="00EA7351">
          <w:pPr>
            <w:pStyle w:val="TOC2"/>
            <w:tabs>
              <w:tab w:val="right" w:leader="dot" w:pos="12950"/>
            </w:tabs>
            <w:rPr>
              <w:noProof/>
              <w:kern w:val="2"/>
              <w14:ligatures w14:val="standardContextual"/>
            </w:rPr>
          </w:pPr>
          <w:hyperlink w:anchor="_Toc164363855" w:history="1">
            <w:r w:rsidRPr="00CF7E5C">
              <w:rPr>
                <w:rStyle w:val="Hyperlink"/>
                <w:noProof/>
              </w:rPr>
              <w:t>CampusIdOfResidence</w:t>
            </w:r>
            <w:r>
              <w:rPr>
                <w:noProof/>
                <w:webHidden/>
              </w:rPr>
              <w:tab/>
            </w:r>
            <w:r>
              <w:rPr>
                <w:noProof/>
                <w:webHidden/>
              </w:rPr>
              <w:fldChar w:fldCharType="begin"/>
            </w:r>
            <w:r>
              <w:rPr>
                <w:noProof/>
                <w:webHidden/>
              </w:rPr>
              <w:instrText xml:space="preserve"> PAGEREF _Toc164363855 \h </w:instrText>
            </w:r>
            <w:r>
              <w:rPr>
                <w:noProof/>
                <w:webHidden/>
              </w:rPr>
            </w:r>
            <w:r>
              <w:rPr>
                <w:noProof/>
                <w:webHidden/>
              </w:rPr>
              <w:fldChar w:fldCharType="separate"/>
            </w:r>
            <w:r>
              <w:rPr>
                <w:noProof/>
                <w:webHidden/>
              </w:rPr>
              <w:t>61</w:t>
            </w:r>
            <w:r>
              <w:rPr>
                <w:noProof/>
                <w:webHidden/>
              </w:rPr>
              <w:fldChar w:fldCharType="end"/>
            </w:r>
          </w:hyperlink>
        </w:p>
        <w:p w14:paraId="11145FDC" w14:textId="157E3197" w:rsidR="00EA7351" w:rsidRDefault="00EA7351">
          <w:pPr>
            <w:pStyle w:val="TOC2"/>
            <w:tabs>
              <w:tab w:val="right" w:leader="dot" w:pos="12950"/>
            </w:tabs>
            <w:rPr>
              <w:noProof/>
              <w:kern w:val="2"/>
              <w14:ligatures w14:val="standardContextual"/>
            </w:rPr>
          </w:pPr>
          <w:hyperlink w:anchor="_Toc164363856" w:history="1">
            <w:r w:rsidRPr="00CF7E5C">
              <w:rPr>
                <w:rStyle w:val="Hyperlink"/>
                <w:noProof/>
              </w:rPr>
              <w:t>CharterAdmissionWaitlist</w:t>
            </w:r>
            <w:r>
              <w:rPr>
                <w:noProof/>
                <w:webHidden/>
              </w:rPr>
              <w:tab/>
            </w:r>
            <w:r>
              <w:rPr>
                <w:noProof/>
                <w:webHidden/>
              </w:rPr>
              <w:fldChar w:fldCharType="begin"/>
            </w:r>
            <w:r>
              <w:rPr>
                <w:noProof/>
                <w:webHidden/>
              </w:rPr>
              <w:instrText xml:space="preserve"> PAGEREF _Toc164363856 \h </w:instrText>
            </w:r>
            <w:r>
              <w:rPr>
                <w:noProof/>
                <w:webHidden/>
              </w:rPr>
            </w:r>
            <w:r>
              <w:rPr>
                <w:noProof/>
                <w:webHidden/>
              </w:rPr>
              <w:fldChar w:fldCharType="separate"/>
            </w:r>
            <w:r>
              <w:rPr>
                <w:noProof/>
                <w:webHidden/>
              </w:rPr>
              <w:t>62</w:t>
            </w:r>
            <w:r>
              <w:rPr>
                <w:noProof/>
                <w:webHidden/>
              </w:rPr>
              <w:fldChar w:fldCharType="end"/>
            </w:r>
          </w:hyperlink>
        </w:p>
        <w:p w14:paraId="55AE4194" w14:textId="366EEA6C" w:rsidR="00EA7351" w:rsidRDefault="00EA7351">
          <w:pPr>
            <w:pStyle w:val="TOC2"/>
            <w:tabs>
              <w:tab w:val="right" w:leader="dot" w:pos="12950"/>
            </w:tabs>
            <w:rPr>
              <w:noProof/>
              <w:kern w:val="2"/>
              <w14:ligatures w14:val="standardContextual"/>
            </w:rPr>
          </w:pPr>
          <w:hyperlink w:anchor="_Toc164363857" w:history="1">
            <w:r w:rsidRPr="00CF7E5C">
              <w:rPr>
                <w:rStyle w:val="Hyperlink"/>
                <w:noProof/>
              </w:rPr>
              <w:t>CharterEducationalEnrollmentCapacity</w:t>
            </w:r>
            <w:r>
              <w:rPr>
                <w:noProof/>
                <w:webHidden/>
              </w:rPr>
              <w:tab/>
            </w:r>
            <w:r>
              <w:rPr>
                <w:noProof/>
                <w:webHidden/>
              </w:rPr>
              <w:fldChar w:fldCharType="begin"/>
            </w:r>
            <w:r>
              <w:rPr>
                <w:noProof/>
                <w:webHidden/>
              </w:rPr>
              <w:instrText xml:space="preserve"> PAGEREF _Toc164363857 \h </w:instrText>
            </w:r>
            <w:r>
              <w:rPr>
                <w:noProof/>
                <w:webHidden/>
              </w:rPr>
            </w:r>
            <w:r>
              <w:rPr>
                <w:noProof/>
                <w:webHidden/>
              </w:rPr>
              <w:fldChar w:fldCharType="separate"/>
            </w:r>
            <w:r>
              <w:rPr>
                <w:noProof/>
                <w:webHidden/>
              </w:rPr>
              <w:t>63</w:t>
            </w:r>
            <w:r>
              <w:rPr>
                <w:noProof/>
                <w:webHidden/>
              </w:rPr>
              <w:fldChar w:fldCharType="end"/>
            </w:r>
          </w:hyperlink>
        </w:p>
        <w:p w14:paraId="1916AF9F" w14:textId="6E9004B7" w:rsidR="00EA7351" w:rsidRDefault="00EA7351">
          <w:pPr>
            <w:pStyle w:val="TOC2"/>
            <w:tabs>
              <w:tab w:val="right" w:leader="dot" w:pos="12950"/>
            </w:tabs>
            <w:rPr>
              <w:noProof/>
              <w:kern w:val="2"/>
              <w14:ligatures w14:val="standardContextual"/>
            </w:rPr>
          </w:pPr>
          <w:hyperlink w:anchor="_Toc164363858" w:history="1">
            <w:r w:rsidRPr="00CF7E5C">
              <w:rPr>
                <w:rStyle w:val="Hyperlink"/>
                <w:noProof/>
              </w:rPr>
              <w:t>ChildCareOperationNumber</w:t>
            </w:r>
            <w:r>
              <w:rPr>
                <w:noProof/>
                <w:webHidden/>
              </w:rPr>
              <w:tab/>
            </w:r>
            <w:r>
              <w:rPr>
                <w:noProof/>
                <w:webHidden/>
              </w:rPr>
              <w:fldChar w:fldCharType="begin"/>
            </w:r>
            <w:r>
              <w:rPr>
                <w:noProof/>
                <w:webHidden/>
              </w:rPr>
              <w:instrText xml:space="preserve"> PAGEREF _Toc164363858 \h </w:instrText>
            </w:r>
            <w:r>
              <w:rPr>
                <w:noProof/>
                <w:webHidden/>
              </w:rPr>
            </w:r>
            <w:r>
              <w:rPr>
                <w:noProof/>
                <w:webHidden/>
              </w:rPr>
              <w:fldChar w:fldCharType="separate"/>
            </w:r>
            <w:r>
              <w:rPr>
                <w:noProof/>
                <w:webHidden/>
              </w:rPr>
              <w:t>64</w:t>
            </w:r>
            <w:r>
              <w:rPr>
                <w:noProof/>
                <w:webHidden/>
              </w:rPr>
              <w:fldChar w:fldCharType="end"/>
            </w:r>
          </w:hyperlink>
        </w:p>
        <w:p w14:paraId="165C2CF9" w14:textId="08DA68AB" w:rsidR="00EA7351" w:rsidRDefault="00EA7351">
          <w:pPr>
            <w:pStyle w:val="TOC2"/>
            <w:tabs>
              <w:tab w:val="right" w:leader="dot" w:pos="12950"/>
            </w:tabs>
            <w:rPr>
              <w:noProof/>
              <w:kern w:val="2"/>
              <w14:ligatures w14:val="standardContextual"/>
            </w:rPr>
          </w:pPr>
          <w:hyperlink w:anchor="_Toc164363859" w:history="1">
            <w:r w:rsidRPr="00CF7E5C">
              <w:rPr>
                <w:rStyle w:val="Hyperlink"/>
                <w:noProof/>
              </w:rPr>
              <w:t>ChildCountFunding</w:t>
            </w:r>
            <w:r>
              <w:rPr>
                <w:noProof/>
                <w:webHidden/>
              </w:rPr>
              <w:tab/>
            </w:r>
            <w:r>
              <w:rPr>
                <w:noProof/>
                <w:webHidden/>
              </w:rPr>
              <w:fldChar w:fldCharType="begin"/>
            </w:r>
            <w:r>
              <w:rPr>
                <w:noProof/>
                <w:webHidden/>
              </w:rPr>
              <w:instrText xml:space="preserve"> PAGEREF _Toc164363859 \h </w:instrText>
            </w:r>
            <w:r>
              <w:rPr>
                <w:noProof/>
                <w:webHidden/>
              </w:rPr>
            </w:r>
            <w:r>
              <w:rPr>
                <w:noProof/>
                <w:webHidden/>
              </w:rPr>
              <w:fldChar w:fldCharType="separate"/>
            </w:r>
            <w:r>
              <w:rPr>
                <w:noProof/>
                <w:webHidden/>
              </w:rPr>
              <w:t>65</w:t>
            </w:r>
            <w:r>
              <w:rPr>
                <w:noProof/>
                <w:webHidden/>
              </w:rPr>
              <w:fldChar w:fldCharType="end"/>
            </w:r>
          </w:hyperlink>
        </w:p>
        <w:p w14:paraId="69360780" w14:textId="5A804D9F" w:rsidR="00EA7351" w:rsidRDefault="00EA7351">
          <w:pPr>
            <w:pStyle w:val="TOC2"/>
            <w:tabs>
              <w:tab w:val="right" w:leader="dot" w:pos="12950"/>
            </w:tabs>
            <w:rPr>
              <w:noProof/>
              <w:kern w:val="2"/>
              <w14:ligatures w14:val="standardContextual"/>
            </w:rPr>
          </w:pPr>
          <w:hyperlink w:anchor="_Toc164363860" w:history="1">
            <w:r w:rsidRPr="00CF7E5C">
              <w:rPr>
                <w:rStyle w:val="Hyperlink"/>
                <w:noProof/>
              </w:rPr>
              <w:t>City</w:t>
            </w:r>
            <w:r>
              <w:rPr>
                <w:noProof/>
                <w:webHidden/>
              </w:rPr>
              <w:tab/>
            </w:r>
            <w:r>
              <w:rPr>
                <w:noProof/>
                <w:webHidden/>
              </w:rPr>
              <w:fldChar w:fldCharType="begin"/>
            </w:r>
            <w:r>
              <w:rPr>
                <w:noProof/>
                <w:webHidden/>
              </w:rPr>
              <w:instrText xml:space="preserve"> PAGEREF _Toc164363860 \h </w:instrText>
            </w:r>
            <w:r>
              <w:rPr>
                <w:noProof/>
                <w:webHidden/>
              </w:rPr>
            </w:r>
            <w:r>
              <w:rPr>
                <w:noProof/>
                <w:webHidden/>
              </w:rPr>
              <w:fldChar w:fldCharType="separate"/>
            </w:r>
            <w:r>
              <w:rPr>
                <w:noProof/>
                <w:webHidden/>
              </w:rPr>
              <w:t>66</w:t>
            </w:r>
            <w:r>
              <w:rPr>
                <w:noProof/>
                <w:webHidden/>
              </w:rPr>
              <w:fldChar w:fldCharType="end"/>
            </w:r>
          </w:hyperlink>
        </w:p>
        <w:p w14:paraId="58CA986F" w14:textId="1B9C8DC3" w:rsidR="00EA7351" w:rsidRDefault="00EA7351">
          <w:pPr>
            <w:pStyle w:val="TOC2"/>
            <w:tabs>
              <w:tab w:val="right" w:leader="dot" w:pos="12950"/>
            </w:tabs>
            <w:rPr>
              <w:noProof/>
              <w:kern w:val="2"/>
              <w14:ligatures w14:val="standardContextual"/>
            </w:rPr>
          </w:pPr>
          <w:hyperlink w:anchor="_Toc164363861" w:history="1">
            <w:r w:rsidRPr="00CF7E5C">
              <w:rPr>
                <w:rStyle w:val="Hyperlink"/>
                <w:noProof/>
              </w:rPr>
              <w:t>ClassroomPosition</w:t>
            </w:r>
            <w:r>
              <w:rPr>
                <w:noProof/>
                <w:webHidden/>
              </w:rPr>
              <w:tab/>
            </w:r>
            <w:r>
              <w:rPr>
                <w:noProof/>
                <w:webHidden/>
              </w:rPr>
              <w:fldChar w:fldCharType="begin"/>
            </w:r>
            <w:r>
              <w:rPr>
                <w:noProof/>
                <w:webHidden/>
              </w:rPr>
              <w:instrText xml:space="preserve"> PAGEREF _Toc164363861 \h </w:instrText>
            </w:r>
            <w:r>
              <w:rPr>
                <w:noProof/>
                <w:webHidden/>
              </w:rPr>
            </w:r>
            <w:r>
              <w:rPr>
                <w:noProof/>
                <w:webHidden/>
              </w:rPr>
              <w:fldChar w:fldCharType="separate"/>
            </w:r>
            <w:r>
              <w:rPr>
                <w:noProof/>
                <w:webHidden/>
              </w:rPr>
              <w:t>67</w:t>
            </w:r>
            <w:r>
              <w:rPr>
                <w:noProof/>
                <w:webHidden/>
              </w:rPr>
              <w:fldChar w:fldCharType="end"/>
            </w:r>
          </w:hyperlink>
        </w:p>
        <w:p w14:paraId="6F46B97B" w14:textId="38820949" w:rsidR="00EA7351" w:rsidRDefault="00EA7351">
          <w:pPr>
            <w:pStyle w:val="TOC2"/>
            <w:tabs>
              <w:tab w:val="right" w:leader="dot" w:pos="12950"/>
            </w:tabs>
            <w:rPr>
              <w:noProof/>
              <w:kern w:val="2"/>
              <w14:ligatures w14:val="standardContextual"/>
            </w:rPr>
          </w:pPr>
          <w:hyperlink w:anchor="_Toc164363862" w:history="1">
            <w:r w:rsidRPr="00CF7E5C">
              <w:rPr>
                <w:rStyle w:val="Hyperlink"/>
                <w:noProof/>
              </w:rPr>
              <w:t>ClassroomPositionBeginDate</w:t>
            </w:r>
            <w:r>
              <w:rPr>
                <w:noProof/>
                <w:webHidden/>
              </w:rPr>
              <w:tab/>
            </w:r>
            <w:r>
              <w:rPr>
                <w:noProof/>
                <w:webHidden/>
              </w:rPr>
              <w:fldChar w:fldCharType="begin"/>
            </w:r>
            <w:r>
              <w:rPr>
                <w:noProof/>
                <w:webHidden/>
              </w:rPr>
              <w:instrText xml:space="preserve"> PAGEREF _Toc164363862 \h </w:instrText>
            </w:r>
            <w:r>
              <w:rPr>
                <w:noProof/>
                <w:webHidden/>
              </w:rPr>
            </w:r>
            <w:r>
              <w:rPr>
                <w:noProof/>
                <w:webHidden/>
              </w:rPr>
              <w:fldChar w:fldCharType="separate"/>
            </w:r>
            <w:r>
              <w:rPr>
                <w:noProof/>
                <w:webHidden/>
              </w:rPr>
              <w:t>68</w:t>
            </w:r>
            <w:r>
              <w:rPr>
                <w:noProof/>
                <w:webHidden/>
              </w:rPr>
              <w:fldChar w:fldCharType="end"/>
            </w:r>
          </w:hyperlink>
        </w:p>
        <w:p w14:paraId="074697C0" w14:textId="58683930" w:rsidR="00EA7351" w:rsidRDefault="00EA7351">
          <w:pPr>
            <w:pStyle w:val="TOC2"/>
            <w:tabs>
              <w:tab w:val="right" w:leader="dot" w:pos="12950"/>
            </w:tabs>
            <w:rPr>
              <w:noProof/>
              <w:kern w:val="2"/>
              <w14:ligatures w14:val="standardContextual"/>
            </w:rPr>
          </w:pPr>
          <w:hyperlink w:anchor="_Toc164363863" w:history="1">
            <w:r w:rsidRPr="00CF7E5C">
              <w:rPr>
                <w:rStyle w:val="Hyperlink"/>
                <w:noProof/>
              </w:rPr>
              <w:t>ClassroomPositionEndDate</w:t>
            </w:r>
            <w:r>
              <w:rPr>
                <w:noProof/>
                <w:webHidden/>
              </w:rPr>
              <w:tab/>
            </w:r>
            <w:r>
              <w:rPr>
                <w:noProof/>
                <w:webHidden/>
              </w:rPr>
              <w:fldChar w:fldCharType="begin"/>
            </w:r>
            <w:r>
              <w:rPr>
                <w:noProof/>
                <w:webHidden/>
              </w:rPr>
              <w:instrText xml:space="preserve"> PAGEREF _Toc164363863 \h </w:instrText>
            </w:r>
            <w:r>
              <w:rPr>
                <w:noProof/>
                <w:webHidden/>
              </w:rPr>
            </w:r>
            <w:r>
              <w:rPr>
                <w:noProof/>
                <w:webHidden/>
              </w:rPr>
              <w:fldChar w:fldCharType="separate"/>
            </w:r>
            <w:r>
              <w:rPr>
                <w:noProof/>
                <w:webHidden/>
              </w:rPr>
              <w:t>69</w:t>
            </w:r>
            <w:r>
              <w:rPr>
                <w:noProof/>
                <w:webHidden/>
              </w:rPr>
              <w:fldChar w:fldCharType="end"/>
            </w:r>
          </w:hyperlink>
        </w:p>
        <w:p w14:paraId="3A38622A" w14:textId="360DC6EA" w:rsidR="00EA7351" w:rsidRDefault="00EA7351">
          <w:pPr>
            <w:pStyle w:val="TOC2"/>
            <w:tabs>
              <w:tab w:val="right" w:leader="dot" w:pos="12950"/>
            </w:tabs>
            <w:rPr>
              <w:noProof/>
              <w:kern w:val="2"/>
              <w14:ligatures w14:val="standardContextual"/>
            </w:rPr>
          </w:pPr>
          <w:hyperlink w:anchor="_Toc164363864" w:history="1">
            <w:r w:rsidRPr="00CF7E5C">
              <w:rPr>
                <w:rStyle w:val="Hyperlink"/>
                <w:noProof/>
              </w:rPr>
              <w:t>ClassType</w:t>
            </w:r>
            <w:r>
              <w:rPr>
                <w:noProof/>
                <w:webHidden/>
              </w:rPr>
              <w:tab/>
            </w:r>
            <w:r>
              <w:rPr>
                <w:noProof/>
                <w:webHidden/>
              </w:rPr>
              <w:fldChar w:fldCharType="begin"/>
            </w:r>
            <w:r>
              <w:rPr>
                <w:noProof/>
                <w:webHidden/>
              </w:rPr>
              <w:instrText xml:space="preserve"> PAGEREF _Toc164363864 \h </w:instrText>
            </w:r>
            <w:r>
              <w:rPr>
                <w:noProof/>
                <w:webHidden/>
              </w:rPr>
            </w:r>
            <w:r>
              <w:rPr>
                <w:noProof/>
                <w:webHidden/>
              </w:rPr>
              <w:fldChar w:fldCharType="separate"/>
            </w:r>
            <w:r>
              <w:rPr>
                <w:noProof/>
                <w:webHidden/>
              </w:rPr>
              <w:t>70</w:t>
            </w:r>
            <w:r>
              <w:rPr>
                <w:noProof/>
                <w:webHidden/>
              </w:rPr>
              <w:fldChar w:fldCharType="end"/>
            </w:r>
          </w:hyperlink>
        </w:p>
        <w:p w14:paraId="201AAEB1" w14:textId="3BFDE3B0" w:rsidR="00EA7351" w:rsidRDefault="00EA7351">
          <w:pPr>
            <w:pStyle w:val="TOC2"/>
            <w:tabs>
              <w:tab w:val="right" w:leader="dot" w:pos="12950"/>
            </w:tabs>
            <w:rPr>
              <w:noProof/>
              <w:kern w:val="2"/>
              <w14:ligatures w14:val="standardContextual"/>
            </w:rPr>
          </w:pPr>
          <w:hyperlink w:anchor="_Toc164363865" w:history="1">
            <w:r w:rsidRPr="00CF7E5C">
              <w:rPr>
                <w:rStyle w:val="Hyperlink"/>
                <w:noProof/>
              </w:rPr>
              <w:t>CohortDescription</w:t>
            </w:r>
            <w:r>
              <w:rPr>
                <w:noProof/>
                <w:webHidden/>
              </w:rPr>
              <w:tab/>
            </w:r>
            <w:r>
              <w:rPr>
                <w:noProof/>
                <w:webHidden/>
              </w:rPr>
              <w:fldChar w:fldCharType="begin"/>
            </w:r>
            <w:r>
              <w:rPr>
                <w:noProof/>
                <w:webHidden/>
              </w:rPr>
              <w:instrText xml:space="preserve"> PAGEREF _Toc164363865 \h </w:instrText>
            </w:r>
            <w:r>
              <w:rPr>
                <w:noProof/>
                <w:webHidden/>
              </w:rPr>
            </w:r>
            <w:r>
              <w:rPr>
                <w:noProof/>
                <w:webHidden/>
              </w:rPr>
              <w:fldChar w:fldCharType="separate"/>
            </w:r>
            <w:r>
              <w:rPr>
                <w:noProof/>
                <w:webHidden/>
              </w:rPr>
              <w:t>71</w:t>
            </w:r>
            <w:r>
              <w:rPr>
                <w:noProof/>
                <w:webHidden/>
              </w:rPr>
              <w:fldChar w:fldCharType="end"/>
            </w:r>
          </w:hyperlink>
        </w:p>
        <w:p w14:paraId="3AAC7014" w14:textId="7B02B626" w:rsidR="00EA7351" w:rsidRDefault="00EA7351">
          <w:pPr>
            <w:pStyle w:val="TOC2"/>
            <w:tabs>
              <w:tab w:val="right" w:leader="dot" w:pos="12950"/>
            </w:tabs>
            <w:rPr>
              <w:noProof/>
              <w:kern w:val="2"/>
              <w14:ligatures w14:val="standardContextual"/>
            </w:rPr>
          </w:pPr>
          <w:hyperlink w:anchor="_Toc164363866" w:history="1">
            <w:r w:rsidRPr="00CF7E5C">
              <w:rPr>
                <w:rStyle w:val="Hyperlink"/>
                <w:noProof/>
              </w:rPr>
              <w:t>CohortIdentifier</w:t>
            </w:r>
            <w:r>
              <w:rPr>
                <w:noProof/>
                <w:webHidden/>
              </w:rPr>
              <w:tab/>
            </w:r>
            <w:r>
              <w:rPr>
                <w:noProof/>
                <w:webHidden/>
              </w:rPr>
              <w:fldChar w:fldCharType="begin"/>
            </w:r>
            <w:r>
              <w:rPr>
                <w:noProof/>
                <w:webHidden/>
              </w:rPr>
              <w:instrText xml:space="preserve"> PAGEREF _Toc164363866 \h </w:instrText>
            </w:r>
            <w:r>
              <w:rPr>
                <w:noProof/>
                <w:webHidden/>
              </w:rPr>
            </w:r>
            <w:r>
              <w:rPr>
                <w:noProof/>
                <w:webHidden/>
              </w:rPr>
              <w:fldChar w:fldCharType="separate"/>
            </w:r>
            <w:r>
              <w:rPr>
                <w:noProof/>
                <w:webHidden/>
              </w:rPr>
              <w:t>72</w:t>
            </w:r>
            <w:r>
              <w:rPr>
                <w:noProof/>
                <w:webHidden/>
              </w:rPr>
              <w:fldChar w:fldCharType="end"/>
            </w:r>
          </w:hyperlink>
        </w:p>
        <w:p w14:paraId="04547674" w14:textId="45CE354B" w:rsidR="00EA7351" w:rsidRDefault="00EA7351">
          <w:pPr>
            <w:pStyle w:val="TOC2"/>
            <w:tabs>
              <w:tab w:val="right" w:leader="dot" w:pos="12950"/>
            </w:tabs>
            <w:rPr>
              <w:noProof/>
              <w:kern w:val="2"/>
              <w14:ligatures w14:val="standardContextual"/>
            </w:rPr>
          </w:pPr>
          <w:hyperlink w:anchor="_Toc164363867" w:history="1">
            <w:r w:rsidRPr="00CF7E5C">
              <w:rPr>
                <w:rStyle w:val="Hyperlink"/>
                <w:noProof/>
              </w:rPr>
              <w:t>CollegeCreditHours</w:t>
            </w:r>
            <w:r>
              <w:rPr>
                <w:noProof/>
                <w:webHidden/>
              </w:rPr>
              <w:tab/>
            </w:r>
            <w:r>
              <w:rPr>
                <w:noProof/>
                <w:webHidden/>
              </w:rPr>
              <w:fldChar w:fldCharType="begin"/>
            </w:r>
            <w:r>
              <w:rPr>
                <w:noProof/>
                <w:webHidden/>
              </w:rPr>
              <w:instrText xml:space="preserve"> PAGEREF _Toc164363867 \h </w:instrText>
            </w:r>
            <w:r>
              <w:rPr>
                <w:noProof/>
                <w:webHidden/>
              </w:rPr>
            </w:r>
            <w:r>
              <w:rPr>
                <w:noProof/>
                <w:webHidden/>
              </w:rPr>
              <w:fldChar w:fldCharType="separate"/>
            </w:r>
            <w:r>
              <w:rPr>
                <w:noProof/>
                <w:webHidden/>
              </w:rPr>
              <w:t>73</w:t>
            </w:r>
            <w:r>
              <w:rPr>
                <w:noProof/>
                <w:webHidden/>
              </w:rPr>
              <w:fldChar w:fldCharType="end"/>
            </w:r>
          </w:hyperlink>
        </w:p>
        <w:p w14:paraId="3750E2AF" w14:textId="182EB0AE" w:rsidR="00EA7351" w:rsidRDefault="00EA7351">
          <w:pPr>
            <w:pStyle w:val="TOC2"/>
            <w:tabs>
              <w:tab w:val="right" w:leader="dot" w:pos="12950"/>
            </w:tabs>
            <w:rPr>
              <w:noProof/>
              <w:kern w:val="2"/>
              <w14:ligatures w14:val="standardContextual"/>
            </w:rPr>
          </w:pPr>
          <w:hyperlink w:anchor="_Toc164363868" w:history="1">
            <w:r w:rsidRPr="00CF7E5C">
              <w:rPr>
                <w:rStyle w:val="Hyperlink"/>
                <w:noProof/>
              </w:rPr>
              <w:t>ConsentToEvaluationReceivedDate</w:t>
            </w:r>
            <w:r>
              <w:rPr>
                <w:noProof/>
                <w:webHidden/>
              </w:rPr>
              <w:tab/>
            </w:r>
            <w:r>
              <w:rPr>
                <w:noProof/>
                <w:webHidden/>
              </w:rPr>
              <w:fldChar w:fldCharType="begin"/>
            </w:r>
            <w:r>
              <w:rPr>
                <w:noProof/>
                <w:webHidden/>
              </w:rPr>
              <w:instrText xml:space="preserve"> PAGEREF _Toc164363868 \h </w:instrText>
            </w:r>
            <w:r>
              <w:rPr>
                <w:noProof/>
                <w:webHidden/>
              </w:rPr>
            </w:r>
            <w:r>
              <w:rPr>
                <w:noProof/>
                <w:webHidden/>
              </w:rPr>
              <w:fldChar w:fldCharType="separate"/>
            </w:r>
            <w:r>
              <w:rPr>
                <w:noProof/>
                <w:webHidden/>
              </w:rPr>
              <w:t>74</w:t>
            </w:r>
            <w:r>
              <w:rPr>
                <w:noProof/>
                <w:webHidden/>
              </w:rPr>
              <w:fldChar w:fldCharType="end"/>
            </w:r>
          </w:hyperlink>
        </w:p>
        <w:p w14:paraId="3515234D" w14:textId="409C46AB" w:rsidR="00EA7351" w:rsidRDefault="00EA7351">
          <w:pPr>
            <w:pStyle w:val="TOC2"/>
            <w:tabs>
              <w:tab w:val="right" w:leader="dot" w:pos="12950"/>
            </w:tabs>
            <w:rPr>
              <w:noProof/>
              <w:kern w:val="2"/>
              <w14:ligatures w14:val="standardContextual"/>
            </w:rPr>
          </w:pPr>
          <w:hyperlink w:anchor="_Toc164363869" w:history="1">
            <w:r w:rsidRPr="00CF7E5C">
              <w:rPr>
                <w:rStyle w:val="Hyperlink"/>
                <w:noProof/>
              </w:rPr>
              <w:t>ContactPriority</w:t>
            </w:r>
            <w:r>
              <w:rPr>
                <w:noProof/>
                <w:webHidden/>
              </w:rPr>
              <w:tab/>
            </w:r>
            <w:r>
              <w:rPr>
                <w:noProof/>
                <w:webHidden/>
              </w:rPr>
              <w:fldChar w:fldCharType="begin"/>
            </w:r>
            <w:r>
              <w:rPr>
                <w:noProof/>
                <w:webHidden/>
              </w:rPr>
              <w:instrText xml:space="preserve"> PAGEREF _Toc164363869 \h </w:instrText>
            </w:r>
            <w:r>
              <w:rPr>
                <w:noProof/>
                <w:webHidden/>
              </w:rPr>
            </w:r>
            <w:r>
              <w:rPr>
                <w:noProof/>
                <w:webHidden/>
              </w:rPr>
              <w:fldChar w:fldCharType="separate"/>
            </w:r>
            <w:r>
              <w:rPr>
                <w:noProof/>
                <w:webHidden/>
              </w:rPr>
              <w:t>75</w:t>
            </w:r>
            <w:r>
              <w:rPr>
                <w:noProof/>
                <w:webHidden/>
              </w:rPr>
              <w:fldChar w:fldCharType="end"/>
            </w:r>
          </w:hyperlink>
        </w:p>
        <w:p w14:paraId="06F7FEA4" w14:textId="1C2BB608" w:rsidR="00EA7351" w:rsidRDefault="00EA7351">
          <w:pPr>
            <w:pStyle w:val="TOC2"/>
            <w:tabs>
              <w:tab w:val="right" w:leader="dot" w:pos="12950"/>
            </w:tabs>
            <w:rPr>
              <w:noProof/>
              <w:kern w:val="2"/>
              <w14:ligatures w14:val="standardContextual"/>
            </w:rPr>
          </w:pPr>
          <w:hyperlink w:anchor="_Toc164363870" w:history="1">
            <w:r w:rsidRPr="00CF7E5C">
              <w:rPr>
                <w:rStyle w:val="Hyperlink"/>
                <w:noProof/>
              </w:rPr>
              <w:t>CourseAttemptResult</w:t>
            </w:r>
            <w:r>
              <w:rPr>
                <w:noProof/>
                <w:webHidden/>
              </w:rPr>
              <w:tab/>
            </w:r>
            <w:r>
              <w:rPr>
                <w:noProof/>
                <w:webHidden/>
              </w:rPr>
              <w:fldChar w:fldCharType="begin"/>
            </w:r>
            <w:r>
              <w:rPr>
                <w:noProof/>
                <w:webHidden/>
              </w:rPr>
              <w:instrText xml:space="preserve"> PAGEREF _Toc164363870 \h </w:instrText>
            </w:r>
            <w:r>
              <w:rPr>
                <w:noProof/>
                <w:webHidden/>
              </w:rPr>
            </w:r>
            <w:r>
              <w:rPr>
                <w:noProof/>
                <w:webHidden/>
              </w:rPr>
              <w:fldChar w:fldCharType="separate"/>
            </w:r>
            <w:r>
              <w:rPr>
                <w:noProof/>
                <w:webHidden/>
              </w:rPr>
              <w:t>76</w:t>
            </w:r>
            <w:r>
              <w:rPr>
                <w:noProof/>
                <w:webHidden/>
              </w:rPr>
              <w:fldChar w:fldCharType="end"/>
            </w:r>
          </w:hyperlink>
        </w:p>
        <w:p w14:paraId="72F09FDC" w14:textId="0F9489C9" w:rsidR="00EA7351" w:rsidRDefault="00EA7351">
          <w:pPr>
            <w:pStyle w:val="TOC2"/>
            <w:tabs>
              <w:tab w:val="right" w:leader="dot" w:pos="12950"/>
            </w:tabs>
            <w:rPr>
              <w:noProof/>
              <w:kern w:val="2"/>
              <w14:ligatures w14:val="standardContextual"/>
            </w:rPr>
          </w:pPr>
          <w:hyperlink w:anchor="_Toc164363871" w:history="1">
            <w:r w:rsidRPr="00CF7E5C">
              <w:rPr>
                <w:rStyle w:val="Hyperlink"/>
                <w:noProof/>
              </w:rPr>
              <w:t>CourseCode</w:t>
            </w:r>
            <w:r>
              <w:rPr>
                <w:noProof/>
                <w:webHidden/>
              </w:rPr>
              <w:tab/>
            </w:r>
            <w:r>
              <w:rPr>
                <w:noProof/>
                <w:webHidden/>
              </w:rPr>
              <w:fldChar w:fldCharType="begin"/>
            </w:r>
            <w:r>
              <w:rPr>
                <w:noProof/>
                <w:webHidden/>
              </w:rPr>
              <w:instrText xml:space="preserve"> PAGEREF _Toc164363871 \h </w:instrText>
            </w:r>
            <w:r>
              <w:rPr>
                <w:noProof/>
                <w:webHidden/>
              </w:rPr>
            </w:r>
            <w:r>
              <w:rPr>
                <w:noProof/>
                <w:webHidden/>
              </w:rPr>
              <w:fldChar w:fldCharType="separate"/>
            </w:r>
            <w:r>
              <w:rPr>
                <w:noProof/>
                <w:webHidden/>
              </w:rPr>
              <w:t>77</w:t>
            </w:r>
            <w:r>
              <w:rPr>
                <w:noProof/>
                <w:webHidden/>
              </w:rPr>
              <w:fldChar w:fldCharType="end"/>
            </w:r>
          </w:hyperlink>
        </w:p>
        <w:p w14:paraId="1431A34D" w14:textId="46358F51" w:rsidR="00EA7351" w:rsidRDefault="00EA7351">
          <w:pPr>
            <w:pStyle w:val="TOC2"/>
            <w:tabs>
              <w:tab w:val="right" w:leader="dot" w:pos="12950"/>
            </w:tabs>
            <w:rPr>
              <w:noProof/>
              <w:kern w:val="2"/>
              <w14:ligatures w14:val="standardContextual"/>
            </w:rPr>
          </w:pPr>
          <w:hyperlink w:anchor="_Toc164363872" w:history="1">
            <w:r w:rsidRPr="00CF7E5C">
              <w:rPr>
                <w:rStyle w:val="Hyperlink"/>
                <w:noProof/>
              </w:rPr>
              <w:t>CourseCompletionIndicator</w:t>
            </w:r>
            <w:r>
              <w:rPr>
                <w:noProof/>
                <w:webHidden/>
              </w:rPr>
              <w:tab/>
            </w:r>
            <w:r>
              <w:rPr>
                <w:noProof/>
                <w:webHidden/>
              </w:rPr>
              <w:fldChar w:fldCharType="begin"/>
            </w:r>
            <w:r>
              <w:rPr>
                <w:noProof/>
                <w:webHidden/>
              </w:rPr>
              <w:instrText xml:space="preserve"> PAGEREF _Toc164363872 \h </w:instrText>
            </w:r>
            <w:r>
              <w:rPr>
                <w:noProof/>
                <w:webHidden/>
              </w:rPr>
            </w:r>
            <w:r>
              <w:rPr>
                <w:noProof/>
                <w:webHidden/>
              </w:rPr>
              <w:fldChar w:fldCharType="separate"/>
            </w:r>
            <w:r>
              <w:rPr>
                <w:noProof/>
                <w:webHidden/>
              </w:rPr>
              <w:t>78</w:t>
            </w:r>
            <w:r>
              <w:rPr>
                <w:noProof/>
                <w:webHidden/>
              </w:rPr>
              <w:fldChar w:fldCharType="end"/>
            </w:r>
          </w:hyperlink>
        </w:p>
        <w:p w14:paraId="4F52757F" w14:textId="7A3EA2B5" w:rsidR="00EA7351" w:rsidRDefault="00EA7351">
          <w:pPr>
            <w:pStyle w:val="TOC2"/>
            <w:tabs>
              <w:tab w:val="right" w:leader="dot" w:pos="12950"/>
            </w:tabs>
            <w:rPr>
              <w:noProof/>
              <w:kern w:val="2"/>
              <w14:ligatures w14:val="standardContextual"/>
            </w:rPr>
          </w:pPr>
          <w:hyperlink w:anchor="_Toc164363873" w:history="1">
            <w:r w:rsidRPr="00CF7E5C">
              <w:rPr>
                <w:rStyle w:val="Hyperlink"/>
                <w:noProof/>
              </w:rPr>
              <w:t>CourseIdentificationSystem</w:t>
            </w:r>
            <w:r>
              <w:rPr>
                <w:noProof/>
                <w:webHidden/>
              </w:rPr>
              <w:tab/>
            </w:r>
            <w:r>
              <w:rPr>
                <w:noProof/>
                <w:webHidden/>
              </w:rPr>
              <w:fldChar w:fldCharType="begin"/>
            </w:r>
            <w:r>
              <w:rPr>
                <w:noProof/>
                <w:webHidden/>
              </w:rPr>
              <w:instrText xml:space="preserve"> PAGEREF _Toc164363873 \h </w:instrText>
            </w:r>
            <w:r>
              <w:rPr>
                <w:noProof/>
                <w:webHidden/>
              </w:rPr>
            </w:r>
            <w:r>
              <w:rPr>
                <w:noProof/>
                <w:webHidden/>
              </w:rPr>
              <w:fldChar w:fldCharType="separate"/>
            </w:r>
            <w:r>
              <w:rPr>
                <w:noProof/>
                <w:webHidden/>
              </w:rPr>
              <w:t>79</w:t>
            </w:r>
            <w:r>
              <w:rPr>
                <w:noProof/>
                <w:webHidden/>
              </w:rPr>
              <w:fldChar w:fldCharType="end"/>
            </w:r>
          </w:hyperlink>
        </w:p>
        <w:p w14:paraId="29726FA4" w14:textId="24C93062" w:rsidR="00EA7351" w:rsidRDefault="00EA7351">
          <w:pPr>
            <w:pStyle w:val="TOC2"/>
            <w:tabs>
              <w:tab w:val="right" w:leader="dot" w:pos="12950"/>
            </w:tabs>
            <w:rPr>
              <w:noProof/>
              <w:kern w:val="2"/>
              <w14:ligatures w14:val="standardContextual"/>
            </w:rPr>
          </w:pPr>
          <w:hyperlink w:anchor="_Toc164363874" w:history="1">
            <w:r w:rsidRPr="00CF7E5C">
              <w:rPr>
                <w:rStyle w:val="Hyperlink"/>
                <w:noProof/>
              </w:rPr>
              <w:t>CourseSequence</w:t>
            </w:r>
            <w:r>
              <w:rPr>
                <w:noProof/>
                <w:webHidden/>
              </w:rPr>
              <w:tab/>
            </w:r>
            <w:r>
              <w:rPr>
                <w:noProof/>
                <w:webHidden/>
              </w:rPr>
              <w:fldChar w:fldCharType="begin"/>
            </w:r>
            <w:r>
              <w:rPr>
                <w:noProof/>
                <w:webHidden/>
              </w:rPr>
              <w:instrText xml:space="preserve"> PAGEREF _Toc164363874 \h </w:instrText>
            </w:r>
            <w:r>
              <w:rPr>
                <w:noProof/>
                <w:webHidden/>
              </w:rPr>
            </w:r>
            <w:r>
              <w:rPr>
                <w:noProof/>
                <w:webHidden/>
              </w:rPr>
              <w:fldChar w:fldCharType="separate"/>
            </w:r>
            <w:r>
              <w:rPr>
                <w:noProof/>
                <w:webHidden/>
              </w:rPr>
              <w:t>80</w:t>
            </w:r>
            <w:r>
              <w:rPr>
                <w:noProof/>
                <w:webHidden/>
              </w:rPr>
              <w:fldChar w:fldCharType="end"/>
            </w:r>
          </w:hyperlink>
        </w:p>
        <w:p w14:paraId="2631ACA3" w14:textId="4C98743E" w:rsidR="00EA7351" w:rsidRDefault="00EA7351">
          <w:pPr>
            <w:pStyle w:val="TOC2"/>
            <w:tabs>
              <w:tab w:val="right" w:leader="dot" w:pos="12950"/>
            </w:tabs>
            <w:rPr>
              <w:noProof/>
              <w:kern w:val="2"/>
              <w14:ligatures w14:val="standardContextual"/>
            </w:rPr>
          </w:pPr>
          <w:hyperlink w:anchor="_Toc164363875" w:history="1">
            <w:r w:rsidRPr="00CF7E5C">
              <w:rPr>
                <w:rStyle w:val="Hyperlink"/>
                <w:noProof/>
              </w:rPr>
              <w:t>CourseTitle</w:t>
            </w:r>
            <w:r>
              <w:rPr>
                <w:noProof/>
                <w:webHidden/>
              </w:rPr>
              <w:tab/>
            </w:r>
            <w:r>
              <w:rPr>
                <w:noProof/>
                <w:webHidden/>
              </w:rPr>
              <w:fldChar w:fldCharType="begin"/>
            </w:r>
            <w:r>
              <w:rPr>
                <w:noProof/>
                <w:webHidden/>
              </w:rPr>
              <w:instrText xml:space="preserve"> PAGEREF _Toc164363875 \h </w:instrText>
            </w:r>
            <w:r>
              <w:rPr>
                <w:noProof/>
                <w:webHidden/>
              </w:rPr>
            </w:r>
            <w:r>
              <w:rPr>
                <w:noProof/>
                <w:webHidden/>
              </w:rPr>
              <w:fldChar w:fldCharType="separate"/>
            </w:r>
            <w:r>
              <w:rPr>
                <w:noProof/>
                <w:webHidden/>
              </w:rPr>
              <w:t>81</w:t>
            </w:r>
            <w:r>
              <w:rPr>
                <w:noProof/>
                <w:webHidden/>
              </w:rPr>
              <w:fldChar w:fldCharType="end"/>
            </w:r>
          </w:hyperlink>
        </w:p>
        <w:p w14:paraId="5AB8BCAF" w14:textId="30946522" w:rsidR="00EA7351" w:rsidRDefault="00EA7351">
          <w:pPr>
            <w:pStyle w:val="TOC2"/>
            <w:tabs>
              <w:tab w:val="right" w:leader="dot" w:pos="12950"/>
            </w:tabs>
            <w:rPr>
              <w:noProof/>
              <w:kern w:val="2"/>
              <w14:ligatures w14:val="standardContextual"/>
            </w:rPr>
          </w:pPr>
          <w:hyperlink w:anchor="_Toc164363876" w:history="1">
            <w:r w:rsidRPr="00CF7E5C">
              <w:rPr>
                <w:rStyle w:val="Hyperlink"/>
                <w:noProof/>
              </w:rPr>
              <w:t>CreditableYearOfService</w:t>
            </w:r>
            <w:r>
              <w:rPr>
                <w:noProof/>
                <w:webHidden/>
              </w:rPr>
              <w:tab/>
            </w:r>
            <w:r>
              <w:rPr>
                <w:noProof/>
                <w:webHidden/>
              </w:rPr>
              <w:fldChar w:fldCharType="begin"/>
            </w:r>
            <w:r>
              <w:rPr>
                <w:noProof/>
                <w:webHidden/>
              </w:rPr>
              <w:instrText xml:space="preserve"> PAGEREF _Toc164363876 \h </w:instrText>
            </w:r>
            <w:r>
              <w:rPr>
                <w:noProof/>
                <w:webHidden/>
              </w:rPr>
            </w:r>
            <w:r>
              <w:rPr>
                <w:noProof/>
                <w:webHidden/>
              </w:rPr>
              <w:fldChar w:fldCharType="separate"/>
            </w:r>
            <w:r>
              <w:rPr>
                <w:noProof/>
                <w:webHidden/>
              </w:rPr>
              <w:t>82</w:t>
            </w:r>
            <w:r>
              <w:rPr>
                <w:noProof/>
                <w:webHidden/>
              </w:rPr>
              <w:fldChar w:fldCharType="end"/>
            </w:r>
          </w:hyperlink>
        </w:p>
        <w:p w14:paraId="7C2B6CBF" w14:textId="3945CD76" w:rsidR="00EA7351" w:rsidRDefault="00EA7351">
          <w:pPr>
            <w:pStyle w:val="TOC2"/>
            <w:tabs>
              <w:tab w:val="right" w:leader="dot" w:pos="12950"/>
            </w:tabs>
            <w:rPr>
              <w:noProof/>
              <w:kern w:val="2"/>
              <w14:ligatures w14:val="standardContextual"/>
            </w:rPr>
          </w:pPr>
          <w:hyperlink w:anchor="_Toc164363877" w:history="1">
            <w:r w:rsidRPr="00CF7E5C">
              <w:rPr>
                <w:rStyle w:val="Hyperlink"/>
                <w:noProof/>
              </w:rPr>
              <w:t>CrisisEvent</w:t>
            </w:r>
            <w:r>
              <w:rPr>
                <w:noProof/>
                <w:webHidden/>
              </w:rPr>
              <w:tab/>
            </w:r>
            <w:r>
              <w:rPr>
                <w:noProof/>
                <w:webHidden/>
              </w:rPr>
              <w:fldChar w:fldCharType="begin"/>
            </w:r>
            <w:r>
              <w:rPr>
                <w:noProof/>
                <w:webHidden/>
              </w:rPr>
              <w:instrText xml:space="preserve"> PAGEREF _Toc164363877 \h </w:instrText>
            </w:r>
            <w:r>
              <w:rPr>
                <w:noProof/>
                <w:webHidden/>
              </w:rPr>
            </w:r>
            <w:r>
              <w:rPr>
                <w:noProof/>
                <w:webHidden/>
              </w:rPr>
              <w:fldChar w:fldCharType="separate"/>
            </w:r>
            <w:r>
              <w:rPr>
                <w:noProof/>
                <w:webHidden/>
              </w:rPr>
              <w:t>83</w:t>
            </w:r>
            <w:r>
              <w:rPr>
                <w:noProof/>
                <w:webHidden/>
              </w:rPr>
              <w:fldChar w:fldCharType="end"/>
            </w:r>
          </w:hyperlink>
        </w:p>
        <w:p w14:paraId="28F7E029" w14:textId="360F7A8F" w:rsidR="00EA7351" w:rsidRDefault="00EA7351">
          <w:pPr>
            <w:pStyle w:val="TOC2"/>
            <w:tabs>
              <w:tab w:val="right" w:leader="dot" w:pos="12950"/>
            </w:tabs>
            <w:rPr>
              <w:noProof/>
              <w:kern w:val="2"/>
              <w14:ligatures w14:val="standardContextual"/>
            </w:rPr>
          </w:pPr>
          <w:hyperlink w:anchor="_Toc164363878" w:history="1">
            <w:r w:rsidRPr="00CF7E5C">
              <w:rPr>
                <w:rStyle w:val="Hyperlink"/>
                <w:noProof/>
              </w:rPr>
              <w:t>CTEHours</w:t>
            </w:r>
            <w:r>
              <w:rPr>
                <w:noProof/>
                <w:webHidden/>
              </w:rPr>
              <w:tab/>
            </w:r>
            <w:r>
              <w:rPr>
                <w:noProof/>
                <w:webHidden/>
              </w:rPr>
              <w:fldChar w:fldCharType="begin"/>
            </w:r>
            <w:r>
              <w:rPr>
                <w:noProof/>
                <w:webHidden/>
              </w:rPr>
              <w:instrText xml:space="preserve"> PAGEREF _Toc164363878 \h </w:instrText>
            </w:r>
            <w:r>
              <w:rPr>
                <w:noProof/>
                <w:webHidden/>
              </w:rPr>
            </w:r>
            <w:r>
              <w:rPr>
                <w:noProof/>
                <w:webHidden/>
              </w:rPr>
              <w:fldChar w:fldCharType="separate"/>
            </w:r>
            <w:r>
              <w:rPr>
                <w:noProof/>
                <w:webHidden/>
              </w:rPr>
              <w:t>85</w:t>
            </w:r>
            <w:r>
              <w:rPr>
                <w:noProof/>
                <w:webHidden/>
              </w:rPr>
              <w:fldChar w:fldCharType="end"/>
            </w:r>
          </w:hyperlink>
        </w:p>
        <w:p w14:paraId="485F59A3" w14:textId="51788119" w:rsidR="00EA7351" w:rsidRDefault="00EA7351">
          <w:pPr>
            <w:pStyle w:val="TOC2"/>
            <w:tabs>
              <w:tab w:val="right" w:leader="dot" w:pos="12950"/>
            </w:tabs>
            <w:rPr>
              <w:noProof/>
              <w:kern w:val="2"/>
              <w14:ligatures w14:val="standardContextual"/>
            </w:rPr>
          </w:pPr>
          <w:hyperlink w:anchor="_Toc164363879" w:history="1">
            <w:r w:rsidRPr="00CF7E5C">
              <w:rPr>
                <w:rStyle w:val="Hyperlink"/>
                <w:noProof/>
              </w:rPr>
              <w:t>CTEProgramService</w:t>
            </w:r>
            <w:r>
              <w:rPr>
                <w:noProof/>
                <w:webHidden/>
              </w:rPr>
              <w:tab/>
            </w:r>
            <w:r>
              <w:rPr>
                <w:noProof/>
                <w:webHidden/>
              </w:rPr>
              <w:fldChar w:fldCharType="begin"/>
            </w:r>
            <w:r>
              <w:rPr>
                <w:noProof/>
                <w:webHidden/>
              </w:rPr>
              <w:instrText xml:space="preserve"> PAGEREF _Toc164363879 \h </w:instrText>
            </w:r>
            <w:r>
              <w:rPr>
                <w:noProof/>
                <w:webHidden/>
              </w:rPr>
            </w:r>
            <w:r>
              <w:rPr>
                <w:noProof/>
                <w:webHidden/>
              </w:rPr>
              <w:fldChar w:fldCharType="separate"/>
            </w:r>
            <w:r>
              <w:rPr>
                <w:noProof/>
                <w:webHidden/>
              </w:rPr>
              <w:t>86</w:t>
            </w:r>
            <w:r>
              <w:rPr>
                <w:noProof/>
                <w:webHidden/>
              </w:rPr>
              <w:fldChar w:fldCharType="end"/>
            </w:r>
          </w:hyperlink>
        </w:p>
        <w:p w14:paraId="0CFEACC4" w14:textId="1F6FD127" w:rsidR="00EA7351" w:rsidRDefault="00EA7351">
          <w:pPr>
            <w:pStyle w:val="TOC2"/>
            <w:tabs>
              <w:tab w:val="right" w:leader="dot" w:pos="12950"/>
            </w:tabs>
            <w:rPr>
              <w:noProof/>
              <w:kern w:val="2"/>
              <w14:ligatures w14:val="standardContextual"/>
            </w:rPr>
          </w:pPr>
          <w:hyperlink w:anchor="_Toc164363880" w:history="1">
            <w:r w:rsidRPr="00CF7E5C">
              <w:rPr>
                <w:rStyle w:val="Hyperlink"/>
                <w:noProof/>
              </w:rPr>
              <w:t>CTEServiceId</w:t>
            </w:r>
            <w:r>
              <w:rPr>
                <w:noProof/>
                <w:webHidden/>
              </w:rPr>
              <w:tab/>
            </w:r>
            <w:r>
              <w:rPr>
                <w:noProof/>
                <w:webHidden/>
              </w:rPr>
              <w:fldChar w:fldCharType="begin"/>
            </w:r>
            <w:r>
              <w:rPr>
                <w:noProof/>
                <w:webHidden/>
              </w:rPr>
              <w:instrText xml:space="preserve"> PAGEREF _Toc164363880 \h </w:instrText>
            </w:r>
            <w:r>
              <w:rPr>
                <w:noProof/>
                <w:webHidden/>
              </w:rPr>
            </w:r>
            <w:r>
              <w:rPr>
                <w:noProof/>
                <w:webHidden/>
              </w:rPr>
              <w:fldChar w:fldCharType="separate"/>
            </w:r>
            <w:r>
              <w:rPr>
                <w:noProof/>
                <w:webHidden/>
              </w:rPr>
              <w:t>88</w:t>
            </w:r>
            <w:r>
              <w:rPr>
                <w:noProof/>
                <w:webHidden/>
              </w:rPr>
              <w:fldChar w:fldCharType="end"/>
            </w:r>
          </w:hyperlink>
        </w:p>
        <w:p w14:paraId="213699EC" w14:textId="2A15A439" w:rsidR="00EA7351" w:rsidRDefault="00EA7351">
          <w:pPr>
            <w:pStyle w:val="TOC2"/>
            <w:tabs>
              <w:tab w:val="right" w:leader="dot" w:pos="12950"/>
            </w:tabs>
            <w:rPr>
              <w:noProof/>
              <w:kern w:val="2"/>
              <w14:ligatures w14:val="standardContextual"/>
            </w:rPr>
          </w:pPr>
          <w:hyperlink w:anchor="_Toc164363881" w:history="1">
            <w:r w:rsidRPr="00CF7E5C">
              <w:rPr>
                <w:rStyle w:val="Hyperlink"/>
                <w:noProof/>
              </w:rPr>
              <w:t>Date</w:t>
            </w:r>
            <w:r>
              <w:rPr>
                <w:noProof/>
                <w:webHidden/>
              </w:rPr>
              <w:tab/>
            </w:r>
            <w:r>
              <w:rPr>
                <w:noProof/>
                <w:webHidden/>
              </w:rPr>
              <w:fldChar w:fldCharType="begin"/>
            </w:r>
            <w:r>
              <w:rPr>
                <w:noProof/>
                <w:webHidden/>
              </w:rPr>
              <w:instrText xml:space="preserve"> PAGEREF _Toc164363881 \h </w:instrText>
            </w:r>
            <w:r>
              <w:rPr>
                <w:noProof/>
                <w:webHidden/>
              </w:rPr>
            </w:r>
            <w:r>
              <w:rPr>
                <w:noProof/>
                <w:webHidden/>
              </w:rPr>
              <w:fldChar w:fldCharType="separate"/>
            </w:r>
            <w:r>
              <w:rPr>
                <w:noProof/>
                <w:webHidden/>
              </w:rPr>
              <w:t>89</w:t>
            </w:r>
            <w:r>
              <w:rPr>
                <w:noProof/>
                <w:webHidden/>
              </w:rPr>
              <w:fldChar w:fldCharType="end"/>
            </w:r>
          </w:hyperlink>
        </w:p>
        <w:p w14:paraId="46BBA77C" w14:textId="785AB1BA" w:rsidR="00EA7351" w:rsidRDefault="00EA7351">
          <w:pPr>
            <w:pStyle w:val="TOC2"/>
            <w:tabs>
              <w:tab w:val="right" w:leader="dot" w:pos="12950"/>
            </w:tabs>
            <w:rPr>
              <w:noProof/>
              <w:kern w:val="2"/>
              <w14:ligatures w14:val="standardContextual"/>
            </w:rPr>
          </w:pPr>
          <w:hyperlink w:anchor="_Toc164363882" w:history="1">
            <w:r w:rsidRPr="00CF7E5C">
              <w:rPr>
                <w:rStyle w:val="Hyperlink"/>
                <w:noProof/>
              </w:rPr>
              <w:t>DateCertTaken</w:t>
            </w:r>
            <w:r>
              <w:rPr>
                <w:noProof/>
                <w:webHidden/>
              </w:rPr>
              <w:tab/>
            </w:r>
            <w:r>
              <w:rPr>
                <w:noProof/>
                <w:webHidden/>
              </w:rPr>
              <w:fldChar w:fldCharType="begin"/>
            </w:r>
            <w:r>
              <w:rPr>
                <w:noProof/>
                <w:webHidden/>
              </w:rPr>
              <w:instrText xml:space="preserve"> PAGEREF _Toc164363882 \h </w:instrText>
            </w:r>
            <w:r>
              <w:rPr>
                <w:noProof/>
                <w:webHidden/>
              </w:rPr>
            </w:r>
            <w:r>
              <w:rPr>
                <w:noProof/>
                <w:webHidden/>
              </w:rPr>
              <w:fldChar w:fldCharType="separate"/>
            </w:r>
            <w:r>
              <w:rPr>
                <w:noProof/>
                <w:webHidden/>
              </w:rPr>
              <w:t>90</w:t>
            </w:r>
            <w:r>
              <w:rPr>
                <w:noProof/>
                <w:webHidden/>
              </w:rPr>
              <w:fldChar w:fldCharType="end"/>
            </w:r>
          </w:hyperlink>
        </w:p>
        <w:p w14:paraId="28151518" w14:textId="14DD05BC" w:rsidR="00EA7351" w:rsidRDefault="00EA7351">
          <w:pPr>
            <w:pStyle w:val="TOC2"/>
            <w:tabs>
              <w:tab w:val="right" w:leader="dot" w:pos="12950"/>
            </w:tabs>
            <w:rPr>
              <w:noProof/>
              <w:kern w:val="2"/>
              <w14:ligatures w14:val="standardContextual"/>
            </w:rPr>
          </w:pPr>
          <w:hyperlink w:anchor="_Toc164363883" w:history="1">
            <w:r w:rsidRPr="00CF7E5C">
              <w:rPr>
                <w:rStyle w:val="Hyperlink"/>
                <w:noProof/>
              </w:rPr>
              <w:t>DateEnteredRF</w:t>
            </w:r>
            <w:r>
              <w:rPr>
                <w:noProof/>
                <w:webHidden/>
              </w:rPr>
              <w:tab/>
            </w:r>
            <w:r>
              <w:rPr>
                <w:noProof/>
                <w:webHidden/>
              </w:rPr>
              <w:fldChar w:fldCharType="begin"/>
            </w:r>
            <w:r>
              <w:rPr>
                <w:noProof/>
                <w:webHidden/>
              </w:rPr>
              <w:instrText xml:space="preserve"> PAGEREF _Toc164363883 \h </w:instrText>
            </w:r>
            <w:r>
              <w:rPr>
                <w:noProof/>
                <w:webHidden/>
              </w:rPr>
            </w:r>
            <w:r>
              <w:rPr>
                <w:noProof/>
                <w:webHidden/>
              </w:rPr>
              <w:fldChar w:fldCharType="separate"/>
            </w:r>
            <w:r>
              <w:rPr>
                <w:noProof/>
                <w:webHidden/>
              </w:rPr>
              <w:t>91</w:t>
            </w:r>
            <w:r>
              <w:rPr>
                <w:noProof/>
                <w:webHidden/>
              </w:rPr>
              <w:fldChar w:fldCharType="end"/>
            </w:r>
          </w:hyperlink>
        </w:p>
        <w:p w14:paraId="4BD6F36A" w14:textId="28AF8B1E" w:rsidR="00EA7351" w:rsidRDefault="00EA7351">
          <w:pPr>
            <w:pStyle w:val="TOC2"/>
            <w:tabs>
              <w:tab w:val="right" w:leader="dot" w:pos="12950"/>
            </w:tabs>
            <w:rPr>
              <w:noProof/>
              <w:kern w:val="2"/>
              <w14:ligatures w14:val="standardContextual"/>
            </w:rPr>
          </w:pPr>
          <w:hyperlink w:anchor="_Toc164363884" w:history="1">
            <w:r w:rsidRPr="00CF7E5C">
              <w:rPr>
                <w:rStyle w:val="Hyperlink"/>
                <w:noProof/>
              </w:rPr>
              <w:t>DateExitedRF</w:t>
            </w:r>
            <w:r>
              <w:rPr>
                <w:noProof/>
                <w:webHidden/>
              </w:rPr>
              <w:tab/>
            </w:r>
            <w:r>
              <w:rPr>
                <w:noProof/>
                <w:webHidden/>
              </w:rPr>
              <w:fldChar w:fldCharType="begin"/>
            </w:r>
            <w:r>
              <w:rPr>
                <w:noProof/>
                <w:webHidden/>
              </w:rPr>
              <w:instrText xml:space="preserve"> PAGEREF _Toc164363884 \h </w:instrText>
            </w:r>
            <w:r>
              <w:rPr>
                <w:noProof/>
                <w:webHidden/>
              </w:rPr>
            </w:r>
            <w:r>
              <w:rPr>
                <w:noProof/>
                <w:webHidden/>
              </w:rPr>
              <w:fldChar w:fldCharType="separate"/>
            </w:r>
            <w:r>
              <w:rPr>
                <w:noProof/>
                <w:webHidden/>
              </w:rPr>
              <w:t>92</w:t>
            </w:r>
            <w:r>
              <w:rPr>
                <w:noProof/>
                <w:webHidden/>
              </w:rPr>
              <w:fldChar w:fldCharType="end"/>
            </w:r>
          </w:hyperlink>
        </w:p>
        <w:p w14:paraId="1044FE1B" w14:textId="0BE5D310" w:rsidR="00EA7351" w:rsidRDefault="00EA7351">
          <w:pPr>
            <w:pStyle w:val="TOC2"/>
            <w:tabs>
              <w:tab w:val="right" w:leader="dot" w:pos="12950"/>
            </w:tabs>
            <w:rPr>
              <w:noProof/>
              <w:kern w:val="2"/>
              <w14:ligatures w14:val="standardContextual"/>
            </w:rPr>
          </w:pPr>
          <w:hyperlink w:anchor="_Toc164363885" w:history="1">
            <w:r w:rsidRPr="00CF7E5C">
              <w:rPr>
                <w:rStyle w:val="Hyperlink"/>
                <w:noProof/>
              </w:rPr>
              <w:t>DateMet</w:t>
            </w:r>
            <w:r>
              <w:rPr>
                <w:noProof/>
                <w:webHidden/>
              </w:rPr>
              <w:tab/>
            </w:r>
            <w:r>
              <w:rPr>
                <w:noProof/>
                <w:webHidden/>
              </w:rPr>
              <w:fldChar w:fldCharType="begin"/>
            </w:r>
            <w:r>
              <w:rPr>
                <w:noProof/>
                <w:webHidden/>
              </w:rPr>
              <w:instrText xml:space="preserve"> PAGEREF _Toc164363885 \h </w:instrText>
            </w:r>
            <w:r>
              <w:rPr>
                <w:noProof/>
                <w:webHidden/>
              </w:rPr>
            </w:r>
            <w:r>
              <w:rPr>
                <w:noProof/>
                <w:webHidden/>
              </w:rPr>
              <w:fldChar w:fldCharType="separate"/>
            </w:r>
            <w:r>
              <w:rPr>
                <w:noProof/>
                <w:webHidden/>
              </w:rPr>
              <w:t>93</w:t>
            </w:r>
            <w:r>
              <w:rPr>
                <w:noProof/>
                <w:webHidden/>
              </w:rPr>
              <w:fldChar w:fldCharType="end"/>
            </w:r>
          </w:hyperlink>
        </w:p>
        <w:p w14:paraId="41D5080F" w14:textId="067B2C70" w:rsidR="00EA7351" w:rsidRDefault="00EA7351">
          <w:pPr>
            <w:pStyle w:val="TOC2"/>
            <w:tabs>
              <w:tab w:val="right" w:leader="dot" w:pos="12950"/>
            </w:tabs>
            <w:rPr>
              <w:noProof/>
              <w:kern w:val="2"/>
              <w14:ligatures w14:val="standardContextual"/>
            </w:rPr>
          </w:pPr>
          <w:hyperlink w:anchor="_Toc164363886" w:history="1">
            <w:r w:rsidRPr="00CF7E5C">
              <w:rPr>
                <w:rStyle w:val="Hyperlink"/>
                <w:noProof/>
              </w:rPr>
              <w:t>DiplomaAwardDate</w:t>
            </w:r>
            <w:r>
              <w:rPr>
                <w:noProof/>
                <w:webHidden/>
              </w:rPr>
              <w:tab/>
            </w:r>
            <w:r>
              <w:rPr>
                <w:noProof/>
                <w:webHidden/>
              </w:rPr>
              <w:fldChar w:fldCharType="begin"/>
            </w:r>
            <w:r>
              <w:rPr>
                <w:noProof/>
                <w:webHidden/>
              </w:rPr>
              <w:instrText xml:space="preserve"> PAGEREF _Toc164363886 \h </w:instrText>
            </w:r>
            <w:r>
              <w:rPr>
                <w:noProof/>
                <w:webHidden/>
              </w:rPr>
            </w:r>
            <w:r>
              <w:rPr>
                <w:noProof/>
                <w:webHidden/>
              </w:rPr>
              <w:fldChar w:fldCharType="separate"/>
            </w:r>
            <w:r>
              <w:rPr>
                <w:noProof/>
                <w:webHidden/>
              </w:rPr>
              <w:t>94</w:t>
            </w:r>
            <w:r>
              <w:rPr>
                <w:noProof/>
                <w:webHidden/>
              </w:rPr>
              <w:fldChar w:fldCharType="end"/>
            </w:r>
          </w:hyperlink>
        </w:p>
        <w:p w14:paraId="24A2EE69" w14:textId="1C371412" w:rsidR="00EA7351" w:rsidRDefault="00EA7351">
          <w:pPr>
            <w:pStyle w:val="TOC2"/>
            <w:tabs>
              <w:tab w:val="right" w:leader="dot" w:pos="12950"/>
            </w:tabs>
            <w:rPr>
              <w:noProof/>
              <w:kern w:val="2"/>
              <w14:ligatures w14:val="standardContextual"/>
            </w:rPr>
          </w:pPr>
          <w:hyperlink w:anchor="_Toc164363887" w:history="1">
            <w:r w:rsidRPr="00CF7E5C">
              <w:rPr>
                <w:rStyle w:val="Hyperlink"/>
                <w:noProof/>
              </w:rPr>
              <w:t>DiplomaType</w:t>
            </w:r>
            <w:r>
              <w:rPr>
                <w:noProof/>
                <w:webHidden/>
              </w:rPr>
              <w:tab/>
            </w:r>
            <w:r>
              <w:rPr>
                <w:noProof/>
                <w:webHidden/>
              </w:rPr>
              <w:fldChar w:fldCharType="begin"/>
            </w:r>
            <w:r>
              <w:rPr>
                <w:noProof/>
                <w:webHidden/>
              </w:rPr>
              <w:instrText xml:space="preserve"> PAGEREF _Toc164363887 \h </w:instrText>
            </w:r>
            <w:r>
              <w:rPr>
                <w:noProof/>
                <w:webHidden/>
              </w:rPr>
            </w:r>
            <w:r>
              <w:rPr>
                <w:noProof/>
                <w:webHidden/>
              </w:rPr>
              <w:fldChar w:fldCharType="separate"/>
            </w:r>
            <w:r>
              <w:rPr>
                <w:noProof/>
                <w:webHidden/>
              </w:rPr>
              <w:t>96</w:t>
            </w:r>
            <w:r>
              <w:rPr>
                <w:noProof/>
                <w:webHidden/>
              </w:rPr>
              <w:fldChar w:fldCharType="end"/>
            </w:r>
          </w:hyperlink>
        </w:p>
        <w:p w14:paraId="19A0E626" w14:textId="2E5D8613" w:rsidR="00EA7351" w:rsidRDefault="00EA7351">
          <w:pPr>
            <w:pStyle w:val="TOC2"/>
            <w:tabs>
              <w:tab w:val="right" w:leader="dot" w:pos="12950"/>
            </w:tabs>
            <w:rPr>
              <w:noProof/>
              <w:kern w:val="2"/>
              <w14:ligatures w14:val="standardContextual"/>
            </w:rPr>
          </w:pPr>
          <w:hyperlink w:anchor="_Toc164363888" w:history="1">
            <w:r w:rsidRPr="00CF7E5C">
              <w:rPr>
                <w:rStyle w:val="Hyperlink"/>
                <w:noProof/>
              </w:rPr>
              <w:t>Disability</w:t>
            </w:r>
            <w:r>
              <w:rPr>
                <w:noProof/>
                <w:webHidden/>
              </w:rPr>
              <w:tab/>
            </w:r>
            <w:r>
              <w:rPr>
                <w:noProof/>
                <w:webHidden/>
              </w:rPr>
              <w:fldChar w:fldCharType="begin"/>
            </w:r>
            <w:r>
              <w:rPr>
                <w:noProof/>
                <w:webHidden/>
              </w:rPr>
              <w:instrText xml:space="preserve"> PAGEREF _Toc164363888 \h </w:instrText>
            </w:r>
            <w:r>
              <w:rPr>
                <w:noProof/>
                <w:webHidden/>
              </w:rPr>
            </w:r>
            <w:r>
              <w:rPr>
                <w:noProof/>
                <w:webHidden/>
              </w:rPr>
              <w:fldChar w:fldCharType="separate"/>
            </w:r>
            <w:r>
              <w:rPr>
                <w:noProof/>
                <w:webHidden/>
              </w:rPr>
              <w:t>97</w:t>
            </w:r>
            <w:r>
              <w:rPr>
                <w:noProof/>
                <w:webHidden/>
              </w:rPr>
              <w:fldChar w:fldCharType="end"/>
            </w:r>
          </w:hyperlink>
        </w:p>
        <w:p w14:paraId="4CA9F587" w14:textId="1C7DFB3F" w:rsidR="00EA7351" w:rsidRDefault="00EA7351">
          <w:pPr>
            <w:pStyle w:val="TOC2"/>
            <w:tabs>
              <w:tab w:val="right" w:leader="dot" w:pos="12950"/>
            </w:tabs>
            <w:rPr>
              <w:noProof/>
              <w:kern w:val="2"/>
              <w14:ligatures w14:val="standardContextual"/>
            </w:rPr>
          </w:pPr>
          <w:hyperlink w:anchor="_Toc164363889" w:history="1">
            <w:r w:rsidRPr="00CF7E5C">
              <w:rPr>
                <w:rStyle w:val="Hyperlink"/>
                <w:noProof/>
              </w:rPr>
              <w:t>DisabilitySetBeginDate</w:t>
            </w:r>
            <w:r>
              <w:rPr>
                <w:noProof/>
                <w:webHidden/>
              </w:rPr>
              <w:tab/>
            </w:r>
            <w:r>
              <w:rPr>
                <w:noProof/>
                <w:webHidden/>
              </w:rPr>
              <w:fldChar w:fldCharType="begin"/>
            </w:r>
            <w:r>
              <w:rPr>
                <w:noProof/>
                <w:webHidden/>
              </w:rPr>
              <w:instrText xml:space="preserve"> PAGEREF _Toc164363889 \h </w:instrText>
            </w:r>
            <w:r>
              <w:rPr>
                <w:noProof/>
                <w:webHidden/>
              </w:rPr>
            </w:r>
            <w:r>
              <w:rPr>
                <w:noProof/>
                <w:webHidden/>
              </w:rPr>
              <w:fldChar w:fldCharType="separate"/>
            </w:r>
            <w:r>
              <w:rPr>
                <w:noProof/>
                <w:webHidden/>
              </w:rPr>
              <w:t>98</w:t>
            </w:r>
            <w:r>
              <w:rPr>
                <w:noProof/>
                <w:webHidden/>
              </w:rPr>
              <w:fldChar w:fldCharType="end"/>
            </w:r>
          </w:hyperlink>
        </w:p>
        <w:p w14:paraId="2F3D1EF3" w14:textId="40E18CC9" w:rsidR="00EA7351" w:rsidRDefault="00EA7351">
          <w:pPr>
            <w:pStyle w:val="TOC2"/>
            <w:tabs>
              <w:tab w:val="right" w:leader="dot" w:pos="12950"/>
            </w:tabs>
            <w:rPr>
              <w:noProof/>
              <w:kern w:val="2"/>
              <w14:ligatures w14:val="standardContextual"/>
            </w:rPr>
          </w:pPr>
          <w:hyperlink w:anchor="_Toc164363890" w:history="1">
            <w:r w:rsidRPr="00CF7E5C">
              <w:rPr>
                <w:rStyle w:val="Hyperlink"/>
                <w:noProof/>
              </w:rPr>
              <w:t>DisabilitySetEndDate</w:t>
            </w:r>
            <w:r>
              <w:rPr>
                <w:noProof/>
                <w:webHidden/>
              </w:rPr>
              <w:tab/>
            </w:r>
            <w:r>
              <w:rPr>
                <w:noProof/>
                <w:webHidden/>
              </w:rPr>
              <w:fldChar w:fldCharType="begin"/>
            </w:r>
            <w:r>
              <w:rPr>
                <w:noProof/>
                <w:webHidden/>
              </w:rPr>
              <w:instrText xml:space="preserve"> PAGEREF _Toc164363890 \h </w:instrText>
            </w:r>
            <w:r>
              <w:rPr>
                <w:noProof/>
                <w:webHidden/>
              </w:rPr>
            </w:r>
            <w:r>
              <w:rPr>
                <w:noProof/>
                <w:webHidden/>
              </w:rPr>
              <w:fldChar w:fldCharType="separate"/>
            </w:r>
            <w:r>
              <w:rPr>
                <w:noProof/>
                <w:webHidden/>
              </w:rPr>
              <w:t>99</w:t>
            </w:r>
            <w:r>
              <w:rPr>
                <w:noProof/>
                <w:webHidden/>
              </w:rPr>
              <w:fldChar w:fldCharType="end"/>
            </w:r>
          </w:hyperlink>
        </w:p>
        <w:p w14:paraId="56D92120" w14:textId="74FA6B05" w:rsidR="00EA7351" w:rsidRDefault="00EA7351">
          <w:pPr>
            <w:pStyle w:val="TOC2"/>
            <w:tabs>
              <w:tab w:val="right" w:leader="dot" w:pos="12950"/>
            </w:tabs>
            <w:rPr>
              <w:noProof/>
              <w:kern w:val="2"/>
              <w14:ligatures w14:val="standardContextual"/>
            </w:rPr>
          </w:pPr>
          <w:hyperlink w:anchor="_Toc164363891" w:history="1">
            <w:r w:rsidRPr="00CF7E5C">
              <w:rPr>
                <w:rStyle w:val="Hyperlink"/>
                <w:noProof/>
              </w:rPr>
              <w:t>Discipline</w:t>
            </w:r>
            <w:r>
              <w:rPr>
                <w:noProof/>
                <w:webHidden/>
              </w:rPr>
              <w:tab/>
            </w:r>
            <w:r>
              <w:rPr>
                <w:noProof/>
                <w:webHidden/>
              </w:rPr>
              <w:fldChar w:fldCharType="begin"/>
            </w:r>
            <w:r>
              <w:rPr>
                <w:noProof/>
                <w:webHidden/>
              </w:rPr>
              <w:instrText xml:space="preserve"> PAGEREF _Toc164363891 \h </w:instrText>
            </w:r>
            <w:r>
              <w:rPr>
                <w:noProof/>
                <w:webHidden/>
              </w:rPr>
            </w:r>
            <w:r>
              <w:rPr>
                <w:noProof/>
                <w:webHidden/>
              </w:rPr>
              <w:fldChar w:fldCharType="separate"/>
            </w:r>
            <w:r>
              <w:rPr>
                <w:noProof/>
                <w:webHidden/>
              </w:rPr>
              <w:t>100</w:t>
            </w:r>
            <w:r>
              <w:rPr>
                <w:noProof/>
                <w:webHidden/>
              </w:rPr>
              <w:fldChar w:fldCharType="end"/>
            </w:r>
          </w:hyperlink>
        </w:p>
        <w:p w14:paraId="62D8A216" w14:textId="7C22C282" w:rsidR="00EA7351" w:rsidRDefault="00EA7351">
          <w:pPr>
            <w:pStyle w:val="TOC2"/>
            <w:tabs>
              <w:tab w:val="right" w:leader="dot" w:pos="12950"/>
            </w:tabs>
            <w:rPr>
              <w:noProof/>
              <w:kern w:val="2"/>
              <w14:ligatures w14:val="standardContextual"/>
            </w:rPr>
          </w:pPr>
          <w:hyperlink w:anchor="_Toc164363892" w:history="1">
            <w:r w:rsidRPr="00CF7E5C">
              <w:rPr>
                <w:rStyle w:val="Hyperlink"/>
                <w:noProof/>
              </w:rPr>
              <w:t>DisciplineActionIdentifier</w:t>
            </w:r>
            <w:r>
              <w:rPr>
                <w:noProof/>
                <w:webHidden/>
              </w:rPr>
              <w:tab/>
            </w:r>
            <w:r>
              <w:rPr>
                <w:noProof/>
                <w:webHidden/>
              </w:rPr>
              <w:fldChar w:fldCharType="begin"/>
            </w:r>
            <w:r>
              <w:rPr>
                <w:noProof/>
                <w:webHidden/>
              </w:rPr>
              <w:instrText xml:space="preserve"> PAGEREF _Toc164363892 \h </w:instrText>
            </w:r>
            <w:r>
              <w:rPr>
                <w:noProof/>
                <w:webHidden/>
              </w:rPr>
            </w:r>
            <w:r>
              <w:rPr>
                <w:noProof/>
                <w:webHidden/>
              </w:rPr>
              <w:fldChar w:fldCharType="separate"/>
            </w:r>
            <w:r>
              <w:rPr>
                <w:noProof/>
                <w:webHidden/>
              </w:rPr>
              <w:t>101</w:t>
            </w:r>
            <w:r>
              <w:rPr>
                <w:noProof/>
                <w:webHidden/>
              </w:rPr>
              <w:fldChar w:fldCharType="end"/>
            </w:r>
          </w:hyperlink>
        </w:p>
        <w:p w14:paraId="2BCF218D" w14:textId="46BD6B06" w:rsidR="00EA7351" w:rsidRDefault="00EA7351">
          <w:pPr>
            <w:pStyle w:val="TOC2"/>
            <w:tabs>
              <w:tab w:val="right" w:leader="dot" w:pos="12950"/>
            </w:tabs>
            <w:rPr>
              <w:noProof/>
              <w:kern w:val="2"/>
              <w14:ligatures w14:val="standardContextual"/>
            </w:rPr>
          </w:pPr>
          <w:hyperlink w:anchor="_Toc164363893" w:history="1">
            <w:r w:rsidRPr="00CF7E5C">
              <w:rPr>
                <w:rStyle w:val="Hyperlink"/>
                <w:noProof/>
              </w:rPr>
              <w:t>DisciplineActionLengthDifferenceReason</w:t>
            </w:r>
            <w:r>
              <w:rPr>
                <w:noProof/>
                <w:webHidden/>
              </w:rPr>
              <w:tab/>
            </w:r>
            <w:r>
              <w:rPr>
                <w:noProof/>
                <w:webHidden/>
              </w:rPr>
              <w:fldChar w:fldCharType="begin"/>
            </w:r>
            <w:r>
              <w:rPr>
                <w:noProof/>
                <w:webHidden/>
              </w:rPr>
              <w:instrText xml:space="preserve"> PAGEREF _Toc164363893 \h </w:instrText>
            </w:r>
            <w:r>
              <w:rPr>
                <w:noProof/>
                <w:webHidden/>
              </w:rPr>
            </w:r>
            <w:r>
              <w:rPr>
                <w:noProof/>
                <w:webHidden/>
              </w:rPr>
              <w:fldChar w:fldCharType="separate"/>
            </w:r>
            <w:r>
              <w:rPr>
                <w:noProof/>
                <w:webHidden/>
              </w:rPr>
              <w:t>102</w:t>
            </w:r>
            <w:r>
              <w:rPr>
                <w:noProof/>
                <w:webHidden/>
              </w:rPr>
              <w:fldChar w:fldCharType="end"/>
            </w:r>
          </w:hyperlink>
        </w:p>
        <w:p w14:paraId="4446E5DB" w14:textId="5C9CDC72" w:rsidR="00EA7351" w:rsidRDefault="00EA7351">
          <w:pPr>
            <w:pStyle w:val="TOC2"/>
            <w:tabs>
              <w:tab w:val="right" w:leader="dot" w:pos="12950"/>
            </w:tabs>
            <w:rPr>
              <w:noProof/>
              <w:kern w:val="2"/>
              <w14:ligatures w14:val="standardContextual"/>
            </w:rPr>
          </w:pPr>
          <w:hyperlink w:anchor="_Toc164363894" w:history="1">
            <w:r w:rsidRPr="00CF7E5C">
              <w:rPr>
                <w:rStyle w:val="Hyperlink"/>
                <w:noProof/>
              </w:rPr>
              <w:t>DisciplineDate</w:t>
            </w:r>
            <w:r>
              <w:rPr>
                <w:noProof/>
                <w:webHidden/>
              </w:rPr>
              <w:tab/>
            </w:r>
            <w:r>
              <w:rPr>
                <w:noProof/>
                <w:webHidden/>
              </w:rPr>
              <w:fldChar w:fldCharType="begin"/>
            </w:r>
            <w:r>
              <w:rPr>
                <w:noProof/>
                <w:webHidden/>
              </w:rPr>
              <w:instrText xml:space="preserve"> PAGEREF _Toc164363894 \h </w:instrText>
            </w:r>
            <w:r>
              <w:rPr>
                <w:noProof/>
                <w:webHidden/>
              </w:rPr>
            </w:r>
            <w:r>
              <w:rPr>
                <w:noProof/>
                <w:webHidden/>
              </w:rPr>
              <w:fldChar w:fldCharType="separate"/>
            </w:r>
            <w:r>
              <w:rPr>
                <w:noProof/>
                <w:webHidden/>
              </w:rPr>
              <w:t>103</w:t>
            </w:r>
            <w:r>
              <w:rPr>
                <w:noProof/>
                <w:webHidden/>
              </w:rPr>
              <w:fldChar w:fldCharType="end"/>
            </w:r>
          </w:hyperlink>
        </w:p>
        <w:p w14:paraId="6EECCEE8" w14:textId="2AC01C09" w:rsidR="00EA7351" w:rsidRDefault="00EA7351">
          <w:pPr>
            <w:pStyle w:val="TOC2"/>
            <w:tabs>
              <w:tab w:val="right" w:leader="dot" w:pos="12950"/>
            </w:tabs>
            <w:rPr>
              <w:noProof/>
              <w:kern w:val="2"/>
              <w14:ligatures w14:val="standardContextual"/>
            </w:rPr>
          </w:pPr>
          <w:hyperlink w:anchor="_Toc164363895" w:history="1">
            <w:r w:rsidRPr="00CF7E5C">
              <w:rPr>
                <w:rStyle w:val="Hyperlink"/>
                <w:noProof/>
              </w:rPr>
              <w:t>DualCreditIndicator</w:t>
            </w:r>
            <w:r>
              <w:rPr>
                <w:noProof/>
                <w:webHidden/>
              </w:rPr>
              <w:tab/>
            </w:r>
            <w:r>
              <w:rPr>
                <w:noProof/>
                <w:webHidden/>
              </w:rPr>
              <w:fldChar w:fldCharType="begin"/>
            </w:r>
            <w:r>
              <w:rPr>
                <w:noProof/>
                <w:webHidden/>
              </w:rPr>
              <w:instrText xml:space="preserve"> PAGEREF _Toc164363895 \h </w:instrText>
            </w:r>
            <w:r>
              <w:rPr>
                <w:noProof/>
                <w:webHidden/>
              </w:rPr>
            </w:r>
            <w:r>
              <w:rPr>
                <w:noProof/>
                <w:webHidden/>
              </w:rPr>
              <w:fldChar w:fldCharType="separate"/>
            </w:r>
            <w:r>
              <w:rPr>
                <w:noProof/>
                <w:webHidden/>
              </w:rPr>
              <w:t>104</w:t>
            </w:r>
            <w:r>
              <w:rPr>
                <w:noProof/>
                <w:webHidden/>
              </w:rPr>
              <w:fldChar w:fldCharType="end"/>
            </w:r>
          </w:hyperlink>
        </w:p>
        <w:p w14:paraId="0DCA9E02" w14:textId="2E03C559" w:rsidR="00EA7351" w:rsidRDefault="00EA7351">
          <w:pPr>
            <w:pStyle w:val="TOC2"/>
            <w:tabs>
              <w:tab w:val="right" w:leader="dot" w:pos="12950"/>
            </w:tabs>
            <w:rPr>
              <w:noProof/>
              <w:kern w:val="2"/>
              <w14:ligatures w14:val="standardContextual"/>
            </w:rPr>
          </w:pPr>
          <w:hyperlink w:anchor="_Toc164363896" w:history="1">
            <w:r w:rsidRPr="00CF7E5C">
              <w:rPr>
                <w:rStyle w:val="Hyperlink"/>
                <w:noProof/>
              </w:rPr>
              <w:t>DyslexiaRisk</w:t>
            </w:r>
            <w:r>
              <w:rPr>
                <w:noProof/>
                <w:webHidden/>
              </w:rPr>
              <w:tab/>
            </w:r>
            <w:r>
              <w:rPr>
                <w:noProof/>
                <w:webHidden/>
              </w:rPr>
              <w:fldChar w:fldCharType="begin"/>
            </w:r>
            <w:r>
              <w:rPr>
                <w:noProof/>
                <w:webHidden/>
              </w:rPr>
              <w:instrText xml:space="preserve"> PAGEREF _Toc164363896 \h </w:instrText>
            </w:r>
            <w:r>
              <w:rPr>
                <w:noProof/>
                <w:webHidden/>
              </w:rPr>
            </w:r>
            <w:r>
              <w:rPr>
                <w:noProof/>
                <w:webHidden/>
              </w:rPr>
              <w:fldChar w:fldCharType="separate"/>
            </w:r>
            <w:r>
              <w:rPr>
                <w:noProof/>
                <w:webHidden/>
              </w:rPr>
              <w:t>105</w:t>
            </w:r>
            <w:r>
              <w:rPr>
                <w:noProof/>
                <w:webHidden/>
              </w:rPr>
              <w:fldChar w:fldCharType="end"/>
            </w:r>
          </w:hyperlink>
        </w:p>
        <w:p w14:paraId="311C72CB" w14:textId="0C894CE0" w:rsidR="00EA7351" w:rsidRDefault="00EA7351">
          <w:pPr>
            <w:pStyle w:val="TOC2"/>
            <w:tabs>
              <w:tab w:val="right" w:leader="dot" w:pos="12950"/>
            </w:tabs>
            <w:rPr>
              <w:noProof/>
              <w:kern w:val="2"/>
              <w14:ligatures w14:val="standardContextual"/>
            </w:rPr>
          </w:pPr>
          <w:hyperlink w:anchor="_Toc164363897" w:history="1">
            <w:r w:rsidRPr="00CF7E5C">
              <w:rPr>
                <w:rStyle w:val="Hyperlink"/>
                <w:noProof/>
              </w:rPr>
              <w:t>DyslexiaScreeningExceptionReason</w:t>
            </w:r>
            <w:r>
              <w:rPr>
                <w:noProof/>
                <w:webHidden/>
              </w:rPr>
              <w:tab/>
            </w:r>
            <w:r>
              <w:rPr>
                <w:noProof/>
                <w:webHidden/>
              </w:rPr>
              <w:fldChar w:fldCharType="begin"/>
            </w:r>
            <w:r>
              <w:rPr>
                <w:noProof/>
                <w:webHidden/>
              </w:rPr>
              <w:instrText xml:space="preserve"> PAGEREF _Toc164363897 \h </w:instrText>
            </w:r>
            <w:r>
              <w:rPr>
                <w:noProof/>
                <w:webHidden/>
              </w:rPr>
            </w:r>
            <w:r>
              <w:rPr>
                <w:noProof/>
                <w:webHidden/>
              </w:rPr>
              <w:fldChar w:fldCharType="separate"/>
            </w:r>
            <w:r>
              <w:rPr>
                <w:noProof/>
                <w:webHidden/>
              </w:rPr>
              <w:t>106</w:t>
            </w:r>
            <w:r>
              <w:rPr>
                <w:noProof/>
                <w:webHidden/>
              </w:rPr>
              <w:fldChar w:fldCharType="end"/>
            </w:r>
          </w:hyperlink>
        </w:p>
        <w:p w14:paraId="2B6C94D6" w14:textId="51BFAF42" w:rsidR="00EA7351" w:rsidRDefault="00EA7351">
          <w:pPr>
            <w:pStyle w:val="TOC2"/>
            <w:tabs>
              <w:tab w:val="right" w:leader="dot" w:pos="12950"/>
            </w:tabs>
            <w:rPr>
              <w:noProof/>
              <w:kern w:val="2"/>
              <w14:ligatures w14:val="standardContextual"/>
            </w:rPr>
          </w:pPr>
          <w:hyperlink w:anchor="_Toc164363898" w:history="1">
            <w:r w:rsidRPr="00CF7E5C">
              <w:rPr>
                <w:rStyle w:val="Hyperlink"/>
                <w:noProof/>
              </w:rPr>
              <w:t>DyslexiaServices</w:t>
            </w:r>
            <w:r>
              <w:rPr>
                <w:noProof/>
                <w:webHidden/>
              </w:rPr>
              <w:tab/>
            </w:r>
            <w:r>
              <w:rPr>
                <w:noProof/>
                <w:webHidden/>
              </w:rPr>
              <w:fldChar w:fldCharType="begin"/>
            </w:r>
            <w:r>
              <w:rPr>
                <w:noProof/>
                <w:webHidden/>
              </w:rPr>
              <w:instrText xml:space="preserve"> PAGEREF _Toc164363898 \h </w:instrText>
            </w:r>
            <w:r>
              <w:rPr>
                <w:noProof/>
                <w:webHidden/>
              </w:rPr>
            </w:r>
            <w:r>
              <w:rPr>
                <w:noProof/>
                <w:webHidden/>
              </w:rPr>
              <w:fldChar w:fldCharType="separate"/>
            </w:r>
            <w:r>
              <w:rPr>
                <w:noProof/>
                <w:webHidden/>
              </w:rPr>
              <w:t>107</w:t>
            </w:r>
            <w:r>
              <w:rPr>
                <w:noProof/>
                <w:webHidden/>
              </w:rPr>
              <w:fldChar w:fldCharType="end"/>
            </w:r>
          </w:hyperlink>
        </w:p>
        <w:p w14:paraId="7F96AD54" w14:textId="73DA6B05" w:rsidR="00EA7351" w:rsidRDefault="00EA7351">
          <w:pPr>
            <w:pStyle w:val="TOC2"/>
            <w:tabs>
              <w:tab w:val="right" w:leader="dot" w:pos="12950"/>
            </w:tabs>
            <w:rPr>
              <w:noProof/>
              <w:kern w:val="2"/>
              <w14:ligatures w14:val="standardContextual"/>
            </w:rPr>
          </w:pPr>
          <w:hyperlink w:anchor="_Toc164363899" w:history="1">
            <w:r w:rsidRPr="00CF7E5C">
              <w:rPr>
                <w:rStyle w:val="Hyperlink"/>
                <w:noProof/>
              </w:rPr>
              <w:t>EarlyReadingIndicator</w:t>
            </w:r>
            <w:r>
              <w:rPr>
                <w:noProof/>
                <w:webHidden/>
              </w:rPr>
              <w:tab/>
            </w:r>
            <w:r>
              <w:rPr>
                <w:noProof/>
                <w:webHidden/>
              </w:rPr>
              <w:fldChar w:fldCharType="begin"/>
            </w:r>
            <w:r>
              <w:rPr>
                <w:noProof/>
                <w:webHidden/>
              </w:rPr>
              <w:instrText xml:space="preserve"> PAGEREF _Toc164363899 \h </w:instrText>
            </w:r>
            <w:r>
              <w:rPr>
                <w:noProof/>
                <w:webHidden/>
              </w:rPr>
            </w:r>
            <w:r>
              <w:rPr>
                <w:noProof/>
                <w:webHidden/>
              </w:rPr>
              <w:fldChar w:fldCharType="separate"/>
            </w:r>
            <w:r>
              <w:rPr>
                <w:noProof/>
                <w:webHidden/>
              </w:rPr>
              <w:t>108</w:t>
            </w:r>
            <w:r>
              <w:rPr>
                <w:noProof/>
                <w:webHidden/>
              </w:rPr>
              <w:fldChar w:fldCharType="end"/>
            </w:r>
          </w:hyperlink>
        </w:p>
        <w:p w14:paraId="52847CAE" w14:textId="34B2A4DD" w:rsidR="00EA7351" w:rsidRDefault="00EA7351">
          <w:pPr>
            <w:pStyle w:val="TOC2"/>
            <w:tabs>
              <w:tab w:val="right" w:leader="dot" w:pos="12950"/>
            </w:tabs>
            <w:rPr>
              <w:noProof/>
              <w:kern w:val="2"/>
              <w14:ligatures w14:val="standardContextual"/>
            </w:rPr>
          </w:pPr>
          <w:hyperlink w:anchor="_Toc164363900" w:history="1">
            <w:r w:rsidRPr="00CF7E5C">
              <w:rPr>
                <w:rStyle w:val="Hyperlink"/>
                <w:noProof/>
              </w:rPr>
              <w:t>EconomicDisadvantage</w:t>
            </w:r>
            <w:r>
              <w:rPr>
                <w:noProof/>
                <w:webHidden/>
              </w:rPr>
              <w:tab/>
            </w:r>
            <w:r>
              <w:rPr>
                <w:noProof/>
                <w:webHidden/>
              </w:rPr>
              <w:fldChar w:fldCharType="begin"/>
            </w:r>
            <w:r>
              <w:rPr>
                <w:noProof/>
                <w:webHidden/>
              </w:rPr>
              <w:instrText xml:space="preserve"> PAGEREF _Toc164363900 \h </w:instrText>
            </w:r>
            <w:r>
              <w:rPr>
                <w:noProof/>
                <w:webHidden/>
              </w:rPr>
            </w:r>
            <w:r>
              <w:rPr>
                <w:noProof/>
                <w:webHidden/>
              </w:rPr>
              <w:fldChar w:fldCharType="separate"/>
            </w:r>
            <w:r>
              <w:rPr>
                <w:noProof/>
                <w:webHidden/>
              </w:rPr>
              <w:t>109</w:t>
            </w:r>
            <w:r>
              <w:rPr>
                <w:noProof/>
                <w:webHidden/>
              </w:rPr>
              <w:fldChar w:fldCharType="end"/>
            </w:r>
          </w:hyperlink>
        </w:p>
        <w:p w14:paraId="3FB00124" w14:textId="3A89E9E6" w:rsidR="00EA7351" w:rsidRDefault="00EA7351">
          <w:pPr>
            <w:pStyle w:val="TOC2"/>
            <w:tabs>
              <w:tab w:val="right" w:leader="dot" w:pos="12950"/>
            </w:tabs>
            <w:rPr>
              <w:noProof/>
              <w:kern w:val="2"/>
              <w14:ligatures w14:val="standardContextual"/>
            </w:rPr>
          </w:pPr>
          <w:hyperlink w:anchor="_Toc164363901" w:history="1">
            <w:r w:rsidRPr="00CF7E5C">
              <w:rPr>
                <w:rStyle w:val="Hyperlink"/>
                <w:noProof/>
              </w:rPr>
              <w:t>EducatedAtResidentialFacility</w:t>
            </w:r>
            <w:r>
              <w:rPr>
                <w:noProof/>
                <w:webHidden/>
              </w:rPr>
              <w:tab/>
            </w:r>
            <w:r>
              <w:rPr>
                <w:noProof/>
                <w:webHidden/>
              </w:rPr>
              <w:fldChar w:fldCharType="begin"/>
            </w:r>
            <w:r>
              <w:rPr>
                <w:noProof/>
                <w:webHidden/>
              </w:rPr>
              <w:instrText xml:space="preserve"> PAGEREF _Toc164363901 \h </w:instrText>
            </w:r>
            <w:r>
              <w:rPr>
                <w:noProof/>
                <w:webHidden/>
              </w:rPr>
            </w:r>
            <w:r>
              <w:rPr>
                <w:noProof/>
                <w:webHidden/>
              </w:rPr>
              <w:fldChar w:fldCharType="separate"/>
            </w:r>
            <w:r>
              <w:rPr>
                <w:noProof/>
                <w:webHidden/>
              </w:rPr>
              <w:t>110</w:t>
            </w:r>
            <w:r>
              <w:rPr>
                <w:noProof/>
                <w:webHidden/>
              </w:rPr>
              <w:fldChar w:fldCharType="end"/>
            </w:r>
          </w:hyperlink>
        </w:p>
        <w:p w14:paraId="5E28AB6D" w14:textId="0327078D" w:rsidR="00EA7351" w:rsidRDefault="00EA7351">
          <w:pPr>
            <w:pStyle w:val="TOC2"/>
            <w:tabs>
              <w:tab w:val="right" w:leader="dot" w:pos="12950"/>
            </w:tabs>
            <w:rPr>
              <w:noProof/>
              <w:kern w:val="2"/>
              <w14:ligatures w14:val="standardContextual"/>
            </w:rPr>
          </w:pPr>
          <w:hyperlink w:anchor="_Toc164363902" w:history="1">
            <w:r w:rsidRPr="00CF7E5C">
              <w:rPr>
                <w:rStyle w:val="Hyperlink"/>
                <w:noProof/>
              </w:rPr>
              <w:t>EducationOrganization</w:t>
            </w:r>
            <w:r>
              <w:rPr>
                <w:noProof/>
                <w:webHidden/>
              </w:rPr>
              <w:tab/>
            </w:r>
            <w:r>
              <w:rPr>
                <w:noProof/>
                <w:webHidden/>
              </w:rPr>
              <w:fldChar w:fldCharType="begin"/>
            </w:r>
            <w:r>
              <w:rPr>
                <w:noProof/>
                <w:webHidden/>
              </w:rPr>
              <w:instrText xml:space="preserve"> PAGEREF _Toc164363902 \h </w:instrText>
            </w:r>
            <w:r>
              <w:rPr>
                <w:noProof/>
                <w:webHidden/>
              </w:rPr>
            </w:r>
            <w:r>
              <w:rPr>
                <w:noProof/>
                <w:webHidden/>
              </w:rPr>
              <w:fldChar w:fldCharType="separate"/>
            </w:r>
            <w:r>
              <w:rPr>
                <w:noProof/>
                <w:webHidden/>
              </w:rPr>
              <w:t>111</w:t>
            </w:r>
            <w:r>
              <w:rPr>
                <w:noProof/>
                <w:webHidden/>
              </w:rPr>
              <w:fldChar w:fldCharType="end"/>
            </w:r>
          </w:hyperlink>
        </w:p>
        <w:p w14:paraId="59455D45" w14:textId="4163DF3F" w:rsidR="00EA7351" w:rsidRDefault="00EA7351">
          <w:pPr>
            <w:pStyle w:val="TOC2"/>
            <w:tabs>
              <w:tab w:val="right" w:leader="dot" w:pos="12950"/>
            </w:tabs>
            <w:rPr>
              <w:noProof/>
              <w:kern w:val="2"/>
              <w14:ligatures w14:val="standardContextual"/>
            </w:rPr>
          </w:pPr>
          <w:hyperlink w:anchor="_Toc164363903" w:history="1">
            <w:r w:rsidRPr="00CF7E5C">
              <w:rPr>
                <w:rStyle w:val="Hyperlink"/>
                <w:noProof/>
              </w:rPr>
              <w:t>EducationOrganizationCategory</w:t>
            </w:r>
            <w:r>
              <w:rPr>
                <w:noProof/>
                <w:webHidden/>
              </w:rPr>
              <w:tab/>
            </w:r>
            <w:r>
              <w:rPr>
                <w:noProof/>
                <w:webHidden/>
              </w:rPr>
              <w:fldChar w:fldCharType="begin"/>
            </w:r>
            <w:r>
              <w:rPr>
                <w:noProof/>
                <w:webHidden/>
              </w:rPr>
              <w:instrText xml:space="preserve"> PAGEREF _Toc164363903 \h </w:instrText>
            </w:r>
            <w:r>
              <w:rPr>
                <w:noProof/>
                <w:webHidden/>
              </w:rPr>
            </w:r>
            <w:r>
              <w:rPr>
                <w:noProof/>
                <w:webHidden/>
              </w:rPr>
              <w:fldChar w:fldCharType="separate"/>
            </w:r>
            <w:r>
              <w:rPr>
                <w:noProof/>
                <w:webHidden/>
              </w:rPr>
              <w:t>112</w:t>
            </w:r>
            <w:r>
              <w:rPr>
                <w:noProof/>
                <w:webHidden/>
              </w:rPr>
              <w:fldChar w:fldCharType="end"/>
            </w:r>
          </w:hyperlink>
        </w:p>
        <w:p w14:paraId="551816C0" w14:textId="0C94D674" w:rsidR="00EA7351" w:rsidRDefault="00EA7351">
          <w:pPr>
            <w:pStyle w:val="TOC2"/>
            <w:tabs>
              <w:tab w:val="right" w:leader="dot" w:pos="12950"/>
            </w:tabs>
            <w:rPr>
              <w:noProof/>
              <w:kern w:val="2"/>
              <w14:ligatures w14:val="standardContextual"/>
            </w:rPr>
          </w:pPr>
          <w:hyperlink w:anchor="_Toc164363904" w:history="1">
            <w:r w:rsidRPr="00CF7E5C">
              <w:rPr>
                <w:rStyle w:val="Hyperlink"/>
                <w:noProof/>
              </w:rPr>
              <w:t>EducationServiceCenter</w:t>
            </w:r>
            <w:r>
              <w:rPr>
                <w:noProof/>
                <w:webHidden/>
              </w:rPr>
              <w:tab/>
            </w:r>
            <w:r>
              <w:rPr>
                <w:noProof/>
                <w:webHidden/>
              </w:rPr>
              <w:fldChar w:fldCharType="begin"/>
            </w:r>
            <w:r>
              <w:rPr>
                <w:noProof/>
                <w:webHidden/>
              </w:rPr>
              <w:instrText xml:space="preserve"> PAGEREF _Toc164363904 \h </w:instrText>
            </w:r>
            <w:r>
              <w:rPr>
                <w:noProof/>
                <w:webHidden/>
              </w:rPr>
            </w:r>
            <w:r>
              <w:rPr>
                <w:noProof/>
                <w:webHidden/>
              </w:rPr>
              <w:fldChar w:fldCharType="separate"/>
            </w:r>
            <w:r>
              <w:rPr>
                <w:noProof/>
                <w:webHidden/>
              </w:rPr>
              <w:t>113</w:t>
            </w:r>
            <w:r>
              <w:rPr>
                <w:noProof/>
                <w:webHidden/>
              </w:rPr>
              <w:fldChar w:fldCharType="end"/>
            </w:r>
          </w:hyperlink>
        </w:p>
        <w:p w14:paraId="182DB92A" w14:textId="7EA79408" w:rsidR="00EA7351" w:rsidRDefault="00EA7351">
          <w:pPr>
            <w:pStyle w:val="TOC2"/>
            <w:tabs>
              <w:tab w:val="right" w:leader="dot" w:pos="12950"/>
            </w:tabs>
            <w:rPr>
              <w:noProof/>
              <w:kern w:val="2"/>
              <w14:ligatures w14:val="standardContextual"/>
            </w:rPr>
          </w:pPr>
          <w:hyperlink w:anchor="_Toc164363905" w:history="1">
            <w:r w:rsidRPr="00CF7E5C">
              <w:rPr>
                <w:rStyle w:val="Hyperlink"/>
                <w:noProof/>
              </w:rPr>
              <w:t>ElectronicMailAddress</w:t>
            </w:r>
            <w:r>
              <w:rPr>
                <w:noProof/>
                <w:webHidden/>
              </w:rPr>
              <w:tab/>
            </w:r>
            <w:r>
              <w:rPr>
                <w:noProof/>
                <w:webHidden/>
              </w:rPr>
              <w:fldChar w:fldCharType="begin"/>
            </w:r>
            <w:r>
              <w:rPr>
                <w:noProof/>
                <w:webHidden/>
              </w:rPr>
              <w:instrText xml:space="preserve"> PAGEREF _Toc164363905 \h </w:instrText>
            </w:r>
            <w:r>
              <w:rPr>
                <w:noProof/>
                <w:webHidden/>
              </w:rPr>
            </w:r>
            <w:r>
              <w:rPr>
                <w:noProof/>
                <w:webHidden/>
              </w:rPr>
              <w:fldChar w:fldCharType="separate"/>
            </w:r>
            <w:r>
              <w:rPr>
                <w:noProof/>
                <w:webHidden/>
              </w:rPr>
              <w:t>114</w:t>
            </w:r>
            <w:r>
              <w:rPr>
                <w:noProof/>
                <w:webHidden/>
              </w:rPr>
              <w:fldChar w:fldCharType="end"/>
            </w:r>
          </w:hyperlink>
        </w:p>
        <w:p w14:paraId="2D254BF0" w14:textId="61BDAB17" w:rsidR="00EA7351" w:rsidRDefault="00EA7351">
          <w:pPr>
            <w:pStyle w:val="TOC2"/>
            <w:tabs>
              <w:tab w:val="right" w:leader="dot" w:pos="12950"/>
            </w:tabs>
            <w:rPr>
              <w:noProof/>
              <w:kern w:val="2"/>
              <w14:ligatures w14:val="standardContextual"/>
            </w:rPr>
          </w:pPr>
          <w:hyperlink w:anchor="_Toc164363906" w:history="1">
            <w:r w:rsidRPr="00CF7E5C">
              <w:rPr>
                <w:rStyle w:val="Hyperlink"/>
                <w:noProof/>
              </w:rPr>
              <w:t>ElectronicMailType</w:t>
            </w:r>
            <w:r>
              <w:rPr>
                <w:noProof/>
                <w:webHidden/>
              </w:rPr>
              <w:tab/>
            </w:r>
            <w:r>
              <w:rPr>
                <w:noProof/>
                <w:webHidden/>
              </w:rPr>
              <w:fldChar w:fldCharType="begin"/>
            </w:r>
            <w:r>
              <w:rPr>
                <w:noProof/>
                <w:webHidden/>
              </w:rPr>
              <w:instrText xml:space="preserve"> PAGEREF _Toc164363906 \h </w:instrText>
            </w:r>
            <w:r>
              <w:rPr>
                <w:noProof/>
                <w:webHidden/>
              </w:rPr>
            </w:r>
            <w:r>
              <w:rPr>
                <w:noProof/>
                <w:webHidden/>
              </w:rPr>
              <w:fldChar w:fldCharType="separate"/>
            </w:r>
            <w:r>
              <w:rPr>
                <w:noProof/>
                <w:webHidden/>
              </w:rPr>
              <w:t>115</w:t>
            </w:r>
            <w:r>
              <w:rPr>
                <w:noProof/>
                <w:webHidden/>
              </w:rPr>
              <w:fldChar w:fldCharType="end"/>
            </w:r>
          </w:hyperlink>
        </w:p>
        <w:p w14:paraId="0ADEFB33" w14:textId="4AEA6F0F" w:rsidR="00EA7351" w:rsidRDefault="00EA7351">
          <w:pPr>
            <w:pStyle w:val="TOC2"/>
            <w:tabs>
              <w:tab w:val="right" w:leader="dot" w:pos="12950"/>
            </w:tabs>
            <w:rPr>
              <w:noProof/>
              <w:kern w:val="2"/>
              <w14:ligatures w14:val="standardContextual"/>
            </w:rPr>
          </w:pPr>
          <w:hyperlink w:anchor="_Toc164363907" w:history="1">
            <w:r w:rsidRPr="00CF7E5C">
              <w:rPr>
                <w:rStyle w:val="Hyperlink"/>
                <w:noProof/>
              </w:rPr>
              <w:t>EligibilityDateDisabilities</w:t>
            </w:r>
            <w:r>
              <w:rPr>
                <w:noProof/>
                <w:webHidden/>
              </w:rPr>
              <w:tab/>
            </w:r>
            <w:r>
              <w:rPr>
                <w:noProof/>
                <w:webHidden/>
              </w:rPr>
              <w:fldChar w:fldCharType="begin"/>
            </w:r>
            <w:r>
              <w:rPr>
                <w:noProof/>
                <w:webHidden/>
              </w:rPr>
              <w:instrText xml:space="preserve"> PAGEREF _Toc164363907 \h </w:instrText>
            </w:r>
            <w:r>
              <w:rPr>
                <w:noProof/>
                <w:webHidden/>
              </w:rPr>
            </w:r>
            <w:r>
              <w:rPr>
                <w:noProof/>
                <w:webHidden/>
              </w:rPr>
              <w:fldChar w:fldCharType="separate"/>
            </w:r>
            <w:r>
              <w:rPr>
                <w:noProof/>
                <w:webHidden/>
              </w:rPr>
              <w:t>116</w:t>
            </w:r>
            <w:r>
              <w:rPr>
                <w:noProof/>
                <w:webHidden/>
              </w:rPr>
              <w:fldChar w:fldCharType="end"/>
            </w:r>
          </w:hyperlink>
        </w:p>
        <w:p w14:paraId="2757922B" w14:textId="6F91558A" w:rsidR="00EA7351" w:rsidRDefault="00EA7351">
          <w:pPr>
            <w:pStyle w:val="TOC2"/>
            <w:tabs>
              <w:tab w:val="right" w:leader="dot" w:pos="12950"/>
            </w:tabs>
            <w:rPr>
              <w:noProof/>
              <w:kern w:val="2"/>
              <w14:ligatures w14:val="standardContextual"/>
            </w:rPr>
          </w:pPr>
          <w:hyperlink w:anchor="_Toc164363908" w:history="1">
            <w:r w:rsidRPr="00CF7E5C">
              <w:rPr>
                <w:rStyle w:val="Hyperlink"/>
                <w:noProof/>
              </w:rPr>
              <w:t>EligibilityDelayReason</w:t>
            </w:r>
            <w:r>
              <w:rPr>
                <w:noProof/>
                <w:webHidden/>
              </w:rPr>
              <w:tab/>
            </w:r>
            <w:r>
              <w:rPr>
                <w:noProof/>
                <w:webHidden/>
              </w:rPr>
              <w:fldChar w:fldCharType="begin"/>
            </w:r>
            <w:r>
              <w:rPr>
                <w:noProof/>
                <w:webHidden/>
              </w:rPr>
              <w:instrText xml:space="preserve"> PAGEREF _Toc164363908 \h </w:instrText>
            </w:r>
            <w:r>
              <w:rPr>
                <w:noProof/>
                <w:webHidden/>
              </w:rPr>
            </w:r>
            <w:r>
              <w:rPr>
                <w:noProof/>
                <w:webHidden/>
              </w:rPr>
              <w:fldChar w:fldCharType="separate"/>
            </w:r>
            <w:r>
              <w:rPr>
                <w:noProof/>
                <w:webHidden/>
              </w:rPr>
              <w:t>117</w:t>
            </w:r>
            <w:r>
              <w:rPr>
                <w:noProof/>
                <w:webHidden/>
              </w:rPr>
              <w:fldChar w:fldCharType="end"/>
            </w:r>
          </w:hyperlink>
        </w:p>
        <w:p w14:paraId="658F4FC3" w14:textId="2C735327" w:rsidR="00EA7351" w:rsidRDefault="00EA7351">
          <w:pPr>
            <w:pStyle w:val="TOC2"/>
            <w:tabs>
              <w:tab w:val="right" w:leader="dot" w:pos="12950"/>
            </w:tabs>
            <w:rPr>
              <w:noProof/>
              <w:kern w:val="2"/>
              <w14:ligatures w14:val="standardContextual"/>
            </w:rPr>
          </w:pPr>
          <w:hyperlink w:anchor="_Toc164363909" w:history="1">
            <w:r w:rsidRPr="00CF7E5C">
              <w:rPr>
                <w:rStyle w:val="Hyperlink"/>
                <w:noProof/>
              </w:rPr>
              <w:t>EligibilityDeterminationDate</w:t>
            </w:r>
            <w:r>
              <w:rPr>
                <w:noProof/>
                <w:webHidden/>
              </w:rPr>
              <w:tab/>
            </w:r>
            <w:r>
              <w:rPr>
                <w:noProof/>
                <w:webHidden/>
              </w:rPr>
              <w:fldChar w:fldCharType="begin"/>
            </w:r>
            <w:r>
              <w:rPr>
                <w:noProof/>
                <w:webHidden/>
              </w:rPr>
              <w:instrText xml:space="preserve"> PAGEREF _Toc164363909 \h </w:instrText>
            </w:r>
            <w:r>
              <w:rPr>
                <w:noProof/>
                <w:webHidden/>
              </w:rPr>
            </w:r>
            <w:r>
              <w:rPr>
                <w:noProof/>
                <w:webHidden/>
              </w:rPr>
              <w:fldChar w:fldCharType="separate"/>
            </w:r>
            <w:r>
              <w:rPr>
                <w:noProof/>
                <w:webHidden/>
              </w:rPr>
              <w:t>118</w:t>
            </w:r>
            <w:r>
              <w:rPr>
                <w:noProof/>
                <w:webHidden/>
              </w:rPr>
              <w:fldChar w:fldCharType="end"/>
            </w:r>
          </w:hyperlink>
        </w:p>
        <w:p w14:paraId="45F3EB5E" w14:textId="34A75937" w:rsidR="00EA7351" w:rsidRDefault="00EA7351">
          <w:pPr>
            <w:pStyle w:val="TOC2"/>
            <w:tabs>
              <w:tab w:val="right" w:leader="dot" w:pos="12950"/>
            </w:tabs>
            <w:rPr>
              <w:noProof/>
              <w:kern w:val="2"/>
              <w14:ligatures w14:val="standardContextual"/>
            </w:rPr>
          </w:pPr>
          <w:hyperlink w:anchor="_Toc164363910" w:history="1">
            <w:r w:rsidRPr="00CF7E5C">
              <w:rPr>
                <w:rStyle w:val="Hyperlink"/>
                <w:noProof/>
              </w:rPr>
              <w:t>EligibilityEvaluationDate</w:t>
            </w:r>
            <w:r>
              <w:rPr>
                <w:noProof/>
                <w:webHidden/>
              </w:rPr>
              <w:tab/>
            </w:r>
            <w:r>
              <w:rPr>
                <w:noProof/>
                <w:webHidden/>
              </w:rPr>
              <w:fldChar w:fldCharType="begin"/>
            </w:r>
            <w:r>
              <w:rPr>
                <w:noProof/>
                <w:webHidden/>
              </w:rPr>
              <w:instrText xml:space="preserve"> PAGEREF _Toc164363910 \h </w:instrText>
            </w:r>
            <w:r>
              <w:rPr>
                <w:noProof/>
                <w:webHidden/>
              </w:rPr>
            </w:r>
            <w:r>
              <w:rPr>
                <w:noProof/>
                <w:webHidden/>
              </w:rPr>
              <w:fldChar w:fldCharType="separate"/>
            </w:r>
            <w:r>
              <w:rPr>
                <w:noProof/>
                <w:webHidden/>
              </w:rPr>
              <w:t>119</w:t>
            </w:r>
            <w:r>
              <w:rPr>
                <w:noProof/>
                <w:webHidden/>
              </w:rPr>
              <w:fldChar w:fldCharType="end"/>
            </w:r>
          </w:hyperlink>
        </w:p>
        <w:p w14:paraId="399954D5" w14:textId="7BFCF19E" w:rsidR="00EA7351" w:rsidRDefault="00EA7351">
          <w:pPr>
            <w:pStyle w:val="TOC2"/>
            <w:tabs>
              <w:tab w:val="right" w:leader="dot" w:pos="12950"/>
            </w:tabs>
            <w:rPr>
              <w:noProof/>
              <w:kern w:val="2"/>
              <w14:ligatures w14:val="standardContextual"/>
            </w:rPr>
          </w:pPr>
          <w:hyperlink w:anchor="_Toc164363911" w:history="1">
            <w:r w:rsidRPr="00CF7E5C">
              <w:rPr>
                <w:rStyle w:val="Hyperlink"/>
                <w:noProof/>
              </w:rPr>
              <w:t>EligibleDaysPresentInInstrSetting</w:t>
            </w:r>
            <w:r>
              <w:rPr>
                <w:noProof/>
                <w:webHidden/>
              </w:rPr>
              <w:tab/>
            </w:r>
            <w:r>
              <w:rPr>
                <w:noProof/>
                <w:webHidden/>
              </w:rPr>
              <w:fldChar w:fldCharType="begin"/>
            </w:r>
            <w:r>
              <w:rPr>
                <w:noProof/>
                <w:webHidden/>
              </w:rPr>
              <w:instrText xml:space="preserve"> PAGEREF _Toc164363911 \h </w:instrText>
            </w:r>
            <w:r>
              <w:rPr>
                <w:noProof/>
                <w:webHidden/>
              </w:rPr>
            </w:r>
            <w:r>
              <w:rPr>
                <w:noProof/>
                <w:webHidden/>
              </w:rPr>
              <w:fldChar w:fldCharType="separate"/>
            </w:r>
            <w:r>
              <w:rPr>
                <w:noProof/>
                <w:webHidden/>
              </w:rPr>
              <w:t>120</w:t>
            </w:r>
            <w:r>
              <w:rPr>
                <w:noProof/>
                <w:webHidden/>
              </w:rPr>
              <w:fldChar w:fldCharType="end"/>
            </w:r>
          </w:hyperlink>
        </w:p>
        <w:p w14:paraId="4A58477F" w14:textId="2E1ECDE8" w:rsidR="00EA7351" w:rsidRDefault="00EA7351">
          <w:pPr>
            <w:pStyle w:val="TOC2"/>
            <w:tabs>
              <w:tab w:val="right" w:leader="dot" w:pos="12950"/>
            </w:tabs>
            <w:rPr>
              <w:noProof/>
              <w:kern w:val="2"/>
              <w14:ligatures w14:val="standardContextual"/>
            </w:rPr>
          </w:pPr>
          <w:hyperlink w:anchor="_Toc164363912" w:history="1">
            <w:r w:rsidRPr="00CF7E5C">
              <w:rPr>
                <w:rStyle w:val="Hyperlink"/>
                <w:noProof/>
              </w:rPr>
              <w:t>EligibleDaysPresentV1</w:t>
            </w:r>
            <w:r>
              <w:rPr>
                <w:noProof/>
                <w:webHidden/>
              </w:rPr>
              <w:tab/>
            </w:r>
            <w:r>
              <w:rPr>
                <w:noProof/>
                <w:webHidden/>
              </w:rPr>
              <w:fldChar w:fldCharType="begin"/>
            </w:r>
            <w:r>
              <w:rPr>
                <w:noProof/>
                <w:webHidden/>
              </w:rPr>
              <w:instrText xml:space="preserve"> PAGEREF _Toc164363912 \h </w:instrText>
            </w:r>
            <w:r>
              <w:rPr>
                <w:noProof/>
                <w:webHidden/>
              </w:rPr>
            </w:r>
            <w:r>
              <w:rPr>
                <w:noProof/>
                <w:webHidden/>
              </w:rPr>
              <w:fldChar w:fldCharType="separate"/>
            </w:r>
            <w:r>
              <w:rPr>
                <w:noProof/>
                <w:webHidden/>
              </w:rPr>
              <w:t>121</w:t>
            </w:r>
            <w:r>
              <w:rPr>
                <w:noProof/>
                <w:webHidden/>
              </w:rPr>
              <w:fldChar w:fldCharType="end"/>
            </w:r>
          </w:hyperlink>
        </w:p>
        <w:p w14:paraId="37BB9DFE" w14:textId="34E0DF6C" w:rsidR="00EA7351" w:rsidRDefault="00EA7351">
          <w:pPr>
            <w:pStyle w:val="TOC2"/>
            <w:tabs>
              <w:tab w:val="right" w:leader="dot" w:pos="12950"/>
            </w:tabs>
            <w:rPr>
              <w:noProof/>
              <w:kern w:val="2"/>
              <w14:ligatures w14:val="standardContextual"/>
            </w:rPr>
          </w:pPr>
          <w:hyperlink w:anchor="_Toc164363913" w:history="1">
            <w:r w:rsidRPr="00CF7E5C">
              <w:rPr>
                <w:rStyle w:val="Hyperlink"/>
                <w:noProof/>
              </w:rPr>
              <w:t>EligibleDaysPresentV2</w:t>
            </w:r>
            <w:r>
              <w:rPr>
                <w:noProof/>
                <w:webHidden/>
              </w:rPr>
              <w:tab/>
            </w:r>
            <w:r>
              <w:rPr>
                <w:noProof/>
                <w:webHidden/>
              </w:rPr>
              <w:fldChar w:fldCharType="begin"/>
            </w:r>
            <w:r>
              <w:rPr>
                <w:noProof/>
                <w:webHidden/>
              </w:rPr>
              <w:instrText xml:space="preserve"> PAGEREF _Toc164363913 \h </w:instrText>
            </w:r>
            <w:r>
              <w:rPr>
                <w:noProof/>
                <w:webHidden/>
              </w:rPr>
            </w:r>
            <w:r>
              <w:rPr>
                <w:noProof/>
                <w:webHidden/>
              </w:rPr>
              <w:fldChar w:fldCharType="separate"/>
            </w:r>
            <w:r>
              <w:rPr>
                <w:noProof/>
                <w:webHidden/>
              </w:rPr>
              <w:t>122</w:t>
            </w:r>
            <w:r>
              <w:rPr>
                <w:noProof/>
                <w:webHidden/>
              </w:rPr>
              <w:fldChar w:fldCharType="end"/>
            </w:r>
          </w:hyperlink>
        </w:p>
        <w:p w14:paraId="33A8DE5C" w14:textId="586B1CBB" w:rsidR="00EA7351" w:rsidRDefault="00EA7351">
          <w:pPr>
            <w:pStyle w:val="TOC2"/>
            <w:tabs>
              <w:tab w:val="right" w:leader="dot" w:pos="12950"/>
            </w:tabs>
            <w:rPr>
              <w:noProof/>
              <w:kern w:val="2"/>
              <w14:ligatures w14:val="standardContextual"/>
            </w:rPr>
          </w:pPr>
          <w:hyperlink w:anchor="_Toc164363914" w:history="1">
            <w:r w:rsidRPr="00CF7E5C">
              <w:rPr>
                <w:rStyle w:val="Hyperlink"/>
                <w:noProof/>
              </w:rPr>
              <w:t>EligibleDaysPresentV3</w:t>
            </w:r>
            <w:r>
              <w:rPr>
                <w:noProof/>
                <w:webHidden/>
              </w:rPr>
              <w:tab/>
            </w:r>
            <w:r>
              <w:rPr>
                <w:noProof/>
                <w:webHidden/>
              </w:rPr>
              <w:fldChar w:fldCharType="begin"/>
            </w:r>
            <w:r>
              <w:rPr>
                <w:noProof/>
                <w:webHidden/>
              </w:rPr>
              <w:instrText xml:space="preserve"> PAGEREF _Toc164363914 \h </w:instrText>
            </w:r>
            <w:r>
              <w:rPr>
                <w:noProof/>
                <w:webHidden/>
              </w:rPr>
            </w:r>
            <w:r>
              <w:rPr>
                <w:noProof/>
                <w:webHidden/>
              </w:rPr>
              <w:fldChar w:fldCharType="separate"/>
            </w:r>
            <w:r>
              <w:rPr>
                <w:noProof/>
                <w:webHidden/>
              </w:rPr>
              <w:t>123</w:t>
            </w:r>
            <w:r>
              <w:rPr>
                <w:noProof/>
                <w:webHidden/>
              </w:rPr>
              <w:fldChar w:fldCharType="end"/>
            </w:r>
          </w:hyperlink>
        </w:p>
        <w:p w14:paraId="70673507" w14:textId="06B721FE" w:rsidR="00EA7351" w:rsidRDefault="00EA7351">
          <w:pPr>
            <w:pStyle w:val="TOC2"/>
            <w:tabs>
              <w:tab w:val="right" w:leader="dot" w:pos="12950"/>
            </w:tabs>
            <w:rPr>
              <w:noProof/>
              <w:kern w:val="2"/>
              <w14:ligatures w14:val="standardContextual"/>
            </w:rPr>
          </w:pPr>
          <w:hyperlink w:anchor="_Toc164363915" w:history="1">
            <w:r w:rsidRPr="00CF7E5C">
              <w:rPr>
                <w:rStyle w:val="Hyperlink"/>
                <w:noProof/>
              </w:rPr>
              <w:t>ELOActivity</w:t>
            </w:r>
            <w:r>
              <w:rPr>
                <w:noProof/>
                <w:webHidden/>
              </w:rPr>
              <w:tab/>
            </w:r>
            <w:r>
              <w:rPr>
                <w:noProof/>
                <w:webHidden/>
              </w:rPr>
              <w:fldChar w:fldCharType="begin"/>
            </w:r>
            <w:r>
              <w:rPr>
                <w:noProof/>
                <w:webHidden/>
              </w:rPr>
              <w:instrText xml:space="preserve"> PAGEREF _Toc164363915 \h </w:instrText>
            </w:r>
            <w:r>
              <w:rPr>
                <w:noProof/>
                <w:webHidden/>
              </w:rPr>
            </w:r>
            <w:r>
              <w:rPr>
                <w:noProof/>
                <w:webHidden/>
              </w:rPr>
              <w:fldChar w:fldCharType="separate"/>
            </w:r>
            <w:r>
              <w:rPr>
                <w:noProof/>
                <w:webHidden/>
              </w:rPr>
              <w:t>124</w:t>
            </w:r>
            <w:r>
              <w:rPr>
                <w:noProof/>
                <w:webHidden/>
              </w:rPr>
              <w:fldChar w:fldCharType="end"/>
            </w:r>
          </w:hyperlink>
        </w:p>
        <w:p w14:paraId="426A43EE" w14:textId="38B4CD8E" w:rsidR="00EA7351" w:rsidRDefault="00EA7351">
          <w:pPr>
            <w:pStyle w:val="TOC2"/>
            <w:tabs>
              <w:tab w:val="right" w:leader="dot" w:pos="12950"/>
            </w:tabs>
            <w:rPr>
              <w:noProof/>
              <w:kern w:val="2"/>
              <w14:ligatures w14:val="standardContextual"/>
            </w:rPr>
          </w:pPr>
          <w:hyperlink w:anchor="_Toc164363916" w:history="1">
            <w:r w:rsidRPr="00CF7E5C">
              <w:rPr>
                <w:rStyle w:val="Hyperlink"/>
                <w:noProof/>
              </w:rPr>
              <w:t>ELODaysScheduledPerYear</w:t>
            </w:r>
            <w:r>
              <w:rPr>
                <w:noProof/>
                <w:webHidden/>
              </w:rPr>
              <w:tab/>
            </w:r>
            <w:r>
              <w:rPr>
                <w:noProof/>
                <w:webHidden/>
              </w:rPr>
              <w:fldChar w:fldCharType="begin"/>
            </w:r>
            <w:r>
              <w:rPr>
                <w:noProof/>
                <w:webHidden/>
              </w:rPr>
              <w:instrText xml:space="preserve"> PAGEREF _Toc164363916 \h </w:instrText>
            </w:r>
            <w:r>
              <w:rPr>
                <w:noProof/>
                <w:webHidden/>
              </w:rPr>
            </w:r>
            <w:r>
              <w:rPr>
                <w:noProof/>
                <w:webHidden/>
              </w:rPr>
              <w:fldChar w:fldCharType="separate"/>
            </w:r>
            <w:r>
              <w:rPr>
                <w:noProof/>
                <w:webHidden/>
              </w:rPr>
              <w:t>125</w:t>
            </w:r>
            <w:r>
              <w:rPr>
                <w:noProof/>
                <w:webHidden/>
              </w:rPr>
              <w:fldChar w:fldCharType="end"/>
            </w:r>
          </w:hyperlink>
        </w:p>
        <w:p w14:paraId="01BCDB01" w14:textId="55CB8A19" w:rsidR="00EA7351" w:rsidRDefault="00EA7351">
          <w:pPr>
            <w:pStyle w:val="TOC2"/>
            <w:tabs>
              <w:tab w:val="right" w:leader="dot" w:pos="12950"/>
            </w:tabs>
            <w:rPr>
              <w:noProof/>
              <w:kern w:val="2"/>
              <w14:ligatures w14:val="standardContextual"/>
            </w:rPr>
          </w:pPr>
          <w:hyperlink w:anchor="_Toc164363917" w:history="1">
            <w:r w:rsidRPr="00CF7E5C">
              <w:rPr>
                <w:rStyle w:val="Hyperlink"/>
                <w:noProof/>
              </w:rPr>
              <w:t>ELOMinutesScheduledPerDay</w:t>
            </w:r>
            <w:r>
              <w:rPr>
                <w:noProof/>
                <w:webHidden/>
              </w:rPr>
              <w:tab/>
            </w:r>
            <w:r>
              <w:rPr>
                <w:noProof/>
                <w:webHidden/>
              </w:rPr>
              <w:fldChar w:fldCharType="begin"/>
            </w:r>
            <w:r>
              <w:rPr>
                <w:noProof/>
                <w:webHidden/>
              </w:rPr>
              <w:instrText xml:space="preserve"> PAGEREF _Toc164363917 \h </w:instrText>
            </w:r>
            <w:r>
              <w:rPr>
                <w:noProof/>
                <w:webHidden/>
              </w:rPr>
            </w:r>
            <w:r>
              <w:rPr>
                <w:noProof/>
                <w:webHidden/>
              </w:rPr>
              <w:fldChar w:fldCharType="separate"/>
            </w:r>
            <w:r>
              <w:rPr>
                <w:noProof/>
                <w:webHidden/>
              </w:rPr>
              <w:t>126</w:t>
            </w:r>
            <w:r>
              <w:rPr>
                <w:noProof/>
                <w:webHidden/>
              </w:rPr>
              <w:fldChar w:fldCharType="end"/>
            </w:r>
          </w:hyperlink>
        </w:p>
        <w:p w14:paraId="452A6B29" w14:textId="1AEE9A44" w:rsidR="00EA7351" w:rsidRDefault="00EA7351">
          <w:pPr>
            <w:pStyle w:val="TOC2"/>
            <w:tabs>
              <w:tab w:val="right" w:leader="dot" w:pos="12950"/>
            </w:tabs>
            <w:rPr>
              <w:noProof/>
              <w:kern w:val="2"/>
              <w14:ligatures w14:val="standardContextual"/>
            </w:rPr>
          </w:pPr>
          <w:hyperlink w:anchor="_Toc164363918" w:history="1">
            <w:r w:rsidRPr="00CF7E5C">
              <w:rPr>
                <w:rStyle w:val="Hyperlink"/>
                <w:noProof/>
              </w:rPr>
              <w:t>ELOType</w:t>
            </w:r>
            <w:r>
              <w:rPr>
                <w:noProof/>
                <w:webHidden/>
              </w:rPr>
              <w:tab/>
            </w:r>
            <w:r>
              <w:rPr>
                <w:noProof/>
                <w:webHidden/>
              </w:rPr>
              <w:fldChar w:fldCharType="begin"/>
            </w:r>
            <w:r>
              <w:rPr>
                <w:noProof/>
                <w:webHidden/>
              </w:rPr>
              <w:instrText xml:space="preserve"> PAGEREF _Toc164363918 \h </w:instrText>
            </w:r>
            <w:r>
              <w:rPr>
                <w:noProof/>
                <w:webHidden/>
              </w:rPr>
            </w:r>
            <w:r>
              <w:rPr>
                <w:noProof/>
                <w:webHidden/>
              </w:rPr>
              <w:fldChar w:fldCharType="separate"/>
            </w:r>
            <w:r>
              <w:rPr>
                <w:noProof/>
                <w:webHidden/>
              </w:rPr>
              <w:t>127</w:t>
            </w:r>
            <w:r>
              <w:rPr>
                <w:noProof/>
                <w:webHidden/>
              </w:rPr>
              <w:fldChar w:fldCharType="end"/>
            </w:r>
          </w:hyperlink>
        </w:p>
        <w:p w14:paraId="075DEDC6" w14:textId="650E672D" w:rsidR="00EA7351" w:rsidRDefault="00EA7351">
          <w:pPr>
            <w:pStyle w:val="TOC2"/>
            <w:tabs>
              <w:tab w:val="right" w:leader="dot" w:pos="12950"/>
            </w:tabs>
            <w:rPr>
              <w:noProof/>
              <w:kern w:val="2"/>
              <w14:ligatures w14:val="standardContextual"/>
            </w:rPr>
          </w:pPr>
          <w:hyperlink w:anchor="_Toc164363919" w:history="1">
            <w:r w:rsidRPr="00CF7E5C">
              <w:rPr>
                <w:rStyle w:val="Hyperlink"/>
                <w:noProof/>
              </w:rPr>
              <w:t>EmergentBilingualIndicator</w:t>
            </w:r>
            <w:r>
              <w:rPr>
                <w:noProof/>
                <w:webHidden/>
              </w:rPr>
              <w:tab/>
            </w:r>
            <w:r>
              <w:rPr>
                <w:noProof/>
                <w:webHidden/>
              </w:rPr>
              <w:fldChar w:fldCharType="begin"/>
            </w:r>
            <w:r>
              <w:rPr>
                <w:noProof/>
                <w:webHidden/>
              </w:rPr>
              <w:instrText xml:space="preserve"> PAGEREF _Toc164363919 \h </w:instrText>
            </w:r>
            <w:r>
              <w:rPr>
                <w:noProof/>
                <w:webHidden/>
              </w:rPr>
            </w:r>
            <w:r>
              <w:rPr>
                <w:noProof/>
                <w:webHidden/>
              </w:rPr>
              <w:fldChar w:fldCharType="separate"/>
            </w:r>
            <w:r>
              <w:rPr>
                <w:noProof/>
                <w:webHidden/>
              </w:rPr>
              <w:t>128</w:t>
            </w:r>
            <w:r>
              <w:rPr>
                <w:noProof/>
                <w:webHidden/>
              </w:rPr>
              <w:fldChar w:fldCharType="end"/>
            </w:r>
          </w:hyperlink>
        </w:p>
        <w:p w14:paraId="3977824C" w14:textId="5ED2CB89" w:rsidR="00EA7351" w:rsidRDefault="00EA7351">
          <w:pPr>
            <w:pStyle w:val="TOC2"/>
            <w:tabs>
              <w:tab w:val="right" w:leader="dot" w:pos="12950"/>
            </w:tabs>
            <w:rPr>
              <w:noProof/>
              <w:kern w:val="2"/>
              <w14:ligatures w14:val="standardContextual"/>
            </w:rPr>
          </w:pPr>
          <w:hyperlink w:anchor="_Toc164363920" w:history="1">
            <w:r w:rsidRPr="00CF7E5C">
              <w:rPr>
                <w:rStyle w:val="Hyperlink"/>
                <w:noProof/>
              </w:rPr>
              <w:t>EndDate</w:t>
            </w:r>
            <w:r>
              <w:rPr>
                <w:noProof/>
                <w:webHidden/>
              </w:rPr>
              <w:tab/>
            </w:r>
            <w:r>
              <w:rPr>
                <w:noProof/>
                <w:webHidden/>
              </w:rPr>
              <w:fldChar w:fldCharType="begin"/>
            </w:r>
            <w:r>
              <w:rPr>
                <w:noProof/>
                <w:webHidden/>
              </w:rPr>
              <w:instrText xml:space="preserve"> PAGEREF _Toc164363920 \h </w:instrText>
            </w:r>
            <w:r>
              <w:rPr>
                <w:noProof/>
                <w:webHidden/>
              </w:rPr>
            </w:r>
            <w:r>
              <w:rPr>
                <w:noProof/>
                <w:webHidden/>
              </w:rPr>
              <w:fldChar w:fldCharType="separate"/>
            </w:r>
            <w:r>
              <w:rPr>
                <w:noProof/>
                <w:webHidden/>
              </w:rPr>
              <w:t>129</w:t>
            </w:r>
            <w:r>
              <w:rPr>
                <w:noProof/>
                <w:webHidden/>
              </w:rPr>
              <w:fldChar w:fldCharType="end"/>
            </w:r>
          </w:hyperlink>
        </w:p>
        <w:p w14:paraId="38CE6E62" w14:textId="39F0A39A" w:rsidR="00EA7351" w:rsidRDefault="00EA7351">
          <w:pPr>
            <w:pStyle w:val="TOC2"/>
            <w:tabs>
              <w:tab w:val="right" w:leader="dot" w:pos="12950"/>
            </w:tabs>
            <w:rPr>
              <w:noProof/>
              <w:kern w:val="2"/>
              <w14:ligatures w14:val="standardContextual"/>
            </w:rPr>
          </w:pPr>
          <w:hyperlink w:anchor="_Toc164363921" w:history="1">
            <w:r w:rsidRPr="00CF7E5C">
              <w:rPr>
                <w:rStyle w:val="Hyperlink"/>
                <w:noProof/>
              </w:rPr>
              <w:t>EndorsementCompleted</w:t>
            </w:r>
            <w:r>
              <w:rPr>
                <w:noProof/>
                <w:webHidden/>
              </w:rPr>
              <w:tab/>
            </w:r>
            <w:r>
              <w:rPr>
                <w:noProof/>
                <w:webHidden/>
              </w:rPr>
              <w:fldChar w:fldCharType="begin"/>
            </w:r>
            <w:r>
              <w:rPr>
                <w:noProof/>
                <w:webHidden/>
              </w:rPr>
              <w:instrText xml:space="preserve"> PAGEREF _Toc164363921 \h </w:instrText>
            </w:r>
            <w:r>
              <w:rPr>
                <w:noProof/>
                <w:webHidden/>
              </w:rPr>
            </w:r>
            <w:r>
              <w:rPr>
                <w:noProof/>
                <w:webHidden/>
              </w:rPr>
              <w:fldChar w:fldCharType="separate"/>
            </w:r>
            <w:r>
              <w:rPr>
                <w:noProof/>
                <w:webHidden/>
              </w:rPr>
              <w:t>132</w:t>
            </w:r>
            <w:r>
              <w:rPr>
                <w:noProof/>
                <w:webHidden/>
              </w:rPr>
              <w:fldChar w:fldCharType="end"/>
            </w:r>
          </w:hyperlink>
        </w:p>
        <w:p w14:paraId="626D7819" w14:textId="38FDB7CF" w:rsidR="00EA7351" w:rsidRDefault="00EA7351">
          <w:pPr>
            <w:pStyle w:val="TOC2"/>
            <w:tabs>
              <w:tab w:val="right" w:leader="dot" w:pos="12950"/>
            </w:tabs>
            <w:rPr>
              <w:noProof/>
              <w:kern w:val="2"/>
              <w14:ligatures w14:val="standardContextual"/>
            </w:rPr>
          </w:pPr>
          <w:hyperlink w:anchor="_Toc164363922" w:history="1">
            <w:r w:rsidRPr="00CF7E5C">
              <w:rPr>
                <w:rStyle w:val="Hyperlink"/>
                <w:noProof/>
              </w:rPr>
              <w:t>EndorsementPursuing</w:t>
            </w:r>
            <w:r>
              <w:rPr>
                <w:noProof/>
                <w:webHidden/>
              </w:rPr>
              <w:tab/>
            </w:r>
            <w:r>
              <w:rPr>
                <w:noProof/>
                <w:webHidden/>
              </w:rPr>
              <w:fldChar w:fldCharType="begin"/>
            </w:r>
            <w:r>
              <w:rPr>
                <w:noProof/>
                <w:webHidden/>
              </w:rPr>
              <w:instrText xml:space="preserve"> PAGEREF _Toc164363922 \h </w:instrText>
            </w:r>
            <w:r>
              <w:rPr>
                <w:noProof/>
                <w:webHidden/>
              </w:rPr>
            </w:r>
            <w:r>
              <w:rPr>
                <w:noProof/>
                <w:webHidden/>
              </w:rPr>
              <w:fldChar w:fldCharType="separate"/>
            </w:r>
            <w:r>
              <w:rPr>
                <w:noProof/>
                <w:webHidden/>
              </w:rPr>
              <w:t>133</w:t>
            </w:r>
            <w:r>
              <w:rPr>
                <w:noProof/>
                <w:webHidden/>
              </w:rPr>
              <w:fldChar w:fldCharType="end"/>
            </w:r>
          </w:hyperlink>
        </w:p>
        <w:p w14:paraId="1CA53066" w14:textId="5A4C8860" w:rsidR="00EA7351" w:rsidRDefault="00EA7351">
          <w:pPr>
            <w:pStyle w:val="TOC2"/>
            <w:tabs>
              <w:tab w:val="right" w:leader="dot" w:pos="12950"/>
            </w:tabs>
            <w:rPr>
              <w:noProof/>
              <w:kern w:val="2"/>
              <w14:ligatures w14:val="standardContextual"/>
            </w:rPr>
          </w:pPr>
          <w:hyperlink w:anchor="_Toc164363923" w:history="1">
            <w:r w:rsidRPr="00CF7E5C">
              <w:rPr>
                <w:rStyle w:val="Hyperlink"/>
                <w:noProof/>
              </w:rPr>
              <w:t>EnrollmentTrackingVerification</w:t>
            </w:r>
            <w:r>
              <w:rPr>
                <w:noProof/>
                <w:webHidden/>
              </w:rPr>
              <w:tab/>
            </w:r>
            <w:r>
              <w:rPr>
                <w:noProof/>
                <w:webHidden/>
              </w:rPr>
              <w:fldChar w:fldCharType="begin"/>
            </w:r>
            <w:r>
              <w:rPr>
                <w:noProof/>
                <w:webHidden/>
              </w:rPr>
              <w:instrText xml:space="preserve"> PAGEREF _Toc164363923 \h </w:instrText>
            </w:r>
            <w:r>
              <w:rPr>
                <w:noProof/>
                <w:webHidden/>
              </w:rPr>
            </w:r>
            <w:r>
              <w:rPr>
                <w:noProof/>
                <w:webHidden/>
              </w:rPr>
              <w:fldChar w:fldCharType="separate"/>
            </w:r>
            <w:r>
              <w:rPr>
                <w:noProof/>
                <w:webHidden/>
              </w:rPr>
              <w:t>134</w:t>
            </w:r>
            <w:r>
              <w:rPr>
                <w:noProof/>
                <w:webHidden/>
              </w:rPr>
              <w:fldChar w:fldCharType="end"/>
            </w:r>
          </w:hyperlink>
        </w:p>
        <w:p w14:paraId="083E8051" w14:textId="3EF4A43D" w:rsidR="00EA7351" w:rsidRDefault="00EA7351">
          <w:pPr>
            <w:pStyle w:val="TOC2"/>
            <w:tabs>
              <w:tab w:val="right" w:leader="dot" w:pos="12950"/>
            </w:tabs>
            <w:rPr>
              <w:noProof/>
              <w:kern w:val="2"/>
              <w14:ligatures w14:val="standardContextual"/>
            </w:rPr>
          </w:pPr>
          <w:hyperlink w:anchor="_Toc164363924" w:history="1">
            <w:r w:rsidRPr="00CF7E5C">
              <w:rPr>
                <w:rStyle w:val="Hyperlink"/>
                <w:noProof/>
              </w:rPr>
              <w:t>EntryDate</w:t>
            </w:r>
            <w:r>
              <w:rPr>
                <w:noProof/>
                <w:webHidden/>
              </w:rPr>
              <w:tab/>
            </w:r>
            <w:r>
              <w:rPr>
                <w:noProof/>
                <w:webHidden/>
              </w:rPr>
              <w:fldChar w:fldCharType="begin"/>
            </w:r>
            <w:r>
              <w:rPr>
                <w:noProof/>
                <w:webHidden/>
              </w:rPr>
              <w:instrText xml:space="preserve"> PAGEREF _Toc164363924 \h </w:instrText>
            </w:r>
            <w:r>
              <w:rPr>
                <w:noProof/>
                <w:webHidden/>
              </w:rPr>
            </w:r>
            <w:r>
              <w:rPr>
                <w:noProof/>
                <w:webHidden/>
              </w:rPr>
              <w:fldChar w:fldCharType="separate"/>
            </w:r>
            <w:r>
              <w:rPr>
                <w:noProof/>
                <w:webHidden/>
              </w:rPr>
              <w:t>135</w:t>
            </w:r>
            <w:r>
              <w:rPr>
                <w:noProof/>
                <w:webHidden/>
              </w:rPr>
              <w:fldChar w:fldCharType="end"/>
            </w:r>
          </w:hyperlink>
        </w:p>
        <w:p w14:paraId="60CD4CEF" w14:textId="7F69CD2D" w:rsidR="00EA7351" w:rsidRDefault="00EA7351">
          <w:pPr>
            <w:pStyle w:val="TOC2"/>
            <w:tabs>
              <w:tab w:val="right" w:leader="dot" w:pos="12950"/>
            </w:tabs>
            <w:rPr>
              <w:noProof/>
              <w:kern w:val="2"/>
              <w14:ligatures w14:val="standardContextual"/>
            </w:rPr>
          </w:pPr>
          <w:hyperlink w:anchor="_Toc164363925" w:history="1">
            <w:r w:rsidRPr="00CF7E5C">
              <w:rPr>
                <w:rStyle w:val="Hyperlink"/>
                <w:noProof/>
              </w:rPr>
              <w:t>EntryGradeLevel</w:t>
            </w:r>
            <w:r>
              <w:rPr>
                <w:noProof/>
                <w:webHidden/>
              </w:rPr>
              <w:tab/>
            </w:r>
            <w:r>
              <w:rPr>
                <w:noProof/>
                <w:webHidden/>
              </w:rPr>
              <w:fldChar w:fldCharType="begin"/>
            </w:r>
            <w:r>
              <w:rPr>
                <w:noProof/>
                <w:webHidden/>
              </w:rPr>
              <w:instrText xml:space="preserve"> PAGEREF _Toc164363925 \h </w:instrText>
            </w:r>
            <w:r>
              <w:rPr>
                <w:noProof/>
                <w:webHidden/>
              </w:rPr>
            </w:r>
            <w:r>
              <w:rPr>
                <w:noProof/>
                <w:webHidden/>
              </w:rPr>
              <w:fldChar w:fldCharType="separate"/>
            </w:r>
            <w:r>
              <w:rPr>
                <w:noProof/>
                <w:webHidden/>
              </w:rPr>
              <w:t>136</w:t>
            </w:r>
            <w:r>
              <w:rPr>
                <w:noProof/>
                <w:webHidden/>
              </w:rPr>
              <w:fldChar w:fldCharType="end"/>
            </w:r>
          </w:hyperlink>
        </w:p>
        <w:p w14:paraId="3F0D5ECA" w14:textId="28E6CE18" w:rsidR="00EA7351" w:rsidRDefault="00EA7351">
          <w:pPr>
            <w:pStyle w:val="TOC2"/>
            <w:tabs>
              <w:tab w:val="right" w:leader="dot" w:pos="12950"/>
            </w:tabs>
            <w:rPr>
              <w:noProof/>
              <w:kern w:val="2"/>
              <w14:ligatures w14:val="standardContextual"/>
            </w:rPr>
          </w:pPr>
          <w:hyperlink w:anchor="_Toc164363926" w:history="1">
            <w:r w:rsidRPr="00CF7E5C">
              <w:rPr>
                <w:rStyle w:val="Hyperlink"/>
                <w:noProof/>
              </w:rPr>
              <w:t>EntryType</w:t>
            </w:r>
            <w:r>
              <w:rPr>
                <w:noProof/>
                <w:webHidden/>
              </w:rPr>
              <w:tab/>
            </w:r>
            <w:r>
              <w:rPr>
                <w:noProof/>
                <w:webHidden/>
              </w:rPr>
              <w:fldChar w:fldCharType="begin"/>
            </w:r>
            <w:r>
              <w:rPr>
                <w:noProof/>
                <w:webHidden/>
              </w:rPr>
              <w:instrText xml:space="preserve"> PAGEREF _Toc164363926 \h </w:instrText>
            </w:r>
            <w:r>
              <w:rPr>
                <w:noProof/>
                <w:webHidden/>
              </w:rPr>
            </w:r>
            <w:r>
              <w:rPr>
                <w:noProof/>
                <w:webHidden/>
              </w:rPr>
              <w:fldChar w:fldCharType="separate"/>
            </w:r>
            <w:r>
              <w:rPr>
                <w:noProof/>
                <w:webHidden/>
              </w:rPr>
              <w:t>137</w:t>
            </w:r>
            <w:r>
              <w:rPr>
                <w:noProof/>
                <w:webHidden/>
              </w:rPr>
              <w:fldChar w:fldCharType="end"/>
            </w:r>
          </w:hyperlink>
        </w:p>
        <w:p w14:paraId="7EFA4FC9" w14:textId="50894B73" w:rsidR="00EA7351" w:rsidRDefault="00EA7351">
          <w:pPr>
            <w:pStyle w:val="TOC2"/>
            <w:tabs>
              <w:tab w:val="right" w:leader="dot" w:pos="12950"/>
            </w:tabs>
            <w:rPr>
              <w:noProof/>
              <w:kern w:val="2"/>
              <w14:ligatures w14:val="standardContextual"/>
            </w:rPr>
          </w:pPr>
          <w:hyperlink w:anchor="_Toc164363927" w:history="1">
            <w:r w:rsidRPr="00CF7E5C">
              <w:rPr>
                <w:rStyle w:val="Hyperlink"/>
                <w:noProof/>
              </w:rPr>
              <w:t>EvaluationDelayDays</w:t>
            </w:r>
            <w:r>
              <w:rPr>
                <w:noProof/>
                <w:webHidden/>
              </w:rPr>
              <w:tab/>
            </w:r>
            <w:r>
              <w:rPr>
                <w:noProof/>
                <w:webHidden/>
              </w:rPr>
              <w:fldChar w:fldCharType="begin"/>
            </w:r>
            <w:r>
              <w:rPr>
                <w:noProof/>
                <w:webHidden/>
              </w:rPr>
              <w:instrText xml:space="preserve"> PAGEREF _Toc164363927 \h </w:instrText>
            </w:r>
            <w:r>
              <w:rPr>
                <w:noProof/>
                <w:webHidden/>
              </w:rPr>
            </w:r>
            <w:r>
              <w:rPr>
                <w:noProof/>
                <w:webHidden/>
              </w:rPr>
              <w:fldChar w:fldCharType="separate"/>
            </w:r>
            <w:r>
              <w:rPr>
                <w:noProof/>
                <w:webHidden/>
              </w:rPr>
              <w:t>138</w:t>
            </w:r>
            <w:r>
              <w:rPr>
                <w:noProof/>
                <w:webHidden/>
              </w:rPr>
              <w:fldChar w:fldCharType="end"/>
            </w:r>
          </w:hyperlink>
        </w:p>
        <w:p w14:paraId="63D3BB24" w14:textId="39A3A671" w:rsidR="00EA7351" w:rsidRDefault="00EA7351">
          <w:pPr>
            <w:pStyle w:val="TOC2"/>
            <w:tabs>
              <w:tab w:val="right" w:leader="dot" w:pos="12950"/>
            </w:tabs>
            <w:rPr>
              <w:noProof/>
              <w:kern w:val="2"/>
              <w14:ligatures w14:val="standardContextual"/>
            </w:rPr>
          </w:pPr>
          <w:hyperlink w:anchor="_Toc164363928" w:history="1">
            <w:r w:rsidRPr="00CF7E5C">
              <w:rPr>
                <w:rStyle w:val="Hyperlink"/>
                <w:noProof/>
              </w:rPr>
              <w:t>EvaluationDelayReason</w:t>
            </w:r>
            <w:r>
              <w:rPr>
                <w:noProof/>
                <w:webHidden/>
              </w:rPr>
              <w:tab/>
            </w:r>
            <w:r>
              <w:rPr>
                <w:noProof/>
                <w:webHidden/>
              </w:rPr>
              <w:fldChar w:fldCharType="begin"/>
            </w:r>
            <w:r>
              <w:rPr>
                <w:noProof/>
                <w:webHidden/>
              </w:rPr>
              <w:instrText xml:space="preserve"> PAGEREF _Toc164363928 \h </w:instrText>
            </w:r>
            <w:r>
              <w:rPr>
                <w:noProof/>
                <w:webHidden/>
              </w:rPr>
            </w:r>
            <w:r>
              <w:rPr>
                <w:noProof/>
                <w:webHidden/>
              </w:rPr>
              <w:fldChar w:fldCharType="separate"/>
            </w:r>
            <w:r>
              <w:rPr>
                <w:noProof/>
                <w:webHidden/>
              </w:rPr>
              <w:t>139</w:t>
            </w:r>
            <w:r>
              <w:rPr>
                <w:noProof/>
                <w:webHidden/>
              </w:rPr>
              <w:fldChar w:fldCharType="end"/>
            </w:r>
          </w:hyperlink>
        </w:p>
        <w:p w14:paraId="4CBF4E49" w14:textId="029E6A34" w:rsidR="00EA7351" w:rsidRDefault="00EA7351">
          <w:pPr>
            <w:pStyle w:val="TOC2"/>
            <w:tabs>
              <w:tab w:val="right" w:leader="dot" w:pos="12950"/>
            </w:tabs>
            <w:rPr>
              <w:noProof/>
              <w:kern w:val="2"/>
              <w14:ligatures w14:val="standardContextual"/>
            </w:rPr>
          </w:pPr>
          <w:hyperlink w:anchor="_Toc164363929" w:history="1">
            <w:r w:rsidRPr="00CF7E5C">
              <w:rPr>
                <w:rStyle w:val="Hyperlink"/>
                <w:noProof/>
              </w:rPr>
              <w:t>EventDate</w:t>
            </w:r>
            <w:r>
              <w:rPr>
                <w:noProof/>
                <w:webHidden/>
              </w:rPr>
              <w:tab/>
            </w:r>
            <w:r>
              <w:rPr>
                <w:noProof/>
                <w:webHidden/>
              </w:rPr>
              <w:fldChar w:fldCharType="begin"/>
            </w:r>
            <w:r>
              <w:rPr>
                <w:noProof/>
                <w:webHidden/>
              </w:rPr>
              <w:instrText xml:space="preserve"> PAGEREF _Toc164363929 \h </w:instrText>
            </w:r>
            <w:r>
              <w:rPr>
                <w:noProof/>
                <w:webHidden/>
              </w:rPr>
            </w:r>
            <w:r>
              <w:rPr>
                <w:noProof/>
                <w:webHidden/>
              </w:rPr>
              <w:fldChar w:fldCharType="separate"/>
            </w:r>
            <w:r>
              <w:rPr>
                <w:noProof/>
                <w:webHidden/>
              </w:rPr>
              <w:t>140</w:t>
            </w:r>
            <w:r>
              <w:rPr>
                <w:noProof/>
                <w:webHidden/>
              </w:rPr>
              <w:fldChar w:fldCharType="end"/>
            </w:r>
          </w:hyperlink>
        </w:p>
        <w:p w14:paraId="622B2A2C" w14:textId="1DEDD033" w:rsidR="00EA7351" w:rsidRDefault="00EA7351">
          <w:pPr>
            <w:pStyle w:val="TOC2"/>
            <w:tabs>
              <w:tab w:val="right" w:leader="dot" w:pos="12950"/>
            </w:tabs>
            <w:rPr>
              <w:noProof/>
              <w:kern w:val="2"/>
              <w14:ligatures w14:val="standardContextual"/>
            </w:rPr>
          </w:pPr>
          <w:hyperlink w:anchor="_Toc164363930" w:history="1">
            <w:r w:rsidRPr="00CF7E5C">
              <w:rPr>
                <w:rStyle w:val="Hyperlink"/>
                <w:noProof/>
              </w:rPr>
              <w:t>ExcessHoursInInstructionalSetting</w:t>
            </w:r>
            <w:r>
              <w:rPr>
                <w:noProof/>
                <w:webHidden/>
              </w:rPr>
              <w:tab/>
            </w:r>
            <w:r>
              <w:rPr>
                <w:noProof/>
                <w:webHidden/>
              </w:rPr>
              <w:fldChar w:fldCharType="begin"/>
            </w:r>
            <w:r>
              <w:rPr>
                <w:noProof/>
                <w:webHidden/>
              </w:rPr>
              <w:instrText xml:space="preserve"> PAGEREF _Toc164363930 \h </w:instrText>
            </w:r>
            <w:r>
              <w:rPr>
                <w:noProof/>
                <w:webHidden/>
              </w:rPr>
            </w:r>
            <w:r>
              <w:rPr>
                <w:noProof/>
                <w:webHidden/>
              </w:rPr>
              <w:fldChar w:fldCharType="separate"/>
            </w:r>
            <w:r>
              <w:rPr>
                <w:noProof/>
                <w:webHidden/>
              </w:rPr>
              <w:t>141</w:t>
            </w:r>
            <w:r>
              <w:rPr>
                <w:noProof/>
                <w:webHidden/>
              </w:rPr>
              <w:fldChar w:fldCharType="end"/>
            </w:r>
          </w:hyperlink>
        </w:p>
        <w:p w14:paraId="2CFDCA27" w14:textId="3AF27F6E" w:rsidR="00EA7351" w:rsidRDefault="00EA7351">
          <w:pPr>
            <w:pStyle w:val="TOC2"/>
            <w:tabs>
              <w:tab w:val="right" w:leader="dot" w:pos="12950"/>
            </w:tabs>
            <w:rPr>
              <w:noProof/>
              <w:kern w:val="2"/>
              <w14:ligatures w14:val="standardContextual"/>
            </w:rPr>
          </w:pPr>
          <w:hyperlink w:anchor="_Toc164363931" w:history="1">
            <w:r w:rsidRPr="00CF7E5C">
              <w:rPr>
                <w:rStyle w:val="Hyperlink"/>
                <w:noProof/>
              </w:rPr>
              <w:t>ExitWithdrawDate</w:t>
            </w:r>
            <w:r>
              <w:rPr>
                <w:noProof/>
                <w:webHidden/>
              </w:rPr>
              <w:tab/>
            </w:r>
            <w:r>
              <w:rPr>
                <w:noProof/>
                <w:webHidden/>
              </w:rPr>
              <w:fldChar w:fldCharType="begin"/>
            </w:r>
            <w:r>
              <w:rPr>
                <w:noProof/>
                <w:webHidden/>
              </w:rPr>
              <w:instrText xml:space="preserve"> PAGEREF _Toc164363931 \h </w:instrText>
            </w:r>
            <w:r>
              <w:rPr>
                <w:noProof/>
                <w:webHidden/>
              </w:rPr>
            </w:r>
            <w:r>
              <w:rPr>
                <w:noProof/>
                <w:webHidden/>
              </w:rPr>
              <w:fldChar w:fldCharType="separate"/>
            </w:r>
            <w:r>
              <w:rPr>
                <w:noProof/>
                <w:webHidden/>
              </w:rPr>
              <w:t>142</w:t>
            </w:r>
            <w:r>
              <w:rPr>
                <w:noProof/>
                <w:webHidden/>
              </w:rPr>
              <w:fldChar w:fldCharType="end"/>
            </w:r>
          </w:hyperlink>
        </w:p>
        <w:p w14:paraId="1F4110CA" w14:textId="5F0F199C" w:rsidR="00EA7351" w:rsidRDefault="00EA7351">
          <w:pPr>
            <w:pStyle w:val="TOC2"/>
            <w:tabs>
              <w:tab w:val="right" w:leader="dot" w:pos="12950"/>
            </w:tabs>
            <w:rPr>
              <w:noProof/>
              <w:kern w:val="2"/>
              <w14:ligatures w14:val="standardContextual"/>
            </w:rPr>
          </w:pPr>
          <w:hyperlink w:anchor="_Toc164363932" w:history="1">
            <w:r w:rsidRPr="00CF7E5C">
              <w:rPr>
                <w:rStyle w:val="Hyperlink"/>
                <w:noProof/>
              </w:rPr>
              <w:t>ExitWithdrawType</w:t>
            </w:r>
            <w:r>
              <w:rPr>
                <w:noProof/>
                <w:webHidden/>
              </w:rPr>
              <w:tab/>
            </w:r>
            <w:r>
              <w:rPr>
                <w:noProof/>
                <w:webHidden/>
              </w:rPr>
              <w:fldChar w:fldCharType="begin"/>
            </w:r>
            <w:r>
              <w:rPr>
                <w:noProof/>
                <w:webHidden/>
              </w:rPr>
              <w:instrText xml:space="preserve"> PAGEREF _Toc164363932 \h </w:instrText>
            </w:r>
            <w:r>
              <w:rPr>
                <w:noProof/>
                <w:webHidden/>
              </w:rPr>
            </w:r>
            <w:r>
              <w:rPr>
                <w:noProof/>
                <w:webHidden/>
              </w:rPr>
              <w:fldChar w:fldCharType="separate"/>
            </w:r>
            <w:r>
              <w:rPr>
                <w:noProof/>
                <w:webHidden/>
              </w:rPr>
              <w:t>143</w:t>
            </w:r>
            <w:r>
              <w:rPr>
                <w:noProof/>
                <w:webHidden/>
              </w:rPr>
              <w:fldChar w:fldCharType="end"/>
            </w:r>
          </w:hyperlink>
        </w:p>
        <w:p w14:paraId="1E2DC7F6" w14:textId="1BF72298" w:rsidR="00EA7351" w:rsidRDefault="00EA7351">
          <w:pPr>
            <w:pStyle w:val="TOC2"/>
            <w:tabs>
              <w:tab w:val="right" w:leader="dot" w:pos="12950"/>
            </w:tabs>
            <w:rPr>
              <w:noProof/>
              <w:kern w:val="2"/>
              <w14:ligatures w14:val="standardContextual"/>
            </w:rPr>
          </w:pPr>
          <w:hyperlink w:anchor="_Toc164363933" w:history="1">
            <w:r w:rsidRPr="00CF7E5C">
              <w:rPr>
                <w:rStyle w:val="Hyperlink"/>
                <w:noProof/>
              </w:rPr>
              <w:t>ExpandedLearningOpportunity</w:t>
            </w:r>
            <w:r>
              <w:rPr>
                <w:noProof/>
                <w:webHidden/>
              </w:rPr>
              <w:tab/>
            </w:r>
            <w:r>
              <w:rPr>
                <w:noProof/>
                <w:webHidden/>
              </w:rPr>
              <w:fldChar w:fldCharType="begin"/>
            </w:r>
            <w:r>
              <w:rPr>
                <w:noProof/>
                <w:webHidden/>
              </w:rPr>
              <w:instrText xml:space="preserve"> PAGEREF _Toc164363933 \h </w:instrText>
            </w:r>
            <w:r>
              <w:rPr>
                <w:noProof/>
                <w:webHidden/>
              </w:rPr>
            </w:r>
            <w:r>
              <w:rPr>
                <w:noProof/>
                <w:webHidden/>
              </w:rPr>
              <w:fldChar w:fldCharType="separate"/>
            </w:r>
            <w:r>
              <w:rPr>
                <w:noProof/>
                <w:webHidden/>
              </w:rPr>
              <w:t>144</w:t>
            </w:r>
            <w:r>
              <w:rPr>
                <w:noProof/>
                <w:webHidden/>
              </w:rPr>
              <w:fldChar w:fldCharType="end"/>
            </w:r>
          </w:hyperlink>
        </w:p>
        <w:p w14:paraId="5D5CF325" w14:textId="75780E08" w:rsidR="00EA7351" w:rsidRDefault="00EA7351">
          <w:pPr>
            <w:pStyle w:val="TOC2"/>
            <w:tabs>
              <w:tab w:val="right" w:leader="dot" w:pos="12950"/>
            </w:tabs>
            <w:rPr>
              <w:noProof/>
              <w:kern w:val="2"/>
              <w14:ligatures w14:val="standardContextual"/>
            </w:rPr>
          </w:pPr>
          <w:hyperlink w:anchor="_Toc164363934" w:history="1">
            <w:r w:rsidRPr="00CF7E5C">
              <w:rPr>
                <w:rStyle w:val="Hyperlink"/>
                <w:noProof/>
              </w:rPr>
              <w:t>FamilyEngagementPlanLink</w:t>
            </w:r>
            <w:r>
              <w:rPr>
                <w:noProof/>
                <w:webHidden/>
              </w:rPr>
              <w:tab/>
            </w:r>
            <w:r>
              <w:rPr>
                <w:noProof/>
                <w:webHidden/>
              </w:rPr>
              <w:fldChar w:fldCharType="begin"/>
            </w:r>
            <w:r>
              <w:rPr>
                <w:noProof/>
                <w:webHidden/>
              </w:rPr>
              <w:instrText xml:space="preserve"> PAGEREF _Toc164363934 \h </w:instrText>
            </w:r>
            <w:r>
              <w:rPr>
                <w:noProof/>
                <w:webHidden/>
              </w:rPr>
            </w:r>
            <w:r>
              <w:rPr>
                <w:noProof/>
                <w:webHidden/>
              </w:rPr>
              <w:fldChar w:fldCharType="separate"/>
            </w:r>
            <w:r>
              <w:rPr>
                <w:noProof/>
                <w:webHidden/>
              </w:rPr>
              <w:t>145</w:t>
            </w:r>
            <w:r>
              <w:rPr>
                <w:noProof/>
                <w:webHidden/>
              </w:rPr>
              <w:fldChar w:fldCharType="end"/>
            </w:r>
          </w:hyperlink>
        </w:p>
        <w:p w14:paraId="51E8B6EB" w14:textId="7D1076E1" w:rsidR="00EA7351" w:rsidRDefault="00EA7351">
          <w:pPr>
            <w:pStyle w:val="TOC2"/>
            <w:tabs>
              <w:tab w:val="right" w:leader="dot" w:pos="12950"/>
            </w:tabs>
            <w:rPr>
              <w:noProof/>
              <w:kern w:val="2"/>
              <w14:ligatures w14:val="standardContextual"/>
            </w:rPr>
          </w:pPr>
          <w:hyperlink w:anchor="_Toc164363935" w:history="1">
            <w:r w:rsidRPr="00CF7E5C">
              <w:rPr>
                <w:rStyle w:val="Hyperlink"/>
                <w:noProof/>
              </w:rPr>
              <w:t>FHSPDistingLevelGraduate</w:t>
            </w:r>
            <w:r>
              <w:rPr>
                <w:noProof/>
                <w:webHidden/>
              </w:rPr>
              <w:tab/>
            </w:r>
            <w:r>
              <w:rPr>
                <w:noProof/>
                <w:webHidden/>
              </w:rPr>
              <w:fldChar w:fldCharType="begin"/>
            </w:r>
            <w:r>
              <w:rPr>
                <w:noProof/>
                <w:webHidden/>
              </w:rPr>
              <w:instrText xml:space="preserve"> PAGEREF _Toc164363935 \h </w:instrText>
            </w:r>
            <w:r>
              <w:rPr>
                <w:noProof/>
                <w:webHidden/>
              </w:rPr>
            </w:r>
            <w:r>
              <w:rPr>
                <w:noProof/>
                <w:webHidden/>
              </w:rPr>
              <w:fldChar w:fldCharType="separate"/>
            </w:r>
            <w:r>
              <w:rPr>
                <w:noProof/>
                <w:webHidden/>
              </w:rPr>
              <w:t>146</w:t>
            </w:r>
            <w:r>
              <w:rPr>
                <w:noProof/>
                <w:webHidden/>
              </w:rPr>
              <w:fldChar w:fldCharType="end"/>
            </w:r>
          </w:hyperlink>
        </w:p>
        <w:p w14:paraId="67BE4576" w14:textId="0B56061B" w:rsidR="00EA7351" w:rsidRDefault="00EA7351">
          <w:pPr>
            <w:pStyle w:val="TOC2"/>
            <w:tabs>
              <w:tab w:val="right" w:leader="dot" w:pos="12950"/>
            </w:tabs>
            <w:rPr>
              <w:noProof/>
              <w:kern w:val="2"/>
              <w14:ligatures w14:val="standardContextual"/>
            </w:rPr>
          </w:pPr>
          <w:hyperlink w:anchor="_Toc164363936" w:history="1">
            <w:r w:rsidRPr="00CF7E5C">
              <w:rPr>
                <w:rStyle w:val="Hyperlink"/>
                <w:noProof/>
              </w:rPr>
              <w:t>FHSPDistingLevelParticipant</w:t>
            </w:r>
            <w:r>
              <w:rPr>
                <w:noProof/>
                <w:webHidden/>
              </w:rPr>
              <w:tab/>
            </w:r>
            <w:r>
              <w:rPr>
                <w:noProof/>
                <w:webHidden/>
              </w:rPr>
              <w:fldChar w:fldCharType="begin"/>
            </w:r>
            <w:r>
              <w:rPr>
                <w:noProof/>
                <w:webHidden/>
              </w:rPr>
              <w:instrText xml:space="preserve"> PAGEREF _Toc164363936 \h </w:instrText>
            </w:r>
            <w:r>
              <w:rPr>
                <w:noProof/>
                <w:webHidden/>
              </w:rPr>
            </w:r>
            <w:r>
              <w:rPr>
                <w:noProof/>
                <w:webHidden/>
              </w:rPr>
              <w:fldChar w:fldCharType="separate"/>
            </w:r>
            <w:r>
              <w:rPr>
                <w:noProof/>
                <w:webHidden/>
              </w:rPr>
              <w:t>147</w:t>
            </w:r>
            <w:r>
              <w:rPr>
                <w:noProof/>
                <w:webHidden/>
              </w:rPr>
              <w:fldChar w:fldCharType="end"/>
            </w:r>
          </w:hyperlink>
        </w:p>
        <w:p w14:paraId="097BB5E2" w14:textId="7727DD5E" w:rsidR="00EA7351" w:rsidRDefault="00EA7351">
          <w:pPr>
            <w:pStyle w:val="TOC2"/>
            <w:tabs>
              <w:tab w:val="right" w:leader="dot" w:pos="12950"/>
            </w:tabs>
            <w:rPr>
              <w:noProof/>
              <w:kern w:val="2"/>
              <w14:ligatures w14:val="standardContextual"/>
            </w:rPr>
          </w:pPr>
          <w:hyperlink w:anchor="_Toc164363937" w:history="1">
            <w:r w:rsidRPr="00CF7E5C">
              <w:rPr>
                <w:rStyle w:val="Hyperlink"/>
                <w:noProof/>
              </w:rPr>
              <w:t>FHSPParticipant</w:t>
            </w:r>
            <w:r>
              <w:rPr>
                <w:noProof/>
                <w:webHidden/>
              </w:rPr>
              <w:tab/>
            </w:r>
            <w:r>
              <w:rPr>
                <w:noProof/>
                <w:webHidden/>
              </w:rPr>
              <w:fldChar w:fldCharType="begin"/>
            </w:r>
            <w:r>
              <w:rPr>
                <w:noProof/>
                <w:webHidden/>
              </w:rPr>
              <w:instrText xml:space="preserve"> PAGEREF _Toc164363937 \h </w:instrText>
            </w:r>
            <w:r>
              <w:rPr>
                <w:noProof/>
                <w:webHidden/>
              </w:rPr>
            </w:r>
            <w:r>
              <w:rPr>
                <w:noProof/>
                <w:webHidden/>
              </w:rPr>
              <w:fldChar w:fldCharType="separate"/>
            </w:r>
            <w:r>
              <w:rPr>
                <w:noProof/>
                <w:webHidden/>
              </w:rPr>
              <w:t>148</w:t>
            </w:r>
            <w:r>
              <w:rPr>
                <w:noProof/>
                <w:webHidden/>
              </w:rPr>
              <w:fldChar w:fldCharType="end"/>
            </w:r>
          </w:hyperlink>
        </w:p>
        <w:p w14:paraId="69FD55CC" w14:textId="049090E0" w:rsidR="00EA7351" w:rsidRDefault="00EA7351">
          <w:pPr>
            <w:pStyle w:val="TOC2"/>
            <w:tabs>
              <w:tab w:val="right" w:leader="dot" w:pos="12950"/>
            </w:tabs>
            <w:rPr>
              <w:noProof/>
              <w:kern w:val="2"/>
              <w14:ligatures w14:val="standardContextual"/>
            </w:rPr>
          </w:pPr>
          <w:hyperlink w:anchor="_Toc164363938" w:history="1">
            <w:r w:rsidRPr="00CF7E5C">
              <w:rPr>
                <w:rStyle w:val="Hyperlink"/>
                <w:noProof/>
              </w:rPr>
              <w:t>FinancialAidApplication</w:t>
            </w:r>
            <w:r>
              <w:rPr>
                <w:noProof/>
                <w:webHidden/>
              </w:rPr>
              <w:tab/>
            </w:r>
            <w:r>
              <w:rPr>
                <w:noProof/>
                <w:webHidden/>
              </w:rPr>
              <w:fldChar w:fldCharType="begin"/>
            </w:r>
            <w:r>
              <w:rPr>
                <w:noProof/>
                <w:webHidden/>
              </w:rPr>
              <w:instrText xml:space="preserve"> PAGEREF _Toc164363938 \h </w:instrText>
            </w:r>
            <w:r>
              <w:rPr>
                <w:noProof/>
                <w:webHidden/>
              </w:rPr>
            </w:r>
            <w:r>
              <w:rPr>
                <w:noProof/>
                <w:webHidden/>
              </w:rPr>
              <w:fldChar w:fldCharType="separate"/>
            </w:r>
            <w:r>
              <w:rPr>
                <w:noProof/>
                <w:webHidden/>
              </w:rPr>
              <w:t>149</w:t>
            </w:r>
            <w:r>
              <w:rPr>
                <w:noProof/>
                <w:webHidden/>
              </w:rPr>
              <w:fldChar w:fldCharType="end"/>
            </w:r>
          </w:hyperlink>
        </w:p>
        <w:p w14:paraId="36D163E1" w14:textId="1668FEA2" w:rsidR="00EA7351" w:rsidRDefault="00EA7351">
          <w:pPr>
            <w:pStyle w:val="TOC2"/>
            <w:tabs>
              <w:tab w:val="right" w:leader="dot" w:pos="12950"/>
            </w:tabs>
            <w:rPr>
              <w:noProof/>
              <w:kern w:val="2"/>
              <w14:ligatures w14:val="standardContextual"/>
            </w:rPr>
          </w:pPr>
          <w:hyperlink w:anchor="_Toc164363939" w:history="1">
            <w:r w:rsidRPr="00CF7E5C">
              <w:rPr>
                <w:rStyle w:val="Hyperlink"/>
                <w:noProof/>
              </w:rPr>
              <w:t>FirstInstructionalSetting</w:t>
            </w:r>
            <w:r>
              <w:rPr>
                <w:noProof/>
                <w:webHidden/>
              </w:rPr>
              <w:tab/>
            </w:r>
            <w:r>
              <w:rPr>
                <w:noProof/>
                <w:webHidden/>
              </w:rPr>
              <w:fldChar w:fldCharType="begin"/>
            </w:r>
            <w:r>
              <w:rPr>
                <w:noProof/>
                <w:webHidden/>
              </w:rPr>
              <w:instrText xml:space="preserve"> PAGEREF _Toc164363939 \h </w:instrText>
            </w:r>
            <w:r>
              <w:rPr>
                <w:noProof/>
                <w:webHidden/>
              </w:rPr>
            </w:r>
            <w:r>
              <w:rPr>
                <w:noProof/>
                <w:webHidden/>
              </w:rPr>
              <w:fldChar w:fldCharType="separate"/>
            </w:r>
            <w:r>
              <w:rPr>
                <w:noProof/>
                <w:webHidden/>
              </w:rPr>
              <w:t>150</w:t>
            </w:r>
            <w:r>
              <w:rPr>
                <w:noProof/>
                <w:webHidden/>
              </w:rPr>
              <w:fldChar w:fldCharType="end"/>
            </w:r>
          </w:hyperlink>
        </w:p>
        <w:p w14:paraId="19F17061" w14:textId="7E44E0C0" w:rsidR="00EA7351" w:rsidRDefault="00EA7351">
          <w:pPr>
            <w:pStyle w:val="TOC2"/>
            <w:tabs>
              <w:tab w:val="right" w:leader="dot" w:pos="12950"/>
            </w:tabs>
            <w:rPr>
              <w:noProof/>
              <w:kern w:val="2"/>
              <w14:ligatures w14:val="standardContextual"/>
            </w:rPr>
          </w:pPr>
          <w:hyperlink w:anchor="_Toc164363940" w:history="1">
            <w:r w:rsidRPr="00CF7E5C">
              <w:rPr>
                <w:rStyle w:val="Hyperlink"/>
                <w:noProof/>
              </w:rPr>
              <w:t>FirstName</w:t>
            </w:r>
            <w:r>
              <w:rPr>
                <w:noProof/>
                <w:webHidden/>
              </w:rPr>
              <w:tab/>
            </w:r>
            <w:r>
              <w:rPr>
                <w:noProof/>
                <w:webHidden/>
              </w:rPr>
              <w:fldChar w:fldCharType="begin"/>
            </w:r>
            <w:r>
              <w:rPr>
                <w:noProof/>
                <w:webHidden/>
              </w:rPr>
              <w:instrText xml:space="preserve"> PAGEREF _Toc164363940 \h </w:instrText>
            </w:r>
            <w:r>
              <w:rPr>
                <w:noProof/>
                <w:webHidden/>
              </w:rPr>
            </w:r>
            <w:r>
              <w:rPr>
                <w:noProof/>
                <w:webHidden/>
              </w:rPr>
              <w:fldChar w:fldCharType="separate"/>
            </w:r>
            <w:r>
              <w:rPr>
                <w:noProof/>
                <w:webHidden/>
              </w:rPr>
              <w:t>151</w:t>
            </w:r>
            <w:r>
              <w:rPr>
                <w:noProof/>
                <w:webHidden/>
              </w:rPr>
              <w:fldChar w:fldCharType="end"/>
            </w:r>
          </w:hyperlink>
        </w:p>
        <w:p w14:paraId="5E70F135" w14:textId="26E17DE4" w:rsidR="00EA7351" w:rsidRDefault="00EA7351">
          <w:pPr>
            <w:pStyle w:val="TOC2"/>
            <w:tabs>
              <w:tab w:val="right" w:leader="dot" w:pos="12950"/>
            </w:tabs>
            <w:rPr>
              <w:noProof/>
              <w:kern w:val="2"/>
              <w14:ligatures w14:val="standardContextual"/>
            </w:rPr>
          </w:pPr>
          <w:hyperlink w:anchor="_Toc164363941" w:history="1">
            <w:r w:rsidRPr="00CF7E5C">
              <w:rPr>
                <w:rStyle w:val="Hyperlink"/>
                <w:noProof/>
              </w:rPr>
              <w:t>FiscalAgentDistrictId</w:t>
            </w:r>
            <w:r>
              <w:rPr>
                <w:noProof/>
                <w:webHidden/>
              </w:rPr>
              <w:tab/>
            </w:r>
            <w:r>
              <w:rPr>
                <w:noProof/>
                <w:webHidden/>
              </w:rPr>
              <w:fldChar w:fldCharType="begin"/>
            </w:r>
            <w:r>
              <w:rPr>
                <w:noProof/>
                <w:webHidden/>
              </w:rPr>
              <w:instrText xml:space="preserve"> PAGEREF _Toc164363941 \h </w:instrText>
            </w:r>
            <w:r>
              <w:rPr>
                <w:noProof/>
                <w:webHidden/>
              </w:rPr>
            </w:r>
            <w:r>
              <w:rPr>
                <w:noProof/>
                <w:webHidden/>
              </w:rPr>
              <w:fldChar w:fldCharType="separate"/>
            </w:r>
            <w:r>
              <w:rPr>
                <w:noProof/>
                <w:webHidden/>
              </w:rPr>
              <w:t>152</w:t>
            </w:r>
            <w:r>
              <w:rPr>
                <w:noProof/>
                <w:webHidden/>
              </w:rPr>
              <w:fldChar w:fldCharType="end"/>
            </w:r>
          </w:hyperlink>
        </w:p>
        <w:p w14:paraId="2DE27265" w14:textId="1CC3E4E8" w:rsidR="00EA7351" w:rsidRDefault="00EA7351">
          <w:pPr>
            <w:pStyle w:val="TOC2"/>
            <w:tabs>
              <w:tab w:val="right" w:leader="dot" w:pos="12950"/>
            </w:tabs>
            <w:rPr>
              <w:noProof/>
              <w:kern w:val="2"/>
              <w14:ligatures w14:val="standardContextual"/>
            </w:rPr>
          </w:pPr>
          <w:hyperlink w:anchor="_Toc164363942" w:history="1">
            <w:r w:rsidRPr="00CF7E5C">
              <w:rPr>
                <w:rStyle w:val="Hyperlink"/>
                <w:noProof/>
              </w:rPr>
              <w:t>FiscalYear</w:t>
            </w:r>
            <w:r>
              <w:rPr>
                <w:noProof/>
                <w:webHidden/>
              </w:rPr>
              <w:tab/>
            </w:r>
            <w:r>
              <w:rPr>
                <w:noProof/>
                <w:webHidden/>
              </w:rPr>
              <w:fldChar w:fldCharType="begin"/>
            </w:r>
            <w:r>
              <w:rPr>
                <w:noProof/>
                <w:webHidden/>
              </w:rPr>
              <w:instrText xml:space="preserve"> PAGEREF _Toc164363942 \h </w:instrText>
            </w:r>
            <w:r>
              <w:rPr>
                <w:noProof/>
                <w:webHidden/>
              </w:rPr>
            </w:r>
            <w:r>
              <w:rPr>
                <w:noProof/>
                <w:webHidden/>
              </w:rPr>
              <w:fldChar w:fldCharType="separate"/>
            </w:r>
            <w:r>
              <w:rPr>
                <w:noProof/>
                <w:webHidden/>
              </w:rPr>
              <w:t>153</w:t>
            </w:r>
            <w:r>
              <w:rPr>
                <w:noProof/>
                <w:webHidden/>
              </w:rPr>
              <w:fldChar w:fldCharType="end"/>
            </w:r>
          </w:hyperlink>
        </w:p>
        <w:p w14:paraId="634B54FF" w14:textId="10883A0E" w:rsidR="00EA7351" w:rsidRDefault="00EA7351">
          <w:pPr>
            <w:pStyle w:val="TOC2"/>
            <w:tabs>
              <w:tab w:val="right" w:leader="dot" w:pos="12950"/>
            </w:tabs>
            <w:rPr>
              <w:noProof/>
              <w:kern w:val="2"/>
              <w14:ligatures w14:val="standardContextual"/>
            </w:rPr>
          </w:pPr>
          <w:hyperlink w:anchor="_Toc164363943" w:history="1">
            <w:r w:rsidRPr="00CF7E5C">
              <w:rPr>
                <w:rStyle w:val="Hyperlink"/>
                <w:noProof/>
              </w:rPr>
              <w:t>FlexAttendanceProgram</w:t>
            </w:r>
            <w:r>
              <w:rPr>
                <w:noProof/>
                <w:webHidden/>
              </w:rPr>
              <w:tab/>
            </w:r>
            <w:r>
              <w:rPr>
                <w:noProof/>
                <w:webHidden/>
              </w:rPr>
              <w:fldChar w:fldCharType="begin"/>
            </w:r>
            <w:r>
              <w:rPr>
                <w:noProof/>
                <w:webHidden/>
              </w:rPr>
              <w:instrText xml:space="preserve"> PAGEREF _Toc164363943 \h </w:instrText>
            </w:r>
            <w:r>
              <w:rPr>
                <w:noProof/>
                <w:webHidden/>
              </w:rPr>
            </w:r>
            <w:r>
              <w:rPr>
                <w:noProof/>
                <w:webHidden/>
              </w:rPr>
              <w:fldChar w:fldCharType="separate"/>
            </w:r>
            <w:r>
              <w:rPr>
                <w:noProof/>
                <w:webHidden/>
              </w:rPr>
              <w:t>154</w:t>
            </w:r>
            <w:r>
              <w:rPr>
                <w:noProof/>
                <w:webHidden/>
              </w:rPr>
              <w:fldChar w:fldCharType="end"/>
            </w:r>
          </w:hyperlink>
        </w:p>
        <w:p w14:paraId="5C089F57" w14:textId="29B31E33" w:rsidR="00EA7351" w:rsidRDefault="00EA7351">
          <w:pPr>
            <w:pStyle w:val="TOC2"/>
            <w:tabs>
              <w:tab w:val="right" w:leader="dot" w:pos="12950"/>
            </w:tabs>
            <w:rPr>
              <w:noProof/>
              <w:kern w:val="2"/>
              <w14:ligatures w14:val="standardContextual"/>
            </w:rPr>
          </w:pPr>
          <w:hyperlink w:anchor="_Toc164363944" w:history="1">
            <w:r w:rsidRPr="00CF7E5C">
              <w:rPr>
                <w:rStyle w:val="Hyperlink"/>
                <w:noProof/>
              </w:rPr>
              <w:t>FlexAttendDaysEligibleInInstrSetting</w:t>
            </w:r>
            <w:r>
              <w:rPr>
                <w:noProof/>
                <w:webHidden/>
              </w:rPr>
              <w:tab/>
            </w:r>
            <w:r>
              <w:rPr>
                <w:noProof/>
                <w:webHidden/>
              </w:rPr>
              <w:fldChar w:fldCharType="begin"/>
            </w:r>
            <w:r>
              <w:rPr>
                <w:noProof/>
                <w:webHidden/>
              </w:rPr>
              <w:instrText xml:space="preserve"> PAGEREF _Toc164363944 \h </w:instrText>
            </w:r>
            <w:r>
              <w:rPr>
                <w:noProof/>
                <w:webHidden/>
              </w:rPr>
            </w:r>
            <w:r>
              <w:rPr>
                <w:noProof/>
                <w:webHidden/>
              </w:rPr>
              <w:fldChar w:fldCharType="separate"/>
            </w:r>
            <w:r>
              <w:rPr>
                <w:noProof/>
                <w:webHidden/>
              </w:rPr>
              <w:t>155</w:t>
            </w:r>
            <w:r>
              <w:rPr>
                <w:noProof/>
                <w:webHidden/>
              </w:rPr>
              <w:fldChar w:fldCharType="end"/>
            </w:r>
          </w:hyperlink>
        </w:p>
        <w:p w14:paraId="51D5AB3D" w14:textId="2B8440C3" w:rsidR="00EA7351" w:rsidRDefault="00EA7351">
          <w:pPr>
            <w:pStyle w:val="TOC2"/>
            <w:tabs>
              <w:tab w:val="right" w:leader="dot" w:pos="12950"/>
            </w:tabs>
            <w:rPr>
              <w:noProof/>
              <w:kern w:val="2"/>
              <w14:ligatures w14:val="standardContextual"/>
            </w:rPr>
          </w:pPr>
          <w:hyperlink w:anchor="_Toc164363945" w:history="1">
            <w:r w:rsidRPr="00CF7E5C">
              <w:rPr>
                <w:rStyle w:val="Hyperlink"/>
                <w:noProof/>
              </w:rPr>
              <w:t>FlexAttendExcessMinutesInInstrSetting</w:t>
            </w:r>
            <w:r>
              <w:rPr>
                <w:noProof/>
                <w:webHidden/>
              </w:rPr>
              <w:tab/>
            </w:r>
            <w:r>
              <w:rPr>
                <w:noProof/>
                <w:webHidden/>
              </w:rPr>
              <w:fldChar w:fldCharType="begin"/>
            </w:r>
            <w:r>
              <w:rPr>
                <w:noProof/>
                <w:webHidden/>
              </w:rPr>
              <w:instrText xml:space="preserve"> PAGEREF _Toc164363945 \h </w:instrText>
            </w:r>
            <w:r>
              <w:rPr>
                <w:noProof/>
                <w:webHidden/>
              </w:rPr>
            </w:r>
            <w:r>
              <w:rPr>
                <w:noProof/>
                <w:webHidden/>
              </w:rPr>
              <w:fldChar w:fldCharType="separate"/>
            </w:r>
            <w:r>
              <w:rPr>
                <w:noProof/>
                <w:webHidden/>
              </w:rPr>
              <w:t>156</w:t>
            </w:r>
            <w:r>
              <w:rPr>
                <w:noProof/>
                <w:webHidden/>
              </w:rPr>
              <w:fldChar w:fldCharType="end"/>
            </w:r>
          </w:hyperlink>
        </w:p>
        <w:p w14:paraId="0D172CD0" w14:textId="1B11A8E8" w:rsidR="00EA7351" w:rsidRDefault="00EA7351">
          <w:pPr>
            <w:pStyle w:val="TOC2"/>
            <w:tabs>
              <w:tab w:val="right" w:leader="dot" w:pos="12950"/>
            </w:tabs>
            <w:rPr>
              <w:noProof/>
              <w:kern w:val="2"/>
              <w14:ligatures w14:val="standardContextual"/>
            </w:rPr>
          </w:pPr>
          <w:hyperlink w:anchor="_Toc164363946" w:history="1">
            <w:r w:rsidRPr="00CF7E5C">
              <w:rPr>
                <w:rStyle w:val="Hyperlink"/>
                <w:noProof/>
              </w:rPr>
              <w:t>FlexAttendTotalCareerTechMinutesPresent</w:t>
            </w:r>
            <w:r>
              <w:rPr>
                <w:noProof/>
                <w:webHidden/>
              </w:rPr>
              <w:tab/>
            </w:r>
            <w:r>
              <w:rPr>
                <w:noProof/>
                <w:webHidden/>
              </w:rPr>
              <w:fldChar w:fldCharType="begin"/>
            </w:r>
            <w:r>
              <w:rPr>
                <w:noProof/>
                <w:webHidden/>
              </w:rPr>
              <w:instrText xml:space="preserve"> PAGEREF _Toc164363946 \h </w:instrText>
            </w:r>
            <w:r>
              <w:rPr>
                <w:noProof/>
                <w:webHidden/>
              </w:rPr>
            </w:r>
            <w:r>
              <w:rPr>
                <w:noProof/>
                <w:webHidden/>
              </w:rPr>
              <w:fldChar w:fldCharType="separate"/>
            </w:r>
            <w:r>
              <w:rPr>
                <w:noProof/>
                <w:webHidden/>
              </w:rPr>
              <w:t>157</w:t>
            </w:r>
            <w:r>
              <w:rPr>
                <w:noProof/>
                <w:webHidden/>
              </w:rPr>
              <w:fldChar w:fldCharType="end"/>
            </w:r>
          </w:hyperlink>
        </w:p>
        <w:p w14:paraId="4D1EDF62" w14:textId="29C0FA42" w:rsidR="00EA7351" w:rsidRDefault="00EA7351">
          <w:pPr>
            <w:pStyle w:val="TOC2"/>
            <w:tabs>
              <w:tab w:val="right" w:leader="dot" w:pos="12950"/>
            </w:tabs>
            <w:rPr>
              <w:noProof/>
              <w:kern w:val="2"/>
              <w14:ligatures w14:val="standardContextual"/>
            </w:rPr>
          </w:pPr>
          <w:hyperlink w:anchor="_Toc164363947" w:history="1">
            <w:r w:rsidRPr="00CF7E5C">
              <w:rPr>
                <w:rStyle w:val="Hyperlink"/>
                <w:noProof/>
              </w:rPr>
              <w:t>FlexAttendTotalEligibleMinutesPresent</w:t>
            </w:r>
            <w:r>
              <w:rPr>
                <w:noProof/>
                <w:webHidden/>
              </w:rPr>
              <w:tab/>
            </w:r>
            <w:r>
              <w:rPr>
                <w:noProof/>
                <w:webHidden/>
              </w:rPr>
              <w:fldChar w:fldCharType="begin"/>
            </w:r>
            <w:r>
              <w:rPr>
                <w:noProof/>
                <w:webHidden/>
              </w:rPr>
              <w:instrText xml:space="preserve"> PAGEREF _Toc164363947 \h </w:instrText>
            </w:r>
            <w:r>
              <w:rPr>
                <w:noProof/>
                <w:webHidden/>
              </w:rPr>
            </w:r>
            <w:r>
              <w:rPr>
                <w:noProof/>
                <w:webHidden/>
              </w:rPr>
              <w:fldChar w:fldCharType="separate"/>
            </w:r>
            <w:r>
              <w:rPr>
                <w:noProof/>
                <w:webHidden/>
              </w:rPr>
              <w:t>158</w:t>
            </w:r>
            <w:r>
              <w:rPr>
                <w:noProof/>
                <w:webHidden/>
              </w:rPr>
              <w:fldChar w:fldCharType="end"/>
            </w:r>
          </w:hyperlink>
        </w:p>
        <w:p w14:paraId="346C98CE" w14:textId="7FB71C4F" w:rsidR="00EA7351" w:rsidRDefault="00EA7351">
          <w:pPr>
            <w:pStyle w:val="TOC2"/>
            <w:tabs>
              <w:tab w:val="right" w:leader="dot" w:pos="12950"/>
            </w:tabs>
            <w:rPr>
              <w:noProof/>
              <w:kern w:val="2"/>
              <w14:ligatures w14:val="standardContextual"/>
            </w:rPr>
          </w:pPr>
          <w:hyperlink w:anchor="_Toc164363948" w:history="1">
            <w:r w:rsidRPr="00CF7E5C">
              <w:rPr>
                <w:rStyle w:val="Hyperlink"/>
                <w:noProof/>
              </w:rPr>
              <w:t>FlexAttendTotalIneligibleMinutesPresent</w:t>
            </w:r>
            <w:r>
              <w:rPr>
                <w:noProof/>
                <w:webHidden/>
              </w:rPr>
              <w:tab/>
            </w:r>
            <w:r>
              <w:rPr>
                <w:noProof/>
                <w:webHidden/>
              </w:rPr>
              <w:fldChar w:fldCharType="begin"/>
            </w:r>
            <w:r>
              <w:rPr>
                <w:noProof/>
                <w:webHidden/>
              </w:rPr>
              <w:instrText xml:space="preserve"> PAGEREF _Toc164363948 \h </w:instrText>
            </w:r>
            <w:r>
              <w:rPr>
                <w:noProof/>
                <w:webHidden/>
              </w:rPr>
            </w:r>
            <w:r>
              <w:rPr>
                <w:noProof/>
                <w:webHidden/>
              </w:rPr>
              <w:fldChar w:fldCharType="separate"/>
            </w:r>
            <w:r>
              <w:rPr>
                <w:noProof/>
                <w:webHidden/>
              </w:rPr>
              <w:t>159</w:t>
            </w:r>
            <w:r>
              <w:rPr>
                <w:noProof/>
                <w:webHidden/>
              </w:rPr>
              <w:fldChar w:fldCharType="end"/>
            </w:r>
          </w:hyperlink>
        </w:p>
        <w:p w14:paraId="452EE762" w14:textId="10242E1A" w:rsidR="00EA7351" w:rsidRDefault="00EA7351">
          <w:pPr>
            <w:pStyle w:val="TOC2"/>
            <w:tabs>
              <w:tab w:val="right" w:leader="dot" w:pos="12950"/>
            </w:tabs>
            <w:rPr>
              <w:noProof/>
              <w:kern w:val="2"/>
              <w14:ligatures w14:val="standardContextual"/>
            </w:rPr>
          </w:pPr>
          <w:hyperlink w:anchor="_Toc164363949" w:history="1">
            <w:r w:rsidRPr="00CF7E5C">
              <w:rPr>
                <w:rStyle w:val="Hyperlink"/>
                <w:noProof/>
              </w:rPr>
              <w:t>FlexTotalEligBilingualESLDaysPresent</w:t>
            </w:r>
            <w:r>
              <w:rPr>
                <w:noProof/>
                <w:webHidden/>
              </w:rPr>
              <w:tab/>
            </w:r>
            <w:r>
              <w:rPr>
                <w:noProof/>
                <w:webHidden/>
              </w:rPr>
              <w:fldChar w:fldCharType="begin"/>
            </w:r>
            <w:r>
              <w:rPr>
                <w:noProof/>
                <w:webHidden/>
              </w:rPr>
              <w:instrText xml:space="preserve"> PAGEREF _Toc164363949 \h </w:instrText>
            </w:r>
            <w:r>
              <w:rPr>
                <w:noProof/>
                <w:webHidden/>
              </w:rPr>
            </w:r>
            <w:r>
              <w:rPr>
                <w:noProof/>
                <w:webHidden/>
              </w:rPr>
              <w:fldChar w:fldCharType="separate"/>
            </w:r>
            <w:r>
              <w:rPr>
                <w:noProof/>
                <w:webHidden/>
              </w:rPr>
              <w:t>160</w:t>
            </w:r>
            <w:r>
              <w:rPr>
                <w:noProof/>
                <w:webHidden/>
              </w:rPr>
              <w:fldChar w:fldCharType="end"/>
            </w:r>
          </w:hyperlink>
        </w:p>
        <w:p w14:paraId="336F7E8F" w14:textId="6FC9427C" w:rsidR="00EA7351" w:rsidRDefault="00EA7351">
          <w:pPr>
            <w:pStyle w:val="TOC2"/>
            <w:tabs>
              <w:tab w:val="right" w:leader="dot" w:pos="12950"/>
            </w:tabs>
            <w:rPr>
              <w:noProof/>
              <w:kern w:val="2"/>
              <w14:ligatures w14:val="standardContextual"/>
            </w:rPr>
          </w:pPr>
          <w:hyperlink w:anchor="_Toc164363950" w:history="1">
            <w:r w:rsidRPr="00CF7E5C">
              <w:rPr>
                <w:rStyle w:val="Hyperlink"/>
                <w:noProof/>
              </w:rPr>
              <w:t>FlexTotalEligPregRelSvcsDaysPresent</w:t>
            </w:r>
            <w:r>
              <w:rPr>
                <w:noProof/>
                <w:webHidden/>
              </w:rPr>
              <w:tab/>
            </w:r>
            <w:r>
              <w:rPr>
                <w:noProof/>
                <w:webHidden/>
              </w:rPr>
              <w:fldChar w:fldCharType="begin"/>
            </w:r>
            <w:r>
              <w:rPr>
                <w:noProof/>
                <w:webHidden/>
              </w:rPr>
              <w:instrText xml:space="preserve"> PAGEREF _Toc164363950 \h </w:instrText>
            </w:r>
            <w:r>
              <w:rPr>
                <w:noProof/>
                <w:webHidden/>
              </w:rPr>
            </w:r>
            <w:r>
              <w:rPr>
                <w:noProof/>
                <w:webHidden/>
              </w:rPr>
              <w:fldChar w:fldCharType="separate"/>
            </w:r>
            <w:r>
              <w:rPr>
                <w:noProof/>
                <w:webHidden/>
              </w:rPr>
              <w:t>161</w:t>
            </w:r>
            <w:r>
              <w:rPr>
                <w:noProof/>
                <w:webHidden/>
              </w:rPr>
              <w:fldChar w:fldCharType="end"/>
            </w:r>
          </w:hyperlink>
        </w:p>
        <w:p w14:paraId="5756F343" w14:textId="0C1CECA1" w:rsidR="00EA7351" w:rsidRDefault="00EA7351">
          <w:pPr>
            <w:pStyle w:val="TOC2"/>
            <w:tabs>
              <w:tab w:val="right" w:leader="dot" w:pos="12950"/>
            </w:tabs>
            <w:rPr>
              <w:noProof/>
              <w:kern w:val="2"/>
              <w14:ligatures w14:val="standardContextual"/>
            </w:rPr>
          </w:pPr>
          <w:hyperlink w:anchor="_Toc164363951" w:history="1">
            <w:r w:rsidRPr="00CF7E5C">
              <w:rPr>
                <w:rStyle w:val="Hyperlink"/>
                <w:noProof/>
              </w:rPr>
              <w:t>FlexTotalEligResidentialFacilityDaysPresent</w:t>
            </w:r>
            <w:r>
              <w:rPr>
                <w:noProof/>
                <w:webHidden/>
              </w:rPr>
              <w:tab/>
            </w:r>
            <w:r>
              <w:rPr>
                <w:noProof/>
                <w:webHidden/>
              </w:rPr>
              <w:fldChar w:fldCharType="begin"/>
            </w:r>
            <w:r>
              <w:rPr>
                <w:noProof/>
                <w:webHidden/>
              </w:rPr>
              <w:instrText xml:space="preserve"> PAGEREF _Toc164363951 \h </w:instrText>
            </w:r>
            <w:r>
              <w:rPr>
                <w:noProof/>
                <w:webHidden/>
              </w:rPr>
            </w:r>
            <w:r>
              <w:rPr>
                <w:noProof/>
                <w:webHidden/>
              </w:rPr>
              <w:fldChar w:fldCharType="separate"/>
            </w:r>
            <w:r>
              <w:rPr>
                <w:noProof/>
                <w:webHidden/>
              </w:rPr>
              <w:t>162</w:t>
            </w:r>
            <w:r>
              <w:rPr>
                <w:noProof/>
                <w:webHidden/>
              </w:rPr>
              <w:fldChar w:fldCharType="end"/>
            </w:r>
          </w:hyperlink>
        </w:p>
        <w:p w14:paraId="3DBF3DD6" w14:textId="7C673454" w:rsidR="00EA7351" w:rsidRDefault="00EA7351">
          <w:pPr>
            <w:pStyle w:val="TOC2"/>
            <w:tabs>
              <w:tab w:val="right" w:leader="dot" w:pos="12950"/>
            </w:tabs>
            <w:rPr>
              <w:noProof/>
              <w:kern w:val="2"/>
              <w14:ligatures w14:val="standardContextual"/>
            </w:rPr>
          </w:pPr>
          <w:hyperlink w:anchor="_Toc164363952" w:history="1">
            <w:r w:rsidRPr="00CF7E5C">
              <w:rPr>
                <w:rStyle w:val="Hyperlink"/>
                <w:noProof/>
              </w:rPr>
              <w:t>FlexTotalEligSpEdMainstreamDaysPresent</w:t>
            </w:r>
            <w:r>
              <w:rPr>
                <w:noProof/>
                <w:webHidden/>
              </w:rPr>
              <w:tab/>
            </w:r>
            <w:r>
              <w:rPr>
                <w:noProof/>
                <w:webHidden/>
              </w:rPr>
              <w:fldChar w:fldCharType="begin"/>
            </w:r>
            <w:r>
              <w:rPr>
                <w:noProof/>
                <w:webHidden/>
              </w:rPr>
              <w:instrText xml:space="preserve"> PAGEREF _Toc164363952 \h </w:instrText>
            </w:r>
            <w:r>
              <w:rPr>
                <w:noProof/>
                <w:webHidden/>
              </w:rPr>
            </w:r>
            <w:r>
              <w:rPr>
                <w:noProof/>
                <w:webHidden/>
              </w:rPr>
              <w:fldChar w:fldCharType="separate"/>
            </w:r>
            <w:r>
              <w:rPr>
                <w:noProof/>
                <w:webHidden/>
              </w:rPr>
              <w:t>163</w:t>
            </w:r>
            <w:r>
              <w:rPr>
                <w:noProof/>
                <w:webHidden/>
              </w:rPr>
              <w:fldChar w:fldCharType="end"/>
            </w:r>
          </w:hyperlink>
        </w:p>
        <w:p w14:paraId="6CB4152E" w14:textId="74DF43B2" w:rsidR="00EA7351" w:rsidRDefault="00EA7351">
          <w:pPr>
            <w:pStyle w:val="TOC2"/>
            <w:tabs>
              <w:tab w:val="right" w:leader="dot" w:pos="12950"/>
            </w:tabs>
            <w:rPr>
              <w:noProof/>
              <w:kern w:val="2"/>
              <w14:ligatures w14:val="standardContextual"/>
            </w:rPr>
          </w:pPr>
          <w:hyperlink w:anchor="_Toc164363953" w:history="1">
            <w:r w:rsidRPr="00CF7E5C">
              <w:rPr>
                <w:rStyle w:val="Hyperlink"/>
                <w:noProof/>
              </w:rPr>
              <w:t>FosterCareType</w:t>
            </w:r>
            <w:r>
              <w:rPr>
                <w:noProof/>
                <w:webHidden/>
              </w:rPr>
              <w:tab/>
            </w:r>
            <w:r>
              <w:rPr>
                <w:noProof/>
                <w:webHidden/>
              </w:rPr>
              <w:fldChar w:fldCharType="begin"/>
            </w:r>
            <w:r>
              <w:rPr>
                <w:noProof/>
                <w:webHidden/>
              </w:rPr>
              <w:instrText xml:space="preserve"> PAGEREF _Toc164363953 \h </w:instrText>
            </w:r>
            <w:r>
              <w:rPr>
                <w:noProof/>
                <w:webHidden/>
              </w:rPr>
            </w:r>
            <w:r>
              <w:rPr>
                <w:noProof/>
                <w:webHidden/>
              </w:rPr>
              <w:fldChar w:fldCharType="separate"/>
            </w:r>
            <w:r>
              <w:rPr>
                <w:noProof/>
                <w:webHidden/>
              </w:rPr>
              <w:t>164</w:t>
            </w:r>
            <w:r>
              <w:rPr>
                <w:noProof/>
                <w:webHidden/>
              </w:rPr>
              <w:fldChar w:fldCharType="end"/>
            </w:r>
          </w:hyperlink>
        </w:p>
        <w:p w14:paraId="539D68C4" w14:textId="4D74A1DD" w:rsidR="00EA7351" w:rsidRDefault="00EA7351">
          <w:pPr>
            <w:pStyle w:val="TOC2"/>
            <w:tabs>
              <w:tab w:val="right" w:leader="dot" w:pos="12950"/>
            </w:tabs>
            <w:rPr>
              <w:noProof/>
              <w:kern w:val="2"/>
              <w14:ligatures w14:val="standardContextual"/>
            </w:rPr>
          </w:pPr>
          <w:hyperlink w:anchor="_Toc164363954" w:history="1">
            <w:r w:rsidRPr="00CF7E5C">
              <w:rPr>
                <w:rStyle w:val="Hyperlink"/>
                <w:noProof/>
              </w:rPr>
              <w:t>FrequencyOfServices</w:t>
            </w:r>
            <w:r>
              <w:rPr>
                <w:noProof/>
                <w:webHidden/>
              </w:rPr>
              <w:tab/>
            </w:r>
            <w:r>
              <w:rPr>
                <w:noProof/>
                <w:webHidden/>
              </w:rPr>
              <w:fldChar w:fldCharType="begin"/>
            </w:r>
            <w:r>
              <w:rPr>
                <w:noProof/>
                <w:webHidden/>
              </w:rPr>
              <w:instrText xml:space="preserve"> PAGEREF _Toc164363954 \h </w:instrText>
            </w:r>
            <w:r>
              <w:rPr>
                <w:noProof/>
                <w:webHidden/>
              </w:rPr>
            </w:r>
            <w:r>
              <w:rPr>
                <w:noProof/>
                <w:webHidden/>
              </w:rPr>
              <w:fldChar w:fldCharType="separate"/>
            </w:r>
            <w:r>
              <w:rPr>
                <w:noProof/>
                <w:webHidden/>
              </w:rPr>
              <w:t>165</w:t>
            </w:r>
            <w:r>
              <w:rPr>
                <w:noProof/>
                <w:webHidden/>
              </w:rPr>
              <w:fldChar w:fldCharType="end"/>
            </w:r>
          </w:hyperlink>
        </w:p>
        <w:p w14:paraId="58C90623" w14:textId="2B5676CF" w:rsidR="00EA7351" w:rsidRDefault="00EA7351">
          <w:pPr>
            <w:pStyle w:val="TOC2"/>
            <w:tabs>
              <w:tab w:val="right" w:leader="dot" w:pos="12950"/>
            </w:tabs>
            <w:rPr>
              <w:noProof/>
              <w:kern w:val="2"/>
              <w14:ligatures w14:val="standardContextual"/>
            </w:rPr>
          </w:pPr>
          <w:hyperlink w:anchor="_Toc164363955" w:history="1">
            <w:r w:rsidRPr="00CF7E5C">
              <w:rPr>
                <w:rStyle w:val="Hyperlink"/>
                <w:noProof/>
              </w:rPr>
              <w:t>Function</w:t>
            </w:r>
            <w:r>
              <w:rPr>
                <w:noProof/>
                <w:webHidden/>
              </w:rPr>
              <w:tab/>
            </w:r>
            <w:r>
              <w:rPr>
                <w:noProof/>
                <w:webHidden/>
              </w:rPr>
              <w:fldChar w:fldCharType="begin"/>
            </w:r>
            <w:r>
              <w:rPr>
                <w:noProof/>
                <w:webHidden/>
              </w:rPr>
              <w:instrText xml:space="preserve"> PAGEREF _Toc164363955 \h </w:instrText>
            </w:r>
            <w:r>
              <w:rPr>
                <w:noProof/>
                <w:webHidden/>
              </w:rPr>
            </w:r>
            <w:r>
              <w:rPr>
                <w:noProof/>
                <w:webHidden/>
              </w:rPr>
              <w:fldChar w:fldCharType="separate"/>
            </w:r>
            <w:r>
              <w:rPr>
                <w:noProof/>
                <w:webHidden/>
              </w:rPr>
              <w:t>166</w:t>
            </w:r>
            <w:r>
              <w:rPr>
                <w:noProof/>
                <w:webHidden/>
              </w:rPr>
              <w:fldChar w:fldCharType="end"/>
            </w:r>
          </w:hyperlink>
        </w:p>
        <w:p w14:paraId="32FD4BE0" w14:textId="7BF1A9BB" w:rsidR="00EA7351" w:rsidRDefault="00EA7351">
          <w:pPr>
            <w:pStyle w:val="TOC2"/>
            <w:tabs>
              <w:tab w:val="right" w:leader="dot" w:pos="12950"/>
            </w:tabs>
            <w:rPr>
              <w:noProof/>
              <w:kern w:val="2"/>
              <w14:ligatures w14:val="standardContextual"/>
            </w:rPr>
          </w:pPr>
          <w:hyperlink w:anchor="_Toc164363956" w:history="1">
            <w:r w:rsidRPr="00CF7E5C">
              <w:rPr>
                <w:rStyle w:val="Hyperlink"/>
                <w:noProof/>
              </w:rPr>
              <w:t>Fund</w:t>
            </w:r>
            <w:r>
              <w:rPr>
                <w:noProof/>
                <w:webHidden/>
              </w:rPr>
              <w:tab/>
            </w:r>
            <w:r>
              <w:rPr>
                <w:noProof/>
                <w:webHidden/>
              </w:rPr>
              <w:fldChar w:fldCharType="begin"/>
            </w:r>
            <w:r>
              <w:rPr>
                <w:noProof/>
                <w:webHidden/>
              </w:rPr>
              <w:instrText xml:space="preserve"> PAGEREF _Toc164363956 \h </w:instrText>
            </w:r>
            <w:r>
              <w:rPr>
                <w:noProof/>
                <w:webHidden/>
              </w:rPr>
            </w:r>
            <w:r>
              <w:rPr>
                <w:noProof/>
                <w:webHidden/>
              </w:rPr>
              <w:fldChar w:fldCharType="separate"/>
            </w:r>
            <w:r>
              <w:rPr>
                <w:noProof/>
                <w:webHidden/>
              </w:rPr>
              <w:t>167</w:t>
            </w:r>
            <w:r>
              <w:rPr>
                <w:noProof/>
                <w:webHidden/>
              </w:rPr>
              <w:fldChar w:fldCharType="end"/>
            </w:r>
          </w:hyperlink>
        </w:p>
        <w:p w14:paraId="3A549E14" w14:textId="67CB5B41" w:rsidR="00EA7351" w:rsidRDefault="00EA7351">
          <w:pPr>
            <w:pStyle w:val="TOC2"/>
            <w:tabs>
              <w:tab w:val="right" w:leader="dot" w:pos="12950"/>
            </w:tabs>
            <w:rPr>
              <w:noProof/>
              <w:kern w:val="2"/>
              <w14:ligatures w14:val="standardContextual"/>
            </w:rPr>
          </w:pPr>
          <w:hyperlink w:anchor="_Toc164363957" w:history="1">
            <w:r w:rsidRPr="00CF7E5C">
              <w:rPr>
                <w:rStyle w:val="Hyperlink"/>
                <w:noProof/>
              </w:rPr>
              <w:t>GenerationCode</w:t>
            </w:r>
            <w:r>
              <w:rPr>
                <w:noProof/>
                <w:webHidden/>
              </w:rPr>
              <w:tab/>
            </w:r>
            <w:r>
              <w:rPr>
                <w:noProof/>
                <w:webHidden/>
              </w:rPr>
              <w:fldChar w:fldCharType="begin"/>
            </w:r>
            <w:r>
              <w:rPr>
                <w:noProof/>
                <w:webHidden/>
              </w:rPr>
              <w:instrText xml:space="preserve"> PAGEREF _Toc164363957 \h </w:instrText>
            </w:r>
            <w:r>
              <w:rPr>
                <w:noProof/>
                <w:webHidden/>
              </w:rPr>
            </w:r>
            <w:r>
              <w:rPr>
                <w:noProof/>
                <w:webHidden/>
              </w:rPr>
              <w:fldChar w:fldCharType="separate"/>
            </w:r>
            <w:r>
              <w:rPr>
                <w:noProof/>
                <w:webHidden/>
              </w:rPr>
              <w:t>168</w:t>
            </w:r>
            <w:r>
              <w:rPr>
                <w:noProof/>
                <w:webHidden/>
              </w:rPr>
              <w:fldChar w:fldCharType="end"/>
            </w:r>
          </w:hyperlink>
        </w:p>
        <w:p w14:paraId="5B41269A" w14:textId="5EE1F36D" w:rsidR="00EA7351" w:rsidRDefault="00EA7351">
          <w:pPr>
            <w:pStyle w:val="TOC2"/>
            <w:tabs>
              <w:tab w:val="right" w:leader="dot" w:pos="12950"/>
            </w:tabs>
            <w:rPr>
              <w:noProof/>
              <w:kern w:val="2"/>
              <w14:ligatures w14:val="standardContextual"/>
            </w:rPr>
          </w:pPr>
          <w:hyperlink w:anchor="_Toc164363958" w:history="1">
            <w:r w:rsidRPr="00CF7E5C">
              <w:rPr>
                <w:rStyle w:val="Hyperlink"/>
                <w:noProof/>
              </w:rPr>
              <w:t>GiftedTalentedProgram</w:t>
            </w:r>
            <w:r>
              <w:rPr>
                <w:noProof/>
                <w:webHidden/>
              </w:rPr>
              <w:tab/>
            </w:r>
            <w:r>
              <w:rPr>
                <w:noProof/>
                <w:webHidden/>
              </w:rPr>
              <w:fldChar w:fldCharType="begin"/>
            </w:r>
            <w:r>
              <w:rPr>
                <w:noProof/>
                <w:webHidden/>
              </w:rPr>
              <w:instrText xml:space="preserve"> PAGEREF _Toc164363958 \h </w:instrText>
            </w:r>
            <w:r>
              <w:rPr>
                <w:noProof/>
                <w:webHidden/>
              </w:rPr>
            </w:r>
            <w:r>
              <w:rPr>
                <w:noProof/>
                <w:webHidden/>
              </w:rPr>
              <w:fldChar w:fldCharType="separate"/>
            </w:r>
            <w:r>
              <w:rPr>
                <w:noProof/>
                <w:webHidden/>
              </w:rPr>
              <w:t>169</w:t>
            </w:r>
            <w:r>
              <w:rPr>
                <w:noProof/>
                <w:webHidden/>
              </w:rPr>
              <w:fldChar w:fldCharType="end"/>
            </w:r>
          </w:hyperlink>
        </w:p>
        <w:p w14:paraId="6D72CAC4" w14:textId="36505C8C" w:rsidR="00EA7351" w:rsidRDefault="00EA7351">
          <w:pPr>
            <w:pStyle w:val="TOC2"/>
            <w:tabs>
              <w:tab w:val="right" w:leader="dot" w:pos="12950"/>
            </w:tabs>
            <w:rPr>
              <w:noProof/>
              <w:kern w:val="2"/>
              <w14:ligatures w14:val="standardContextual"/>
            </w:rPr>
          </w:pPr>
          <w:hyperlink w:anchor="_Toc164363959" w:history="1">
            <w:r w:rsidRPr="00CF7E5C">
              <w:rPr>
                <w:rStyle w:val="Hyperlink"/>
                <w:noProof/>
              </w:rPr>
              <w:t>GradeLevel</w:t>
            </w:r>
            <w:r>
              <w:rPr>
                <w:noProof/>
                <w:webHidden/>
              </w:rPr>
              <w:tab/>
            </w:r>
            <w:r>
              <w:rPr>
                <w:noProof/>
                <w:webHidden/>
              </w:rPr>
              <w:fldChar w:fldCharType="begin"/>
            </w:r>
            <w:r>
              <w:rPr>
                <w:noProof/>
                <w:webHidden/>
              </w:rPr>
              <w:instrText xml:space="preserve"> PAGEREF _Toc164363959 \h </w:instrText>
            </w:r>
            <w:r>
              <w:rPr>
                <w:noProof/>
                <w:webHidden/>
              </w:rPr>
            </w:r>
            <w:r>
              <w:rPr>
                <w:noProof/>
                <w:webHidden/>
              </w:rPr>
              <w:fldChar w:fldCharType="separate"/>
            </w:r>
            <w:r>
              <w:rPr>
                <w:noProof/>
                <w:webHidden/>
              </w:rPr>
              <w:t>170</w:t>
            </w:r>
            <w:r>
              <w:rPr>
                <w:noProof/>
                <w:webHidden/>
              </w:rPr>
              <w:fldChar w:fldCharType="end"/>
            </w:r>
          </w:hyperlink>
        </w:p>
        <w:p w14:paraId="67D9C5D3" w14:textId="346C0C0B" w:rsidR="00EA7351" w:rsidRDefault="00EA7351">
          <w:pPr>
            <w:pStyle w:val="TOC2"/>
            <w:tabs>
              <w:tab w:val="right" w:leader="dot" w:pos="12950"/>
            </w:tabs>
            <w:rPr>
              <w:noProof/>
              <w:kern w:val="2"/>
              <w14:ligatures w14:val="standardContextual"/>
            </w:rPr>
          </w:pPr>
          <w:hyperlink w:anchor="_Toc164363960" w:history="1">
            <w:r w:rsidRPr="00CF7E5C">
              <w:rPr>
                <w:rStyle w:val="Hyperlink"/>
                <w:noProof/>
              </w:rPr>
              <w:t>HearingAmplificationAccess</w:t>
            </w:r>
            <w:r>
              <w:rPr>
                <w:noProof/>
                <w:webHidden/>
              </w:rPr>
              <w:tab/>
            </w:r>
            <w:r>
              <w:rPr>
                <w:noProof/>
                <w:webHidden/>
              </w:rPr>
              <w:fldChar w:fldCharType="begin"/>
            </w:r>
            <w:r>
              <w:rPr>
                <w:noProof/>
                <w:webHidden/>
              </w:rPr>
              <w:instrText xml:space="preserve"> PAGEREF _Toc164363960 \h </w:instrText>
            </w:r>
            <w:r>
              <w:rPr>
                <w:noProof/>
                <w:webHidden/>
              </w:rPr>
            </w:r>
            <w:r>
              <w:rPr>
                <w:noProof/>
                <w:webHidden/>
              </w:rPr>
              <w:fldChar w:fldCharType="separate"/>
            </w:r>
            <w:r>
              <w:rPr>
                <w:noProof/>
                <w:webHidden/>
              </w:rPr>
              <w:t>171</w:t>
            </w:r>
            <w:r>
              <w:rPr>
                <w:noProof/>
                <w:webHidden/>
              </w:rPr>
              <w:fldChar w:fldCharType="end"/>
            </w:r>
          </w:hyperlink>
        </w:p>
        <w:p w14:paraId="28871CF9" w14:textId="0D1EC2FB" w:rsidR="00EA7351" w:rsidRDefault="00EA7351">
          <w:pPr>
            <w:pStyle w:val="TOC2"/>
            <w:tabs>
              <w:tab w:val="right" w:leader="dot" w:pos="12950"/>
            </w:tabs>
            <w:rPr>
              <w:noProof/>
              <w:kern w:val="2"/>
              <w14:ligatures w14:val="standardContextual"/>
            </w:rPr>
          </w:pPr>
          <w:hyperlink w:anchor="_Toc164363961" w:history="1">
            <w:r w:rsidRPr="00CF7E5C">
              <w:rPr>
                <w:rStyle w:val="Hyperlink"/>
                <w:noProof/>
              </w:rPr>
              <w:t>HearingAmplificationDailyUse</w:t>
            </w:r>
            <w:r>
              <w:rPr>
                <w:noProof/>
                <w:webHidden/>
              </w:rPr>
              <w:tab/>
            </w:r>
            <w:r>
              <w:rPr>
                <w:noProof/>
                <w:webHidden/>
              </w:rPr>
              <w:fldChar w:fldCharType="begin"/>
            </w:r>
            <w:r>
              <w:rPr>
                <w:noProof/>
                <w:webHidden/>
              </w:rPr>
              <w:instrText xml:space="preserve"> PAGEREF _Toc164363961 \h </w:instrText>
            </w:r>
            <w:r>
              <w:rPr>
                <w:noProof/>
                <w:webHidden/>
              </w:rPr>
            </w:r>
            <w:r>
              <w:rPr>
                <w:noProof/>
                <w:webHidden/>
              </w:rPr>
              <w:fldChar w:fldCharType="separate"/>
            </w:r>
            <w:r>
              <w:rPr>
                <w:noProof/>
                <w:webHidden/>
              </w:rPr>
              <w:t>172</w:t>
            </w:r>
            <w:r>
              <w:rPr>
                <w:noProof/>
                <w:webHidden/>
              </w:rPr>
              <w:fldChar w:fldCharType="end"/>
            </w:r>
          </w:hyperlink>
        </w:p>
        <w:p w14:paraId="626F56D2" w14:textId="03F138D9" w:rsidR="00EA7351" w:rsidRDefault="00EA7351">
          <w:pPr>
            <w:pStyle w:val="TOC2"/>
            <w:tabs>
              <w:tab w:val="right" w:leader="dot" w:pos="12950"/>
            </w:tabs>
            <w:rPr>
              <w:noProof/>
              <w:kern w:val="2"/>
              <w14:ligatures w14:val="standardContextual"/>
            </w:rPr>
          </w:pPr>
          <w:hyperlink w:anchor="_Toc164363962" w:history="1">
            <w:r w:rsidRPr="00CF7E5C">
              <w:rPr>
                <w:rStyle w:val="Hyperlink"/>
                <w:noProof/>
              </w:rPr>
              <w:t>HearingAmplificationType</w:t>
            </w:r>
            <w:r>
              <w:rPr>
                <w:noProof/>
                <w:webHidden/>
              </w:rPr>
              <w:tab/>
            </w:r>
            <w:r>
              <w:rPr>
                <w:noProof/>
                <w:webHidden/>
              </w:rPr>
              <w:fldChar w:fldCharType="begin"/>
            </w:r>
            <w:r>
              <w:rPr>
                <w:noProof/>
                <w:webHidden/>
              </w:rPr>
              <w:instrText xml:space="preserve"> PAGEREF _Toc164363962 \h </w:instrText>
            </w:r>
            <w:r>
              <w:rPr>
                <w:noProof/>
                <w:webHidden/>
              </w:rPr>
            </w:r>
            <w:r>
              <w:rPr>
                <w:noProof/>
                <w:webHidden/>
              </w:rPr>
              <w:fldChar w:fldCharType="separate"/>
            </w:r>
            <w:r>
              <w:rPr>
                <w:noProof/>
                <w:webHidden/>
              </w:rPr>
              <w:t>173</w:t>
            </w:r>
            <w:r>
              <w:rPr>
                <w:noProof/>
                <w:webHidden/>
              </w:rPr>
              <w:fldChar w:fldCharType="end"/>
            </w:r>
          </w:hyperlink>
        </w:p>
        <w:p w14:paraId="64629260" w14:textId="2D072122" w:rsidR="00EA7351" w:rsidRDefault="00EA7351">
          <w:pPr>
            <w:pStyle w:val="TOC2"/>
            <w:tabs>
              <w:tab w:val="right" w:leader="dot" w:pos="12950"/>
            </w:tabs>
            <w:rPr>
              <w:noProof/>
              <w:kern w:val="2"/>
              <w14:ligatures w14:val="standardContextual"/>
            </w:rPr>
          </w:pPr>
          <w:hyperlink w:anchor="_Toc164363963" w:history="1">
            <w:r w:rsidRPr="00CF7E5C">
              <w:rPr>
                <w:rStyle w:val="Hyperlink"/>
                <w:noProof/>
              </w:rPr>
              <w:t>HighestCompletedLevelOfEducation</w:t>
            </w:r>
            <w:r>
              <w:rPr>
                <w:noProof/>
                <w:webHidden/>
              </w:rPr>
              <w:tab/>
            </w:r>
            <w:r>
              <w:rPr>
                <w:noProof/>
                <w:webHidden/>
              </w:rPr>
              <w:fldChar w:fldCharType="begin"/>
            </w:r>
            <w:r>
              <w:rPr>
                <w:noProof/>
                <w:webHidden/>
              </w:rPr>
              <w:instrText xml:space="preserve"> PAGEREF _Toc164363963 \h </w:instrText>
            </w:r>
            <w:r>
              <w:rPr>
                <w:noProof/>
                <w:webHidden/>
              </w:rPr>
            </w:r>
            <w:r>
              <w:rPr>
                <w:noProof/>
                <w:webHidden/>
              </w:rPr>
              <w:fldChar w:fldCharType="separate"/>
            </w:r>
            <w:r>
              <w:rPr>
                <w:noProof/>
                <w:webHidden/>
              </w:rPr>
              <w:t>174</w:t>
            </w:r>
            <w:r>
              <w:rPr>
                <w:noProof/>
                <w:webHidden/>
              </w:rPr>
              <w:fldChar w:fldCharType="end"/>
            </w:r>
          </w:hyperlink>
        </w:p>
        <w:p w14:paraId="34964FC8" w14:textId="4FFDF276" w:rsidR="00EA7351" w:rsidRDefault="00EA7351">
          <w:pPr>
            <w:pStyle w:val="TOC2"/>
            <w:tabs>
              <w:tab w:val="right" w:leader="dot" w:pos="12950"/>
            </w:tabs>
            <w:rPr>
              <w:noProof/>
              <w:kern w:val="2"/>
              <w14:ligatures w14:val="standardContextual"/>
            </w:rPr>
          </w:pPr>
          <w:hyperlink w:anchor="_Toc164363964" w:history="1">
            <w:r w:rsidRPr="00CF7E5C">
              <w:rPr>
                <w:rStyle w:val="Hyperlink"/>
                <w:noProof/>
              </w:rPr>
              <w:t>HighQualityPKProgram</w:t>
            </w:r>
            <w:r>
              <w:rPr>
                <w:noProof/>
                <w:webHidden/>
              </w:rPr>
              <w:tab/>
            </w:r>
            <w:r>
              <w:rPr>
                <w:noProof/>
                <w:webHidden/>
              </w:rPr>
              <w:fldChar w:fldCharType="begin"/>
            </w:r>
            <w:r>
              <w:rPr>
                <w:noProof/>
                <w:webHidden/>
              </w:rPr>
              <w:instrText xml:space="preserve"> PAGEREF _Toc164363964 \h </w:instrText>
            </w:r>
            <w:r>
              <w:rPr>
                <w:noProof/>
                <w:webHidden/>
              </w:rPr>
            </w:r>
            <w:r>
              <w:rPr>
                <w:noProof/>
                <w:webHidden/>
              </w:rPr>
              <w:fldChar w:fldCharType="separate"/>
            </w:r>
            <w:r>
              <w:rPr>
                <w:noProof/>
                <w:webHidden/>
              </w:rPr>
              <w:t>175</w:t>
            </w:r>
            <w:r>
              <w:rPr>
                <w:noProof/>
                <w:webHidden/>
              </w:rPr>
              <w:fldChar w:fldCharType="end"/>
            </w:r>
          </w:hyperlink>
        </w:p>
        <w:p w14:paraId="057F7C82" w14:textId="5B949092" w:rsidR="00EA7351" w:rsidRDefault="00EA7351">
          <w:pPr>
            <w:pStyle w:val="TOC2"/>
            <w:tabs>
              <w:tab w:val="right" w:leader="dot" w:pos="12950"/>
            </w:tabs>
            <w:rPr>
              <w:noProof/>
              <w:kern w:val="2"/>
              <w14:ligatures w14:val="standardContextual"/>
            </w:rPr>
          </w:pPr>
          <w:hyperlink w:anchor="_Toc164363965" w:history="1">
            <w:r w:rsidRPr="00CF7E5C">
              <w:rPr>
                <w:rStyle w:val="Hyperlink"/>
                <w:noProof/>
              </w:rPr>
              <w:t>HireDate</w:t>
            </w:r>
            <w:r>
              <w:rPr>
                <w:noProof/>
                <w:webHidden/>
              </w:rPr>
              <w:tab/>
            </w:r>
            <w:r>
              <w:rPr>
                <w:noProof/>
                <w:webHidden/>
              </w:rPr>
              <w:fldChar w:fldCharType="begin"/>
            </w:r>
            <w:r>
              <w:rPr>
                <w:noProof/>
                <w:webHidden/>
              </w:rPr>
              <w:instrText xml:space="preserve"> PAGEREF _Toc164363965 \h </w:instrText>
            </w:r>
            <w:r>
              <w:rPr>
                <w:noProof/>
                <w:webHidden/>
              </w:rPr>
            </w:r>
            <w:r>
              <w:rPr>
                <w:noProof/>
                <w:webHidden/>
              </w:rPr>
              <w:fldChar w:fldCharType="separate"/>
            </w:r>
            <w:r>
              <w:rPr>
                <w:noProof/>
                <w:webHidden/>
              </w:rPr>
              <w:t>176</w:t>
            </w:r>
            <w:r>
              <w:rPr>
                <w:noProof/>
                <w:webHidden/>
              </w:rPr>
              <w:fldChar w:fldCharType="end"/>
            </w:r>
          </w:hyperlink>
        </w:p>
        <w:p w14:paraId="06D83A55" w14:textId="03CAEC62" w:rsidR="00EA7351" w:rsidRDefault="00EA7351">
          <w:pPr>
            <w:pStyle w:val="TOC2"/>
            <w:tabs>
              <w:tab w:val="right" w:leader="dot" w:pos="12950"/>
            </w:tabs>
            <w:rPr>
              <w:noProof/>
              <w:kern w:val="2"/>
              <w14:ligatures w14:val="standardContextual"/>
            </w:rPr>
          </w:pPr>
          <w:hyperlink w:anchor="_Toc164363966" w:history="1">
            <w:r w:rsidRPr="00CF7E5C">
              <w:rPr>
                <w:rStyle w:val="Hyperlink"/>
                <w:noProof/>
              </w:rPr>
              <w:t>HispanicLatinoEthnicity</w:t>
            </w:r>
            <w:r>
              <w:rPr>
                <w:noProof/>
                <w:webHidden/>
              </w:rPr>
              <w:tab/>
            </w:r>
            <w:r>
              <w:rPr>
                <w:noProof/>
                <w:webHidden/>
              </w:rPr>
              <w:fldChar w:fldCharType="begin"/>
            </w:r>
            <w:r>
              <w:rPr>
                <w:noProof/>
                <w:webHidden/>
              </w:rPr>
              <w:instrText xml:space="preserve"> PAGEREF _Toc164363966 \h </w:instrText>
            </w:r>
            <w:r>
              <w:rPr>
                <w:noProof/>
                <w:webHidden/>
              </w:rPr>
            </w:r>
            <w:r>
              <w:rPr>
                <w:noProof/>
                <w:webHidden/>
              </w:rPr>
              <w:fldChar w:fldCharType="separate"/>
            </w:r>
            <w:r>
              <w:rPr>
                <w:noProof/>
                <w:webHidden/>
              </w:rPr>
              <w:t>177</w:t>
            </w:r>
            <w:r>
              <w:rPr>
                <w:noProof/>
                <w:webHidden/>
              </w:rPr>
              <w:fldChar w:fldCharType="end"/>
            </w:r>
          </w:hyperlink>
        </w:p>
        <w:p w14:paraId="30427DB6" w14:textId="595E31C0" w:rsidR="00EA7351" w:rsidRDefault="00EA7351">
          <w:pPr>
            <w:pStyle w:val="TOC2"/>
            <w:tabs>
              <w:tab w:val="right" w:leader="dot" w:pos="12950"/>
            </w:tabs>
            <w:rPr>
              <w:noProof/>
              <w:kern w:val="2"/>
              <w14:ligatures w14:val="standardContextual"/>
            </w:rPr>
          </w:pPr>
          <w:hyperlink w:anchor="_Toc164363967" w:history="1">
            <w:r w:rsidRPr="00CF7E5C">
              <w:rPr>
                <w:rStyle w:val="Hyperlink"/>
                <w:noProof/>
              </w:rPr>
              <w:t>HomelessStatus</w:t>
            </w:r>
            <w:r>
              <w:rPr>
                <w:noProof/>
                <w:webHidden/>
              </w:rPr>
              <w:tab/>
            </w:r>
            <w:r>
              <w:rPr>
                <w:noProof/>
                <w:webHidden/>
              </w:rPr>
              <w:fldChar w:fldCharType="begin"/>
            </w:r>
            <w:r>
              <w:rPr>
                <w:noProof/>
                <w:webHidden/>
              </w:rPr>
              <w:instrText xml:space="preserve"> PAGEREF _Toc164363967 \h </w:instrText>
            </w:r>
            <w:r>
              <w:rPr>
                <w:noProof/>
                <w:webHidden/>
              </w:rPr>
            </w:r>
            <w:r>
              <w:rPr>
                <w:noProof/>
                <w:webHidden/>
              </w:rPr>
              <w:fldChar w:fldCharType="separate"/>
            </w:r>
            <w:r>
              <w:rPr>
                <w:noProof/>
                <w:webHidden/>
              </w:rPr>
              <w:t>178</w:t>
            </w:r>
            <w:r>
              <w:rPr>
                <w:noProof/>
                <w:webHidden/>
              </w:rPr>
              <w:fldChar w:fldCharType="end"/>
            </w:r>
          </w:hyperlink>
        </w:p>
        <w:p w14:paraId="01DD76C1" w14:textId="3E9D903F" w:rsidR="00EA7351" w:rsidRDefault="00EA7351">
          <w:pPr>
            <w:pStyle w:val="TOC2"/>
            <w:tabs>
              <w:tab w:val="right" w:leader="dot" w:pos="12950"/>
            </w:tabs>
            <w:rPr>
              <w:noProof/>
              <w:kern w:val="2"/>
              <w14:ligatures w14:val="standardContextual"/>
            </w:rPr>
          </w:pPr>
          <w:hyperlink w:anchor="_Toc164363968" w:history="1">
            <w:r w:rsidRPr="00CF7E5C">
              <w:rPr>
                <w:rStyle w:val="Hyperlink"/>
                <w:noProof/>
              </w:rPr>
              <w:t>HomeroomIndicator</w:t>
            </w:r>
            <w:r>
              <w:rPr>
                <w:noProof/>
                <w:webHidden/>
              </w:rPr>
              <w:tab/>
            </w:r>
            <w:r>
              <w:rPr>
                <w:noProof/>
                <w:webHidden/>
              </w:rPr>
              <w:fldChar w:fldCharType="begin"/>
            </w:r>
            <w:r>
              <w:rPr>
                <w:noProof/>
                <w:webHidden/>
              </w:rPr>
              <w:instrText xml:space="preserve"> PAGEREF _Toc164363968 \h </w:instrText>
            </w:r>
            <w:r>
              <w:rPr>
                <w:noProof/>
                <w:webHidden/>
              </w:rPr>
            </w:r>
            <w:r>
              <w:rPr>
                <w:noProof/>
                <w:webHidden/>
              </w:rPr>
              <w:fldChar w:fldCharType="separate"/>
            </w:r>
            <w:r>
              <w:rPr>
                <w:noProof/>
                <w:webHidden/>
              </w:rPr>
              <w:t>180</w:t>
            </w:r>
            <w:r>
              <w:rPr>
                <w:noProof/>
                <w:webHidden/>
              </w:rPr>
              <w:fldChar w:fldCharType="end"/>
            </w:r>
          </w:hyperlink>
        </w:p>
        <w:p w14:paraId="2821701B" w14:textId="310004D1" w:rsidR="00EA7351" w:rsidRDefault="00EA7351">
          <w:pPr>
            <w:pStyle w:val="TOC2"/>
            <w:tabs>
              <w:tab w:val="right" w:leader="dot" w:pos="12950"/>
            </w:tabs>
            <w:rPr>
              <w:noProof/>
              <w:kern w:val="2"/>
              <w14:ligatures w14:val="standardContextual"/>
            </w:rPr>
          </w:pPr>
          <w:hyperlink w:anchor="_Toc164363969" w:history="1">
            <w:r w:rsidRPr="00CF7E5C">
              <w:rPr>
                <w:rStyle w:val="Hyperlink"/>
                <w:noProof/>
              </w:rPr>
              <w:t>HoursSpentReceivingServices</w:t>
            </w:r>
            <w:r>
              <w:rPr>
                <w:noProof/>
                <w:webHidden/>
              </w:rPr>
              <w:tab/>
            </w:r>
            <w:r>
              <w:rPr>
                <w:noProof/>
                <w:webHidden/>
              </w:rPr>
              <w:fldChar w:fldCharType="begin"/>
            </w:r>
            <w:r>
              <w:rPr>
                <w:noProof/>
                <w:webHidden/>
              </w:rPr>
              <w:instrText xml:space="preserve"> PAGEREF _Toc164363969 \h </w:instrText>
            </w:r>
            <w:r>
              <w:rPr>
                <w:noProof/>
                <w:webHidden/>
              </w:rPr>
            </w:r>
            <w:r>
              <w:rPr>
                <w:noProof/>
                <w:webHidden/>
              </w:rPr>
              <w:fldChar w:fldCharType="separate"/>
            </w:r>
            <w:r>
              <w:rPr>
                <w:noProof/>
                <w:webHidden/>
              </w:rPr>
              <w:t>181</w:t>
            </w:r>
            <w:r>
              <w:rPr>
                <w:noProof/>
                <w:webHidden/>
              </w:rPr>
              <w:fldChar w:fldCharType="end"/>
            </w:r>
          </w:hyperlink>
        </w:p>
        <w:p w14:paraId="25D672CF" w14:textId="011CAE42" w:rsidR="00EA7351" w:rsidRDefault="00EA7351">
          <w:pPr>
            <w:pStyle w:val="TOC2"/>
            <w:tabs>
              <w:tab w:val="right" w:leader="dot" w:pos="12950"/>
            </w:tabs>
            <w:rPr>
              <w:noProof/>
              <w:kern w:val="2"/>
              <w14:ligatures w14:val="standardContextual"/>
            </w:rPr>
          </w:pPr>
          <w:hyperlink w:anchor="_Toc164363970" w:history="1">
            <w:r w:rsidRPr="00CF7E5C">
              <w:rPr>
                <w:rStyle w:val="Hyperlink"/>
                <w:noProof/>
              </w:rPr>
              <w:t>IBCExamFeeAmount</w:t>
            </w:r>
            <w:r>
              <w:rPr>
                <w:noProof/>
                <w:webHidden/>
              </w:rPr>
              <w:tab/>
            </w:r>
            <w:r>
              <w:rPr>
                <w:noProof/>
                <w:webHidden/>
              </w:rPr>
              <w:fldChar w:fldCharType="begin"/>
            </w:r>
            <w:r>
              <w:rPr>
                <w:noProof/>
                <w:webHidden/>
              </w:rPr>
              <w:instrText xml:space="preserve"> PAGEREF _Toc164363970 \h </w:instrText>
            </w:r>
            <w:r>
              <w:rPr>
                <w:noProof/>
                <w:webHidden/>
              </w:rPr>
            </w:r>
            <w:r>
              <w:rPr>
                <w:noProof/>
                <w:webHidden/>
              </w:rPr>
              <w:fldChar w:fldCharType="separate"/>
            </w:r>
            <w:r>
              <w:rPr>
                <w:noProof/>
                <w:webHidden/>
              </w:rPr>
              <w:t>182</w:t>
            </w:r>
            <w:r>
              <w:rPr>
                <w:noProof/>
                <w:webHidden/>
              </w:rPr>
              <w:fldChar w:fldCharType="end"/>
            </w:r>
          </w:hyperlink>
        </w:p>
        <w:p w14:paraId="2EFF461E" w14:textId="7556AF80" w:rsidR="00EA7351" w:rsidRDefault="00EA7351">
          <w:pPr>
            <w:pStyle w:val="TOC2"/>
            <w:tabs>
              <w:tab w:val="right" w:leader="dot" w:pos="12950"/>
            </w:tabs>
            <w:rPr>
              <w:noProof/>
              <w:kern w:val="2"/>
              <w14:ligatures w14:val="standardContextual"/>
            </w:rPr>
          </w:pPr>
          <w:hyperlink w:anchor="_Toc164363971" w:history="1">
            <w:r w:rsidRPr="00CF7E5C">
              <w:rPr>
                <w:rStyle w:val="Hyperlink"/>
                <w:noProof/>
              </w:rPr>
              <w:t>IBCVendor</w:t>
            </w:r>
            <w:r>
              <w:rPr>
                <w:noProof/>
                <w:webHidden/>
              </w:rPr>
              <w:tab/>
            </w:r>
            <w:r>
              <w:rPr>
                <w:noProof/>
                <w:webHidden/>
              </w:rPr>
              <w:fldChar w:fldCharType="begin"/>
            </w:r>
            <w:r>
              <w:rPr>
                <w:noProof/>
                <w:webHidden/>
              </w:rPr>
              <w:instrText xml:space="preserve"> PAGEREF _Toc164363971 \h </w:instrText>
            </w:r>
            <w:r>
              <w:rPr>
                <w:noProof/>
                <w:webHidden/>
              </w:rPr>
            </w:r>
            <w:r>
              <w:rPr>
                <w:noProof/>
                <w:webHidden/>
              </w:rPr>
              <w:fldChar w:fldCharType="separate"/>
            </w:r>
            <w:r>
              <w:rPr>
                <w:noProof/>
                <w:webHidden/>
              </w:rPr>
              <w:t>183</w:t>
            </w:r>
            <w:r>
              <w:rPr>
                <w:noProof/>
                <w:webHidden/>
              </w:rPr>
              <w:fldChar w:fldCharType="end"/>
            </w:r>
          </w:hyperlink>
        </w:p>
        <w:p w14:paraId="1231BB5A" w14:textId="666DB3F6" w:rsidR="00EA7351" w:rsidRDefault="00EA7351">
          <w:pPr>
            <w:pStyle w:val="TOC2"/>
            <w:tabs>
              <w:tab w:val="right" w:leader="dot" w:pos="12950"/>
            </w:tabs>
            <w:rPr>
              <w:noProof/>
              <w:kern w:val="2"/>
              <w14:ligatures w14:val="standardContextual"/>
            </w:rPr>
          </w:pPr>
          <w:hyperlink w:anchor="_Toc164363972" w:history="1">
            <w:r w:rsidRPr="00CF7E5C">
              <w:rPr>
                <w:rStyle w:val="Hyperlink"/>
                <w:noProof/>
              </w:rPr>
              <w:t>IDEAIndicator</w:t>
            </w:r>
            <w:r>
              <w:rPr>
                <w:noProof/>
                <w:webHidden/>
              </w:rPr>
              <w:tab/>
            </w:r>
            <w:r>
              <w:rPr>
                <w:noProof/>
                <w:webHidden/>
              </w:rPr>
              <w:fldChar w:fldCharType="begin"/>
            </w:r>
            <w:r>
              <w:rPr>
                <w:noProof/>
                <w:webHidden/>
              </w:rPr>
              <w:instrText xml:space="preserve"> PAGEREF _Toc164363972 \h </w:instrText>
            </w:r>
            <w:r>
              <w:rPr>
                <w:noProof/>
                <w:webHidden/>
              </w:rPr>
            </w:r>
            <w:r>
              <w:rPr>
                <w:noProof/>
                <w:webHidden/>
              </w:rPr>
              <w:fldChar w:fldCharType="separate"/>
            </w:r>
            <w:r>
              <w:rPr>
                <w:noProof/>
                <w:webHidden/>
              </w:rPr>
              <w:t>184</w:t>
            </w:r>
            <w:r>
              <w:rPr>
                <w:noProof/>
                <w:webHidden/>
              </w:rPr>
              <w:fldChar w:fldCharType="end"/>
            </w:r>
          </w:hyperlink>
        </w:p>
        <w:p w14:paraId="18ED25FE" w14:textId="1EAD9102" w:rsidR="00EA7351" w:rsidRDefault="00EA7351">
          <w:pPr>
            <w:pStyle w:val="TOC2"/>
            <w:tabs>
              <w:tab w:val="right" w:leader="dot" w:pos="12950"/>
            </w:tabs>
            <w:rPr>
              <w:noProof/>
              <w:kern w:val="2"/>
              <w14:ligatures w14:val="standardContextual"/>
            </w:rPr>
          </w:pPr>
          <w:hyperlink w:anchor="_Toc164363973" w:history="1">
            <w:r w:rsidRPr="00CF7E5C">
              <w:rPr>
                <w:rStyle w:val="Hyperlink"/>
                <w:noProof/>
              </w:rPr>
              <w:t>IdentificationCode</w:t>
            </w:r>
            <w:r>
              <w:rPr>
                <w:noProof/>
                <w:webHidden/>
              </w:rPr>
              <w:tab/>
            </w:r>
            <w:r>
              <w:rPr>
                <w:noProof/>
                <w:webHidden/>
              </w:rPr>
              <w:fldChar w:fldCharType="begin"/>
            </w:r>
            <w:r>
              <w:rPr>
                <w:noProof/>
                <w:webHidden/>
              </w:rPr>
              <w:instrText xml:space="preserve"> PAGEREF _Toc164363973 \h </w:instrText>
            </w:r>
            <w:r>
              <w:rPr>
                <w:noProof/>
                <w:webHidden/>
              </w:rPr>
            </w:r>
            <w:r>
              <w:rPr>
                <w:noProof/>
                <w:webHidden/>
              </w:rPr>
              <w:fldChar w:fldCharType="separate"/>
            </w:r>
            <w:r>
              <w:rPr>
                <w:noProof/>
                <w:webHidden/>
              </w:rPr>
              <w:t>185</w:t>
            </w:r>
            <w:r>
              <w:rPr>
                <w:noProof/>
                <w:webHidden/>
              </w:rPr>
              <w:fldChar w:fldCharType="end"/>
            </w:r>
          </w:hyperlink>
        </w:p>
        <w:p w14:paraId="5CD740E3" w14:textId="68D76B29" w:rsidR="00EA7351" w:rsidRDefault="00EA7351">
          <w:pPr>
            <w:pStyle w:val="TOC2"/>
            <w:tabs>
              <w:tab w:val="right" w:leader="dot" w:pos="12950"/>
            </w:tabs>
            <w:rPr>
              <w:noProof/>
              <w:kern w:val="2"/>
              <w14:ligatures w14:val="standardContextual"/>
            </w:rPr>
          </w:pPr>
          <w:hyperlink w:anchor="_Toc164363974" w:history="1">
            <w:r w:rsidRPr="00CF7E5C">
              <w:rPr>
                <w:rStyle w:val="Hyperlink"/>
                <w:noProof/>
              </w:rPr>
              <w:t>IncidentIdentifier</w:t>
            </w:r>
            <w:r>
              <w:rPr>
                <w:noProof/>
                <w:webHidden/>
              </w:rPr>
              <w:tab/>
            </w:r>
            <w:r>
              <w:rPr>
                <w:noProof/>
                <w:webHidden/>
              </w:rPr>
              <w:fldChar w:fldCharType="begin"/>
            </w:r>
            <w:r>
              <w:rPr>
                <w:noProof/>
                <w:webHidden/>
              </w:rPr>
              <w:instrText xml:space="preserve"> PAGEREF _Toc164363974 \h </w:instrText>
            </w:r>
            <w:r>
              <w:rPr>
                <w:noProof/>
                <w:webHidden/>
              </w:rPr>
            </w:r>
            <w:r>
              <w:rPr>
                <w:noProof/>
                <w:webHidden/>
              </w:rPr>
              <w:fldChar w:fldCharType="separate"/>
            </w:r>
            <w:r>
              <w:rPr>
                <w:noProof/>
                <w:webHidden/>
              </w:rPr>
              <w:t>186</w:t>
            </w:r>
            <w:r>
              <w:rPr>
                <w:noProof/>
                <w:webHidden/>
              </w:rPr>
              <w:fldChar w:fldCharType="end"/>
            </w:r>
          </w:hyperlink>
        </w:p>
        <w:p w14:paraId="48E12679" w14:textId="5C57FAB6" w:rsidR="00EA7351" w:rsidRDefault="00EA7351">
          <w:pPr>
            <w:pStyle w:val="TOC2"/>
            <w:tabs>
              <w:tab w:val="right" w:leader="dot" w:pos="12950"/>
            </w:tabs>
            <w:rPr>
              <w:noProof/>
              <w:kern w:val="2"/>
              <w14:ligatures w14:val="standardContextual"/>
            </w:rPr>
          </w:pPr>
          <w:hyperlink w:anchor="_Toc164363975" w:history="1">
            <w:r w:rsidRPr="00CF7E5C">
              <w:rPr>
                <w:rStyle w:val="Hyperlink"/>
                <w:noProof/>
              </w:rPr>
              <w:t>IncidentLocation</w:t>
            </w:r>
            <w:r>
              <w:rPr>
                <w:noProof/>
                <w:webHidden/>
              </w:rPr>
              <w:tab/>
            </w:r>
            <w:r>
              <w:rPr>
                <w:noProof/>
                <w:webHidden/>
              </w:rPr>
              <w:fldChar w:fldCharType="begin"/>
            </w:r>
            <w:r>
              <w:rPr>
                <w:noProof/>
                <w:webHidden/>
              </w:rPr>
              <w:instrText xml:space="preserve"> PAGEREF _Toc164363975 \h </w:instrText>
            </w:r>
            <w:r>
              <w:rPr>
                <w:noProof/>
                <w:webHidden/>
              </w:rPr>
            </w:r>
            <w:r>
              <w:rPr>
                <w:noProof/>
                <w:webHidden/>
              </w:rPr>
              <w:fldChar w:fldCharType="separate"/>
            </w:r>
            <w:r>
              <w:rPr>
                <w:noProof/>
                <w:webHidden/>
              </w:rPr>
              <w:t>187</w:t>
            </w:r>
            <w:r>
              <w:rPr>
                <w:noProof/>
                <w:webHidden/>
              </w:rPr>
              <w:fldChar w:fldCharType="end"/>
            </w:r>
          </w:hyperlink>
        </w:p>
        <w:p w14:paraId="008DB9EA" w14:textId="7912D230" w:rsidR="00EA7351" w:rsidRDefault="00EA7351">
          <w:pPr>
            <w:pStyle w:val="TOC2"/>
            <w:tabs>
              <w:tab w:val="right" w:leader="dot" w:pos="12950"/>
            </w:tabs>
            <w:rPr>
              <w:noProof/>
              <w:kern w:val="2"/>
              <w14:ligatures w14:val="standardContextual"/>
            </w:rPr>
          </w:pPr>
          <w:hyperlink w:anchor="_Toc164363976" w:history="1">
            <w:r w:rsidRPr="00CF7E5C">
              <w:rPr>
                <w:rStyle w:val="Hyperlink"/>
                <w:noProof/>
              </w:rPr>
              <w:t>InconsistentCodeOfConduct</w:t>
            </w:r>
            <w:r>
              <w:rPr>
                <w:noProof/>
                <w:webHidden/>
              </w:rPr>
              <w:tab/>
            </w:r>
            <w:r>
              <w:rPr>
                <w:noProof/>
                <w:webHidden/>
              </w:rPr>
              <w:fldChar w:fldCharType="begin"/>
            </w:r>
            <w:r>
              <w:rPr>
                <w:noProof/>
                <w:webHidden/>
              </w:rPr>
              <w:instrText xml:space="preserve"> PAGEREF _Toc164363976 \h </w:instrText>
            </w:r>
            <w:r>
              <w:rPr>
                <w:noProof/>
                <w:webHidden/>
              </w:rPr>
            </w:r>
            <w:r>
              <w:rPr>
                <w:noProof/>
                <w:webHidden/>
              </w:rPr>
              <w:fldChar w:fldCharType="separate"/>
            </w:r>
            <w:r>
              <w:rPr>
                <w:noProof/>
                <w:webHidden/>
              </w:rPr>
              <w:t>188</w:t>
            </w:r>
            <w:r>
              <w:rPr>
                <w:noProof/>
                <w:webHidden/>
              </w:rPr>
              <w:fldChar w:fldCharType="end"/>
            </w:r>
          </w:hyperlink>
        </w:p>
        <w:p w14:paraId="58220432" w14:textId="3B13D809" w:rsidR="00EA7351" w:rsidRDefault="00EA7351">
          <w:pPr>
            <w:pStyle w:val="TOC2"/>
            <w:tabs>
              <w:tab w:val="right" w:leader="dot" w:pos="12950"/>
            </w:tabs>
            <w:rPr>
              <w:noProof/>
              <w:kern w:val="2"/>
              <w14:ligatures w14:val="standardContextual"/>
            </w:rPr>
          </w:pPr>
          <w:hyperlink w:anchor="_Toc164363977" w:history="1">
            <w:r w:rsidRPr="00CF7E5C">
              <w:rPr>
                <w:rStyle w:val="Hyperlink"/>
                <w:noProof/>
              </w:rPr>
              <w:t>IndividualGraduationCommitteeGraduateIndicator</w:t>
            </w:r>
            <w:r>
              <w:rPr>
                <w:noProof/>
                <w:webHidden/>
              </w:rPr>
              <w:tab/>
            </w:r>
            <w:r>
              <w:rPr>
                <w:noProof/>
                <w:webHidden/>
              </w:rPr>
              <w:fldChar w:fldCharType="begin"/>
            </w:r>
            <w:r>
              <w:rPr>
                <w:noProof/>
                <w:webHidden/>
              </w:rPr>
              <w:instrText xml:space="preserve"> PAGEREF _Toc164363977 \h </w:instrText>
            </w:r>
            <w:r>
              <w:rPr>
                <w:noProof/>
                <w:webHidden/>
              </w:rPr>
            </w:r>
            <w:r>
              <w:rPr>
                <w:noProof/>
                <w:webHidden/>
              </w:rPr>
              <w:fldChar w:fldCharType="separate"/>
            </w:r>
            <w:r>
              <w:rPr>
                <w:noProof/>
                <w:webHidden/>
              </w:rPr>
              <w:t>189</w:t>
            </w:r>
            <w:r>
              <w:rPr>
                <w:noProof/>
                <w:webHidden/>
              </w:rPr>
              <w:fldChar w:fldCharType="end"/>
            </w:r>
          </w:hyperlink>
        </w:p>
        <w:p w14:paraId="2C07E93A" w14:textId="3A58967D" w:rsidR="00EA7351" w:rsidRDefault="00EA7351">
          <w:pPr>
            <w:pStyle w:val="TOC2"/>
            <w:tabs>
              <w:tab w:val="right" w:leader="dot" w:pos="12950"/>
            </w:tabs>
            <w:rPr>
              <w:noProof/>
              <w:kern w:val="2"/>
              <w14:ligatures w14:val="standardContextual"/>
            </w:rPr>
          </w:pPr>
          <w:hyperlink w:anchor="_Toc164363978" w:history="1">
            <w:r w:rsidRPr="00CF7E5C">
              <w:rPr>
                <w:rStyle w:val="Hyperlink"/>
                <w:noProof/>
              </w:rPr>
              <w:t>IndividualGraduationCommitteeReview</w:t>
            </w:r>
            <w:r>
              <w:rPr>
                <w:noProof/>
                <w:webHidden/>
              </w:rPr>
              <w:tab/>
            </w:r>
            <w:r>
              <w:rPr>
                <w:noProof/>
                <w:webHidden/>
              </w:rPr>
              <w:fldChar w:fldCharType="begin"/>
            </w:r>
            <w:r>
              <w:rPr>
                <w:noProof/>
                <w:webHidden/>
              </w:rPr>
              <w:instrText xml:space="preserve"> PAGEREF _Toc164363978 \h </w:instrText>
            </w:r>
            <w:r>
              <w:rPr>
                <w:noProof/>
                <w:webHidden/>
              </w:rPr>
            </w:r>
            <w:r>
              <w:rPr>
                <w:noProof/>
                <w:webHidden/>
              </w:rPr>
              <w:fldChar w:fldCharType="separate"/>
            </w:r>
            <w:r>
              <w:rPr>
                <w:noProof/>
                <w:webHidden/>
              </w:rPr>
              <w:t>190</w:t>
            </w:r>
            <w:r>
              <w:rPr>
                <w:noProof/>
                <w:webHidden/>
              </w:rPr>
              <w:fldChar w:fldCharType="end"/>
            </w:r>
          </w:hyperlink>
        </w:p>
        <w:p w14:paraId="468B2D10" w14:textId="747E18C7" w:rsidR="00EA7351" w:rsidRDefault="00EA7351">
          <w:pPr>
            <w:pStyle w:val="TOC2"/>
            <w:tabs>
              <w:tab w:val="right" w:leader="dot" w:pos="12950"/>
            </w:tabs>
            <w:rPr>
              <w:noProof/>
              <w:kern w:val="2"/>
              <w14:ligatures w14:val="standardContextual"/>
            </w:rPr>
          </w:pPr>
          <w:hyperlink w:anchor="_Toc164363979" w:history="1">
            <w:r w:rsidRPr="00CF7E5C">
              <w:rPr>
                <w:rStyle w:val="Hyperlink"/>
                <w:noProof/>
              </w:rPr>
              <w:t>InstructionalSetting</w:t>
            </w:r>
            <w:r>
              <w:rPr>
                <w:noProof/>
                <w:webHidden/>
              </w:rPr>
              <w:tab/>
            </w:r>
            <w:r>
              <w:rPr>
                <w:noProof/>
                <w:webHidden/>
              </w:rPr>
              <w:fldChar w:fldCharType="begin"/>
            </w:r>
            <w:r>
              <w:rPr>
                <w:noProof/>
                <w:webHidden/>
              </w:rPr>
              <w:instrText xml:space="preserve"> PAGEREF _Toc164363979 \h </w:instrText>
            </w:r>
            <w:r>
              <w:rPr>
                <w:noProof/>
                <w:webHidden/>
              </w:rPr>
            </w:r>
            <w:r>
              <w:rPr>
                <w:noProof/>
                <w:webHidden/>
              </w:rPr>
              <w:fldChar w:fldCharType="separate"/>
            </w:r>
            <w:r>
              <w:rPr>
                <w:noProof/>
                <w:webHidden/>
              </w:rPr>
              <w:t>191</w:t>
            </w:r>
            <w:r>
              <w:rPr>
                <w:noProof/>
                <w:webHidden/>
              </w:rPr>
              <w:fldChar w:fldCharType="end"/>
            </w:r>
          </w:hyperlink>
        </w:p>
        <w:p w14:paraId="644C943B" w14:textId="3DC2F86F" w:rsidR="00EA7351" w:rsidRDefault="00EA7351">
          <w:pPr>
            <w:pStyle w:val="TOC2"/>
            <w:tabs>
              <w:tab w:val="right" w:leader="dot" w:pos="12950"/>
            </w:tabs>
            <w:rPr>
              <w:noProof/>
              <w:kern w:val="2"/>
              <w14:ligatures w14:val="standardContextual"/>
            </w:rPr>
          </w:pPr>
          <w:hyperlink w:anchor="_Toc164363980" w:history="1">
            <w:r w:rsidRPr="00CF7E5C">
              <w:rPr>
                <w:rStyle w:val="Hyperlink"/>
                <w:noProof/>
              </w:rPr>
              <w:t>InstructionalSettingBeginDate</w:t>
            </w:r>
            <w:r>
              <w:rPr>
                <w:noProof/>
                <w:webHidden/>
              </w:rPr>
              <w:tab/>
            </w:r>
            <w:r>
              <w:rPr>
                <w:noProof/>
                <w:webHidden/>
              </w:rPr>
              <w:fldChar w:fldCharType="begin"/>
            </w:r>
            <w:r>
              <w:rPr>
                <w:noProof/>
                <w:webHidden/>
              </w:rPr>
              <w:instrText xml:space="preserve"> PAGEREF _Toc164363980 \h </w:instrText>
            </w:r>
            <w:r>
              <w:rPr>
                <w:noProof/>
                <w:webHidden/>
              </w:rPr>
            </w:r>
            <w:r>
              <w:rPr>
                <w:noProof/>
                <w:webHidden/>
              </w:rPr>
              <w:fldChar w:fldCharType="separate"/>
            </w:r>
            <w:r>
              <w:rPr>
                <w:noProof/>
                <w:webHidden/>
              </w:rPr>
              <w:t>192</w:t>
            </w:r>
            <w:r>
              <w:rPr>
                <w:noProof/>
                <w:webHidden/>
              </w:rPr>
              <w:fldChar w:fldCharType="end"/>
            </w:r>
          </w:hyperlink>
        </w:p>
        <w:p w14:paraId="68DF77F8" w14:textId="0BE1AE61" w:rsidR="00EA7351" w:rsidRDefault="00EA7351">
          <w:pPr>
            <w:pStyle w:val="TOC2"/>
            <w:tabs>
              <w:tab w:val="right" w:leader="dot" w:pos="12950"/>
            </w:tabs>
            <w:rPr>
              <w:noProof/>
              <w:kern w:val="2"/>
              <w14:ligatures w14:val="standardContextual"/>
            </w:rPr>
          </w:pPr>
          <w:hyperlink w:anchor="_Toc164363981" w:history="1">
            <w:r w:rsidRPr="00CF7E5C">
              <w:rPr>
                <w:rStyle w:val="Hyperlink"/>
                <w:noProof/>
              </w:rPr>
              <w:t>InstructionalSettingEndDate</w:t>
            </w:r>
            <w:r>
              <w:rPr>
                <w:noProof/>
                <w:webHidden/>
              </w:rPr>
              <w:tab/>
            </w:r>
            <w:r>
              <w:rPr>
                <w:noProof/>
                <w:webHidden/>
              </w:rPr>
              <w:fldChar w:fldCharType="begin"/>
            </w:r>
            <w:r>
              <w:rPr>
                <w:noProof/>
                <w:webHidden/>
              </w:rPr>
              <w:instrText xml:space="preserve"> PAGEREF _Toc164363981 \h </w:instrText>
            </w:r>
            <w:r>
              <w:rPr>
                <w:noProof/>
                <w:webHidden/>
              </w:rPr>
            </w:r>
            <w:r>
              <w:rPr>
                <w:noProof/>
                <w:webHidden/>
              </w:rPr>
              <w:fldChar w:fldCharType="separate"/>
            </w:r>
            <w:r>
              <w:rPr>
                <w:noProof/>
                <w:webHidden/>
              </w:rPr>
              <w:t>193</w:t>
            </w:r>
            <w:r>
              <w:rPr>
                <w:noProof/>
                <w:webHidden/>
              </w:rPr>
              <w:fldChar w:fldCharType="end"/>
            </w:r>
          </w:hyperlink>
        </w:p>
        <w:p w14:paraId="600A4B72" w14:textId="34A3213D" w:rsidR="00EA7351" w:rsidRDefault="00EA7351">
          <w:pPr>
            <w:pStyle w:val="TOC2"/>
            <w:tabs>
              <w:tab w:val="right" w:leader="dot" w:pos="12950"/>
            </w:tabs>
            <w:rPr>
              <w:noProof/>
              <w:kern w:val="2"/>
              <w14:ligatures w14:val="standardContextual"/>
            </w:rPr>
          </w:pPr>
          <w:hyperlink w:anchor="_Toc164363982" w:history="1">
            <w:r w:rsidRPr="00CF7E5C">
              <w:rPr>
                <w:rStyle w:val="Hyperlink"/>
                <w:noProof/>
              </w:rPr>
              <w:t>LangAcqServicesProvided</w:t>
            </w:r>
            <w:r>
              <w:rPr>
                <w:noProof/>
                <w:webHidden/>
              </w:rPr>
              <w:tab/>
            </w:r>
            <w:r>
              <w:rPr>
                <w:noProof/>
                <w:webHidden/>
              </w:rPr>
              <w:fldChar w:fldCharType="begin"/>
            </w:r>
            <w:r>
              <w:rPr>
                <w:noProof/>
                <w:webHidden/>
              </w:rPr>
              <w:instrText xml:space="preserve"> PAGEREF _Toc164363982 \h </w:instrText>
            </w:r>
            <w:r>
              <w:rPr>
                <w:noProof/>
                <w:webHidden/>
              </w:rPr>
            </w:r>
            <w:r>
              <w:rPr>
                <w:noProof/>
                <w:webHidden/>
              </w:rPr>
              <w:fldChar w:fldCharType="separate"/>
            </w:r>
            <w:r>
              <w:rPr>
                <w:noProof/>
                <w:webHidden/>
              </w:rPr>
              <w:t>194</w:t>
            </w:r>
            <w:r>
              <w:rPr>
                <w:noProof/>
                <w:webHidden/>
              </w:rPr>
              <w:fldChar w:fldCharType="end"/>
            </w:r>
          </w:hyperlink>
        </w:p>
        <w:p w14:paraId="05FD32E7" w14:textId="18F1C8C4" w:rsidR="00EA7351" w:rsidRDefault="00EA7351">
          <w:pPr>
            <w:pStyle w:val="TOC2"/>
            <w:tabs>
              <w:tab w:val="right" w:leader="dot" w:pos="12950"/>
            </w:tabs>
            <w:rPr>
              <w:noProof/>
              <w:kern w:val="2"/>
              <w14:ligatures w14:val="standardContextual"/>
            </w:rPr>
          </w:pPr>
          <w:hyperlink w:anchor="_Toc164363983" w:history="1">
            <w:r w:rsidRPr="00CF7E5C">
              <w:rPr>
                <w:rStyle w:val="Hyperlink"/>
                <w:noProof/>
              </w:rPr>
              <w:t>Language</w:t>
            </w:r>
            <w:r>
              <w:rPr>
                <w:noProof/>
                <w:webHidden/>
              </w:rPr>
              <w:tab/>
            </w:r>
            <w:r>
              <w:rPr>
                <w:noProof/>
                <w:webHidden/>
              </w:rPr>
              <w:fldChar w:fldCharType="begin"/>
            </w:r>
            <w:r>
              <w:rPr>
                <w:noProof/>
                <w:webHidden/>
              </w:rPr>
              <w:instrText xml:space="preserve"> PAGEREF _Toc164363983 \h </w:instrText>
            </w:r>
            <w:r>
              <w:rPr>
                <w:noProof/>
                <w:webHidden/>
              </w:rPr>
            </w:r>
            <w:r>
              <w:rPr>
                <w:noProof/>
                <w:webHidden/>
              </w:rPr>
              <w:fldChar w:fldCharType="separate"/>
            </w:r>
            <w:r>
              <w:rPr>
                <w:noProof/>
                <w:webHidden/>
              </w:rPr>
              <w:t>195</w:t>
            </w:r>
            <w:r>
              <w:rPr>
                <w:noProof/>
                <w:webHidden/>
              </w:rPr>
              <w:fldChar w:fldCharType="end"/>
            </w:r>
          </w:hyperlink>
        </w:p>
        <w:p w14:paraId="5D967D44" w14:textId="2C7BDC6C" w:rsidR="00EA7351" w:rsidRDefault="00EA7351">
          <w:pPr>
            <w:pStyle w:val="TOC2"/>
            <w:tabs>
              <w:tab w:val="right" w:leader="dot" w:pos="12950"/>
            </w:tabs>
            <w:rPr>
              <w:noProof/>
              <w:kern w:val="2"/>
              <w14:ligatures w14:val="standardContextual"/>
            </w:rPr>
          </w:pPr>
          <w:hyperlink w:anchor="_Toc164363984" w:history="1">
            <w:r w:rsidRPr="00CF7E5C">
              <w:rPr>
                <w:rStyle w:val="Hyperlink"/>
                <w:noProof/>
              </w:rPr>
              <w:t>LanguageInstructionProgramService</w:t>
            </w:r>
            <w:r>
              <w:rPr>
                <w:noProof/>
                <w:webHidden/>
              </w:rPr>
              <w:tab/>
            </w:r>
            <w:r>
              <w:rPr>
                <w:noProof/>
                <w:webHidden/>
              </w:rPr>
              <w:fldChar w:fldCharType="begin"/>
            </w:r>
            <w:r>
              <w:rPr>
                <w:noProof/>
                <w:webHidden/>
              </w:rPr>
              <w:instrText xml:space="preserve"> PAGEREF _Toc164363984 \h </w:instrText>
            </w:r>
            <w:r>
              <w:rPr>
                <w:noProof/>
                <w:webHidden/>
              </w:rPr>
            </w:r>
            <w:r>
              <w:rPr>
                <w:noProof/>
                <w:webHidden/>
              </w:rPr>
              <w:fldChar w:fldCharType="separate"/>
            </w:r>
            <w:r>
              <w:rPr>
                <w:noProof/>
                <w:webHidden/>
              </w:rPr>
              <w:t>196</w:t>
            </w:r>
            <w:r>
              <w:rPr>
                <w:noProof/>
                <w:webHidden/>
              </w:rPr>
              <w:fldChar w:fldCharType="end"/>
            </w:r>
          </w:hyperlink>
        </w:p>
        <w:p w14:paraId="71508021" w14:textId="3FB0B55A" w:rsidR="00EA7351" w:rsidRDefault="00EA7351">
          <w:pPr>
            <w:pStyle w:val="TOC2"/>
            <w:tabs>
              <w:tab w:val="right" w:leader="dot" w:pos="12950"/>
            </w:tabs>
            <w:rPr>
              <w:noProof/>
              <w:kern w:val="2"/>
              <w14:ligatures w14:val="standardContextual"/>
            </w:rPr>
          </w:pPr>
          <w:hyperlink w:anchor="_Toc164363985" w:history="1">
            <w:r w:rsidRPr="00CF7E5C">
              <w:rPr>
                <w:rStyle w:val="Hyperlink"/>
                <w:noProof/>
              </w:rPr>
              <w:t>LanguageUse</w:t>
            </w:r>
            <w:r>
              <w:rPr>
                <w:noProof/>
                <w:webHidden/>
              </w:rPr>
              <w:tab/>
            </w:r>
            <w:r>
              <w:rPr>
                <w:noProof/>
                <w:webHidden/>
              </w:rPr>
              <w:fldChar w:fldCharType="begin"/>
            </w:r>
            <w:r>
              <w:rPr>
                <w:noProof/>
                <w:webHidden/>
              </w:rPr>
              <w:instrText xml:space="preserve"> PAGEREF _Toc164363985 \h </w:instrText>
            </w:r>
            <w:r>
              <w:rPr>
                <w:noProof/>
                <w:webHidden/>
              </w:rPr>
            </w:r>
            <w:r>
              <w:rPr>
                <w:noProof/>
                <w:webHidden/>
              </w:rPr>
              <w:fldChar w:fldCharType="separate"/>
            </w:r>
            <w:r>
              <w:rPr>
                <w:noProof/>
                <w:webHidden/>
              </w:rPr>
              <w:t>198</w:t>
            </w:r>
            <w:r>
              <w:rPr>
                <w:noProof/>
                <w:webHidden/>
              </w:rPr>
              <w:fldChar w:fldCharType="end"/>
            </w:r>
          </w:hyperlink>
        </w:p>
        <w:p w14:paraId="38505771" w14:textId="7D216344" w:rsidR="00EA7351" w:rsidRDefault="00EA7351">
          <w:pPr>
            <w:pStyle w:val="TOC2"/>
            <w:tabs>
              <w:tab w:val="right" w:leader="dot" w:pos="12950"/>
            </w:tabs>
            <w:rPr>
              <w:noProof/>
              <w:kern w:val="2"/>
              <w14:ligatures w14:val="standardContextual"/>
            </w:rPr>
          </w:pPr>
          <w:hyperlink w:anchor="_Toc164363986" w:history="1">
            <w:r w:rsidRPr="00CF7E5C">
              <w:rPr>
                <w:rStyle w:val="Hyperlink"/>
                <w:noProof/>
              </w:rPr>
              <w:t>LastSurname</w:t>
            </w:r>
            <w:r>
              <w:rPr>
                <w:noProof/>
                <w:webHidden/>
              </w:rPr>
              <w:tab/>
            </w:r>
            <w:r>
              <w:rPr>
                <w:noProof/>
                <w:webHidden/>
              </w:rPr>
              <w:fldChar w:fldCharType="begin"/>
            </w:r>
            <w:r>
              <w:rPr>
                <w:noProof/>
                <w:webHidden/>
              </w:rPr>
              <w:instrText xml:space="preserve"> PAGEREF _Toc164363986 \h </w:instrText>
            </w:r>
            <w:r>
              <w:rPr>
                <w:noProof/>
                <w:webHidden/>
              </w:rPr>
            </w:r>
            <w:r>
              <w:rPr>
                <w:noProof/>
                <w:webHidden/>
              </w:rPr>
              <w:fldChar w:fldCharType="separate"/>
            </w:r>
            <w:r>
              <w:rPr>
                <w:noProof/>
                <w:webHidden/>
              </w:rPr>
              <w:t>199</w:t>
            </w:r>
            <w:r>
              <w:rPr>
                <w:noProof/>
                <w:webHidden/>
              </w:rPr>
              <w:fldChar w:fldCharType="end"/>
            </w:r>
          </w:hyperlink>
        </w:p>
        <w:p w14:paraId="7D3761CA" w14:textId="5CFDAE63" w:rsidR="00EA7351" w:rsidRDefault="00EA7351">
          <w:pPr>
            <w:pStyle w:val="TOC2"/>
            <w:tabs>
              <w:tab w:val="right" w:leader="dot" w:pos="12950"/>
            </w:tabs>
            <w:rPr>
              <w:noProof/>
              <w:kern w:val="2"/>
              <w14:ligatures w14:val="standardContextual"/>
            </w:rPr>
          </w:pPr>
          <w:hyperlink w:anchor="_Toc164363987" w:history="1">
            <w:r w:rsidRPr="00CF7E5C">
              <w:rPr>
                <w:rStyle w:val="Hyperlink"/>
                <w:noProof/>
              </w:rPr>
              <w:t>LEAOfRDSPDService</w:t>
            </w:r>
            <w:r>
              <w:rPr>
                <w:noProof/>
                <w:webHidden/>
              </w:rPr>
              <w:tab/>
            </w:r>
            <w:r>
              <w:rPr>
                <w:noProof/>
                <w:webHidden/>
              </w:rPr>
              <w:fldChar w:fldCharType="begin"/>
            </w:r>
            <w:r>
              <w:rPr>
                <w:noProof/>
                <w:webHidden/>
              </w:rPr>
              <w:instrText xml:space="preserve"> PAGEREF _Toc164363987 \h </w:instrText>
            </w:r>
            <w:r>
              <w:rPr>
                <w:noProof/>
                <w:webHidden/>
              </w:rPr>
            </w:r>
            <w:r>
              <w:rPr>
                <w:noProof/>
                <w:webHidden/>
              </w:rPr>
              <w:fldChar w:fldCharType="separate"/>
            </w:r>
            <w:r>
              <w:rPr>
                <w:noProof/>
                <w:webHidden/>
              </w:rPr>
              <w:t>200</w:t>
            </w:r>
            <w:r>
              <w:rPr>
                <w:noProof/>
                <w:webHidden/>
              </w:rPr>
              <w:fldChar w:fldCharType="end"/>
            </w:r>
          </w:hyperlink>
        </w:p>
        <w:p w14:paraId="50AF771F" w14:textId="6BE683A5" w:rsidR="00EA7351" w:rsidRDefault="00EA7351">
          <w:pPr>
            <w:pStyle w:val="TOC2"/>
            <w:tabs>
              <w:tab w:val="right" w:leader="dot" w:pos="12950"/>
            </w:tabs>
            <w:rPr>
              <w:noProof/>
              <w:kern w:val="2"/>
              <w14:ligatures w14:val="standardContextual"/>
            </w:rPr>
          </w:pPr>
          <w:hyperlink w:anchor="_Toc164363988" w:history="1">
            <w:r w:rsidRPr="00CF7E5C">
              <w:rPr>
                <w:rStyle w:val="Hyperlink"/>
                <w:noProof/>
              </w:rPr>
              <w:t>LocalEducationAgencyCategory</w:t>
            </w:r>
            <w:r>
              <w:rPr>
                <w:noProof/>
                <w:webHidden/>
              </w:rPr>
              <w:tab/>
            </w:r>
            <w:r>
              <w:rPr>
                <w:noProof/>
                <w:webHidden/>
              </w:rPr>
              <w:fldChar w:fldCharType="begin"/>
            </w:r>
            <w:r>
              <w:rPr>
                <w:noProof/>
                <w:webHidden/>
              </w:rPr>
              <w:instrText xml:space="preserve"> PAGEREF _Toc164363988 \h </w:instrText>
            </w:r>
            <w:r>
              <w:rPr>
                <w:noProof/>
                <w:webHidden/>
              </w:rPr>
            </w:r>
            <w:r>
              <w:rPr>
                <w:noProof/>
                <w:webHidden/>
              </w:rPr>
              <w:fldChar w:fldCharType="separate"/>
            </w:r>
            <w:r>
              <w:rPr>
                <w:noProof/>
                <w:webHidden/>
              </w:rPr>
              <w:t>202</w:t>
            </w:r>
            <w:r>
              <w:rPr>
                <w:noProof/>
                <w:webHidden/>
              </w:rPr>
              <w:fldChar w:fldCharType="end"/>
            </w:r>
          </w:hyperlink>
        </w:p>
        <w:p w14:paraId="7679BA19" w14:textId="467970C6" w:rsidR="00EA7351" w:rsidRDefault="00EA7351">
          <w:pPr>
            <w:pStyle w:val="TOC2"/>
            <w:tabs>
              <w:tab w:val="right" w:leader="dot" w:pos="12950"/>
            </w:tabs>
            <w:rPr>
              <w:noProof/>
              <w:kern w:val="2"/>
              <w14:ligatures w14:val="standardContextual"/>
            </w:rPr>
          </w:pPr>
          <w:hyperlink w:anchor="_Toc164363989" w:history="1">
            <w:r w:rsidRPr="00CF7E5C">
              <w:rPr>
                <w:rStyle w:val="Hyperlink"/>
                <w:noProof/>
              </w:rPr>
              <w:t>LocalEducationAgencyId</w:t>
            </w:r>
            <w:r>
              <w:rPr>
                <w:noProof/>
                <w:webHidden/>
              </w:rPr>
              <w:tab/>
            </w:r>
            <w:r>
              <w:rPr>
                <w:noProof/>
                <w:webHidden/>
              </w:rPr>
              <w:fldChar w:fldCharType="begin"/>
            </w:r>
            <w:r>
              <w:rPr>
                <w:noProof/>
                <w:webHidden/>
              </w:rPr>
              <w:instrText xml:space="preserve"> PAGEREF _Toc164363989 \h </w:instrText>
            </w:r>
            <w:r>
              <w:rPr>
                <w:noProof/>
                <w:webHidden/>
              </w:rPr>
            </w:r>
            <w:r>
              <w:rPr>
                <w:noProof/>
                <w:webHidden/>
              </w:rPr>
              <w:fldChar w:fldCharType="separate"/>
            </w:r>
            <w:r>
              <w:rPr>
                <w:noProof/>
                <w:webHidden/>
              </w:rPr>
              <w:t>203</w:t>
            </w:r>
            <w:r>
              <w:rPr>
                <w:noProof/>
                <w:webHidden/>
              </w:rPr>
              <w:fldChar w:fldCharType="end"/>
            </w:r>
          </w:hyperlink>
        </w:p>
        <w:p w14:paraId="36E5491E" w14:textId="2C5FF214" w:rsidR="00EA7351" w:rsidRDefault="00EA7351">
          <w:pPr>
            <w:pStyle w:val="TOC2"/>
            <w:tabs>
              <w:tab w:val="right" w:leader="dot" w:pos="12950"/>
            </w:tabs>
            <w:rPr>
              <w:noProof/>
              <w:kern w:val="2"/>
              <w14:ligatures w14:val="standardContextual"/>
            </w:rPr>
          </w:pPr>
          <w:hyperlink w:anchor="_Toc164363990" w:history="1">
            <w:r w:rsidRPr="00CF7E5C">
              <w:rPr>
                <w:rStyle w:val="Hyperlink"/>
                <w:noProof/>
              </w:rPr>
              <w:t>LocalStudentId</w:t>
            </w:r>
            <w:r>
              <w:rPr>
                <w:noProof/>
                <w:webHidden/>
              </w:rPr>
              <w:tab/>
            </w:r>
            <w:r>
              <w:rPr>
                <w:noProof/>
                <w:webHidden/>
              </w:rPr>
              <w:fldChar w:fldCharType="begin"/>
            </w:r>
            <w:r>
              <w:rPr>
                <w:noProof/>
                <w:webHidden/>
              </w:rPr>
              <w:instrText xml:space="preserve"> PAGEREF _Toc164363990 \h </w:instrText>
            </w:r>
            <w:r>
              <w:rPr>
                <w:noProof/>
                <w:webHidden/>
              </w:rPr>
            </w:r>
            <w:r>
              <w:rPr>
                <w:noProof/>
                <w:webHidden/>
              </w:rPr>
              <w:fldChar w:fldCharType="separate"/>
            </w:r>
            <w:r>
              <w:rPr>
                <w:noProof/>
                <w:webHidden/>
              </w:rPr>
              <w:t>204</w:t>
            </w:r>
            <w:r>
              <w:rPr>
                <w:noProof/>
                <w:webHidden/>
              </w:rPr>
              <w:fldChar w:fldCharType="end"/>
            </w:r>
          </w:hyperlink>
        </w:p>
        <w:p w14:paraId="1532DD71" w14:textId="5C9005C1" w:rsidR="00EA7351" w:rsidRDefault="00EA7351">
          <w:pPr>
            <w:pStyle w:val="TOC2"/>
            <w:tabs>
              <w:tab w:val="right" w:leader="dot" w:pos="12950"/>
            </w:tabs>
            <w:rPr>
              <w:noProof/>
              <w:kern w:val="2"/>
              <w14:ligatures w14:val="standardContextual"/>
            </w:rPr>
          </w:pPr>
          <w:hyperlink w:anchor="_Toc164363991" w:history="1">
            <w:r w:rsidRPr="00CF7E5C">
              <w:rPr>
                <w:rStyle w:val="Hyperlink"/>
                <w:noProof/>
              </w:rPr>
              <w:t>MaximumScore</w:t>
            </w:r>
            <w:r>
              <w:rPr>
                <w:noProof/>
                <w:webHidden/>
              </w:rPr>
              <w:tab/>
            </w:r>
            <w:r>
              <w:rPr>
                <w:noProof/>
                <w:webHidden/>
              </w:rPr>
              <w:fldChar w:fldCharType="begin"/>
            </w:r>
            <w:r>
              <w:rPr>
                <w:noProof/>
                <w:webHidden/>
              </w:rPr>
              <w:instrText xml:space="preserve"> PAGEREF _Toc164363991 \h </w:instrText>
            </w:r>
            <w:r>
              <w:rPr>
                <w:noProof/>
                <w:webHidden/>
              </w:rPr>
            </w:r>
            <w:r>
              <w:rPr>
                <w:noProof/>
                <w:webHidden/>
              </w:rPr>
              <w:fldChar w:fldCharType="separate"/>
            </w:r>
            <w:r>
              <w:rPr>
                <w:noProof/>
                <w:webHidden/>
              </w:rPr>
              <w:t>205</w:t>
            </w:r>
            <w:r>
              <w:rPr>
                <w:noProof/>
                <w:webHidden/>
              </w:rPr>
              <w:fldChar w:fldCharType="end"/>
            </w:r>
          </w:hyperlink>
        </w:p>
        <w:p w14:paraId="5B65EDD9" w14:textId="2BEE194B" w:rsidR="00EA7351" w:rsidRDefault="00EA7351">
          <w:pPr>
            <w:pStyle w:val="TOC2"/>
            <w:tabs>
              <w:tab w:val="right" w:leader="dot" w:pos="12950"/>
            </w:tabs>
            <w:rPr>
              <w:noProof/>
              <w:kern w:val="2"/>
              <w14:ligatures w14:val="standardContextual"/>
            </w:rPr>
          </w:pPr>
          <w:hyperlink w:anchor="_Toc164363992" w:history="1">
            <w:r w:rsidRPr="00CF7E5C">
              <w:rPr>
                <w:rStyle w:val="Hyperlink"/>
                <w:noProof/>
              </w:rPr>
              <w:t>MedicallyFragile</w:t>
            </w:r>
            <w:r>
              <w:rPr>
                <w:noProof/>
                <w:webHidden/>
              </w:rPr>
              <w:tab/>
            </w:r>
            <w:r>
              <w:rPr>
                <w:noProof/>
                <w:webHidden/>
              </w:rPr>
              <w:fldChar w:fldCharType="begin"/>
            </w:r>
            <w:r>
              <w:rPr>
                <w:noProof/>
                <w:webHidden/>
              </w:rPr>
              <w:instrText xml:space="preserve"> PAGEREF _Toc164363992 \h </w:instrText>
            </w:r>
            <w:r>
              <w:rPr>
                <w:noProof/>
                <w:webHidden/>
              </w:rPr>
            </w:r>
            <w:r>
              <w:rPr>
                <w:noProof/>
                <w:webHidden/>
              </w:rPr>
              <w:fldChar w:fldCharType="separate"/>
            </w:r>
            <w:r>
              <w:rPr>
                <w:noProof/>
                <w:webHidden/>
              </w:rPr>
              <w:t>206</w:t>
            </w:r>
            <w:r>
              <w:rPr>
                <w:noProof/>
                <w:webHidden/>
              </w:rPr>
              <w:fldChar w:fldCharType="end"/>
            </w:r>
          </w:hyperlink>
        </w:p>
        <w:p w14:paraId="706287B4" w14:textId="4DC53503" w:rsidR="00EA7351" w:rsidRDefault="00EA7351">
          <w:pPr>
            <w:pStyle w:val="TOC2"/>
            <w:tabs>
              <w:tab w:val="right" w:leader="dot" w:pos="12950"/>
            </w:tabs>
            <w:rPr>
              <w:noProof/>
              <w:kern w:val="2"/>
              <w14:ligatures w14:val="standardContextual"/>
            </w:rPr>
          </w:pPr>
          <w:hyperlink w:anchor="_Toc164363993" w:history="1">
            <w:r w:rsidRPr="00CF7E5C">
              <w:rPr>
                <w:rStyle w:val="Hyperlink"/>
                <w:noProof/>
              </w:rPr>
              <w:t>MiddleName</w:t>
            </w:r>
            <w:r>
              <w:rPr>
                <w:noProof/>
                <w:webHidden/>
              </w:rPr>
              <w:tab/>
            </w:r>
            <w:r>
              <w:rPr>
                <w:noProof/>
                <w:webHidden/>
              </w:rPr>
              <w:fldChar w:fldCharType="begin"/>
            </w:r>
            <w:r>
              <w:rPr>
                <w:noProof/>
                <w:webHidden/>
              </w:rPr>
              <w:instrText xml:space="preserve"> PAGEREF _Toc164363993 \h </w:instrText>
            </w:r>
            <w:r>
              <w:rPr>
                <w:noProof/>
                <w:webHidden/>
              </w:rPr>
            </w:r>
            <w:r>
              <w:rPr>
                <w:noProof/>
                <w:webHidden/>
              </w:rPr>
              <w:fldChar w:fldCharType="separate"/>
            </w:r>
            <w:r>
              <w:rPr>
                <w:noProof/>
                <w:webHidden/>
              </w:rPr>
              <w:t>207</w:t>
            </w:r>
            <w:r>
              <w:rPr>
                <w:noProof/>
                <w:webHidden/>
              </w:rPr>
              <w:fldChar w:fldCharType="end"/>
            </w:r>
          </w:hyperlink>
        </w:p>
        <w:p w14:paraId="0EFCF77C" w14:textId="6AF357F6" w:rsidR="00EA7351" w:rsidRDefault="00EA7351">
          <w:pPr>
            <w:pStyle w:val="TOC2"/>
            <w:tabs>
              <w:tab w:val="right" w:leader="dot" w:pos="12950"/>
            </w:tabs>
            <w:rPr>
              <w:noProof/>
              <w:kern w:val="2"/>
              <w14:ligatures w14:val="standardContextual"/>
            </w:rPr>
          </w:pPr>
          <w:hyperlink w:anchor="_Toc164363994" w:history="1">
            <w:r w:rsidRPr="00CF7E5C">
              <w:rPr>
                <w:rStyle w:val="Hyperlink"/>
                <w:noProof/>
              </w:rPr>
              <w:t>MilitaryConnectedStudent</w:t>
            </w:r>
            <w:r>
              <w:rPr>
                <w:noProof/>
                <w:webHidden/>
              </w:rPr>
              <w:tab/>
            </w:r>
            <w:r>
              <w:rPr>
                <w:noProof/>
                <w:webHidden/>
              </w:rPr>
              <w:fldChar w:fldCharType="begin"/>
            </w:r>
            <w:r>
              <w:rPr>
                <w:noProof/>
                <w:webHidden/>
              </w:rPr>
              <w:instrText xml:space="preserve"> PAGEREF _Toc164363994 \h </w:instrText>
            </w:r>
            <w:r>
              <w:rPr>
                <w:noProof/>
                <w:webHidden/>
              </w:rPr>
            </w:r>
            <w:r>
              <w:rPr>
                <w:noProof/>
                <w:webHidden/>
              </w:rPr>
              <w:fldChar w:fldCharType="separate"/>
            </w:r>
            <w:r>
              <w:rPr>
                <w:noProof/>
                <w:webHidden/>
              </w:rPr>
              <w:t>208</w:t>
            </w:r>
            <w:r>
              <w:rPr>
                <w:noProof/>
                <w:webHidden/>
              </w:rPr>
              <w:fldChar w:fldCharType="end"/>
            </w:r>
          </w:hyperlink>
        </w:p>
        <w:p w14:paraId="19AF0386" w14:textId="4A0B1648" w:rsidR="00EA7351" w:rsidRDefault="00EA7351">
          <w:pPr>
            <w:pStyle w:val="TOC2"/>
            <w:tabs>
              <w:tab w:val="right" w:leader="dot" w:pos="12950"/>
            </w:tabs>
            <w:rPr>
              <w:noProof/>
              <w:kern w:val="2"/>
              <w14:ligatures w14:val="standardContextual"/>
            </w:rPr>
          </w:pPr>
          <w:hyperlink w:anchor="_Toc164363995" w:history="1">
            <w:r w:rsidRPr="00CF7E5C">
              <w:rPr>
                <w:rStyle w:val="Hyperlink"/>
                <w:noProof/>
              </w:rPr>
              <w:t>MilitaryEnlistmentIndicator</w:t>
            </w:r>
            <w:r>
              <w:rPr>
                <w:noProof/>
                <w:webHidden/>
              </w:rPr>
              <w:tab/>
            </w:r>
            <w:r>
              <w:rPr>
                <w:noProof/>
                <w:webHidden/>
              </w:rPr>
              <w:fldChar w:fldCharType="begin"/>
            </w:r>
            <w:r>
              <w:rPr>
                <w:noProof/>
                <w:webHidden/>
              </w:rPr>
              <w:instrText xml:space="preserve"> PAGEREF _Toc164363995 \h </w:instrText>
            </w:r>
            <w:r>
              <w:rPr>
                <w:noProof/>
                <w:webHidden/>
              </w:rPr>
            </w:r>
            <w:r>
              <w:rPr>
                <w:noProof/>
                <w:webHidden/>
              </w:rPr>
              <w:fldChar w:fldCharType="separate"/>
            </w:r>
            <w:r>
              <w:rPr>
                <w:noProof/>
                <w:webHidden/>
              </w:rPr>
              <w:t>209</w:t>
            </w:r>
            <w:r>
              <w:rPr>
                <w:noProof/>
                <w:webHidden/>
              </w:rPr>
              <w:fldChar w:fldCharType="end"/>
            </w:r>
          </w:hyperlink>
        </w:p>
        <w:p w14:paraId="6A26FD59" w14:textId="46932D4F" w:rsidR="00EA7351" w:rsidRDefault="00EA7351">
          <w:pPr>
            <w:pStyle w:val="TOC2"/>
            <w:tabs>
              <w:tab w:val="right" w:leader="dot" w:pos="12950"/>
            </w:tabs>
            <w:rPr>
              <w:noProof/>
              <w:kern w:val="2"/>
              <w14:ligatures w14:val="standardContextual"/>
            </w:rPr>
          </w:pPr>
          <w:hyperlink w:anchor="_Toc164363996" w:history="1">
            <w:r w:rsidRPr="00CF7E5C">
              <w:rPr>
                <w:rStyle w:val="Hyperlink"/>
                <w:noProof/>
              </w:rPr>
              <w:t>MinimumScore</w:t>
            </w:r>
            <w:r>
              <w:rPr>
                <w:noProof/>
                <w:webHidden/>
              </w:rPr>
              <w:tab/>
            </w:r>
            <w:r>
              <w:rPr>
                <w:noProof/>
                <w:webHidden/>
              </w:rPr>
              <w:fldChar w:fldCharType="begin"/>
            </w:r>
            <w:r>
              <w:rPr>
                <w:noProof/>
                <w:webHidden/>
              </w:rPr>
              <w:instrText xml:space="preserve"> PAGEREF _Toc164363996 \h </w:instrText>
            </w:r>
            <w:r>
              <w:rPr>
                <w:noProof/>
                <w:webHidden/>
              </w:rPr>
            </w:r>
            <w:r>
              <w:rPr>
                <w:noProof/>
                <w:webHidden/>
              </w:rPr>
              <w:fldChar w:fldCharType="separate"/>
            </w:r>
            <w:r>
              <w:rPr>
                <w:noProof/>
                <w:webHidden/>
              </w:rPr>
              <w:t>210</w:t>
            </w:r>
            <w:r>
              <w:rPr>
                <w:noProof/>
                <w:webHidden/>
              </w:rPr>
              <w:fldChar w:fldCharType="end"/>
            </w:r>
          </w:hyperlink>
        </w:p>
        <w:p w14:paraId="74D23F15" w14:textId="1F28AC45" w:rsidR="00EA7351" w:rsidRDefault="00EA7351">
          <w:pPr>
            <w:pStyle w:val="TOC2"/>
            <w:tabs>
              <w:tab w:val="right" w:leader="dot" w:pos="12950"/>
            </w:tabs>
            <w:rPr>
              <w:noProof/>
              <w:kern w:val="2"/>
              <w14:ligatures w14:val="standardContextual"/>
            </w:rPr>
          </w:pPr>
          <w:hyperlink w:anchor="_Toc164363997" w:history="1">
            <w:r w:rsidRPr="00CF7E5C">
              <w:rPr>
                <w:rStyle w:val="Hyperlink"/>
                <w:noProof/>
              </w:rPr>
              <w:t>MonthlyMinutes</w:t>
            </w:r>
            <w:r>
              <w:rPr>
                <w:noProof/>
                <w:webHidden/>
              </w:rPr>
              <w:tab/>
            </w:r>
            <w:r>
              <w:rPr>
                <w:noProof/>
                <w:webHidden/>
              </w:rPr>
              <w:fldChar w:fldCharType="begin"/>
            </w:r>
            <w:r>
              <w:rPr>
                <w:noProof/>
                <w:webHidden/>
              </w:rPr>
              <w:instrText xml:space="preserve"> PAGEREF _Toc164363997 \h </w:instrText>
            </w:r>
            <w:r>
              <w:rPr>
                <w:noProof/>
                <w:webHidden/>
              </w:rPr>
            </w:r>
            <w:r>
              <w:rPr>
                <w:noProof/>
                <w:webHidden/>
              </w:rPr>
              <w:fldChar w:fldCharType="separate"/>
            </w:r>
            <w:r>
              <w:rPr>
                <w:noProof/>
                <w:webHidden/>
              </w:rPr>
              <w:t>211</w:t>
            </w:r>
            <w:r>
              <w:rPr>
                <w:noProof/>
                <w:webHidden/>
              </w:rPr>
              <w:fldChar w:fldCharType="end"/>
            </w:r>
          </w:hyperlink>
        </w:p>
        <w:p w14:paraId="40CAFD38" w14:textId="4CAF0259" w:rsidR="00EA7351" w:rsidRDefault="00EA7351">
          <w:pPr>
            <w:pStyle w:val="TOC2"/>
            <w:tabs>
              <w:tab w:val="right" w:leader="dot" w:pos="12950"/>
            </w:tabs>
            <w:rPr>
              <w:noProof/>
              <w:kern w:val="2"/>
              <w14:ligatures w14:val="standardContextual"/>
            </w:rPr>
          </w:pPr>
          <w:hyperlink w:anchor="_Toc164363998" w:history="1">
            <w:r w:rsidRPr="00CF7E5C">
              <w:rPr>
                <w:rStyle w:val="Hyperlink"/>
                <w:noProof/>
              </w:rPr>
              <w:t>MultiplyDisabled</w:t>
            </w:r>
            <w:r>
              <w:rPr>
                <w:noProof/>
                <w:webHidden/>
              </w:rPr>
              <w:tab/>
            </w:r>
            <w:r>
              <w:rPr>
                <w:noProof/>
                <w:webHidden/>
              </w:rPr>
              <w:fldChar w:fldCharType="begin"/>
            </w:r>
            <w:r>
              <w:rPr>
                <w:noProof/>
                <w:webHidden/>
              </w:rPr>
              <w:instrText xml:space="preserve"> PAGEREF _Toc164363998 \h </w:instrText>
            </w:r>
            <w:r>
              <w:rPr>
                <w:noProof/>
                <w:webHidden/>
              </w:rPr>
            </w:r>
            <w:r>
              <w:rPr>
                <w:noProof/>
                <w:webHidden/>
              </w:rPr>
              <w:fldChar w:fldCharType="separate"/>
            </w:r>
            <w:r>
              <w:rPr>
                <w:noProof/>
                <w:webHidden/>
              </w:rPr>
              <w:t>212</w:t>
            </w:r>
            <w:r>
              <w:rPr>
                <w:noProof/>
                <w:webHidden/>
              </w:rPr>
              <w:fldChar w:fldCharType="end"/>
            </w:r>
          </w:hyperlink>
        </w:p>
        <w:p w14:paraId="46611919" w14:textId="3DCDB80D" w:rsidR="00EA7351" w:rsidRDefault="00EA7351">
          <w:pPr>
            <w:pStyle w:val="TOC2"/>
            <w:tabs>
              <w:tab w:val="right" w:leader="dot" w:pos="12950"/>
            </w:tabs>
            <w:rPr>
              <w:noProof/>
              <w:kern w:val="2"/>
              <w14:ligatures w14:val="standardContextual"/>
            </w:rPr>
          </w:pPr>
          <w:hyperlink w:anchor="_Toc164363999" w:history="1">
            <w:r w:rsidRPr="00CF7E5C">
              <w:rPr>
                <w:rStyle w:val="Hyperlink"/>
                <w:noProof/>
              </w:rPr>
              <w:t>NameOfInstitution</w:t>
            </w:r>
            <w:r>
              <w:rPr>
                <w:noProof/>
                <w:webHidden/>
              </w:rPr>
              <w:tab/>
            </w:r>
            <w:r>
              <w:rPr>
                <w:noProof/>
                <w:webHidden/>
              </w:rPr>
              <w:fldChar w:fldCharType="begin"/>
            </w:r>
            <w:r>
              <w:rPr>
                <w:noProof/>
                <w:webHidden/>
              </w:rPr>
              <w:instrText xml:space="preserve"> PAGEREF _Toc164363999 \h </w:instrText>
            </w:r>
            <w:r>
              <w:rPr>
                <w:noProof/>
                <w:webHidden/>
              </w:rPr>
            </w:r>
            <w:r>
              <w:rPr>
                <w:noProof/>
                <w:webHidden/>
              </w:rPr>
              <w:fldChar w:fldCharType="separate"/>
            </w:r>
            <w:r>
              <w:rPr>
                <w:noProof/>
                <w:webHidden/>
              </w:rPr>
              <w:t>213</w:t>
            </w:r>
            <w:r>
              <w:rPr>
                <w:noProof/>
                <w:webHidden/>
              </w:rPr>
              <w:fldChar w:fldCharType="end"/>
            </w:r>
          </w:hyperlink>
        </w:p>
        <w:p w14:paraId="160CA010" w14:textId="5229F975" w:rsidR="00EA7351" w:rsidRDefault="00EA7351">
          <w:pPr>
            <w:pStyle w:val="TOC2"/>
            <w:tabs>
              <w:tab w:val="right" w:leader="dot" w:pos="12950"/>
            </w:tabs>
            <w:rPr>
              <w:noProof/>
              <w:kern w:val="2"/>
              <w14:ligatures w14:val="standardContextual"/>
            </w:rPr>
          </w:pPr>
          <w:hyperlink w:anchor="_Toc164364000" w:history="1">
            <w:r w:rsidRPr="00CF7E5C">
              <w:rPr>
                <w:rStyle w:val="Hyperlink"/>
                <w:noProof/>
              </w:rPr>
              <w:t>NameSpace</w:t>
            </w:r>
            <w:r>
              <w:rPr>
                <w:noProof/>
                <w:webHidden/>
              </w:rPr>
              <w:tab/>
            </w:r>
            <w:r>
              <w:rPr>
                <w:noProof/>
                <w:webHidden/>
              </w:rPr>
              <w:fldChar w:fldCharType="begin"/>
            </w:r>
            <w:r>
              <w:rPr>
                <w:noProof/>
                <w:webHidden/>
              </w:rPr>
              <w:instrText xml:space="preserve"> PAGEREF _Toc164364000 \h </w:instrText>
            </w:r>
            <w:r>
              <w:rPr>
                <w:noProof/>
                <w:webHidden/>
              </w:rPr>
            </w:r>
            <w:r>
              <w:rPr>
                <w:noProof/>
                <w:webHidden/>
              </w:rPr>
              <w:fldChar w:fldCharType="separate"/>
            </w:r>
            <w:r>
              <w:rPr>
                <w:noProof/>
                <w:webHidden/>
              </w:rPr>
              <w:t>214</w:t>
            </w:r>
            <w:r>
              <w:rPr>
                <w:noProof/>
                <w:webHidden/>
              </w:rPr>
              <w:fldChar w:fldCharType="end"/>
            </w:r>
          </w:hyperlink>
        </w:p>
        <w:p w14:paraId="7D654054" w14:textId="74423981" w:rsidR="00EA7351" w:rsidRDefault="00EA7351">
          <w:pPr>
            <w:pStyle w:val="TOC2"/>
            <w:tabs>
              <w:tab w:val="right" w:leader="dot" w:pos="12950"/>
            </w:tabs>
            <w:rPr>
              <w:noProof/>
              <w:kern w:val="2"/>
              <w14:ligatures w14:val="standardContextual"/>
            </w:rPr>
          </w:pPr>
          <w:hyperlink w:anchor="_Toc164364001" w:history="1">
            <w:r w:rsidRPr="00CF7E5C">
              <w:rPr>
                <w:rStyle w:val="Hyperlink"/>
                <w:noProof/>
              </w:rPr>
              <w:t>NonCampusBasedInstruction</w:t>
            </w:r>
            <w:r>
              <w:rPr>
                <w:noProof/>
                <w:webHidden/>
              </w:rPr>
              <w:tab/>
            </w:r>
            <w:r>
              <w:rPr>
                <w:noProof/>
                <w:webHidden/>
              </w:rPr>
              <w:fldChar w:fldCharType="begin"/>
            </w:r>
            <w:r>
              <w:rPr>
                <w:noProof/>
                <w:webHidden/>
              </w:rPr>
              <w:instrText xml:space="preserve"> PAGEREF _Toc164364001 \h </w:instrText>
            </w:r>
            <w:r>
              <w:rPr>
                <w:noProof/>
                <w:webHidden/>
              </w:rPr>
            </w:r>
            <w:r>
              <w:rPr>
                <w:noProof/>
                <w:webHidden/>
              </w:rPr>
              <w:fldChar w:fldCharType="separate"/>
            </w:r>
            <w:r>
              <w:rPr>
                <w:noProof/>
                <w:webHidden/>
              </w:rPr>
              <w:t>215</w:t>
            </w:r>
            <w:r>
              <w:rPr>
                <w:noProof/>
                <w:webHidden/>
              </w:rPr>
              <w:fldChar w:fldCharType="end"/>
            </w:r>
          </w:hyperlink>
        </w:p>
        <w:p w14:paraId="3061D166" w14:textId="4D0F3690" w:rsidR="00EA7351" w:rsidRDefault="00EA7351">
          <w:pPr>
            <w:pStyle w:val="TOC2"/>
            <w:tabs>
              <w:tab w:val="right" w:leader="dot" w:pos="12950"/>
            </w:tabs>
            <w:rPr>
              <w:noProof/>
              <w:kern w:val="2"/>
              <w14:ligatures w14:val="standardContextual"/>
            </w:rPr>
          </w:pPr>
          <w:hyperlink w:anchor="_Toc164364002" w:history="1">
            <w:r w:rsidRPr="00CF7E5C">
              <w:rPr>
                <w:rStyle w:val="Hyperlink"/>
                <w:noProof/>
              </w:rPr>
              <w:t>NonEnrolledStudentUILActivity</w:t>
            </w:r>
            <w:r>
              <w:rPr>
                <w:noProof/>
                <w:webHidden/>
              </w:rPr>
              <w:tab/>
            </w:r>
            <w:r>
              <w:rPr>
                <w:noProof/>
                <w:webHidden/>
              </w:rPr>
              <w:fldChar w:fldCharType="begin"/>
            </w:r>
            <w:r>
              <w:rPr>
                <w:noProof/>
                <w:webHidden/>
              </w:rPr>
              <w:instrText xml:space="preserve"> PAGEREF _Toc164364002 \h </w:instrText>
            </w:r>
            <w:r>
              <w:rPr>
                <w:noProof/>
                <w:webHidden/>
              </w:rPr>
            </w:r>
            <w:r>
              <w:rPr>
                <w:noProof/>
                <w:webHidden/>
              </w:rPr>
              <w:fldChar w:fldCharType="separate"/>
            </w:r>
            <w:r>
              <w:rPr>
                <w:noProof/>
                <w:webHidden/>
              </w:rPr>
              <w:t>216</w:t>
            </w:r>
            <w:r>
              <w:rPr>
                <w:noProof/>
                <w:webHidden/>
              </w:rPr>
              <w:fldChar w:fldCharType="end"/>
            </w:r>
          </w:hyperlink>
        </w:p>
        <w:p w14:paraId="33AB0BB3" w14:textId="4F75BD4D" w:rsidR="00EA7351" w:rsidRDefault="00EA7351">
          <w:pPr>
            <w:pStyle w:val="TOC2"/>
            <w:tabs>
              <w:tab w:val="right" w:leader="dot" w:pos="12950"/>
            </w:tabs>
            <w:rPr>
              <w:noProof/>
              <w:kern w:val="2"/>
              <w14:ligatures w14:val="standardContextual"/>
            </w:rPr>
          </w:pPr>
          <w:hyperlink w:anchor="_Toc164364003" w:history="1">
            <w:r w:rsidRPr="00CF7E5C">
              <w:rPr>
                <w:rStyle w:val="Hyperlink"/>
                <w:noProof/>
              </w:rPr>
              <w:t>NonMembershipDisciplineRestraintIndicator</w:t>
            </w:r>
            <w:r>
              <w:rPr>
                <w:noProof/>
                <w:webHidden/>
              </w:rPr>
              <w:tab/>
            </w:r>
            <w:r>
              <w:rPr>
                <w:noProof/>
                <w:webHidden/>
              </w:rPr>
              <w:fldChar w:fldCharType="begin"/>
            </w:r>
            <w:r>
              <w:rPr>
                <w:noProof/>
                <w:webHidden/>
              </w:rPr>
              <w:instrText xml:space="preserve"> PAGEREF _Toc164364003 \h </w:instrText>
            </w:r>
            <w:r>
              <w:rPr>
                <w:noProof/>
                <w:webHidden/>
              </w:rPr>
            </w:r>
            <w:r>
              <w:rPr>
                <w:noProof/>
                <w:webHidden/>
              </w:rPr>
              <w:fldChar w:fldCharType="separate"/>
            </w:r>
            <w:r>
              <w:rPr>
                <w:noProof/>
                <w:webHidden/>
              </w:rPr>
              <w:t>217</w:t>
            </w:r>
            <w:r>
              <w:rPr>
                <w:noProof/>
                <w:webHidden/>
              </w:rPr>
              <w:fldChar w:fldCharType="end"/>
            </w:r>
          </w:hyperlink>
        </w:p>
        <w:p w14:paraId="43EC9D1B" w14:textId="5649E547" w:rsidR="00EA7351" w:rsidRDefault="00EA7351">
          <w:pPr>
            <w:pStyle w:val="TOC2"/>
            <w:tabs>
              <w:tab w:val="right" w:leader="dot" w:pos="12950"/>
            </w:tabs>
            <w:rPr>
              <w:noProof/>
              <w:kern w:val="2"/>
              <w14:ligatures w14:val="standardContextual"/>
            </w:rPr>
          </w:pPr>
          <w:hyperlink w:anchor="_Toc164364004" w:history="1">
            <w:r w:rsidRPr="00CF7E5C">
              <w:rPr>
                <w:rStyle w:val="Hyperlink"/>
                <w:noProof/>
              </w:rPr>
              <w:t>NSLPType</w:t>
            </w:r>
            <w:r>
              <w:rPr>
                <w:noProof/>
                <w:webHidden/>
              </w:rPr>
              <w:tab/>
            </w:r>
            <w:r>
              <w:rPr>
                <w:noProof/>
                <w:webHidden/>
              </w:rPr>
              <w:fldChar w:fldCharType="begin"/>
            </w:r>
            <w:r>
              <w:rPr>
                <w:noProof/>
                <w:webHidden/>
              </w:rPr>
              <w:instrText xml:space="preserve"> PAGEREF _Toc164364004 \h </w:instrText>
            </w:r>
            <w:r>
              <w:rPr>
                <w:noProof/>
                <w:webHidden/>
              </w:rPr>
            </w:r>
            <w:r>
              <w:rPr>
                <w:noProof/>
                <w:webHidden/>
              </w:rPr>
              <w:fldChar w:fldCharType="separate"/>
            </w:r>
            <w:r>
              <w:rPr>
                <w:noProof/>
                <w:webHidden/>
              </w:rPr>
              <w:t>218</w:t>
            </w:r>
            <w:r>
              <w:rPr>
                <w:noProof/>
                <w:webHidden/>
              </w:rPr>
              <w:fldChar w:fldCharType="end"/>
            </w:r>
          </w:hyperlink>
        </w:p>
        <w:p w14:paraId="6753EECC" w14:textId="2F913C01" w:rsidR="00EA7351" w:rsidRDefault="00EA7351">
          <w:pPr>
            <w:pStyle w:val="TOC2"/>
            <w:tabs>
              <w:tab w:val="right" w:leader="dot" w:pos="12950"/>
            </w:tabs>
            <w:rPr>
              <w:noProof/>
              <w:kern w:val="2"/>
              <w14:ligatures w14:val="standardContextual"/>
            </w:rPr>
          </w:pPr>
          <w:hyperlink w:anchor="_Toc164364005" w:history="1">
            <w:r w:rsidRPr="00CF7E5C">
              <w:rPr>
                <w:rStyle w:val="Hyperlink"/>
                <w:noProof/>
              </w:rPr>
              <w:t>NumberCharterStudentsEnrolled</w:t>
            </w:r>
            <w:r>
              <w:rPr>
                <w:noProof/>
                <w:webHidden/>
              </w:rPr>
              <w:tab/>
            </w:r>
            <w:r>
              <w:rPr>
                <w:noProof/>
                <w:webHidden/>
              </w:rPr>
              <w:fldChar w:fldCharType="begin"/>
            </w:r>
            <w:r>
              <w:rPr>
                <w:noProof/>
                <w:webHidden/>
              </w:rPr>
              <w:instrText xml:space="preserve"> PAGEREF _Toc164364005 \h </w:instrText>
            </w:r>
            <w:r>
              <w:rPr>
                <w:noProof/>
                <w:webHidden/>
              </w:rPr>
            </w:r>
            <w:r>
              <w:rPr>
                <w:noProof/>
                <w:webHidden/>
              </w:rPr>
              <w:fldChar w:fldCharType="separate"/>
            </w:r>
            <w:r>
              <w:rPr>
                <w:noProof/>
                <w:webHidden/>
              </w:rPr>
              <w:t>219</w:t>
            </w:r>
            <w:r>
              <w:rPr>
                <w:noProof/>
                <w:webHidden/>
              </w:rPr>
              <w:fldChar w:fldCharType="end"/>
            </w:r>
          </w:hyperlink>
        </w:p>
        <w:p w14:paraId="19FCE7B8" w14:textId="5D4377D9" w:rsidR="00EA7351" w:rsidRDefault="00EA7351">
          <w:pPr>
            <w:pStyle w:val="TOC2"/>
            <w:tabs>
              <w:tab w:val="right" w:leader="dot" w:pos="12950"/>
            </w:tabs>
            <w:rPr>
              <w:noProof/>
              <w:kern w:val="2"/>
              <w14:ligatures w14:val="standardContextual"/>
            </w:rPr>
          </w:pPr>
          <w:hyperlink w:anchor="_Toc164364006" w:history="1">
            <w:r w:rsidRPr="00CF7E5C">
              <w:rPr>
                <w:rStyle w:val="Hyperlink"/>
                <w:noProof/>
              </w:rPr>
              <w:t>NumberDaysEmployed</w:t>
            </w:r>
            <w:r>
              <w:rPr>
                <w:noProof/>
                <w:webHidden/>
              </w:rPr>
              <w:tab/>
            </w:r>
            <w:r>
              <w:rPr>
                <w:noProof/>
                <w:webHidden/>
              </w:rPr>
              <w:fldChar w:fldCharType="begin"/>
            </w:r>
            <w:r>
              <w:rPr>
                <w:noProof/>
                <w:webHidden/>
              </w:rPr>
              <w:instrText xml:space="preserve"> PAGEREF _Toc164364006 \h </w:instrText>
            </w:r>
            <w:r>
              <w:rPr>
                <w:noProof/>
                <w:webHidden/>
              </w:rPr>
            </w:r>
            <w:r>
              <w:rPr>
                <w:noProof/>
                <w:webHidden/>
              </w:rPr>
              <w:fldChar w:fldCharType="separate"/>
            </w:r>
            <w:r>
              <w:rPr>
                <w:noProof/>
                <w:webHidden/>
              </w:rPr>
              <w:t>220</w:t>
            </w:r>
            <w:r>
              <w:rPr>
                <w:noProof/>
                <w:webHidden/>
              </w:rPr>
              <w:fldChar w:fldCharType="end"/>
            </w:r>
          </w:hyperlink>
        </w:p>
        <w:p w14:paraId="16524EFE" w14:textId="0E66161B" w:rsidR="00EA7351" w:rsidRDefault="00EA7351">
          <w:pPr>
            <w:pStyle w:val="TOC2"/>
            <w:tabs>
              <w:tab w:val="right" w:leader="dot" w:pos="12950"/>
            </w:tabs>
            <w:rPr>
              <w:noProof/>
              <w:kern w:val="2"/>
              <w14:ligatures w14:val="standardContextual"/>
            </w:rPr>
          </w:pPr>
          <w:hyperlink w:anchor="_Toc164364007" w:history="1">
            <w:r w:rsidRPr="00CF7E5C">
              <w:rPr>
                <w:rStyle w:val="Hyperlink"/>
                <w:noProof/>
              </w:rPr>
              <w:t>NumberDaysTaught</w:t>
            </w:r>
            <w:r>
              <w:rPr>
                <w:noProof/>
                <w:webHidden/>
              </w:rPr>
              <w:tab/>
            </w:r>
            <w:r>
              <w:rPr>
                <w:noProof/>
                <w:webHidden/>
              </w:rPr>
              <w:fldChar w:fldCharType="begin"/>
            </w:r>
            <w:r>
              <w:rPr>
                <w:noProof/>
                <w:webHidden/>
              </w:rPr>
              <w:instrText xml:space="preserve"> PAGEREF _Toc164364007 \h </w:instrText>
            </w:r>
            <w:r>
              <w:rPr>
                <w:noProof/>
                <w:webHidden/>
              </w:rPr>
            </w:r>
            <w:r>
              <w:rPr>
                <w:noProof/>
                <w:webHidden/>
              </w:rPr>
              <w:fldChar w:fldCharType="separate"/>
            </w:r>
            <w:r>
              <w:rPr>
                <w:noProof/>
                <w:webHidden/>
              </w:rPr>
              <w:t>221</w:t>
            </w:r>
            <w:r>
              <w:rPr>
                <w:noProof/>
                <w:webHidden/>
              </w:rPr>
              <w:fldChar w:fldCharType="end"/>
            </w:r>
          </w:hyperlink>
        </w:p>
        <w:p w14:paraId="6EAD353F" w14:textId="75C5D6DE" w:rsidR="00EA7351" w:rsidRDefault="00EA7351">
          <w:pPr>
            <w:pStyle w:val="TOC2"/>
            <w:tabs>
              <w:tab w:val="right" w:leader="dot" w:pos="12950"/>
            </w:tabs>
            <w:rPr>
              <w:noProof/>
              <w:kern w:val="2"/>
              <w14:ligatures w14:val="standardContextual"/>
            </w:rPr>
          </w:pPr>
          <w:hyperlink w:anchor="_Toc164364008" w:history="1">
            <w:r w:rsidRPr="00CF7E5C">
              <w:rPr>
                <w:rStyle w:val="Hyperlink"/>
                <w:noProof/>
              </w:rPr>
              <w:t>NumberDaysTaughtWeek1</w:t>
            </w:r>
            <w:r>
              <w:rPr>
                <w:noProof/>
                <w:webHidden/>
              </w:rPr>
              <w:tab/>
            </w:r>
            <w:r>
              <w:rPr>
                <w:noProof/>
                <w:webHidden/>
              </w:rPr>
              <w:fldChar w:fldCharType="begin"/>
            </w:r>
            <w:r>
              <w:rPr>
                <w:noProof/>
                <w:webHidden/>
              </w:rPr>
              <w:instrText xml:space="preserve"> PAGEREF _Toc164364008 \h </w:instrText>
            </w:r>
            <w:r>
              <w:rPr>
                <w:noProof/>
                <w:webHidden/>
              </w:rPr>
            </w:r>
            <w:r>
              <w:rPr>
                <w:noProof/>
                <w:webHidden/>
              </w:rPr>
              <w:fldChar w:fldCharType="separate"/>
            </w:r>
            <w:r>
              <w:rPr>
                <w:noProof/>
                <w:webHidden/>
              </w:rPr>
              <w:t>222</w:t>
            </w:r>
            <w:r>
              <w:rPr>
                <w:noProof/>
                <w:webHidden/>
              </w:rPr>
              <w:fldChar w:fldCharType="end"/>
            </w:r>
          </w:hyperlink>
        </w:p>
        <w:p w14:paraId="05E09CF7" w14:textId="64A5469A" w:rsidR="00EA7351" w:rsidRDefault="00EA7351">
          <w:pPr>
            <w:pStyle w:val="TOC2"/>
            <w:tabs>
              <w:tab w:val="right" w:leader="dot" w:pos="12950"/>
            </w:tabs>
            <w:rPr>
              <w:noProof/>
              <w:kern w:val="2"/>
              <w14:ligatures w14:val="standardContextual"/>
            </w:rPr>
          </w:pPr>
          <w:hyperlink w:anchor="_Toc164364009" w:history="1">
            <w:r w:rsidRPr="00CF7E5C">
              <w:rPr>
                <w:rStyle w:val="Hyperlink"/>
                <w:noProof/>
              </w:rPr>
              <w:t>NumberDaysTaughtWeek2</w:t>
            </w:r>
            <w:r>
              <w:rPr>
                <w:noProof/>
                <w:webHidden/>
              </w:rPr>
              <w:tab/>
            </w:r>
            <w:r>
              <w:rPr>
                <w:noProof/>
                <w:webHidden/>
              </w:rPr>
              <w:fldChar w:fldCharType="begin"/>
            </w:r>
            <w:r>
              <w:rPr>
                <w:noProof/>
                <w:webHidden/>
              </w:rPr>
              <w:instrText xml:space="preserve"> PAGEREF _Toc164364009 \h </w:instrText>
            </w:r>
            <w:r>
              <w:rPr>
                <w:noProof/>
                <w:webHidden/>
              </w:rPr>
            </w:r>
            <w:r>
              <w:rPr>
                <w:noProof/>
                <w:webHidden/>
              </w:rPr>
              <w:fldChar w:fldCharType="separate"/>
            </w:r>
            <w:r>
              <w:rPr>
                <w:noProof/>
                <w:webHidden/>
              </w:rPr>
              <w:t>223</w:t>
            </w:r>
            <w:r>
              <w:rPr>
                <w:noProof/>
                <w:webHidden/>
              </w:rPr>
              <w:fldChar w:fldCharType="end"/>
            </w:r>
          </w:hyperlink>
        </w:p>
        <w:p w14:paraId="14F25293" w14:textId="27ECBA8A" w:rsidR="00EA7351" w:rsidRDefault="00EA7351">
          <w:pPr>
            <w:pStyle w:val="TOC2"/>
            <w:tabs>
              <w:tab w:val="right" w:leader="dot" w:pos="12950"/>
            </w:tabs>
            <w:rPr>
              <w:noProof/>
              <w:kern w:val="2"/>
              <w14:ligatures w14:val="standardContextual"/>
            </w:rPr>
          </w:pPr>
          <w:hyperlink w:anchor="_Toc164364010" w:history="1">
            <w:r w:rsidRPr="00CF7E5C">
              <w:rPr>
                <w:rStyle w:val="Hyperlink"/>
                <w:noProof/>
              </w:rPr>
              <w:t>NumberDaysTaughtWeek3</w:t>
            </w:r>
            <w:r>
              <w:rPr>
                <w:noProof/>
                <w:webHidden/>
              </w:rPr>
              <w:tab/>
            </w:r>
            <w:r>
              <w:rPr>
                <w:noProof/>
                <w:webHidden/>
              </w:rPr>
              <w:fldChar w:fldCharType="begin"/>
            </w:r>
            <w:r>
              <w:rPr>
                <w:noProof/>
                <w:webHidden/>
              </w:rPr>
              <w:instrText xml:space="preserve"> PAGEREF _Toc164364010 \h </w:instrText>
            </w:r>
            <w:r>
              <w:rPr>
                <w:noProof/>
                <w:webHidden/>
              </w:rPr>
            </w:r>
            <w:r>
              <w:rPr>
                <w:noProof/>
                <w:webHidden/>
              </w:rPr>
              <w:fldChar w:fldCharType="separate"/>
            </w:r>
            <w:r>
              <w:rPr>
                <w:noProof/>
                <w:webHidden/>
              </w:rPr>
              <w:t>224</w:t>
            </w:r>
            <w:r>
              <w:rPr>
                <w:noProof/>
                <w:webHidden/>
              </w:rPr>
              <w:fldChar w:fldCharType="end"/>
            </w:r>
          </w:hyperlink>
        </w:p>
        <w:p w14:paraId="2F5696A3" w14:textId="420E7888" w:rsidR="00EA7351" w:rsidRDefault="00EA7351">
          <w:pPr>
            <w:pStyle w:val="TOC2"/>
            <w:tabs>
              <w:tab w:val="right" w:leader="dot" w:pos="12950"/>
            </w:tabs>
            <w:rPr>
              <w:noProof/>
              <w:kern w:val="2"/>
              <w14:ligatures w14:val="standardContextual"/>
            </w:rPr>
          </w:pPr>
          <w:hyperlink w:anchor="_Toc164364011" w:history="1">
            <w:r w:rsidRPr="00CF7E5C">
              <w:rPr>
                <w:rStyle w:val="Hyperlink"/>
                <w:noProof/>
              </w:rPr>
              <w:t>NumberDaysTaughtWeek4</w:t>
            </w:r>
            <w:r>
              <w:rPr>
                <w:noProof/>
                <w:webHidden/>
              </w:rPr>
              <w:tab/>
            </w:r>
            <w:r>
              <w:rPr>
                <w:noProof/>
                <w:webHidden/>
              </w:rPr>
              <w:fldChar w:fldCharType="begin"/>
            </w:r>
            <w:r>
              <w:rPr>
                <w:noProof/>
                <w:webHidden/>
              </w:rPr>
              <w:instrText xml:space="preserve"> PAGEREF _Toc164364011 \h </w:instrText>
            </w:r>
            <w:r>
              <w:rPr>
                <w:noProof/>
                <w:webHidden/>
              </w:rPr>
            </w:r>
            <w:r>
              <w:rPr>
                <w:noProof/>
                <w:webHidden/>
              </w:rPr>
              <w:fldChar w:fldCharType="separate"/>
            </w:r>
            <w:r>
              <w:rPr>
                <w:noProof/>
                <w:webHidden/>
              </w:rPr>
              <w:t>225</w:t>
            </w:r>
            <w:r>
              <w:rPr>
                <w:noProof/>
                <w:webHidden/>
              </w:rPr>
              <w:fldChar w:fldCharType="end"/>
            </w:r>
          </w:hyperlink>
        </w:p>
        <w:p w14:paraId="27DDBEC3" w14:textId="38333227" w:rsidR="00EA7351" w:rsidRDefault="00EA7351">
          <w:pPr>
            <w:pStyle w:val="TOC2"/>
            <w:tabs>
              <w:tab w:val="right" w:leader="dot" w:pos="12950"/>
            </w:tabs>
            <w:rPr>
              <w:noProof/>
              <w:kern w:val="2"/>
              <w14:ligatures w14:val="standardContextual"/>
            </w:rPr>
          </w:pPr>
          <w:hyperlink w:anchor="_Toc164364012" w:history="1">
            <w:r w:rsidRPr="00CF7E5C">
              <w:rPr>
                <w:rStyle w:val="Hyperlink"/>
                <w:noProof/>
              </w:rPr>
              <w:t>NumberMinutesTaughtWeek1</w:t>
            </w:r>
            <w:r>
              <w:rPr>
                <w:noProof/>
                <w:webHidden/>
              </w:rPr>
              <w:tab/>
            </w:r>
            <w:r>
              <w:rPr>
                <w:noProof/>
                <w:webHidden/>
              </w:rPr>
              <w:fldChar w:fldCharType="begin"/>
            </w:r>
            <w:r>
              <w:rPr>
                <w:noProof/>
                <w:webHidden/>
              </w:rPr>
              <w:instrText xml:space="preserve"> PAGEREF _Toc164364012 \h </w:instrText>
            </w:r>
            <w:r>
              <w:rPr>
                <w:noProof/>
                <w:webHidden/>
              </w:rPr>
            </w:r>
            <w:r>
              <w:rPr>
                <w:noProof/>
                <w:webHidden/>
              </w:rPr>
              <w:fldChar w:fldCharType="separate"/>
            </w:r>
            <w:r>
              <w:rPr>
                <w:noProof/>
                <w:webHidden/>
              </w:rPr>
              <w:t>226</w:t>
            </w:r>
            <w:r>
              <w:rPr>
                <w:noProof/>
                <w:webHidden/>
              </w:rPr>
              <w:fldChar w:fldCharType="end"/>
            </w:r>
          </w:hyperlink>
        </w:p>
        <w:p w14:paraId="00EC06A0" w14:textId="49A16E59" w:rsidR="00EA7351" w:rsidRDefault="00EA7351">
          <w:pPr>
            <w:pStyle w:val="TOC2"/>
            <w:tabs>
              <w:tab w:val="right" w:leader="dot" w:pos="12950"/>
            </w:tabs>
            <w:rPr>
              <w:noProof/>
              <w:kern w:val="2"/>
              <w14:ligatures w14:val="standardContextual"/>
            </w:rPr>
          </w:pPr>
          <w:hyperlink w:anchor="_Toc164364013" w:history="1">
            <w:r w:rsidRPr="00CF7E5C">
              <w:rPr>
                <w:rStyle w:val="Hyperlink"/>
                <w:noProof/>
              </w:rPr>
              <w:t>NumberMinutesTaughtWeek2</w:t>
            </w:r>
            <w:r>
              <w:rPr>
                <w:noProof/>
                <w:webHidden/>
              </w:rPr>
              <w:tab/>
            </w:r>
            <w:r>
              <w:rPr>
                <w:noProof/>
                <w:webHidden/>
              </w:rPr>
              <w:fldChar w:fldCharType="begin"/>
            </w:r>
            <w:r>
              <w:rPr>
                <w:noProof/>
                <w:webHidden/>
              </w:rPr>
              <w:instrText xml:space="preserve"> PAGEREF _Toc164364013 \h </w:instrText>
            </w:r>
            <w:r>
              <w:rPr>
                <w:noProof/>
                <w:webHidden/>
              </w:rPr>
            </w:r>
            <w:r>
              <w:rPr>
                <w:noProof/>
                <w:webHidden/>
              </w:rPr>
              <w:fldChar w:fldCharType="separate"/>
            </w:r>
            <w:r>
              <w:rPr>
                <w:noProof/>
                <w:webHidden/>
              </w:rPr>
              <w:t>227</w:t>
            </w:r>
            <w:r>
              <w:rPr>
                <w:noProof/>
                <w:webHidden/>
              </w:rPr>
              <w:fldChar w:fldCharType="end"/>
            </w:r>
          </w:hyperlink>
        </w:p>
        <w:p w14:paraId="79C6DC0C" w14:textId="601467CC" w:rsidR="00EA7351" w:rsidRDefault="00EA7351">
          <w:pPr>
            <w:pStyle w:val="TOC2"/>
            <w:tabs>
              <w:tab w:val="right" w:leader="dot" w:pos="12950"/>
            </w:tabs>
            <w:rPr>
              <w:noProof/>
              <w:kern w:val="2"/>
              <w14:ligatures w14:val="standardContextual"/>
            </w:rPr>
          </w:pPr>
          <w:hyperlink w:anchor="_Toc164364014" w:history="1">
            <w:r w:rsidRPr="00CF7E5C">
              <w:rPr>
                <w:rStyle w:val="Hyperlink"/>
                <w:noProof/>
              </w:rPr>
              <w:t>NumberMinutesTaughtWeek3</w:t>
            </w:r>
            <w:r>
              <w:rPr>
                <w:noProof/>
                <w:webHidden/>
              </w:rPr>
              <w:tab/>
            </w:r>
            <w:r>
              <w:rPr>
                <w:noProof/>
                <w:webHidden/>
              </w:rPr>
              <w:fldChar w:fldCharType="begin"/>
            </w:r>
            <w:r>
              <w:rPr>
                <w:noProof/>
                <w:webHidden/>
              </w:rPr>
              <w:instrText xml:space="preserve"> PAGEREF _Toc164364014 \h </w:instrText>
            </w:r>
            <w:r>
              <w:rPr>
                <w:noProof/>
                <w:webHidden/>
              </w:rPr>
            </w:r>
            <w:r>
              <w:rPr>
                <w:noProof/>
                <w:webHidden/>
              </w:rPr>
              <w:fldChar w:fldCharType="separate"/>
            </w:r>
            <w:r>
              <w:rPr>
                <w:noProof/>
                <w:webHidden/>
              </w:rPr>
              <w:t>228</w:t>
            </w:r>
            <w:r>
              <w:rPr>
                <w:noProof/>
                <w:webHidden/>
              </w:rPr>
              <w:fldChar w:fldCharType="end"/>
            </w:r>
          </w:hyperlink>
        </w:p>
        <w:p w14:paraId="5CF4B3D7" w14:textId="7D2D9B81" w:rsidR="00EA7351" w:rsidRDefault="00EA7351">
          <w:pPr>
            <w:pStyle w:val="TOC2"/>
            <w:tabs>
              <w:tab w:val="right" w:leader="dot" w:pos="12950"/>
            </w:tabs>
            <w:rPr>
              <w:noProof/>
              <w:kern w:val="2"/>
              <w14:ligatures w14:val="standardContextual"/>
            </w:rPr>
          </w:pPr>
          <w:hyperlink w:anchor="_Toc164364015" w:history="1">
            <w:r w:rsidRPr="00CF7E5C">
              <w:rPr>
                <w:rStyle w:val="Hyperlink"/>
                <w:noProof/>
              </w:rPr>
              <w:t>NumberMinutesTaughtWeek4</w:t>
            </w:r>
            <w:r>
              <w:rPr>
                <w:noProof/>
                <w:webHidden/>
              </w:rPr>
              <w:tab/>
            </w:r>
            <w:r>
              <w:rPr>
                <w:noProof/>
                <w:webHidden/>
              </w:rPr>
              <w:fldChar w:fldCharType="begin"/>
            </w:r>
            <w:r>
              <w:rPr>
                <w:noProof/>
                <w:webHidden/>
              </w:rPr>
              <w:instrText xml:space="preserve"> PAGEREF _Toc164364015 \h </w:instrText>
            </w:r>
            <w:r>
              <w:rPr>
                <w:noProof/>
                <w:webHidden/>
              </w:rPr>
            </w:r>
            <w:r>
              <w:rPr>
                <w:noProof/>
                <w:webHidden/>
              </w:rPr>
              <w:fldChar w:fldCharType="separate"/>
            </w:r>
            <w:r>
              <w:rPr>
                <w:noProof/>
                <w:webHidden/>
              </w:rPr>
              <w:t>229</w:t>
            </w:r>
            <w:r>
              <w:rPr>
                <w:noProof/>
                <w:webHidden/>
              </w:rPr>
              <w:fldChar w:fldCharType="end"/>
            </w:r>
          </w:hyperlink>
        </w:p>
        <w:p w14:paraId="32A431AC" w14:textId="0C88C42E" w:rsidR="00EA7351" w:rsidRDefault="00EA7351">
          <w:pPr>
            <w:pStyle w:val="TOC2"/>
            <w:tabs>
              <w:tab w:val="right" w:leader="dot" w:pos="12950"/>
            </w:tabs>
            <w:rPr>
              <w:noProof/>
              <w:kern w:val="2"/>
              <w14:ligatures w14:val="standardContextual"/>
            </w:rPr>
          </w:pPr>
          <w:hyperlink w:anchor="_Toc164364016" w:history="1">
            <w:r w:rsidRPr="00CF7E5C">
              <w:rPr>
                <w:rStyle w:val="Hyperlink"/>
                <w:noProof/>
              </w:rPr>
              <w:t>NumberOfBullyingIncidents</w:t>
            </w:r>
            <w:r>
              <w:rPr>
                <w:noProof/>
                <w:webHidden/>
              </w:rPr>
              <w:tab/>
            </w:r>
            <w:r>
              <w:rPr>
                <w:noProof/>
                <w:webHidden/>
              </w:rPr>
              <w:fldChar w:fldCharType="begin"/>
            </w:r>
            <w:r>
              <w:rPr>
                <w:noProof/>
                <w:webHidden/>
              </w:rPr>
              <w:instrText xml:space="preserve"> PAGEREF _Toc164364016 \h </w:instrText>
            </w:r>
            <w:r>
              <w:rPr>
                <w:noProof/>
                <w:webHidden/>
              </w:rPr>
            </w:r>
            <w:r>
              <w:rPr>
                <w:noProof/>
                <w:webHidden/>
              </w:rPr>
              <w:fldChar w:fldCharType="separate"/>
            </w:r>
            <w:r>
              <w:rPr>
                <w:noProof/>
                <w:webHidden/>
              </w:rPr>
              <w:t>230</w:t>
            </w:r>
            <w:r>
              <w:rPr>
                <w:noProof/>
                <w:webHidden/>
              </w:rPr>
              <w:fldChar w:fldCharType="end"/>
            </w:r>
          </w:hyperlink>
        </w:p>
        <w:p w14:paraId="601262E8" w14:textId="7614A725" w:rsidR="00EA7351" w:rsidRDefault="00EA7351">
          <w:pPr>
            <w:pStyle w:val="TOC2"/>
            <w:tabs>
              <w:tab w:val="right" w:leader="dot" w:pos="12950"/>
            </w:tabs>
            <w:rPr>
              <w:noProof/>
              <w:kern w:val="2"/>
              <w14:ligatures w14:val="standardContextual"/>
            </w:rPr>
          </w:pPr>
          <w:hyperlink w:anchor="_Toc164364017" w:history="1">
            <w:r w:rsidRPr="00CF7E5C">
              <w:rPr>
                <w:rStyle w:val="Hyperlink"/>
                <w:noProof/>
              </w:rPr>
              <w:t>NumberOfCyberbullyingIncidents</w:t>
            </w:r>
            <w:r>
              <w:rPr>
                <w:noProof/>
                <w:webHidden/>
              </w:rPr>
              <w:tab/>
            </w:r>
            <w:r>
              <w:rPr>
                <w:noProof/>
                <w:webHidden/>
              </w:rPr>
              <w:fldChar w:fldCharType="begin"/>
            </w:r>
            <w:r>
              <w:rPr>
                <w:noProof/>
                <w:webHidden/>
              </w:rPr>
              <w:instrText xml:space="preserve"> PAGEREF _Toc164364017 \h </w:instrText>
            </w:r>
            <w:r>
              <w:rPr>
                <w:noProof/>
                <w:webHidden/>
              </w:rPr>
            </w:r>
            <w:r>
              <w:rPr>
                <w:noProof/>
                <w:webHidden/>
              </w:rPr>
              <w:fldChar w:fldCharType="separate"/>
            </w:r>
            <w:r>
              <w:rPr>
                <w:noProof/>
                <w:webHidden/>
              </w:rPr>
              <w:t>231</w:t>
            </w:r>
            <w:r>
              <w:rPr>
                <w:noProof/>
                <w:webHidden/>
              </w:rPr>
              <w:fldChar w:fldCharType="end"/>
            </w:r>
          </w:hyperlink>
        </w:p>
        <w:p w14:paraId="3C694CCD" w14:textId="048391F8" w:rsidR="00EA7351" w:rsidRDefault="00EA7351">
          <w:pPr>
            <w:pStyle w:val="TOC2"/>
            <w:tabs>
              <w:tab w:val="right" w:leader="dot" w:pos="12950"/>
            </w:tabs>
            <w:rPr>
              <w:noProof/>
              <w:kern w:val="2"/>
              <w14:ligatures w14:val="standardContextual"/>
            </w:rPr>
          </w:pPr>
          <w:hyperlink w:anchor="_Toc164364018" w:history="1">
            <w:r w:rsidRPr="00CF7E5C">
              <w:rPr>
                <w:rStyle w:val="Hyperlink"/>
                <w:noProof/>
              </w:rPr>
              <w:t>NumberOfStudentsInClassLastFridayFebruary</w:t>
            </w:r>
            <w:r>
              <w:rPr>
                <w:noProof/>
                <w:webHidden/>
              </w:rPr>
              <w:tab/>
            </w:r>
            <w:r>
              <w:rPr>
                <w:noProof/>
                <w:webHidden/>
              </w:rPr>
              <w:fldChar w:fldCharType="begin"/>
            </w:r>
            <w:r>
              <w:rPr>
                <w:noProof/>
                <w:webHidden/>
              </w:rPr>
              <w:instrText xml:space="preserve"> PAGEREF _Toc164364018 \h </w:instrText>
            </w:r>
            <w:r>
              <w:rPr>
                <w:noProof/>
                <w:webHidden/>
              </w:rPr>
            </w:r>
            <w:r>
              <w:rPr>
                <w:noProof/>
                <w:webHidden/>
              </w:rPr>
              <w:fldChar w:fldCharType="separate"/>
            </w:r>
            <w:r>
              <w:rPr>
                <w:noProof/>
                <w:webHidden/>
              </w:rPr>
              <w:t>232</w:t>
            </w:r>
            <w:r>
              <w:rPr>
                <w:noProof/>
                <w:webHidden/>
              </w:rPr>
              <w:fldChar w:fldCharType="end"/>
            </w:r>
          </w:hyperlink>
        </w:p>
        <w:p w14:paraId="2EB42B3E" w14:textId="17954678" w:rsidR="00EA7351" w:rsidRDefault="00EA7351">
          <w:pPr>
            <w:pStyle w:val="TOC2"/>
            <w:tabs>
              <w:tab w:val="right" w:leader="dot" w:pos="12950"/>
            </w:tabs>
            <w:rPr>
              <w:noProof/>
              <w:kern w:val="2"/>
              <w14:ligatures w14:val="standardContextual"/>
            </w:rPr>
          </w:pPr>
          <w:hyperlink w:anchor="_Toc164364019" w:history="1">
            <w:r w:rsidRPr="00CF7E5C">
              <w:rPr>
                <w:rStyle w:val="Hyperlink"/>
                <w:noProof/>
              </w:rPr>
              <w:t>NumberOfStudentsInClassLastFridayOctober</w:t>
            </w:r>
            <w:r>
              <w:rPr>
                <w:noProof/>
                <w:webHidden/>
              </w:rPr>
              <w:tab/>
            </w:r>
            <w:r>
              <w:rPr>
                <w:noProof/>
                <w:webHidden/>
              </w:rPr>
              <w:fldChar w:fldCharType="begin"/>
            </w:r>
            <w:r>
              <w:rPr>
                <w:noProof/>
                <w:webHidden/>
              </w:rPr>
              <w:instrText xml:space="preserve"> PAGEREF _Toc164364019 \h </w:instrText>
            </w:r>
            <w:r>
              <w:rPr>
                <w:noProof/>
                <w:webHidden/>
              </w:rPr>
            </w:r>
            <w:r>
              <w:rPr>
                <w:noProof/>
                <w:webHidden/>
              </w:rPr>
              <w:fldChar w:fldCharType="separate"/>
            </w:r>
            <w:r>
              <w:rPr>
                <w:noProof/>
                <w:webHidden/>
              </w:rPr>
              <w:t>233</w:t>
            </w:r>
            <w:r>
              <w:rPr>
                <w:noProof/>
                <w:webHidden/>
              </w:rPr>
              <w:fldChar w:fldCharType="end"/>
            </w:r>
          </w:hyperlink>
        </w:p>
        <w:p w14:paraId="50EBAA09" w14:textId="1C3F93D2" w:rsidR="00EA7351" w:rsidRDefault="00EA7351">
          <w:pPr>
            <w:pStyle w:val="TOC2"/>
            <w:tabs>
              <w:tab w:val="right" w:leader="dot" w:pos="12950"/>
            </w:tabs>
            <w:rPr>
              <w:noProof/>
              <w:kern w:val="2"/>
              <w14:ligatures w14:val="standardContextual"/>
            </w:rPr>
          </w:pPr>
          <w:hyperlink w:anchor="_Toc164364020" w:history="1">
            <w:r w:rsidRPr="00CF7E5C">
              <w:rPr>
                <w:rStyle w:val="Hyperlink"/>
                <w:noProof/>
              </w:rPr>
              <w:t>NumberOtherStudentsAssignedSameSurrogateParent</w:t>
            </w:r>
            <w:r>
              <w:rPr>
                <w:noProof/>
                <w:webHidden/>
              </w:rPr>
              <w:tab/>
            </w:r>
            <w:r>
              <w:rPr>
                <w:noProof/>
                <w:webHidden/>
              </w:rPr>
              <w:fldChar w:fldCharType="begin"/>
            </w:r>
            <w:r>
              <w:rPr>
                <w:noProof/>
                <w:webHidden/>
              </w:rPr>
              <w:instrText xml:space="preserve"> PAGEREF _Toc164364020 \h </w:instrText>
            </w:r>
            <w:r>
              <w:rPr>
                <w:noProof/>
                <w:webHidden/>
              </w:rPr>
            </w:r>
            <w:r>
              <w:rPr>
                <w:noProof/>
                <w:webHidden/>
              </w:rPr>
              <w:fldChar w:fldCharType="separate"/>
            </w:r>
            <w:r>
              <w:rPr>
                <w:noProof/>
                <w:webHidden/>
              </w:rPr>
              <w:t>234</w:t>
            </w:r>
            <w:r>
              <w:rPr>
                <w:noProof/>
                <w:webHidden/>
              </w:rPr>
              <w:fldChar w:fldCharType="end"/>
            </w:r>
          </w:hyperlink>
        </w:p>
        <w:p w14:paraId="7BE7042A" w14:textId="223D98B4" w:rsidR="00EA7351" w:rsidRDefault="00EA7351">
          <w:pPr>
            <w:pStyle w:val="TOC2"/>
            <w:tabs>
              <w:tab w:val="right" w:leader="dot" w:pos="12950"/>
            </w:tabs>
            <w:rPr>
              <w:noProof/>
              <w:kern w:val="2"/>
              <w14:ligatures w14:val="standardContextual"/>
            </w:rPr>
          </w:pPr>
          <w:hyperlink w:anchor="_Toc164364021" w:history="1">
            <w:r w:rsidRPr="00CF7E5C">
              <w:rPr>
                <w:rStyle w:val="Hyperlink"/>
                <w:noProof/>
              </w:rPr>
              <w:t>Object</w:t>
            </w:r>
            <w:r>
              <w:rPr>
                <w:noProof/>
                <w:webHidden/>
              </w:rPr>
              <w:tab/>
            </w:r>
            <w:r>
              <w:rPr>
                <w:noProof/>
                <w:webHidden/>
              </w:rPr>
              <w:fldChar w:fldCharType="begin"/>
            </w:r>
            <w:r>
              <w:rPr>
                <w:noProof/>
                <w:webHidden/>
              </w:rPr>
              <w:instrText xml:space="preserve"> PAGEREF _Toc164364021 \h </w:instrText>
            </w:r>
            <w:r>
              <w:rPr>
                <w:noProof/>
                <w:webHidden/>
              </w:rPr>
            </w:r>
            <w:r>
              <w:rPr>
                <w:noProof/>
                <w:webHidden/>
              </w:rPr>
              <w:fldChar w:fldCharType="separate"/>
            </w:r>
            <w:r>
              <w:rPr>
                <w:noProof/>
                <w:webHidden/>
              </w:rPr>
              <w:t>235</w:t>
            </w:r>
            <w:r>
              <w:rPr>
                <w:noProof/>
                <w:webHidden/>
              </w:rPr>
              <w:fldChar w:fldCharType="end"/>
            </w:r>
          </w:hyperlink>
        </w:p>
        <w:p w14:paraId="6897CAD9" w14:textId="12E05BD4" w:rsidR="00EA7351" w:rsidRDefault="00EA7351">
          <w:pPr>
            <w:pStyle w:val="TOC2"/>
            <w:tabs>
              <w:tab w:val="right" w:leader="dot" w:pos="12950"/>
            </w:tabs>
            <w:rPr>
              <w:noProof/>
              <w:kern w:val="2"/>
              <w14:ligatures w14:val="standardContextual"/>
            </w:rPr>
          </w:pPr>
          <w:hyperlink w:anchor="_Toc164364022" w:history="1">
            <w:r w:rsidRPr="00CF7E5C">
              <w:rPr>
                <w:rStyle w:val="Hyperlink"/>
                <w:noProof/>
              </w:rPr>
              <w:t>OfficialLengthOfDisciplinaryAssignment</w:t>
            </w:r>
            <w:r>
              <w:rPr>
                <w:noProof/>
                <w:webHidden/>
              </w:rPr>
              <w:tab/>
            </w:r>
            <w:r>
              <w:rPr>
                <w:noProof/>
                <w:webHidden/>
              </w:rPr>
              <w:fldChar w:fldCharType="begin"/>
            </w:r>
            <w:r>
              <w:rPr>
                <w:noProof/>
                <w:webHidden/>
              </w:rPr>
              <w:instrText xml:space="preserve"> PAGEREF _Toc164364022 \h </w:instrText>
            </w:r>
            <w:r>
              <w:rPr>
                <w:noProof/>
                <w:webHidden/>
              </w:rPr>
            </w:r>
            <w:r>
              <w:rPr>
                <w:noProof/>
                <w:webHidden/>
              </w:rPr>
              <w:fldChar w:fldCharType="separate"/>
            </w:r>
            <w:r>
              <w:rPr>
                <w:noProof/>
                <w:webHidden/>
              </w:rPr>
              <w:t>236</w:t>
            </w:r>
            <w:r>
              <w:rPr>
                <w:noProof/>
                <w:webHidden/>
              </w:rPr>
              <w:fldChar w:fldCharType="end"/>
            </w:r>
          </w:hyperlink>
        </w:p>
        <w:p w14:paraId="224DCFF5" w14:textId="6B2620F7" w:rsidR="00EA7351" w:rsidRDefault="00EA7351">
          <w:pPr>
            <w:pStyle w:val="TOC2"/>
            <w:tabs>
              <w:tab w:val="right" w:leader="dot" w:pos="12950"/>
            </w:tabs>
            <w:rPr>
              <w:noProof/>
              <w:kern w:val="2"/>
              <w14:ligatures w14:val="standardContextual"/>
            </w:rPr>
          </w:pPr>
          <w:hyperlink w:anchor="_Toc164364023" w:history="1">
            <w:r w:rsidRPr="00CF7E5C">
              <w:rPr>
                <w:rStyle w:val="Hyperlink"/>
                <w:noProof/>
              </w:rPr>
              <w:t>OrderOfDisability</w:t>
            </w:r>
            <w:r>
              <w:rPr>
                <w:noProof/>
                <w:webHidden/>
              </w:rPr>
              <w:tab/>
            </w:r>
            <w:r>
              <w:rPr>
                <w:noProof/>
                <w:webHidden/>
              </w:rPr>
              <w:fldChar w:fldCharType="begin"/>
            </w:r>
            <w:r>
              <w:rPr>
                <w:noProof/>
                <w:webHidden/>
              </w:rPr>
              <w:instrText xml:space="preserve"> PAGEREF _Toc164364023 \h </w:instrText>
            </w:r>
            <w:r>
              <w:rPr>
                <w:noProof/>
                <w:webHidden/>
              </w:rPr>
            </w:r>
            <w:r>
              <w:rPr>
                <w:noProof/>
                <w:webHidden/>
              </w:rPr>
              <w:fldChar w:fldCharType="separate"/>
            </w:r>
            <w:r>
              <w:rPr>
                <w:noProof/>
                <w:webHidden/>
              </w:rPr>
              <w:t>237</w:t>
            </w:r>
            <w:r>
              <w:rPr>
                <w:noProof/>
                <w:webHidden/>
              </w:rPr>
              <w:fldChar w:fldCharType="end"/>
            </w:r>
          </w:hyperlink>
        </w:p>
        <w:p w14:paraId="1E2FBDC7" w14:textId="0FDF3006" w:rsidR="00EA7351" w:rsidRDefault="00EA7351">
          <w:pPr>
            <w:pStyle w:val="TOC2"/>
            <w:tabs>
              <w:tab w:val="right" w:leader="dot" w:pos="12950"/>
            </w:tabs>
            <w:rPr>
              <w:noProof/>
              <w:kern w:val="2"/>
              <w14:ligatures w14:val="standardContextual"/>
            </w:rPr>
          </w:pPr>
          <w:hyperlink w:anchor="_Toc164364024" w:history="1">
            <w:r w:rsidRPr="00CF7E5C">
              <w:rPr>
                <w:rStyle w:val="Hyperlink"/>
                <w:noProof/>
              </w:rPr>
              <w:t>OrderOfPKFundingSource</w:t>
            </w:r>
            <w:r>
              <w:rPr>
                <w:noProof/>
                <w:webHidden/>
              </w:rPr>
              <w:tab/>
            </w:r>
            <w:r>
              <w:rPr>
                <w:noProof/>
                <w:webHidden/>
              </w:rPr>
              <w:fldChar w:fldCharType="begin"/>
            </w:r>
            <w:r>
              <w:rPr>
                <w:noProof/>
                <w:webHidden/>
              </w:rPr>
              <w:instrText xml:space="preserve"> PAGEREF _Toc164364024 \h </w:instrText>
            </w:r>
            <w:r>
              <w:rPr>
                <w:noProof/>
                <w:webHidden/>
              </w:rPr>
            </w:r>
            <w:r>
              <w:rPr>
                <w:noProof/>
                <w:webHidden/>
              </w:rPr>
              <w:fldChar w:fldCharType="separate"/>
            </w:r>
            <w:r>
              <w:rPr>
                <w:noProof/>
                <w:webHidden/>
              </w:rPr>
              <w:t>238</w:t>
            </w:r>
            <w:r>
              <w:rPr>
                <w:noProof/>
                <w:webHidden/>
              </w:rPr>
              <w:fldChar w:fldCharType="end"/>
            </w:r>
          </w:hyperlink>
        </w:p>
        <w:p w14:paraId="2890319E" w14:textId="553214DE" w:rsidR="00EA7351" w:rsidRDefault="00EA7351">
          <w:pPr>
            <w:pStyle w:val="TOC2"/>
            <w:tabs>
              <w:tab w:val="right" w:leader="dot" w:pos="12950"/>
            </w:tabs>
            <w:rPr>
              <w:noProof/>
              <w:kern w:val="2"/>
              <w14:ligatures w14:val="standardContextual"/>
            </w:rPr>
          </w:pPr>
          <w:hyperlink w:anchor="_Toc164364025" w:history="1">
            <w:r w:rsidRPr="00CF7E5C">
              <w:rPr>
                <w:rStyle w:val="Hyperlink"/>
                <w:noProof/>
              </w:rPr>
              <w:t>Organization</w:t>
            </w:r>
            <w:r>
              <w:rPr>
                <w:noProof/>
                <w:webHidden/>
              </w:rPr>
              <w:tab/>
            </w:r>
            <w:r>
              <w:rPr>
                <w:noProof/>
                <w:webHidden/>
              </w:rPr>
              <w:fldChar w:fldCharType="begin"/>
            </w:r>
            <w:r>
              <w:rPr>
                <w:noProof/>
                <w:webHidden/>
              </w:rPr>
              <w:instrText xml:space="preserve"> PAGEREF _Toc164364025 \h </w:instrText>
            </w:r>
            <w:r>
              <w:rPr>
                <w:noProof/>
                <w:webHidden/>
              </w:rPr>
            </w:r>
            <w:r>
              <w:rPr>
                <w:noProof/>
                <w:webHidden/>
              </w:rPr>
              <w:fldChar w:fldCharType="separate"/>
            </w:r>
            <w:r>
              <w:rPr>
                <w:noProof/>
                <w:webHidden/>
              </w:rPr>
              <w:t>239</w:t>
            </w:r>
            <w:r>
              <w:rPr>
                <w:noProof/>
                <w:webHidden/>
              </w:rPr>
              <w:fldChar w:fldCharType="end"/>
            </w:r>
          </w:hyperlink>
        </w:p>
        <w:p w14:paraId="3ECC4853" w14:textId="6DBC097E" w:rsidR="00EA7351" w:rsidRDefault="00EA7351">
          <w:pPr>
            <w:pStyle w:val="TOC2"/>
            <w:tabs>
              <w:tab w:val="right" w:leader="dot" w:pos="12950"/>
            </w:tabs>
            <w:rPr>
              <w:noProof/>
              <w:kern w:val="2"/>
              <w14:ligatures w14:val="standardContextual"/>
            </w:rPr>
          </w:pPr>
          <w:hyperlink w:anchor="_Toc164364026" w:history="1">
            <w:r w:rsidRPr="00CF7E5C">
              <w:rPr>
                <w:rStyle w:val="Hyperlink"/>
                <w:noProof/>
              </w:rPr>
              <w:t>OriginalECIServicesDate</w:t>
            </w:r>
            <w:r>
              <w:rPr>
                <w:noProof/>
                <w:webHidden/>
              </w:rPr>
              <w:tab/>
            </w:r>
            <w:r>
              <w:rPr>
                <w:noProof/>
                <w:webHidden/>
              </w:rPr>
              <w:fldChar w:fldCharType="begin"/>
            </w:r>
            <w:r>
              <w:rPr>
                <w:noProof/>
                <w:webHidden/>
              </w:rPr>
              <w:instrText xml:space="preserve"> PAGEREF _Toc164364026 \h </w:instrText>
            </w:r>
            <w:r>
              <w:rPr>
                <w:noProof/>
                <w:webHidden/>
              </w:rPr>
            </w:r>
            <w:r>
              <w:rPr>
                <w:noProof/>
                <w:webHidden/>
              </w:rPr>
              <w:fldChar w:fldCharType="separate"/>
            </w:r>
            <w:r>
              <w:rPr>
                <w:noProof/>
                <w:webHidden/>
              </w:rPr>
              <w:t>241</w:t>
            </w:r>
            <w:r>
              <w:rPr>
                <w:noProof/>
                <w:webHidden/>
              </w:rPr>
              <w:fldChar w:fldCharType="end"/>
            </w:r>
          </w:hyperlink>
        </w:p>
        <w:p w14:paraId="3DFF6E65" w14:textId="7CC38811" w:rsidR="00EA7351" w:rsidRDefault="00EA7351">
          <w:pPr>
            <w:pStyle w:val="TOC2"/>
            <w:tabs>
              <w:tab w:val="right" w:leader="dot" w:pos="12950"/>
            </w:tabs>
            <w:rPr>
              <w:noProof/>
              <w:kern w:val="2"/>
              <w14:ligatures w14:val="standardContextual"/>
            </w:rPr>
          </w:pPr>
          <w:hyperlink w:anchor="_Toc164364027" w:history="1">
            <w:r w:rsidRPr="00CF7E5C">
              <w:rPr>
                <w:rStyle w:val="Hyperlink"/>
                <w:noProof/>
              </w:rPr>
              <w:t>ParaprofessionalCertification</w:t>
            </w:r>
            <w:r>
              <w:rPr>
                <w:noProof/>
                <w:webHidden/>
              </w:rPr>
              <w:tab/>
            </w:r>
            <w:r>
              <w:rPr>
                <w:noProof/>
                <w:webHidden/>
              </w:rPr>
              <w:fldChar w:fldCharType="begin"/>
            </w:r>
            <w:r>
              <w:rPr>
                <w:noProof/>
                <w:webHidden/>
              </w:rPr>
              <w:instrText xml:space="preserve"> PAGEREF _Toc164364027 \h </w:instrText>
            </w:r>
            <w:r>
              <w:rPr>
                <w:noProof/>
                <w:webHidden/>
              </w:rPr>
            </w:r>
            <w:r>
              <w:rPr>
                <w:noProof/>
                <w:webHidden/>
              </w:rPr>
              <w:fldChar w:fldCharType="separate"/>
            </w:r>
            <w:r>
              <w:rPr>
                <w:noProof/>
                <w:webHidden/>
              </w:rPr>
              <w:t>242</w:t>
            </w:r>
            <w:r>
              <w:rPr>
                <w:noProof/>
                <w:webHidden/>
              </w:rPr>
              <w:fldChar w:fldCharType="end"/>
            </w:r>
          </w:hyperlink>
        </w:p>
        <w:p w14:paraId="0B3AF528" w14:textId="47FA28D2" w:rsidR="00EA7351" w:rsidRDefault="00EA7351">
          <w:pPr>
            <w:pStyle w:val="TOC2"/>
            <w:tabs>
              <w:tab w:val="right" w:leader="dot" w:pos="12950"/>
            </w:tabs>
            <w:rPr>
              <w:noProof/>
              <w:kern w:val="2"/>
              <w14:ligatures w14:val="standardContextual"/>
            </w:rPr>
          </w:pPr>
          <w:hyperlink w:anchor="_Toc164364028" w:history="1">
            <w:r w:rsidRPr="00CF7E5C">
              <w:rPr>
                <w:rStyle w:val="Hyperlink"/>
                <w:noProof/>
              </w:rPr>
              <w:t>ParentalPermission</w:t>
            </w:r>
            <w:r>
              <w:rPr>
                <w:noProof/>
                <w:webHidden/>
              </w:rPr>
              <w:tab/>
            </w:r>
            <w:r>
              <w:rPr>
                <w:noProof/>
                <w:webHidden/>
              </w:rPr>
              <w:fldChar w:fldCharType="begin"/>
            </w:r>
            <w:r>
              <w:rPr>
                <w:noProof/>
                <w:webHidden/>
              </w:rPr>
              <w:instrText xml:space="preserve"> PAGEREF _Toc164364028 \h </w:instrText>
            </w:r>
            <w:r>
              <w:rPr>
                <w:noProof/>
                <w:webHidden/>
              </w:rPr>
            </w:r>
            <w:r>
              <w:rPr>
                <w:noProof/>
                <w:webHidden/>
              </w:rPr>
              <w:fldChar w:fldCharType="separate"/>
            </w:r>
            <w:r>
              <w:rPr>
                <w:noProof/>
                <w:webHidden/>
              </w:rPr>
              <w:t>243</w:t>
            </w:r>
            <w:r>
              <w:rPr>
                <w:noProof/>
                <w:webHidden/>
              </w:rPr>
              <w:fldChar w:fldCharType="end"/>
            </w:r>
          </w:hyperlink>
        </w:p>
        <w:p w14:paraId="6FDBB88D" w14:textId="45E8CACF" w:rsidR="00EA7351" w:rsidRDefault="00EA7351">
          <w:pPr>
            <w:pStyle w:val="TOC2"/>
            <w:tabs>
              <w:tab w:val="right" w:leader="dot" w:pos="12950"/>
            </w:tabs>
            <w:rPr>
              <w:noProof/>
              <w:kern w:val="2"/>
              <w14:ligatures w14:val="standardContextual"/>
            </w:rPr>
          </w:pPr>
          <w:hyperlink w:anchor="_Toc164364029" w:history="1">
            <w:r w:rsidRPr="00CF7E5C">
              <w:rPr>
                <w:rStyle w:val="Hyperlink"/>
                <w:noProof/>
              </w:rPr>
              <w:t>ParentalPermissionSetBeginDate</w:t>
            </w:r>
            <w:r>
              <w:rPr>
                <w:noProof/>
                <w:webHidden/>
              </w:rPr>
              <w:tab/>
            </w:r>
            <w:r>
              <w:rPr>
                <w:noProof/>
                <w:webHidden/>
              </w:rPr>
              <w:fldChar w:fldCharType="begin"/>
            </w:r>
            <w:r>
              <w:rPr>
                <w:noProof/>
                <w:webHidden/>
              </w:rPr>
              <w:instrText xml:space="preserve"> PAGEREF _Toc164364029 \h </w:instrText>
            </w:r>
            <w:r>
              <w:rPr>
                <w:noProof/>
                <w:webHidden/>
              </w:rPr>
            </w:r>
            <w:r>
              <w:rPr>
                <w:noProof/>
                <w:webHidden/>
              </w:rPr>
              <w:fldChar w:fldCharType="separate"/>
            </w:r>
            <w:r>
              <w:rPr>
                <w:noProof/>
                <w:webHidden/>
              </w:rPr>
              <w:t>244</w:t>
            </w:r>
            <w:r>
              <w:rPr>
                <w:noProof/>
                <w:webHidden/>
              </w:rPr>
              <w:fldChar w:fldCharType="end"/>
            </w:r>
          </w:hyperlink>
        </w:p>
        <w:p w14:paraId="5B43DBD4" w14:textId="46EB63C3" w:rsidR="00EA7351" w:rsidRDefault="00EA7351">
          <w:pPr>
            <w:pStyle w:val="TOC2"/>
            <w:tabs>
              <w:tab w:val="right" w:leader="dot" w:pos="12950"/>
            </w:tabs>
            <w:rPr>
              <w:noProof/>
              <w:kern w:val="2"/>
              <w14:ligatures w14:val="standardContextual"/>
            </w:rPr>
          </w:pPr>
          <w:hyperlink w:anchor="_Toc164364030" w:history="1">
            <w:r w:rsidRPr="00CF7E5C">
              <w:rPr>
                <w:rStyle w:val="Hyperlink"/>
                <w:noProof/>
              </w:rPr>
              <w:t>ParentalPermissionSetEndDate</w:t>
            </w:r>
            <w:r>
              <w:rPr>
                <w:noProof/>
                <w:webHidden/>
              </w:rPr>
              <w:tab/>
            </w:r>
            <w:r>
              <w:rPr>
                <w:noProof/>
                <w:webHidden/>
              </w:rPr>
              <w:fldChar w:fldCharType="begin"/>
            </w:r>
            <w:r>
              <w:rPr>
                <w:noProof/>
                <w:webHidden/>
              </w:rPr>
              <w:instrText xml:space="preserve"> PAGEREF _Toc164364030 \h </w:instrText>
            </w:r>
            <w:r>
              <w:rPr>
                <w:noProof/>
                <w:webHidden/>
              </w:rPr>
            </w:r>
            <w:r>
              <w:rPr>
                <w:noProof/>
                <w:webHidden/>
              </w:rPr>
              <w:fldChar w:fldCharType="separate"/>
            </w:r>
            <w:r>
              <w:rPr>
                <w:noProof/>
                <w:webHidden/>
              </w:rPr>
              <w:t>245</w:t>
            </w:r>
            <w:r>
              <w:rPr>
                <w:noProof/>
                <w:webHidden/>
              </w:rPr>
              <w:fldChar w:fldCharType="end"/>
            </w:r>
          </w:hyperlink>
        </w:p>
        <w:p w14:paraId="55552F5A" w14:textId="0205157F" w:rsidR="00EA7351" w:rsidRDefault="00EA7351">
          <w:pPr>
            <w:pStyle w:val="TOC2"/>
            <w:tabs>
              <w:tab w:val="right" w:leader="dot" w:pos="12950"/>
            </w:tabs>
            <w:rPr>
              <w:noProof/>
              <w:kern w:val="2"/>
              <w14:ligatures w14:val="standardContextual"/>
            </w:rPr>
          </w:pPr>
          <w:hyperlink w:anchor="_Toc164364031" w:history="1">
            <w:r w:rsidRPr="00CF7E5C">
              <w:rPr>
                <w:rStyle w:val="Hyperlink"/>
                <w:noProof/>
              </w:rPr>
              <w:t>ParentUId</w:t>
            </w:r>
            <w:r>
              <w:rPr>
                <w:noProof/>
                <w:webHidden/>
              </w:rPr>
              <w:tab/>
            </w:r>
            <w:r>
              <w:rPr>
                <w:noProof/>
                <w:webHidden/>
              </w:rPr>
              <w:fldChar w:fldCharType="begin"/>
            </w:r>
            <w:r>
              <w:rPr>
                <w:noProof/>
                <w:webHidden/>
              </w:rPr>
              <w:instrText xml:space="preserve"> PAGEREF _Toc164364031 \h </w:instrText>
            </w:r>
            <w:r>
              <w:rPr>
                <w:noProof/>
                <w:webHidden/>
              </w:rPr>
            </w:r>
            <w:r>
              <w:rPr>
                <w:noProof/>
                <w:webHidden/>
              </w:rPr>
              <w:fldChar w:fldCharType="separate"/>
            </w:r>
            <w:r>
              <w:rPr>
                <w:noProof/>
                <w:webHidden/>
              </w:rPr>
              <w:t>246</w:t>
            </w:r>
            <w:r>
              <w:rPr>
                <w:noProof/>
                <w:webHidden/>
              </w:rPr>
              <w:fldChar w:fldCharType="end"/>
            </w:r>
          </w:hyperlink>
        </w:p>
        <w:p w14:paraId="400679A5" w14:textId="7F48841A" w:rsidR="00EA7351" w:rsidRDefault="00EA7351">
          <w:pPr>
            <w:pStyle w:val="TOC2"/>
            <w:tabs>
              <w:tab w:val="right" w:leader="dot" w:pos="12950"/>
            </w:tabs>
            <w:rPr>
              <w:noProof/>
              <w:kern w:val="2"/>
              <w14:ligatures w14:val="standardContextual"/>
            </w:rPr>
          </w:pPr>
          <w:hyperlink w:anchor="_Toc164364032" w:history="1">
            <w:r w:rsidRPr="00CF7E5C">
              <w:rPr>
                <w:rStyle w:val="Hyperlink"/>
                <w:noProof/>
              </w:rPr>
              <w:t>ParentUniqueId</w:t>
            </w:r>
            <w:r>
              <w:rPr>
                <w:noProof/>
                <w:webHidden/>
              </w:rPr>
              <w:tab/>
            </w:r>
            <w:r>
              <w:rPr>
                <w:noProof/>
                <w:webHidden/>
              </w:rPr>
              <w:fldChar w:fldCharType="begin"/>
            </w:r>
            <w:r>
              <w:rPr>
                <w:noProof/>
                <w:webHidden/>
              </w:rPr>
              <w:instrText xml:space="preserve"> PAGEREF _Toc164364032 \h </w:instrText>
            </w:r>
            <w:r>
              <w:rPr>
                <w:noProof/>
                <w:webHidden/>
              </w:rPr>
            </w:r>
            <w:r>
              <w:rPr>
                <w:noProof/>
                <w:webHidden/>
              </w:rPr>
              <w:fldChar w:fldCharType="separate"/>
            </w:r>
            <w:r>
              <w:rPr>
                <w:noProof/>
                <w:webHidden/>
              </w:rPr>
              <w:t>247</w:t>
            </w:r>
            <w:r>
              <w:rPr>
                <w:noProof/>
                <w:webHidden/>
              </w:rPr>
              <w:fldChar w:fldCharType="end"/>
            </w:r>
          </w:hyperlink>
        </w:p>
        <w:p w14:paraId="537582A3" w14:textId="04364C2B" w:rsidR="00EA7351" w:rsidRDefault="00EA7351">
          <w:pPr>
            <w:pStyle w:val="TOC2"/>
            <w:tabs>
              <w:tab w:val="right" w:leader="dot" w:pos="12950"/>
            </w:tabs>
            <w:rPr>
              <w:noProof/>
              <w:kern w:val="2"/>
              <w14:ligatures w14:val="standardContextual"/>
            </w:rPr>
          </w:pPr>
          <w:hyperlink w:anchor="_Toc164364033" w:history="1">
            <w:r w:rsidRPr="00CF7E5C">
              <w:rPr>
                <w:rStyle w:val="Hyperlink"/>
                <w:noProof/>
              </w:rPr>
              <w:t>PayrollActivity</w:t>
            </w:r>
            <w:r>
              <w:rPr>
                <w:noProof/>
                <w:webHidden/>
              </w:rPr>
              <w:tab/>
            </w:r>
            <w:r>
              <w:rPr>
                <w:noProof/>
                <w:webHidden/>
              </w:rPr>
              <w:fldChar w:fldCharType="begin"/>
            </w:r>
            <w:r>
              <w:rPr>
                <w:noProof/>
                <w:webHidden/>
              </w:rPr>
              <w:instrText xml:space="preserve"> PAGEREF _Toc164364033 \h </w:instrText>
            </w:r>
            <w:r>
              <w:rPr>
                <w:noProof/>
                <w:webHidden/>
              </w:rPr>
            </w:r>
            <w:r>
              <w:rPr>
                <w:noProof/>
                <w:webHidden/>
              </w:rPr>
              <w:fldChar w:fldCharType="separate"/>
            </w:r>
            <w:r>
              <w:rPr>
                <w:noProof/>
                <w:webHidden/>
              </w:rPr>
              <w:t>248</w:t>
            </w:r>
            <w:r>
              <w:rPr>
                <w:noProof/>
                <w:webHidden/>
              </w:rPr>
              <w:fldChar w:fldCharType="end"/>
            </w:r>
          </w:hyperlink>
        </w:p>
        <w:p w14:paraId="5E217CEE" w14:textId="75970738" w:rsidR="00EA7351" w:rsidRDefault="00EA7351">
          <w:pPr>
            <w:pStyle w:val="TOC2"/>
            <w:tabs>
              <w:tab w:val="right" w:leader="dot" w:pos="12950"/>
            </w:tabs>
            <w:rPr>
              <w:noProof/>
              <w:kern w:val="2"/>
              <w14:ligatures w14:val="standardContextual"/>
            </w:rPr>
          </w:pPr>
          <w:hyperlink w:anchor="_Toc164364034" w:history="1">
            <w:r w:rsidRPr="00CF7E5C">
              <w:rPr>
                <w:rStyle w:val="Hyperlink"/>
                <w:noProof/>
              </w:rPr>
              <w:t>PayrollAmount</w:t>
            </w:r>
            <w:r>
              <w:rPr>
                <w:noProof/>
                <w:webHidden/>
              </w:rPr>
              <w:tab/>
            </w:r>
            <w:r>
              <w:rPr>
                <w:noProof/>
                <w:webHidden/>
              </w:rPr>
              <w:fldChar w:fldCharType="begin"/>
            </w:r>
            <w:r>
              <w:rPr>
                <w:noProof/>
                <w:webHidden/>
              </w:rPr>
              <w:instrText xml:space="preserve"> PAGEREF _Toc164364034 \h </w:instrText>
            </w:r>
            <w:r>
              <w:rPr>
                <w:noProof/>
                <w:webHidden/>
              </w:rPr>
            </w:r>
            <w:r>
              <w:rPr>
                <w:noProof/>
                <w:webHidden/>
              </w:rPr>
              <w:fldChar w:fldCharType="separate"/>
            </w:r>
            <w:r>
              <w:rPr>
                <w:noProof/>
                <w:webHidden/>
              </w:rPr>
              <w:t>249</w:t>
            </w:r>
            <w:r>
              <w:rPr>
                <w:noProof/>
                <w:webHidden/>
              </w:rPr>
              <w:fldChar w:fldCharType="end"/>
            </w:r>
          </w:hyperlink>
        </w:p>
        <w:p w14:paraId="45C2AEDF" w14:textId="0C60AC16" w:rsidR="00EA7351" w:rsidRDefault="00EA7351">
          <w:pPr>
            <w:pStyle w:val="TOC2"/>
            <w:tabs>
              <w:tab w:val="right" w:leader="dot" w:pos="12950"/>
            </w:tabs>
            <w:rPr>
              <w:noProof/>
              <w:kern w:val="2"/>
              <w14:ligatures w14:val="standardContextual"/>
            </w:rPr>
          </w:pPr>
          <w:hyperlink w:anchor="_Toc164364035" w:history="1">
            <w:r w:rsidRPr="00CF7E5C">
              <w:rPr>
                <w:rStyle w:val="Hyperlink"/>
                <w:noProof/>
              </w:rPr>
              <w:t>PercentDayEmployed</w:t>
            </w:r>
            <w:r>
              <w:rPr>
                <w:noProof/>
                <w:webHidden/>
              </w:rPr>
              <w:tab/>
            </w:r>
            <w:r>
              <w:rPr>
                <w:noProof/>
                <w:webHidden/>
              </w:rPr>
              <w:fldChar w:fldCharType="begin"/>
            </w:r>
            <w:r>
              <w:rPr>
                <w:noProof/>
                <w:webHidden/>
              </w:rPr>
              <w:instrText xml:space="preserve"> PAGEREF _Toc164364035 \h </w:instrText>
            </w:r>
            <w:r>
              <w:rPr>
                <w:noProof/>
                <w:webHidden/>
              </w:rPr>
            </w:r>
            <w:r>
              <w:rPr>
                <w:noProof/>
                <w:webHidden/>
              </w:rPr>
              <w:fldChar w:fldCharType="separate"/>
            </w:r>
            <w:r>
              <w:rPr>
                <w:noProof/>
                <w:webHidden/>
              </w:rPr>
              <w:t>250</w:t>
            </w:r>
            <w:r>
              <w:rPr>
                <w:noProof/>
                <w:webHidden/>
              </w:rPr>
              <w:fldChar w:fldCharType="end"/>
            </w:r>
          </w:hyperlink>
        </w:p>
        <w:p w14:paraId="58BB76E1" w14:textId="00DAE9D3" w:rsidR="00EA7351" w:rsidRDefault="00EA7351">
          <w:pPr>
            <w:pStyle w:val="TOC2"/>
            <w:tabs>
              <w:tab w:val="right" w:leader="dot" w:pos="12950"/>
            </w:tabs>
            <w:rPr>
              <w:noProof/>
              <w:kern w:val="2"/>
              <w14:ligatures w14:val="standardContextual"/>
            </w:rPr>
          </w:pPr>
          <w:hyperlink w:anchor="_Toc164364036" w:history="1">
            <w:r w:rsidRPr="00CF7E5C">
              <w:rPr>
                <w:rStyle w:val="Hyperlink"/>
                <w:noProof/>
              </w:rPr>
              <w:t>PerformanceLevel</w:t>
            </w:r>
            <w:r>
              <w:rPr>
                <w:noProof/>
                <w:webHidden/>
              </w:rPr>
              <w:tab/>
            </w:r>
            <w:r>
              <w:rPr>
                <w:noProof/>
                <w:webHidden/>
              </w:rPr>
              <w:fldChar w:fldCharType="begin"/>
            </w:r>
            <w:r>
              <w:rPr>
                <w:noProof/>
                <w:webHidden/>
              </w:rPr>
              <w:instrText xml:space="preserve"> PAGEREF _Toc164364036 \h </w:instrText>
            </w:r>
            <w:r>
              <w:rPr>
                <w:noProof/>
                <w:webHidden/>
              </w:rPr>
            </w:r>
            <w:r>
              <w:rPr>
                <w:noProof/>
                <w:webHidden/>
              </w:rPr>
              <w:fldChar w:fldCharType="separate"/>
            </w:r>
            <w:r>
              <w:rPr>
                <w:noProof/>
                <w:webHidden/>
              </w:rPr>
              <w:t>251</w:t>
            </w:r>
            <w:r>
              <w:rPr>
                <w:noProof/>
                <w:webHidden/>
              </w:rPr>
              <w:fldChar w:fldCharType="end"/>
            </w:r>
          </w:hyperlink>
        </w:p>
        <w:p w14:paraId="2ACC75B9" w14:textId="2C3673CB" w:rsidR="00EA7351" w:rsidRDefault="00EA7351">
          <w:pPr>
            <w:pStyle w:val="TOC2"/>
            <w:tabs>
              <w:tab w:val="right" w:leader="dot" w:pos="12950"/>
            </w:tabs>
            <w:rPr>
              <w:noProof/>
              <w:kern w:val="2"/>
              <w14:ligatures w14:val="standardContextual"/>
            </w:rPr>
          </w:pPr>
          <w:hyperlink w:anchor="_Toc164364037" w:history="1">
            <w:r w:rsidRPr="00CF7E5C">
              <w:rPr>
                <w:rStyle w:val="Hyperlink"/>
                <w:noProof/>
              </w:rPr>
              <w:t>PKCurricula</w:t>
            </w:r>
            <w:r>
              <w:rPr>
                <w:noProof/>
                <w:webHidden/>
              </w:rPr>
              <w:tab/>
            </w:r>
            <w:r>
              <w:rPr>
                <w:noProof/>
                <w:webHidden/>
              </w:rPr>
              <w:fldChar w:fldCharType="begin"/>
            </w:r>
            <w:r>
              <w:rPr>
                <w:noProof/>
                <w:webHidden/>
              </w:rPr>
              <w:instrText xml:space="preserve"> PAGEREF _Toc164364037 \h </w:instrText>
            </w:r>
            <w:r>
              <w:rPr>
                <w:noProof/>
                <w:webHidden/>
              </w:rPr>
            </w:r>
            <w:r>
              <w:rPr>
                <w:noProof/>
                <w:webHidden/>
              </w:rPr>
              <w:fldChar w:fldCharType="separate"/>
            </w:r>
            <w:r>
              <w:rPr>
                <w:noProof/>
                <w:webHidden/>
              </w:rPr>
              <w:t>252</w:t>
            </w:r>
            <w:r>
              <w:rPr>
                <w:noProof/>
                <w:webHidden/>
              </w:rPr>
              <w:fldChar w:fldCharType="end"/>
            </w:r>
          </w:hyperlink>
        </w:p>
        <w:p w14:paraId="00CD07D6" w14:textId="39DEE109" w:rsidR="00EA7351" w:rsidRDefault="00EA7351">
          <w:pPr>
            <w:pStyle w:val="TOC2"/>
            <w:tabs>
              <w:tab w:val="right" w:leader="dot" w:pos="12950"/>
            </w:tabs>
            <w:rPr>
              <w:noProof/>
              <w:kern w:val="2"/>
              <w14:ligatures w14:val="standardContextual"/>
            </w:rPr>
          </w:pPr>
          <w:hyperlink w:anchor="_Toc164364038" w:history="1">
            <w:r w:rsidRPr="00CF7E5C">
              <w:rPr>
                <w:rStyle w:val="Hyperlink"/>
                <w:noProof/>
              </w:rPr>
              <w:t>PKFullDayWaiver</w:t>
            </w:r>
            <w:r>
              <w:rPr>
                <w:noProof/>
                <w:webHidden/>
              </w:rPr>
              <w:tab/>
            </w:r>
            <w:r>
              <w:rPr>
                <w:noProof/>
                <w:webHidden/>
              </w:rPr>
              <w:fldChar w:fldCharType="begin"/>
            </w:r>
            <w:r>
              <w:rPr>
                <w:noProof/>
                <w:webHidden/>
              </w:rPr>
              <w:instrText xml:space="preserve"> PAGEREF _Toc164364038 \h </w:instrText>
            </w:r>
            <w:r>
              <w:rPr>
                <w:noProof/>
                <w:webHidden/>
              </w:rPr>
            </w:r>
            <w:r>
              <w:rPr>
                <w:noProof/>
                <w:webHidden/>
              </w:rPr>
              <w:fldChar w:fldCharType="separate"/>
            </w:r>
            <w:r>
              <w:rPr>
                <w:noProof/>
                <w:webHidden/>
              </w:rPr>
              <w:t>253</w:t>
            </w:r>
            <w:r>
              <w:rPr>
                <w:noProof/>
                <w:webHidden/>
              </w:rPr>
              <w:fldChar w:fldCharType="end"/>
            </w:r>
          </w:hyperlink>
        </w:p>
        <w:p w14:paraId="54B2571C" w14:textId="1D47EFC3" w:rsidR="00EA7351" w:rsidRDefault="00EA7351">
          <w:pPr>
            <w:pStyle w:val="TOC2"/>
            <w:tabs>
              <w:tab w:val="right" w:leader="dot" w:pos="12950"/>
            </w:tabs>
            <w:rPr>
              <w:noProof/>
              <w:kern w:val="2"/>
              <w14:ligatures w14:val="standardContextual"/>
            </w:rPr>
          </w:pPr>
          <w:hyperlink w:anchor="_Toc164364039" w:history="1">
            <w:r w:rsidRPr="00CF7E5C">
              <w:rPr>
                <w:rStyle w:val="Hyperlink"/>
                <w:noProof/>
              </w:rPr>
              <w:t>PKFundingSource</w:t>
            </w:r>
            <w:r>
              <w:rPr>
                <w:noProof/>
                <w:webHidden/>
              </w:rPr>
              <w:tab/>
            </w:r>
            <w:r>
              <w:rPr>
                <w:noProof/>
                <w:webHidden/>
              </w:rPr>
              <w:fldChar w:fldCharType="begin"/>
            </w:r>
            <w:r>
              <w:rPr>
                <w:noProof/>
                <w:webHidden/>
              </w:rPr>
              <w:instrText xml:space="preserve"> PAGEREF _Toc164364039 \h </w:instrText>
            </w:r>
            <w:r>
              <w:rPr>
                <w:noProof/>
                <w:webHidden/>
              </w:rPr>
            </w:r>
            <w:r>
              <w:rPr>
                <w:noProof/>
                <w:webHidden/>
              </w:rPr>
              <w:fldChar w:fldCharType="separate"/>
            </w:r>
            <w:r>
              <w:rPr>
                <w:noProof/>
                <w:webHidden/>
              </w:rPr>
              <w:t>254</w:t>
            </w:r>
            <w:r>
              <w:rPr>
                <w:noProof/>
                <w:webHidden/>
              </w:rPr>
              <w:fldChar w:fldCharType="end"/>
            </w:r>
          </w:hyperlink>
        </w:p>
        <w:p w14:paraId="58C4BA1E" w14:textId="7382F80A" w:rsidR="00EA7351" w:rsidRDefault="00EA7351">
          <w:pPr>
            <w:pStyle w:val="TOC2"/>
            <w:tabs>
              <w:tab w:val="right" w:leader="dot" w:pos="12950"/>
            </w:tabs>
            <w:rPr>
              <w:noProof/>
              <w:kern w:val="2"/>
              <w14:ligatures w14:val="standardContextual"/>
            </w:rPr>
          </w:pPr>
          <w:hyperlink w:anchor="_Toc164364040" w:history="1">
            <w:r w:rsidRPr="00CF7E5C">
              <w:rPr>
                <w:rStyle w:val="Hyperlink"/>
                <w:noProof/>
              </w:rPr>
              <w:t>PKProgramEvaluationType</w:t>
            </w:r>
            <w:r>
              <w:rPr>
                <w:noProof/>
                <w:webHidden/>
              </w:rPr>
              <w:tab/>
            </w:r>
            <w:r>
              <w:rPr>
                <w:noProof/>
                <w:webHidden/>
              </w:rPr>
              <w:fldChar w:fldCharType="begin"/>
            </w:r>
            <w:r>
              <w:rPr>
                <w:noProof/>
                <w:webHidden/>
              </w:rPr>
              <w:instrText xml:space="preserve"> PAGEREF _Toc164364040 \h </w:instrText>
            </w:r>
            <w:r>
              <w:rPr>
                <w:noProof/>
                <w:webHidden/>
              </w:rPr>
            </w:r>
            <w:r>
              <w:rPr>
                <w:noProof/>
                <w:webHidden/>
              </w:rPr>
              <w:fldChar w:fldCharType="separate"/>
            </w:r>
            <w:r>
              <w:rPr>
                <w:noProof/>
                <w:webHidden/>
              </w:rPr>
              <w:t>255</w:t>
            </w:r>
            <w:r>
              <w:rPr>
                <w:noProof/>
                <w:webHidden/>
              </w:rPr>
              <w:fldChar w:fldCharType="end"/>
            </w:r>
          </w:hyperlink>
        </w:p>
        <w:p w14:paraId="0E24FA40" w14:textId="60BACA18" w:rsidR="00EA7351" w:rsidRDefault="00EA7351">
          <w:pPr>
            <w:pStyle w:val="TOC2"/>
            <w:tabs>
              <w:tab w:val="right" w:leader="dot" w:pos="12950"/>
            </w:tabs>
            <w:rPr>
              <w:noProof/>
              <w:kern w:val="2"/>
              <w14:ligatures w14:val="standardContextual"/>
            </w:rPr>
          </w:pPr>
          <w:hyperlink w:anchor="_Toc164364041" w:history="1">
            <w:r w:rsidRPr="00CF7E5C">
              <w:rPr>
                <w:rStyle w:val="Hyperlink"/>
                <w:noProof/>
              </w:rPr>
              <w:t>PKProgramType</w:t>
            </w:r>
            <w:r>
              <w:rPr>
                <w:noProof/>
                <w:webHidden/>
              </w:rPr>
              <w:tab/>
            </w:r>
            <w:r>
              <w:rPr>
                <w:noProof/>
                <w:webHidden/>
              </w:rPr>
              <w:fldChar w:fldCharType="begin"/>
            </w:r>
            <w:r>
              <w:rPr>
                <w:noProof/>
                <w:webHidden/>
              </w:rPr>
              <w:instrText xml:space="preserve"> PAGEREF _Toc164364041 \h </w:instrText>
            </w:r>
            <w:r>
              <w:rPr>
                <w:noProof/>
                <w:webHidden/>
              </w:rPr>
            </w:r>
            <w:r>
              <w:rPr>
                <w:noProof/>
                <w:webHidden/>
              </w:rPr>
              <w:fldChar w:fldCharType="separate"/>
            </w:r>
            <w:r>
              <w:rPr>
                <w:noProof/>
                <w:webHidden/>
              </w:rPr>
              <w:t>256</w:t>
            </w:r>
            <w:r>
              <w:rPr>
                <w:noProof/>
                <w:webHidden/>
              </w:rPr>
              <w:fldChar w:fldCharType="end"/>
            </w:r>
          </w:hyperlink>
        </w:p>
        <w:p w14:paraId="3BA12B90" w14:textId="16080671" w:rsidR="00EA7351" w:rsidRDefault="00EA7351">
          <w:pPr>
            <w:pStyle w:val="TOC2"/>
            <w:tabs>
              <w:tab w:val="right" w:leader="dot" w:pos="12950"/>
            </w:tabs>
            <w:rPr>
              <w:noProof/>
              <w:kern w:val="2"/>
              <w14:ligatures w14:val="standardContextual"/>
            </w:rPr>
          </w:pPr>
          <w:hyperlink w:anchor="_Toc164364042" w:history="1">
            <w:r w:rsidRPr="00CF7E5C">
              <w:rPr>
                <w:rStyle w:val="Hyperlink"/>
                <w:noProof/>
              </w:rPr>
              <w:t>PKSchoolType</w:t>
            </w:r>
            <w:r>
              <w:rPr>
                <w:noProof/>
                <w:webHidden/>
              </w:rPr>
              <w:tab/>
            </w:r>
            <w:r>
              <w:rPr>
                <w:noProof/>
                <w:webHidden/>
              </w:rPr>
              <w:fldChar w:fldCharType="begin"/>
            </w:r>
            <w:r>
              <w:rPr>
                <w:noProof/>
                <w:webHidden/>
              </w:rPr>
              <w:instrText xml:space="preserve"> PAGEREF _Toc164364042 \h </w:instrText>
            </w:r>
            <w:r>
              <w:rPr>
                <w:noProof/>
                <w:webHidden/>
              </w:rPr>
            </w:r>
            <w:r>
              <w:rPr>
                <w:noProof/>
                <w:webHidden/>
              </w:rPr>
              <w:fldChar w:fldCharType="separate"/>
            </w:r>
            <w:r>
              <w:rPr>
                <w:noProof/>
                <w:webHidden/>
              </w:rPr>
              <w:t>257</w:t>
            </w:r>
            <w:r>
              <w:rPr>
                <w:noProof/>
                <w:webHidden/>
              </w:rPr>
              <w:fldChar w:fldCharType="end"/>
            </w:r>
          </w:hyperlink>
        </w:p>
        <w:p w14:paraId="311103A3" w14:textId="13438221" w:rsidR="00EA7351" w:rsidRDefault="00EA7351">
          <w:pPr>
            <w:pStyle w:val="TOC2"/>
            <w:tabs>
              <w:tab w:val="right" w:leader="dot" w:pos="12950"/>
            </w:tabs>
            <w:rPr>
              <w:noProof/>
              <w:kern w:val="2"/>
              <w14:ligatures w14:val="standardContextual"/>
            </w:rPr>
          </w:pPr>
          <w:hyperlink w:anchor="_Toc164364043" w:history="1">
            <w:r w:rsidRPr="00CF7E5C">
              <w:rPr>
                <w:rStyle w:val="Hyperlink"/>
                <w:noProof/>
              </w:rPr>
              <w:t>PKStudentInstruction</w:t>
            </w:r>
            <w:r>
              <w:rPr>
                <w:noProof/>
                <w:webHidden/>
              </w:rPr>
              <w:tab/>
            </w:r>
            <w:r>
              <w:rPr>
                <w:noProof/>
                <w:webHidden/>
              </w:rPr>
              <w:fldChar w:fldCharType="begin"/>
            </w:r>
            <w:r>
              <w:rPr>
                <w:noProof/>
                <w:webHidden/>
              </w:rPr>
              <w:instrText xml:space="preserve"> PAGEREF _Toc164364043 \h </w:instrText>
            </w:r>
            <w:r>
              <w:rPr>
                <w:noProof/>
                <w:webHidden/>
              </w:rPr>
            </w:r>
            <w:r>
              <w:rPr>
                <w:noProof/>
                <w:webHidden/>
              </w:rPr>
              <w:fldChar w:fldCharType="separate"/>
            </w:r>
            <w:r>
              <w:rPr>
                <w:noProof/>
                <w:webHidden/>
              </w:rPr>
              <w:t>258</w:t>
            </w:r>
            <w:r>
              <w:rPr>
                <w:noProof/>
                <w:webHidden/>
              </w:rPr>
              <w:fldChar w:fldCharType="end"/>
            </w:r>
          </w:hyperlink>
        </w:p>
        <w:p w14:paraId="74C55343" w14:textId="7D16C882" w:rsidR="00EA7351" w:rsidRDefault="00EA7351">
          <w:pPr>
            <w:pStyle w:val="TOC2"/>
            <w:tabs>
              <w:tab w:val="right" w:leader="dot" w:pos="12950"/>
            </w:tabs>
            <w:rPr>
              <w:noProof/>
              <w:kern w:val="2"/>
              <w14:ligatures w14:val="standardContextual"/>
            </w:rPr>
          </w:pPr>
          <w:hyperlink w:anchor="_Toc164364044" w:history="1">
            <w:r w:rsidRPr="00CF7E5C">
              <w:rPr>
                <w:rStyle w:val="Hyperlink"/>
                <w:noProof/>
              </w:rPr>
              <w:t>PKTeacherRequirement</w:t>
            </w:r>
            <w:r>
              <w:rPr>
                <w:noProof/>
                <w:webHidden/>
              </w:rPr>
              <w:tab/>
            </w:r>
            <w:r>
              <w:rPr>
                <w:noProof/>
                <w:webHidden/>
              </w:rPr>
              <w:fldChar w:fldCharType="begin"/>
            </w:r>
            <w:r>
              <w:rPr>
                <w:noProof/>
                <w:webHidden/>
              </w:rPr>
              <w:instrText xml:space="preserve"> PAGEREF _Toc164364044 \h </w:instrText>
            </w:r>
            <w:r>
              <w:rPr>
                <w:noProof/>
                <w:webHidden/>
              </w:rPr>
            </w:r>
            <w:r>
              <w:rPr>
                <w:noProof/>
                <w:webHidden/>
              </w:rPr>
              <w:fldChar w:fldCharType="separate"/>
            </w:r>
            <w:r>
              <w:rPr>
                <w:noProof/>
                <w:webHidden/>
              </w:rPr>
              <w:t>259</w:t>
            </w:r>
            <w:r>
              <w:rPr>
                <w:noProof/>
                <w:webHidden/>
              </w:rPr>
              <w:fldChar w:fldCharType="end"/>
            </w:r>
          </w:hyperlink>
        </w:p>
        <w:p w14:paraId="51182361" w14:textId="527DF429" w:rsidR="00EA7351" w:rsidRDefault="00EA7351">
          <w:pPr>
            <w:pStyle w:val="TOC2"/>
            <w:tabs>
              <w:tab w:val="right" w:leader="dot" w:pos="12950"/>
            </w:tabs>
            <w:rPr>
              <w:noProof/>
              <w:kern w:val="2"/>
              <w14:ligatures w14:val="standardContextual"/>
            </w:rPr>
          </w:pPr>
          <w:hyperlink w:anchor="_Toc164364045" w:history="1">
            <w:r w:rsidRPr="00CF7E5C">
              <w:rPr>
                <w:rStyle w:val="Hyperlink"/>
                <w:noProof/>
              </w:rPr>
              <w:t>PopulationServed</w:t>
            </w:r>
            <w:r>
              <w:rPr>
                <w:noProof/>
                <w:webHidden/>
              </w:rPr>
              <w:tab/>
            </w:r>
            <w:r>
              <w:rPr>
                <w:noProof/>
                <w:webHidden/>
              </w:rPr>
              <w:fldChar w:fldCharType="begin"/>
            </w:r>
            <w:r>
              <w:rPr>
                <w:noProof/>
                <w:webHidden/>
              </w:rPr>
              <w:instrText xml:space="preserve"> PAGEREF _Toc164364045 \h </w:instrText>
            </w:r>
            <w:r>
              <w:rPr>
                <w:noProof/>
                <w:webHidden/>
              </w:rPr>
            </w:r>
            <w:r>
              <w:rPr>
                <w:noProof/>
                <w:webHidden/>
              </w:rPr>
              <w:fldChar w:fldCharType="separate"/>
            </w:r>
            <w:r>
              <w:rPr>
                <w:noProof/>
                <w:webHidden/>
              </w:rPr>
              <w:t>260</w:t>
            </w:r>
            <w:r>
              <w:rPr>
                <w:noProof/>
                <w:webHidden/>
              </w:rPr>
              <w:fldChar w:fldCharType="end"/>
            </w:r>
          </w:hyperlink>
        </w:p>
        <w:p w14:paraId="26122BC3" w14:textId="6F6E711E" w:rsidR="00EA7351" w:rsidRDefault="00EA7351">
          <w:pPr>
            <w:pStyle w:val="TOC2"/>
            <w:tabs>
              <w:tab w:val="right" w:leader="dot" w:pos="12950"/>
            </w:tabs>
            <w:rPr>
              <w:noProof/>
              <w:kern w:val="2"/>
              <w14:ligatures w14:val="standardContextual"/>
            </w:rPr>
          </w:pPr>
          <w:hyperlink w:anchor="_Toc164364046" w:history="1">
            <w:r w:rsidRPr="00CF7E5C">
              <w:rPr>
                <w:rStyle w:val="Hyperlink"/>
                <w:noProof/>
              </w:rPr>
              <w:t>PostalCode</w:t>
            </w:r>
            <w:r>
              <w:rPr>
                <w:noProof/>
                <w:webHidden/>
              </w:rPr>
              <w:tab/>
            </w:r>
            <w:r>
              <w:rPr>
                <w:noProof/>
                <w:webHidden/>
              </w:rPr>
              <w:fldChar w:fldCharType="begin"/>
            </w:r>
            <w:r>
              <w:rPr>
                <w:noProof/>
                <w:webHidden/>
              </w:rPr>
              <w:instrText xml:space="preserve"> PAGEREF _Toc164364046 \h </w:instrText>
            </w:r>
            <w:r>
              <w:rPr>
                <w:noProof/>
                <w:webHidden/>
              </w:rPr>
            </w:r>
            <w:r>
              <w:rPr>
                <w:noProof/>
                <w:webHidden/>
              </w:rPr>
              <w:fldChar w:fldCharType="separate"/>
            </w:r>
            <w:r>
              <w:rPr>
                <w:noProof/>
                <w:webHidden/>
              </w:rPr>
              <w:t>261</w:t>
            </w:r>
            <w:r>
              <w:rPr>
                <w:noProof/>
                <w:webHidden/>
              </w:rPr>
              <w:fldChar w:fldCharType="end"/>
            </w:r>
          </w:hyperlink>
        </w:p>
        <w:p w14:paraId="2225A46B" w14:textId="11CCE764" w:rsidR="00EA7351" w:rsidRDefault="00EA7351">
          <w:pPr>
            <w:pStyle w:val="TOC2"/>
            <w:tabs>
              <w:tab w:val="right" w:leader="dot" w:pos="12950"/>
            </w:tabs>
            <w:rPr>
              <w:noProof/>
              <w:kern w:val="2"/>
              <w14:ligatures w14:val="standardContextual"/>
            </w:rPr>
          </w:pPr>
          <w:hyperlink w:anchor="_Toc164364047" w:history="1">
            <w:r w:rsidRPr="00CF7E5C">
              <w:rPr>
                <w:rStyle w:val="Hyperlink"/>
                <w:noProof/>
              </w:rPr>
              <w:t>PostSecondaryCertificationLicensure</w:t>
            </w:r>
            <w:r>
              <w:rPr>
                <w:noProof/>
                <w:webHidden/>
              </w:rPr>
              <w:tab/>
            </w:r>
            <w:r>
              <w:rPr>
                <w:noProof/>
                <w:webHidden/>
              </w:rPr>
              <w:fldChar w:fldCharType="begin"/>
            </w:r>
            <w:r>
              <w:rPr>
                <w:noProof/>
                <w:webHidden/>
              </w:rPr>
              <w:instrText xml:space="preserve"> PAGEREF _Toc164364047 \h </w:instrText>
            </w:r>
            <w:r>
              <w:rPr>
                <w:noProof/>
                <w:webHidden/>
              </w:rPr>
            </w:r>
            <w:r>
              <w:rPr>
                <w:noProof/>
                <w:webHidden/>
              </w:rPr>
              <w:fldChar w:fldCharType="separate"/>
            </w:r>
            <w:r>
              <w:rPr>
                <w:noProof/>
                <w:webHidden/>
              </w:rPr>
              <w:t>262</w:t>
            </w:r>
            <w:r>
              <w:rPr>
                <w:noProof/>
                <w:webHidden/>
              </w:rPr>
              <w:fldChar w:fldCharType="end"/>
            </w:r>
          </w:hyperlink>
        </w:p>
        <w:p w14:paraId="192168C7" w14:textId="60E9FA46" w:rsidR="00EA7351" w:rsidRDefault="00EA7351">
          <w:pPr>
            <w:pStyle w:val="TOC2"/>
            <w:tabs>
              <w:tab w:val="right" w:leader="dot" w:pos="12950"/>
            </w:tabs>
            <w:rPr>
              <w:noProof/>
              <w:kern w:val="2"/>
              <w14:ligatures w14:val="standardContextual"/>
            </w:rPr>
          </w:pPr>
          <w:hyperlink w:anchor="_Toc164364048" w:history="1">
            <w:r w:rsidRPr="00CF7E5C">
              <w:rPr>
                <w:rStyle w:val="Hyperlink"/>
                <w:noProof/>
              </w:rPr>
              <w:t>PostSecondaryCertLicensureResult</w:t>
            </w:r>
            <w:r>
              <w:rPr>
                <w:noProof/>
                <w:webHidden/>
              </w:rPr>
              <w:tab/>
            </w:r>
            <w:r>
              <w:rPr>
                <w:noProof/>
                <w:webHidden/>
              </w:rPr>
              <w:fldChar w:fldCharType="begin"/>
            </w:r>
            <w:r>
              <w:rPr>
                <w:noProof/>
                <w:webHidden/>
              </w:rPr>
              <w:instrText xml:space="preserve"> PAGEREF _Toc164364048 \h </w:instrText>
            </w:r>
            <w:r>
              <w:rPr>
                <w:noProof/>
                <w:webHidden/>
              </w:rPr>
            </w:r>
            <w:r>
              <w:rPr>
                <w:noProof/>
                <w:webHidden/>
              </w:rPr>
              <w:fldChar w:fldCharType="separate"/>
            </w:r>
            <w:r>
              <w:rPr>
                <w:noProof/>
                <w:webHidden/>
              </w:rPr>
              <w:t>263</w:t>
            </w:r>
            <w:r>
              <w:rPr>
                <w:noProof/>
                <w:webHidden/>
              </w:rPr>
              <w:fldChar w:fldCharType="end"/>
            </w:r>
          </w:hyperlink>
        </w:p>
        <w:p w14:paraId="31BD4DD8" w14:textId="4FFF71BD" w:rsidR="00EA7351" w:rsidRDefault="00EA7351">
          <w:pPr>
            <w:pStyle w:val="TOC2"/>
            <w:tabs>
              <w:tab w:val="right" w:leader="dot" w:pos="12950"/>
            </w:tabs>
            <w:rPr>
              <w:noProof/>
              <w:kern w:val="2"/>
              <w14:ligatures w14:val="standardContextual"/>
            </w:rPr>
          </w:pPr>
          <w:hyperlink w:anchor="_Toc164364049" w:history="1">
            <w:r w:rsidRPr="00CF7E5C">
              <w:rPr>
                <w:rStyle w:val="Hyperlink"/>
                <w:noProof/>
              </w:rPr>
              <w:t>PPCDServiceLocation</w:t>
            </w:r>
            <w:r>
              <w:rPr>
                <w:noProof/>
                <w:webHidden/>
              </w:rPr>
              <w:tab/>
            </w:r>
            <w:r>
              <w:rPr>
                <w:noProof/>
                <w:webHidden/>
              </w:rPr>
              <w:fldChar w:fldCharType="begin"/>
            </w:r>
            <w:r>
              <w:rPr>
                <w:noProof/>
                <w:webHidden/>
              </w:rPr>
              <w:instrText xml:space="preserve"> PAGEREF _Toc164364049 \h </w:instrText>
            </w:r>
            <w:r>
              <w:rPr>
                <w:noProof/>
                <w:webHidden/>
              </w:rPr>
            </w:r>
            <w:r>
              <w:rPr>
                <w:noProof/>
                <w:webHidden/>
              </w:rPr>
              <w:fldChar w:fldCharType="separate"/>
            </w:r>
            <w:r>
              <w:rPr>
                <w:noProof/>
                <w:webHidden/>
              </w:rPr>
              <w:t>264</w:t>
            </w:r>
            <w:r>
              <w:rPr>
                <w:noProof/>
                <w:webHidden/>
              </w:rPr>
              <w:fldChar w:fldCharType="end"/>
            </w:r>
          </w:hyperlink>
        </w:p>
        <w:p w14:paraId="4660301C" w14:textId="6C15B4B0" w:rsidR="00EA7351" w:rsidRDefault="00EA7351">
          <w:pPr>
            <w:pStyle w:val="TOC2"/>
            <w:tabs>
              <w:tab w:val="right" w:leader="dot" w:pos="12950"/>
            </w:tabs>
            <w:rPr>
              <w:noProof/>
              <w:kern w:val="2"/>
              <w14:ligatures w14:val="standardContextual"/>
            </w:rPr>
          </w:pPr>
          <w:hyperlink w:anchor="_Toc164364050" w:history="1">
            <w:r w:rsidRPr="00CF7E5C">
              <w:rPr>
                <w:rStyle w:val="Hyperlink"/>
                <w:noProof/>
              </w:rPr>
              <w:t>PreferredHomeCommunicationMethod</w:t>
            </w:r>
            <w:r>
              <w:rPr>
                <w:noProof/>
                <w:webHidden/>
              </w:rPr>
              <w:tab/>
            </w:r>
            <w:r>
              <w:rPr>
                <w:noProof/>
                <w:webHidden/>
              </w:rPr>
              <w:fldChar w:fldCharType="begin"/>
            </w:r>
            <w:r>
              <w:rPr>
                <w:noProof/>
                <w:webHidden/>
              </w:rPr>
              <w:instrText xml:space="preserve"> PAGEREF _Toc164364050 \h </w:instrText>
            </w:r>
            <w:r>
              <w:rPr>
                <w:noProof/>
                <w:webHidden/>
              </w:rPr>
            </w:r>
            <w:r>
              <w:rPr>
                <w:noProof/>
                <w:webHidden/>
              </w:rPr>
              <w:fldChar w:fldCharType="separate"/>
            </w:r>
            <w:r>
              <w:rPr>
                <w:noProof/>
                <w:webHidden/>
              </w:rPr>
              <w:t>265</w:t>
            </w:r>
            <w:r>
              <w:rPr>
                <w:noProof/>
                <w:webHidden/>
              </w:rPr>
              <w:fldChar w:fldCharType="end"/>
            </w:r>
          </w:hyperlink>
        </w:p>
        <w:p w14:paraId="73227770" w14:textId="43AFC7A4" w:rsidR="00EA7351" w:rsidRDefault="00EA7351">
          <w:pPr>
            <w:pStyle w:val="TOC2"/>
            <w:tabs>
              <w:tab w:val="right" w:leader="dot" w:pos="12950"/>
            </w:tabs>
            <w:rPr>
              <w:noProof/>
              <w:kern w:val="2"/>
              <w14:ligatures w14:val="standardContextual"/>
            </w:rPr>
          </w:pPr>
          <w:hyperlink w:anchor="_Toc164364051" w:history="1">
            <w:r w:rsidRPr="00CF7E5C">
              <w:rPr>
                <w:rStyle w:val="Hyperlink"/>
                <w:noProof/>
              </w:rPr>
              <w:t>ProgramAssignment</w:t>
            </w:r>
            <w:r>
              <w:rPr>
                <w:noProof/>
                <w:webHidden/>
              </w:rPr>
              <w:tab/>
            </w:r>
            <w:r>
              <w:rPr>
                <w:noProof/>
                <w:webHidden/>
              </w:rPr>
              <w:fldChar w:fldCharType="begin"/>
            </w:r>
            <w:r>
              <w:rPr>
                <w:noProof/>
                <w:webHidden/>
              </w:rPr>
              <w:instrText xml:space="preserve"> PAGEREF _Toc164364051 \h </w:instrText>
            </w:r>
            <w:r>
              <w:rPr>
                <w:noProof/>
                <w:webHidden/>
              </w:rPr>
            </w:r>
            <w:r>
              <w:rPr>
                <w:noProof/>
                <w:webHidden/>
              </w:rPr>
              <w:fldChar w:fldCharType="separate"/>
            </w:r>
            <w:r>
              <w:rPr>
                <w:noProof/>
                <w:webHidden/>
              </w:rPr>
              <w:t>266</w:t>
            </w:r>
            <w:r>
              <w:rPr>
                <w:noProof/>
                <w:webHidden/>
              </w:rPr>
              <w:fldChar w:fldCharType="end"/>
            </w:r>
          </w:hyperlink>
        </w:p>
        <w:p w14:paraId="0C4CF8A7" w14:textId="5E396F31" w:rsidR="00EA7351" w:rsidRDefault="00EA7351">
          <w:pPr>
            <w:pStyle w:val="TOC2"/>
            <w:tabs>
              <w:tab w:val="right" w:leader="dot" w:pos="12950"/>
            </w:tabs>
            <w:rPr>
              <w:noProof/>
              <w:kern w:val="2"/>
              <w14:ligatures w14:val="standardContextual"/>
            </w:rPr>
          </w:pPr>
          <w:hyperlink w:anchor="_Toc164364052" w:history="1">
            <w:r w:rsidRPr="00CF7E5C">
              <w:rPr>
                <w:rStyle w:val="Hyperlink"/>
                <w:noProof/>
              </w:rPr>
              <w:t>ProgramAttendanceDuration</w:t>
            </w:r>
            <w:r>
              <w:rPr>
                <w:noProof/>
                <w:webHidden/>
              </w:rPr>
              <w:tab/>
            </w:r>
            <w:r>
              <w:rPr>
                <w:noProof/>
                <w:webHidden/>
              </w:rPr>
              <w:fldChar w:fldCharType="begin"/>
            </w:r>
            <w:r>
              <w:rPr>
                <w:noProof/>
                <w:webHidden/>
              </w:rPr>
              <w:instrText xml:space="preserve"> PAGEREF _Toc164364052 \h </w:instrText>
            </w:r>
            <w:r>
              <w:rPr>
                <w:noProof/>
                <w:webHidden/>
              </w:rPr>
            </w:r>
            <w:r>
              <w:rPr>
                <w:noProof/>
                <w:webHidden/>
              </w:rPr>
              <w:fldChar w:fldCharType="separate"/>
            </w:r>
            <w:r>
              <w:rPr>
                <w:noProof/>
                <w:webHidden/>
              </w:rPr>
              <w:t>267</w:t>
            </w:r>
            <w:r>
              <w:rPr>
                <w:noProof/>
                <w:webHidden/>
              </w:rPr>
              <w:fldChar w:fldCharType="end"/>
            </w:r>
          </w:hyperlink>
        </w:p>
        <w:p w14:paraId="7FEBE6F8" w14:textId="3E04AD29" w:rsidR="00EA7351" w:rsidRDefault="00EA7351">
          <w:pPr>
            <w:pStyle w:val="TOC2"/>
            <w:tabs>
              <w:tab w:val="right" w:leader="dot" w:pos="12950"/>
            </w:tabs>
            <w:rPr>
              <w:noProof/>
              <w:kern w:val="2"/>
              <w14:ligatures w14:val="standardContextual"/>
            </w:rPr>
          </w:pPr>
          <w:hyperlink w:anchor="_Toc164364053" w:history="1">
            <w:r w:rsidRPr="00CF7E5C">
              <w:rPr>
                <w:rStyle w:val="Hyperlink"/>
                <w:noProof/>
              </w:rPr>
              <w:t>ProgramBeginDate</w:t>
            </w:r>
            <w:r>
              <w:rPr>
                <w:noProof/>
                <w:webHidden/>
              </w:rPr>
              <w:tab/>
            </w:r>
            <w:r>
              <w:rPr>
                <w:noProof/>
                <w:webHidden/>
              </w:rPr>
              <w:fldChar w:fldCharType="begin"/>
            </w:r>
            <w:r>
              <w:rPr>
                <w:noProof/>
                <w:webHidden/>
              </w:rPr>
              <w:instrText xml:space="preserve"> PAGEREF _Toc164364053 \h </w:instrText>
            </w:r>
            <w:r>
              <w:rPr>
                <w:noProof/>
                <w:webHidden/>
              </w:rPr>
            </w:r>
            <w:r>
              <w:rPr>
                <w:noProof/>
                <w:webHidden/>
              </w:rPr>
              <w:fldChar w:fldCharType="separate"/>
            </w:r>
            <w:r>
              <w:rPr>
                <w:noProof/>
                <w:webHidden/>
              </w:rPr>
              <w:t>268</w:t>
            </w:r>
            <w:r>
              <w:rPr>
                <w:noProof/>
                <w:webHidden/>
              </w:rPr>
              <w:fldChar w:fldCharType="end"/>
            </w:r>
          </w:hyperlink>
        </w:p>
        <w:p w14:paraId="1808C32A" w14:textId="79485C05" w:rsidR="00EA7351" w:rsidRDefault="00EA7351">
          <w:pPr>
            <w:pStyle w:val="TOC2"/>
            <w:tabs>
              <w:tab w:val="right" w:leader="dot" w:pos="12950"/>
            </w:tabs>
            <w:rPr>
              <w:noProof/>
              <w:kern w:val="2"/>
              <w14:ligatures w14:val="standardContextual"/>
            </w:rPr>
          </w:pPr>
          <w:hyperlink w:anchor="_Toc164364054" w:history="1">
            <w:r w:rsidRPr="00CF7E5C">
              <w:rPr>
                <w:rStyle w:val="Hyperlink"/>
                <w:noProof/>
              </w:rPr>
              <w:t>ProgramEndDate</w:t>
            </w:r>
            <w:r>
              <w:rPr>
                <w:noProof/>
                <w:webHidden/>
              </w:rPr>
              <w:tab/>
            </w:r>
            <w:r>
              <w:rPr>
                <w:noProof/>
                <w:webHidden/>
              </w:rPr>
              <w:fldChar w:fldCharType="begin"/>
            </w:r>
            <w:r>
              <w:rPr>
                <w:noProof/>
                <w:webHidden/>
              </w:rPr>
              <w:instrText xml:space="preserve"> PAGEREF _Toc164364054 \h </w:instrText>
            </w:r>
            <w:r>
              <w:rPr>
                <w:noProof/>
                <w:webHidden/>
              </w:rPr>
            </w:r>
            <w:r>
              <w:rPr>
                <w:noProof/>
                <w:webHidden/>
              </w:rPr>
              <w:fldChar w:fldCharType="separate"/>
            </w:r>
            <w:r>
              <w:rPr>
                <w:noProof/>
                <w:webHidden/>
              </w:rPr>
              <w:t>269</w:t>
            </w:r>
            <w:r>
              <w:rPr>
                <w:noProof/>
                <w:webHidden/>
              </w:rPr>
              <w:fldChar w:fldCharType="end"/>
            </w:r>
          </w:hyperlink>
        </w:p>
        <w:p w14:paraId="2333DA88" w14:textId="42348D29" w:rsidR="00EA7351" w:rsidRDefault="00EA7351">
          <w:pPr>
            <w:pStyle w:val="TOC2"/>
            <w:tabs>
              <w:tab w:val="right" w:leader="dot" w:pos="12950"/>
            </w:tabs>
            <w:rPr>
              <w:noProof/>
              <w:kern w:val="2"/>
              <w14:ligatures w14:val="standardContextual"/>
            </w:rPr>
          </w:pPr>
          <w:hyperlink w:anchor="_Toc164364055" w:history="1">
            <w:r w:rsidRPr="00CF7E5C">
              <w:rPr>
                <w:rStyle w:val="Hyperlink"/>
                <w:noProof/>
              </w:rPr>
              <w:t>ProgramIntent</w:t>
            </w:r>
            <w:r>
              <w:rPr>
                <w:noProof/>
                <w:webHidden/>
              </w:rPr>
              <w:tab/>
            </w:r>
            <w:r>
              <w:rPr>
                <w:noProof/>
                <w:webHidden/>
              </w:rPr>
              <w:fldChar w:fldCharType="begin"/>
            </w:r>
            <w:r>
              <w:rPr>
                <w:noProof/>
                <w:webHidden/>
              </w:rPr>
              <w:instrText xml:space="preserve"> PAGEREF _Toc164364055 \h </w:instrText>
            </w:r>
            <w:r>
              <w:rPr>
                <w:noProof/>
                <w:webHidden/>
              </w:rPr>
            </w:r>
            <w:r>
              <w:rPr>
                <w:noProof/>
                <w:webHidden/>
              </w:rPr>
              <w:fldChar w:fldCharType="separate"/>
            </w:r>
            <w:r>
              <w:rPr>
                <w:noProof/>
                <w:webHidden/>
              </w:rPr>
              <w:t>270</w:t>
            </w:r>
            <w:r>
              <w:rPr>
                <w:noProof/>
                <w:webHidden/>
              </w:rPr>
              <w:fldChar w:fldCharType="end"/>
            </w:r>
          </w:hyperlink>
        </w:p>
        <w:p w14:paraId="175356B2" w14:textId="4CE6F3F2" w:rsidR="00EA7351" w:rsidRDefault="00EA7351">
          <w:pPr>
            <w:pStyle w:val="TOC2"/>
            <w:tabs>
              <w:tab w:val="right" w:leader="dot" w:pos="12950"/>
            </w:tabs>
            <w:rPr>
              <w:noProof/>
              <w:kern w:val="2"/>
              <w14:ligatures w14:val="standardContextual"/>
            </w:rPr>
          </w:pPr>
          <w:hyperlink w:anchor="_Toc164364056" w:history="1">
            <w:r w:rsidRPr="00CF7E5C">
              <w:rPr>
                <w:rStyle w:val="Hyperlink"/>
                <w:noProof/>
              </w:rPr>
              <w:t>ProgramName</w:t>
            </w:r>
            <w:r>
              <w:rPr>
                <w:noProof/>
                <w:webHidden/>
              </w:rPr>
              <w:tab/>
            </w:r>
            <w:r>
              <w:rPr>
                <w:noProof/>
                <w:webHidden/>
              </w:rPr>
              <w:fldChar w:fldCharType="begin"/>
            </w:r>
            <w:r>
              <w:rPr>
                <w:noProof/>
                <w:webHidden/>
              </w:rPr>
              <w:instrText xml:space="preserve"> PAGEREF _Toc164364056 \h </w:instrText>
            </w:r>
            <w:r>
              <w:rPr>
                <w:noProof/>
                <w:webHidden/>
              </w:rPr>
            </w:r>
            <w:r>
              <w:rPr>
                <w:noProof/>
                <w:webHidden/>
              </w:rPr>
              <w:fldChar w:fldCharType="separate"/>
            </w:r>
            <w:r>
              <w:rPr>
                <w:noProof/>
                <w:webHidden/>
              </w:rPr>
              <w:t>271</w:t>
            </w:r>
            <w:r>
              <w:rPr>
                <w:noProof/>
                <w:webHidden/>
              </w:rPr>
              <w:fldChar w:fldCharType="end"/>
            </w:r>
          </w:hyperlink>
        </w:p>
        <w:p w14:paraId="7331A27C" w14:textId="6DF3D2B7" w:rsidR="00EA7351" w:rsidRDefault="00EA7351">
          <w:pPr>
            <w:pStyle w:val="TOC2"/>
            <w:tabs>
              <w:tab w:val="right" w:leader="dot" w:pos="12950"/>
            </w:tabs>
            <w:rPr>
              <w:noProof/>
              <w:kern w:val="2"/>
              <w14:ligatures w14:val="standardContextual"/>
            </w:rPr>
          </w:pPr>
          <w:hyperlink w:anchor="_Toc164364057" w:history="1">
            <w:r w:rsidRPr="00CF7E5C">
              <w:rPr>
                <w:rStyle w:val="Hyperlink"/>
                <w:noProof/>
              </w:rPr>
              <w:t>ProgramOfStudy</w:t>
            </w:r>
            <w:r>
              <w:rPr>
                <w:noProof/>
                <w:webHidden/>
              </w:rPr>
              <w:tab/>
            </w:r>
            <w:r>
              <w:rPr>
                <w:noProof/>
                <w:webHidden/>
              </w:rPr>
              <w:fldChar w:fldCharType="begin"/>
            </w:r>
            <w:r>
              <w:rPr>
                <w:noProof/>
                <w:webHidden/>
              </w:rPr>
              <w:instrText xml:space="preserve"> PAGEREF _Toc164364057 \h </w:instrText>
            </w:r>
            <w:r>
              <w:rPr>
                <w:noProof/>
                <w:webHidden/>
              </w:rPr>
            </w:r>
            <w:r>
              <w:rPr>
                <w:noProof/>
                <w:webHidden/>
              </w:rPr>
              <w:fldChar w:fldCharType="separate"/>
            </w:r>
            <w:r>
              <w:rPr>
                <w:noProof/>
                <w:webHidden/>
              </w:rPr>
              <w:t>272</w:t>
            </w:r>
            <w:r>
              <w:rPr>
                <w:noProof/>
                <w:webHidden/>
              </w:rPr>
              <w:fldChar w:fldCharType="end"/>
            </w:r>
          </w:hyperlink>
        </w:p>
        <w:p w14:paraId="52335540" w14:textId="4C4CFC94" w:rsidR="00EA7351" w:rsidRDefault="00EA7351">
          <w:pPr>
            <w:pStyle w:val="TOC2"/>
            <w:tabs>
              <w:tab w:val="right" w:leader="dot" w:pos="12950"/>
            </w:tabs>
            <w:rPr>
              <w:noProof/>
              <w:kern w:val="2"/>
              <w14:ligatures w14:val="standardContextual"/>
            </w:rPr>
          </w:pPr>
          <w:hyperlink w:anchor="_Toc164364058" w:history="1">
            <w:r w:rsidRPr="00CF7E5C">
              <w:rPr>
                <w:rStyle w:val="Hyperlink"/>
                <w:noProof/>
              </w:rPr>
              <w:t>ProgramType</w:t>
            </w:r>
            <w:r>
              <w:rPr>
                <w:noProof/>
                <w:webHidden/>
              </w:rPr>
              <w:tab/>
            </w:r>
            <w:r>
              <w:rPr>
                <w:noProof/>
                <w:webHidden/>
              </w:rPr>
              <w:fldChar w:fldCharType="begin"/>
            </w:r>
            <w:r>
              <w:rPr>
                <w:noProof/>
                <w:webHidden/>
              </w:rPr>
              <w:instrText xml:space="preserve"> PAGEREF _Toc164364058 \h </w:instrText>
            </w:r>
            <w:r>
              <w:rPr>
                <w:noProof/>
                <w:webHidden/>
              </w:rPr>
            </w:r>
            <w:r>
              <w:rPr>
                <w:noProof/>
                <w:webHidden/>
              </w:rPr>
              <w:fldChar w:fldCharType="separate"/>
            </w:r>
            <w:r>
              <w:rPr>
                <w:noProof/>
                <w:webHidden/>
              </w:rPr>
              <w:t>273</w:t>
            </w:r>
            <w:r>
              <w:rPr>
                <w:noProof/>
                <w:webHidden/>
              </w:rPr>
              <w:fldChar w:fldCharType="end"/>
            </w:r>
          </w:hyperlink>
        </w:p>
        <w:p w14:paraId="165A48CD" w14:textId="65DD0A81" w:rsidR="00EA7351" w:rsidRDefault="00EA7351">
          <w:pPr>
            <w:pStyle w:val="TOC2"/>
            <w:tabs>
              <w:tab w:val="right" w:leader="dot" w:pos="12950"/>
            </w:tabs>
            <w:rPr>
              <w:noProof/>
              <w:kern w:val="2"/>
              <w14:ligatures w14:val="standardContextual"/>
            </w:rPr>
          </w:pPr>
          <w:hyperlink w:anchor="_Toc164364059" w:history="1">
            <w:r w:rsidRPr="00CF7E5C">
              <w:rPr>
                <w:rStyle w:val="Hyperlink"/>
                <w:noProof/>
              </w:rPr>
              <w:t>Race</w:t>
            </w:r>
            <w:r>
              <w:rPr>
                <w:noProof/>
                <w:webHidden/>
              </w:rPr>
              <w:tab/>
            </w:r>
            <w:r>
              <w:rPr>
                <w:noProof/>
                <w:webHidden/>
              </w:rPr>
              <w:fldChar w:fldCharType="begin"/>
            </w:r>
            <w:r>
              <w:rPr>
                <w:noProof/>
                <w:webHidden/>
              </w:rPr>
              <w:instrText xml:space="preserve"> PAGEREF _Toc164364059 \h </w:instrText>
            </w:r>
            <w:r>
              <w:rPr>
                <w:noProof/>
                <w:webHidden/>
              </w:rPr>
            </w:r>
            <w:r>
              <w:rPr>
                <w:noProof/>
                <w:webHidden/>
              </w:rPr>
              <w:fldChar w:fldCharType="separate"/>
            </w:r>
            <w:r>
              <w:rPr>
                <w:noProof/>
                <w:webHidden/>
              </w:rPr>
              <w:t>274</w:t>
            </w:r>
            <w:r>
              <w:rPr>
                <w:noProof/>
                <w:webHidden/>
              </w:rPr>
              <w:fldChar w:fldCharType="end"/>
            </w:r>
          </w:hyperlink>
        </w:p>
        <w:p w14:paraId="20A79E11" w14:textId="477B92EB" w:rsidR="00EA7351" w:rsidRDefault="00EA7351">
          <w:pPr>
            <w:pStyle w:val="TOC2"/>
            <w:tabs>
              <w:tab w:val="right" w:leader="dot" w:pos="12950"/>
            </w:tabs>
            <w:rPr>
              <w:noProof/>
              <w:kern w:val="2"/>
              <w14:ligatures w14:val="standardContextual"/>
            </w:rPr>
          </w:pPr>
          <w:hyperlink w:anchor="_Toc164364060" w:history="1">
            <w:r w:rsidRPr="00CF7E5C">
              <w:rPr>
                <w:rStyle w:val="Hyperlink"/>
                <w:noProof/>
              </w:rPr>
              <w:t>RAEligibleDaysPresentInInstrSetting</w:t>
            </w:r>
            <w:r>
              <w:rPr>
                <w:noProof/>
                <w:webHidden/>
              </w:rPr>
              <w:tab/>
            </w:r>
            <w:r>
              <w:rPr>
                <w:noProof/>
                <w:webHidden/>
              </w:rPr>
              <w:fldChar w:fldCharType="begin"/>
            </w:r>
            <w:r>
              <w:rPr>
                <w:noProof/>
                <w:webHidden/>
              </w:rPr>
              <w:instrText xml:space="preserve"> PAGEREF _Toc164364060 \h </w:instrText>
            </w:r>
            <w:r>
              <w:rPr>
                <w:noProof/>
                <w:webHidden/>
              </w:rPr>
            </w:r>
            <w:r>
              <w:rPr>
                <w:noProof/>
                <w:webHidden/>
              </w:rPr>
              <w:fldChar w:fldCharType="separate"/>
            </w:r>
            <w:r>
              <w:rPr>
                <w:noProof/>
                <w:webHidden/>
              </w:rPr>
              <w:t>275</w:t>
            </w:r>
            <w:r>
              <w:rPr>
                <w:noProof/>
                <w:webHidden/>
              </w:rPr>
              <w:fldChar w:fldCharType="end"/>
            </w:r>
          </w:hyperlink>
        </w:p>
        <w:p w14:paraId="5967B17D" w14:textId="2A607A44" w:rsidR="00EA7351" w:rsidRDefault="00EA7351">
          <w:pPr>
            <w:pStyle w:val="TOC2"/>
            <w:tabs>
              <w:tab w:val="right" w:leader="dot" w:pos="12950"/>
            </w:tabs>
            <w:rPr>
              <w:noProof/>
              <w:kern w:val="2"/>
              <w14:ligatures w14:val="standardContextual"/>
            </w:rPr>
          </w:pPr>
          <w:hyperlink w:anchor="_Toc164364061" w:history="1">
            <w:r w:rsidRPr="00CF7E5C">
              <w:rPr>
                <w:rStyle w:val="Hyperlink"/>
                <w:noProof/>
              </w:rPr>
              <w:t>RAEligibleDaysPresentV1</w:t>
            </w:r>
            <w:r>
              <w:rPr>
                <w:noProof/>
                <w:webHidden/>
              </w:rPr>
              <w:tab/>
            </w:r>
            <w:r>
              <w:rPr>
                <w:noProof/>
                <w:webHidden/>
              </w:rPr>
              <w:fldChar w:fldCharType="begin"/>
            </w:r>
            <w:r>
              <w:rPr>
                <w:noProof/>
                <w:webHidden/>
              </w:rPr>
              <w:instrText xml:space="preserve"> PAGEREF _Toc164364061 \h </w:instrText>
            </w:r>
            <w:r>
              <w:rPr>
                <w:noProof/>
                <w:webHidden/>
              </w:rPr>
            </w:r>
            <w:r>
              <w:rPr>
                <w:noProof/>
                <w:webHidden/>
              </w:rPr>
              <w:fldChar w:fldCharType="separate"/>
            </w:r>
            <w:r>
              <w:rPr>
                <w:noProof/>
                <w:webHidden/>
              </w:rPr>
              <w:t>276</w:t>
            </w:r>
            <w:r>
              <w:rPr>
                <w:noProof/>
                <w:webHidden/>
              </w:rPr>
              <w:fldChar w:fldCharType="end"/>
            </w:r>
          </w:hyperlink>
        </w:p>
        <w:p w14:paraId="7A10F4E7" w14:textId="3AFEA1E0" w:rsidR="00EA7351" w:rsidRDefault="00EA7351">
          <w:pPr>
            <w:pStyle w:val="TOC2"/>
            <w:tabs>
              <w:tab w:val="right" w:leader="dot" w:pos="12950"/>
            </w:tabs>
            <w:rPr>
              <w:noProof/>
              <w:kern w:val="2"/>
              <w14:ligatures w14:val="standardContextual"/>
            </w:rPr>
          </w:pPr>
          <w:hyperlink w:anchor="_Toc164364062" w:history="1">
            <w:r w:rsidRPr="00CF7E5C">
              <w:rPr>
                <w:rStyle w:val="Hyperlink"/>
                <w:noProof/>
              </w:rPr>
              <w:t>RAEligibleDaysPresentV2</w:t>
            </w:r>
            <w:r>
              <w:rPr>
                <w:noProof/>
                <w:webHidden/>
              </w:rPr>
              <w:tab/>
            </w:r>
            <w:r>
              <w:rPr>
                <w:noProof/>
                <w:webHidden/>
              </w:rPr>
              <w:fldChar w:fldCharType="begin"/>
            </w:r>
            <w:r>
              <w:rPr>
                <w:noProof/>
                <w:webHidden/>
              </w:rPr>
              <w:instrText xml:space="preserve"> PAGEREF _Toc164364062 \h </w:instrText>
            </w:r>
            <w:r>
              <w:rPr>
                <w:noProof/>
                <w:webHidden/>
              </w:rPr>
            </w:r>
            <w:r>
              <w:rPr>
                <w:noProof/>
                <w:webHidden/>
              </w:rPr>
              <w:fldChar w:fldCharType="separate"/>
            </w:r>
            <w:r>
              <w:rPr>
                <w:noProof/>
                <w:webHidden/>
              </w:rPr>
              <w:t>277</w:t>
            </w:r>
            <w:r>
              <w:rPr>
                <w:noProof/>
                <w:webHidden/>
              </w:rPr>
              <w:fldChar w:fldCharType="end"/>
            </w:r>
          </w:hyperlink>
        </w:p>
        <w:p w14:paraId="779042B7" w14:textId="11FFB664" w:rsidR="00EA7351" w:rsidRDefault="00EA7351">
          <w:pPr>
            <w:pStyle w:val="TOC2"/>
            <w:tabs>
              <w:tab w:val="right" w:leader="dot" w:pos="12950"/>
            </w:tabs>
            <w:rPr>
              <w:noProof/>
              <w:kern w:val="2"/>
              <w14:ligatures w14:val="standardContextual"/>
            </w:rPr>
          </w:pPr>
          <w:hyperlink w:anchor="_Toc164364063" w:history="1">
            <w:r w:rsidRPr="00CF7E5C">
              <w:rPr>
                <w:rStyle w:val="Hyperlink"/>
                <w:noProof/>
              </w:rPr>
              <w:t>RAEligibleDaysPresentV3</w:t>
            </w:r>
            <w:r>
              <w:rPr>
                <w:noProof/>
                <w:webHidden/>
              </w:rPr>
              <w:tab/>
            </w:r>
            <w:r>
              <w:rPr>
                <w:noProof/>
                <w:webHidden/>
              </w:rPr>
              <w:fldChar w:fldCharType="begin"/>
            </w:r>
            <w:r>
              <w:rPr>
                <w:noProof/>
                <w:webHidden/>
              </w:rPr>
              <w:instrText xml:space="preserve"> PAGEREF _Toc164364063 \h </w:instrText>
            </w:r>
            <w:r>
              <w:rPr>
                <w:noProof/>
                <w:webHidden/>
              </w:rPr>
            </w:r>
            <w:r>
              <w:rPr>
                <w:noProof/>
                <w:webHidden/>
              </w:rPr>
              <w:fldChar w:fldCharType="separate"/>
            </w:r>
            <w:r>
              <w:rPr>
                <w:noProof/>
                <w:webHidden/>
              </w:rPr>
              <w:t>278</w:t>
            </w:r>
            <w:r>
              <w:rPr>
                <w:noProof/>
                <w:webHidden/>
              </w:rPr>
              <w:fldChar w:fldCharType="end"/>
            </w:r>
          </w:hyperlink>
        </w:p>
        <w:p w14:paraId="745C6FF9" w14:textId="7F7F4536" w:rsidR="00EA7351" w:rsidRDefault="00EA7351">
          <w:pPr>
            <w:pStyle w:val="TOC2"/>
            <w:tabs>
              <w:tab w:val="right" w:leader="dot" w:pos="12950"/>
            </w:tabs>
            <w:rPr>
              <w:noProof/>
              <w:kern w:val="2"/>
              <w14:ligatures w14:val="standardContextual"/>
            </w:rPr>
          </w:pPr>
          <w:hyperlink w:anchor="_Toc164364064" w:history="1">
            <w:r w:rsidRPr="00CF7E5C">
              <w:rPr>
                <w:rStyle w:val="Hyperlink"/>
                <w:noProof/>
              </w:rPr>
              <w:t>RAExcessHoursInInstructionalSetting</w:t>
            </w:r>
            <w:r>
              <w:rPr>
                <w:noProof/>
                <w:webHidden/>
              </w:rPr>
              <w:tab/>
            </w:r>
            <w:r>
              <w:rPr>
                <w:noProof/>
                <w:webHidden/>
              </w:rPr>
              <w:fldChar w:fldCharType="begin"/>
            </w:r>
            <w:r>
              <w:rPr>
                <w:noProof/>
                <w:webHidden/>
              </w:rPr>
              <w:instrText xml:space="preserve"> PAGEREF _Toc164364064 \h </w:instrText>
            </w:r>
            <w:r>
              <w:rPr>
                <w:noProof/>
                <w:webHidden/>
              </w:rPr>
            </w:r>
            <w:r>
              <w:rPr>
                <w:noProof/>
                <w:webHidden/>
              </w:rPr>
              <w:fldChar w:fldCharType="separate"/>
            </w:r>
            <w:r>
              <w:rPr>
                <w:noProof/>
                <w:webHidden/>
              </w:rPr>
              <w:t>279</w:t>
            </w:r>
            <w:r>
              <w:rPr>
                <w:noProof/>
                <w:webHidden/>
              </w:rPr>
              <w:fldChar w:fldCharType="end"/>
            </w:r>
          </w:hyperlink>
        </w:p>
        <w:p w14:paraId="1940894A" w14:textId="16E6B86D" w:rsidR="00EA7351" w:rsidRDefault="00EA7351">
          <w:pPr>
            <w:pStyle w:val="TOC2"/>
            <w:tabs>
              <w:tab w:val="right" w:leader="dot" w:pos="12950"/>
            </w:tabs>
            <w:rPr>
              <w:noProof/>
              <w:kern w:val="2"/>
              <w14:ligatures w14:val="standardContextual"/>
            </w:rPr>
          </w:pPr>
          <w:hyperlink w:anchor="_Toc164364065" w:history="1">
            <w:r w:rsidRPr="00CF7E5C">
              <w:rPr>
                <w:rStyle w:val="Hyperlink"/>
                <w:noProof/>
              </w:rPr>
              <w:t>RATotalEligBilingualESLDaysPresent</w:t>
            </w:r>
            <w:r>
              <w:rPr>
                <w:noProof/>
                <w:webHidden/>
              </w:rPr>
              <w:tab/>
            </w:r>
            <w:r>
              <w:rPr>
                <w:noProof/>
                <w:webHidden/>
              </w:rPr>
              <w:fldChar w:fldCharType="begin"/>
            </w:r>
            <w:r>
              <w:rPr>
                <w:noProof/>
                <w:webHidden/>
              </w:rPr>
              <w:instrText xml:space="preserve"> PAGEREF _Toc164364065 \h </w:instrText>
            </w:r>
            <w:r>
              <w:rPr>
                <w:noProof/>
                <w:webHidden/>
              </w:rPr>
            </w:r>
            <w:r>
              <w:rPr>
                <w:noProof/>
                <w:webHidden/>
              </w:rPr>
              <w:fldChar w:fldCharType="separate"/>
            </w:r>
            <w:r>
              <w:rPr>
                <w:noProof/>
                <w:webHidden/>
              </w:rPr>
              <w:t>280</w:t>
            </w:r>
            <w:r>
              <w:rPr>
                <w:noProof/>
                <w:webHidden/>
              </w:rPr>
              <w:fldChar w:fldCharType="end"/>
            </w:r>
          </w:hyperlink>
        </w:p>
        <w:p w14:paraId="5BDF89AA" w14:textId="2B045765" w:rsidR="00EA7351" w:rsidRDefault="00EA7351">
          <w:pPr>
            <w:pStyle w:val="TOC2"/>
            <w:tabs>
              <w:tab w:val="right" w:leader="dot" w:pos="12950"/>
            </w:tabs>
            <w:rPr>
              <w:noProof/>
              <w:kern w:val="2"/>
              <w14:ligatures w14:val="standardContextual"/>
            </w:rPr>
          </w:pPr>
          <w:hyperlink w:anchor="_Toc164364066" w:history="1">
            <w:r w:rsidRPr="00CF7E5C">
              <w:rPr>
                <w:rStyle w:val="Hyperlink"/>
                <w:noProof/>
              </w:rPr>
              <w:t>RATotalEligibleDaysPresent</w:t>
            </w:r>
            <w:r>
              <w:rPr>
                <w:noProof/>
                <w:webHidden/>
              </w:rPr>
              <w:tab/>
            </w:r>
            <w:r>
              <w:rPr>
                <w:noProof/>
                <w:webHidden/>
              </w:rPr>
              <w:fldChar w:fldCharType="begin"/>
            </w:r>
            <w:r>
              <w:rPr>
                <w:noProof/>
                <w:webHidden/>
              </w:rPr>
              <w:instrText xml:space="preserve"> PAGEREF _Toc164364066 \h </w:instrText>
            </w:r>
            <w:r>
              <w:rPr>
                <w:noProof/>
                <w:webHidden/>
              </w:rPr>
            </w:r>
            <w:r>
              <w:rPr>
                <w:noProof/>
                <w:webHidden/>
              </w:rPr>
              <w:fldChar w:fldCharType="separate"/>
            </w:r>
            <w:r>
              <w:rPr>
                <w:noProof/>
                <w:webHidden/>
              </w:rPr>
              <w:t>281</w:t>
            </w:r>
            <w:r>
              <w:rPr>
                <w:noProof/>
                <w:webHidden/>
              </w:rPr>
              <w:fldChar w:fldCharType="end"/>
            </w:r>
          </w:hyperlink>
        </w:p>
        <w:p w14:paraId="29B117ED" w14:textId="7DC47B8F" w:rsidR="00EA7351" w:rsidRDefault="00EA7351">
          <w:pPr>
            <w:pStyle w:val="TOC2"/>
            <w:tabs>
              <w:tab w:val="right" w:leader="dot" w:pos="12950"/>
            </w:tabs>
            <w:rPr>
              <w:noProof/>
              <w:kern w:val="2"/>
              <w14:ligatures w14:val="standardContextual"/>
            </w:rPr>
          </w:pPr>
          <w:hyperlink w:anchor="_Toc164364067" w:history="1">
            <w:r w:rsidRPr="00CF7E5C">
              <w:rPr>
                <w:rStyle w:val="Hyperlink"/>
                <w:noProof/>
              </w:rPr>
              <w:t>RATotalEligPregRelSvcsDaysPresent</w:t>
            </w:r>
            <w:r>
              <w:rPr>
                <w:noProof/>
                <w:webHidden/>
              </w:rPr>
              <w:tab/>
            </w:r>
            <w:r>
              <w:rPr>
                <w:noProof/>
                <w:webHidden/>
              </w:rPr>
              <w:fldChar w:fldCharType="begin"/>
            </w:r>
            <w:r>
              <w:rPr>
                <w:noProof/>
                <w:webHidden/>
              </w:rPr>
              <w:instrText xml:space="preserve"> PAGEREF _Toc164364067 \h </w:instrText>
            </w:r>
            <w:r>
              <w:rPr>
                <w:noProof/>
                <w:webHidden/>
              </w:rPr>
            </w:r>
            <w:r>
              <w:rPr>
                <w:noProof/>
                <w:webHidden/>
              </w:rPr>
              <w:fldChar w:fldCharType="separate"/>
            </w:r>
            <w:r>
              <w:rPr>
                <w:noProof/>
                <w:webHidden/>
              </w:rPr>
              <w:t>282</w:t>
            </w:r>
            <w:r>
              <w:rPr>
                <w:noProof/>
                <w:webHidden/>
              </w:rPr>
              <w:fldChar w:fldCharType="end"/>
            </w:r>
          </w:hyperlink>
        </w:p>
        <w:p w14:paraId="09EF986C" w14:textId="49E9DEFE" w:rsidR="00EA7351" w:rsidRDefault="00EA7351">
          <w:pPr>
            <w:pStyle w:val="TOC2"/>
            <w:tabs>
              <w:tab w:val="right" w:leader="dot" w:pos="12950"/>
            </w:tabs>
            <w:rPr>
              <w:noProof/>
              <w:kern w:val="2"/>
              <w14:ligatures w14:val="standardContextual"/>
            </w:rPr>
          </w:pPr>
          <w:hyperlink w:anchor="_Toc164364068" w:history="1">
            <w:r w:rsidRPr="00CF7E5C">
              <w:rPr>
                <w:rStyle w:val="Hyperlink"/>
                <w:noProof/>
              </w:rPr>
              <w:t>RATotalEligResidentialFacilityDaysPresent</w:t>
            </w:r>
            <w:r>
              <w:rPr>
                <w:noProof/>
                <w:webHidden/>
              </w:rPr>
              <w:tab/>
            </w:r>
            <w:r>
              <w:rPr>
                <w:noProof/>
                <w:webHidden/>
              </w:rPr>
              <w:fldChar w:fldCharType="begin"/>
            </w:r>
            <w:r>
              <w:rPr>
                <w:noProof/>
                <w:webHidden/>
              </w:rPr>
              <w:instrText xml:space="preserve"> PAGEREF _Toc164364068 \h </w:instrText>
            </w:r>
            <w:r>
              <w:rPr>
                <w:noProof/>
                <w:webHidden/>
              </w:rPr>
            </w:r>
            <w:r>
              <w:rPr>
                <w:noProof/>
                <w:webHidden/>
              </w:rPr>
              <w:fldChar w:fldCharType="separate"/>
            </w:r>
            <w:r>
              <w:rPr>
                <w:noProof/>
                <w:webHidden/>
              </w:rPr>
              <w:t>283</w:t>
            </w:r>
            <w:r>
              <w:rPr>
                <w:noProof/>
                <w:webHidden/>
              </w:rPr>
              <w:fldChar w:fldCharType="end"/>
            </w:r>
          </w:hyperlink>
        </w:p>
        <w:p w14:paraId="47B718FD" w14:textId="2305E143" w:rsidR="00EA7351" w:rsidRDefault="00EA7351">
          <w:pPr>
            <w:pStyle w:val="TOC2"/>
            <w:tabs>
              <w:tab w:val="right" w:leader="dot" w:pos="12950"/>
            </w:tabs>
            <w:rPr>
              <w:noProof/>
              <w:kern w:val="2"/>
              <w14:ligatures w14:val="standardContextual"/>
            </w:rPr>
          </w:pPr>
          <w:hyperlink w:anchor="_Toc164364069" w:history="1">
            <w:r w:rsidRPr="00CF7E5C">
              <w:rPr>
                <w:rStyle w:val="Hyperlink"/>
                <w:bCs/>
                <w:noProof/>
              </w:rPr>
              <w:t>RATotalEligSpEdMainstreamDaysPresent</w:t>
            </w:r>
            <w:r>
              <w:rPr>
                <w:noProof/>
                <w:webHidden/>
              </w:rPr>
              <w:tab/>
            </w:r>
            <w:r>
              <w:rPr>
                <w:noProof/>
                <w:webHidden/>
              </w:rPr>
              <w:fldChar w:fldCharType="begin"/>
            </w:r>
            <w:r>
              <w:rPr>
                <w:noProof/>
                <w:webHidden/>
              </w:rPr>
              <w:instrText xml:space="preserve"> PAGEREF _Toc164364069 \h </w:instrText>
            </w:r>
            <w:r>
              <w:rPr>
                <w:noProof/>
                <w:webHidden/>
              </w:rPr>
            </w:r>
            <w:r>
              <w:rPr>
                <w:noProof/>
                <w:webHidden/>
              </w:rPr>
              <w:fldChar w:fldCharType="separate"/>
            </w:r>
            <w:r>
              <w:rPr>
                <w:noProof/>
                <w:webHidden/>
              </w:rPr>
              <w:t>284</w:t>
            </w:r>
            <w:r>
              <w:rPr>
                <w:noProof/>
                <w:webHidden/>
              </w:rPr>
              <w:fldChar w:fldCharType="end"/>
            </w:r>
          </w:hyperlink>
        </w:p>
        <w:p w14:paraId="56466CC3" w14:textId="75DC39F9" w:rsidR="00EA7351" w:rsidRDefault="00EA7351">
          <w:pPr>
            <w:pStyle w:val="TOC2"/>
            <w:tabs>
              <w:tab w:val="right" w:leader="dot" w:pos="12950"/>
            </w:tabs>
            <w:rPr>
              <w:noProof/>
              <w:kern w:val="2"/>
              <w14:ligatures w14:val="standardContextual"/>
            </w:rPr>
          </w:pPr>
          <w:hyperlink w:anchor="_Toc164364070" w:history="1">
            <w:r w:rsidRPr="00CF7E5C">
              <w:rPr>
                <w:rStyle w:val="Hyperlink"/>
                <w:noProof/>
              </w:rPr>
              <w:t>RegionalDaySchoolProgramForDeaf</w:t>
            </w:r>
            <w:r>
              <w:rPr>
                <w:noProof/>
                <w:webHidden/>
              </w:rPr>
              <w:tab/>
            </w:r>
            <w:r>
              <w:rPr>
                <w:noProof/>
                <w:webHidden/>
              </w:rPr>
              <w:fldChar w:fldCharType="begin"/>
            </w:r>
            <w:r>
              <w:rPr>
                <w:noProof/>
                <w:webHidden/>
              </w:rPr>
              <w:instrText xml:space="preserve"> PAGEREF _Toc164364070 \h </w:instrText>
            </w:r>
            <w:r>
              <w:rPr>
                <w:noProof/>
                <w:webHidden/>
              </w:rPr>
            </w:r>
            <w:r>
              <w:rPr>
                <w:noProof/>
                <w:webHidden/>
              </w:rPr>
              <w:fldChar w:fldCharType="separate"/>
            </w:r>
            <w:r>
              <w:rPr>
                <w:noProof/>
                <w:webHidden/>
              </w:rPr>
              <w:t>285</w:t>
            </w:r>
            <w:r>
              <w:rPr>
                <w:noProof/>
                <w:webHidden/>
              </w:rPr>
              <w:fldChar w:fldCharType="end"/>
            </w:r>
          </w:hyperlink>
        </w:p>
        <w:p w14:paraId="66C76049" w14:textId="04619885" w:rsidR="00EA7351" w:rsidRDefault="00EA7351">
          <w:pPr>
            <w:pStyle w:val="TOC2"/>
            <w:tabs>
              <w:tab w:val="right" w:leader="dot" w:pos="12950"/>
            </w:tabs>
            <w:rPr>
              <w:noProof/>
              <w:kern w:val="2"/>
              <w14:ligatures w14:val="standardContextual"/>
            </w:rPr>
          </w:pPr>
          <w:hyperlink w:anchor="_Toc164364071" w:history="1">
            <w:r w:rsidRPr="00CF7E5C">
              <w:rPr>
                <w:rStyle w:val="Hyperlink"/>
                <w:noProof/>
              </w:rPr>
              <w:t>Relation</w:t>
            </w:r>
            <w:r>
              <w:rPr>
                <w:noProof/>
                <w:webHidden/>
              </w:rPr>
              <w:tab/>
            </w:r>
            <w:r>
              <w:rPr>
                <w:noProof/>
                <w:webHidden/>
              </w:rPr>
              <w:fldChar w:fldCharType="begin"/>
            </w:r>
            <w:r>
              <w:rPr>
                <w:noProof/>
                <w:webHidden/>
              </w:rPr>
              <w:instrText xml:space="preserve"> PAGEREF _Toc164364071 \h </w:instrText>
            </w:r>
            <w:r>
              <w:rPr>
                <w:noProof/>
                <w:webHidden/>
              </w:rPr>
            </w:r>
            <w:r>
              <w:rPr>
                <w:noProof/>
                <w:webHidden/>
              </w:rPr>
              <w:fldChar w:fldCharType="separate"/>
            </w:r>
            <w:r>
              <w:rPr>
                <w:noProof/>
                <w:webHidden/>
              </w:rPr>
              <w:t>286</w:t>
            </w:r>
            <w:r>
              <w:rPr>
                <w:noProof/>
                <w:webHidden/>
              </w:rPr>
              <w:fldChar w:fldCharType="end"/>
            </w:r>
          </w:hyperlink>
        </w:p>
        <w:p w14:paraId="09C5BC7F" w14:textId="25133FFD" w:rsidR="00EA7351" w:rsidRDefault="00EA7351">
          <w:pPr>
            <w:pStyle w:val="TOC2"/>
            <w:tabs>
              <w:tab w:val="right" w:leader="dot" w:pos="12950"/>
            </w:tabs>
            <w:rPr>
              <w:noProof/>
              <w:kern w:val="2"/>
              <w14:ligatures w14:val="standardContextual"/>
            </w:rPr>
          </w:pPr>
          <w:hyperlink w:anchor="_Toc164364072" w:history="1">
            <w:r w:rsidRPr="00CF7E5C">
              <w:rPr>
                <w:rStyle w:val="Hyperlink"/>
                <w:noProof/>
              </w:rPr>
              <w:t>ReportAssessmentType</w:t>
            </w:r>
            <w:r>
              <w:rPr>
                <w:noProof/>
                <w:webHidden/>
              </w:rPr>
              <w:tab/>
            </w:r>
            <w:r>
              <w:rPr>
                <w:noProof/>
                <w:webHidden/>
              </w:rPr>
              <w:fldChar w:fldCharType="begin"/>
            </w:r>
            <w:r>
              <w:rPr>
                <w:noProof/>
                <w:webHidden/>
              </w:rPr>
              <w:instrText xml:space="preserve"> PAGEREF _Toc164364072 \h </w:instrText>
            </w:r>
            <w:r>
              <w:rPr>
                <w:noProof/>
                <w:webHidden/>
              </w:rPr>
            </w:r>
            <w:r>
              <w:rPr>
                <w:noProof/>
                <w:webHidden/>
              </w:rPr>
              <w:fldChar w:fldCharType="separate"/>
            </w:r>
            <w:r>
              <w:rPr>
                <w:noProof/>
                <w:webHidden/>
              </w:rPr>
              <w:t>287</w:t>
            </w:r>
            <w:r>
              <w:rPr>
                <w:noProof/>
                <w:webHidden/>
              </w:rPr>
              <w:fldChar w:fldCharType="end"/>
            </w:r>
          </w:hyperlink>
        </w:p>
        <w:p w14:paraId="01DCFDCD" w14:textId="6E12AF3E" w:rsidR="00EA7351" w:rsidRDefault="00EA7351">
          <w:pPr>
            <w:pStyle w:val="TOC2"/>
            <w:tabs>
              <w:tab w:val="right" w:leader="dot" w:pos="12950"/>
            </w:tabs>
            <w:rPr>
              <w:noProof/>
              <w:kern w:val="2"/>
              <w14:ligatures w14:val="standardContextual"/>
            </w:rPr>
          </w:pPr>
          <w:hyperlink w:anchor="_Toc164364073" w:history="1">
            <w:r w:rsidRPr="00CF7E5C">
              <w:rPr>
                <w:rStyle w:val="Hyperlink"/>
                <w:noProof/>
              </w:rPr>
              <w:t>ReportingPeriod</w:t>
            </w:r>
            <w:r>
              <w:rPr>
                <w:noProof/>
                <w:webHidden/>
              </w:rPr>
              <w:tab/>
            </w:r>
            <w:r>
              <w:rPr>
                <w:noProof/>
                <w:webHidden/>
              </w:rPr>
              <w:fldChar w:fldCharType="begin"/>
            </w:r>
            <w:r>
              <w:rPr>
                <w:noProof/>
                <w:webHidden/>
              </w:rPr>
              <w:instrText xml:space="preserve"> PAGEREF _Toc164364073 \h </w:instrText>
            </w:r>
            <w:r>
              <w:rPr>
                <w:noProof/>
                <w:webHidden/>
              </w:rPr>
            </w:r>
            <w:r>
              <w:rPr>
                <w:noProof/>
                <w:webHidden/>
              </w:rPr>
              <w:fldChar w:fldCharType="separate"/>
            </w:r>
            <w:r>
              <w:rPr>
                <w:noProof/>
                <w:webHidden/>
              </w:rPr>
              <w:t>288</w:t>
            </w:r>
            <w:r>
              <w:rPr>
                <w:noProof/>
                <w:webHidden/>
              </w:rPr>
              <w:fldChar w:fldCharType="end"/>
            </w:r>
          </w:hyperlink>
        </w:p>
        <w:p w14:paraId="160154A7" w14:textId="1C699C6A" w:rsidR="00EA7351" w:rsidRDefault="00EA7351">
          <w:pPr>
            <w:pStyle w:val="TOC2"/>
            <w:tabs>
              <w:tab w:val="right" w:leader="dot" w:pos="12950"/>
            </w:tabs>
            <w:rPr>
              <w:noProof/>
              <w:kern w:val="2"/>
              <w14:ligatures w14:val="standardContextual"/>
            </w:rPr>
          </w:pPr>
          <w:hyperlink w:anchor="_Toc164364074" w:history="1">
            <w:r w:rsidRPr="00CF7E5C">
              <w:rPr>
                <w:rStyle w:val="Hyperlink"/>
                <w:noProof/>
              </w:rPr>
              <w:t>ResidentialFacilityId</w:t>
            </w:r>
            <w:r>
              <w:rPr>
                <w:noProof/>
                <w:webHidden/>
              </w:rPr>
              <w:tab/>
            </w:r>
            <w:r>
              <w:rPr>
                <w:noProof/>
                <w:webHidden/>
              </w:rPr>
              <w:fldChar w:fldCharType="begin"/>
            </w:r>
            <w:r>
              <w:rPr>
                <w:noProof/>
                <w:webHidden/>
              </w:rPr>
              <w:instrText xml:space="preserve"> PAGEREF _Toc164364074 \h </w:instrText>
            </w:r>
            <w:r>
              <w:rPr>
                <w:noProof/>
                <w:webHidden/>
              </w:rPr>
            </w:r>
            <w:r>
              <w:rPr>
                <w:noProof/>
                <w:webHidden/>
              </w:rPr>
              <w:fldChar w:fldCharType="separate"/>
            </w:r>
            <w:r>
              <w:rPr>
                <w:noProof/>
                <w:webHidden/>
              </w:rPr>
              <w:t>289</w:t>
            </w:r>
            <w:r>
              <w:rPr>
                <w:noProof/>
                <w:webHidden/>
              </w:rPr>
              <w:fldChar w:fldCharType="end"/>
            </w:r>
          </w:hyperlink>
        </w:p>
        <w:p w14:paraId="4C194078" w14:textId="12BA7348" w:rsidR="00EA7351" w:rsidRDefault="00EA7351">
          <w:pPr>
            <w:pStyle w:val="TOC2"/>
            <w:tabs>
              <w:tab w:val="right" w:leader="dot" w:pos="12950"/>
            </w:tabs>
            <w:rPr>
              <w:noProof/>
              <w:kern w:val="2"/>
              <w14:ligatures w14:val="standardContextual"/>
            </w:rPr>
          </w:pPr>
          <w:hyperlink w:anchor="_Toc164364075" w:history="1">
            <w:r w:rsidRPr="00CF7E5C">
              <w:rPr>
                <w:rStyle w:val="Hyperlink"/>
                <w:noProof/>
              </w:rPr>
              <w:t>ResidentialFacilityStudentSchoolDayLength</w:t>
            </w:r>
            <w:r>
              <w:rPr>
                <w:noProof/>
                <w:webHidden/>
              </w:rPr>
              <w:tab/>
            </w:r>
            <w:r>
              <w:rPr>
                <w:noProof/>
                <w:webHidden/>
              </w:rPr>
              <w:fldChar w:fldCharType="begin"/>
            </w:r>
            <w:r>
              <w:rPr>
                <w:noProof/>
                <w:webHidden/>
              </w:rPr>
              <w:instrText xml:space="preserve"> PAGEREF _Toc164364075 \h </w:instrText>
            </w:r>
            <w:r>
              <w:rPr>
                <w:noProof/>
                <w:webHidden/>
              </w:rPr>
            </w:r>
            <w:r>
              <w:rPr>
                <w:noProof/>
                <w:webHidden/>
              </w:rPr>
              <w:fldChar w:fldCharType="separate"/>
            </w:r>
            <w:r>
              <w:rPr>
                <w:noProof/>
                <w:webHidden/>
              </w:rPr>
              <w:t>290</w:t>
            </w:r>
            <w:r>
              <w:rPr>
                <w:noProof/>
                <w:webHidden/>
              </w:rPr>
              <w:fldChar w:fldCharType="end"/>
            </w:r>
          </w:hyperlink>
        </w:p>
        <w:p w14:paraId="7FCB161B" w14:textId="271CCEB0" w:rsidR="00EA7351" w:rsidRDefault="00EA7351">
          <w:pPr>
            <w:pStyle w:val="TOC2"/>
            <w:tabs>
              <w:tab w:val="right" w:leader="dot" w:pos="12950"/>
            </w:tabs>
            <w:rPr>
              <w:noProof/>
              <w:kern w:val="2"/>
              <w14:ligatures w14:val="standardContextual"/>
            </w:rPr>
          </w:pPr>
          <w:hyperlink w:anchor="_Toc164364076" w:history="1">
            <w:r w:rsidRPr="00CF7E5C">
              <w:rPr>
                <w:rStyle w:val="Hyperlink"/>
                <w:noProof/>
              </w:rPr>
              <w:t>Responsibility</w:t>
            </w:r>
            <w:r>
              <w:rPr>
                <w:noProof/>
                <w:webHidden/>
              </w:rPr>
              <w:tab/>
            </w:r>
            <w:r>
              <w:rPr>
                <w:noProof/>
                <w:webHidden/>
              </w:rPr>
              <w:fldChar w:fldCharType="begin"/>
            </w:r>
            <w:r>
              <w:rPr>
                <w:noProof/>
                <w:webHidden/>
              </w:rPr>
              <w:instrText xml:space="preserve"> PAGEREF _Toc164364076 \h </w:instrText>
            </w:r>
            <w:r>
              <w:rPr>
                <w:noProof/>
                <w:webHidden/>
              </w:rPr>
            </w:r>
            <w:r>
              <w:rPr>
                <w:noProof/>
                <w:webHidden/>
              </w:rPr>
              <w:fldChar w:fldCharType="separate"/>
            </w:r>
            <w:r>
              <w:rPr>
                <w:noProof/>
                <w:webHidden/>
              </w:rPr>
              <w:t>291</w:t>
            </w:r>
            <w:r>
              <w:rPr>
                <w:noProof/>
                <w:webHidden/>
              </w:rPr>
              <w:fldChar w:fldCharType="end"/>
            </w:r>
          </w:hyperlink>
        </w:p>
        <w:p w14:paraId="2D1BF3D5" w14:textId="40A3051B" w:rsidR="00EA7351" w:rsidRDefault="00EA7351">
          <w:pPr>
            <w:pStyle w:val="TOC3"/>
            <w:tabs>
              <w:tab w:val="right" w:leader="dot" w:pos="12950"/>
            </w:tabs>
            <w:rPr>
              <w:noProof/>
              <w:kern w:val="2"/>
              <w14:ligatures w14:val="standardContextual"/>
            </w:rPr>
          </w:pPr>
          <w:hyperlink w:anchor="_Toc164364077" w:history="1">
            <w:r w:rsidRPr="00CF7E5C">
              <w:rPr>
                <w:rStyle w:val="Hyperlink"/>
                <w:noProof/>
              </w:rPr>
              <w:t>03 – Evaluation</w:t>
            </w:r>
            <w:r>
              <w:rPr>
                <w:noProof/>
                <w:webHidden/>
              </w:rPr>
              <w:tab/>
            </w:r>
            <w:r>
              <w:rPr>
                <w:noProof/>
                <w:webHidden/>
              </w:rPr>
              <w:fldChar w:fldCharType="begin"/>
            </w:r>
            <w:r>
              <w:rPr>
                <w:noProof/>
                <w:webHidden/>
              </w:rPr>
              <w:instrText xml:space="preserve"> PAGEREF _Toc164364077 \h </w:instrText>
            </w:r>
            <w:r>
              <w:rPr>
                <w:noProof/>
                <w:webHidden/>
              </w:rPr>
            </w:r>
            <w:r>
              <w:rPr>
                <w:noProof/>
                <w:webHidden/>
              </w:rPr>
              <w:fldChar w:fldCharType="separate"/>
            </w:r>
            <w:r>
              <w:rPr>
                <w:noProof/>
                <w:webHidden/>
              </w:rPr>
              <w:t>291</w:t>
            </w:r>
            <w:r>
              <w:rPr>
                <w:noProof/>
                <w:webHidden/>
              </w:rPr>
              <w:fldChar w:fldCharType="end"/>
            </w:r>
          </w:hyperlink>
        </w:p>
        <w:p w14:paraId="24660D1E" w14:textId="2F6EC20E" w:rsidR="00EA7351" w:rsidRDefault="00EA7351">
          <w:pPr>
            <w:pStyle w:val="TOC3"/>
            <w:tabs>
              <w:tab w:val="right" w:leader="dot" w:pos="12950"/>
            </w:tabs>
            <w:rPr>
              <w:noProof/>
              <w:kern w:val="2"/>
              <w14:ligatures w14:val="standardContextual"/>
            </w:rPr>
          </w:pPr>
          <w:hyperlink w:anchor="_Toc164364078" w:history="1">
            <w:r w:rsidRPr="00CF7E5C">
              <w:rPr>
                <w:rStyle w:val="Hyperlink"/>
                <w:noProof/>
              </w:rPr>
              <w:t>04 – Non-Enrolled UIL Activity Participant</w:t>
            </w:r>
            <w:r>
              <w:rPr>
                <w:noProof/>
                <w:webHidden/>
              </w:rPr>
              <w:tab/>
            </w:r>
            <w:r>
              <w:rPr>
                <w:noProof/>
                <w:webHidden/>
              </w:rPr>
              <w:fldChar w:fldCharType="begin"/>
            </w:r>
            <w:r>
              <w:rPr>
                <w:noProof/>
                <w:webHidden/>
              </w:rPr>
              <w:instrText xml:space="preserve"> PAGEREF _Toc164364078 \h </w:instrText>
            </w:r>
            <w:r>
              <w:rPr>
                <w:noProof/>
                <w:webHidden/>
              </w:rPr>
            </w:r>
            <w:r>
              <w:rPr>
                <w:noProof/>
                <w:webHidden/>
              </w:rPr>
              <w:fldChar w:fldCharType="separate"/>
            </w:r>
            <w:r>
              <w:rPr>
                <w:noProof/>
                <w:webHidden/>
              </w:rPr>
              <w:t>292</w:t>
            </w:r>
            <w:r>
              <w:rPr>
                <w:noProof/>
                <w:webHidden/>
              </w:rPr>
              <w:fldChar w:fldCharType="end"/>
            </w:r>
          </w:hyperlink>
        </w:p>
        <w:p w14:paraId="7A121076" w14:textId="1413291F" w:rsidR="00EA7351" w:rsidRDefault="00EA7351">
          <w:pPr>
            <w:pStyle w:val="TOC2"/>
            <w:tabs>
              <w:tab w:val="right" w:leader="dot" w:pos="12950"/>
            </w:tabs>
            <w:rPr>
              <w:noProof/>
              <w:kern w:val="2"/>
              <w14:ligatures w14:val="standardContextual"/>
            </w:rPr>
          </w:pPr>
          <w:hyperlink w:anchor="_Toc164364079" w:history="1">
            <w:r w:rsidRPr="00CF7E5C">
              <w:rPr>
                <w:rStyle w:val="Hyperlink"/>
                <w:noProof/>
              </w:rPr>
              <w:t>ResponsibilitySchool</w:t>
            </w:r>
            <w:r>
              <w:rPr>
                <w:noProof/>
                <w:webHidden/>
              </w:rPr>
              <w:tab/>
            </w:r>
            <w:r>
              <w:rPr>
                <w:noProof/>
                <w:webHidden/>
              </w:rPr>
              <w:fldChar w:fldCharType="begin"/>
            </w:r>
            <w:r>
              <w:rPr>
                <w:noProof/>
                <w:webHidden/>
              </w:rPr>
              <w:instrText xml:space="preserve"> PAGEREF _Toc164364079 \h </w:instrText>
            </w:r>
            <w:r>
              <w:rPr>
                <w:noProof/>
                <w:webHidden/>
              </w:rPr>
            </w:r>
            <w:r>
              <w:rPr>
                <w:noProof/>
                <w:webHidden/>
              </w:rPr>
              <w:fldChar w:fldCharType="separate"/>
            </w:r>
            <w:r>
              <w:rPr>
                <w:noProof/>
                <w:webHidden/>
              </w:rPr>
              <w:t>293</w:t>
            </w:r>
            <w:r>
              <w:rPr>
                <w:noProof/>
                <w:webHidden/>
              </w:rPr>
              <w:fldChar w:fldCharType="end"/>
            </w:r>
          </w:hyperlink>
        </w:p>
        <w:p w14:paraId="220E7388" w14:textId="7E475C13" w:rsidR="00EA7351" w:rsidRDefault="00EA7351">
          <w:pPr>
            <w:pStyle w:val="TOC2"/>
            <w:tabs>
              <w:tab w:val="right" w:leader="dot" w:pos="12950"/>
            </w:tabs>
            <w:rPr>
              <w:noProof/>
              <w:kern w:val="2"/>
              <w14:ligatures w14:val="standardContextual"/>
            </w:rPr>
          </w:pPr>
          <w:hyperlink w:anchor="_Toc164364080" w:history="1">
            <w:r w:rsidRPr="00CF7E5C">
              <w:rPr>
                <w:rStyle w:val="Hyperlink"/>
                <w:noProof/>
              </w:rPr>
              <w:t>RestraintEventIdentifier</w:t>
            </w:r>
            <w:r>
              <w:rPr>
                <w:noProof/>
                <w:webHidden/>
              </w:rPr>
              <w:tab/>
            </w:r>
            <w:r>
              <w:rPr>
                <w:noProof/>
                <w:webHidden/>
              </w:rPr>
              <w:fldChar w:fldCharType="begin"/>
            </w:r>
            <w:r>
              <w:rPr>
                <w:noProof/>
                <w:webHidden/>
              </w:rPr>
              <w:instrText xml:space="preserve"> PAGEREF _Toc164364080 \h </w:instrText>
            </w:r>
            <w:r>
              <w:rPr>
                <w:noProof/>
                <w:webHidden/>
              </w:rPr>
            </w:r>
            <w:r>
              <w:rPr>
                <w:noProof/>
                <w:webHidden/>
              </w:rPr>
              <w:fldChar w:fldCharType="separate"/>
            </w:r>
            <w:r>
              <w:rPr>
                <w:noProof/>
                <w:webHidden/>
              </w:rPr>
              <w:t>294</w:t>
            </w:r>
            <w:r>
              <w:rPr>
                <w:noProof/>
                <w:webHidden/>
              </w:rPr>
              <w:fldChar w:fldCharType="end"/>
            </w:r>
          </w:hyperlink>
        </w:p>
        <w:p w14:paraId="1F72FB34" w14:textId="5D1CC143" w:rsidR="00EA7351" w:rsidRDefault="00EA7351">
          <w:pPr>
            <w:pStyle w:val="TOC2"/>
            <w:tabs>
              <w:tab w:val="right" w:leader="dot" w:pos="12950"/>
            </w:tabs>
            <w:rPr>
              <w:noProof/>
              <w:kern w:val="2"/>
              <w14:ligatures w14:val="standardContextual"/>
            </w:rPr>
          </w:pPr>
          <w:hyperlink w:anchor="_Toc164364081" w:history="1">
            <w:r w:rsidRPr="00CF7E5C">
              <w:rPr>
                <w:rStyle w:val="Hyperlink"/>
                <w:noProof/>
              </w:rPr>
              <w:t>RestraintEventReason</w:t>
            </w:r>
            <w:r>
              <w:rPr>
                <w:noProof/>
                <w:webHidden/>
              </w:rPr>
              <w:tab/>
            </w:r>
            <w:r>
              <w:rPr>
                <w:noProof/>
                <w:webHidden/>
              </w:rPr>
              <w:fldChar w:fldCharType="begin"/>
            </w:r>
            <w:r>
              <w:rPr>
                <w:noProof/>
                <w:webHidden/>
              </w:rPr>
              <w:instrText xml:space="preserve"> PAGEREF _Toc164364081 \h </w:instrText>
            </w:r>
            <w:r>
              <w:rPr>
                <w:noProof/>
                <w:webHidden/>
              </w:rPr>
            </w:r>
            <w:r>
              <w:rPr>
                <w:noProof/>
                <w:webHidden/>
              </w:rPr>
              <w:fldChar w:fldCharType="separate"/>
            </w:r>
            <w:r>
              <w:rPr>
                <w:noProof/>
                <w:webHidden/>
              </w:rPr>
              <w:t>295</w:t>
            </w:r>
            <w:r>
              <w:rPr>
                <w:noProof/>
                <w:webHidden/>
              </w:rPr>
              <w:fldChar w:fldCharType="end"/>
            </w:r>
          </w:hyperlink>
        </w:p>
        <w:p w14:paraId="191BC8B8" w14:textId="4DC6AED5" w:rsidR="00EA7351" w:rsidRDefault="00EA7351">
          <w:pPr>
            <w:pStyle w:val="TOC2"/>
            <w:tabs>
              <w:tab w:val="right" w:leader="dot" w:pos="12950"/>
            </w:tabs>
            <w:rPr>
              <w:noProof/>
              <w:kern w:val="2"/>
              <w14:ligatures w14:val="standardContextual"/>
            </w:rPr>
          </w:pPr>
          <w:hyperlink w:anchor="_Toc164364082" w:history="1">
            <w:r w:rsidRPr="00CF7E5C">
              <w:rPr>
                <w:rStyle w:val="Hyperlink"/>
                <w:noProof/>
              </w:rPr>
              <w:t>RestraintStaffType</w:t>
            </w:r>
            <w:r>
              <w:rPr>
                <w:noProof/>
                <w:webHidden/>
              </w:rPr>
              <w:tab/>
            </w:r>
            <w:r>
              <w:rPr>
                <w:noProof/>
                <w:webHidden/>
              </w:rPr>
              <w:fldChar w:fldCharType="begin"/>
            </w:r>
            <w:r>
              <w:rPr>
                <w:noProof/>
                <w:webHidden/>
              </w:rPr>
              <w:instrText xml:space="preserve"> PAGEREF _Toc164364082 \h </w:instrText>
            </w:r>
            <w:r>
              <w:rPr>
                <w:noProof/>
                <w:webHidden/>
              </w:rPr>
            </w:r>
            <w:r>
              <w:rPr>
                <w:noProof/>
                <w:webHidden/>
              </w:rPr>
              <w:fldChar w:fldCharType="separate"/>
            </w:r>
            <w:r>
              <w:rPr>
                <w:noProof/>
                <w:webHidden/>
              </w:rPr>
              <w:t>296</w:t>
            </w:r>
            <w:r>
              <w:rPr>
                <w:noProof/>
                <w:webHidden/>
              </w:rPr>
              <w:fldChar w:fldCharType="end"/>
            </w:r>
          </w:hyperlink>
        </w:p>
        <w:p w14:paraId="59EFF19D" w14:textId="659F0905" w:rsidR="00EA7351" w:rsidRDefault="00EA7351">
          <w:pPr>
            <w:pStyle w:val="TOC2"/>
            <w:tabs>
              <w:tab w:val="right" w:leader="dot" w:pos="12950"/>
            </w:tabs>
            <w:rPr>
              <w:noProof/>
              <w:kern w:val="2"/>
              <w14:ligatures w14:val="standardContextual"/>
            </w:rPr>
          </w:pPr>
          <w:hyperlink w:anchor="_Toc164364083" w:history="1">
            <w:r w:rsidRPr="00CF7E5C">
              <w:rPr>
                <w:rStyle w:val="Hyperlink"/>
                <w:noProof/>
              </w:rPr>
              <w:t>Result</w:t>
            </w:r>
            <w:r>
              <w:rPr>
                <w:noProof/>
                <w:webHidden/>
              </w:rPr>
              <w:tab/>
            </w:r>
            <w:r>
              <w:rPr>
                <w:noProof/>
                <w:webHidden/>
              </w:rPr>
              <w:fldChar w:fldCharType="begin"/>
            </w:r>
            <w:r>
              <w:rPr>
                <w:noProof/>
                <w:webHidden/>
              </w:rPr>
              <w:instrText xml:space="preserve"> PAGEREF _Toc164364083 \h </w:instrText>
            </w:r>
            <w:r>
              <w:rPr>
                <w:noProof/>
                <w:webHidden/>
              </w:rPr>
            </w:r>
            <w:r>
              <w:rPr>
                <w:noProof/>
                <w:webHidden/>
              </w:rPr>
              <w:fldChar w:fldCharType="separate"/>
            </w:r>
            <w:r>
              <w:rPr>
                <w:noProof/>
                <w:webHidden/>
              </w:rPr>
              <w:t>297</w:t>
            </w:r>
            <w:r>
              <w:rPr>
                <w:noProof/>
                <w:webHidden/>
              </w:rPr>
              <w:fldChar w:fldCharType="end"/>
            </w:r>
          </w:hyperlink>
        </w:p>
        <w:p w14:paraId="65150BC5" w14:textId="4927FB9C" w:rsidR="00EA7351" w:rsidRDefault="00EA7351">
          <w:pPr>
            <w:pStyle w:val="TOC2"/>
            <w:tabs>
              <w:tab w:val="right" w:leader="dot" w:pos="12950"/>
            </w:tabs>
            <w:rPr>
              <w:noProof/>
              <w:kern w:val="2"/>
              <w14:ligatures w14:val="standardContextual"/>
            </w:rPr>
          </w:pPr>
          <w:hyperlink w:anchor="_Toc164364084" w:history="1">
            <w:r w:rsidRPr="00CF7E5C">
              <w:rPr>
                <w:rStyle w:val="Hyperlink"/>
                <w:noProof/>
              </w:rPr>
              <w:t>ResultDatatypeType</w:t>
            </w:r>
            <w:r>
              <w:rPr>
                <w:noProof/>
                <w:webHidden/>
              </w:rPr>
              <w:tab/>
            </w:r>
            <w:r>
              <w:rPr>
                <w:noProof/>
                <w:webHidden/>
              </w:rPr>
              <w:fldChar w:fldCharType="begin"/>
            </w:r>
            <w:r>
              <w:rPr>
                <w:noProof/>
                <w:webHidden/>
              </w:rPr>
              <w:instrText xml:space="preserve"> PAGEREF _Toc164364084 \h </w:instrText>
            </w:r>
            <w:r>
              <w:rPr>
                <w:noProof/>
                <w:webHidden/>
              </w:rPr>
            </w:r>
            <w:r>
              <w:rPr>
                <w:noProof/>
                <w:webHidden/>
              </w:rPr>
              <w:fldChar w:fldCharType="separate"/>
            </w:r>
            <w:r>
              <w:rPr>
                <w:noProof/>
                <w:webHidden/>
              </w:rPr>
              <w:t>298</w:t>
            </w:r>
            <w:r>
              <w:rPr>
                <w:noProof/>
                <w:webHidden/>
              </w:rPr>
              <w:fldChar w:fldCharType="end"/>
            </w:r>
          </w:hyperlink>
        </w:p>
        <w:p w14:paraId="73716871" w14:textId="29C4C6C0" w:rsidR="00EA7351" w:rsidRDefault="00EA7351">
          <w:pPr>
            <w:pStyle w:val="TOC2"/>
            <w:tabs>
              <w:tab w:val="right" w:leader="dot" w:pos="12950"/>
            </w:tabs>
            <w:rPr>
              <w:noProof/>
              <w:kern w:val="2"/>
              <w14:ligatures w14:val="standardContextual"/>
            </w:rPr>
          </w:pPr>
          <w:hyperlink w:anchor="_Toc164364085" w:history="1">
            <w:r w:rsidRPr="00CF7E5C">
              <w:rPr>
                <w:rStyle w:val="Hyperlink"/>
                <w:noProof/>
              </w:rPr>
              <w:t>RSEligibleDaysPresentInInstrSetting</w:t>
            </w:r>
            <w:r>
              <w:rPr>
                <w:noProof/>
                <w:webHidden/>
              </w:rPr>
              <w:tab/>
            </w:r>
            <w:r>
              <w:rPr>
                <w:noProof/>
                <w:webHidden/>
              </w:rPr>
              <w:fldChar w:fldCharType="begin"/>
            </w:r>
            <w:r>
              <w:rPr>
                <w:noProof/>
                <w:webHidden/>
              </w:rPr>
              <w:instrText xml:space="preserve"> PAGEREF _Toc164364085 \h </w:instrText>
            </w:r>
            <w:r>
              <w:rPr>
                <w:noProof/>
                <w:webHidden/>
              </w:rPr>
            </w:r>
            <w:r>
              <w:rPr>
                <w:noProof/>
                <w:webHidden/>
              </w:rPr>
              <w:fldChar w:fldCharType="separate"/>
            </w:r>
            <w:r>
              <w:rPr>
                <w:noProof/>
                <w:webHidden/>
              </w:rPr>
              <w:t>299</w:t>
            </w:r>
            <w:r>
              <w:rPr>
                <w:noProof/>
                <w:webHidden/>
              </w:rPr>
              <w:fldChar w:fldCharType="end"/>
            </w:r>
          </w:hyperlink>
        </w:p>
        <w:p w14:paraId="60C0BC1F" w14:textId="6779A576" w:rsidR="00EA7351" w:rsidRDefault="00EA7351">
          <w:pPr>
            <w:pStyle w:val="TOC2"/>
            <w:tabs>
              <w:tab w:val="right" w:leader="dot" w:pos="12950"/>
            </w:tabs>
            <w:rPr>
              <w:noProof/>
              <w:kern w:val="2"/>
              <w14:ligatures w14:val="standardContextual"/>
            </w:rPr>
          </w:pPr>
          <w:hyperlink w:anchor="_Toc164364086" w:history="1">
            <w:r w:rsidRPr="00CF7E5C">
              <w:rPr>
                <w:rStyle w:val="Hyperlink"/>
                <w:noProof/>
              </w:rPr>
              <w:t>RSEligibleDaysPresentV1</w:t>
            </w:r>
            <w:r>
              <w:rPr>
                <w:noProof/>
                <w:webHidden/>
              </w:rPr>
              <w:tab/>
            </w:r>
            <w:r>
              <w:rPr>
                <w:noProof/>
                <w:webHidden/>
              </w:rPr>
              <w:fldChar w:fldCharType="begin"/>
            </w:r>
            <w:r>
              <w:rPr>
                <w:noProof/>
                <w:webHidden/>
              </w:rPr>
              <w:instrText xml:space="preserve"> PAGEREF _Toc164364086 \h </w:instrText>
            </w:r>
            <w:r>
              <w:rPr>
                <w:noProof/>
                <w:webHidden/>
              </w:rPr>
            </w:r>
            <w:r>
              <w:rPr>
                <w:noProof/>
                <w:webHidden/>
              </w:rPr>
              <w:fldChar w:fldCharType="separate"/>
            </w:r>
            <w:r>
              <w:rPr>
                <w:noProof/>
                <w:webHidden/>
              </w:rPr>
              <w:t>300</w:t>
            </w:r>
            <w:r>
              <w:rPr>
                <w:noProof/>
                <w:webHidden/>
              </w:rPr>
              <w:fldChar w:fldCharType="end"/>
            </w:r>
          </w:hyperlink>
        </w:p>
        <w:p w14:paraId="5CFDE1E1" w14:textId="3C480C01" w:rsidR="00EA7351" w:rsidRDefault="00EA7351">
          <w:pPr>
            <w:pStyle w:val="TOC2"/>
            <w:tabs>
              <w:tab w:val="right" w:leader="dot" w:pos="12950"/>
            </w:tabs>
            <w:rPr>
              <w:noProof/>
              <w:kern w:val="2"/>
              <w14:ligatures w14:val="standardContextual"/>
            </w:rPr>
          </w:pPr>
          <w:hyperlink w:anchor="_Toc164364087" w:history="1">
            <w:r w:rsidRPr="00CF7E5C">
              <w:rPr>
                <w:rStyle w:val="Hyperlink"/>
                <w:noProof/>
              </w:rPr>
              <w:t>RSEligibleDaysPresentV2</w:t>
            </w:r>
            <w:r>
              <w:rPr>
                <w:noProof/>
                <w:webHidden/>
              </w:rPr>
              <w:tab/>
            </w:r>
            <w:r>
              <w:rPr>
                <w:noProof/>
                <w:webHidden/>
              </w:rPr>
              <w:fldChar w:fldCharType="begin"/>
            </w:r>
            <w:r>
              <w:rPr>
                <w:noProof/>
                <w:webHidden/>
              </w:rPr>
              <w:instrText xml:space="preserve"> PAGEREF _Toc164364087 \h </w:instrText>
            </w:r>
            <w:r>
              <w:rPr>
                <w:noProof/>
                <w:webHidden/>
              </w:rPr>
            </w:r>
            <w:r>
              <w:rPr>
                <w:noProof/>
                <w:webHidden/>
              </w:rPr>
              <w:fldChar w:fldCharType="separate"/>
            </w:r>
            <w:r>
              <w:rPr>
                <w:noProof/>
                <w:webHidden/>
              </w:rPr>
              <w:t>301</w:t>
            </w:r>
            <w:r>
              <w:rPr>
                <w:noProof/>
                <w:webHidden/>
              </w:rPr>
              <w:fldChar w:fldCharType="end"/>
            </w:r>
          </w:hyperlink>
        </w:p>
        <w:p w14:paraId="12CF4ECE" w14:textId="21F1A3A9" w:rsidR="00EA7351" w:rsidRDefault="00EA7351">
          <w:pPr>
            <w:pStyle w:val="TOC2"/>
            <w:tabs>
              <w:tab w:val="right" w:leader="dot" w:pos="12950"/>
            </w:tabs>
            <w:rPr>
              <w:noProof/>
              <w:kern w:val="2"/>
              <w14:ligatures w14:val="standardContextual"/>
            </w:rPr>
          </w:pPr>
          <w:hyperlink w:anchor="_Toc164364088" w:history="1">
            <w:r w:rsidRPr="00CF7E5C">
              <w:rPr>
                <w:rStyle w:val="Hyperlink"/>
                <w:noProof/>
              </w:rPr>
              <w:t>RSEligibleDaysPresentV3</w:t>
            </w:r>
            <w:r>
              <w:rPr>
                <w:noProof/>
                <w:webHidden/>
              </w:rPr>
              <w:tab/>
            </w:r>
            <w:r>
              <w:rPr>
                <w:noProof/>
                <w:webHidden/>
              </w:rPr>
              <w:fldChar w:fldCharType="begin"/>
            </w:r>
            <w:r>
              <w:rPr>
                <w:noProof/>
                <w:webHidden/>
              </w:rPr>
              <w:instrText xml:space="preserve"> PAGEREF _Toc164364088 \h </w:instrText>
            </w:r>
            <w:r>
              <w:rPr>
                <w:noProof/>
                <w:webHidden/>
              </w:rPr>
            </w:r>
            <w:r>
              <w:rPr>
                <w:noProof/>
                <w:webHidden/>
              </w:rPr>
              <w:fldChar w:fldCharType="separate"/>
            </w:r>
            <w:r>
              <w:rPr>
                <w:noProof/>
                <w:webHidden/>
              </w:rPr>
              <w:t>302</w:t>
            </w:r>
            <w:r>
              <w:rPr>
                <w:noProof/>
                <w:webHidden/>
              </w:rPr>
              <w:fldChar w:fldCharType="end"/>
            </w:r>
          </w:hyperlink>
        </w:p>
        <w:p w14:paraId="360EF50D" w14:textId="6B742CAE" w:rsidR="00EA7351" w:rsidRDefault="00EA7351">
          <w:pPr>
            <w:pStyle w:val="TOC2"/>
            <w:tabs>
              <w:tab w:val="right" w:leader="dot" w:pos="12950"/>
            </w:tabs>
            <w:rPr>
              <w:noProof/>
              <w:kern w:val="2"/>
              <w14:ligatures w14:val="standardContextual"/>
            </w:rPr>
          </w:pPr>
          <w:hyperlink w:anchor="_Toc164364089" w:history="1">
            <w:r w:rsidRPr="00CF7E5C">
              <w:rPr>
                <w:rStyle w:val="Hyperlink"/>
                <w:noProof/>
              </w:rPr>
              <w:t>RSExcessHoursInInstructionalSetting</w:t>
            </w:r>
            <w:r>
              <w:rPr>
                <w:noProof/>
                <w:webHidden/>
              </w:rPr>
              <w:tab/>
            </w:r>
            <w:r>
              <w:rPr>
                <w:noProof/>
                <w:webHidden/>
              </w:rPr>
              <w:fldChar w:fldCharType="begin"/>
            </w:r>
            <w:r>
              <w:rPr>
                <w:noProof/>
                <w:webHidden/>
              </w:rPr>
              <w:instrText xml:space="preserve"> PAGEREF _Toc164364089 \h </w:instrText>
            </w:r>
            <w:r>
              <w:rPr>
                <w:noProof/>
                <w:webHidden/>
              </w:rPr>
            </w:r>
            <w:r>
              <w:rPr>
                <w:noProof/>
                <w:webHidden/>
              </w:rPr>
              <w:fldChar w:fldCharType="separate"/>
            </w:r>
            <w:r>
              <w:rPr>
                <w:noProof/>
                <w:webHidden/>
              </w:rPr>
              <w:t>303</w:t>
            </w:r>
            <w:r>
              <w:rPr>
                <w:noProof/>
                <w:webHidden/>
              </w:rPr>
              <w:fldChar w:fldCharType="end"/>
            </w:r>
          </w:hyperlink>
        </w:p>
        <w:p w14:paraId="76DBC0BF" w14:textId="07389764" w:rsidR="00EA7351" w:rsidRDefault="00EA7351">
          <w:pPr>
            <w:pStyle w:val="TOC2"/>
            <w:tabs>
              <w:tab w:val="right" w:leader="dot" w:pos="12950"/>
            </w:tabs>
            <w:rPr>
              <w:noProof/>
              <w:kern w:val="2"/>
              <w14:ligatures w14:val="standardContextual"/>
            </w:rPr>
          </w:pPr>
          <w:hyperlink w:anchor="_Toc164364090" w:history="1">
            <w:r w:rsidRPr="00CF7E5C">
              <w:rPr>
                <w:rStyle w:val="Hyperlink"/>
                <w:noProof/>
              </w:rPr>
              <w:t>RSTotalEligBilingualESLDaysPresent</w:t>
            </w:r>
            <w:r>
              <w:rPr>
                <w:noProof/>
                <w:webHidden/>
              </w:rPr>
              <w:tab/>
            </w:r>
            <w:r>
              <w:rPr>
                <w:noProof/>
                <w:webHidden/>
              </w:rPr>
              <w:fldChar w:fldCharType="begin"/>
            </w:r>
            <w:r>
              <w:rPr>
                <w:noProof/>
                <w:webHidden/>
              </w:rPr>
              <w:instrText xml:space="preserve"> PAGEREF _Toc164364090 \h </w:instrText>
            </w:r>
            <w:r>
              <w:rPr>
                <w:noProof/>
                <w:webHidden/>
              </w:rPr>
            </w:r>
            <w:r>
              <w:rPr>
                <w:noProof/>
                <w:webHidden/>
              </w:rPr>
              <w:fldChar w:fldCharType="separate"/>
            </w:r>
            <w:r>
              <w:rPr>
                <w:noProof/>
                <w:webHidden/>
              </w:rPr>
              <w:t>304</w:t>
            </w:r>
            <w:r>
              <w:rPr>
                <w:noProof/>
                <w:webHidden/>
              </w:rPr>
              <w:fldChar w:fldCharType="end"/>
            </w:r>
          </w:hyperlink>
        </w:p>
        <w:p w14:paraId="677E5519" w14:textId="30317258" w:rsidR="00EA7351" w:rsidRDefault="00EA7351">
          <w:pPr>
            <w:pStyle w:val="TOC2"/>
            <w:tabs>
              <w:tab w:val="right" w:leader="dot" w:pos="12950"/>
            </w:tabs>
            <w:rPr>
              <w:noProof/>
              <w:kern w:val="2"/>
              <w14:ligatures w14:val="standardContextual"/>
            </w:rPr>
          </w:pPr>
          <w:hyperlink w:anchor="_Toc164364091" w:history="1">
            <w:r w:rsidRPr="00CF7E5C">
              <w:rPr>
                <w:rStyle w:val="Hyperlink"/>
                <w:noProof/>
              </w:rPr>
              <w:t>RSTotalEligibleDaysPresent</w:t>
            </w:r>
            <w:r>
              <w:rPr>
                <w:noProof/>
                <w:webHidden/>
              </w:rPr>
              <w:tab/>
            </w:r>
            <w:r>
              <w:rPr>
                <w:noProof/>
                <w:webHidden/>
              </w:rPr>
              <w:fldChar w:fldCharType="begin"/>
            </w:r>
            <w:r>
              <w:rPr>
                <w:noProof/>
                <w:webHidden/>
              </w:rPr>
              <w:instrText xml:space="preserve"> PAGEREF _Toc164364091 \h </w:instrText>
            </w:r>
            <w:r>
              <w:rPr>
                <w:noProof/>
                <w:webHidden/>
              </w:rPr>
            </w:r>
            <w:r>
              <w:rPr>
                <w:noProof/>
                <w:webHidden/>
              </w:rPr>
              <w:fldChar w:fldCharType="separate"/>
            </w:r>
            <w:r>
              <w:rPr>
                <w:noProof/>
                <w:webHidden/>
              </w:rPr>
              <w:t>305</w:t>
            </w:r>
            <w:r>
              <w:rPr>
                <w:noProof/>
                <w:webHidden/>
              </w:rPr>
              <w:fldChar w:fldCharType="end"/>
            </w:r>
          </w:hyperlink>
        </w:p>
        <w:p w14:paraId="749387B4" w14:textId="0201C306" w:rsidR="00EA7351" w:rsidRDefault="00EA7351">
          <w:pPr>
            <w:pStyle w:val="TOC2"/>
            <w:tabs>
              <w:tab w:val="right" w:leader="dot" w:pos="12950"/>
            </w:tabs>
            <w:rPr>
              <w:noProof/>
              <w:kern w:val="2"/>
              <w14:ligatures w14:val="standardContextual"/>
            </w:rPr>
          </w:pPr>
          <w:hyperlink w:anchor="_Toc164364092" w:history="1">
            <w:r w:rsidRPr="00CF7E5C">
              <w:rPr>
                <w:rStyle w:val="Hyperlink"/>
                <w:noProof/>
              </w:rPr>
              <w:t>RSTotalEligPregRelSvcsDaysPresent</w:t>
            </w:r>
            <w:r>
              <w:rPr>
                <w:noProof/>
                <w:webHidden/>
              </w:rPr>
              <w:tab/>
            </w:r>
            <w:r>
              <w:rPr>
                <w:noProof/>
                <w:webHidden/>
              </w:rPr>
              <w:fldChar w:fldCharType="begin"/>
            </w:r>
            <w:r>
              <w:rPr>
                <w:noProof/>
                <w:webHidden/>
              </w:rPr>
              <w:instrText xml:space="preserve"> PAGEREF _Toc164364092 \h </w:instrText>
            </w:r>
            <w:r>
              <w:rPr>
                <w:noProof/>
                <w:webHidden/>
              </w:rPr>
            </w:r>
            <w:r>
              <w:rPr>
                <w:noProof/>
                <w:webHidden/>
              </w:rPr>
              <w:fldChar w:fldCharType="separate"/>
            </w:r>
            <w:r>
              <w:rPr>
                <w:noProof/>
                <w:webHidden/>
              </w:rPr>
              <w:t>306</w:t>
            </w:r>
            <w:r>
              <w:rPr>
                <w:noProof/>
                <w:webHidden/>
              </w:rPr>
              <w:fldChar w:fldCharType="end"/>
            </w:r>
          </w:hyperlink>
        </w:p>
        <w:p w14:paraId="5ACA0C9C" w14:textId="688D8E4D" w:rsidR="00EA7351" w:rsidRDefault="00EA7351">
          <w:pPr>
            <w:pStyle w:val="TOC2"/>
            <w:tabs>
              <w:tab w:val="right" w:leader="dot" w:pos="12950"/>
            </w:tabs>
            <w:rPr>
              <w:noProof/>
              <w:kern w:val="2"/>
              <w14:ligatures w14:val="standardContextual"/>
            </w:rPr>
          </w:pPr>
          <w:hyperlink w:anchor="_Toc164364093" w:history="1">
            <w:r w:rsidRPr="00CF7E5C">
              <w:rPr>
                <w:rStyle w:val="Hyperlink"/>
                <w:noProof/>
              </w:rPr>
              <w:t>RSTotalEligResidentialFacilityDaysPresent</w:t>
            </w:r>
            <w:r>
              <w:rPr>
                <w:noProof/>
                <w:webHidden/>
              </w:rPr>
              <w:tab/>
            </w:r>
            <w:r>
              <w:rPr>
                <w:noProof/>
                <w:webHidden/>
              </w:rPr>
              <w:fldChar w:fldCharType="begin"/>
            </w:r>
            <w:r>
              <w:rPr>
                <w:noProof/>
                <w:webHidden/>
              </w:rPr>
              <w:instrText xml:space="preserve"> PAGEREF _Toc164364093 \h </w:instrText>
            </w:r>
            <w:r>
              <w:rPr>
                <w:noProof/>
                <w:webHidden/>
              </w:rPr>
            </w:r>
            <w:r>
              <w:rPr>
                <w:noProof/>
                <w:webHidden/>
              </w:rPr>
              <w:fldChar w:fldCharType="separate"/>
            </w:r>
            <w:r>
              <w:rPr>
                <w:noProof/>
                <w:webHidden/>
              </w:rPr>
              <w:t>307</w:t>
            </w:r>
            <w:r>
              <w:rPr>
                <w:noProof/>
                <w:webHidden/>
              </w:rPr>
              <w:fldChar w:fldCharType="end"/>
            </w:r>
          </w:hyperlink>
        </w:p>
        <w:p w14:paraId="14529F35" w14:textId="140C3FF7" w:rsidR="00EA7351" w:rsidRDefault="00EA7351">
          <w:pPr>
            <w:pStyle w:val="TOC2"/>
            <w:tabs>
              <w:tab w:val="right" w:leader="dot" w:pos="12950"/>
            </w:tabs>
            <w:rPr>
              <w:noProof/>
              <w:kern w:val="2"/>
              <w14:ligatures w14:val="standardContextual"/>
            </w:rPr>
          </w:pPr>
          <w:hyperlink w:anchor="_Toc164364094" w:history="1">
            <w:r w:rsidRPr="00CF7E5C">
              <w:rPr>
                <w:rStyle w:val="Hyperlink"/>
                <w:noProof/>
              </w:rPr>
              <w:t>RSTotalEligSpEdMainstreamDaysPresent</w:t>
            </w:r>
            <w:r>
              <w:rPr>
                <w:noProof/>
                <w:webHidden/>
              </w:rPr>
              <w:tab/>
            </w:r>
            <w:r>
              <w:rPr>
                <w:noProof/>
                <w:webHidden/>
              </w:rPr>
              <w:fldChar w:fldCharType="begin"/>
            </w:r>
            <w:r>
              <w:rPr>
                <w:noProof/>
                <w:webHidden/>
              </w:rPr>
              <w:instrText xml:space="preserve"> PAGEREF _Toc164364094 \h </w:instrText>
            </w:r>
            <w:r>
              <w:rPr>
                <w:noProof/>
                <w:webHidden/>
              </w:rPr>
            </w:r>
            <w:r>
              <w:rPr>
                <w:noProof/>
                <w:webHidden/>
              </w:rPr>
              <w:fldChar w:fldCharType="separate"/>
            </w:r>
            <w:r>
              <w:rPr>
                <w:noProof/>
                <w:webHidden/>
              </w:rPr>
              <w:t>308</w:t>
            </w:r>
            <w:r>
              <w:rPr>
                <w:noProof/>
                <w:webHidden/>
              </w:rPr>
              <w:fldChar w:fldCharType="end"/>
            </w:r>
          </w:hyperlink>
        </w:p>
        <w:p w14:paraId="40B26243" w14:textId="6E470E45" w:rsidR="00EA7351" w:rsidRDefault="00EA7351">
          <w:pPr>
            <w:pStyle w:val="TOC2"/>
            <w:tabs>
              <w:tab w:val="right" w:leader="dot" w:pos="12950"/>
            </w:tabs>
            <w:rPr>
              <w:noProof/>
              <w:kern w:val="2"/>
              <w14:ligatures w14:val="standardContextual"/>
            </w:rPr>
          </w:pPr>
          <w:hyperlink w:anchor="_Toc164364095" w:history="1">
            <w:r w:rsidRPr="00CF7E5C">
              <w:rPr>
                <w:rStyle w:val="Hyperlink"/>
                <w:noProof/>
              </w:rPr>
              <w:t>SafeSupportiveSchoolProgramTeamReview</w:t>
            </w:r>
            <w:r>
              <w:rPr>
                <w:noProof/>
                <w:webHidden/>
              </w:rPr>
              <w:tab/>
            </w:r>
            <w:r>
              <w:rPr>
                <w:noProof/>
                <w:webHidden/>
              </w:rPr>
              <w:fldChar w:fldCharType="begin"/>
            </w:r>
            <w:r>
              <w:rPr>
                <w:noProof/>
                <w:webHidden/>
              </w:rPr>
              <w:instrText xml:space="preserve"> PAGEREF _Toc164364095 \h </w:instrText>
            </w:r>
            <w:r>
              <w:rPr>
                <w:noProof/>
                <w:webHidden/>
              </w:rPr>
            </w:r>
            <w:r>
              <w:rPr>
                <w:noProof/>
                <w:webHidden/>
              </w:rPr>
              <w:fldChar w:fldCharType="separate"/>
            </w:r>
            <w:r>
              <w:rPr>
                <w:noProof/>
                <w:webHidden/>
              </w:rPr>
              <w:t>309</w:t>
            </w:r>
            <w:r>
              <w:rPr>
                <w:noProof/>
                <w:webHidden/>
              </w:rPr>
              <w:fldChar w:fldCharType="end"/>
            </w:r>
          </w:hyperlink>
        </w:p>
        <w:p w14:paraId="16706C0D" w14:textId="55B8A3A3" w:rsidR="00EA7351" w:rsidRDefault="00EA7351">
          <w:pPr>
            <w:pStyle w:val="TOC2"/>
            <w:tabs>
              <w:tab w:val="right" w:leader="dot" w:pos="12950"/>
            </w:tabs>
            <w:rPr>
              <w:noProof/>
              <w:kern w:val="2"/>
              <w14:ligatures w14:val="standardContextual"/>
            </w:rPr>
          </w:pPr>
          <w:hyperlink w:anchor="_Toc164364096" w:history="1">
            <w:r w:rsidRPr="00CF7E5C">
              <w:rPr>
                <w:rStyle w:val="Hyperlink"/>
                <w:noProof/>
              </w:rPr>
              <w:t>SchoolAttendanceDuration</w:t>
            </w:r>
            <w:r>
              <w:rPr>
                <w:noProof/>
                <w:webHidden/>
              </w:rPr>
              <w:tab/>
            </w:r>
            <w:r>
              <w:rPr>
                <w:noProof/>
                <w:webHidden/>
              </w:rPr>
              <w:fldChar w:fldCharType="begin"/>
            </w:r>
            <w:r>
              <w:rPr>
                <w:noProof/>
                <w:webHidden/>
              </w:rPr>
              <w:instrText xml:space="preserve"> PAGEREF _Toc164364096 \h </w:instrText>
            </w:r>
            <w:r>
              <w:rPr>
                <w:noProof/>
                <w:webHidden/>
              </w:rPr>
            </w:r>
            <w:r>
              <w:rPr>
                <w:noProof/>
                <w:webHidden/>
              </w:rPr>
              <w:fldChar w:fldCharType="separate"/>
            </w:r>
            <w:r>
              <w:rPr>
                <w:noProof/>
                <w:webHidden/>
              </w:rPr>
              <w:t>310</w:t>
            </w:r>
            <w:r>
              <w:rPr>
                <w:noProof/>
                <w:webHidden/>
              </w:rPr>
              <w:fldChar w:fldCharType="end"/>
            </w:r>
          </w:hyperlink>
        </w:p>
        <w:p w14:paraId="71EDDBAD" w14:textId="70E86526" w:rsidR="00EA7351" w:rsidRDefault="00EA7351">
          <w:pPr>
            <w:pStyle w:val="TOC2"/>
            <w:tabs>
              <w:tab w:val="right" w:leader="dot" w:pos="12950"/>
            </w:tabs>
            <w:rPr>
              <w:noProof/>
              <w:kern w:val="2"/>
              <w14:ligatures w14:val="standardContextual"/>
            </w:rPr>
          </w:pPr>
          <w:hyperlink w:anchor="_Toc164364097" w:history="1">
            <w:r w:rsidRPr="00CF7E5C">
              <w:rPr>
                <w:rStyle w:val="Hyperlink"/>
                <w:noProof/>
              </w:rPr>
              <w:t>SchoolDayInstructionalMinutes</w:t>
            </w:r>
            <w:r>
              <w:rPr>
                <w:noProof/>
                <w:webHidden/>
              </w:rPr>
              <w:tab/>
            </w:r>
            <w:r>
              <w:rPr>
                <w:noProof/>
                <w:webHidden/>
              </w:rPr>
              <w:fldChar w:fldCharType="begin"/>
            </w:r>
            <w:r>
              <w:rPr>
                <w:noProof/>
                <w:webHidden/>
              </w:rPr>
              <w:instrText xml:space="preserve"> PAGEREF _Toc164364097 \h </w:instrText>
            </w:r>
            <w:r>
              <w:rPr>
                <w:noProof/>
                <w:webHidden/>
              </w:rPr>
            </w:r>
            <w:r>
              <w:rPr>
                <w:noProof/>
                <w:webHidden/>
              </w:rPr>
              <w:fldChar w:fldCharType="separate"/>
            </w:r>
            <w:r>
              <w:rPr>
                <w:noProof/>
                <w:webHidden/>
              </w:rPr>
              <w:t>311</w:t>
            </w:r>
            <w:r>
              <w:rPr>
                <w:noProof/>
                <w:webHidden/>
              </w:rPr>
              <w:fldChar w:fldCharType="end"/>
            </w:r>
          </w:hyperlink>
        </w:p>
        <w:p w14:paraId="4D117B73" w14:textId="02344C8B" w:rsidR="00EA7351" w:rsidRDefault="00EA7351">
          <w:pPr>
            <w:pStyle w:val="TOC2"/>
            <w:tabs>
              <w:tab w:val="right" w:leader="dot" w:pos="12950"/>
            </w:tabs>
            <w:rPr>
              <w:noProof/>
              <w:kern w:val="2"/>
              <w14:ligatures w14:val="standardContextual"/>
            </w:rPr>
          </w:pPr>
          <w:hyperlink w:anchor="_Toc164364098" w:history="1">
            <w:r w:rsidRPr="00CF7E5C">
              <w:rPr>
                <w:rStyle w:val="Hyperlink"/>
                <w:noProof/>
              </w:rPr>
              <w:t>SchoolDayOperationalMinutes</w:t>
            </w:r>
            <w:r>
              <w:rPr>
                <w:noProof/>
                <w:webHidden/>
              </w:rPr>
              <w:tab/>
            </w:r>
            <w:r>
              <w:rPr>
                <w:noProof/>
                <w:webHidden/>
              </w:rPr>
              <w:fldChar w:fldCharType="begin"/>
            </w:r>
            <w:r>
              <w:rPr>
                <w:noProof/>
                <w:webHidden/>
              </w:rPr>
              <w:instrText xml:space="preserve"> PAGEREF _Toc164364098 \h </w:instrText>
            </w:r>
            <w:r>
              <w:rPr>
                <w:noProof/>
                <w:webHidden/>
              </w:rPr>
            </w:r>
            <w:r>
              <w:rPr>
                <w:noProof/>
                <w:webHidden/>
              </w:rPr>
              <w:fldChar w:fldCharType="separate"/>
            </w:r>
            <w:r>
              <w:rPr>
                <w:noProof/>
                <w:webHidden/>
              </w:rPr>
              <w:t>312</w:t>
            </w:r>
            <w:r>
              <w:rPr>
                <w:noProof/>
                <w:webHidden/>
              </w:rPr>
              <w:fldChar w:fldCharType="end"/>
            </w:r>
          </w:hyperlink>
        </w:p>
        <w:p w14:paraId="32B9D181" w14:textId="780F9927" w:rsidR="00EA7351" w:rsidRDefault="00EA7351">
          <w:pPr>
            <w:pStyle w:val="TOC2"/>
            <w:tabs>
              <w:tab w:val="right" w:leader="dot" w:pos="12950"/>
            </w:tabs>
            <w:rPr>
              <w:noProof/>
              <w:kern w:val="2"/>
              <w14:ligatures w14:val="standardContextual"/>
            </w:rPr>
          </w:pPr>
          <w:hyperlink w:anchor="_Toc164364099" w:history="1">
            <w:r w:rsidRPr="00CF7E5C">
              <w:rPr>
                <w:rStyle w:val="Hyperlink"/>
                <w:noProof/>
              </w:rPr>
              <w:t>SchoolDayWaiverMinutes</w:t>
            </w:r>
            <w:r>
              <w:rPr>
                <w:noProof/>
                <w:webHidden/>
              </w:rPr>
              <w:tab/>
            </w:r>
            <w:r>
              <w:rPr>
                <w:noProof/>
                <w:webHidden/>
              </w:rPr>
              <w:fldChar w:fldCharType="begin"/>
            </w:r>
            <w:r>
              <w:rPr>
                <w:noProof/>
                <w:webHidden/>
              </w:rPr>
              <w:instrText xml:space="preserve"> PAGEREF _Toc164364099 \h </w:instrText>
            </w:r>
            <w:r>
              <w:rPr>
                <w:noProof/>
                <w:webHidden/>
              </w:rPr>
            </w:r>
            <w:r>
              <w:rPr>
                <w:noProof/>
                <w:webHidden/>
              </w:rPr>
              <w:fldChar w:fldCharType="separate"/>
            </w:r>
            <w:r>
              <w:rPr>
                <w:noProof/>
                <w:webHidden/>
              </w:rPr>
              <w:t>313</w:t>
            </w:r>
            <w:r>
              <w:rPr>
                <w:noProof/>
                <w:webHidden/>
              </w:rPr>
              <w:fldChar w:fldCharType="end"/>
            </w:r>
          </w:hyperlink>
        </w:p>
        <w:p w14:paraId="1DA71CD4" w14:textId="1F1A1237" w:rsidR="00EA7351" w:rsidRDefault="00EA7351">
          <w:pPr>
            <w:pStyle w:val="TOC2"/>
            <w:tabs>
              <w:tab w:val="right" w:leader="dot" w:pos="12950"/>
            </w:tabs>
            <w:rPr>
              <w:noProof/>
              <w:kern w:val="2"/>
              <w14:ligatures w14:val="standardContextual"/>
            </w:rPr>
          </w:pPr>
          <w:hyperlink w:anchor="_Toc164364100" w:history="1">
            <w:r w:rsidRPr="00CF7E5C">
              <w:rPr>
                <w:rStyle w:val="Hyperlink"/>
                <w:noProof/>
              </w:rPr>
              <w:t>SchoolId</w:t>
            </w:r>
            <w:r>
              <w:rPr>
                <w:noProof/>
                <w:webHidden/>
              </w:rPr>
              <w:tab/>
            </w:r>
            <w:r>
              <w:rPr>
                <w:noProof/>
                <w:webHidden/>
              </w:rPr>
              <w:fldChar w:fldCharType="begin"/>
            </w:r>
            <w:r>
              <w:rPr>
                <w:noProof/>
                <w:webHidden/>
              </w:rPr>
              <w:instrText xml:space="preserve"> PAGEREF _Toc164364100 \h </w:instrText>
            </w:r>
            <w:r>
              <w:rPr>
                <w:noProof/>
                <w:webHidden/>
              </w:rPr>
            </w:r>
            <w:r>
              <w:rPr>
                <w:noProof/>
                <w:webHidden/>
              </w:rPr>
              <w:fldChar w:fldCharType="separate"/>
            </w:r>
            <w:r>
              <w:rPr>
                <w:noProof/>
                <w:webHidden/>
              </w:rPr>
              <w:t>314</w:t>
            </w:r>
            <w:r>
              <w:rPr>
                <w:noProof/>
                <w:webHidden/>
              </w:rPr>
              <w:fldChar w:fldCharType="end"/>
            </w:r>
          </w:hyperlink>
        </w:p>
        <w:p w14:paraId="2F09B820" w14:textId="4DAC2E18" w:rsidR="00EA7351" w:rsidRDefault="00EA7351">
          <w:pPr>
            <w:pStyle w:val="TOC2"/>
            <w:tabs>
              <w:tab w:val="right" w:leader="dot" w:pos="12950"/>
            </w:tabs>
            <w:rPr>
              <w:noProof/>
              <w:kern w:val="2"/>
              <w14:ligatures w14:val="standardContextual"/>
            </w:rPr>
          </w:pPr>
          <w:hyperlink w:anchor="_Toc164364101" w:history="1">
            <w:r w:rsidRPr="00CF7E5C">
              <w:rPr>
                <w:rStyle w:val="Hyperlink"/>
                <w:noProof/>
              </w:rPr>
              <w:t>SchoolYear</w:t>
            </w:r>
            <w:r>
              <w:rPr>
                <w:noProof/>
                <w:webHidden/>
              </w:rPr>
              <w:tab/>
            </w:r>
            <w:r>
              <w:rPr>
                <w:noProof/>
                <w:webHidden/>
              </w:rPr>
              <w:fldChar w:fldCharType="begin"/>
            </w:r>
            <w:r>
              <w:rPr>
                <w:noProof/>
                <w:webHidden/>
              </w:rPr>
              <w:instrText xml:space="preserve"> PAGEREF _Toc164364101 \h </w:instrText>
            </w:r>
            <w:r>
              <w:rPr>
                <w:noProof/>
                <w:webHidden/>
              </w:rPr>
            </w:r>
            <w:r>
              <w:rPr>
                <w:noProof/>
                <w:webHidden/>
              </w:rPr>
              <w:fldChar w:fldCharType="separate"/>
            </w:r>
            <w:r>
              <w:rPr>
                <w:noProof/>
                <w:webHidden/>
              </w:rPr>
              <w:t>316</w:t>
            </w:r>
            <w:r>
              <w:rPr>
                <w:noProof/>
                <w:webHidden/>
              </w:rPr>
              <w:fldChar w:fldCharType="end"/>
            </w:r>
          </w:hyperlink>
        </w:p>
        <w:p w14:paraId="22E96590" w14:textId="018D19D6" w:rsidR="00EA7351" w:rsidRDefault="00EA7351">
          <w:pPr>
            <w:pStyle w:val="TOC2"/>
            <w:tabs>
              <w:tab w:val="right" w:leader="dot" w:pos="12950"/>
            </w:tabs>
            <w:rPr>
              <w:noProof/>
              <w:kern w:val="2"/>
              <w14:ligatures w14:val="standardContextual"/>
            </w:rPr>
          </w:pPr>
          <w:hyperlink w:anchor="_Toc164364102" w:history="1">
            <w:r w:rsidRPr="00CF7E5C">
              <w:rPr>
                <w:rStyle w:val="Hyperlink"/>
                <w:noProof/>
              </w:rPr>
              <w:t>SecondInstructionalSetting</w:t>
            </w:r>
            <w:r>
              <w:rPr>
                <w:noProof/>
                <w:webHidden/>
              </w:rPr>
              <w:tab/>
            </w:r>
            <w:r>
              <w:rPr>
                <w:noProof/>
                <w:webHidden/>
              </w:rPr>
              <w:fldChar w:fldCharType="begin"/>
            </w:r>
            <w:r>
              <w:rPr>
                <w:noProof/>
                <w:webHidden/>
              </w:rPr>
              <w:instrText xml:space="preserve"> PAGEREF _Toc164364102 \h </w:instrText>
            </w:r>
            <w:r>
              <w:rPr>
                <w:noProof/>
                <w:webHidden/>
              </w:rPr>
            </w:r>
            <w:r>
              <w:rPr>
                <w:noProof/>
                <w:webHidden/>
              </w:rPr>
              <w:fldChar w:fldCharType="separate"/>
            </w:r>
            <w:r>
              <w:rPr>
                <w:noProof/>
                <w:webHidden/>
              </w:rPr>
              <w:t>317</w:t>
            </w:r>
            <w:r>
              <w:rPr>
                <w:noProof/>
                <w:webHidden/>
              </w:rPr>
              <w:fldChar w:fldCharType="end"/>
            </w:r>
          </w:hyperlink>
        </w:p>
        <w:p w14:paraId="6EEA1928" w14:textId="4C8F41A9" w:rsidR="00EA7351" w:rsidRDefault="00EA7351">
          <w:pPr>
            <w:pStyle w:val="TOC2"/>
            <w:tabs>
              <w:tab w:val="right" w:leader="dot" w:pos="12950"/>
            </w:tabs>
            <w:rPr>
              <w:noProof/>
              <w:kern w:val="2"/>
              <w14:ligatures w14:val="standardContextual"/>
            </w:rPr>
          </w:pPr>
          <w:hyperlink w:anchor="_Toc164364103" w:history="1">
            <w:r w:rsidRPr="00CF7E5C">
              <w:rPr>
                <w:rStyle w:val="Hyperlink"/>
                <w:noProof/>
              </w:rPr>
              <w:t>SectionIdentifier</w:t>
            </w:r>
            <w:r>
              <w:rPr>
                <w:noProof/>
                <w:webHidden/>
              </w:rPr>
              <w:tab/>
            </w:r>
            <w:r>
              <w:rPr>
                <w:noProof/>
                <w:webHidden/>
              </w:rPr>
              <w:fldChar w:fldCharType="begin"/>
            </w:r>
            <w:r>
              <w:rPr>
                <w:noProof/>
                <w:webHidden/>
              </w:rPr>
              <w:instrText xml:space="preserve"> PAGEREF _Toc164364103 \h </w:instrText>
            </w:r>
            <w:r>
              <w:rPr>
                <w:noProof/>
                <w:webHidden/>
              </w:rPr>
            </w:r>
            <w:r>
              <w:rPr>
                <w:noProof/>
                <w:webHidden/>
              </w:rPr>
              <w:fldChar w:fldCharType="separate"/>
            </w:r>
            <w:r>
              <w:rPr>
                <w:noProof/>
                <w:webHidden/>
              </w:rPr>
              <w:t>318</w:t>
            </w:r>
            <w:r>
              <w:rPr>
                <w:noProof/>
                <w:webHidden/>
              </w:rPr>
              <w:fldChar w:fldCharType="end"/>
            </w:r>
          </w:hyperlink>
        </w:p>
        <w:p w14:paraId="25D3F730" w14:textId="7B62132E" w:rsidR="00EA7351" w:rsidRDefault="00EA7351">
          <w:pPr>
            <w:pStyle w:val="TOC2"/>
            <w:tabs>
              <w:tab w:val="right" w:leader="dot" w:pos="12950"/>
            </w:tabs>
            <w:rPr>
              <w:noProof/>
              <w:kern w:val="2"/>
              <w14:ligatures w14:val="standardContextual"/>
            </w:rPr>
          </w:pPr>
          <w:hyperlink w:anchor="_Toc164364104" w:history="1">
            <w:r w:rsidRPr="00CF7E5C">
              <w:rPr>
                <w:rStyle w:val="Hyperlink"/>
                <w:noProof/>
              </w:rPr>
              <w:t>ServiceBeginDate</w:t>
            </w:r>
            <w:r>
              <w:rPr>
                <w:noProof/>
                <w:webHidden/>
              </w:rPr>
              <w:tab/>
            </w:r>
            <w:r>
              <w:rPr>
                <w:noProof/>
                <w:webHidden/>
              </w:rPr>
              <w:fldChar w:fldCharType="begin"/>
            </w:r>
            <w:r>
              <w:rPr>
                <w:noProof/>
                <w:webHidden/>
              </w:rPr>
              <w:instrText xml:space="preserve"> PAGEREF _Toc164364104 \h </w:instrText>
            </w:r>
            <w:r>
              <w:rPr>
                <w:noProof/>
                <w:webHidden/>
              </w:rPr>
            </w:r>
            <w:r>
              <w:rPr>
                <w:noProof/>
                <w:webHidden/>
              </w:rPr>
              <w:fldChar w:fldCharType="separate"/>
            </w:r>
            <w:r>
              <w:rPr>
                <w:noProof/>
                <w:webHidden/>
              </w:rPr>
              <w:t>319</w:t>
            </w:r>
            <w:r>
              <w:rPr>
                <w:noProof/>
                <w:webHidden/>
              </w:rPr>
              <w:fldChar w:fldCharType="end"/>
            </w:r>
          </w:hyperlink>
        </w:p>
        <w:p w14:paraId="4FBEB664" w14:textId="56FD8675" w:rsidR="00EA7351" w:rsidRDefault="00EA7351">
          <w:pPr>
            <w:pStyle w:val="TOC2"/>
            <w:tabs>
              <w:tab w:val="right" w:leader="dot" w:pos="12950"/>
            </w:tabs>
            <w:rPr>
              <w:noProof/>
              <w:kern w:val="2"/>
              <w14:ligatures w14:val="standardContextual"/>
            </w:rPr>
          </w:pPr>
          <w:hyperlink w:anchor="_Toc164364105" w:history="1">
            <w:r w:rsidRPr="00CF7E5C">
              <w:rPr>
                <w:rStyle w:val="Hyperlink"/>
                <w:noProof/>
              </w:rPr>
              <w:t>ServiceEndDate</w:t>
            </w:r>
            <w:r>
              <w:rPr>
                <w:noProof/>
                <w:webHidden/>
              </w:rPr>
              <w:tab/>
            </w:r>
            <w:r>
              <w:rPr>
                <w:noProof/>
                <w:webHidden/>
              </w:rPr>
              <w:fldChar w:fldCharType="begin"/>
            </w:r>
            <w:r>
              <w:rPr>
                <w:noProof/>
                <w:webHidden/>
              </w:rPr>
              <w:instrText xml:space="preserve"> PAGEREF _Toc164364105 \h </w:instrText>
            </w:r>
            <w:r>
              <w:rPr>
                <w:noProof/>
                <w:webHidden/>
              </w:rPr>
            </w:r>
            <w:r>
              <w:rPr>
                <w:noProof/>
                <w:webHidden/>
              </w:rPr>
              <w:fldChar w:fldCharType="separate"/>
            </w:r>
            <w:r>
              <w:rPr>
                <w:noProof/>
                <w:webHidden/>
              </w:rPr>
              <w:t>320</w:t>
            </w:r>
            <w:r>
              <w:rPr>
                <w:noProof/>
                <w:webHidden/>
              </w:rPr>
              <w:fldChar w:fldCharType="end"/>
            </w:r>
          </w:hyperlink>
        </w:p>
        <w:p w14:paraId="6267FEE1" w14:textId="1B45909E" w:rsidR="00EA7351" w:rsidRDefault="00EA7351">
          <w:pPr>
            <w:pStyle w:val="TOC2"/>
            <w:tabs>
              <w:tab w:val="right" w:leader="dot" w:pos="12950"/>
            </w:tabs>
            <w:rPr>
              <w:noProof/>
              <w:kern w:val="2"/>
              <w14:ligatures w14:val="standardContextual"/>
            </w:rPr>
          </w:pPr>
          <w:hyperlink w:anchor="_Toc164364106" w:history="1">
            <w:r w:rsidRPr="00CF7E5C">
              <w:rPr>
                <w:rStyle w:val="Hyperlink"/>
                <w:noProof/>
              </w:rPr>
              <w:t>Sex</w:t>
            </w:r>
            <w:r>
              <w:rPr>
                <w:noProof/>
                <w:webHidden/>
              </w:rPr>
              <w:tab/>
            </w:r>
            <w:r>
              <w:rPr>
                <w:noProof/>
                <w:webHidden/>
              </w:rPr>
              <w:fldChar w:fldCharType="begin"/>
            </w:r>
            <w:r>
              <w:rPr>
                <w:noProof/>
                <w:webHidden/>
              </w:rPr>
              <w:instrText xml:space="preserve"> PAGEREF _Toc164364106 \h </w:instrText>
            </w:r>
            <w:r>
              <w:rPr>
                <w:noProof/>
                <w:webHidden/>
              </w:rPr>
            </w:r>
            <w:r>
              <w:rPr>
                <w:noProof/>
                <w:webHidden/>
              </w:rPr>
              <w:fldChar w:fldCharType="separate"/>
            </w:r>
            <w:r>
              <w:rPr>
                <w:noProof/>
                <w:webHidden/>
              </w:rPr>
              <w:t>321</w:t>
            </w:r>
            <w:r>
              <w:rPr>
                <w:noProof/>
                <w:webHidden/>
              </w:rPr>
              <w:fldChar w:fldCharType="end"/>
            </w:r>
          </w:hyperlink>
        </w:p>
        <w:p w14:paraId="4AA9F4CD" w14:textId="7D68CCB1" w:rsidR="00EA7351" w:rsidRDefault="00EA7351">
          <w:pPr>
            <w:pStyle w:val="TOC2"/>
            <w:tabs>
              <w:tab w:val="right" w:leader="dot" w:pos="12950"/>
            </w:tabs>
            <w:rPr>
              <w:noProof/>
              <w:kern w:val="2"/>
              <w14:ligatures w14:val="standardContextual"/>
            </w:rPr>
          </w:pPr>
          <w:hyperlink w:anchor="_Toc164364107" w:history="1">
            <w:r w:rsidRPr="00CF7E5C">
              <w:rPr>
                <w:rStyle w:val="Hyperlink"/>
                <w:noProof/>
              </w:rPr>
              <w:t>SharedServiceArrangementStaff</w:t>
            </w:r>
            <w:r>
              <w:rPr>
                <w:noProof/>
                <w:webHidden/>
              </w:rPr>
              <w:tab/>
            </w:r>
            <w:r>
              <w:rPr>
                <w:noProof/>
                <w:webHidden/>
              </w:rPr>
              <w:fldChar w:fldCharType="begin"/>
            </w:r>
            <w:r>
              <w:rPr>
                <w:noProof/>
                <w:webHidden/>
              </w:rPr>
              <w:instrText xml:space="preserve"> PAGEREF _Toc164364107 \h </w:instrText>
            </w:r>
            <w:r>
              <w:rPr>
                <w:noProof/>
                <w:webHidden/>
              </w:rPr>
            </w:r>
            <w:r>
              <w:rPr>
                <w:noProof/>
                <w:webHidden/>
              </w:rPr>
              <w:fldChar w:fldCharType="separate"/>
            </w:r>
            <w:r>
              <w:rPr>
                <w:noProof/>
                <w:webHidden/>
              </w:rPr>
              <w:t>322</w:t>
            </w:r>
            <w:r>
              <w:rPr>
                <w:noProof/>
                <w:webHidden/>
              </w:rPr>
              <w:fldChar w:fldCharType="end"/>
            </w:r>
          </w:hyperlink>
        </w:p>
        <w:p w14:paraId="752127FF" w14:textId="241AB3CC" w:rsidR="00EA7351" w:rsidRDefault="00EA7351">
          <w:pPr>
            <w:pStyle w:val="TOC2"/>
            <w:tabs>
              <w:tab w:val="right" w:leader="dot" w:pos="12950"/>
            </w:tabs>
            <w:rPr>
              <w:noProof/>
              <w:kern w:val="2"/>
              <w14:ligatures w14:val="standardContextual"/>
            </w:rPr>
          </w:pPr>
          <w:hyperlink w:anchor="_Toc164364108" w:history="1">
            <w:r w:rsidRPr="00CF7E5C">
              <w:rPr>
                <w:rStyle w:val="Hyperlink"/>
                <w:noProof/>
              </w:rPr>
              <w:t>SpecialEducationProgramService</w:t>
            </w:r>
            <w:r>
              <w:rPr>
                <w:noProof/>
                <w:webHidden/>
              </w:rPr>
              <w:tab/>
            </w:r>
            <w:r>
              <w:rPr>
                <w:noProof/>
                <w:webHidden/>
              </w:rPr>
              <w:fldChar w:fldCharType="begin"/>
            </w:r>
            <w:r>
              <w:rPr>
                <w:noProof/>
                <w:webHidden/>
              </w:rPr>
              <w:instrText xml:space="preserve"> PAGEREF _Toc164364108 \h </w:instrText>
            </w:r>
            <w:r>
              <w:rPr>
                <w:noProof/>
                <w:webHidden/>
              </w:rPr>
            </w:r>
            <w:r>
              <w:rPr>
                <w:noProof/>
                <w:webHidden/>
              </w:rPr>
              <w:fldChar w:fldCharType="separate"/>
            </w:r>
            <w:r>
              <w:rPr>
                <w:noProof/>
                <w:webHidden/>
              </w:rPr>
              <w:t>323</w:t>
            </w:r>
            <w:r>
              <w:rPr>
                <w:noProof/>
                <w:webHidden/>
              </w:rPr>
              <w:fldChar w:fldCharType="end"/>
            </w:r>
          </w:hyperlink>
        </w:p>
        <w:p w14:paraId="14086570" w14:textId="3DD57CD2" w:rsidR="00EA7351" w:rsidRDefault="00EA7351">
          <w:pPr>
            <w:pStyle w:val="TOC3"/>
            <w:tabs>
              <w:tab w:val="right" w:leader="dot" w:pos="12950"/>
            </w:tabs>
            <w:rPr>
              <w:noProof/>
              <w:kern w:val="2"/>
              <w14:ligatures w14:val="standardContextual"/>
            </w:rPr>
          </w:pPr>
          <w:hyperlink w:anchor="_Toc164364109" w:history="1">
            <w:r w:rsidRPr="00CF7E5C">
              <w:rPr>
                <w:rStyle w:val="Hyperlink"/>
                <w:noProof/>
              </w:rPr>
              <w:t>01 – Social Work Services</w:t>
            </w:r>
            <w:r>
              <w:rPr>
                <w:noProof/>
                <w:webHidden/>
              </w:rPr>
              <w:tab/>
            </w:r>
            <w:r>
              <w:rPr>
                <w:noProof/>
                <w:webHidden/>
              </w:rPr>
              <w:fldChar w:fldCharType="begin"/>
            </w:r>
            <w:r>
              <w:rPr>
                <w:noProof/>
                <w:webHidden/>
              </w:rPr>
              <w:instrText xml:space="preserve"> PAGEREF _Toc164364109 \h </w:instrText>
            </w:r>
            <w:r>
              <w:rPr>
                <w:noProof/>
                <w:webHidden/>
              </w:rPr>
            </w:r>
            <w:r>
              <w:rPr>
                <w:noProof/>
                <w:webHidden/>
              </w:rPr>
              <w:fldChar w:fldCharType="separate"/>
            </w:r>
            <w:r>
              <w:rPr>
                <w:noProof/>
                <w:webHidden/>
              </w:rPr>
              <w:t>323</w:t>
            </w:r>
            <w:r>
              <w:rPr>
                <w:noProof/>
                <w:webHidden/>
              </w:rPr>
              <w:fldChar w:fldCharType="end"/>
            </w:r>
          </w:hyperlink>
        </w:p>
        <w:p w14:paraId="212840A6" w14:textId="71DCE586" w:rsidR="00EA7351" w:rsidRDefault="00EA7351">
          <w:pPr>
            <w:pStyle w:val="TOC3"/>
            <w:tabs>
              <w:tab w:val="right" w:leader="dot" w:pos="12950"/>
            </w:tabs>
            <w:rPr>
              <w:noProof/>
              <w:kern w:val="2"/>
              <w14:ligatures w14:val="standardContextual"/>
            </w:rPr>
          </w:pPr>
          <w:hyperlink w:anchor="_Toc164364110" w:history="1">
            <w:r w:rsidRPr="00CF7E5C">
              <w:rPr>
                <w:rStyle w:val="Hyperlink"/>
                <w:noProof/>
              </w:rPr>
              <w:t>02 – 09 – Interpreting Services</w:t>
            </w:r>
            <w:r>
              <w:rPr>
                <w:noProof/>
                <w:webHidden/>
              </w:rPr>
              <w:tab/>
            </w:r>
            <w:r>
              <w:rPr>
                <w:noProof/>
                <w:webHidden/>
              </w:rPr>
              <w:fldChar w:fldCharType="begin"/>
            </w:r>
            <w:r>
              <w:rPr>
                <w:noProof/>
                <w:webHidden/>
              </w:rPr>
              <w:instrText xml:space="preserve"> PAGEREF _Toc164364110 \h </w:instrText>
            </w:r>
            <w:r>
              <w:rPr>
                <w:noProof/>
                <w:webHidden/>
              </w:rPr>
            </w:r>
            <w:r>
              <w:rPr>
                <w:noProof/>
                <w:webHidden/>
              </w:rPr>
              <w:fldChar w:fldCharType="separate"/>
            </w:r>
            <w:r>
              <w:rPr>
                <w:noProof/>
                <w:webHidden/>
              </w:rPr>
              <w:t>324</w:t>
            </w:r>
            <w:r>
              <w:rPr>
                <w:noProof/>
                <w:webHidden/>
              </w:rPr>
              <w:fldChar w:fldCharType="end"/>
            </w:r>
          </w:hyperlink>
        </w:p>
        <w:p w14:paraId="2044D44F" w14:textId="6A73DACD" w:rsidR="00EA7351" w:rsidRDefault="00EA7351">
          <w:pPr>
            <w:pStyle w:val="TOC3"/>
            <w:tabs>
              <w:tab w:val="right" w:leader="dot" w:pos="12950"/>
            </w:tabs>
            <w:rPr>
              <w:noProof/>
              <w:kern w:val="2"/>
              <w14:ligatures w14:val="standardContextual"/>
            </w:rPr>
          </w:pPr>
          <w:hyperlink w:anchor="_Toc164364111" w:history="1">
            <w:r w:rsidRPr="00CF7E5C">
              <w:rPr>
                <w:rStyle w:val="Hyperlink"/>
                <w:noProof/>
              </w:rPr>
              <w:t>10 – Psychological Services</w:t>
            </w:r>
            <w:r>
              <w:rPr>
                <w:noProof/>
                <w:webHidden/>
              </w:rPr>
              <w:tab/>
            </w:r>
            <w:r>
              <w:rPr>
                <w:noProof/>
                <w:webHidden/>
              </w:rPr>
              <w:fldChar w:fldCharType="begin"/>
            </w:r>
            <w:r>
              <w:rPr>
                <w:noProof/>
                <w:webHidden/>
              </w:rPr>
              <w:instrText xml:space="preserve"> PAGEREF _Toc164364111 \h </w:instrText>
            </w:r>
            <w:r>
              <w:rPr>
                <w:noProof/>
                <w:webHidden/>
              </w:rPr>
            </w:r>
            <w:r>
              <w:rPr>
                <w:noProof/>
                <w:webHidden/>
              </w:rPr>
              <w:fldChar w:fldCharType="separate"/>
            </w:r>
            <w:r>
              <w:rPr>
                <w:noProof/>
                <w:webHidden/>
              </w:rPr>
              <w:t>324</w:t>
            </w:r>
            <w:r>
              <w:rPr>
                <w:noProof/>
                <w:webHidden/>
              </w:rPr>
              <w:fldChar w:fldCharType="end"/>
            </w:r>
          </w:hyperlink>
        </w:p>
        <w:p w14:paraId="0B91906D" w14:textId="28C78EC9" w:rsidR="00EA7351" w:rsidRDefault="00EA7351">
          <w:pPr>
            <w:pStyle w:val="TOC3"/>
            <w:tabs>
              <w:tab w:val="right" w:leader="dot" w:pos="12950"/>
            </w:tabs>
            <w:rPr>
              <w:noProof/>
              <w:kern w:val="2"/>
              <w14:ligatures w14:val="standardContextual"/>
            </w:rPr>
          </w:pPr>
          <w:hyperlink w:anchor="_Toc164364112" w:history="1">
            <w:r w:rsidRPr="00CF7E5C">
              <w:rPr>
                <w:rStyle w:val="Hyperlink"/>
                <w:noProof/>
              </w:rPr>
              <w:t>11 – Physical Therapy Services</w:t>
            </w:r>
            <w:r>
              <w:rPr>
                <w:noProof/>
                <w:webHidden/>
              </w:rPr>
              <w:tab/>
            </w:r>
            <w:r>
              <w:rPr>
                <w:noProof/>
                <w:webHidden/>
              </w:rPr>
              <w:fldChar w:fldCharType="begin"/>
            </w:r>
            <w:r>
              <w:rPr>
                <w:noProof/>
                <w:webHidden/>
              </w:rPr>
              <w:instrText xml:space="preserve"> PAGEREF _Toc164364112 \h </w:instrText>
            </w:r>
            <w:r>
              <w:rPr>
                <w:noProof/>
                <w:webHidden/>
              </w:rPr>
            </w:r>
            <w:r>
              <w:rPr>
                <w:noProof/>
                <w:webHidden/>
              </w:rPr>
              <w:fldChar w:fldCharType="separate"/>
            </w:r>
            <w:r>
              <w:rPr>
                <w:noProof/>
                <w:webHidden/>
              </w:rPr>
              <w:t>325</w:t>
            </w:r>
            <w:r>
              <w:rPr>
                <w:noProof/>
                <w:webHidden/>
              </w:rPr>
              <w:fldChar w:fldCharType="end"/>
            </w:r>
          </w:hyperlink>
        </w:p>
        <w:p w14:paraId="6A5E6223" w14:textId="6E184A06" w:rsidR="00EA7351" w:rsidRDefault="00EA7351">
          <w:pPr>
            <w:pStyle w:val="TOC3"/>
            <w:tabs>
              <w:tab w:val="right" w:leader="dot" w:pos="12950"/>
            </w:tabs>
            <w:rPr>
              <w:noProof/>
              <w:kern w:val="2"/>
              <w14:ligatures w14:val="standardContextual"/>
            </w:rPr>
          </w:pPr>
          <w:hyperlink w:anchor="_Toc164364113" w:history="1">
            <w:r w:rsidRPr="00CF7E5C">
              <w:rPr>
                <w:rStyle w:val="Hyperlink"/>
                <w:noProof/>
              </w:rPr>
              <w:t>12 – Recreation Services</w:t>
            </w:r>
            <w:r>
              <w:rPr>
                <w:noProof/>
                <w:webHidden/>
              </w:rPr>
              <w:tab/>
            </w:r>
            <w:r>
              <w:rPr>
                <w:noProof/>
                <w:webHidden/>
              </w:rPr>
              <w:fldChar w:fldCharType="begin"/>
            </w:r>
            <w:r>
              <w:rPr>
                <w:noProof/>
                <w:webHidden/>
              </w:rPr>
              <w:instrText xml:space="preserve"> PAGEREF _Toc164364113 \h </w:instrText>
            </w:r>
            <w:r>
              <w:rPr>
                <w:noProof/>
                <w:webHidden/>
              </w:rPr>
            </w:r>
            <w:r>
              <w:rPr>
                <w:noProof/>
                <w:webHidden/>
              </w:rPr>
              <w:fldChar w:fldCharType="separate"/>
            </w:r>
            <w:r>
              <w:rPr>
                <w:noProof/>
                <w:webHidden/>
              </w:rPr>
              <w:t>325</w:t>
            </w:r>
            <w:r>
              <w:rPr>
                <w:noProof/>
                <w:webHidden/>
              </w:rPr>
              <w:fldChar w:fldCharType="end"/>
            </w:r>
          </w:hyperlink>
        </w:p>
        <w:p w14:paraId="41E7CFED" w14:textId="328B86C1" w:rsidR="00EA7351" w:rsidRDefault="00EA7351">
          <w:pPr>
            <w:pStyle w:val="TOC3"/>
            <w:tabs>
              <w:tab w:val="right" w:leader="dot" w:pos="12950"/>
            </w:tabs>
            <w:rPr>
              <w:noProof/>
              <w:kern w:val="2"/>
              <w14:ligatures w14:val="standardContextual"/>
            </w:rPr>
          </w:pPr>
          <w:hyperlink w:anchor="_Toc164364114" w:history="1">
            <w:r w:rsidRPr="00CF7E5C">
              <w:rPr>
                <w:rStyle w:val="Hyperlink"/>
                <w:noProof/>
              </w:rPr>
              <w:t>13 – Counseling Services</w:t>
            </w:r>
            <w:r>
              <w:rPr>
                <w:noProof/>
                <w:webHidden/>
              </w:rPr>
              <w:tab/>
            </w:r>
            <w:r>
              <w:rPr>
                <w:noProof/>
                <w:webHidden/>
              </w:rPr>
              <w:fldChar w:fldCharType="begin"/>
            </w:r>
            <w:r>
              <w:rPr>
                <w:noProof/>
                <w:webHidden/>
              </w:rPr>
              <w:instrText xml:space="preserve"> PAGEREF _Toc164364114 \h </w:instrText>
            </w:r>
            <w:r>
              <w:rPr>
                <w:noProof/>
                <w:webHidden/>
              </w:rPr>
            </w:r>
            <w:r>
              <w:rPr>
                <w:noProof/>
                <w:webHidden/>
              </w:rPr>
              <w:fldChar w:fldCharType="separate"/>
            </w:r>
            <w:r>
              <w:rPr>
                <w:noProof/>
                <w:webHidden/>
              </w:rPr>
              <w:t>326</w:t>
            </w:r>
            <w:r>
              <w:rPr>
                <w:noProof/>
                <w:webHidden/>
              </w:rPr>
              <w:fldChar w:fldCharType="end"/>
            </w:r>
          </w:hyperlink>
        </w:p>
        <w:p w14:paraId="7520908F" w14:textId="20F6F5B9" w:rsidR="00EA7351" w:rsidRDefault="00EA7351">
          <w:pPr>
            <w:pStyle w:val="TOC3"/>
            <w:tabs>
              <w:tab w:val="right" w:leader="dot" w:pos="12950"/>
            </w:tabs>
            <w:rPr>
              <w:noProof/>
              <w:kern w:val="2"/>
              <w14:ligatures w14:val="standardContextual"/>
            </w:rPr>
          </w:pPr>
          <w:hyperlink w:anchor="_Toc164364115" w:history="1">
            <w:r w:rsidRPr="00CF7E5C">
              <w:rPr>
                <w:rStyle w:val="Hyperlink"/>
                <w:noProof/>
              </w:rPr>
              <w:t>14 – Orientation and Mobility Training Services</w:t>
            </w:r>
            <w:r>
              <w:rPr>
                <w:noProof/>
                <w:webHidden/>
              </w:rPr>
              <w:tab/>
            </w:r>
            <w:r>
              <w:rPr>
                <w:noProof/>
                <w:webHidden/>
              </w:rPr>
              <w:fldChar w:fldCharType="begin"/>
            </w:r>
            <w:r>
              <w:rPr>
                <w:noProof/>
                <w:webHidden/>
              </w:rPr>
              <w:instrText xml:space="preserve"> PAGEREF _Toc164364115 \h </w:instrText>
            </w:r>
            <w:r>
              <w:rPr>
                <w:noProof/>
                <w:webHidden/>
              </w:rPr>
            </w:r>
            <w:r>
              <w:rPr>
                <w:noProof/>
                <w:webHidden/>
              </w:rPr>
              <w:fldChar w:fldCharType="separate"/>
            </w:r>
            <w:r>
              <w:rPr>
                <w:noProof/>
                <w:webHidden/>
              </w:rPr>
              <w:t>326</w:t>
            </w:r>
            <w:r>
              <w:rPr>
                <w:noProof/>
                <w:webHidden/>
              </w:rPr>
              <w:fldChar w:fldCharType="end"/>
            </w:r>
          </w:hyperlink>
        </w:p>
        <w:p w14:paraId="7D56B981" w14:textId="1EF004A5" w:rsidR="00EA7351" w:rsidRDefault="00EA7351">
          <w:pPr>
            <w:pStyle w:val="TOC3"/>
            <w:tabs>
              <w:tab w:val="right" w:leader="dot" w:pos="12950"/>
            </w:tabs>
            <w:rPr>
              <w:noProof/>
              <w:kern w:val="2"/>
              <w14:ligatures w14:val="standardContextual"/>
            </w:rPr>
          </w:pPr>
          <w:hyperlink w:anchor="_Toc164364116" w:history="1">
            <w:r w:rsidRPr="00CF7E5C">
              <w:rPr>
                <w:rStyle w:val="Hyperlink"/>
                <w:noProof/>
              </w:rPr>
              <w:t>15 – Medical Diagnostic Services</w:t>
            </w:r>
            <w:r>
              <w:rPr>
                <w:noProof/>
                <w:webHidden/>
              </w:rPr>
              <w:tab/>
            </w:r>
            <w:r>
              <w:rPr>
                <w:noProof/>
                <w:webHidden/>
              </w:rPr>
              <w:fldChar w:fldCharType="begin"/>
            </w:r>
            <w:r>
              <w:rPr>
                <w:noProof/>
                <w:webHidden/>
              </w:rPr>
              <w:instrText xml:space="preserve"> PAGEREF _Toc164364116 \h </w:instrText>
            </w:r>
            <w:r>
              <w:rPr>
                <w:noProof/>
                <w:webHidden/>
              </w:rPr>
            </w:r>
            <w:r>
              <w:rPr>
                <w:noProof/>
                <w:webHidden/>
              </w:rPr>
              <w:fldChar w:fldCharType="separate"/>
            </w:r>
            <w:r>
              <w:rPr>
                <w:noProof/>
                <w:webHidden/>
              </w:rPr>
              <w:t>327</w:t>
            </w:r>
            <w:r>
              <w:rPr>
                <w:noProof/>
                <w:webHidden/>
              </w:rPr>
              <w:fldChar w:fldCharType="end"/>
            </w:r>
          </w:hyperlink>
        </w:p>
        <w:p w14:paraId="031777F0" w14:textId="18D863CA" w:rsidR="00EA7351" w:rsidRDefault="00EA7351">
          <w:pPr>
            <w:pStyle w:val="TOC3"/>
            <w:tabs>
              <w:tab w:val="right" w:leader="dot" w:pos="12950"/>
            </w:tabs>
            <w:rPr>
              <w:noProof/>
              <w:kern w:val="2"/>
              <w14:ligatures w14:val="standardContextual"/>
            </w:rPr>
          </w:pPr>
          <w:hyperlink w:anchor="_Toc164364117" w:history="1">
            <w:r w:rsidRPr="00CF7E5C">
              <w:rPr>
                <w:rStyle w:val="Hyperlink"/>
                <w:noProof/>
              </w:rPr>
              <w:t>16 – School Health Services</w:t>
            </w:r>
            <w:r>
              <w:rPr>
                <w:noProof/>
                <w:webHidden/>
              </w:rPr>
              <w:tab/>
            </w:r>
            <w:r>
              <w:rPr>
                <w:noProof/>
                <w:webHidden/>
              </w:rPr>
              <w:fldChar w:fldCharType="begin"/>
            </w:r>
            <w:r>
              <w:rPr>
                <w:noProof/>
                <w:webHidden/>
              </w:rPr>
              <w:instrText xml:space="preserve"> PAGEREF _Toc164364117 \h </w:instrText>
            </w:r>
            <w:r>
              <w:rPr>
                <w:noProof/>
                <w:webHidden/>
              </w:rPr>
            </w:r>
            <w:r>
              <w:rPr>
                <w:noProof/>
                <w:webHidden/>
              </w:rPr>
              <w:fldChar w:fldCharType="separate"/>
            </w:r>
            <w:r>
              <w:rPr>
                <w:noProof/>
                <w:webHidden/>
              </w:rPr>
              <w:t>327</w:t>
            </w:r>
            <w:r>
              <w:rPr>
                <w:noProof/>
                <w:webHidden/>
              </w:rPr>
              <w:fldChar w:fldCharType="end"/>
            </w:r>
          </w:hyperlink>
        </w:p>
        <w:p w14:paraId="3660DF38" w14:textId="29D2CEDF" w:rsidR="00EA7351" w:rsidRDefault="00EA7351">
          <w:pPr>
            <w:pStyle w:val="TOC3"/>
            <w:tabs>
              <w:tab w:val="right" w:leader="dot" w:pos="12950"/>
            </w:tabs>
            <w:rPr>
              <w:noProof/>
              <w:kern w:val="2"/>
              <w14:ligatures w14:val="standardContextual"/>
            </w:rPr>
          </w:pPr>
          <w:hyperlink w:anchor="_Toc164364118" w:history="1">
            <w:r w:rsidRPr="00CF7E5C">
              <w:rPr>
                <w:rStyle w:val="Hyperlink"/>
                <w:noProof/>
              </w:rPr>
              <w:t>17 – Assistive Technology</w:t>
            </w:r>
            <w:r>
              <w:rPr>
                <w:noProof/>
                <w:webHidden/>
              </w:rPr>
              <w:tab/>
            </w:r>
            <w:r>
              <w:rPr>
                <w:noProof/>
                <w:webHidden/>
              </w:rPr>
              <w:fldChar w:fldCharType="begin"/>
            </w:r>
            <w:r>
              <w:rPr>
                <w:noProof/>
                <w:webHidden/>
              </w:rPr>
              <w:instrText xml:space="preserve"> PAGEREF _Toc164364118 \h </w:instrText>
            </w:r>
            <w:r>
              <w:rPr>
                <w:noProof/>
                <w:webHidden/>
              </w:rPr>
            </w:r>
            <w:r>
              <w:rPr>
                <w:noProof/>
                <w:webHidden/>
              </w:rPr>
              <w:fldChar w:fldCharType="separate"/>
            </w:r>
            <w:r>
              <w:rPr>
                <w:noProof/>
                <w:webHidden/>
              </w:rPr>
              <w:t>328</w:t>
            </w:r>
            <w:r>
              <w:rPr>
                <w:noProof/>
                <w:webHidden/>
              </w:rPr>
              <w:fldChar w:fldCharType="end"/>
            </w:r>
          </w:hyperlink>
        </w:p>
        <w:p w14:paraId="3D60478E" w14:textId="1BED141F" w:rsidR="00EA7351" w:rsidRDefault="00EA7351">
          <w:pPr>
            <w:pStyle w:val="TOC3"/>
            <w:tabs>
              <w:tab w:val="right" w:leader="dot" w:pos="12950"/>
            </w:tabs>
            <w:rPr>
              <w:noProof/>
              <w:kern w:val="2"/>
              <w14:ligatures w14:val="standardContextual"/>
            </w:rPr>
          </w:pPr>
          <w:hyperlink w:anchor="_Toc164364119" w:history="1">
            <w:r w:rsidRPr="00CF7E5C">
              <w:rPr>
                <w:rStyle w:val="Hyperlink"/>
                <w:noProof/>
              </w:rPr>
              <w:t>18 – Audiological Services</w:t>
            </w:r>
            <w:r>
              <w:rPr>
                <w:noProof/>
                <w:webHidden/>
              </w:rPr>
              <w:tab/>
            </w:r>
            <w:r>
              <w:rPr>
                <w:noProof/>
                <w:webHidden/>
              </w:rPr>
              <w:fldChar w:fldCharType="begin"/>
            </w:r>
            <w:r>
              <w:rPr>
                <w:noProof/>
                <w:webHidden/>
              </w:rPr>
              <w:instrText xml:space="preserve"> PAGEREF _Toc164364119 \h </w:instrText>
            </w:r>
            <w:r>
              <w:rPr>
                <w:noProof/>
                <w:webHidden/>
              </w:rPr>
            </w:r>
            <w:r>
              <w:rPr>
                <w:noProof/>
                <w:webHidden/>
              </w:rPr>
              <w:fldChar w:fldCharType="separate"/>
            </w:r>
            <w:r>
              <w:rPr>
                <w:noProof/>
                <w:webHidden/>
              </w:rPr>
              <w:t>329</w:t>
            </w:r>
            <w:r>
              <w:rPr>
                <w:noProof/>
                <w:webHidden/>
              </w:rPr>
              <w:fldChar w:fldCharType="end"/>
            </w:r>
          </w:hyperlink>
        </w:p>
        <w:p w14:paraId="31A5E5C2" w14:textId="255813BE" w:rsidR="00EA7351" w:rsidRDefault="00EA7351">
          <w:pPr>
            <w:pStyle w:val="TOC3"/>
            <w:tabs>
              <w:tab w:val="right" w:leader="dot" w:pos="12950"/>
            </w:tabs>
            <w:rPr>
              <w:noProof/>
              <w:kern w:val="2"/>
              <w14:ligatures w14:val="standardContextual"/>
            </w:rPr>
          </w:pPr>
          <w:hyperlink w:anchor="_Toc164364120" w:history="1">
            <w:r w:rsidRPr="00CF7E5C">
              <w:rPr>
                <w:rStyle w:val="Hyperlink"/>
                <w:noProof/>
              </w:rPr>
              <w:t>19 – Early Childhood Special Education Services</w:t>
            </w:r>
            <w:r>
              <w:rPr>
                <w:noProof/>
                <w:webHidden/>
              </w:rPr>
              <w:tab/>
            </w:r>
            <w:r>
              <w:rPr>
                <w:noProof/>
                <w:webHidden/>
              </w:rPr>
              <w:fldChar w:fldCharType="begin"/>
            </w:r>
            <w:r>
              <w:rPr>
                <w:noProof/>
                <w:webHidden/>
              </w:rPr>
              <w:instrText xml:space="preserve"> PAGEREF _Toc164364120 \h </w:instrText>
            </w:r>
            <w:r>
              <w:rPr>
                <w:noProof/>
                <w:webHidden/>
              </w:rPr>
            </w:r>
            <w:r>
              <w:rPr>
                <w:noProof/>
                <w:webHidden/>
              </w:rPr>
              <w:fldChar w:fldCharType="separate"/>
            </w:r>
            <w:r>
              <w:rPr>
                <w:noProof/>
                <w:webHidden/>
              </w:rPr>
              <w:t>330</w:t>
            </w:r>
            <w:r>
              <w:rPr>
                <w:noProof/>
                <w:webHidden/>
              </w:rPr>
              <w:fldChar w:fldCharType="end"/>
            </w:r>
          </w:hyperlink>
        </w:p>
        <w:p w14:paraId="446C0EC8" w14:textId="3D83418E" w:rsidR="00EA7351" w:rsidRDefault="00EA7351">
          <w:pPr>
            <w:pStyle w:val="TOC3"/>
            <w:tabs>
              <w:tab w:val="right" w:leader="dot" w:pos="12950"/>
            </w:tabs>
            <w:rPr>
              <w:noProof/>
              <w:kern w:val="2"/>
              <w14:ligatures w14:val="standardContextual"/>
            </w:rPr>
          </w:pPr>
          <w:hyperlink w:anchor="_Toc164364121" w:history="1">
            <w:r w:rsidRPr="00CF7E5C">
              <w:rPr>
                <w:rStyle w:val="Hyperlink"/>
                <w:noProof/>
              </w:rPr>
              <w:t>20 – Early Childhood Intervention Program</w:t>
            </w:r>
            <w:r>
              <w:rPr>
                <w:noProof/>
                <w:webHidden/>
              </w:rPr>
              <w:tab/>
            </w:r>
            <w:r>
              <w:rPr>
                <w:noProof/>
                <w:webHidden/>
              </w:rPr>
              <w:fldChar w:fldCharType="begin"/>
            </w:r>
            <w:r>
              <w:rPr>
                <w:noProof/>
                <w:webHidden/>
              </w:rPr>
              <w:instrText xml:space="preserve"> PAGEREF _Toc164364121 \h </w:instrText>
            </w:r>
            <w:r>
              <w:rPr>
                <w:noProof/>
                <w:webHidden/>
              </w:rPr>
            </w:r>
            <w:r>
              <w:rPr>
                <w:noProof/>
                <w:webHidden/>
              </w:rPr>
              <w:fldChar w:fldCharType="separate"/>
            </w:r>
            <w:r>
              <w:rPr>
                <w:noProof/>
                <w:webHidden/>
              </w:rPr>
              <w:t>330</w:t>
            </w:r>
            <w:r>
              <w:rPr>
                <w:noProof/>
                <w:webHidden/>
              </w:rPr>
              <w:fldChar w:fldCharType="end"/>
            </w:r>
          </w:hyperlink>
        </w:p>
        <w:p w14:paraId="007FD731" w14:textId="44DF566B" w:rsidR="00EA7351" w:rsidRDefault="00EA7351">
          <w:pPr>
            <w:pStyle w:val="TOC3"/>
            <w:tabs>
              <w:tab w:val="right" w:leader="dot" w:pos="12950"/>
            </w:tabs>
            <w:rPr>
              <w:noProof/>
              <w:kern w:val="2"/>
              <w14:ligatures w14:val="standardContextual"/>
            </w:rPr>
          </w:pPr>
          <w:hyperlink w:anchor="_Toc164364122" w:history="1">
            <w:r w:rsidRPr="00CF7E5C">
              <w:rPr>
                <w:rStyle w:val="Hyperlink"/>
                <w:noProof/>
              </w:rPr>
              <w:t>21 – Occupational Therapy Services</w:t>
            </w:r>
            <w:r>
              <w:rPr>
                <w:noProof/>
                <w:webHidden/>
              </w:rPr>
              <w:tab/>
            </w:r>
            <w:r>
              <w:rPr>
                <w:noProof/>
                <w:webHidden/>
              </w:rPr>
              <w:fldChar w:fldCharType="begin"/>
            </w:r>
            <w:r>
              <w:rPr>
                <w:noProof/>
                <w:webHidden/>
              </w:rPr>
              <w:instrText xml:space="preserve"> PAGEREF _Toc164364122 \h </w:instrText>
            </w:r>
            <w:r>
              <w:rPr>
                <w:noProof/>
                <w:webHidden/>
              </w:rPr>
            </w:r>
            <w:r>
              <w:rPr>
                <w:noProof/>
                <w:webHidden/>
              </w:rPr>
              <w:fldChar w:fldCharType="separate"/>
            </w:r>
            <w:r>
              <w:rPr>
                <w:noProof/>
                <w:webHidden/>
              </w:rPr>
              <w:t>331</w:t>
            </w:r>
            <w:r>
              <w:rPr>
                <w:noProof/>
                <w:webHidden/>
              </w:rPr>
              <w:fldChar w:fldCharType="end"/>
            </w:r>
          </w:hyperlink>
        </w:p>
        <w:p w14:paraId="436F1FAF" w14:textId="723D6C6F" w:rsidR="00EA7351" w:rsidRDefault="00EA7351">
          <w:pPr>
            <w:pStyle w:val="TOC3"/>
            <w:tabs>
              <w:tab w:val="right" w:leader="dot" w:pos="12950"/>
            </w:tabs>
            <w:rPr>
              <w:noProof/>
              <w:kern w:val="2"/>
              <w14:ligatures w14:val="standardContextual"/>
            </w:rPr>
          </w:pPr>
          <w:hyperlink w:anchor="_Toc164364123" w:history="1">
            <w:r w:rsidRPr="00CF7E5C">
              <w:rPr>
                <w:rStyle w:val="Hyperlink"/>
                <w:noProof/>
              </w:rPr>
              <w:t>22 – Regional Day School Program for the Deaf</w:t>
            </w:r>
            <w:r>
              <w:rPr>
                <w:noProof/>
                <w:webHidden/>
              </w:rPr>
              <w:tab/>
            </w:r>
            <w:r>
              <w:rPr>
                <w:noProof/>
                <w:webHidden/>
              </w:rPr>
              <w:fldChar w:fldCharType="begin"/>
            </w:r>
            <w:r>
              <w:rPr>
                <w:noProof/>
                <w:webHidden/>
              </w:rPr>
              <w:instrText xml:space="preserve"> PAGEREF _Toc164364123 \h </w:instrText>
            </w:r>
            <w:r>
              <w:rPr>
                <w:noProof/>
                <w:webHidden/>
              </w:rPr>
            </w:r>
            <w:r>
              <w:rPr>
                <w:noProof/>
                <w:webHidden/>
              </w:rPr>
              <w:fldChar w:fldCharType="separate"/>
            </w:r>
            <w:r>
              <w:rPr>
                <w:noProof/>
                <w:webHidden/>
              </w:rPr>
              <w:t>331</w:t>
            </w:r>
            <w:r>
              <w:rPr>
                <w:noProof/>
                <w:webHidden/>
              </w:rPr>
              <w:fldChar w:fldCharType="end"/>
            </w:r>
          </w:hyperlink>
        </w:p>
        <w:p w14:paraId="191F4ED9" w14:textId="657E600C" w:rsidR="00EA7351" w:rsidRDefault="00EA7351">
          <w:pPr>
            <w:pStyle w:val="TOC3"/>
            <w:tabs>
              <w:tab w:val="right" w:leader="dot" w:pos="12950"/>
            </w:tabs>
            <w:rPr>
              <w:noProof/>
              <w:kern w:val="2"/>
              <w14:ligatures w14:val="standardContextual"/>
            </w:rPr>
          </w:pPr>
          <w:hyperlink w:anchor="_Toc164364124" w:history="1">
            <w:r w:rsidRPr="00CF7E5C">
              <w:rPr>
                <w:rStyle w:val="Hyperlink"/>
                <w:noProof/>
              </w:rPr>
              <w:t>23 – 25 – Speech Therapy</w:t>
            </w:r>
            <w:r>
              <w:rPr>
                <w:noProof/>
                <w:webHidden/>
              </w:rPr>
              <w:tab/>
            </w:r>
            <w:r>
              <w:rPr>
                <w:noProof/>
                <w:webHidden/>
              </w:rPr>
              <w:fldChar w:fldCharType="begin"/>
            </w:r>
            <w:r>
              <w:rPr>
                <w:noProof/>
                <w:webHidden/>
              </w:rPr>
              <w:instrText xml:space="preserve"> PAGEREF _Toc164364124 \h </w:instrText>
            </w:r>
            <w:r>
              <w:rPr>
                <w:noProof/>
                <w:webHidden/>
              </w:rPr>
            </w:r>
            <w:r>
              <w:rPr>
                <w:noProof/>
                <w:webHidden/>
              </w:rPr>
              <w:fldChar w:fldCharType="separate"/>
            </w:r>
            <w:r>
              <w:rPr>
                <w:noProof/>
                <w:webHidden/>
              </w:rPr>
              <w:t>332</w:t>
            </w:r>
            <w:r>
              <w:rPr>
                <w:noProof/>
                <w:webHidden/>
              </w:rPr>
              <w:fldChar w:fldCharType="end"/>
            </w:r>
          </w:hyperlink>
        </w:p>
        <w:p w14:paraId="6120AAB4" w14:textId="0A79EA40" w:rsidR="00EA7351" w:rsidRDefault="00EA7351">
          <w:pPr>
            <w:pStyle w:val="TOC3"/>
            <w:tabs>
              <w:tab w:val="right" w:leader="dot" w:pos="12950"/>
            </w:tabs>
            <w:rPr>
              <w:noProof/>
              <w:kern w:val="2"/>
              <w14:ligatures w14:val="standardContextual"/>
            </w:rPr>
          </w:pPr>
          <w:hyperlink w:anchor="_Toc164364125" w:history="1">
            <w:r w:rsidRPr="00CF7E5C">
              <w:rPr>
                <w:rStyle w:val="Hyperlink"/>
                <w:noProof/>
              </w:rPr>
              <w:t>26 – Special Transportation</w:t>
            </w:r>
            <w:r>
              <w:rPr>
                <w:noProof/>
                <w:webHidden/>
              </w:rPr>
              <w:tab/>
            </w:r>
            <w:r>
              <w:rPr>
                <w:noProof/>
                <w:webHidden/>
              </w:rPr>
              <w:fldChar w:fldCharType="begin"/>
            </w:r>
            <w:r>
              <w:rPr>
                <w:noProof/>
                <w:webHidden/>
              </w:rPr>
              <w:instrText xml:space="preserve"> PAGEREF _Toc164364125 \h </w:instrText>
            </w:r>
            <w:r>
              <w:rPr>
                <w:noProof/>
                <w:webHidden/>
              </w:rPr>
            </w:r>
            <w:r>
              <w:rPr>
                <w:noProof/>
                <w:webHidden/>
              </w:rPr>
              <w:fldChar w:fldCharType="separate"/>
            </w:r>
            <w:r>
              <w:rPr>
                <w:noProof/>
                <w:webHidden/>
              </w:rPr>
              <w:t>332</w:t>
            </w:r>
            <w:r>
              <w:rPr>
                <w:noProof/>
                <w:webHidden/>
              </w:rPr>
              <w:fldChar w:fldCharType="end"/>
            </w:r>
          </w:hyperlink>
        </w:p>
        <w:p w14:paraId="3D41AD5B" w14:textId="5B24996E" w:rsidR="00EA7351" w:rsidRDefault="00EA7351">
          <w:pPr>
            <w:pStyle w:val="TOC2"/>
            <w:tabs>
              <w:tab w:val="right" w:leader="dot" w:pos="12950"/>
            </w:tabs>
            <w:rPr>
              <w:noProof/>
              <w:kern w:val="2"/>
              <w14:ligatures w14:val="standardContextual"/>
            </w:rPr>
          </w:pPr>
          <w:hyperlink w:anchor="_Toc164364126" w:history="1">
            <w:r w:rsidRPr="00CF7E5C">
              <w:rPr>
                <w:rStyle w:val="Hyperlink"/>
                <w:noProof/>
              </w:rPr>
              <w:t>SpecialEducationStudent</w:t>
            </w:r>
            <w:r>
              <w:rPr>
                <w:noProof/>
                <w:webHidden/>
              </w:rPr>
              <w:tab/>
            </w:r>
            <w:r>
              <w:rPr>
                <w:noProof/>
                <w:webHidden/>
              </w:rPr>
              <w:fldChar w:fldCharType="begin"/>
            </w:r>
            <w:r>
              <w:rPr>
                <w:noProof/>
                <w:webHidden/>
              </w:rPr>
              <w:instrText xml:space="preserve"> PAGEREF _Toc164364126 \h </w:instrText>
            </w:r>
            <w:r>
              <w:rPr>
                <w:noProof/>
                <w:webHidden/>
              </w:rPr>
            </w:r>
            <w:r>
              <w:rPr>
                <w:noProof/>
                <w:webHidden/>
              </w:rPr>
              <w:fldChar w:fldCharType="separate"/>
            </w:r>
            <w:r>
              <w:rPr>
                <w:noProof/>
                <w:webHidden/>
              </w:rPr>
              <w:t>334</w:t>
            </w:r>
            <w:r>
              <w:rPr>
                <w:noProof/>
                <w:webHidden/>
              </w:rPr>
              <w:fldChar w:fldCharType="end"/>
            </w:r>
          </w:hyperlink>
        </w:p>
        <w:p w14:paraId="1BA46077" w14:textId="37948EC9" w:rsidR="00EA7351" w:rsidRDefault="00EA7351">
          <w:pPr>
            <w:pStyle w:val="TOC2"/>
            <w:tabs>
              <w:tab w:val="right" w:leader="dot" w:pos="12950"/>
            </w:tabs>
            <w:rPr>
              <w:noProof/>
              <w:kern w:val="2"/>
              <w14:ligatures w14:val="standardContextual"/>
            </w:rPr>
          </w:pPr>
          <w:hyperlink w:anchor="_Toc164364127" w:history="1">
            <w:r w:rsidRPr="00CF7E5C">
              <w:rPr>
                <w:rStyle w:val="Hyperlink"/>
                <w:noProof/>
              </w:rPr>
              <w:t>SSAMemberDistrictId</w:t>
            </w:r>
            <w:r>
              <w:rPr>
                <w:noProof/>
                <w:webHidden/>
              </w:rPr>
              <w:tab/>
            </w:r>
            <w:r>
              <w:rPr>
                <w:noProof/>
                <w:webHidden/>
              </w:rPr>
              <w:fldChar w:fldCharType="begin"/>
            </w:r>
            <w:r>
              <w:rPr>
                <w:noProof/>
                <w:webHidden/>
              </w:rPr>
              <w:instrText xml:space="preserve"> PAGEREF _Toc164364127 \h </w:instrText>
            </w:r>
            <w:r>
              <w:rPr>
                <w:noProof/>
                <w:webHidden/>
              </w:rPr>
            </w:r>
            <w:r>
              <w:rPr>
                <w:noProof/>
                <w:webHidden/>
              </w:rPr>
              <w:fldChar w:fldCharType="separate"/>
            </w:r>
            <w:r>
              <w:rPr>
                <w:noProof/>
                <w:webHidden/>
              </w:rPr>
              <w:t>335</w:t>
            </w:r>
            <w:r>
              <w:rPr>
                <w:noProof/>
                <w:webHidden/>
              </w:rPr>
              <w:fldChar w:fldCharType="end"/>
            </w:r>
          </w:hyperlink>
        </w:p>
        <w:p w14:paraId="0C1577FF" w14:textId="77878C53" w:rsidR="00EA7351" w:rsidRDefault="00EA7351">
          <w:pPr>
            <w:pStyle w:val="TOC2"/>
            <w:tabs>
              <w:tab w:val="right" w:leader="dot" w:pos="12950"/>
            </w:tabs>
            <w:rPr>
              <w:noProof/>
              <w:kern w:val="2"/>
              <w14:ligatures w14:val="standardContextual"/>
            </w:rPr>
          </w:pPr>
          <w:hyperlink w:anchor="_Toc164364128" w:history="1">
            <w:r w:rsidRPr="00CF7E5C">
              <w:rPr>
                <w:rStyle w:val="Hyperlink"/>
                <w:noProof/>
              </w:rPr>
              <w:t>SSAType</w:t>
            </w:r>
            <w:r>
              <w:rPr>
                <w:noProof/>
                <w:webHidden/>
              </w:rPr>
              <w:tab/>
            </w:r>
            <w:r>
              <w:rPr>
                <w:noProof/>
                <w:webHidden/>
              </w:rPr>
              <w:fldChar w:fldCharType="begin"/>
            </w:r>
            <w:r>
              <w:rPr>
                <w:noProof/>
                <w:webHidden/>
              </w:rPr>
              <w:instrText xml:space="preserve"> PAGEREF _Toc164364128 \h </w:instrText>
            </w:r>
            <w:r>
              <w:rPr>
                <w:noProof/>
                <w:webHidden/>
              </w:rPr>
            </w:r>
            <w:r>
              <w:rPr>
                <w:noProof/>
                <w:webHidden/>
              </w:rPr>
              <w:fldChar w:fldCharType="separate"/>
            </w:r>
            <w:r>
              <w:rPr>
                <w:noProof/>
                <w:webHidden/>
              </w:rPr>
              <w:t>336</w:t>
            </w:r>
            <w:r>
              <w:rPr>
                <w:noProof/>
                <w:webHidden/>
              </w:rPr>
              <w:fldChar w:fldCharType="end"/>
            </w:r>
          </w:hyperlink>
        </w:p>
        <w:p w14:paraId="2EA91F0B" w14:textId="77515D9C" w:rsidR="00EA7351" w:rsidRDefault="00EA7351">
          <w:pPr>
            <w:pStyle w:val="TOC2"/>
            <w:tabs>
              <w:tab w:val="right" w:leader="dot" w:pos="12950"/>
            </w:tabs>
            <w:rPr>
              <w:noProof/>
              <w:kern w:val="2"/>
              <w14:ligatures w14:val="standardContextual"/>
            </w:rPr>
          </w:pPr>
          <w:hyperlink w:anchor="_Toc164364129" w:history="1">
            <w:r w:rsidRPr="00CF7E5C">
              <w:rPr>
                <w:rStyle w:val="Hyperlink"/>
                <w:noProof/>
              </w:rPr>
              <w:t>StaffClassification</w:t>
            </w:r>
            <w:r>
              <w:rPr>
                <w:noProof/>
                <w:webHidden/>
              </w:rPr>
              <w:tab/>
            </w:r>
            <w:r>
              <w:rPr>
                <w:noProof/>
                <w:webHidden/>
              </w:rPr>
              <w:fldChar w:fldCharType="begin"/>
            </w:r>
            <w:r>
              <w:rPr>
                <w:noProof/>
                <w:webHidden/>
              </w:rPr>
              <w:instrText xml:space="preserve"> PAGEREF _Toc164364129 \h </w:instrText>
            </w:r>
            <w:r>
              <w:rPr>
                <w:noProof/>
                <w:webHidden/>
              </w:rPr>
            </w:r>
            <w:r>
              <w:rPr>
                <w:noProof/>
                <w:webHidden/>
              </w:rPr>
              <w:fldChar w:fldCharType="separate"/>
            </w:r>
            <w:r>
              <w:rPr>
                <w:noProof/>
                <w:webHidden/>
              </w:rPr>
              <w:t>337</w:t>
            </w:r>
            <w:r>
              <w:rPr>
                <w:noProof/>
                <w:webHidden/>
              </w:rPr>
              <w:fldChar w:fldCharType="end"/>
            </w:r>
          </w:hyperlink>
        </w:p>
        <w:p w14:paraId="2918C5AF" w14:textId="4887B954" w:rsidR="00EA7351" w:rsidRDefault="00EA7351">
          <w:pPr>
            <w:pStyle w:val="TOC2"/>
            <w:tabs>
              <w:tab w:val="right" w:leader="dot" w:pos="12950"/>
            </w:tabs>
            <w:rPr>
              <w:noProof/>
              <w:kern w:val="2"/>
              <w14:ligatures w14:val="standardContextual"/>
            </w:rPr>
          </w:pPr>
          <w:hyperlink w:anchor="_Toc164364130" w:history="1">
            <w:r w:rsidRPr="00CF7E5C">
              <w:rPr>
                <w:rStyle w:val="Hyperlink"/>
                <w:noProof/>
              </w:rPr>
              <w:t>StaffDoNotReportTSDS</w:t>
            </w:r>
            <w:r>
              <w:rPr>
                <w:noProof/>
                <w:webHidden/>
              </w:rPr>
              <w:tab/>
            </w:r>
            <w:r>
              <w:rPr>
                <w:noProof/>
                <w:webHidden/>
              </w:rPr>
              <w:fldChar w:fldCharType="begin"/>
            </w:r>
            <w:r>
              <w:rPr>
                <w:noProof/>
                <w:webHidden/>
              </w:rPr>
              <w:instrText xml:space="preserve"> PAGEREF _Toc164364130 \h </w:instrText>
            </w:r>
            <w:r>
              <w:rPr>
                <w:noProof/>
                <w:webHidden/>
              </w:rPr>
            </w:r>
            <w:r>
              <w:rPr>
                <w:noProof/>
                <w:webHidden/>
              </w:rPr>
              <w:fldChar w:fldCharType="separate"/>
            </w:r>
            <w:r>
              <w:rPr>
                <w:noProof/>
                <w:webHidden/>
              </w:rPr>
              <w:t>338</w:t>
            </w:r>
            <w:r>
              <w:rPr>
                <w:noProof/>
                <w:webHidden/>
              </w:rPr>
              <w:fldChar w:fldCharType="end"/>
            </w:r>
          </w:hyperlink>
        </w:p>
        <w:p w14:paraId="36649880" w14:textId="03B945E3" w:rsidR="00EA7351" w:rsidRDefault="00EA7351">
          <w:pPr>
            <w:pStyle w:val="TOC2"/>
            <w:tabs>
              <w:tab w:val="right" w:leader="dot" w:pos="12950"/>
            </w:tabs>
            <w:rPr>
              <w:noProof/>
              <w:kern w:val="2"/>
              <w14:ligatures w14:val="standardContextual"/>
            </w:rPr>
          </w:pPr>
          <w:hyperlink w:anchor="_Toc164364131" w:history="1">
            <w:r w:rsidRPr="00CF7E5C">
              <w:rPr>
                <w:rStyle w:val="Hyperlink"/>
                <w:noProof/>
              </w:rPr>
              <w:t>StaffId</w:t>
            </w:r>
            <w:r>
              <w:rPr>
                <w:noProof/>
                <w:webHidden/>
              </w:rPr>
              <w:tab/>
            </w:r>
            <w:r>
              <w:rPr>
                <w:noProof/>
                <w:webHidden/>
              </w:rPr>
              <w:fldChar w:fldCharType="begin"/>
            </w:r>
            <w:r>
              <w:rPr>
                <w:noProof/>
                <w:webHidden/>
              </w:rPr>
              <w:instrText xml:space="preserve"> PAGEREF _Toc164364131 \h </w:instrText>
            </w:r>
            <w:r>
              <w:rPr>
                <w:noProof/>
                <w:webHidden/>
              </w:rPr>
            </w:r>
            <w:r>
              <w:rPr>
                <w:noProof/>
                <w:webHidden/>
              </w:rPr>
              <w:fldChar w:fldCharType="separate"/>
            </w:r>
            <w:r>
              <w:rPr>
                <w:noProof/>
                <w:webHidden/>
              </w:rPr>
              <w:t>339</w:t>
            </w:r>
            <w:r>
              <w:rPr>
                <w:noProof/>
                <w:webHidden/>
              </w:rPr>
              <w:fldChar w:fldCharType="end"/>
            </w:r>
          </w:hyperlink>
        </w:p>
        <w:p w14:paraId="4C3B3CBE" w14:textId="024E75EE" w:rsidR="00EA7351" w:rsidRDefault="00EA7351">
          <w:pPr>
            <w:pStyle w:val="TOC2"/>
            <w:tabs>
              <w:tab w:val="right" w:leader="dot" w:pos="12950"/>
            </w:tabs>
            <w:rPr>
              <w:noProof/>
              <w:kern w:val="2"/>
              <w14:ligatures w14:val="standardContextual"/>
            </w:rPr>
          </w:pPr>
          <w:hyperlink w:anchor="_Toc164364132" w:history="1">
            <w:r w:rsidRPr="00CF7E5C">
              <w:rPr>
                <w:rStyle w:val="Hyperlink"/>
                <w:noProof/>
              </w:rPr>
              <w:t>StaffService</w:t>
            </w:r>
            <w:r>
              <w:rPr>
                <w:noProof/>
                <w:webHidden/>
              </w:rPr>
              <w:tab/>
            </w:r>
            <w:r>
              <w:rPr>
                <w:noProof/>
                <w:webHidden/>
              </w:rPr>
              <w:fldChar w:fldCharType="begin"/>
            </w:r>
            <w:r>
              <w:rPr>
                <w:noProof/>
                <w:webHidden/>
              </w:rPr>
              <w:instrText xml:space="preserve"> PAGEREF _Toc164364132 \h </w:instrText>
            </w:r>
            <w:r>
              <w:rPr>
                <w:noProof/>
                <w:webHidden/>
              </w:rPr>
            </w:r>
            <w:r>
              <w:rPr>
                <w:noProof/>
                <w:webHidden/>
              </w:rPr>
              <w:fldChar w:fldCharType="separate"/>
            </w:r>
            <w:r>
              <w:rPr>
                <w:noProof/>
                <w:webHidden/>
              </w:rPr>
              <w:t>340</w:t>
            </w:r>
            <w:r>
              <w:rPr>
                <w:noProof/>
                <w:webHidden/>
              </w:rPr>
              <w:fldChar w:fldCharType="end"/>
            </w:r>
          </w:hyperlink>
        </w:p>
        <w:p w14:paraId="1796217D" w14:textId="6DE4A2ED" w:rsidR="00EA7351" w:rsidRDefault="00EA7351">
          <w:pPr>
            <w:pStyle w:val="TOC2"/>
            <w:tabs>
              <w:tab w:val="right" w:leader="dot" w:pos="12950"/>
            </w:tabs>
            <w:rPr>
              <w:noProof/>
              <w:kern w:val="2"/>
              <w14:ligatures w14:val="standardContextual"/>
            </w:rPr>
          </w:pPr>
          <w:hyperlink w:anchor="_Toc164364133" w:history="1">
            <w:r w:rsidRPr="00CF7E5C">
              <w:rPr>
                <w:rStyle w:val="Hyperlink"/>
                <w:noProof/>
              </w:rPr>
              <w:t>StaffServiceBeginDate</w:t>
            </w:r>
            <w:r>
              <w:rPr>
                <w:noProof/>
                <w:webHidden/>
              </w:rPr>
              <w:tab/>
            </w:r>
            <w:r>
              <w:rPr>
                <w:noProof/>
                <w:webHidden/>
              </w:rPr>
              <w:fldChar w:fldCharType="begin"/>
            </w:r>
            <w:r>
              <w:rPr>
                <w:noProof/>
                <w:webHidden/>
              </w:rPr>
              <w:instrText xml:space="preserve"> PAGEREF _Toc164364133 \h </w:instrText>
            </w:r>
            <w:r>
              <w:rPr>
                <w:noProof/>
                <w:webHidden/>
              </w:rPr>
            </w:r>
            <w:r>
              <w:rPr>
                <w:noProof/>
                <w:webHidden/>
              </w:rPr>
              <w:fldChar w:fldCharType="separate"/>
            </w:r>
            <w:r>
              <w:rPr>
                <w:noProof/>
                <w:webHidden/>
              </w:rPr>
              <w:t>341</w:t>
            </w:r>
            <w:r>
              <w:rPr>
                <w:noProof/>
                <w:webHidden/>
              </w:rPr>
              <w:fldChar w:fldCharType="end"/>
            </w:r>
          </w:hyperlink>
        </w:p>
        <w:p w14:paraId="758F716D" w14:textId="05061563" w:rsidR="00EA7351" w:rsidRDefault="00EA7351">
          <w:pPr>
            <w:pStyle w:val="TOC2"/>
            <w:tabs>
              <w:tab w:val="right" w:leader="dot" w:pos="12950"/>
            </w:tabs>
            <w:rPr>
              <w:noProof/>
              <w:kern w:val="2"/>
              <w14:ligatures w14:val="standardContextual"/>
            </w:rPr>
          </w:pPr>
          <w:hyperlink w:anchor="_Toc164364134" w:history="1">
            <w:r w:rsidRPr="00CF7E5C">
              <w:rPr>
                <w:rStyle w:val="Hyperlink"/>
                <w:noProof/>
              </w:rPr>
              <w:t>StaffServiceEndDate</w:t>
            </w:r>
            <w:r>
              <w:rPr>
                <w:noProof/>
                <w:webHidden/>
              </w:rPr>
              <w:tab/>
            </w:r>
            <w:r>
              <w:rPr>
                <w:noProof/>
                <w:webHidden/>
              </w:rPr>
              <w:fldChar w:fldCharType="begin"/>
            </w:r>
            <w:r>
              <w:rPr>
                <w:noProof/>
                <w:webHidden/>
              </w:rPr>
              <w:instrText xml:space="preserve"> PAGEREF _Toc164364134 \h </w:instrText>
            </w:r>
            <w:r>
              <w:rPr>
                <w:noProof/>
                <w:webHidden/>
              </w:rPr>
            </w:r>
            <w:r>
              <w:rPr>
                <w:noProof/>
                <w:webHidden/>
              </w:rPr>
              <w:fldChar w:fldCharType="separate"/>
            </w:r>
            <w:r>
              <w:rPr>
                <w:noProof/>
                <w:webHidden/>
              </w:rPr>
              <w:t>342</w:t>
            </w:r>
            <w:r>
              <w:rPr>
                <w:noProof/>
                <w:webHidden/>
              </w:rPr>
              <w:fldChar w:fldCharType="end"/>
            </w:r>
          </w:hyperlink>
        </w:p>
        <w:p w14:paraId="1AFF6B92" w14:textId="5812A193" w:rsidR="00EA7351" w:rsidRDefault="00EA7351">
          <w:pPr>
            <w:pStyle w:val="TOC2"/>
            <w:tabs>
              <w:tab w:val="right" w:leader="dot" w:pos="12950"/>
            </w:tabs>
            <w:rPr>
              <w:noProof/>
              <w:kern w:val="2"/>
              <w14:ligatures w14:val="standardContextual"/>
            </w:rPr>
          </w:pPr>
          <w:hyperlink w:anchor="_Toc164364135" w:history="1">
            <w:r w:rsidRPr="00CF7E5C">
              <w:rPr>
                <w:rStyle w:val="Hyperlink"/>
                <w:noProof/>
              </w:rPr>
              <w:t>StaffType</w:t>
            </w:r>
            <w:r>
              <w:rPr>
                <w:noProof/>
                <w:webHidden/>
              </w:rPr>
              <w:tab/>
            </w:r>
            <w:r>
              <w:rPr>
                <w:noProof/>
                <w:webHidden/>
              </w:rPr>
              <w:fldChar w:fldCharType="begin"/>
            </w:r>
            <w:r>
              <w:rPr>
                <w:noProof/>
                <w:webHidden/>
              </w:rPr>
              <w:instrText xml:space="preserve"> PAGEREF _Toc164364135 \h </w:instrText>
            </w:r>
            <w:r>
              <w:rPr>
                <w:noProof/>
                <w:webHidden/>
              </w:rPr>
            </w:r>
            <w:r>
              <w:rPr>
                <w:noProof/>
                <w:webHidden/>
              </w:rPr>
              <w:fldChar w:fldCharType="separate"/>
            </w:r>
            <w:r>
              <w:rPr>
                <w:noProof/>
                <w:webHidden/>
              </w:rPr>
              <w:t>343</w:t>
            </w:r>
            <w:r>
              <w:rPr>
                <w:noProof/>
                <w:webHidden/>
              </w:rPr>
              <w:fldChar w:fldCharType="end"/>
            </w:r>
          </w:hyperlink>
        </w:p>
        <w:p w14:paraId="53CE7503" w14:textId="63856D6F" w:rsidR="00EA7351" w:rsidRDefault="00EA7351">
          <w:pPr>
            <w:pStyle w:val="TOC2"/>
            <w:tabs>
              <w:tab w:val="right" w:leader="dot" w:pos="12950"/>
            </w:tabs>
            <w:rPr>
              <w:noProof/>
              <w:kern w:val="2"/>
              <w14:ligatures w14:val="standardContextual"/>
            </w:rPr>
          </w:pPr>
          <w:hyperlink w:anchor="_Toc164364136" w:history="1">
            <w:r w:rsidRPr="00CF7E5C">
              <w:rPr>
                <w:rStyle w:val="Hyperlink"/>
                <w:noProof/>
              </w:rPr>
              <w:t>StaffUniqueId</w:t>
            </w:r>
            <w:r>
              <w:rPr>
                <w:noProof/>
                <w:webHidden/>
              </w:rPr>
              <w:tab/>
            </w:r>
            <w:r>
              <w:rPr>
                <w:noProof/>
                <w:webHidden/>
              </w:rPr>
              <w:fldChar w:fldCharType="begin"/>
            </w:r>
            <w:r>
              <w:rPr>
                <w:noProof/>
                <w:webHidden/>
              </w:rPr>
              <w:instrText xml:space="preserve"> PAGEREF _Toc164364136 \h </w:instrText>
            </w:r>
            <w:r>
              <w:rPr>
                <w:noProof/>
                <w:webHidden/>
              </w:rPr>
            </w:r>
            <w:r>
              <w:rPr>
                <w:noProof/>
                <w:webHidden/>
              </w:rPr>
              <w:fldChar w:fldCharType="separate"/>
            </w:r>
            <w:r>
              <w:rPr>
                <w:noProof/>
                <w:webHidden/>
              </w:rPr>
              <w:t>344</w:t>
            </w:r>
            <w:r>
              <w:rPr>
                <w:noProof/>
                <w:webHidden/>
              </w:rPr>
              <w:fldChar w:fldCharType="end"/>
            </w:r>
          </w:hyperlink>
        </w:p>
        <w:p w14:paraId="326BDE0A" w14:textId="5B55D330" w:rsidR="00EA7351" w:rsidRDefault="00EA7351">
          <w:pPr>
            <w:pStyle w:val="TOC2"/>
            <w:tabs>
              <w:tab w:val="right" w:leader="dot" w:pos="12950"/>
            </w:tabs>
            <w:rPr>
              <w:noProof/>
              <w:kern w:val="2"/>
              <w14:ligatures w14:val="standardContextual"/>
            </w:rPr>
          </w:pPr>
          <w:hyperlink w:anchor="_Toc164364137" w:history="1">
            <w:r w:rsidRPr="00CF7E5C">
              <w:rPr>
                <w:rStyle w:val="Hyperlink"/>
                <w:noProof/>
              </w:rPr>
              <w:t>StateAbbreviation</w:t>
            </w:r>
            <w:r>
              <w:rPr>
                <w:noProof/>
                <w:webHidden/>
              </w:rPr>
              <w:tab/>
            </w:r>
            <w:r>
              <w:rPr>
                <w:noProof/>
                <w:webHidden/>
              </w:rPr>
              <w:fldChar w:fldCharType="begin"/>
            </w:r>
            <w:r>
              <w:rPr>
                <w:noProof/>
                <w:webHidden/>
              </w:rPr>
              <w:instrText xml:space="preserve"> PAGEREF _Toc164364137 \h </w:instrText>
            </w:r>
            <w:r>
              <w:rPr>
                <w:noProof/>
                <w:webHidden/>
              </w:rPr>
            </w:r>
            <w:r>
              <w:rPr>
                <w:noProof/>
                <w:webHidden/>
              </w:rPr>
              <w:fldChar w:fldCharType="separate"/>
            </w:r>
            <w:r>
              <w:rPr>
                <w:noProof/>
                <w:webHidden/>
              </w:rPr>
              <w:t>345</w:t>
            </w:r>
            <w:r>
              <w:rPr>
                <w:noProof/>
                <w:webHidden/>
              </w:rPr>
              <w:fldChar w:fldCharType="end"/>
            </w:r>
          </w:hyperlink>
        </w:p>
        <w:p w14:paraId="6F31F953" w14:textId="7C0A8437" w:rsidR="00EA7351" w:rsidRDefault="00EA7351">
          <w:pPr>
            <w:pStyle w:val="TOC2"/>
            <w:tabs>
              <w:tab w:val="right" w:leader="dot" w:pos="12950"/>
            </w:tabs>
            <w:rPr>
              <w:noProof/>
              <w:kern w:val="2"/>
              <w14:ligatures w14:val="standardContextual"/>
            </w:rPr>
          </w:pPr>
          <w:hyperlink w:anchor="_Toc164364138" w:history="1">
            <w:r w:rsidRPr="00CF7E5C">
              <w:rPr>
                <w:rStyle w:val="Hyperlink"/>
                <w:noProof/>
              </w:rPr>
              <w:t>StreetNumberName</w:t>
            </w:r>
            <w:r>
              <w:rPr>
                <w:noProof/>
                <w:webHidden/>
              </w:rPr>
              <w:tab/>
            </w:r>
            <w:r>
              <w:rPr>
                <w:noProof/>
                <w:webHidden/>
              </w:rPr>
              <w:fldChar w:fldCharType="begin"/>
            </w:r>
            <w:r>
              <w:rPr>
                <w:noProof/>
                <w:webHidden/>
              </w:rPr>
              <w:instrText xml:space="preserve"> PAGEREF _Toc164364138 \h </w:instrText>
            </w:r>
            <w:r>
              <w:rPr>
                <w:noProof/>
                <w:webHidden/>
              </w:rPr>
            </w:r>
            <w:r>
              <w:rPr>
                <w:noProof/>
                <w:webHidden/>
              </w:rPr>
              <w:fldChar w:fldCharType="separate"/>
            </w:r>
            <w:r>
              <w:rPr>
                <w:noProof/>
                <w:webHidden/>
              </w:rPr>
              <w:t>346</w:t>
            </w:r>
            <w:r>
              <w:rPr>
                <w:noProof/>
                <w:webHidden/>
              </w:rPr>
              <w:fldChar w:fldCharType="end"/>
            </w:r>
          </w:hyperlink>
        </w:p>
        <w:p w14:paraId="6B36E13B" w14:textId="5EE9E873" w:rsidR="00EA7351" w:rsidRDefault="00EA7351">
          <w:pPr>
            <w:pStyle w:val="TOC2"/>
            <w:tabs>
              <w:tab w:val="right" w:leader="dot" w:pos="12950"/>
            </w:tabs>
            <w:rPr>
              <w:noProof/>
              <w:kern w:val="2"/>
              <w14:ligatures w14:val="standardContextual"/>
            </w:rPr>
          </w:pPr>
          <w:hyperlink w:anchor="_Toc164364139" w:history="1">
            <w:r w:rsidRPr="00CF7E5C">
              <w:rPr>
                <w:rStyle w:val="Hyperlink"/>
                <w:noProof/>
              </w:rPr>
              <w:t>StudentAssessmentIdentifier</w:t>
            </w:r>
            <w:r>
              <w:rPr>
                <w:noProof/>
                <w:webHidden/>
              </w:rPr>
              <w:tab/>
            </w:r>
            <w:r>
              <w:rPr>
                <w:noProof/>
                <w:webHidden/>
              </w:rPr>
              <w:fldChar w:fldCharType="begin"/>
            </w:r>
            <w:r>
              <w:rPr>
                <w:noProof/>
                <w:webHidden/>
              </w:rPr>
              <w:instrText xml:space="preserve"> PAGEREF _Toc164364139 \h </w:instrText>
            </w:r>
            <w:r>
              <w:rPr>
                <w:noProof/>
                <w:webHidden/>
              </w:rPr>
            </w:r>
            <w:r>
              <w:rPr>
                <w:noProof/>
                <w:webHidden/>
              </w:rPr>
              <w:fldChar w:fldCharType="separate"/>
            </w:r>
            <w:r>
              <w:rPr>
                <w:noProof/>
                <w:webHidden/>
              </w:rPr>
              <w:t>347</w:t>
            </w:r>
            <w:r>
              <w:rPr>
                <w:noProof/>
                <w:webHidden/>
              </w:rPr>
              <w:fldChar w:fldCharType="end"/>
            </w:r>
          </w:hyperlink>
        </w:p>
        <w:p w14:paraId="336B8CD8" w14:textId="414517F7" w:rsidR="00EA7351" w:rsidRDefault="00EA7351">
          <w:pPr>
            <w:pStyle w:val="TOC2"/>
            <w:tabs>
              <w:tab w:val="right" w:leader="dot" w:pos="12950"/>
            </w:tabs>
            <w:rPr>
              <w:noProof/>
              <w:kern w:val="2"/>
              <w14:ligatures w14:val="standardContextual"/>
            </w:rPr>
          </w:pPr>
          <w:hyperlink w:anchor="_Toc164364140" w:history="1">
            <w:r w:rsidRPr="00CF7E5C">
              <w:rPr>
                <w:rStyle w:val="Hyperlink"/>
                <w:noProof/>
              </w:rPr>
              <w:t>StudentAttribution</w:t>
            </w:r>
            <w:r>
              <w:rPr>
                <w:noProof/>
                <w:webHidden/>
              </w:rPr>
              <w:tab/>
            </w:r>
            <w:r>
              <w:rPr>
                <w:noProof/>
                <w:webHidden/>
              </w:rPr>
              <w:fldChar w:fldCharType="begin"/>
            </w:r>
            <w:r>
              <w:rPr>
                <w:noProof/>
                <w:webHidden/>
              </w:rPr>
              <w:instrText xml:space="preserve"> PAGEREF _Toc164364140 \h </w:instrText>
            </w:r>
            <w:r>
              <w:rPr>
                <w:noProof/>
                <w:webHidden/>
              </w:rPr>
            </w:r>
            <w:r>
              <w:rPr>
                <w:noProof/>
                <w:webHidden/>
              </w:rPr>
              <w:fldChar w:fldCharType="separate"/>
            </w:r>
            <w:r>
              <w:rPr>
                <w:noProof/>
                <w:webHidden/>
              </w:rPr>
              <w:t>348</w:t>
            </w:r>
            <w:r>
              <w:rPr>
                <w:noProof/>
                <w:webHidden/>
              </w:rPr>
              <w:fldChar w:fldCharType="end"/>
            </w:r>
          </w:hyperlink>
        </w:p>
        <w:p w14:paraId="40071069" w14:textId="0323D09F" w:rsidR="00EA7351" w:rsidRDefault="00EA7351">
          <w:pPr>
            <w:pStyle w:val="TOC2"/>
            <w:tabs>
              <w:tab w:val="right" w:leader="dot" w:pos="12950"/>
            </w:tabs>
            <w:rPr>
              <w:noProof/>
              <w:kern w:val="2"/>
              <w14:ligatures w14:val="standardContextual"/>
            </w:rPr>
          </w:pPr>
          <w:hyperlink w:anchor="_Toc164364141" w:history="1">
            <w:r w:rsidRPr="00CF7E5C">
              <w:rPr>
                <w:rStyle w:val="Hyperlink"/>
                <w:noProof/>
              </w:rPr>
              <w:t>StudentCensusBlockGroup</w:t>
            </w:r>
            <w:r>
              <w:rPr>
                <w:noProof/>
                <w:webHidden/>
              </w:rPr>
              <w:tab/>
            </w:r>
            <w:r>
              <w:rPr>
                <w:noProof/>
                <w:webHidden/>
              </w:rPr>
              <w:fldChar w:fldCharType="begin"/>
            </w:r>
            <w:r>
              <w:rPr>
                <w:noProof/>
                <w:webHidden/>
              </w:rPr>
              <w:instrText xml:space="preserve"> PAGEREF _Toc164364141 \h </w:instrText>
            </w:r>
            <w:r>
              <w:rPr>
                <w:noProof/>
                <w:webHidden/>
              </w:rPr>
            </w:r>
            <w:r>
              <w:rPr>
                <w:noProof/>
                <w:webHidden/>
              </w:rPr>
              <w:fldChar w:fldCharType="separate"/>
            </w:r>
            <w:r>
              <w:rPr>
                <w:noProof/>
                <w:webHidden/>
              </w:rPr>
              <w:t>350</w:t>
            </w:r>
            <w:r>
              <w:rPr>
                <w:noProof/>
                <w:webHidden/>
              </w:rPr>
              <w:fldChar w:fldCharType="end"/>
            </w:r>
          </w:hyperlink>
        </w:p>
        <w:p w14:paraId="6A0D7318" w14:textId="1B131A48" w:rsidR="00EA7351" w:rsidRDefault="00EA7351">
          <w:pPr>
            <w:pStyle w:val="TOC2"/>
            <w:tabs>
              <w:tab w:val="right" w:leader="dot" w:pos="12950"/>
            </w:tabs>
            <w:rPr>
              <w:noProof/>
              <w:kern w:val="2"/>
              <w14:ligatures w14:val="standardContextual"/>
            </w:rPr>
          </w:pPr>
          <w:hyperlink w:anchor="_Toc164364142" w:history="1">
            <w:r w:rsidRPr="00CF7E5C">
              <w:rPr>
                <w:rStyle w:val="Hyperlink"/>
                <w:noProof/>
              </w:rPr>
              <w:t>StudentCharacteristic</w:t>
            </w:r>
            <w:r>
              <w:rPr>
                <w:noProof/>
                <w:webHidden/>
              </w:rPr>
              <w:tab/>
            </w:r>
            <w:r>
              <w:rPr>
                <w:noProof/>
                <w:webHidden/>
              </w:rPr>
              <w:fldChar w:fldCharType="begin"/>
            </w:r>
            <w:r>
              <w:rPr>
                <w:noProof/>
                <w:webHidden/>
              </w:rPr>
              <w:instrText xml:space="preserve"> PAGEREF _Toc164364142 \h </w:instrText>
            </w:r>
            <w:r>
              <w:rPr>
                <w:noProof/>
                <w:webHidden/>
              </w:rPr>
            </w:r>
            <w:r>
              <w:rPr>
                <w:noProof/>
                <w:webHidden/>
              </w:rPr>
              <w:fldChar w:fldCharType="separate"/>
            </w:r>
            <w:r>
              <w:rPr>
                <w:noProof/>
                <w:webHidden/>
              </w:rPr>
              <w:t>351</w:t>
            </w:r>
            <w:r>
              <w:rPr>
                <w:noProof/>
                <w:webHidden/>
              </w:rPr>
              <w:fldChar w:fldCharType="end"/>
            </w:r>
          </w:hyperlink>
        </w:p>
        <w:p w14:paraId="21054F97" w14:textId="65E143C1" w:rsidR="00EA7351" w:rsidRDefault="00EA7351">
          <w:pPr>
            <w:pStyle w:val="TOC3"/>
            <w:tabs>
              <w:tab w:val="right" w:leader="dot" w:pos="12950"/>
            </w:tabs>
            <w:rPr>
              <w:noProof/>
              <w:kern w:val="2"/>
              <w14:ligatures w14:val="standardContextual"/>
            </w:rPr>
          </w:pPr>
          <w:hyperlink w:anchor="_Toc164364143" w:history="1">
            <w:r w:rsidRPr="00CF7E5C">
              <w:rPr>
                <w:rStyle w:val="Hyperlink"/>
                <w:noProof/>
              </w:rPr>
              <w:t>01 – At Risk</w:t>
            </w:r>
            <w:r>
              <w:rPr>
                <w:noProof/>
                <w:webHidden/>
              </w:rPr>
              <w:tab/>
            </w:r>
            <w:r>
              <w:rPr>
                <w:noProof/>
                <w:webHidden/>
              </w:rPr>
              <w:fldChar w:fldCharType="begin"/>
            </w:r>
            <w:r>
              <w:rPr>
                <w:noProof/>
                <w:webHidden/>
              </w:rPr>
              <w:instrText xml:space="preserve"> PAGEREF _Toc164364143 \h </w:instrText>
            </w:r>
            <w:r>
              <w:rPr>
                <w:noProof/>
                <w:webHidden/>
              </w:rPr>
            </w:r>
            <w:r>
              <w:rPr>
                <w:noProof/>
                <w:webHidden/>
              </w:rPr>
              <w:fldChar w:fldCharType="separate"/>
            </w:r>
            <w:r>
              <w:rPr>
                <w:noProof/>
                <w:webHidden/>
              </w:rPr>
              <w:t>351</w:t>
            </w:r>
            <w:r>
              <w:rPr>
                <w:noProof/>
                <w:webHidden/>
              </w:rPr>
              <w:fldChar w:fldCharType="end"/>
            </w:r>
          </w:hyperlink>
        </w:p>
        <w:p w14:paraId="63CB0E99" w14:textId="4942E8DC" w:rsidR="00EA7351" w:rsidRDefault="00EA7351">
          <w:pPr>
            <w:pStyle w:val="TOC3"/>
            <w:tabs>
              <w:tab w:val="right" w:leader="dot" w:pos="12950"/>
            </w:tabs>
            <w:rPr>
              <w:noProof/>
              <w:kern w:val="2"/>
              <w14:ligatures w14:val="standardContextual"/>
            </w:rPr>
          </w:pPr>
          <w:hyperlink w:anchor="_Toc164364144" w:history="1">
            <w:r w:rsidRPr="00CF7E5C">
              <w:rPr>
                <w:rStyle w:val="Hyperlink"/>
                <w:noProof/>
              </w:rPr>
              <w:t>02 – Immigrant</w:t>
            </w:r>
            <w:r>
              <w:rPr>
                <w:noProof/>
                <w:webHidden/>
              </w:rPr>
              <w:tab/>
            </w:r>
            <w:r>
              <w:rPr>
                <w:noProof/>
                <w:webHidden/>
              </w:rPr>
              <w:fldChar w:fldCharType="begin"/>
            </w:r>
            <w:r>
              <w:rPr>
                <w:noProof/>
                <w:webHidden/>
              </w:rPr>
              <w:instrText xml:space="preserve"> PAGEREF _Toc164364144 \h </w:instrText>
            </w:r>
            <w:r>
              <w:rPr>
                <w:noProof/>
                <w:webHidden/>
              </w:rPr>
            </w:r>
            <w:r>
              <w:rPr>
                <w:noProof/>
                <w:webHidden/>
              </w:rPr>
              <w:fldChar w:fldCharType="separate"/>
            </w:r>
            <w:r>
              <w:rPr>
                <w:noProof/>
                <w:webHidden/>
              </w:rPr>
              <w:t>353</w:t>
            </w:r>
            <w:r>
              <w:rPr>
                <w:noProof/>
                <w:webHidden/>
              </w:rPr>
              <w:fldChar w:fldCharType="end"/>
            </w:r>
          </w:hyperlink>
        </w:p>
        <w:p w14:paraId="7FFBED01" w14:textId="43CEC2AA" w:rsidR="00EA7351" w:rsidRDefault="00EA7351">
          <w:pPr>
            <w:pStyle w:val="TOC3"/>
            <w:tabs>
              <w:tab w:val="right" w:leader="dot" w:pos="12950"/>
            </w:tabs>
            <w:rPr>
              <w:noProof/>
              <w:kern w:val="2"/>
              <w14:ligatures w14:val="standardContextual"/>
            </w:rPr>
          </w:pPr>
          <w:hyperlink w:anchor="_Toc164364145" w:history="1">
            <w:r w:rsidRPr="00CF7E5C">
              <w:rPr>
                <w:rStyle w:val="Hyperlink"/>
                <w:noProof/>
              </w:rPr>
              <w:t>03 – Migratory</w:t>
            </w:r>
            <w:r>
              <w:rPr>
                <w:noProof/>
                <w:webHidden/>
              </w:rPr>
              <w:tab/>
            </w:r>
            <w:r>
              <w:rPr>
                <w:noProof/>
                <w:webHidden/>
              </w:rPr>
              <w:fldChar w:fldCharType="begin"/>
            </w:r>
            <w:r>
              <w:rPr>
                <w:noProof/>
                <w:webHidden/>
              </w:rPr>
              <w:instrText xml:space="preserve"> PAGEREF _Toc164364145 \h </w:instrText>
            </w:r>
            <w:r>
              <w:rPr>
                <w:noProof/>
                <w:webHidden/>
              </w:rPr>
            </w:r>
            <w:r>
              <w:rPr>
                <w:noProof/>
                <w:webHidden/>
              </w:rPr>
              <w:fldChar w:fldCharType="separate"/>
            </w:r>
            <w:r>
              <w:rPr>
                <w:noProof/>
                <w:webHidden/>
              </w:rPr>
              <w:t>354</w:t>
            </w:r>
            <w:r>
              <w:rPr>
                <w:noProof/>
                <w:webHidden/>
              </w:rPr>
              <w:fldChar w:fldCharType="end"/>
            </w:r>
          </w:hyperlink>
        </w:p>
        <w:p w14:paraId="7EC02F01" w14:textId="000EB177" w:rsidR="00EA7351" w:rsidRDefault="00EA7351">
          <w:pPr>
            <w:pStyle w:val="TOC3"/>
            <w:tabs>
              <w:tab w:val="right" w:leader="dot" w:pos="12950"/>
            </w:tabs>
            <w:rPr>
              <w:noProof/>
              <w:kern w:val="2"/>
              <w14:ligatures w14:val="standardContextual"/>
            </w:rPr>
          </w:pPr>
          <w:hyperlink w:anchor="_Toc164364146" w:history="1">
            <w:r w:rsidRPr="00CF7E5C">
              <w:rPr>
                <w:rStyle w:val="Hyperlink"/>
                <w:noProof/>
              </w:rPr>
              <w:t>04 – Dyslexia</w:t>
            </w:r>
            <w:r>
              <w:rPr>
                <w:noProof/>
                <w:webHidden/>
              </w:rPr>
              <w:tab/>
            </w:r>
            <w:r>
              <w:rPr>
                <w:noProof/>
                <w:webHidden/>
              </w:rPr>
              <w:fldChar w:fldCharType="begin"/>
            </w:r>
            <w:r>
              <w:rPr>
                <w:noProof/>
                <w:webHidden/>
              </w:rPr>
              <w:instrText xml:space="preserve"> PAGEREF _Toc164364146 \h </w:instrText>
            </w:r>
            <w:r>
              <w:rPr>
                <w:noProof/>
                <w:webHidden/>
              </w:rPr>
            </w:r>
            <w:r>
              <w:rPr>
                <w:noProof/>
                <w:webHidden/>
              </w:rPr>
              <w:fldChar w:fldCharType="separate"/>
            </w:r>
            <w:r>
              <w:rPr>
                <w:noProof/>
                <w:webHidden/>
              </w:rPr>
              <w:t>355</w:t>
            </w:r>
            <w:r>
              <w:rPr>
                <w:noProof/>
                <w:webHidden/>
              </w:rPr>
              <w:fldChar w:fldCharType="end"/>
            </w:r>
          </w:hyperlink>
        </w:p>
        <w:p w14:paraId="2DD82C14" w14:textId="2942BD5B" w:rsidR="00EA7351" w:rsidRDefault="00EA7351">
          <w:pPr>
            <w:pStyle w:val="TOC3"/>
            <w:tabs>
              <w:tab w:val="right" w:leader="dot" w:pos="12950"/>
            </w:tabs>
            <w:rPr>
              <w:noProof/>
              <w:kern w:val="2"/>
              <w14:ligatures w14:val="standardContextual"/>
            </w:rPr>
          </w:pPr>
          <w:hyperlink w:anchor="_Toc164364147" w:history="1">
            <w:r w:rsidRPr="00CF7E5C">
              <w:rPr>
                <w:rStyle w:val="Hyperlink"/>
                <w:noProof/>
              </w:rPr>
              <w:t>05 – Texas Science, Technology, Engineering And Mathematics Initiative (T-STEM)</w:t>
            </w:r>
            <w:r>
              <w:rPr>
                <w:noProof/>
                <w:webHidden/>
              </w:rPr>
              <w:tab/>
            </w:r>
            <w:r>
              <w:rPr>
                <w:noProof/>
                <w:webHidden/>
              </w:rPr>
              <w:fldChar w:fldCharType="begin"/>
            </w:r>
            <w:r>
              <w:rPr>
                <w:noProof/>
                <w:webHidden/>
              </w:rPr>
              <w:instrText xml:space="preserve"> PAGEREF _Toc164364147 \h </w:instrText>
            </w:r>
            <w:r>
              <w:rPr>
                <w:noProof/>
                <w:webHidden/>
              </w:rPr>
            </w:r>
            <w:r>
              <w:rPr>
                <w:noProof/>
                <w:webHidden/>
              </w:rPr>
              <w:fldChar w:fldCharType="separate"/>
            </w:r>
            <w:r>
              <w:rPr>
                <w:noProof/>
                <w:webHidden/>
              </w:rPr>
              <w:t>355</w:t>
            </w:r>
            <w:r>
              <w:rPr>
                <w:noProof/>
                <w:webHidden/>
              </w:rPr>
              <w:fldChar w:fldCharType="end"/>
            </w:r>
          </w:hyperlink>
        </w:p>
        <w:p w14:paraId="591FD8B3" w14:textId="1AFA9593" w:rsidR="00EA7351" w:rsidRDefault="00EA7351">
          <w:pPr>
            <w:pStyle w:val="TOC3"/>
            <w:tabs>
              <w:tab w:val="right" w:leader="dot" w:pos="12950"/>
            </w:tabs>
            <w:rPr>
              <w:noProof/>
              <w:kern w:val="2"/>
              <w14:ligatures w14:val="standardContextual"/>
            </w:rPr>
          </w:pPr>
          <w:hyperlink w:anchor="_Toc164364148" w:history="1">
            <w:r w:rsidRPr="00CF7E5C">
              <w:rPr>
                <w:rStyle w:val="Hyperlink"/>
                <w:noProof/>
              </w:rPr>
              <w:t>06 – Early College High School (ECHS)</w:t>
            </w:r>
            <w:r>
              <w:rPr>
                <w:noProof/>
                <w:webHidden/>
              </w:rPr>
              <w:tab/>
            </w:r>
            <w:r>
              <w:rPr>
                <w:noProof/>
                <w:webHidden/>
              </w:rPr>
              <w:fldChar w:fldCharType="begin"/>
            </w:r>
            <w:r>
              <w:rPr>
                <w:noProof/>
                <w:webHidden/>
              </w:rPr>
              <w:instrText xml:space="preserve"> PAGEREF _Toc164364148 \h </w:instrText>
            </w:r>
            <w:r>
              <w:rPr>
                <w:noProof/>
                <w:webHidden/>
              </w:rPr>
            </w:r>
            <w:r>
              <w:rPr>
                <w:noProof/>
                <w:webHidden/>
              </w:rPr>
              <w:fldChar w:fldCharType="separate"/>
            </w:r>
            <w:r>
              <w:rPr>
                <w:noProof/>
                <w:webHidden/>
              </w:rPr>
              <w:t>356</w:t>
            </w:r>
            <w:r>
              <w:rPr>
                <w:noProof/>
                <w:webHidden/>
              </w:rPr>
              <w:fldChar w:fldCharType="end"/>
            </w:r>
          </w:hyperlink>
        </w:p>
        <w:p w14:paraId="35C93846" w14:textId="75D7A7DD" w:rsidR="00EA7351" w:rsidRDefault="00EA7351">
          <w:pPr>
            <w:pStyle w:val="TOC3"/>
            <w:tabs>
              <w:tab w:val="right" w:leader="dot" w:pos="12950"/>
            </w:tabs>
            <w:rPr>
              <w:noProof/>
              <w:kern w:val="2"/>
              <w14:ligatures w14:val="standardContextual"/>
            </w:rPr>
          </w:pPr>
          <w:hyperlink w:anchor="_Toc164364149" w:history="1">
            <w:r w:rsidRPr="00CF7E5C">
              <w:rPr>
                <w:rStyle w:val="Hyperlink"/>
                <w:noProof/>
              </w:rPr>
              <w:t>07 – Pathways In Technology Early College High School (P-Tech)</w:t>
            </w:r>
            <w:r>
              <w:rPr>
                <w:noProof/>
                <w:webHidden/>
              </w:rPr>
              <w:tab/>
            </w:r>
            <w:r>
              <w:rPr>
                <w:noProof/>
                <w:webHidden/>
              </w:rPr>
              <w:fldChar w:fldCharType="begin"/>
            </w:r>
            <w:r>
              <w:rPr>
                <w:noProof/>
                <w:webHidden/>
              </w:rPr>
              <w:instrText xml:space="preserve"> PAGEREF _Toc164364149 \h </w:instrText>
            </w:r>
            <w:r>
              <w:rPr>
                <w:noProof/>
                <w:webHidden/>
              </w:rPr>
            </w:r>
            <w:r>
              <w:rPr>
                <w:noProof/>
                <w:webHidden/>
              </w:rPr>
              <w:fldChar w:fldCharType="separate"/>
            </w:r>
            <w:r>
              <w:rPr>
                <w:noProof/>
                <w:webHidden/>
              </w:rPr>
              <w:t>356</w:t>
            </w:r>
            <w:r>
              <w:rPr>
                <w:noProof/>
                <w:webHidden/>
              </w:rPr>
              <w:fldChar w:fldCharType="end"/>
            </w:r>
          </w:hyperlink>
        </w:p>
        <w:p w14:paraId="0380A8D4" w14:textId="1F4E2578" w:rsidR="00EA7351" w:rsidRDefault="00EA7351">
          <w:pPr>
            <w:pStyle w:val="TOC3"/>
            <w:tabs>
              <w:tab w:val="right" w:leader="dot" w:pos="12950"/>
            </w:tabs>
            <w:rPr>
              <w:noProof/>
              <w:kern w:val="2"/>
              <w14:ligatures w14:val="standardContextual"/>
            </w:rPr>
          </w:pPr>
          <w:hyperlink w:anchor="_Toc164364150" w:history="1">
            <w:r w:rsidRPr="00CF7E5C">
              <w:rPr>
                <w:rStyle w:val="Hyperlink"/>
                <w:noProof/>
              </w:rPr>
              <w:t>08 – New Tech</w:t>
            </w:r>
            <w:r>
              <w:rPr>
                <w:noProof/>
                <w:webHidden/>
              </w:rPr>
              <w:tab/>
            </w:r>
            <w:r>
              <w:rPr>
                <w:noProof/>
                <w:webHidden/>
              </w:rPr>
              <w:fldChar w:fldCharType="begin"/>
            </w:r>
            <w:r>
              <w:rPr>
                <w:noProof/>
                <w:webHidden/>
              </w:rPr>
              <w:instrText xml:space="preserve"> PAGEREF _Toc164364150 \h </w:instrText>
            </w:r>
            <w:r>
              <w:rPr>
                <w:noProof/>
                <w:webHidden/>
              </w:rPr>
            </w:r>
            <w:r>
              <w:rPr>
                <w:noProof/>
                <w:webHidden/>
              </w:rPr>
              <w:fldChar w:fldCharType="separate"/>
            </w:r>
            <w:r>
              <w:rPr>
                <w:noProof/>
                <w:webHidden/>
              </w:rPr>
              <w:t>357</w:t>
            </w:r>
            <w:r>
              <w:rPr>
                <w:noProof/>
                <w:webHidden/>
              </w:rPr>
              <w:fldChar w:fldCharType="end"/>
            </w:r>
          </w:hyperlink>
        </w:p>
        <w:p w14:paraId="79D986DB" w14:textId="6EDCCE4D" w:rsidR="00EA7351" w:rsidRDefault="00EA7351">
          <w:pPr>
            <w:pStyle w:val="TOC3"/>
            <w:tabs>
              <w:tab w:val="right" w:leader="dot" w:pos="12950"/>
            </w:tabs>
            <w:rPr>
              <w:noProof/>
              <w:kern w:val="2"/>
              <w14:ligatures w14:val="standardContextual"/>
            </w:rPr>
          </w:pPr>
          <w:hyperlink w:anchor="_Toc164364151" w:history="1">
            <w:r w:rsidRPr="00CF7E5C">
              <w:rPr>
                <w:rStyle w:val="Hyperlink"/>
                <w:noProof/>
              </w:rPr>
              <w:t>09 – IEP Continuer</w:t>
            </w:r>
            <w:r>
              <w:rPr>
                <w:noProof/>
                <w:webHidden/>
              </w:rPr>
              <w:tab/>
            </w:r>
            <w:r>
              <w:rPr>
                <w:noProof/>
                <w:webHidden/>
              </w:rPr>
              <w:fldChar w:fldCharType="begin"/>
            </w:r>
            <w:r>
              <w:rPr>
                <w:noProof/>
                <w:webHidden/>
              </w:rPr>
              <w:instrText xml:space="preserve"> PAGEREF _Toc164364151 \h </w:instrText>
            </w:r>
            <w:r>
              <w:rPr>
                <w:noProof/>
                <w:webHidden/>
              </w:rPr>
            </w:r>
            <w:r>
              <w:rPr>
                <w:noProof/>
                <w:webHidden/>
              </w:rPr>
              <w:fldChar w:fldCharType="separate"/>
            </w:r>
            <w:r>
              <w:rPr>
                <w:noProof/>
                <w:webHidden/>
              </w:rPr>
              <w:t>357</w:t>
            </w:r>
            <w:r>
              <w:rPr>
                <w:noProof/>
                <w:webHidden/>
              </w:rPr>
              <w:fldChar w:fldCharType="end"/>
            </w:r>
          </w:hyperlink>
        </w:p>
        <w:p w14:paraId="29178874" w14:textId="0072FA85" w:rsidR="00EA7351" w:rsidRDefault="00EA7351">
          <w:pPr>
            <w:pStyle w:val="TOC3"/>
            <w:tabs>
              <w:tab w:val="right" w:leader="dot" w:pos="12950"/>
            </w:tabs>
            <w:rPr>
              <w:noProof/>
              <w:kern w:val="2"/>
              <w14:ligatures w14:val="standardContextual"/>
            </w:rPr>
          </w:pPr>
          <w:hyperlink w:anchor="_Toc164364152" w:history="1">
            <w:r w:rsidRPr="00CF7E5C">
              <w:rPr>
                <w:rStyle w:val="Hyperlink"/>
                <w:noProof/>
              </w:rPr>
              <w:t>10 – Star Of Texas</w:t>
            </w:r>
            <w:r>
              <w:rPr>
                <w:noProof/>
                <w:webHidden/>
              </w:rPr>
              <w:tab/>
            </w:r>
            <w:r>
              <w:rPr>
                <w:noProof/>
                <w:webHidden/>
              </w:rPr>
              <w:fldChar w:fldCharType="begin"/>
            </w:r>
            <w:r>
              <w:rPr>
                <w:noProof/>
                <w:webHidden/>
              </w:rPr>
              <w:instrText xml:space="preserve"> PAGEREF _Toc164364152 \h </w:instrText>
            </w:r>
            <w:r>
              <w:rPr>
                <w:noProof/>
                <w:webHidden/>
              </w:rPr>
            </w:r>
            <w:r>
              <w:rPr>
                <w:noProof/>
                <w:webHidden/>
              </w:rPr>
              <w:fldChar w:fldCharType="separate"/>
            </w:r>
            <w:r>
              <w:rPr>
                <w:noProof/>
                <w:webHidden/>
              </w:rPr>
              <w:t>358</w:t>
            </w:r>
            <w:r>
              <w:rPr>
                <w:noProof/>
                <w:webHidden/>
              </w:rPr>
              <w:fldChar w:fldCharType="end"/>
            </w:r>
          </w:hyperlink>
        </w:p>
        <w:p w14:paraId="06DA9E97" w14:textId="0FAB9BE3" w:rsidR="00EA7351" w:rsidRDefault="00EA7351">
          <w:pPr>
            <w:pStyle w:val="TOC3"/>
            <w:tabs>
              <w:tab w:val="right" w:leader="dot" w:pos="12950"/>
            </w:tabs>
            <w:rPr>
              <w:noProof/>
              <w:kern w:val="2"/>
              <w14:ligatures w14:val="standardContextual"/>
            </w:rPr>
          </w:pPr>
          <w:hyperlink w:anchor="_Toc164364153" w:history="1">
            <w:r w:rsidRPr="00CF7E5C">
              <w:rPr>
                <w:rStyle w:val="Hyperlink"/>
                <w:noProof/>
              </w:rPr>
              <w:t>11 – PK Eligible Prior Year</w:t>
            </w:r>
            <w:r>
              <w:rPr>
                <w:noProof/>
                <w:webHidden/>
              </w:rPr>
              <w:tab/>
            </w:r>
            <w:r>
              <w:rPr>
                <w:noProof/>
                <w:webHidden/>
              </w:rPr>
              <w:fldChar w:fldCharType="begin"/>
            </w:r>
            <w:r>
              <w:rPr>
                <w:noProof/>
                <w:webHidden/>
              </w:rPr>
              <w:instrText xml:space="preserve"> PAGEREF _Toc164364153 \h </w:instrText>
            </w:r>
            <w:r>
              <w:rPr>
                <w:noProof/>
                <w:webHidden/>
              </w:rPr>
            </w:r>
            <w:r>
              <w:rPr>
                <w:noProof/>
                <w:webHidden/>
              </w:rPr>
              <w:fldChar w:fldCharType="separate"/>
            </w:r>
            <w:r>
              <w:rPr>
                <w:noProof/>
                <w:webHidden/>
              </w:rPr>
              <w:t>358</w:t>
            </w:r>
            <w:r>
              <w:rPr>
                <w:noProof/>
                <w:webHidden/>
              </w:rPr>
              <w:fldChar w:fldCharType="end"/>
            </w:r>
          </w:hyperlink>
        </w:p>
        <w:p w14:paraId="0C02AF2C" w14:textId="3946B08B" w:rsidR="00EA7351" w:rsidRDefault="00EA7351">
          <w:pPr>
            <w:pStyle w:val="TOC3"/>
            <w:tabs>
              <w:tab w:val="right" w:leader="dot" w:pos="12950"/>
            </w:tabs>
            <w:rPr>
              <w:noProof/>
              <w:kern w:val="2"/>
              <w14:ligatures w14:val="standardContextual"/>
            </w:rPr>
          </w:pPr>
          <w:hyperlink w:anchor="_Toc164364154" w:history="1">
            <w:r w:rsidRPr="00CF7E5C">
              <w:rPr>
                <w:rStyle w:val="Hyperlink"/>
                <w:noProof/>
              </w:rPr>
              <w:t>12 – Section 504</w:t>
            </w:r>
            <w:r>
              <w:rPr>
                <w:noProof/>
                <w:webHidden/>
              </w:rPr>
              <w:tab/>
            </w:r>
            <w:r>
              <w:rPr>
                <w:noProof/>
                <w:webHidden/>
              </w:rPr>
              <w:fldChar w:fldCharType="begin"/>
            </w:r>
            <w:r>
              <w:rPr>
                <w:noProof/>
                <w:webHidden/>
              </w:rPr>
              <w:instrText xml:space="preserve"> PAGEREF _Toc164364154 \h </w:instrText>
            </w:r>
            <w:r>
              <w:rPr>
                <w:noProof/>
                <w:webHidden/>
              </w:rPr>
            </w:r>
            <w:r>
              <w:rPr>
                <w:noProof/>
                <w:webHidden/>
              </w:rPr>
              <w:fldChar w:fldCharType="separate"/>
            </w:r>
            <w:r>
              <w:rPr>
                <w:noProof/>
                <w:webHidden/>
              </w:rPr>
              <w:t>359</w:t>
            </w:r>
            <w:r>
              <w:rPr>
                <w:noProof/>
                <w:webHidden/>
              </w:rPr>
              <w:fldChar w:fldCharType="end"/>
            </w:r>
          </w:hyperlink>
        </w:p>
        <w:p w14:paraId="5E06D3D2" w14:textId="354A8088" w:rsidR="00EA7351" w:rsidRDefault="00EA7351">
          <w:pPr>
            <w:pStyle w:val="TOC3"/>
            <w:tabs>
              <w:tab w:val="right" w:leader="dot" w:pos="12950"/>
            </w:tabs>
            <w:rPr>
              <w:noProof/>
              <w:kern w:val="2"/>
              <w14:ligatures w14:val="standardContextual"/>
            </w:rPr>
          </w:pPr>
          <w:hyperlink w:anchor="_Toc164364155" w:history="1">
            <w:r w:rsidRPr="00CF7E5C">
              <w:rPr>
                <w:rStyle w:val="Hyperlink"/>
                <w:noProof/>
              </w:rPr>
              <w:t>13 – Intervention Strategy</w:t>
            </w:r>
            <w:r>
              <w:rPr>
                <w:noProof/>
                <w:webHidden/>
              </w:rPr>
              <w:tab/>
            </w:r>
            <w:r>
              <w:rPr>
                <w:noProof/>
                <w:webHidden/>
              </w:rPr>
              <w:fldChar w:fldCharType="begin"/>
            </w:r>
            <w:r>
              <w:rPr>
                <w:noProof/>
                <w:webHidden/>
              </w:rPr>
              <w:instrText xml:space="preserve"> PAGEREF _Toc164364155 \h </w:instrText>
            </w:r>
            <w:r>
              <w:rPr>
                <w:noProof/>
                <w:webHidden/>
              </w:rPr>
            </w:r>
            <w:r>
              <w:rPr>
                <w:noProof/>
                <w:webHidden/>
              </w:rPr>
              <w:fldChar w:fldCharType="separate"/>
            </w:r>
            <w:r>
              <w:rPr>
                <w:noProof/>
                <w:webHidden/>
              </w:rPr>
              <w:t>359</w:t>
            </w:r>
            <w:r>
              <w:rPr>
                <w:noProof/>
                <w:webHidden/>
              </w:rPr>
              <w:fldChar w:fldCharType="end"/>
            </w:r>
          </w:hyperlink>
        </w:p>
        <w:p w14:paraId="46F8F8E7" w14:textId="48010FC3" w:rsidR="00EA7351" w:rsidRDefault="00EA7351">
          <w:pPr>
            <w:pStyle w:val="TOC3"/>
            <w:tabs>
              <w:tab w:val="right" w:leader="dot" w:pos="12950"/>
            </w:tabs>
            <w:rPr>
              <w:noProof/>
              <w:kern w:val="2"/>
              <w14:ligatures w14:val="standardContextual"/>
            </w:rPr>
          </w:pPr>
          <w:hyperlink w:anchor="_Toc164364156" w:history="1">
            <w:r w:rsidRPr="00CF7E5C">
              <w:rPr>
                <w:rStyle w:val="Hyperlink"/>
                <w:noProof/>
              </w:rPr>
              <w:t>14 – Pregnancy Related Services</w:t>
            </w:r>
            <w:r>
              <w:rPr>
                <w:noProof/>
                <w:webHidden/>
              </w:rPr>
              <w:tab/>
            </w:r>
            <w:r>
              <w:rPr>
                <w:noProof/>
                <w:webHidden/>
              </w:rPr>
              <w:fldChar w:fldCharType="begin"/>
            </w:r>
            <w:r>
              <w:rPr>
                <w:noProof/>
                <w:webHidden/>
              </w:rPr>
              <w:instrText xml:space="preserve"> PAGEREF _Toc164364156 \h </w:instrText>
            </w:r>
            <w:r>
              <w:rPr>
                <w:noProof/>
                <w:webHidden/>
              </w:rPr>
            </w:r>
            <w:r>
              <w:rPr>
                <w:noProof/>
                <w:webHidden/>
              </w:rPr>
              <w:fldChar w:fldCharType="separate"/>
            </w:r>
            <w:r>
              <w:rPr>
                <w:noProof/>
                <w:webHidden/>
              </w:rPr>
              <w:t>360</w:t>
            </w:r>
            <w:r>
              <w:rPr>
                <w:noProof/>
                <w:webHidden/>
              </w:rPr>
              <w:fldChar w:fldCharType="end"/>
            </w:r>
          </w:hyperlink>
        </w:p>
        <w:p w14:paraId="5871990C" w14:textId="414DE4B8" w:rsidR="00EA7351" w:rsidRDefault="00EA7351">
          <w:pPr>
            <w:pStyle w:val="TOC3"/>
            <w:tabs>
              <w:tab w:val="right" w:leader="dot" w:pos="12950"/>
            </w:tabs>
            <w:rPr>
              <w:noProof/>
              <w:kern w:val="2"/>
              <w14:ligatures w14:val="standardContextual"/>
            </w:rPr>
          </w:pPr>
          <w:hyperlink w:anchor="_Toc164364157" w:history="1">
            <w:r w:rsidRPr="00CF7E5C">
              <w:rPr>
                <w:rStyle w:val="Hyperlink"/>
                <w:noProof/>
              </w:rPr>
              <w:t>15 – Gifted And Talented</w:t>
            </w:r>
            <w:r>
              <w:rPr>
                <w:noProof/>
                <w:webHidden/>
              </w:rPr>
              <w:tab/>
            </w:r>
            <w:r>
              <w:rPr>
                <w:noProof/>
                <w:webHidden/>
              </w:rPr>
              <w:fldChar w:fldCharType="begin"/>
            </w:r>
            <w:r>
              <w:rPr>
                <w:noProof/>
                <w:webHidden/>
              </w:rPr>
              <w:instrText xml:space="preserve"> PAGEREF _Toc164364157 \h </w:instrText>
            </w:r>
            <w:r>
              <w:rPr>
                <w:noProof/>
                <w:webHidden/>
              </w:rPr>
            </w:r>
            <w:r>
              <w:rPr>
                <w:noProof/>
                <w:webHidden/>
              </w:rPr>
              <w:fldChar w:fldCharType="separate"/>
            </w:r>
            <w:r>
              <w:rPr>
                <w:noProof/>
                <w:webHidden/>
              </w:rPr>
              <w:t>360</w:t>
            </w:r>
            <w:r>
              <w:rPr>
                <w:noProof/>
                <w:webHidden/>
              </w:rPr>
              <w:fldChar w:fldCharType="end"/>
            </w:r>
          </w:hyperlink>
        </w:p>
        <w:p w14:paraId="1909471D" w14:textId="30EF28C1" w:rsidR="00EA7351" w:rsidRDefault="00EA7351">
          <w:pPr>
            <w:pStyle w:val="TOC3"/>
            <w:tabs>
              <w:tab w:val="right" w:leader="dot" w:pos="12950"/>
            </w:tabs>
            <w:rPr>
              <w:noProof/>
              <w:kern w:val="2"/>
              <w14:ligatures w14:val="standardContextual"/>
            </w:rPr>
          </w:pPr>
          <w:hyperlink w:anchor="_Toc164364158" w:history="1">
            <w:r w:rsidRPr="00CF7E5C">
              <w:rPr>
                <w:rStyle w:val="Hyperlink"/>
                <w:noProof/>
              </w:rPr>
              <w:t>16 – Adult Previous Attendance</w:t>
            </w:r>
            <w:r>
              <w:rPr>
                <w:noProof/>
                <w:webHidden/>
              </w:rPr>
              <w:tab/>
            </w:r>
            <w:r>
              <w:rPr>
                <w:noProof/>
                <w:webHidden/>
              </w:rPr>
              <w:fldChar w:fldCharType="begin"/>
            </w:r>
            <w:r>
              <w:rPr>
                <w:noProof/>
                <w:webHidden/>
              </w:rPr>
              <w:instrText xml:space="preserve"> PAGEREF _Toc164364158 \h </w:instrText>
            </w:r>
            <w:r>
              <w:rPr>
                <w:noProof/>
                <w:webHidden/>
              </w:rPr>
            </w:r>
            <w:r>
              <w:rPr>
                <w:noProof/>
                <w:webHidden/>
              </w:rPr>
              <w:fldChar w:fldCharType="separate"/>
            </w:r>
            <w:r>
              <w:rPr>
                <w:noProof/>
                <w:webHidden/>
              </w:rPr>
              <w:t>361</w:t>
            </w:r>
            <w:r>
              <w:rPr>
                <w:noProof/>
                <w:webHidden/>
              </w:rPr>
              <w:fldChar w:fldCharType="end"/>
            </w:r>
          </w:hyperlink>
        </w:p>
        <w:p w14:paraId="13F9F0A4" w14:textId="385375D1" w:rsidR="00EA7351" w:rsidRDefault="00EA7351">
          <w:pPr>
            <w:pStyle w:val="TOC3"/>
            <w:tabs>
              <w:tab w:val="right" w:leader="dot" w:pos="12950"/>
            </w:tabs>
            <w:rPr>
              <w:noProof/>
              <w:kern w:val="2"/>
              <w14:ligatures w14:val="standardContextual"/>
            </w:rPr>
          </w:pPr>
          <w:hyperlink w:anchor="_Toc164364159" w:history="1">
            <w:r w:rsidRPr="00CF7E5C">
              <w:rPr>
                <w:rStyle w:val="Hyperlink"/>
                <w:noProof/>
              </w:rPr>
              <w:t>17 – General Education Homebound</w:t>
            </w:r>
            <w:r>
              <w:rPr>
                <w:noProof/>
                <w:webHidden/>
              </w:rPr>
              <w:tab/>
            </w:r>
            <w:r>
              <w:rPr>
                <w:noProof/>
                <w:webHidden/>
              </w:rPr>
              <w:fldChar w:fldCharType="begin"/>
            </w:r>
            <w:r>
              <w:rPr>
                <w:noProof/>
                <w:webHidden/>
              </w:rPr>
              <w:instrText xml:space="preserve"> PAGEREF _Toc164364159 \h </w:instrText>
            </w:r>
            <w:r>
              <w:rPr>
                <w:noProof/>
                <w:webHidden/>
              </w:rPr>
            </w:r>
            <w:r>
              <w:rPr>
                <w:noProof/>
                <w:webHidden/>
              </w:rPr>
              <w:fldChar w:fldCharType="separate"/>
            </w:r>
            <w:r>
              <w:rPr>
                <w:noProof/>
                <w:webHidden/>
              </w:rPr>
              <w:t>361</w:t>
            </w:r>
            <w:r>
              <w:rPr>
                <w:noProof/>
                <w:webHidden/>
              </w:rPr>
              <w:fldChar w:fldCharType="end"/>
            </w:r>
          </w:hyperlink>
        </w:p>
        <w:p w14:paraId="76917387" w14:textId="48235D7B" w:rsidR="00EA7351" w:rsidRDefault="00EA7351">
          <w:pPr>
            <w:pStyle w:val="TOC3"/>
            <w:tabs>
              <w:tab w:val="right" w:leader="dot" w:pos="12950"/>
            </w:tabs>
            <w:rPr>
              <w:noProof/>
              <w:kern w:val="2"/>
              <w14:ligatures w14:val="standardContextual"/>
            </w:rPr>
          </w:pPr>
          <w:hyperlink w:anchor="_Toc164364160" w:history="1">
            <w:r w:rsidRPr="00CF7E5C">
              <w:rPr>
                <w:rStyle w:val="Hyperlink"/>
                <w:noProof/>
              </w:rPr>
              <w:t>18 – Parent Request Retention</w:t>
            </w:r>
            <w:r>
              <w:rPr>
                <w:noProof/>
                <w:webHidden/>
              </w:rPr>
              <w:tab/>
            </w:r>
            <w:r>
              <w:rPr>
                <w:noProof/>
                <w:webHidden/>
              </w:rPr>
              <w:fldChar w:fldCharType="begin"/>
            </w:r>
            <w:r>
              <w:rPr>
                <w:noProof/>
                <w:webHidden/>
              </w:rPr>
              <w:instrText xml:space="preserve"> PAGEREF _Toc164364160 \h </w:instrText>
            </w:r>
            <w:r>
              <w:rPr>
                <w:noProof/>
                <w:webHidden/>
              </w:rPr>
            </w:r>
            <w:r>
              <w:rPr>
                <w:noProof/>
                <w:webHidden/>
              </w:rPr>
              <w:fldChar w:fldCharType="separate"/>
            </w:r>
            <w:r>
              <w:rPr>
                <w:noProof/>
                <w:webHidden/>
              </w:rPr>
              <w:t>362</w:t>
            </w:r>
            <w:r>
              <w:rPr>
                <w:noProof/>
                <w:webHidden/>
              </w:rPr>
              <w:fldChar w:fldCharType="end"/>
            </w:r>
          </w:hyperlink>
        </w:p>
        <w:p w14:paraId="450A0BD6" w14:textId="59AD39A0" w:rsidR="00EA7351" w:rsidRDefault="00EA7351">
          <w:pPr>
            <w:pStyle w:val="TOC3"/>
            <w:tabs>
              <w:tab w:val="right" w:leader="dot" w:pos="12950"/>
            </w:tabs>
            <w:rPr>
              <w:noProof/>
              <w:kern w:val="2"/>
              <w14:ligatures w14:val="standardContextual"/>
            </w:rPr>
          </w:pPr>
          <w:hyperlink w:anchor="_Toc164364161" w:history="1">
            <w:r w:rsidRPr="00CF7E5C">
              <w:rPr>
                <w:rStyle w:val="Hyperlink"/>
                <w:noProof/>
              </w:rPr>
              <w:t>19 – Bilingual/ESL Summer School</w:t>
            </w:r>
            <w:r>
              <w:rPr>
                <w:noProof/>
                <w:webHidden/>
              </w:rPr>
              <w:tab/>
            </w:r>
            <w:r>
              <w:rPr>
                <w:noProof/>
                <w:webHidden/>
              </w:rPr>
              <w:fldChar w:fldCharType="begin"/>
            </w:r>
            <w:r>
              <w:rPr>
                <w:noProof/>
                <w:webHidden/>
              </w:rPr>
              <w:instrText xml:space="preserve"> PAGEREF _Toc164364161 \h </w:instrText>
            </w:r>
            <w:r>
              <w:rPr>
                <w:noProof/>
                <w:webHidden/>
              </w:rPr>
            </w:r>
            <w:r>
              <w:rPr>
                <w:noProof/>
                <w:webHidden/>
              </w:rPr>
              <w:fldChar w:fldCharType="separate"/>
            </w:r>
            <w:r>
              <w:rPr>
                <w:noProof/>
                <w:webHidden/>
              </w:rPr>
              <w:t>362</w:t>
            </w:r>
            <w:r>
              <w:rPr>
                <w:noProof/>
                <w:webHidden/>
              </w:rPr>
              <w:fldChar w:fldCharType="end"/>
            </w:r>
          </w:hyperlink>
        </w:p>
        <w:p w14:paraId="2D74EC15" w14:textId="3E8BD381" w:rsidR="00EA7351" w:rsidRDefault="00EA7351">
          <w:pPr>
            <w:pStyle w:val="TOC3"/>
            <w:tabs>
              <w:tab w:val="right" w:leader="dot" w:pos="12950"/>
            </w:tabs>
            <w:rPr>
              <w:noProof/>
              <w:kern w:val="2"/>
              <w14:ligatures w14:val="standardContextual"/>
            </w:rPr>
          </w:pPr>
          <w:hyperlink w:anchor="_Toc164364162" w:history="1">
            <w:r w:rsidRPr="00CF7E5C">
              <w:rPr>
                <w:rStyle w:val="Hyperlink"/>
                <w:noProof/>
              </w:rPr>
              <w:t>20 – Additional Days Program Participation</w:t>
            </w:r>
            <w:r>
              <w:rPr>
                <w:noProof/>
                <w:webHidden/>
              </w:rPr>
              <w:tab/>
            </w:r>
            <w:r>
              <w:rPr>
                <w:noProof/>
                <w:webHidden/>
              </w:rPr>
              <w:fldChar w:fldCharType="begin"/>
            </w:r>
            <w:r>
              <w:rPr>
                <w:noProof/>
                <w:webHidden/>
              </w:rPr>
              <w:instrText xml:space="preserve"> PAGEREF _Toc164364162 \h </w:instrText>
            </w:r>
            <w:r>
              <w:rPr>
                <w:noProof/>
                <w:webHidden/>
              </w:rPr>
            </w:r>
            <w:r>
              <w:rPr>
                <w:noProof/>
                <w:webHidden/>
              </w:rPr>
              <w:fldChar w:fldCharType="separate"/>
            </w:r>
            <w:r>
              <w:rPr>
                <w:noProof/>
                <w:webHidden/>
              </w:rPr>
              <w:t>363</w:t>
            </w:r>
            <w:r>
              <w:rPr>
                <w:noProof/>
                <w:webHidden/>
              </w:rPr>
              <w:fldChar w:fldCharType="end"/>
            </w:r>
          </w:hyperlink>
        </w:p>
        <w:p w14:paraId="7991A536" w14:textId="21B77697" w:rsidR="00EA7351" w:rsidRDefault="00EA7351">
          <w:pPr>
            <w:pStyle w:val="TOC3"/>
            <w:tabs>
              <w:tab w:val="right" w:leader="dot" w:pos="12950"/>
            </w:tabs>
            <w:rPr>
              <w:noProof/>
              <w:kern w:val="2"/>
              <w14:ligatures w14:val="standardContextual"/>
            </w:rPr>
          </w:pPr>
          <w:hyperlink w:anchor="_Toc164364163" w:history="1">
            <w:r w:rsidRPr="00CF7E5C">
              <w:rPr>
                <w:rStyle w:val="Hyperlink"/>
                <w:noProof/>
              </w:rPr>
              <w:t>21 – Virtual Student Not In Membership</w:t>
            </w:r>
            <w:r>
              <w:rPr>
                <w:noProof/>
                <w:webHidden/>
              </w:rPr>
              <w:tab/>
            </w:r>
            <w:r>
              <w:rPr>
                <w:noProof/>
                <w:webHidden/>
              </w:rPr>
              <w:fldChar w:fldCharType="begin"/>
            </w:r>
            <w:r>
              <w:rPr>
                <w:noProof/>
                <w:webHidden/>
              </w:rPr>
              <w:instrText xml:space="preserve"> PAGEREF _Toc164364163 \h </w:instrText>
            </w:r>
            <w:r>
              <w:rPr>
                <w:noProof/>
                <w:webHidden/>
              </w:rPr>
            </w:r>
            <w:r>
              <w:rPr>
                <w:noProof/>
                <w:webHidden/>
              </w:rPr>
              <w:fldChar w:fldCharType="separate"/>
            </w:r>
            <w:r>
              <w:rPr>
                <w:noProof/>
                <w:webHidden/>
              </w:rPr>
              <w:t>363</w:t>
            </w:r>
            <w:r>
              <w:rPr>
                <w:noProof/>
                <w:webHidden/>
              </w:rPr>
              <w:fldChar w:fldCharType="end"/>
            </w:r>
          </w:hyperlink>
        </w:p>
        <w:p w14:paraId="637C02AC" w14:textId="49EC424D" w:rsidR="00EA7351" w:rsidRDefault="00EA7351">
          <w:pPr>
            <w:pStyle w:val="TOC2"/>
            <w:tabs>
              <w:tab w:val="right" w:leader="dot" w:pos="12950"/>
            </w:tabs>
            <w:rPr>
              <w:noProof/>
              <w:kern w:val="2"/>
              <w14:ligatures w14:val="standardContextual"/>
            </w:rPr>
          </w:pPr>
          <w:hyperlink w:anchor="_Toc164364164" w:history="1">
            <w:r w:rsidRPr="00CF7E5C">
              <w:rPr>
                <w:rStyle w:val="Hyperlink"/>
                <w:noProof/>
              </w:rPr>
              <w:t>StudentDoNotReportTSDS</w:t>
            </w:r>
            <w:r>
              <w:rPr>
                <w:noProof/>
                <w:webHidden/>
              </w:rPr>
              <w:tab/>
            </w:r>
            <w:r>
              <w:rPr>
                <w:noProof/>
                <w:webHidden/>
              </w:rPr>
              <w:fldChar w:fldCharType="begin"/>
            </w:r>
            <w:r>
              <w:rPr>
                <w:noProof/>
                <w:webHidden/>
              </w:rPr>
              <w:instrText xml:space="preserve"> PAGEREF _Toc164364164 \h </w:instrText>
            </w:r>
            <w:r>
              <w:rPr>
                <w:noProof/>
                <w:webHidden/>
              </w:rPr>
            </w:r>
            <w:r>
              <w:rPr>
                <w:noProof/>
                <w:webHidden/>
              </w:rPr>
              <w:fldChar w:fldCharType="separate"/>
            </w:r>
            <w:r>
              <w:rPr>
                <w:noProof/>
                <w:webHidden/>
              </w:rPr>
              <w:t>365</w:t>
            </w:r>
            <w:r>
              <w:rPr>
                <w:noProof/>
                <w:webHidden/>
              </w:rPr>
              <w:fldChar w:fldCharType="end"/>
            </w:r>
          </w:hyperlink>
        </w:p>
        <w:p w14:paraId="277F7CA4" w14:textId="7CEBD695" w:rsidR="00EA7351" w:rsidRDefault="00EA7351">
          <w:pPr>
            <w:pStyle w:val="TOC2"/>
            <w:tabs>
              <w:tab w:val="right" w:leader="dot" w:pos="12950"/>
            </w:tabs>
            <w:rPr>
              <w:noProof/>
              <w:kern w:val="2"/>
              <w14:ligatures w14:val="standardContextual"/>
            </w:rPr>
          </w:pPr>
          <w:hyperlink w:anchor="_Toc164364165" w:history="1">
            <w:r w:rsidRPr="00CF7E5C">
              <w:rPr>
                <w:rStyle w:val="Hyperlink"/>
                <w:noProof/>
              </w:rPr>
              <w:t>StudentId</w:t>
            </w:r>
            <w:r>
              <w:rPr>
                <w:noProof/>
                <w:webHidden/>
              </w:rPr>
              <w:tab/>
            </w:r>
            <w:r>
              <w:rPr>
                <w:noProof/>
                <w:webHidden/>
              </w:rPr>
              <w:fldChar w:fldCharType="begin"/>
            </w:r>
            <w:r>
              <w:rPr>
                <w:noProof/>
                <w:webHidden/>
              </w:rPr>
              <w:instrText xml:space="preserve"> PAGEREF _Toc164364165 \h </w:instrText>
            </w:r>
            <w:r>
              <w:rPr>
                <w:noProof/>
                <w:webHidden/>
              </w:rPr>
            </w:r>
            <w:r>
              <w:rPr>
                <w:noProof/>
                <w:webHidden/>
              </w:rPr>
              <w:fldChar w:fldCharType="separate"/>
            </w:r>
            <w:r>
              <w:rPr>
                <w:noProof/>
                <w:webHidden/>
              </w:rPr>
              <w:t>366</w:t>
            </w:r>
            <w:r>
              <w:rPr>
                <w:noProof/>
                <w:webHidden/>
              </w:rPr>
              <w:fldChar w:fldCharType="end"/>
            </w:r>
          </w:hyperlink>
        </w:p>
        <w:p w14:paraId="60DD7897" w14:textId="1D333C77" w:rsidR="00EA7351" w:rsidRDefault="00EA7351">
          <w:pPr>
            <w:pStyle w:val="TOC2"/>
            <w:tabs>
              <w:tab w:val="right" w:leader="dot" w:pos="12950"/>
            </w:tabs>
            <w:rPr>
              <w:noProof/>
              <w:kern w:val="2"/>
              <w14:ligatures w14:val="standardContextual"/>
            </w:rPr>
          </w:pPr>
          <w:hyperlink w:anchor="_Toc164364166" w:history="1">
            <w:r w:rsidRPr="00CF7E5C">
              <w:rPr>
                <w:rStyle w:val="Hyperlink"/>
                <w:noProof/>
              </w:rPr>
              <w:t>StudentResFacAssocSetBeginDate</w:t>
            </w:r>
            <w:r>
              <w:rPr>
                <w:noProof/>
                <w:webHidden/>
              </w:rPr>
              <w:tab/>
            </w:r>
            <w:r>
              <w:rPr>
                <w:noProof/>
                <w:webHidden/>
              </w:rPr>
              <w:fldChar w:fldCharType="begin"/>
            </w:r>
            <w:r>
              <w:rPr>
                <w:noProof/>
                <w:webHidden/>
              </w:rPr>
              <w:instrText xml:space="preserve"> PAGEREF _Toc164364166 \h </w:instrText>
            </w:r>
            <w:r>
              <w:rPr>
                <w:noProof/>
                <w:webHidden/>
              </w:rPr>
            </w:r>
            <w:r>
              <w:rPr>
                <w:noProof/>
                <w:webHidden/>
              </w:rPr>
              <w:fldChar w:fldCharType="separate"/>
            </w:r>
            <w:r>
              <w:rPr>
                <w:noProof/>
                <w:webHidden/>
              </w:rPr>
              <w:t>367</w:t>
            </w:r>
            <w:r>
              <w:rPr>
                <w:noProof/>
                <w:webHidden/>
              </w:rPr>
              <w:fldChar w:fldCharType="end"/>
            </w:r>
          </w:hyperlink>
        </w:p>
        <w:p w14:paraId="2B6830F8" w14:textId="19086453" w:rsidR="00EA7351" w:rsidRDefault="00EA7351">
          <w:pPr>
            <w:pStyle w:val="TOC2"/>
            <w:tabs>
              <w:tab w:val="right" w:leader="dot" w:pos="12950"/>
            </w:tabs>
            <w:rPr>
              <w:noProof/>
              <w:kern w:val="2"/>
              <w14:ligatures w14:val="standardContextual"/>
            </w:rPr>
          </w:pPr>
          <w:hyperlink w:anchor="_Toc164364167" w:history="1">
            <w:r w:rsidRPr="00CF7E5C">
              <w:rPr>
                <w:rStyle w:val="Hyperlink"/>
                <w:noProof/>
              </w:rPr>
              <w:t>StudentResFacAssocSetEndDate</w:t>
            </w:r>
            <w:r>
              <w:rPr>
                <w:noProof/>
                <w:webHidden/>
              </w:rPr>
              <w:tab/>
            </w:r>
            <w:r>
              <w:rPr>
                <w:noProof/>
                <w:webHidden/>
              </w:rPr>
              <w:fldChar w:fldCharType="begin"/>
            </w:r>
            <w:r>
              <w:rPr>
                <w:noProof/>
                <w:webHidden/>
              </w:rPr>
              <w:instrText xml:space="preserve"> PAGEREF _Toc164364167 \h </w:instrText>
            </w:r>
            <w:r>
              <w:rPr>
                <w:noProof/>
                <w:webHidden/>
              </w:rPr>
            </w:r>
            <w:r>
              <w:rPr>
                <w:noProof/>
                <w:webHidden/>
              </w:rPr>
              <w:fldChar w:fldCharType="separate"/>
            </w:r>
            <w:r>
              <w:rPr>
                <w:noProof/>
                <w:webHidden/>
              </w:rPr>
              <w:t>368</w:t>
            </w:r>
            <w:r>
              <w:rPr>
                <w:noProof/>
                <w:webHidden/>
              </w:rPr>
              <w:fldChar w:fldCharType="end"/>
            </w:r>
          </w:hyperlink>
        </w:p>
        <w:p w14:paraId="572B5416" w14:textId="45BAF7E0" w:rsidR="00EA7351" w:rsidRDefault="00EA7351">
          <w:pPr>
            <w:pStyle w:val="TOC2"/>
            <w:tabs>
              <w:tab w:val="right" w:leader="dot" w:pos="12950"/>
            </w:tabs>
            <w:rPr>
              <w:noProof/>
              <w:kern w:val="2"/>
              <w14:ligatures w14:val="standardContextual"/>
            </w:rPr>
          </w:pPr>
          <w:hyperlink w:anchor="_Toc164364168" w:history="1">
            <w:r w:rsidRPr="00CF7E5C">
              <w:rPr>
                <w:rStyle w:val="Hyperlink"/>
                <w:noProof/>
              </w:rPr>
              <w:t>StudentTitleIPartAProgramAssociationBeginDate</w:t>
            </w:r>
            <w:r>
              <w:rPr>
                <w:noProof/>
                <w:webHidden/>
              </w:rPr>
              <w:tab/>
            </w:r>
            <w:r>
              <w:rPr>
                <w:noProof/>
                <w:webHidden/>
              </w:rPr>
              <w:fldChar w:fldCharType="begin"/>
            </w:r>
            <w:r>
              <w:rPr>
                <w:noProof/>
                <w:webHidden/>
              </w:rPr>
              <w:instrText xml:space="preserve"> PAGEREF _Toc164364168 \h </w:instrText>
            </w:r>
            <w:r>
              <w:rPr>
                <w:noProof/>
                <w:webHidden/>
              </w:rPr>
            </w:r>
            <w:r>
              <w:rPr>
                <w:noProof/>
                <w:webHidden/>
              </w:rPr>
              <w:fldChar w:fldCharType="separate"/>
            </w:r>
            <w:r>
              <w:rPr>
                <w:noProof/>
                <w:webHidden/>
              </w:rPr>
              <w:t>369</w:t>
            </w:r>
            <w:r>
              <w:rPr>
                <w:noProof/>
                <w:webHidden/>
              </w:rPr>
              <w:fldChar w:fldCharType="end"/>
            </w:r>
          </w:hyperlink>
        </w:p>
        <w:p w14:paraId="3445C076" w14:textId="5884F6FC" w:rsidR="00EA7351" w:rsidRDefault="00EA7351">
          <w:pPr>
            <w:pStyle w:val="TOC2"/>
            <w:tabs>
              <w:tab w:val="right" w:leader="dot" w:pos="12950"/>
            </w:tabs>
            <w:rPr>
              <w:noProof/>
              <w:kern w:val="2"/>
              <w14:ligatures w14:val="standardContextual"/>
            </w:rPr>
          </w:pPr>
          <w:hyperlink w:anchor="_Toc164364169" w:history="1">
            <w:r w:rsidRPr="00CF7E5C">
              <w:rPr>
                <w:rStyle w:val="Hyperlink"/>
                <w:noProof/>
              </w:rPr>
              <w:t>StudentTitleIPartAProgramAssociationEndDate</w:t>
            </w:r>
            <w:r>
              <w:rPr>
                <w:noProof/>
                <w:webHidden/>
              </w:rPr>
              <w:tab/>
            </w:r>
            <w:r>
              <w:rPr>
                <w:noProof/>
                <w:webHidden/>
              </w:rPr>
              <w:fldChar w:fldCharType="begin"/>
            </w:r>
            <w:r>
              <w:rPr>
                <w:noProof/>
                <w:webHidden/>
              </w:rPr>
              <w:instrText xml:space="preserve"> PAGEREF _Toc164364169 \h </w:instrText>
            </w:r>
            <w:r>
              <w:rPr>
                <w:noProof/>
                <w:webHidden/>
              </w:rPr>
            </w:r>
            <w:r>
              <w:rPr>
                <w:noProof/>
                <w:webHidden/>
              </w:rPr>
              <w:fldChar w:fldCharType="separate"/>
            </w:r>
            <w:r>
              <w:rPr>
                <w:noProof/>
                <w:webHidden/>
              </w:rPr>
              <w:t>370</w:t>
            </w:r>
            <w:r>
              <w:rPr>
                <w:noProof/>
                <w:webHidden/>
              </w:rPr>
              <w:fldChar w:fldCharType="end"/>
            </w:r>
          </w:hyperlink>
        </w:p>
        <w:p w14:paraId="72F53AFE" w14:textId="121E252D" w:rsidR="00EA7351" w:rsidRDefault="00EA7351">
          <w:pPr>
            <w:pStyle w:val="TOC2"/>
            <w:tabs>
              <w:tab w:val="right" w:leader="dot" w:pos="12950"/>
            </w:tabs>
            <w:rPr>
              <w:noProof/>
              <w:kern w:val="2"/>
              <w14:ligatures w14:val="standardContextual"/>
            </w:rPr>
          </w:pPr>
          <w:hyperlink w:anchor="_Toc164364170" w:history="1">
            <w:r w:rsidRPr="00CF7E5C">
              <w:rPr>
                <w:rStyle w:val="Hyperlink"/>
                <w:noProof/>
              </w:rPr>
              <w:t>StudentUId</w:t>
            </w:r>
            <w:r>
              <w:rPr>
                <w:noProof/>
                <w:webHidden/>
              </w:rPr>
              <w:tab/>
            </w:r>
            <w:r>
              <w:rPr>
                <w:noProof/>
                <w:webHidden/>
              </w:rPr>
              <w:fldChar w:fldCharType="begin"/>
            </w:r>
            <w:r>
              <w:rPr>
                <w:noProof/>
                <w:webHidden/>
              </w:rPr>
              <w:instrText xml:space="preserve"> PAGEREF _Toc164364170 \h </w:instrText>
            </w:r>
            <w:r>
              <w:rPr>
                <w:noProof/>
                <w:webHidden/>
              </w:rPr>
            </w:r>
            <w:r>
              <w:rPr>
                <w:noProof/>
                <w:webHidden/>
              </w:rPr>
              <w:fldChar w:fldCharType="separate"/>
            </w:r>
            <w:r>
              <w:rPr>
                <w:noProof/>
                <w:webHidden/>
              </w:rPr>
              <w:t>371</w:t>
            </w:r>
            <w:r>
              <w:rPr>
                <w:noProof/>
                <w:webHidden/>
              </w:rPr>
              <w:fldChar w:fldCharType="end"/>
            </w:r>
          </w:hyperlink>
        </w:p>
        <w:p w14:paraId="44E51118" w14:textId="02DB7A20" w:rsidR="00EA7351" w:rsidRDefault="00EA7351">
          <w:pPr>
            <w:pStyle w:val="TOC2"/>
            <w:tabs>
              <w:tab w:val="right" w:leader="dot" w:pos="12950"/>
            </w:tabs>
            <w:rPr>
              <w:noProof/>
              <w:kern w:val="2"/>
              <w14:ligatures w14:val="standardContextual"/>
            </w:rPr>
          </w:pPr>
          <w:hyperlink w:anchor="_Toc164364171" w:history="1">
            <w:r w:rsidRPr="00CF7E5C">
              <w:rPr>
                <w:rStyle w:val="Hyperlink"/>
                <w:noProof/>
              </w:rPr>
              <w:t>StudentUniqueId</w:t>
            </w:r>
            <w:r>
              <w:rPr>
                <w:noProof/>
                <w:webHidden/>
              </w:rPr>
              <w:tab/>
            </w:r>
            <w:r>
              <w:rPr>
                <w:noProof/>
                <w:webHidden/>
              </w:rPr>
              <w:fldChar w:fldCharType="begin"/>
            </w:r>
            <w:r>
              <w:rPr>
                <w:noProof/>
                <w:webHidden/>
              </w:rPr>
              <w:instrText xml:space="preserve"> PAGEREF _Toc164364171 \h </w:instrText>
            </w:r>
            <w:r>
              <w:rPr>
                <w:noProof/>
                <w:webHidden/>
              </w:rPr>
            </w:r>
            <w:r>
              <w:rPr>
                <w:noProof/>
                <w:webHidden/>
              </w:rPr>
              <w:fldChar w:fldCharType="separate"/>
            </w:r>
            <w:r>
              <w:rPr>
                <w:noProof/>
                <w:webHidden/>
              </w:rPr>
              <w:t>372</w:t>
            </w:r>
            <w:r>
              <w:rPr>
                <w:noProof/>
                <w:webHidden/>
              </w:rPr>
              <w:fldChar w:fldCharType="end"/>
            </w:r>
          </w:hyperlink>
        </w:p>
        <w:p w14:paraId="22CD9213" w14:textId="0C95F421" w:rsidR="00EA7351" w:rsidRDefault="00EA7351">
          <w:pPr>
            <w:pStyle w:val="TOC2"/>
            <w:tabs>
              <w:tab w:val="right" w:leader="dot" w:pos="12950"/>
            </w:tabs>
            <w:rPr>
              <w:noProof/>
              <w:kern w:val="2"/>
              <w14:ligatures w14:val="standardContextual"/>
            </w:rPr>
          </w:pPr>
          <w:hyperlink w:anchor="_Toc164364172" w:history="1">
            <w:r w:rsidRPr="00CF7E5C">
              <w:rPr>
                <w:rStyle w:val="Hyperlink"/>
                <w:noProof/>
              </w:rPr>
              <w:t>SummerSchoolIndicator</w:t>
            </w:r>
            <w:r>
              <w:rPr>
                <w:noProof/>
                <w:webHidden/>
              </w:rPr>
              <w:tab/>
            </w:r>
            <w:r>
              <w:rPr>
                <w:noProof/>
                <w:webHidden/>
              </w:rPr>
              <w:fldChar w:fldCharType="begin"/>
            </w:r>
            <w:r>
              <w:rPr>
                <w:noProof/>
                <w:webHidden/>
              </w:rPr>
              <w:instrText xml:space="preserve"> PAGEREF _Toc164364172 \h </w:instrText>
            </w:r>
            <w:r>
              <w:rPr>
                <w:noProof/>
                <w:webHidden/>
              </w:rPr>
            </w:r>
            <w:r>
              <w:rPr>
                <w:noProof/>
                <w:webHidden/>
              </w:rPr>
              <w:fldChar w:fldCharType="separate"/>
            </w:r>
            <w:r>
              <w:rPr>
                <w:noProof/>
                <w:webHidden/>
              </w:rPr>
              <w:t>373</w:t>
            </w:r>
            <w:r>
              <w:rPr>
                <w:noProof/>
                <w:webHidden/>
              </w:rPr>
              <w:fldChar w:fldCharType="end"/>
            </w:r>
          </w:hyperlink>
        </w:p>
        <w:p w14:paraId="436999E6" w14:textId="1B5BD8B7" w:rsidR="00EA7351" w:rsidRDefault="00EA7351">
          <w:pPr>
            <w:pStyle w:val="TOC2"/>
            <w:tabs>
              <w:tab w:val="right" w:leader="dot" w:pos="12950"/>
            </w:tabs>
            <w:rPr>
              <w:noProof/>
              <w:kern w:val="2"/>
              <w14:ligatures w14:val="standardContextual"/>
            </w:rPr>
          </w:pPr>
          <w:hyperlink w:anchor="_Toc164364173" w:history="1">
            <w:r w:rsidRPr="00CF7E5C">
              <w:rPr>
                <w:rStyle w:val="Hyperlink"/>
                <w:noProof/>
              </w:rPr>
              <w:t>SurrogateParentAssigned</w:t>
            </w:r>
            <w:r>
              <w:rPr>
                <w:noProof/>
                <w:webHidden/>
              </w:rPr>
              <w:tab/>
            </w:r>
            <w:r>
              <w:rPr>
                <w:noProof/>
                <w:webHidden/>
              </w:rPr>
              <w:fldChar w:fldCharType="begin"/>
            </w:r>
            <w:r>
              <w:rPr>
                <w:noProof/>
                <w:webHidden/>
              </w:rPr>
              <w:instrText xml:space="preserve"> PAGEREF _Toc164364173 \h </w:instrText>
            </w:r>
            <w:r>
              <w:rPr>
                <w:noProof/>
                <w:webHidden/>
              </w:rPr>
            </w:r>
            <w:r>
              <w:rPr>
                <w:noProof/>
                <w:webHidden/>
              </w:rPr>
              <w:fldChar w:fldCharType="separate"/>
            </w:r>
            <w:r>
              <w:rPr>
                <w:noProof/>
                <w:webHidden/>
              </w:rPr>
              <w:t>374</w:t>
            </w:r>
            <w:r>
              <w:rPr>
                <w:noProof/>
                <w:webHidden/>
              </w:rPr>
              <w:fldChar w:fldCharType="end"/>
            </w:r>
          </w:hyperlink>
        </w:p>
        <w:p w14:paraId="4541F2D5" w14:textId="0F15E3A9" w:rsidR="00EA7351" w:rsidRDefault="00EA7351">
          <w:pPr>
            <w:pStyle w:val="TOC2"/>
            <w:tabs>
              <w:tab w:val="right" w:leader="dot" w:pos="12950"/>
            </w:tabs>
            <w:rPr>
              <w:noProof/>
              <w:kern w:val="2"/>
              <w14:ligatures w14:val="standardContextual"/>
            </w:rPr>
          </w:pPr>
          <w:hyperlink w:anchor="_Toc164364174" w:history="1">
            <w:r w:rsidRPr="00CF7E5C">
              <w:rPr>
                <w:rStyle w:val="Hyperlink"/>
                <w:noProof/>
              </w:rPr>
              <w:t>TeacherIncentiveAllotmentDesignation</w:t>
            </w:r>
            <w:r>
              <w:rPr>
                <w:noProof/>
                <w:webHidden/>
              </w:rPr>
              <w:tab/>
            </w:r>
            <w:r>
              <w:rPr>
                <w:noProof/>
                <w:webHidden/>
              </w:rPr>
              <w:fldChar w:fldCharType="begin"/>
            </w:r>
            <w:r>
              <w:rPr>
                <w:noProof/>
                <w:webHidden/>
              </w:rPr>
              <w:instrText xml:space="preserve"> PAGEREF _Toc164364174 \h </w:instrText>
            </w:r>
            <w:r>
              <w:rPr>
                <w:noProof/>
                <w:webHidden/>
              </w:rPr>
            </w:r>
            <w:r>
              <w:rPr>
                <w:noProof/>
                <w:webHidden/>
              </w:rPr>
              <w:fldChar w:fldCharType="separate"/>
            </w:r>
            <w:r>
              <w:rPr>
                <w:noProof/>
                <w:webHidden/>
              </w:rPr>
              <w:t>375</w:t>
            </w:r>
            <w:r>
              <w:rPr>
                <w:noProof/>
                <w:webHidden/>
              </w:rPr>
              <w:fldChar w:fldCharType="end"/>
            </w:r>
          </w:hyperlink>
        </w:p>
        <w:p w14:paraId="0E0DACE6" w14:textId="23356F07" w:rsidR="00EA7351" w:rsidRDefault="00EA7351">
          <w:pPr>
            <w:pStyle w:val="TOC2"/>
            <w:tabs>
              <w:tab w:val="right" w:leader="dot" w:pos="12950"/>
            </w:tabs>
            <w:rPr>
              <w:noProof/>
              <w:kern w:val="2"/>
              <w14:ligatures w14:val="standardContextual"/>
            </w:rPr>
          </w:pPr>
          <w:hyperlink w:anchor="_Toc164364175" w:history="1">
            <w:r w:rsidRPr="00CF7E5C">
              <w:rPr>
                <w:rStyle w:val="Hyperlink"/>
                <w:noProof/>
              </w:rPr>
              <w:t>TelephoneNumber</w:t>
            </w:r>
            <w:r>
              <w:rPr>
                <w:noProof/>
                <w:webHidden/>
              </w:rPr>
              <w:tab/>
            </w:r>
            <w:r>
              <w:rPr>
                <w:noProof/>
                <w:webHidden/>
              </w:rPr>
              <w:fldChar w:fldCharType="begin"/>
            </w:r>
            <w:r>
              <w:rPr>
                <w:noProof/>
                <w:webHidden/>
              </w:rPr>
              <w:instrText xml:space="preserve"> PAGEREF _Toc164364175 \h </w:instrText>
            </w:r>
            <w:r>
              <w:rPr>
                <w:noProof/>
                <w:webHidden/>
              </w:rPr>
            </w:r>
            <w:r>
              <w:rPr>
                <w:noProof/>
                <w:webHidden/>
              </w:rPr>
              <w:fldChar w:fldCharType="separate"/>
            </w:r>
            <w:r>
              <w:rPr>
                <w:noProof/>
                <w:webHidden/>
              </w:rPr>
              <w:t>376</w:t>
            </w:r>
            <w:r>
              <w:rPr>
                <w:noProof/>
                <w:webHidden/>
              </w:rPr>
              <w:fldChar w:fldCharType="end"/>
            </w:r>
          </w:hyperlink>
        </w:p>
        <w:p w14:paraId="3DAEAD06" w14:textId="6AD858F6" w:rsidR="00EA7351" w:rsidRDefault="00EA7351">
          <w:pPr>
            <w:pStyle w:val="TOC2"/>
            <w:tabs>
              <w:tab w:val="right" w:leader="dot" w:pos="12950"/>
            </w:tabs>
            <w:rPr>
              <w:noProof/>
              <w:kern w:val="2"/>
              <w14:ligatures w14:val="standardContextual"/>
            </w:rPr>
          </w:pPr>
          <w:hyperlink w:anchor="_Toc164364176" w:history="1">
            <w:r w:rsidRPr="00CF7E5C">
              <w:rPr>
                <w:rStyle w:val="Hyperlink"/>
                <w:noProof/>
              </w:rPr>
              <w:t>TelephoneNumberType</w:t>
            </w:r>
            <w:r>
              <w:rPr>
                <w:noProof/>
                <w:webHidden/>
              </w:rPr>
              <w:tab/>
            </w:r>
            <w:r>
              <w:rPr>
                <w:noProof/>
                <w:webHidden/>
              </w:rPr>
              <w:fldChar w:fldCharType="begin"/>
            </w:r>
            <w:r>
              <w:rPr>
                <w:noProof/>
                <w:webHidden/>
              </w:rPr>
              <w:instrText xml:space="preserve"> PAGEREF _Toc164364176 \h </w:instrText>
            </w:r>
            <w:r>
              <w:rPr>
                <w:noProof/>
                <w:webHidden/>
              </w:rPr>
            </w:r>
            <w:r>
              <w:rPr>
                <w:noProof/>
                <w:webHidden/>
              </w:rPr>
              <w:fldChar w:fldCharType="separate"/>
            </w:r>
            <w:r>
              <w:rPr>
                <w:noProof/>
                <w:webHidden/>
              </w:rPr>
              <w:t>377</w:t>
            </w:r>
            <w:r>
              <w:rPr>
                <w:noProof/>
                <w:webHidden/>
              </w:rPr>
              <w:fldChar w:fldCharType="end"/>
            </w:r>
          </w:hyperlink>
        </w:p>
        <w:p w14:paraId="7130A53B" w14:textId="7702F5FA" w:rsidR="00EA7351" w:rsidRDefault="00EA7351">
          <w:pPr>
            <w:pStyle w:val="TOC2"/>
            <w:tabs>
              <w:tab w:val="right" w:leader="dot" w:pos="12950"/>
            </w:tabs>
            <w:rPr>
              <w:noProof/>
              <w:kern w:val="2"/>
              <w14:ligatures w14:val="standardContextual"/>
            </w:rPr>
          </w:pPr>
          <w:hyperlink w:anchor="_Toc164364177" w:history="1">
            <w:r w:rsidRPr="00CF7E5C">
              <w:rPr>
                <w:rStyle w:val="Hyperlink"/>
                <w:noProof/>
              </w:rPr>
              <w:t>TexasFirstEarlyHSCompletionProgram</w:t>
            </w:r>
            <w:r>
              <w:rPr>
                <w:noProof/>
                <w:webHidden/>
              </w:rPr>
              <w:tab/>
            </w:r>
            <w:r>
              <w:rPr>
                <w:noProof/>
                <w:webHidden/>
              </w:rPr>
              <w:fldChar w:fldCharType="begin"/>
            </w:r>
            <w:r>
              <w:rPr>
                <w:noProof/>
                <w:webHidden/>
              </w:rPr>
              <w:instrText xml:space="preserve"> PAGEREF _Toc164364177 \h </w:instrText>
            </w:r>
            <w:r>
              <w:rPr>
                <w:noProof/>
                <w:webHidden/>
              </w:rPr>
            </w:r>
            <w:r>
              <w:rPr>
                <w:noProof/>
                <w:webHidden/>
              </w:rPr>
              <w:fldChar w:fldCharType="separate"/>
            </w:r>
            <w:r>
              <w:rPr>
                <w:noProof/>
                <w:webHidden/>
              </w:rPr>
              <w:t>378</w:t>
            </w:r>
            <w:r>
              <w:rPr>
                <w:noProof/>
                <w:webHidden/>
              </w:rPr>
              <w:fldChar w:fldCharType="end"/>
            </w:r>
          </w:hyperlink>
        </w:p>
        <w:p w14:paraId="723FB168" w14:textId="24D1311B" w:rsidR="00EA7351" w:rsidRDefault="00EA7351">
          <w:pPr>
            <w:pStyle w:val="TOC2"/>
            <w:tabs>
              <w:tab w:val="right" w:leader="dot" w:pos="12950"/>
            </w:tabs>
            <w:rPr>
              <w:noProof/>
              <w:kern w:val="2"/>
              <w14:ligatures w14:val="standardContextual"/>
            </w:rPr>
          </w:pPr>
          <w:hyperlink w:anchor="_Toc164364178" w:history="1">
            <w:r w:rsidRPr="00CF7E5C">
              <w:rPr>
                <w:rStyle w:val="Hyperlink"/>
                <w:noProof/>
              </w:rPr>
              <w:t>TitleIPartAParticipant</w:t>
            </w:r>
            <w:r>
              <w:rPr>
                <w:noProof/>
                <w:webHidden/>
              </w:rPr>
              <w:tab/>
            </w:r>
            <w:r>
              <w:rPr>
                <w:noProof/>
                <w:webHidden/>
              </w:rPr>
              <w:fldChar w:fldCharType="begin"/>
            </w:r>
            <w:r>
              <w:rPr>
                <w:noProof/>
                <w:webHidden/>
              </w:rPr>
              <w:instrText xml:space="preserve"> PAGEREF _Toc164364178 \h </w:instrText>
            </w:r>
            <w:r>
              <w:rPr>
                <w:noProof/>
                <w:webHidden/>
              </w:rPr>
            </w:r>
            <w:r>
              <w:rPr>
                <w:noProof/>
                <w:webHidden/>
              </w:rPr>
              <w:fldChar w:fldCharType="separate"/>
            </w:r>
            <w:r>
              <w:rPr>
                <w:noProof/>
                <w:webHidden/>
              </w:rPr>
              <w:t>379</w:t>
            </w:r>
            <w:r>
              <w:rPr>
                <w:noProof/>
                <w:webHidden/>
              </w:rPr>
              <w:fldChar w:fldCharType="end"/>
            </w:r>
          </w:hyperlink>
        </w:p>
        <w:p w14:paraId="1085CF0E" w14:textId="5D739274" w:rsidR="00EA7351" w:rsidRDefault="00EA7351">
          <w:pPr>
            <w:pStyle w:val="TOC2"/>
            <w:tabs>
              <w:tab w:val="right" w:leader="dot" w:pos="12950"/>
            </w:tabs>
            <w:rPr>
              <w:noProof/>
              <w:kern w:val="2"/>
              <w14:ligatures w14:val="standardContextual"/>
            </w:rPr>
          </w:pPr>
          <w:hyperlink w:anchor="_Toc164364179" w:history="1">
            <w:r w:rsidRPr="00CF7E5C">
              <w:rPr>
                <w:rStyle w:val="Hyperlink"/>
                <w:noProof/>
              </w:rPr>
              <w:t>TitleOfAssessment</w:t>
            </w:r>
            <w:r>
              <w:rPr>
                <w:noProof/>
                <w:webHidden/>
              </w:rPr>
              <w:tab/>
            </w:r>
            <w:r>
              <w:rPr>
                <w:noProof/>
                <w:webHidden/>
              </w:rPr>
              <w:fldChar w:fldCharType="begin"/>
            </w:r>
            <w:r>
              <w:rPr>
                <w:noProof/>
                <w:webHidden/>
              </w:rPr>
              <w:instrText xml:space="preserve"> PAGEREF _Toc164364179 \h </w:instrText>
            </w:r>
            <w:r>
              <w:rPr>
                <w:noProof/>
                <w:webHidden/>
              </w:rPr>
            </w:r>
            <w:r>
              <w:rPr>
                <w:noProof/>
                <w:webHidden/>
              </w:rPr>
              <w:fldChar w:fldCharType="separate"/>
            </w:r>
            <w:r>
              <w:rPr>
                <w:noProof/>
                <w:webHidden/>
              </w:rPr>
              <w:t>380</w:t>
            </w:r>
            <w:r>
              <w:rPr>
                <w:noProof/>
                <w:webHidden/>
              </w:rPr>
              <w:fldChar w:fldCharType="end"/>
            </w:r>
          </w:hyperlink>
        </w:p>
        <w:p w14:paraId="786511B1" w14:textId="506A4126" w:rsidR="00EA7351" w:rsidRDefault="00EA7351">
          <w:pPr>
            <w:pStyle w:val="TOC2"/>
            <w:tabs>
              <w:tab w:val="right" w:leader="dot" w:pos="12950"/>
            </w:tabs>
            <w:rPr>
              <w:noProof/>
              <w:kern w:val="2"/>
              <w14:ligatures w14:val="standardContextual"/>
            </w:rPr>
          </w:pPr>
          <w:hyperlink w:anchor="_Toc164364180" w:history="1">
            <w:r w:rsidRPr="00CF7E5C">
              <w:rPr>
                <w:rStyle w:val="Hyperlink"/>
                <w:noProof/>
              </w:rPr>
              <w:t>ToolOrAssessmentUsed</w:t>
            </w:r>
            <w:r>
              <w:rPr>
                <w:noProof/>
                <w:webHidden/>
              </w:rPr>
              <w:tab/>
            </w:r>
            <w:r>
              <w:rPr>
                <w:noProof/>
                <w:webHidden/>
              </w:rPr>
              <w:fldChar w:fldCharType="begin"/>
            </w:r>
            <w:r>
              <w:rPr>
                <w:noProof/>
                <w:webHidden/>
              </w:rPr>
              <w:instrText xml:space="preserve"> PAGEREF _Toc164364180 \h </w:instrText>
            </w:r>
            <w:r>
              <w:rPr>
                <w:noProof/>
                <w:webHidden/>
              </w:rPr>
            </w:r>
            <w:r>
              <w:rPr>
                <w:noProof/>
                <w:webHidden/>
              </w:rPr>
              <w:fldChar w:fldCharType="separate"/>
            </w:r>
            <w:r>
              <w:rPr>
                <w:noProof/>
                <w:webHidden/>
              </w:rPr>
              <w:t>381</w:t>
            </w:r>
            <w:r>
              <w:rPr>
                <w:noProof/>
                <w:webHidden/>
              </w:rPr>
              <w:fldChar w:fldCharType="end"/>
            </w:r>
          </w:hyperlink>
        </w:p>
        <w:p w14:paraId="5864A9B0" w14:textId="70843267" w:rsidR="00EA7351" w:rsidRDefault="00EA7351">
          <w:pPr>
            <w:pStyle w:val="TOC2"/>
            <w:tabs>
              <w:tab w:val="right" w:leader="dot" w:pos="12950"/>
            </w:tabs>
            <w:rPr>
              <w:noProof/>
              <w:kern w:val="2"/>
              <w14:ligatures w14:val="standardContextual"/>
            </w:rPr>
          </w:pPr>
          <w:hyperlink w:anchor="_Toc164364181" w:history="1">
            <w:r w:rsidRPr="00CF7E5C">
              <w:rPr>
                <w:rStyle w:val="Hyperlink"/>
                <w:noProof/>
              </w:rPr>
              <w:t>TotalContractedInstrStaffFTE</w:t>
            </w:r>
            <w:r>
              <w:rPr>
                <w:noProof/>
                <w:webHidden/>
              </w:rPr>
              <w:tab/>
            </w:r>
            <w:r>
              <w:rPr>
                <w:noProof/>
                <w:webHidden/>
              </w:rPr>
              <w:fldChar w:fldCharType="begin"/>
            </w:r>
            <w:r>
              <w:rPr>
                <w:noProof/>
                <w:webHidden/>
              </w:rPr>
              <w:instrText xml:space="preserve"> PAGEREF _Toc164364181 \h </w:instrText>
            </w:r>
            <w:r>
              <w:rPr>
                <w:noProof/>
                <w:webHidden/>
              </w:rPr>
            </w:r>
            <w:r>
              <w:rPr>
                <w:noProof/>
                <w:webHidden/>
              </w:rPr>
              <w:fldChar w:fldCharType="separate"/>
            </w:r>
            <w:r>
              <w:rPr>
                <w:noProof/>
                <w:webHidden/>
              </w:rPr>
              <w:t>382</w:t>
            </w:r>
            <w:r>
              <w:rPr>
                <w:noProof/>
                <w:webHidden/>
              </w:rPr>
              <w:fldChar w:fldCharType="end"/>
            </w:r>
          </w:hyperlink>
        </w:p>
        <w:p w14:paraId="28CE9E7B" w14:textId="38136F3F" w:rsidR="00EA7351" w:rsidRDefault="00EA7351">
          <w:pPr>
            <w:pStyle w:val="TOC2"/>
            <w:tabs>
              <w:tab w:val="right" w:leader="dot" w:pos="12950"/>
            </w:tabs>
            <w:rPr>
              <w:noProof/>
              <w:kern w:val="2"/>
              <w14:ligatures w14:val="standardContextual"/>
            </w:rPr>
          </w:pPr>
          <w:hyperlink w:anchor="_Toc164364182" w:history="1">
            <w:r w:rsidRPr="00CF7E5C">
              <w:rPr>
                <w:rStyle w:val="Hyperlink"/>
                <w:noProof/>
              </w:rPr>
              <w:t>TotalCostSchoolBoardRequests</w:t>
            </w:r>
            <w:r>
              <w:rPr>
                <w:noProof/>
                <w:webHidden/>
              </w:rPr>
              <w:tab/>
            </w:r>
            <w:r>
              <w:rPr>
                <w:noProof/>
                <w:webHidden/>
              </w:rPr>
              <w:fldChar w:fldCharType="begin"/>
            </w:r>
            <w:r>
              <w:rPr>
                <w:noProof/>
                <w:webHidden/>
              </w:rPr>
              <w:instrText xml:space="preserve"> PAGEREF _Toc164364182 \h </w:instrText>
            </w:r>
            <w:r>
              <w:rPr>
                <w:noProof/>
                <w:webHidden/>
              </w:rPr>
            </w:r>
            <w:r>
              <w:rPr>
                <w:noProof/>
                <w:webHidden/>
              </w:rPr>
              <w:fldChar w:fldCharType="separate"/>
            </w:r>
            <w:r>
              <w:rPr>
                <w:noProof/>
                <w:webHidden/>
              </w:rPr>
              <w:t>383</w:t>
            </w:r>
            <w:r>
              <w:rPr>
                <w:noProof/>
                <w:webHidden/>
              </w:rPr>
              <w:fldChar w:fldCharType="end"/>
            </w:r>
          </w:hyperlink>
        </w:p>
        <w:p w14:paraId="19A28A7C" w14:textId="523751E0" w:rsidR="00EA7351" w:rsidRDefault="00EA7351">
          <w:pPr>
            <w:pStyle w:val="TOC2"/>
            <w:tabs>
              <w:tab w:val="right" w:leader="dot" w:pos="12950"/>
            </w:tabs>
            <w:rPr>
              <w:noProof/>
              <w:kern w:val="2"/>
              <w14:ligatures w14:val="standardContextual"/>
            </w:rPr>
          </w:pPr>
          <w:hyperlink w:anchor="_Toc164364183" w:history="1">
            <w:r w:rsidRPr="00CF7E5C">
              <w:rPr>
                <w:rStyle w:val="Hyperlink"/>
                <w:noProof/>
              </w:rPr>
              <w:t>TotalDaysAbsent</w:t>
            </w:r>
            <w:r>
              <w:rPr>
                <w:noProof/>
                <w:webHidden/>
              </w:rPr>
              <w:tab/>
            </w:r>
            <w:r>
              <w:rPr>
                <w:noProof/>
                <w:webHidden/>
              </w:rPr>
              <w:fldChar w:fldCharType="begin"/>
            </w:r>
            <w:r>
              <w:rPr>
                <w:noProof/>
                <w:webHidden/>
              </w:rPr>
              <w:instrText xml:space="preserve"> PAGEREF _Toc164364183 \h </w:instrText>
            </w:r>
            <w:r>
              <w:rPr>
                <w:noProof/>
                <w:webHidden/>
              </w:rPr>
            </w:r>
            <w:r>
              <w:rPr>
                <w:noProof/>
                <w:webHidden/>
              </w:rPr>
              <w:fldChar w:fldCharType="separate"/>
            </w:r>
            <w:r>
              <w:rPr>
                <w:noProof/>
                <w:webHidden/>
              </w:rPr>
              <w:t>384</w:t>
            </w:r>
            <w:r>
              <w:rPr>
                <w:noProof/>
                <w:webHidden/>
              </w:rPr>
              <w:fldChar w:fldCharType="end"/>
            </w:r>
          </w:hyperlink>
        </w:p>
        <w:p w14:paraId="0BA77A90" w14:textId="6755D3C0" w:rsidR="00EA7351" w:rsidRDefault="00EA7351">
          <w:pPr>
            <w:pStyle w:val="TOC2"/>
            <w:tabs>
              <w:tab w:val="right" w:leader="dot" w:pos="12950"/>
            </w:tabs>
            <w:rPr>
              <w:noProof/>
              <w:kern w:val="2"/>
              <w14:ligatures w14:val="standardContextual"/>
            </w:rPr>
          </w:pPr>
          <w:hyperlink w:anchor="_Toc164364184" w:history="1">
            <w:r w:rsidRPr="00CF7E5C">
              <w:rPr>
                <w:rStyle w:val="Hyperlink"/>
                <w:noProof/>
              </w:rPr>
              <w:t>TotalEligBilingualESLDaysPresent</w:t>
            </w:r>
            <w:r>
              <w:rPr>
                <w:noProof/>
                <w:webHidden/>
              </w:rPr>
              <w:tab/>
            </w:r>
            <w:r>
              <w:rPr>
                <w:noProof/>
                <w:webHidden/>
              </w:rPr>
              <w:fldChar w:fldCharType="begin"/>
            </w:r>
            <w:r>
              <w:rPr>
                <w:noProof/>
                <w:webHidden/>
              </w:rPr>
              <w:instrText xml:space="preserve"> PAGEREF _Toc164364184 \h </w:instrText>
            </w:r>
            <w:r>
              <w:rPr>
                <w:noProof/>
                <w:webHidden/>
              </w:rPr>
            </w:r>
            <w:r>
              <w:rPr>
                <w:noProof/>
                <w:webHidden/>
              </w:rPr>
              <w:fldChar w:fldCharType="separate"/>
            </w:r>
            <w:r>
              <w:rPr>
                <w:noProof/>
                <w:webHidden/>
              </w:rPr>
              <w:t>385</w:t>
            </w:r>
            <w:r>
              <w:rPr>
                <w:noProof/>
                <w:webHidden/>
              </w:rPr>
              <w:fldChar w:fldCharType="end"/>
            </w:r>
          </w:hyperlink>
        </w:p>
        <w:p w14:paraId="33158CAD" w14:textId="1A971AD4" w:rsidR="00EA7351" w:rsidRDefault="00EA7351">
          <w:pPr>
            <w:pStyle w:val="TOC2"/>
            <w:tabs>
              <w:tab w:val="right" w:leader="dot" w:pos="12950"/>
            </w:tabs>
            <w:rPr>
              <w:noProof/>
              <w:kern w:val="2"/>
              <w14:ligatures w14:val="standardContextual"/>
            </w:rPr>
          </w:pPr>
          <w:hyperlink w:anchor="_Toc164364185" w:history="1">
            <w:r w:rsidRPr="00CF7E5C">
              <w:rPr>
                <w:rStyle w:val="Hyperlink"/>
                <w:noProof/>
              </w:rPr>
              <w:t>TotalEligibleDaysPresent</w:t>
            </w:r>
            <w:r>
              <w:rPr>
                <w:noProof/>
                <w:webHidden/>
              </w:rPr>
              <w:tab/>
            </w:r>
            <w:r>
              <w:rPr>
                <w:noProof/>
                <w:webHidden/>
              </w:rPr>
              <w:fldChar w:fldCharType="begin"/>
            </w:r>
            <w:r>
              <w:rPr>
                <w:noProof/>
                <w:webHidden/>
              </w:rPr>
              <w:instrText xml:space="preserve"> PAGEREF _Toc164364185 \h </w:instrText>
            </w:r>
            <w:r>
              <w:rPr>
                <w:noProof/>
                <w:webHidden/>
              </w:rPr>
            </w:r>
            <w:r>
              <w:rPr>
                <w:noProof/>
                <w:webHidden/>
              </w:rPr>
              <w:fldChar w:fldCharType="separate"/>
            </w:r>
            <w:r>
              <w:rPr>
                <w:noProof/>
                <w:webHidden/>
              </w:rPr>
              <w:t>386</w:t>
            </w:r>
            <w:r>
              <w:rPr>
                <w:noProof/>
                <w:webHidden/>
              </w:rPr>
              <w:fldChar w:fldCharType="end"/>
            </w:r>
          </w:hyperlink>
        </w:p>
        <w:p w14:paraId="5CC2A2AF" w14:textId="2AB9D2B6" w:rsidR="00EA7351" w:rsidRDefault="00EA7351">
          <w:pPr>
            <w:pStyle w:val="TOC2"/>
            <w:tabs>
              <w:tab w:val="right" w:leader="dot" w:pos="12950"/>
            </w:tabs>
            <w:rPr>
              <w:noProof/>
              <w:kern w:val="2"/>
              <w14:ligatures w14:val="standardContextual"/>
            </w:rPr>
          </w:pPr>
          <w:hyperlink w:anchor="_Toc164364186" w:history="1">
            <w:r w:rsidRPr="00CF7E5C">
              <w:rPr>
                <w:rStyle w:val="Hyperlink"/>
                <w:noProof/>
              </w:rPr>
              <w:t>TotalEligPregRelSvcsDaysPresent</w:t>
            </w:r>
            <w:r>
              <w:rPr>
                <w:noProof/>
                <w:webHidden/>
              </w:rPr>
              <w:tab/>
            </w:r>
            <w:r>
              <w:rPr>
                <w:noProof/>
                <w:webHidden/>
              </w:rPr>
              <w:fldChar w:fldCharType="begin"/>
            </w:r>
            <w:r>
              <w:rPr>
                <w:noProof/>
                <w:webHidden/>
              </w:rPr>
              <w:instrText xml:space="preserve"> PAGEREF _Toc164364186 \h </w:instrText>
            </w:r>
            <w:r>
              <w:rPr>
                <w:noProof/>
                <w:webHidden/>
              </w:rPr>
            </w:r>
            <w:r>
              <w:rPr>
                <w:noProof/>
                <w:webHidden/>
              </w:rPr>
              <w:fldChar w:fldCharType="separate"/>
            </w:r>
            <w:r>
              <w:rPr>
                <w:noProof/>
                <w:webHidden/>
              </w:rPr>
              <w:t>387</w:t>
            </w:r>
            <w:r>
              <w:rPr>
                <w:noProof/>
                <w:webHidden/>
              </w:rPr>
              <w:fldChar w:fldCharType="end"/>
            </w:r>
          </w:hyperlink>
        </w:p>
        <w:p w14:paraId="31E80B9C" w14:textId="458830B8" w:rsidR="00EA7351" w:rsidRDefault="00EA7351">
          <w:pPr>
            <w:pStyle w:val="TOC2"/>
            <w:tabs>
              <w:tab w:val="right" w:leader="dot" w:pos="12950"/>
            </w:tabs>
            <w:rPr>
              <w:noProof/>
              <w:kern w:val="2"/>
              <w14:ligatures w14:val="standardContextual"/>
            </w:rPr>
          </w:pPr>
          <w:hyperlink w:anchor="_Toc164364187" w:history="1">
            <w:r w:rsidRPr="00CF7E5C">
              <w:rPr>
                <w:rStyle w:val="Hyperlink"/>
                <w:noProof/>
              </w:rPr>
              <w:t>TotalEligResidentialFacilityDaysPresent</w:t>
            </w:r>
            <w:r>
              <w:rPr>
                <w:noProof/>
                <w:webHidden/>
              </w:rPr>
              <w:tab/>
            </w:r>
            <w:r>
              <w:rPr>
                <w:noProof/>
                <w:webHidden/>
              </w:rPr>
              <w:fldChar w:fldCharType="begin"/>
            </w:r>
            <w:r>
              <w:rPr>
                <w:noProof/>
                <w:webHidden/>
              </w:rPr>
              <w:instrText xml:space="preserve"> PAGEREF _Toc164364187 \h </w:instrText>
            </w:r>
            <w:r>
              <w:rPr>
                <w:noProof/>
                <w:webHidden/>
              </w:rPr>
            </w:r>
            <w:r>
              <w:rPr>
                <w:noProof/>
                <w:webHidden/>
              </w:rPr>
              <w:fldChar w:fldCharType="separate"/>
            </w:r>
            <w:r>
              <w:rPr>
                <w:noProof/>
                <w:webHidden/>
              </w:rPr>
              <w:t>388</w:t>
            </w:r>
            <w:r>
              <w:rPr>
                <w:noProof/>
                <w:webHidden/>
              </w:rPr>
              <w:fldChar w:fldCharType="end"/>
            </w:r>
          </w:hyperlink>
        </w:p>
        <w:p w14:paraId="2E123910" w14:textId="755387A4" w:rsidR="00EA7351" w:rsidRDefault="00EA7351">
          <w:pPr>
            <w:pStyle w:val="TOC2"/>
            <w:tabs>
              <w:tab w:val="right" w:leader="dot" w:pos="12950"/>
            </w:tabs>
            <w:rPr>
              <w:noProof/>
              <w:kern w:val="2"/>
              <w14:ligatures w14:val="standardContextual"/>
            </w:rPr>
          </w:pPr>
          <w:hyperlink w:anchor="_Toc164364188" w:history="1">
            <w:r w:rsidRPr="00CF7E5C">
              <w:rPr>
                <w:rStyle w:val="Hyperlink"/>
                <w:noProof/>
              </w:rPr>
              <w:t>TotalEligSpEdMainstreamDaysPresent</w:t>
            </w:r>
            <w:r>
              <w:rPr>
                <w:noProof/>
                <w:webHidden/>
              </w:rPr>
              <w:tab/>
            </w:r>
            <w:r>
              <w:rPr>
                <w:noProof/>
                <w:webHidden/>
              </w:rPr>
              <w:fldChar w:fldCharType="begin"/>
            </w:r>
            <w:r>
              <w:rPr>
                <w:noProof/>
                <w:webHidden/>
              </w:rPr>
              <w:instrText xml:space="preserve"> PAGEREF _Toc164364188 \h </w:instrText>
            </w:r>
            <w:r>
              <w:rPr>
                <w:noProof/>
                <w:webHidden/>
              </w:rPr>
            </w:r>
            <w:r>
              <w:rPr>
                <w:noProof/>
                <w:webHidden/>
              </w:rPr>
              <w:fldChar w:fldCharType="separate"/>
            </w:r>
            <w:r>
              <w:rPr>
                <w:noProof/>
                <w:webHidden/>
              </w:rPr>
              <w:t>389</w:t>
            </w:r>
            <w:r>
              <w:rPr>
                <w:noProof/>
                <w:webHidden/>
              </w:rPr>
              <w:fldChar w:fldCharType="end"/>
            </w:r>
          </w:hyperlink>
        </w:p>
        <w:p w14:paraId="0C23E90B" w14:textId="5DBBDEBC" w:rsidR="00EA7351" w:rsidRDefault="00EA7351">
          <w:pPr>
            <w:pStyle w:val="TOC2"/>
            <w:tabs>
              <w:tab w:val="right" w:leader="dot" w:pos="12950"/>
            </w:tabs>
            <w:rPr>
              <w:noProof/>
              <w:kern w:val="2"/>
              <w14:ligatures w14:val="standardContextual"/>
            </w:rPr>
          </w:pPr>
          <w:hyperlink w:anchor="_Toc164364189" w:history="1">
            <w:r w:rsidRPr="00CF7E5C">
              <w:rPr>
                <w:rStyle w:val="Hyperlink"/>
                <w:noProof/>
              </w:rPr>
              <w:t>TotalESYContactHoursInFirstInstructionalSetting</w:t>
            </w:r>
            <w:r>
              <w:rPr>
                <w:noProof/>
                <w:webHidden/>
              </w:rPr>
              <w:tab/>
            </w:r>
            <w:r>
              <w:rPr>
                <w:noProof/>
                <w:webHidden/>
              </w:rPr>
              <w:fldChar w:fldCharType="begin"/>
            </w:r>
            <w:r>
              <w:rPr>
                <w:noProof/>
                <w:webHidden/>
              </w:rPr>
              <w:instrText xml:space="preserve"> PAGEREF _Toc164364189 \h </w:instrText>
            </w:r>
            <w:r>
              <w:rPr>
                <w:noProof/>
                <w:webHidden/>
              </w:rPr>
            </w:r>
            <w:r>
              <w:rPr>
                <w:noProof/>
                <w:webHidden/>
              </w:rPr>
              <w:fldChar w:fldCharType="separate"/>
            </w:r>
            <w:r>
              <w:rPr>
                <w:noProof/>
                <w:webHidden/>
              </w:rPr>
              <w:t>390</w:t>
            </w:r>
            <w:r>
              <w:rPr>
                <w:noProof/>
                <w:webHidden/>
              </w:rPr>
              <w:fldChar w:fldCharType="end"/>
            </w:r>
          </w:hyperlink>
        </w:p>
        <w:p w14:paraId="58AFF062" w14:textId="7B0A6872" w:rsidR="00EA7351" w:rsidRDefault="00EA7351">
          <w:pPr>
            <w:pStyle w:val="TOC2"/>
            <w:tabs>
              <w:tab w:val="right" w:leader="dot" w:pos="12950"/>
            </w:tabs>
            <w:rPr>
              <w:noProof/>
              <w:kern w:val="2"/>
              <w14:ligatures w14:val="standardContextual"/>
            </w:rPr>
          </w:pPr>
          <w:hyperlink w:anchor="_Toc164364190" w:history="1">
            <w:r w:rsidRPr="00CF7E5C">
              <w:rPr>
                <w:rStyle w:val="Hyperlink"/>
                <w:noProof/>
              </w:rPr>
              <w:t>TotalESYContactHoursInSecondInstructionalSetting</w:t>
            </w:r>
            <w:r>
              <w:rPr>
                <w:noProof/>
                <w:webHidden/>
              </w:rPr>
              <w:tab/>
            </w:r>
            <w:r>
              <w:rPr>
                <w:noProof/>
                <w:webHidden/>
              </w:rPr>
              <w:fldChar w:fldCharType="begin"/>
            </w:r>
            <w:r>
              <w:rPr>
                <w:noProof/>
                <w:webHidden/>
              </w:rPr>
              <w:instrText xml:space="preserve"> PAGEREF _Toc164364190 \h </w:instrText>
            </w:r>
            <w:r>
              <w:rPr>
                <w:noProof/>
                <w:webHidden/>
              </w:rPr>
            </w:r>
            <w:r>
              <w:rPr>
                <w:noProof/>
                <w:webHidden/>
              </w:rPr>
              <w:fldChar w:fldCharType="separate"/>
            </w:r>
            <w:r>
              <w:rPr>
                <w:noProof/>
                <w:webHidden/>
              </w:rPr>
              <w:t>391</w:t>
            </w:r>
            <w:r>
              <w:rPr>
                <w:noProof/>
                <w:webHidden/>
              </w:rPr>
              <w:fldChar w:fldCharType="end"/>
            </w:r>
          </w:hyperlink>
        </w:p>
        <w:p w14:paraId="70A5D1F1" w14:textId="6DA5B21A" w:rsidR="00EA7351" w:rsidRDefault="00EA7351">
          <w:pPr>
            <w:pStyle w:val="TOC2"/>
            <w:tabs>
              <w:tab w:val="right" w:leader="dot" w:pos="12950"/>
            </w:tabs>
            <w:rPr>
              <w:noProof/>
              <w:kern w:val="2"/>
              <w14:ligatures w14:val="standardContextual"/>
            </w:rPr>
          </w:pPr>
          <w:hyperlink w:anchor="_Toc164364191" w:history="1">
            <w:r w:rsidRPr="00CF7E5C">
              <w:rPr>
                <w:rStyle w:val="Hyperlink"/>
                <w:noProof/>
              </w:rPr>
              <w:t>TotalIneligibleDaysPresent</w:t>
            </w:r>
            <w:r>
              <w:rPr>
                <w:noProof/>
                <w:webHidden/>
              </w:rPr>
              <w:tab/>
            </w:r>
            <w:r>
              <w:rPr>
                <w:noProof/>
                <w:webHidden/>
              </w:rPr>
              <w:fldChar w:fldCharType="begin"/>
            </w:r>
            <w:r>
              <w:rPr>
                <w:noProof/>
                <w:webHidden/>
              </w:rPr>
              <w:instrText xml:space="preserve"> PAGEREF _Toc164364191 \h </w:instrText>
            </w:r>
            <w:r>
              <w:rPr>
                <w:noProof/>
                <w:webHidden/>
              </w:rPr>
            </w:r>
            <w:r>
              <w:rPr>
                <w:noProof/>
                <w:webHidden/>
              </w:rPr>
              <w:fldChar w:fldCharType="separate"/>
            </w:r>
            <w:r>
              <w:rPr>
                <w:noProof/>
                <w:webHidden/>
              </w:rPr>
              <w:t>392</w:t>
            </w:r>
            <w:r>
              <w:rPr>
                <w:noProof/>
                <w:webHidden/>
              </w:rPr>
              <w:fldChar w:fldCharType="end"/>
            </w:r>
          </w:hyperlink>
        </w:p>
        <w:p w14:paraId="2473EB6F" w14:textId="35248E9B" w:rsidR="00EA7351" w:rsidRDefault="00EA7351">
          <w:pPr>
            <w:pStyle w:val="TOC2"/>
            <w:tabs>
              <w:tab w:val="right" w:leader="dot" w:pos="12950"/>
            </w:tabs>
            <w:rPr>
              <w:noProof/>
              <w:kern w:val="2"/>
              <w14:ligatures w14:val="standardContextual"/>
            </w:rPr>
          </w:pPr>
          <w:hyperlink w:anchor="_Toc164364192" w:history="1">
            <w:r w:rsidRPr="00CF7E5C">
              <w:rPr>
                <w:rStyle w:val="Hyperlink"/>
                <w:noProof/>
              </w:rPr>
              <w:t>TotalNumSchoolBoardRequests</w:t>
            </w:r>
            <w:r>
              <w:rPr>
                <w:noProof/>
                <w:webHidden/>
              </w:rPr>
              <w:tab/>
            </w:r>
            <w:r>
              <w:rPr>
                <w:noProof/>
                <w:webHidden/>
              </w:rPr>
              <w:fldChar w:fldCharType="begin"/>
            </w:r>
            <w:r>
              <w:rPr>
                <w:noProof/>
                <w:webHidden/>
              </w:rPr>
              <w:instrText xml:space="preserve"> PAGEREF _Toc164364192 \h </w:instrText>
            </w:r>
            <w:r>
              <w:rPr>
                <w:noProof/>
                <w:webHidden/>
              </w:rPr>
            </w:r>
            <w:r>
              <w:rPr>
                <w:noProof/>
                <w:webHidden/>
              </w:rPr>
              <w:fldChar w:fldCharType="separate"/>
            </w:r>
            <w:r>
              <w:rPr>
                <w:noProof/>
                <w:webHidden/>
              </w:rPr>
              <w:t>393</w:t>
            </w:r>
            <w:r>
              <w:rPr>
                <w:noProof/>
                <w:webHidden/>
              </w:rPr>
              <w:fldChar w:fldCharType="end"/>
            </w:r>
          </w:hyperlink>
        </w:p>
        <w:p w14:paraId="0E1BD5EC" w14:textId="259FDA54" w:rsidR="00EA7351" w:rsidRDefault="00EA7351">
          <w:pPr>
            <w:pStyle w:val="TOC2"/>
            <w:tabs>
              <w:tab w:val="right" w:leader="dot" w:pos="12950"/>
            </w:tabs>
            <w:rPr>
              <w:noProof/>
              <w:kern w:val="2"/>
              <w14:ligatures w14:val="standardContextual"/>
            </w:rPr>
          </w:pPr>
          <w:hyperlink w:anchor="_Toc164364193" w:history="1">
            <w:r w:rsidRPr="00CF7E5C">
              <w:rPr>
                <w:rStyle w:val="Hyperlink"/>
                <w:noProof/>
              </w:rPr>
              <w:t>TotalYearsPriorTeachingExperience</w:t>
            </w:r>
            <w:r>
              <w:rPr>
                <w:noProof/>
                <w:webHidden/>
              </w:rPr>
              <w:tab/>
            </w:r>
            <w:r>
              <w:rPr>
                <w:noProof/>
                <w:webHidden/>
              </w:rPr>
              <w:fldChar w:fldCharType="begin"/>
            </w:r>
            <w:r>
              <w:rPr>
                <w:noProof/>
                <w:webHidden/>
              </w:rPr>
              <w:instrText xml:space="preserve"> PAGEREF _Toc164364193 \h </w:instrText>
            </w:r>
            <w:r>
              <w:rPr>
                <w:noProof/>
                <w:webHidden/>
              </w:rPr>
            </w:r>
            <w:r>
              <w:rPr>
                <w:noProof/>
                <w:webHidden/>
              </w:rPr>
              <w:fldChar w:fldCharType="separate"/>
            </w:r>
            <w:r>
              <w:rPr>
                <w:noProof/>
                <w:webHidden/>
              </w:rPr>
              <w:t>394</w:t>
            </w:r>
            <w:r>
              <w:rPr>
                <w:noProof/>
                <w:webHidden/>
              </w:rPr>
              <w:fldChar w:fldCharType="end"/>
            </w:r>
          </w:hyperlink>
        </w:p>
        <w:p w14:paraId="5CEA74FB" w14:textId="56525849" w:rsidR="00EA7351" w:rsidRDefault="00EA7351">
          <w:pPr>
            <w:pStyle w:val="TOC2"/>
            <w:tabs>
              <w:tab w:val="right" w:leader="dot" w:pos="12950"/>
            </w:tabs>
            <w:rPr>
              <w:noProof/>
              <w:kern w:val="2"/>
              <w14:ligatures w14:val="standardContextual"/>
            </w:rPr>
          </w:pPr>
          <w:hyperlink w:anchor="_Toc164364194" w:history="1">
            <w:r w:rsidRPr="00CF7E5C">
              <w:rPr>
                <w:rStyle w:val="Hyperlink"/>
                <w:noProof/>
              </w:rPr>
              <w:t>TotalYearsProfExperience</w:t>
            </w:r>
            <w:r>
              <w:rPr>
                <w:noProof/>
                <w:webHidden/>
              </w:rPr>
              <w:tab/>
            </w:r>
            <w:r>
              <w:rPr>
                <w:noProof/>
                <w:webHidden/>
              </w:rPr>
              <w:fldChar w:fldCharType="begin"/>
            </w:r>
            <w:r>
              <w:rPr>
                <w:noProof/>
                <w:webHidden/>
              </w:rPr>
              <w:instrText xml:space="preserve"> PAGEREF _Toc164364194 \h </w:instrText>
            </w:r>
            <w:r>
              <w:rPr>
                <w:noProof/>
                <w:webHidden/>
              </w:rPr>
            </w:r>
            <w:r>
              <w:rPr>
                <w:noProof/>
                <w:webHidden/>
              </w:rPr>
              <w:fldChar w:fldCharType="separate"/>
            </w:r>
            <w:r>
              <w:rPr>
                <w:noProof/>
                <w:webHidden/>
              </w:rPr>
              <w:t>395</w:t>
            </w:r>
            <w:r>
              <w:rPr>
                <w:noProof/>
                <w:webHidden/>
              </w:rPr>
              <w:fldChar w:fldCharType="end"/>
            </w:r>
          </w:hyperlink>
        </w:p>
        <w:p w14:paraId="2996AE81" w14:textId="4BC151F3" w:rsidR="00EA7351" w:rsidRDefault="00EA7351">
          <w:pPr>
            <w:pStyle w:val="TOC2"/>
            <w:tabs>
              <w:tab w:val="right" w:leader="dot" w:pos="12950"/>
            </w:tabs>
            <w:rPr>
              <w:noProof/>
              <w:kern w:val="2"/>
              <w14:ligatures w14:val="standardContextual"/>
            </w:rPr>
          </w:pPr>
          <w:hyperlink w:anchor="_Toc164364195" w:history="1">
            <w:r w:rsidRPr="00CF7E5C">
              <w:rPr>
                <w:rStyle w:val="Hyperlink"/>
                <w:noProof/>
              </w:rPr>
              <w:t>TransitionConferenceDate</w:t>
            </w:r>
            <w:r>
              <w:rPr>
                <w:noProof/>
                <w:webHidden/>
              </w:rPr>
              <w:tab/>
            </w:r>
            <w:r>
              <w:rPr>
                <w:noProof/>
                <w:webHidden/>
              </w:rPr>
              <w:fldChar w:fldCharType="begin"/>
            </w:r>
            <w:r>
              <w:rPr>
                <w:noProof/>
                <w:webHidden/>
              </w:rPr>
              <w:instrText xml:space="preserve"> PAGEREF _Toc164364195 \h </w:instrText>
            </w:r>
            <w:r>
              <w:rPr>
                <w:noProof/>
                <w:webHidden/>
              </w:rPr>
            </w:r>
            <w:r>
              <w:rPr>
                <w:noProof/>
                <w:webHidden/>
              </w:rPr>
              <w:fldChar w:fldCharType="separate"/>
            </w:r>
            <w:r>
              <w:rPr>
                <w:noProof/>
                <w:webHidden/>
              </w:rPr>
              <w:t>396</w:t>
            </w:r>
            <w:r>
              <w:rPr>
                <w:noProof/>
                <w:webHidden/>
              </w:rPr>
              <w:fldChar w:fldCharType="end"/>
            </w:r>
          </w:hyperlink>
        </w:p>
        <w:p w14:paraId="14B1653B" w14:textId="04ADA89D" w:rsidR="00EA7351" w:rsidRDefault="00EA7351">
          <w:pPr>
            <w:pStyle w:val="TOC2"/>
            <w:tabs>
              <w:tab w:val="right" w:leader="dot" w:pos="12950"/>
            </w:tabs>
            <w:rPr>
              <w:noProof/>
              <w:kern w:val="2"/>
              <w14:ligatures w14:val="standardContextual"/>
            </w:rPr>
          </w:pPr>
          <w:hyperlink w:anchor="_Toc164364196" w:history="1">
            <w:r w:rsidRPr="00CF7E5C">
              <w:rPr>
                <w:rStyle w:val="Hyperlink"/>
                <w:noProof/>
              </w:rPr>
              <w:t>TransitionNotificationDate</w:t>
            </w:r>
            <w:r>
              <w:rPr>
                <w:noProof/>
                <w:webHidden/>
              </w:rPr>
              <w:tab/>
            </w:r>
            <w:r>
              <w:rPr>
                <w:noProof/>
                <w:webHidden/>
              </w:rPr>
              <w:fldChar w:fldCharType="begin"/>
            </w:r>
            <w:r>
              <w:rPr>
                <w:noProof/>
                <w:webHidden/>
              </w:rPr>
              <w:instrText xml:space="preserve"> PAGEREF _Toc164364196 \h </w:instrText>
            </w:r>
            <w:r>
              <w:rPr>
                <w:noProof/>
                <w:webHidden/>
              </w:rPr>
            </w:r>
            <w:r>
              <w:rPr>
                <w:noProof/>
                <w:webHidden/>
              </w:rPr>
              <w:fldChar w:fldCharType="separate"/>
            </w:r>
            <w:r>
              <w:rPr>
                <w:noProof/>
                <w:webHidden/>
              </w:rPr>
              <w:t>397</w:t>
            </w:r>
            <w:r>
              <w:rPr>
                <w:noProof/>
                <w:webHidden/>
              </w:rPr>
              <w:fldChar w:fldCharType="end"/>
            </w:r>
          </w:hyperlink>
        </w:p>
        <w:p w14:paraId="74853E28" w14:textId="61C0498A" w:rsidR="00EA7351" w:rsidRDefault="00EA7351">
          <w:pPr>
            <w:pStyle w:val="TOC2"/>
            <w:tabs>
              <w:tab w:val="right" w:leader="dot" w:pos="12950"/>
            </w:tabs>
            <w:rPr>
              <w:noProof/>
              <w:kern w:val="2"/>
              <w14:ligatures w14:val="standardContextual"/>
            </w:rPr>
          </w:pPr>
          <w:hyperlink w:anchor="_Toc164364197" w:history="1">
            <w:r w:rsidRPr="00CF7E5C">
              <w:rPr>
                <w:rStyle w:val="Hyperlink"/>
                <w:noProof/>
              </w:rPr>
              <w:t>Truancy</w:t>
            </w:r>
            <w:r>
              <w:rPr>
                <w:noProof/>
                <w:webHidden/>
              </w:rPr>
              <w:tab/>
            </w:r>
            <w:r>
              <w:rPr>
                <w:noProof/>
                <w:webHidden/>
              </w:rPr>
              <w:fldChar w:fldCharType="begin"/>
            </w:r>
            <w:r>
              <w:rPr>
                <w:noProof/>
                <w:webHidden/>
              </w:rPr>
              <w:instrText xml:space="preserve"> PAGEREF _Toc164364197 \h </w:instrText>
            </w:r>
            <w:r>
              <w:rPr>
                <w:noProof/>
                <w:webHidden/>
              </w:rPr>
            </w:r>
            <w:r>
              <w:rPr>
                <w:noProof/>
                <w:webHidden/>
              </w:rPr>
              <w:fldChar w:fldCharType="separate"/>
            </w:r>
            <w:r>
              <w:rPr>
                <w:noProof/>
                <w:webHidden/>
              </w:rPr>
              <w:t>399</w:t>
            </w:r>
            <w:r>
              <w:rPr>
                <w:noProof/>
                <w:webHidden/>
              </w:rPr>
              <w:fldChar w:fldCharType="end"/>
            </w:r>
          </w:hyperlink>
        </w:p>
        <w:p w14:paraId="36AE6770" w14:textId="04CA3C67" w:rsidR="00EA7351" w:rsidRDefault="00EA7351">
          <w:pPr>
            <w:pStyle w:val="TOC3"/>
            <w:tabs>
              <w:tab w:val="right" w:leader="dot" w:pos="12950"/>
            </w:tabs>
            <w:rPr>
              <w:noProof/>
              <w:kern w:val="2"/>
              <w14:ligatures w14:val="standardContextual"/>
            </w:rPr>
          </w:pPr>
          <w:hyperlink w:anchor="_Toc164364198" w:history="1">
            <w:r w:rsidRPr="00CF7E5C">
              <w:rPr>
                <w:rStyle w:val="Hyperlink"/>
                <w:noProof/>
              </w:rPr>
              <w:t>01 – Excessive Unexcused Absences</w:t>
            </w:r>
            <w:r>
              <w:rPr>
                <w:noProof/>
                <w:webHidden/>
              </w:rPr>
              <w:tab/>
            </w:r>
            <w:r>
              <w:rPr>
                <w:noProof/>
                <w:webHidden/>
              </w:rPr>
              <w:fldChar w:fldCharType="begin"/>
            </w:r>
            <w:r>
              <w:rPr>
                <w:noProof/>
                <w:webHidden/>
              </w:rPr>
              <w:instrText xml:space="preserve"> PAGEREF _Toc164364198 \h </w:instrText>
            </w:r>
            <w:r>
              <w:rPr>
                <w:noProof/>
                <w:webHidden/>
              </w:rPr>
            </w:r>
            <w:r>
              <w:rPr>
                <w:noProof/>
                <w:webHidden/>
              </w:rPr>
              <w:fldChar w:fldCharType="separate"/>
            </w:r>
            <w:r>
              <w:rPr>
                <w:noProof/>
                <w:webHidden/>
              </w:rPr>
              <w:t>399</w:t>
            </w:r>
            <w:r>
              <w:rPr>
                <w:noProof/>
                <w:webHidden/>
              </w:rPr>
              <w:fldChar w:fldCharType="end"/>
            </w:r>
          </w:hyperlink>
        </w:p>
        <w:p w14:paraId="5BC30489" w14:textId="3250A1B5" w:rsidR="00EA7351" w:rsidRDefault="00EA7351">
          <w:pPr>
            <w:pStyle w:val="TOC3"/>
            <w:tabs>
              <w:tab w:val="right" w:leader="dot" w:pos="12950"/>
            </w:tabs>
            <w:rPr>
              <w:noProof/>
              <w:kern w:val="2"/>
              <w14:ligatures w14:val="standardContextual"/>
            </w:rPr>
          </w:pPr>
          <w:hyperlink w:anchor="_Toc164364199" w:history="1">
            <w:r w:rsidRPr="00CF7E5C">
              <w:rPr>
                <w:rStyle w:val="Hyperlink"/>
                <w:noProof/>
              </w:rPr>
              <w:t>02 – Truancy Prevention Measures</w:t>
            </w:r>
            <w:r>
              <w:rPr>
                <w:noProof/>
                <w:webHidden/>
              </w:rPr>
              <w:tab/>
            </w:r>
            <w:r>
              <w:rPr>
                <w:noProof/>
                <w:webHidden/>
              </w:rPr>
              <w:fldChar w:fldCharType="begin"/>
            </w:r>
            <w:r>
              <w:rPr>
                <w:noProof/>
                <w:webHidden/>
              </w:rPr>
              <w:instrText xml:space="preserve"> PAGEREF _Toc164364199 \h </w:instrText>
            </w:r>
            <w:r>
              <w:rPr>
                <w:noProof/>
                <w:webHidden/>
              </w:rPr>
            </w:r>
            <w:r>
              <w:rPr>
                <w:noProof/>
                <w:webHidden/>
              </w:rPr>
              <w:fldChar w:fldCharType="separate"/>
            </w:r>
            <w:r>
              <w:rPr>
                <w:noProof/>
                <w:webHidden/>
              </w:rPr>
              <w:t>400</w:t>
            </w:r>
            <w:r>
              <w:rPr>
                <w:noProof/>
                <w:webHidden/>
              </w:rPr>
              <w:fldChar w:fldCharType="end"/>
            </w:r>
          </w:hyperlink>
        </w:p>
        <w:p w14:paraId="6391D53B" w14:textId="76A56936" w:rsidR="00EA7351" w:rsidRDefault="00EA7351">
          <w:pPr>
            <w:pStyle w:val="TOC3"/>
            <w:tabs>
              <w:tab w:val="right" w:leader="dot" w:pos="12950"/>
            </w:tabs>
            <w:rPr>
              <w:noProof/>
              <w:kern w:val="2"/>
              <w14:ligatures w14:val="standardContextual"/>
            </w:rPr>
          </w:pPr>
          <w:hyperlink w:anchor="_Toc164364200" w:history="1">
            <w:r w:rsidRPr="00CF7E5C">
              <w:rPr>
                <w:rStyle w:val="Hyperlink"/>
                <w:noProof/>
              </w:rPr>
              <w:t>03 – Truancy Complaint Filed</w:t>
            </w:r>
            <w:r>
              <w:rPr>
                <w:noProof/>
                <w:webHidden/>
              </w:rPr>
              <w:tab/>
            </w:r>
            <w:r>
              <w:rPr>
                <w:noProof/>
                <w:webHidden/>
              </w:rPr>
              <w:fldChar w:fldCharType="begin"/>
            </w:r>
            <w:r>
              <w:rPr>
                <w:noProof/>
                <w:webHidden/>
              </w:rPr>
              <w:instrText xml:space="preserve"> PAGEREF _Toc164364200 \h </w:instrText>
            </w:r>
            <w:r>
              <w:rPr>
                <w:noProof/>
                <w:webHidden/>
              </w:rPr>
            </w:r>
            <w:r>
              <w:rPr>
                <w:noProof/>
                <w:webHidden/>
              </w:rPr>
              <w:fldChar w:fldCharType="separate"/>
            </w:r>
            <w:r>
              <w:rPr>
                <w:noProof/>
                <w:webHidden/>
              </w:rPr>
              <w:t>400</w:t>
            </w:r>
            <w:r>
              <w:rPr>
                <w:noProof/>
                <w:webHidden/>
              </w:rPr>
              <w:fldChar w:fldCharType="end"/>
            </w:r>
          </w:hyperlink>
        </w:p>
        <w:p w14:paraId="6CAE33FD" w14:textId="1218A5B7" w:rsidR="00EA7351" w:rsidRDefault="00EA7351">
          <w:pPr>
            <w:pStyle w:val="TOC2"/>
            <w:tabs>
              <w:tab w:val="right" w:leader="dot" w:pos="12950"/>
            </w:tabs>
            <w:rPr>
              <w:noProof/>
              <w:kern w:val="2"/>
              <w14:ligatures w14:val="standardContextual"/>
            </w:rPr>
          </w:pPr>
          <w:hyperlink w:anchor="_Toc164364201" w:history="1">
            <w:r w:rsidRPr="00CF7E5C">
              <w:rPr>
                <w:rStyle w:val="Hyperlink"/>
                <w:noProof/>
              </w:rPr>
              <w:t>UnaccompaniedYouth</w:t>
            </w:r>
            <w:r>
              <w:rPr>
                <w:noProof/>
                <w:webHidden/>
              </w:rPr>
              <w:tab/>
            </w:r>
            <w:r>
              <w:rPr>
                <w:noProof/>
                <w:webHidden/>
              </w:rPr>
              <w:fldChar w:fldCharType="begin"/>
            </w:r>
            <w:r>
              <w:rPr>
                <w:noProof/>
                <w:webHidden/>
              </w:rPr>
              <w:instrText xml:space="preserve"> PAGEREF _Toc164364201 \h </w:instrText>
            </w:r>
            <w:r>
              <w:rPr>
                <w:noProof/>
                <w:webHidden/>
              </w:rPr>
            </w:r>
            <w:r>
              <w:rPr>
                <w:noProof/>
                <w:webHidden/>
              </w:rPr>
              <w:fldChar w:fldCharType="separate"/>
            </w:r>
            <w:r>
              <w:rPr>
                <w:noProof/>
                <w:webHidden/>
              </w:rPr>
              <w:t>401</w:t>
            </w:r>
            <w:r>
              <w:rPr>
                <w:noProof/>
                <w:webHidden/>
              </w:rPr>
              <w:fldChar w:fldCharType="end"/>
            </w:r>
          </w:hyperlink>
        </w:p>
        <w:p w14:paraId="720D5EE7" w14:textId="6F5C26F4" w:rsidR="00EA7351" w:rsidRDefault="00EA7351">
          <w:pPr>
            <w:pStyle w:val="TOC2"/>
            <w:tabs>
              <w:tab w:val="right" w:leader="dot" w:pos="12950"/>
            </w:tabs>
            <w:rPr>
              <w:noProof/>
              <w:kern w:val="2"/>
              <w14:ligatures w14:val="standardContextual"/>
            </w:rPr>
          </w:pPr>
          <w:hyperlink w:anchor="_Toc164364202" w:history="1">
            <w:r w:rsidRPr="00CF7E5C">
              <w:rPr>
                <w:rStyle w:val="Hyperlink"/>
                <w:noProof/>
              </w:rPr>
              <w:t>UnschooledAsyleeRefugee</w:t>
            </w:r>
            <w:r>
              <w:rPr>
                <w:noProof/>
                <w:webHidden/>
              </w:rPr>
              <w:tab/>
            </w:r>
            <w:r>
              <w:rPr>
                <w:noProof/>
                <w:webHidden/>
              </w:rPr>
              <w:fldChar w:fldCharType="begin"/>
            </w:r>
            <w:r>
              <w:rPr>
                <w:noProof/>
                <w:webHidden/>
              </w:rPr>
              <w:instrText xml:space="preserve"> PAGEREF _Toc164364202 \h </w:instrText>
            </w:r>
            <w:r>
              <w:rPr>
                <w:noProof/>
                <w:webHidden/>
              </w:rPr>
            </w:r>
            <w:r>
              <w:rPr>
                <w:noProof/>
                <w:webHidden/>
              </w:rPr>
              <w:fldChar w:fldCharType="separate"/>
            </w:r>
            <w:r>
              <w:rPr>
                <w:noProof/>
                <w:webHidden/>
              </w:rPr>
              <w:t>402</w:t>
            </w:r>
            <w:r>
              <w:rPr>
                <w:noProof/>
                <w:webHidden/>
              </w:rPr>
              <w:fldChar w:fldCharType="end"/>
            </w:r>
          </w:hyperlink>
        </w:p>
        <w:p w14:paraId="05FEB6A3" w14:textId="543CB4C6" w:rsidR="00EA7351" w:rsidRDefault="00EA7351">
          <w:pPr>
            <w:pStyle w:val="TOC2"/>
            <w:tabs>
              <w:tab w:val="right" w:leader="dot" w:pos="12950"/>
            </w:tabs>
            <w:rPr>
              <w:noProof/>
              <w:kern w:val="2"/>
              <w14:ligatures w14:val="standardContextual"/>
            </w:rPr>
          </w:pPr>
          <w:hyperlink w:anchor="_Toc164364203" w:history="1">
            <w:r w:rsidRPr="00CF7E5C">
              <w:rPr>
                <w:rStyle w:val="Hyperlink"/>
                <w:noProof/>
              </w:rPr>
              <w:t>YearsExperienceInDistrict</w:t>
            </w:r>
            <w:r>
              <w:rPr>
                <w:noProof/>
                <w:webHidden/>
              </w:rPr>
              <w:tab/>
            </w:r>
            <w:r>
              <w:rPr>
                <w:noProof/>
                <w:webHidden/>
              </w:rPr>
              <w:fldChar w:fldCharType="begin"/>
            </w:r>
            <w:r>
              <w:rPr>
                <w:noProof/>
                <w:webHidden/>
              </w:rPr>
              <w:instrText xml:space="preserve"> PAGEREF _Toc164364203 \h </w:instrText>
            </w:r>
            <w:r>
              <w:rPr>
                <w:noProof/>
                <w:webHidden/>
              </w:rPr>
            </w:r>
            <w:r>
              <w:rPr>
                <w:noProof/>
                <w:webHidden/>
              </w:rPr>
              <w:fldChar w:fldCharType="separate"/>
            </w:r>
            <w:r>
              <w:rPr>
                <w:noProof/>
                <w:webHidden/>
              </w:rPr>
              <w:t>404</w:t>
            </w:r>
            <w:r>
              <w:rPr>
                <w:noProof/>
                <w:webHidden/>
              </w:rPr>
              <w:fldChar w:fldCharType="end"/>
            </w:r>
          </w:hyperlink>
        </w:p>
        <w:p w14:paraId="12DB34C7" w14:textId="17B1424A" w:rsidR="004169A4" w:rsidRPr="007E7700" w:rsidRDefault="004169A4">
          <w:r w:rsidRPr="007E7700">
            <w:rPr>
              <w:b/>
              <w:bCs/>
              <w:noProof/>
            </w:rPr>
            <w:fldChar w:fldCharType="end"/>
          </w:r>
        </w:p>
      </w:sdtContent>
    </w:sdt>
    <w:p w14:paraId="272AC97C" w14:textId="77777777" w:rsidR="009238C5" w:rsidRPr="007E7700" w:rsidRDefault="009238C5">
      <w:pPr>
        <w:spacing w:after="160"/>
      </w:pPr>
      <w:r w:rsidRPr="007E7700">
        <w:br w:type="page"/>
      </w:r>
    </w:p>
    <w:p w14:paraId="28EC2488" w14:textId="00DD74F3" w:rsidR="00467309" w:rsidRPr="007E7700" w:rsidRDefault="00467309" w:rsidP="009238C5">
      <w:pPr>
        <w:pStyle w:val="Heading1"/>
      </w:pPr>
      <w:bookmarkStart w:id="3" w:name="_Toc164363816"/>
      <w:r w:rsidRPr="007E7700">
        <w:lastRenderedPageBreak/>
        <w:t>D</w:t>
      </w:r>
      <w:r w:rsidR="00D63E9C" w:rsidRPr="007E7700">
        <w:t>escription Of Data Elements</w:t>
      </w:r>
      <w:bookmarkEnd w:id="3"/>
    </w:p>
    <w:p w14:paraId="4BFB939A" w14:textId="77777777" w:rsidR="00FA5CFD" w:rsidRPr="007E7700" w:rsidRDefault="00FA5CFD" w:rsidP="00467309"/>
    <w:p w14:paraId="451C57CC" w14:textId="77777777" w:rsidR="00FA5CFD" w:rsidRPr="007E7700" w:rsidRDefault="00FA5CFD" w:rsidP="00467309">
      <w:r w:rsidRPr="007E7700">
        <w:t>This section contains an alphabetical listing of all the data elements including the definition that will be reported by school districts.</w:t>
      </w:r>
    </w:p>
    <w:p w14:paraId="054E7EB4" w14:textId="77777777" w:rsidR="00FA5CFD" w:rsidRPr="007E7700" w:rsidRDefault="00FA5CFD" w:rsidP="00467309"/>
    <w:tbl>
      <w:tblPr>
        <w:tblStyle w:val="TableGrid0"/>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01"/>
        <w:gridCol w:w="6729"/>
      </w:tblGrid>
      <w:tr w:rsidR="007E7700" w:rsidRPr="007E7700" w14:paraId="4E1C644F" w14:textId="77777777" w:rsidTr="00D90CFD">
        <w:trPr>
          <w:jc w:val="center"/>
        </w:trPr>
        <w:tc>
          <w:tcPr>
            <w:tcW w:w="2601" w:type="dxa"/>
            <w:shd w:val="clear" w:color="auto" w:fill="E7E6E6" w:themeFill="background2"/>
          </w:tcPr>
          <w:p w14:paraId="2EA9B1C8" w14:textId="3F359DD9" w:rsidR="00FA5CFD" w:rsidRPr="007E7700" w:rsidRDefault="00FA5CFD" w:rsidP="00FA5CFD">
            <w:pPr>
              <w:jc w:val="center"/>
              <w:rPr>
                <w:b/>
                <w:bCs/>
              </w:rPr>
            </w:pPr>
            <w:r w:rsidRPr="007E7700">
              <w:rPr>
                <w:b/>
                <w:bCs/>
              </w:rPr>
              <w:t>Information</w:t>
            </w:r>
          </w:p>
        </w:tc>
        <w:tc>
          <w:tcPr>
            <w:tcW w:w="6729" w:type="dxa"/>
            <w:shd w:val="clear" w:color="auto" w:fill="E7E6E6" w:themeFill="background2"/>
          </w:tcPr>
          <w:p w14:paraId="3F161B26" w14:textId="64637BD3" w:rsidR="00FA5CFD" w:rsidRPr="007E7700" w:rsidRDefault="00FA5CFD" w:rsidP="00FA5CFD">
            <w:pPr>
              <w:jc w:val="center"/>
              <w:rPr>
                <w:b/>
                <w:bCs/>
              </w:rPr>
            </w:pPr>
            <w:r w:rsidRPr="007E7700">
              <w:rPr>
                <w:b/>
                <w:bCs/>
              </w:rPr>
              <w:t>Description</w:t>
            </w:r>
          </w:p>
        </w:tc>
      </w:tr>
      <w:tr w:rsidR="007E7700" w:rsidRPr="007E7700" w14:paraId="1EFF52FB" w14:textId="77777777" w:rsidTr="00D90CFD">
        <w:trPr>
          <w:jc w:val="center"/>
        </w:trPr>
        <w:tc>
          <w:tcPr>
            <w:tcW w:w="2601" w:type="dxa"/>
          </w:tcPr>
          <w:p w14:paraId="32410CEE" w14:textId="6C597B34" w:rsidR="00FA5CFD" w:rsidRPr="007E7700" w:rsidRDefault="00FA5CFD" w:rsidP="00467309">
            <w:r w:rsidRPr="007E7700">
              <w:t>Data Element ID</w:t>
            </w:r>
          </w:p>
        </w:tc>
        <w:tc>
          <w:tcPr>
            <w:tcW w:w="6729" w:type="dxa"/>
          </w:tcPr>
          <w:p w14:paraId="0499E553" w14:textId="6142E000" w:rsidR="00FA5CFD" w:rsidRPr="007E7700" w:rsidRDefault="00D167C1" w:rsidP="00467309">
            <w:r w:rsidRPr="007E7700">
              <w:t>Data element reference number in the form “E----"</w:t>
            </w:r>
          </w:p>
        </w:tc>
      </w:tr>
      <w:tr w:rsidR="007E7700" w:rsidRPr="007E7700" w14:paraId="6F6BC648" w14:textId="77777777" w:rsidTr="00D90CFD">
        <w:trPr>
          <w:jc w:val="center"/>
        </w:trPr>
        <w:tc>
          <w:tcPr>
            <w:tcW w:w="2601" w:type="dxa"/>
          </w:tcPr>
          <w:p w14:paraId="441F3901" w14:textId="5B3DDADA" w:rsidR="00FA5CFD" w:rsidRPr="007E7700" w:rsidRDefault="00D167C1" w:rsidP="00467309">
            <w:r w:rsidRPr="007E7700">
              <w:t>Data Element</w:t>
            </w:r>
            <w:r w:rsidR="004F352F">
              <w:t xml:space="preserve"> Name</w:t>
            </w:r>
          </w:p>
        </w:tc>
        <w:tc>
          <w:tcPr>
            <w:tcW w:w="6729" w:type="dxa"/>
          </w:tcPr>
          <w:p w14:paraId="7CDAC2B0" w14:textId="18E02846" w:rsidR="00FA5CFD" w:rsidRPr="007E7700" w:rsidRDefault="00D167C1" w:rsidP="00467309">
            <w:r w:rsidRPr="007E7700">
              <w:t>Name of the data element</w:t>
            </w:r>
          </w:p>
        </w:tc>
      </w:tr>
      <w:tr w:rsidR="007E7700" w:rsidRPr="007E7700" w14:paraId="33F14C39" w14:textId="77777777" w:rsidTr="00D90CFD">
        <w:trPr>
          <w:jc w:val="center"/>
        </w:trPr>
        <w:tc>
          <w:tcPr>
            <w:tcW w:w="2601" w:type="dxa"/>
          </w:tcPr>
          <w:p w14:paraId="14A2AB2D" w14:textId="05B784A7" w:rsidR="00FA5CFD" w:rsidRPr="007E7700" w:rsidRDefault="00D167C1" w:rsidP="00467309">
            <w:r w:rsidRPr="007E7700">
              <w:t>Date Issued</w:t>
            </w:r>
          </w:p>
        </w:tc>
        <w:tc>
          <w:tcPr>
            <w:tcW w:w="6729" w:type="dxa"/>
          </w:tcPr>
          <w:p w14:paraId="3F8D89EE" w14:textId="0EC9A7EE" w:rsidR="00FA5CFD" w:rsidRPr="007E7700" w:rsidRDefault="00D167C1" w:rsidP="00467309">
            <w:r w:rsidRPr="007E7700">
              <w:t>Date the element was added</w:t>
            </w:r>
          </w:p>
        </w:tc>
      </w:tr>
      <w:tr w:rsidR="007E7700" w:rsidRPr="007E7700" w14:paraId="623F0A03" w14:textId="77777777" w:rsidTr="00D90CFD">
        <w:trPr>
          <w:jc w:val="center"/>
        </w:trPr>
        <w:tc>
          <w:tcPr>
            <w:tcW w:w="2601" w:type="dxa"/>
          </w:tcPr>
          <w:p w14:paraId="4B05FB9A" w14:textId="70CEF1D1" w:rsidR="00FA5CFD" w:rsidRPr="007E7700" w:rsidRDefault="00D167C1" w:rsidP="00467309">
            <w:r w:rsidRPr="007E7700">
              <w:t>Date Updated</w:t>
            </w:r>
          </w:p>
        </w:tc>
        <w:tc>
          <w:tcPr>
            <w:tcW w:w="6729" w:type="dxa"/>
          </w:tcPr>
          <w:p w14:paraId="3F921511" w14:textId="7B173D69" w:rsidR="00FA5CFD" w:rsidRPr="007E7700" w:rsidRDefault="00D167C1" w:rsidP="00467309">
            <w:r w:rsidRPr="007E7700">
              <w:t>Date of the last change to the data element</w:t>
            </w:r>
          </w:p>
        </w:tc>
      </w:tr>
      <w:tr w:rsidR="007E7700" w:rsidRPr="007E7700" w14:paraId="09B345F0" w14:textId="77777777" w:rsidTr="00D90CFD">
        <w:trPr>
          <w:jc w:val="center"/>
        </w:trPr>
        <w:tc>
          <w:tcPr>
            <w:tcW w:w="2601" w:type="dxa"/>
          </w:tcPr>
          <w:p w14:paraId="081E45B3" w14:textId="2FEBA05D" w:rsidR="00D167C1" w:rsidRPr="007E7700" w:rsidRDefault="009B7D36" w:rsidP="00467309">
            <w:r>
              <w:t>Definition</w:t>
            </w:r>
          </w:p>
        </w:tc>
        <w:tc>
          <w:tcPr>
            <w:tcW w:w="6729" w:type="dxa"/>
          </w:tcPr>
          <w:p w14:paraId="0C6494F6" w14:textId="6847450D" w:rsidR="00D167C1" w:rsidRPr="007E7700" w:rsidRDefault="00D167C1" w:rsidP="00467309">
            <w:r w:rsidRPr="007E7700">
              <w:t>Meaning of the data element</w:t>
            </w:r>
          </w:p>
        </w:tc>
      </w:tr>
      <w:tr w:rsidR="007E7700" w:rsidRPr="007E7700" w14:paraId="6CC4B452" w14:textId="77777777" w:rsidTr="00D90CFD">
        <w:trPr>
          <w:jc w:val="center"/>
        </w:trPr>
        <w:tc>
          <w:tcPr>
            <w:tcW w:w="2601" w:type="dxa"/>
          </w:tcPr>
          <w:p w14:paraId="51ABB949" w14:textId="3CEFA0F2" w:rsidR="00D167C1" w:rsidRPr="007E7700" w:rsidRDefault="00D167C1" w:rsidP="00467309">
            <w:r w:rsidRPr="007E7700">
              <w:t>Special Instructions</w:t>
            </w:r>
          </w:p>
        </w:tc>
        <w:tc>
          <w:tcPr>
            <w:tcW w:w="6729" w:type="dxa"/>
          </w:tcPr>
          <w:p w14:paraId="43F0178F" w14:textId="085C7011" w:rsidR="00D167C1" w:rsidRPr="007E7700" w:rsidRDefault="00D167C1" w:rsidP="00467309">
            <w:r w:rsidRPr="007E7700">
              <w:t>Additional criteria for the data element, when applicable</w:t>
            </w:r>
          </w:p>
        </w:tc>
      </w:tr>
      <w:tr w:rsidR="007E7700" w:rsidRPr="007E7700" w14:paraId="2A68F9C1" w14:textId="77777777" w:rsidTr="00D90CFD">
        <w:trPr>
          <w:jc w:val="center"/>
        </w:trPr>
        <w:tc>
          <w:tcPr>
            <w:tcW w:w="2601" w:type="dxa"/>
          </w:tcPr>
          <w:p w14:paraId="7C371A78" w14:textId="7759214C" w:rsidR="00D167C1" w:rsidRPr="007E7700" w:rsidRDefault="00D167C1" w:rsidP="00467309">
            <w:r w:rsidRPr="007E7700">
              <w:t>Table Identification</w:t>
            </w:r>
          </w:p>
        </w:tc>
        <w:tc>
          <w:tcPr>
            <w:tcW w:w="6729" w:type="dxa"/>
          </w:tcPr>
          <w:p w14:paraId="68FF6F98" w14:textId="378AE787" w:rsidR="00D167C1" w:rsidRPr="007E7700" w:rsidRDefault="00A83D24" w:rsidP="00467309">
            <w:r w:rsidRPr="007E7700">
              <w:t>Reference name of the table that lists the valid codes, short and long descriptions, if any, for this data element.</w:t>
            </w:r>
          </w:p>
        </w:tc>
      </w:tr>
      <w:tr w:rsidR="007E7700" w:rsidRPr="007E7700" w14:paraId="30B3788C" w14:textId="77777777" w:rsidTr="00D90CFD">
        <w:trPr>
          <w:jc w:val="center"/>
        </w:trPr>
        <w:tc>
          <w:tcPr>
            <w:tcW w:w="2601" w:type="dxa"/>
          </w:tcPr>
          <w:p w14:paraId="73EE632A" w14:textId="3329C89B" w:rsidR="00A83D24" w:rsidRPr="007E7700" w:rsidRDefault="00A83D24" w:rsidP="00467309">
            <w:r w:rsidRPr="007E7700">
              <w:t>Length</w:t>
            </w:r>
          </w:p>
        </w:tc>
        <w:tc>
          <w:tcPr>
            <w:tcW w:w="6729" w:type="dxa"/>
          </w:tcPr>
          <w:p w14:paraId="1B5F43A9" w14:textId="5DB40760" w:rsidR="00A83D24" w:rsidRPr="007E7700" w:rsidRDefault="00A83D24" w:rsidP="00467309">
            <w:r w:rsidRPr="007E7700">
              <w:t>Length of the data element in characters</w:t>
            </w:r>
          </w:p>
        </w:tc>
      </w:tr>
      <w:tr w:rsidR="007E7700" w:rsidRPr="007E7700" w14:paraId="46555DD0" w14:textId="77777777" w:rsidTr="00D90CFD">
        <w:trPr>
          <w:jc w:val="center"/>
        </w:trPr>
        <w:tc>
          <w:tcPr>
            <w:tcW w:w="2601" w:type="dxa"/>
          </w:tcPr>
          <w:p w14:paraId="05C35150" w14:textId="606E1B9B" w:rsidR="00A83D24" w:rsidRPr="007E7700" w:rsidRDefault="00A83D24" w:rsidP="00467309">
            <w:r w:rsidRPr="007E7700">
              <w:t>Data Type</w:t>
            </w:r>
          </w:p>
        </w:tc>
        <w:tc>
          <w:tcPr>
            <w:tcW w:w="6729" w:type="dxa"/>
          </w:tcPr>
          <w:p w14:paraId="08DF70CF" w14:textId="77777777" w:rsidR="00A83D24" w:rsidRPr="007E7700" w:rsidRDefault="00A83D24" w:rsidP="00467309">
            <w:r w:rsidRPr="007E7700">
              <w:t>A data element is specified as one of the following:</w:t>
            </w:r>
          </w:p>
          <w:p w14:paraId="583EDB71" w14:textId="77777777" w:rsidR="00A83D24" w:rsidRPr="007E7700" w:rsidRDefault="00A83D24" w:rsidP="00BE61A3">
            <w:pPr>
              <w:pStyle w:val="ListParagraph"/>
              <w:numPr>
                <w:ilvl w:val="0"/>
                <w:numId w:val="9"/>
              </w:numPr>
            </w:pPr>
            <w:r w:rsidRPr="007E7700">
              <w:t>Descriptor</w:t>
            </w:r>
          </w:p>
          <w:p w14:paraId="15986FF4" w14:textId="48D6E05E" w:rsidR="00A83D24" w:rsidRPr="007E7700" w:rsidRDefault="00A83D24" w:rsidP="00BE61A3">
            <w:pPr>
              <w:pStyle w:val="ListParagraph"/>
              <w:numPr>
                <w:ilvl w:val="0"/>
                <w:numId w:val="9"/>
              </w:numPr>
            </w:pPr>
            <w:r w:rsidRPr="007E7700">
              <w:t>Number</w:t>
            </w:r>
          </w:p>
          <w:p w14:paraId="49DEB44A" w14:textId="00F1E8CF" w:rsidR="005F1E3A" w:rsidRPr="007E7700" w:rsidRDefault="005F1E3A" w:rsidP="00BE61A3">
            <w:pPr>
              <w:pStyle w:val="ListParagraph"/>
              <w:numPr>
                <w:ilvl w:val="0"/>
                <w:numId w:val="9"/>
              </w:numPr>
            </w:pPr>
            <w:r w:rsidRPr="007E7700">
              <w:t>Decimal</w:t>
            </w:r>
          </w:p>
          <w:p w14:paraId="62C3C5C1" w14:textId="74EFD73D" w:rsidR="00A83D24" w:rsidRPr="007E7700" w:rsidRDefault="00A83D24" w:rsidP="00BE61A3">
            <w:pPr>
              <w:pStyle w:val="ListParagraph"/>
              <w:numPr>
                <w:ilvl w:val="0"/>
                <w:numId w:val="9"/>
              </w:numPr>
            </w:pPr>
            <w:r w:rsidRPr="007E7700">
              <w:t>Boolean</w:t>
            </w:r>
          </w:p>
          <w:p w14:paraId="315DAAD1" w14:textId="4ADC49C5" w:rsidR="00A83D24" w:rsidRPr="007E7700" w:rsidRDefault="00A83D24" w:rsidP="00BE61A3">
            <w:pPr>
              <w:pStyle w:val="ListParagraph"/>
              <w:numPr>
                <w:ilvl w:val="0"/>
                <w:numId w:val="9"/>
              </w:numPr>
            </w:pPr>
            <w:r w:rsidRPr="007E7700">
              <w:t>String</w:t>
            </w:r>
          </w:p>
          <w:p w14:paraId="311323E9" w14:textId="71FA2436" w:rsidR="00A83D24" w:rsidRPr="007E7700" w:rsidRDefault="00A83D24" w:rsidP="00467309">
            <w:pPr>
              <w:pStyle w:val="ListParagraph"/>
              <w:numPr>
                <w:ilvl w:val="0"/>
                <w:numId w:val="9"/>
              </w:numPr>
            </w:pPr>
            <w:r w:rsidRPr="007E7700">
              <w:t>Date</w:t>
            </w:r>
          </w:p>
        </w:tc>
      </w:tr>
      <w:tr w:rsidR="007E7700" w:rsidRPr="007E7700" w14:paraId="7630BEBB" w14:textId="77777777" w:rsidTr="00D90CFD">
        <w:trPr>
          <w:jc w:val="center"/>
        </w:trPr>
        <w:tc>
          <w:tcPr>
            <w:tcW w:w="2601" w:type="dxa"/>
          </w:tcPr>
          <w:p w14:paraId="3AB72FBC" w14:textId="5E1BC5EC" w:rsidR="00BE61A3" w:rsidRPr="007E7700" w:rsidRDefault="00BE61A3" w:rsidP="00467309">
            <w:r w:rsidRPr="007E7700">
              <w:t>Domain of Values</w:t>
            </w:r>
          </w:p>
        </w:tc>
        <w:tc>
          <w:tcPr>
            <w:tcW w:w="6729" w:type="dxa"/>
          </w:tcPr>
          <w:p w14:paraId="20AF0A74" w14:textId="7E4786B2" w:rsidR="00BE61A3" w:rsidRPr="007E7700" w:rsidRDefault="00C334D7" w:rsidP="00467309">
            <w:r w:rsidRPr="007E7700">
              <w:t>The acceptable values for the data element</w:t>
            </w:r>
          </w:p>
        </w:tc>
      </w:tr>
      <w:tr w:rsidR="004F5491" w:rsidRPr="007E7700" w14:paraId="6E3419CA" w14:textId="77777777" w:rsidTr="00D90CFD">
        <w:trPr>
          <w:jc w:val="center"/>
        </w:trPr>
        <w:tc>
          <w:tcPr>
            <w:tcW w:w="2601" w:type="dxa"/>
          </w:tcPr>
          <w:p w14:paraId="30D39CA2" w14:textId="1C9AF951" w:rsidR="004F5491" w:rsidRPr="007E7700" w:rsidRDefault="004F5491" w:rsidP="00467309">
            <w:r>
              <w:t>Used In Entity</w:t>
            </w:r>
          </w:p>
        </w:tc>
        <w:tc>
          <w:tcPr>
            <w:tcW w:w="6729" w:type="dxa"/>
          </w:tcPr>
          <w:p w14:paraId="412CC952" w14:textId="604BC075" w:rsidR="004F5491" w:rsidRPr="007E7700" w:rsidRDefault="004F5491" w:rsidP="00467309">
            <w:r>
              <w:t>The entity or entities where the data element is used</w:t>
            </w:r>
          </w:p>
        </w:tc>
      </w:tr>
      <w:tr w:rsidR="004F5491" w:rsidRPr="007E7700" w14:paraId="5454FAAA" w14:textId="77777777" w:rsidTr="00D90CFD">
        <w:trPr>
          <w:jc w:val="center"/>
        </w:trPr>
        <w:tc>
          <w:tcPr>
            <w:tcW w:w="2601" w:type="dxa"/>
          </w:tcPr>
          <w:p w14:paraId="396D85ED" w14:textId="661B4B61" w:rsidR="004F5491" w:rsidRDefault="004F5491" w:rsidP="00467309">
            <w:r>
              <w:t>Used in Domain</w:t>
            </w:r>
          </w:p>
        </w:tc>
        <w:tc>
          <w:tcPr>
            <w:tcW w:w="6729" w:type="dxa"/>
          </w:tcPr>
          <w:p w14:paraId="39B79ED4" w14:textId="71ABA0FB" w:rsidR="004F5491" w:rsidRPr="007E7700" w:rsidRDefault="004F5491" w:rsidP="00467309">
            <w:r>
              <w:t>The domain or domains where the data element is used</w:t>
            </w:r>
          </w:p>
        </w:tc>
      </w:tr>
    </w:tbl>
    <w:p w14:paraId="6A4FB363" w14:textId="6B610D77" w:rsidR="00D85A23" w:rsidRPr="007E7700" w:rsidRDefault="00D85A23" w:rsidP="00467309">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9F0499" w:rsidRPr="007E7700" w14:paraId="0EF54BB6" w14:textId="77777777" w:rsidTr="0090385A">
        <w:trPr>
          <w:trHeight w:val="324"/>
          <w:jc w:val="center"/>
        </w:trPr>
        <w:tc>
          <w:tcPr>
            <w:tcW w:w="1790" w:type="dxa"/>
            <w:shd w:val="clear" w:color="auto" w:fill="E7E6E6" w:themeFill="background2"/>
            <w:vAlign w:val="center"/>
          </w:tcPr>
          <w:p w14:paraId="4A67A1D1" w14:textId="77777777" w:rsidR="009F0499" w:rsidRDefault="009F0499" w:rsidP="0090385A">
            <w:pPr>
              <w:ind w:right="9"/>
              <w:jc w:val="center"/>
              <w:rPr>
                <w:rFonts w:eastAsia="Arial" w:cs="Arial"/>
                <w:b/>
              </w:rPr>
            </w:pPr>
            <w:r>
              <w:rPr>
                <w:rFonts w:eastAsia="Arial" w:cs="Arial"/>
                <w:b/>
              </w:rPr>
              <w:lastRenderedPageBreak/>
              <w:t xml:space="preserve">Data </w:t>
            </w:r>
          </w:p>
          <w:p w14:paraId="04B7A10D" w14:textId="77777777" w:rsidR="009F0499" w:rsidRPr="007E7700" w:rsidRDefault="009F0499" w:rsidP="0090385A">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13AA2633" w14:textId="77777777" w:rsidR="009F0499" w:rsidRPr="007E7700" w:rsidRDefault="009F0499" w:rsidP="0090385A">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1882808" w14:textId="77777777" w:rsidR="009F0499" w:rsidRPr="007E7700" w:rsidRDefault="009F0499" w:rsidP="0090385A">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F74628B" w14:textId="77777777" w:rsidR="009F0499" w:rsidRPr="007E7700" w:rsidRDefault="009F0499" w:rsidP="0090385A">
            <w:pPr>
              <w:ind w:right="9"/>
              <w:jc w:val="center"/>
              <w:rPr>
                <w:rFonts w:cs="Arial"/>
              </w:rPr>
            </w:pPr>
            <w:r w:rsidRPr="007E7700">
              <w:rPr>
                <w:rFonts w:eastAsia="Arial" w:cs="Arial"/>
                <w:b/>
              </w:rPr>
              <w:t>Date Updated</w:t>
            </w:r>
          </w:p>
        </w:tc>
      </w:tr>
      <w:tr w:rsidR="009F0499" w:rsidRPr="007E7700" w14:paraId="7663F8C1" w14:textId="77777777" w:rsidTr="0090385A">
        <w:trPr>
          <w:trHeight w:val="312"/>
          <w:jc w:val="center"/>
        </w:trPr>
        <w:tc>
          <w:tcPr>
            <w:tcW w:w="1790" w:type="dxa"/>
            <w:vAlign w:val="center"/>
          </w:tcPr>
          <w:p w14:paraId="7366428E" w14:textId="77777777" w:rsidR="009F0499" w:rsidRPr="007E7700" w:rsidRDefault="009F0499" w:rsidP="0090385A">
            <w:pPr>
              <w:ind w:right="9"/>
              <w:jc w:val="center"/>
              <w:rPr>
                <w:rFonts w:cs="Arial"/>
              </w:rPr>
            </w:pPr>
            <w:r w:rsidRPr="007E7700">
              <w:rPr>
                <w:rFonts w:cs="Arial"/>
              </w:rPr>
              <w:t>E1097</w:t>
            </w:r>
          </w:p>
        </w:tc>
        <w:tc>
          <w:tcPr>
            <w:tcW w:w="5313" w:type="dxa"/>
            <w:gridSpan w:val="4"/>
            <w:vAlign w:val="center"/>
          </w:tcPr>
          <w:p w14:paraId="35143FB1" w14:textId="77777777" w:rsidR="009F0499" w:rsidRPr="007E7700" w:rsidRDefault="009F0499" w:rsidP="0090385A">
            <w:pPr>
              <w:pStyle w:val="Heading2"/>
            </w:pPr>
            <w:bookmarkStart w:id="4" w:name="_Toc164363817"/>
            <w:r w:rsidRPr="007E7700">
              <w:t>AcademicSubject</w:t>
            </w:r>
            <w:bookmarkEnd w:id="4"/>
          </w:p>
        </w:tc>
        <w:tc>
          <w:tcPr>
            <w:tcW w:w="1261" w:type="dxa"/>
            <w:vAlign w:val="center"/>
          </w:tcPr>
          <w:p w14:paraId="64DC37C0" w14:textId="77777777" w:rsidR="009F0499" w:rsidRPr="007E7700" w:rsidRDefault="009F0499" w:rsidP="0090385A">
            <w:pPr>
              <w:ind w:right="11"/>
              <w:jc w:val="center"/>
              <w:rPr>
                <w:rFonts w:cs="Arial"/>
              </w:rPr>
            </w:pPr>
            <w:r w:rsidRPr="007E7700">
              <w:rPr>
                <w:rFonts w:cs="Arial"/>
              </w:rPr>
              <w:t>03/01/2012</w:t>
            </w:r>
          </w:p>
        </w:tc>
        <w:tc>
          <w:tcPr>
            <w:tcW w:w="1380" w:type="dxa"/>
            <w:vAlign w:val="center"/>
          </w:tcPr>
          <w:p w14:paraId="6F53A168" w14:textId="7B7D9092" w:rsidR="009F0499" w:rsidRPr="007E7700" w:rsidRDefault="009F0499" w:rsidP="0090385A">
            <w:pPr>
              <w:jc w:val="center"/>
              <w:rPr>
                <w:rFonts w:cs="Arial"/>
              </w:rPr>
            </w:pPr>
            <w:r>
              <w:rPr>
                <w:rFonts w:cs="Arial"/>
              </w:rPr>
              <w:t>07/01/2023</w:t>
            </w:r>
          </w:p>
        </w:tc>
      </w:tr>
      <w:tr w:rsidR="009F0499" w:rsidRPr="007E7700" w14:paraId="7E2D9AF1" w14:textId="77777777" w:rsidTr="0090385A">
        <w:trPr>
          <w:trHeight w:val="312"/>
          <w:jc w:val="center"/>
        </w:trPr>
        <w:tc>
          <w:tcPr>
            <w:tcW w:w="9744" w:type="dxa"/>
            <w:gridSpan w:val="7"/>
            <w:shd w:val="clear" w:color="auto" w:fill="E7E6E6" w:themeFill="background2"/>
            <w:vAlign w:val="center"/>
          </w:tcPr>
          <w:p w14:paraId="744B0C8E" w14:textId="77777777" w:rsidR="009F0499" w:rsidRPr="007E7700" w:rsidRDefault="009F0499" w:rsidP="0090385A">
            <w:pPr>
              <w:ind w:right="2"/>
              <w:jc w:val="center"/>
              <w:rPr>
                <w:rFonts w:cs="Arial"/>
              </w:rPr>
            </w:pPr>
            <w:r w:rsidRPr="007E7700">
              <w:rPr>
                <w:rFonts w:eastAsia="Arial" w:cs="Arial"/>
                <w:b/>
              </w:rPr>
              <w:t>Definition</w:t>
            </w:r>
          </w:p>
        </w:tc>
      </w:tr>
      <w:tr w:rsidR="009F0499" w:rsidRPr="007E7700" w14:paraId="6ADA5952" w14:textId="77777777" w:rsidTr="0090385A">
        <w:trPr>
          <w:trHeight w:val="588"/>
          <w:jc w:val="center"/>
        </w:trPr>
        <w:tc>
          <w:tcPr>
            <w:tcW w:w="9744" w:type="dxa"/>
            <w:gridSpan w:val="7"/>
            <w:vAlign w:val="center"/>
          </w:tcPr>
          <w:p w14:paraId="369E1D64" w14:textId="77777777" w:rsidR="009F0499" w:rsidRPr="007E7700" w:rsidRDefault="009F0499" w:rsidP="0090385A">
            <w:pPr>
              <w:ind w:left="55"/>
              <w:rPr>
                <w:rFonts w:cs="Arial"/>
              </w:rPr>
            </w:pPr>
            <w:r w:rsidRPr="007E7700">
              <w:rPr>
                <w:rFonts w:cs="Arial"/>
                <w:b/>
                <w:bCs/>
              </w:rPr>
              <w:t>AcademicSubject</w:t>
            </w:r>
            <w:r w:rsidRPr="007E7700">
              <w:rPr>
                <w:rFonts w:cs="Arial"/>
              </w:rPr>
              <w:t xml:space="preserve"> describes the content or subject area (e.g., arts, mathematics, reading, stenography, or a foreign language) of an assessment.</w:t>
            </w:r>
          </w:p>
        </w:tc>
      </w:tr>
      <w:tr w:rsidR="009F0499" w:rsidRPr="007E7700" w14:paraId="322CC12A" w14:textId="77777777" w:rsidTr="0090385A">
        <w:trPr>
          <w:trHeight w:val="324"/>
          <w:jc w:val="center"/>
        </w:trPr>
        <w:tc>
          <w:tcPr>
            <w:tcW w:w="9744" w:type="dxa"/>
            <w:gridSpan w:val="7"/>
            <w:shd w:val="clear" w:color="auto" w:fill="E7E6E6" w:themeFill="background2"/>
            <w:vAlign w:val="center"/>
          </w:tcPr>
          <w:p w14:paraId="55A19061" w14:textId="77777777" w:rsidR="009F0499" w:rsidRPr="007E7700" w:rsidRDefault="009F0499" w:rsidP="0090385A">
            <w:pPr>
              <w:ind w:right="2"/>
              <w:jc w:val="center"/>
              <w:rPr>
                <w:rFonts w:cs="Arial"/>
              </w:rPr>
            </w:pPr>
            <w:r w:rsidRPr="007E7700">
              <w:rPr>
                <w:rFonts w:eastAsia="Arial" w:cs="Arial"/>
                <w:b/>
              </w:rPr>
              <w:t>Special Instructions</w:t>
            </w:r>
          </w:p>
        </w:tc>
      </w:tr>
      <w:tr w:rsidR="009F0499" w:rsidRPr="007E7700" w14:paraId="36C4AF06" w14:textId="77777777" w:rsidTr="0090385A">
        <w:trPr>
          <w:trHeight w:val="1548"/>
          <w:jc w:val="center"/>
        </w:trPr>
        <w:tc>
          <w:tcPr>
            <w:tcW w:w="9744" w:type="dxa"/>
            <w:gridSpan w:val="7"/>
          </w:tcPr>
          <w:p w14:paraId="79FB3F9F" w14:textId="77777777" w:rsidR="009F0499" w:rsidRPr="007E7700" w:rsidRDefault="009F0499" w:rsidP="0090385A">
            <w:pPr>
              <w:ind w:left="58"/>
              <w:rPr>
                <w:rFonts w:cs="Arial"/>
              </w:rPr>
            </w:pPr>
          </w:p>
        </w:tc>
      </w:tr>
      <w:tr w:rsidR="009F0499" w:rsidRPr="007E7700" w14:paraId="2701DEF6" w14:textId="77777777" w:rsidTr="0090385A">
        <w:trPr>
          <w:trHeight w:val="324"/>
          <w:jc w:val="center"/>
        </w:trPr>
        <w:tc>
          <w:tcPr>
            <w:tcW w:w="3140" w:type="dxa"/>
            <w:gridSpan w:val="2"/>
            <w:shd w:val="clear" w:color="auto" w:fill="E7E6E6" w:themeFill="background2"/>
            <w:vAlign w:val="center"/>
          </w:tcPr>
          <w:p w14:paraId="327B4130" w14:textId="77777777" w:rsidR="009F0499" w:rsidRPr="007E7700" w:rsidRDefault="009F0499" w:rsidP="0090385A">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3D809745" w14:textId="77777777" w:rsidR="009F0499" w:rsidRPr="007E7700" w:rsidRDefault="009F0499" w:rsidP="0090385A">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937FAD3" w14:textId="77777777" w:rsidR="009F0499" w:rsidRPr="007E7700" w:rsidRDefault="009F0499" w:rsidP="0090385A">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39E3271" w14:textId="77777777" w:rsidR="009F0499" w:rsidRPr="007E7700" w:rsidRDefault="009F0499" w:rsidP="0090385A">
            <w:pPr>
              <w:ind w:right="6"/>
              <w:jc w:val="center"/>
              <w:rPr>
                <w:rFonts w:cs="Arial"/>
              </w:rPr>
            </w:pPr>
            <w:r w:rsidRPr="007E7700">
              <w:rPr>
                <w:rFonts w:eastAsia="Arial" w:cs="Arial"/>
                <w:b/>
              </w:rPr>
              <w:t>Domain of Values</w:t>
            </w:r>
          </w:p>
        </w:tc>
      </w:tr>
      <w:tr w:rsidR="009F0499" w:rsidRPr="007E7700" w14:paraId="69CE2B34" w14:textId="77777777" w:rsidTr="0090385A">
        <w:trPr>
          <w:trHeight w:val="312"/>
          <w:jc w:val="center"/>
        </w:trPr>
        <w:tc>
          <w:tcPr>
            <w:tcW w:w="3140" w:type="dxa"/>
            <w:gridSpan w:val="2"/>
            <w:vAlign w:val="center"/>
          </w:tcPr>
          <w:p w14:paraId="0DD348E7" w14:textId="77777777" w:rsidR="009F0499" w:rsidRDefault="009F0499" w:rsidP="0090385A">
            <w:pPr>
              <w:ind w:right="9"/>
              <w:jc w:val="center"/>
              <w:rPr>
                <w:rFonts w:cs="Arial"/>
              </w:rPr>
            </w:pPr>
            <w:r w:rsidRPr="007E7700">
              <w:rPr>
                <w:rFonts w:cs="Arial"/>
              </w:rPr>
              <w:t>AcademicSubject</w:t>
            </w:r>
          </w:p>
          <w:p w14:paraId="7DA08EF8" w14:textId="77777777" w:rsidR="009F0499" w:rsidRPr="007E7700" w:rsidRDefault="009F0499" w:rsidP="0090385A">
            <w:pPr>
              <w:ind w:right="14"/>
              <w:jc w:val="center"/>
              <w:rPr>
                <w:rFonts w:cs="Arial"/>
              </w:rPr>
            </w:pPr>
            <w:r>
              <w:rPr>
                <w:rFonts w:cs="Arial"/>
              </w:rPr>
              <w:t>(C325)</w:t>
            </w:r>
          </w:p>
        </w:tc>
        <w:tc>
          <w:tcPr>
            <w:tcW w:w="1887" w:type="dxa"/>
            <w:vAlign w:val="center"/>
          </w:tcPr>
          <w:p w14:paraId="1399C41F" w14:textId="77777777" w:rsidR="009F0499" w:rsidRPr="007E7700" w:rsidRDefault="009F0499" w:rsidP="0090385A">
            <w:pPr>
              <w:ind w:right="5"/>
              <w:jc w:val="center"/>
              <w:rPr>
                <w:rFonts w:cs="Arial"/>
              </w:rPr>
            </w:pPr>
          </w:p>
        </w:tc>
        <w:tc>
          <w:tcPr>
            <w:tcW w:w="1612" w:type="dxa"/>
            <w:vAlign w:val="center"/>
          </w:tcPr>
          <w:p w14:paraId="0D058ED7" w14:textId="77777777" w:rsidR="009F0499" w:rsidRPr="007E7700" w:rsidRDefault="009F0499" w:rsidP="0090385A">
            <w:pPr>
              <w:ind w:right="5"/>
              <w:jc w:val="center"/>
              <w:rPr>
                <w:rFonts w:cs="Arial"/>
              </w:rPr>
            </w:pPr>
            <w:r w:rsidRPr="007E7700">
              <w:rPr>
                <w:rFonts w:cs="Arial"/>
              </w:rPr>
              <w:t>Descriptor</w:t>
            </w:r>
          </w:p>
        </w:tc>
        <w:tc>
          <w:tcPr>
            <w:tcW w:w="3105" w:type="dxa"/>
            <w:gridSpan w:val="3"/>
            <w:vAlign w:val="center"/>
          </w:tcPr>
          <w:p w14:paraId="29457CB6" w14:textId="77777777" w:rsidR="009F0499" w:rsidRPr="007E7700" w:rsidRDefault="009F0499" w:rsidP="0090385A">
            <w:pPr>
              <w:ind w:right="6"/>
              <w:jc w:val="center"/>
              <w:rPr>
                <w:rFonts w:cs="Arial"/>
              </w:rPr>
            </w:pPr>
          </w:p>
        </w:tc>
      </w:tr>
      <w:tr w:rsidR="009F0499" w:rsidRPr="007E7700" w14:paraId="6533CE54" w14:textId="77777777" w:rsidTr="0090385A">
        <w:trPr>
          <w:trHeight w:val="324"/>
          <w:jc w:val="center"/>
        </w:trPr>
        <w:tc>
          <w:tcPr>
            <w:tcW w:w="9744" w:type="dxa"/>
            <w:gridSpan w:val="7"/>
            <w:shd w:val="clear" w:color="auto" w:fill="E7E6E6" w:themeFill="background2"/>
            <w:vAlign w:val="center"/>
          </w:tcPr>
          <w:p w14:paraId="255C68F9" w14:textId="77777777" w:rsidR="009F0499" w:rsidRPr="007E7700" w:rsidRDefault="009F0499" w:rsidP="0090385A">
            <w:pPr>
              <w:ind w:right="2"/>
              <w:jc w:val="center"/>
              <w:rPr>
                <w:rFonts w:cs="Arial"/>
              </w:rPr>
            </w:pPr>
            <w:r w:rsidRPr="007E7700">
              <w:rPr>
                <w:rFonts w:eastAsia="Arial" w:cs="Arial"/>
                <w:b/>
              </w:rPr>
              <w:t>Used in Entity</w:t>
            </w:r>
          </w:p>
        </w:tc>
      </w:tr>
      <w:tr w:rsidR="009F0499" w:rsidRPr="007E7700" w14:paraId="242D5B08" w14:textId="77777777" w:rsidTr="0090385A">
        <w:trPr>
          <w:trHeight w:val="323"/>
          <w:jc w:val="center"/>
        </w:trPr>
        <w:tc>
          <w:tcPr>
            <w:tcW w:w="9744" w:type="dxa"/>
            <w:gridSpan w:val="7"/>
            <w:vAlign w:val="center"/>
          </w:tcPr>
          <w:p w14:paraId="0F7F5D5C" w14:textId="77777777" w:rsidR="009F0499" w:rsidRPr="007E7700" w:rsidRDefault="009F0499" w:rsidP="0090385A">
            <w:pPr>
              <w:ind w:left="55"/>
              <w:rPr>
                <w:rFonts w:cs="Arial"/>
              </w:rPr>
            </w:pPr>
            <w:r w:rsidRPr="007E7700">
              <w:rPr>
                <w:rFonts w:cs="Arial"/>
              </w:rPr>
              <w:t>Assessment</w:t>
            </w:r>
            <w:r>
              <w:rPr>
                <w:rFonts w:cs="Arial"/>
              </w:rPr>
              <w:t>, ObjectiveAssessment</w:t>
            </w:r>
          </w:p>
        </w:tc>
      </w:tr>
      <w:tr w:rsidR="009F0499" w:rsidRPr="007E7700" w14:paraId="4825E1A0" w14:textId="77777777" w:rsidTr="0090385A">
        <w:trPr>
          <w:trHeight w:val="323"/>
          <w:jc w:val="center"/>
        </w:trPr>
        <w:tc>
          <w:tcPr>
            <w:tcW w:w="9744" w:type="dxa"/>
            <w:gridSpan w:val="7"/>
            <w:shd w:val="clear" w:color="auto" w:fill="E7E6E6" w:themeFill="background2"/>
            <w:vAlign w:val="center"/>
          </w:tcPr>
          <w:p w14:paraId="7B09F5C1" w14:textId="77777777" w:rsidR="009F0499" w:rsidRPr="007E7700" w:rsidRDefault="009F0499" w:rsidP="0090385A">
            <w:pPr>
              <w:ind w:left="55"/>
              <w:jc w:val="center"/>
              <w:rPr>
                <w:rFonts w:cs="Arial"/>
                <w:b/>
                <w:bCs/>
              </w:rPr>
            </w:pPr>
            <w:r w:rsidRPr="007E7700">
              <w:rPr>
                <w:rFonts w:cs="Arial"/>
                <w:b/>
                <w:bCs/>
              </w:rPr>
              <w:t>Used in Domain</w:t>
            </w:r>
          </w:p>
        </w:tc>
      </w:tr>
      <w:tr w:rsidR="009F0499" w:rsidRPr="007E7700" w14:paraId="6D5A0765" w14:textId="77777777" w:rsidTr="0090385A">
        <w:trPr>
          <w:trHeight w:val="375"/>
          <w:jc w:val="center"/>
        </w:trPr>
        <w:tc>
          <w:tcPr>
            <w:tcW w:w="9744" w:type="dxa"/>
            <w:gridSpan w:val="7"/>
            <w:vAlign w:val="center"/>
          </w:tcPr>
          <w:p w14:paraId="704DA258" w14:textId="77777777" w:rsidR="009F0499" w:rsidRPr="007E7700" w:rsidRDefault="009F0499" w:rsidP="0090385A">
            <w:pPr>
              <w:ind w:left="55"/>
              <w:rPr>
                <w:rFonts w:cs="Arial"/>
              </w:rPr>
            </w:pPr>
            <w:r w:rsidRPr="007E7700">
              <w:rPr>
                <w:rFonts w:cs="Arial"/>
              </w:rPr>
              <w:t>Assessment</w:t>
            </w:r>
          </w:p>
        </w:tc>
      </w:tr>
    </w:tbl>
    <w:p w14:paraId="20B2E73B" w14:textId="3F278615" w:rsidR="004169A4" w:rsidRPr="007E7700" w:rsidRDefault="004169A4">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5A71DE1" w14:textId="77777777" w:rsidTr="009B40B4">
        <w:trPr>
          <w:trHeight w:val="324"/>
          <w:jc w:val="center"/>
        </w:trPr>
        <w:tc>
          <w:tcPr>
            <w:tcW w:w="1612" w:type="dxa"/>
            <w:shd w:val="clear" w:color="auto" w:fill="E7E6E6" w:themeFill="background2"/>
            <w:vAlign w:val="center"/>
          </w:tcPr>
          <w:p w14:paraId="486BB77B" w14:textId="070C6FA6" w:rsidR="003D4201" w:rsidRDefault="003D4201" w:rsidP="003D4201">
            <w:pPr>
              <w:ind w:right="9"/>
              <w:jc w:val="center"/>
              <w:rPr>
                <w:rFonts w:eastAsia="Arial" w:cs="Arial"/>
                <w:b/>
              </w:rPr>
            </w:pPr>
            <w:r>
              <w:rPr>
                <w:rFonts w:eastAsia="Arial" w:cs="Arial"/>
                <w:b/>
              </w:rPr>
              <w:lastRenderedPageBreak/>
              <w:t xml:space="preserve">Data </w:t>
            </w:r>
          </w:p>
          <w:p w14:paraId="7527A870" w14:textId="676ACB77" w:rsidR="008D51E8"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D75C8BA" w14:textId="44F0744B" w:rsidR="008D51E8" w:rsidRPr="007E7700" w:rsidRDefault="00C453F6" w:rsidP="008D51E8">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AA23ABE" w14:textId="77777777" w:rsidR="008D51E8" w:rsidRPr="007E7700" w:rsidRDefault="008D51E8" w:rsidP="008D51E8">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CB48D8D" w14:textId="77777777" w:rsidR="008D51E8" w:rsidRPr="007E7700" w:rsidRDefault="008D51E8" w:rsidP="008D51E8">
            <w:pPr>
              <w:ind w:right="9"/>
              <w:jc w:val="center"/>
              <w:rPr>
                <w:rFonts w:cs="Arial"/>
              </w:rPr>
            </w:pPr>
            <w:r w:rsidRPr="007E7700">
              <w:rPr>
                <w:rFonts w:eastAsia="Arial" w:cs="Arial"/>
                <w:b/>
              </w:rPr>
              <w:t>Date Updated</w:t>
            </w:r>
          </w:p>
        </w:tc>
      </w:tr>
      <w:tr w:rsidR="007E7700" w:rsidRPr="007E7700" w14:paraId="569E2BEA" w14:textId="77777777" w:rsidTr="009B40B4">
        <w:trPr>
          <w:trHeight w:val="312"/>
          <w:jc w:val="center"/>
        </w:trPr>
        <w:tc>
          <w:tcPr>
            <w:tcW w:w="1612" w:type="dxa"/>
            <w:vAlign w:val="center"/>
          </w:tcPr>
          <w:p w14:paraId="273241C4" w14:textId="77777777" w:rsidR="008D51E8" w:rsidRPr="007E7700" w:rsidRDefault="008D51E8" w:rsidP="008D51E8">
            <w:pPr>
              <w:ind w:right="9"/>
              <w:jc w:val="center"/>
              <w:rPr>
                <w:rFonts w:cs="Arial"/>
              </w:rPr>
            </w:pPr>
            <w:r w:rsidRPr="007E7700">
              <w:rPr>
                <w:rFonts w:cs="Arial"/>
              </w:rPr>
              <w:t>E0774</w:t>
            </w:r>
          </w:p>
        </w:tc>
        <w:tc>
          <w:tcPr>
            <w:tcW w:w="5491" w:type="dxa"/>
            <w:gridSpan w:val="4"/>
            <w:vAlign w:val="center"/>
          </w:tcPr>
          <w:p w14:paraId="4E11CDF3" w14:textId="77777777" w:rsidR="008D51E8" w:rsidRPr="007E7700" w:rsidRDefault="008D51E8" w:rsidP="00EC3E13">
            <w:pPr>
              <w:pStyle w:val="Heading2"/>
            </w:pPr>
            <w:bookmarkStart w:id="5" w:name="_Toc164363818"/>
            <w:r w:rsidRPr="007E7700">
              <w:t>ActualAmount</w:t>
            </w:r>
            <w:bookmarkEnd w:id="5"/>
          </w:p>
        </w:tc>
        <w:tc>
          <w:tcPr>
            <w:tcW w:w="1261" w:type="dxa"/>
            <w:vAlign w:val="center"/>
          </w:tcPr>
          <w:p w14:paraId="1C16C3A3" w14:textId="77777777" w:rsidR="008D51E8" w:rsidRPr="007E7700" w:rsidRDefault="008D51E8" w:rsidP="008D51E8">
            <w:pPr>
              <w:ind w:right="11"/>
              <w:jc w:val="center"/>
              <w:rPr>
                <w:rFonts w:cs="Arial"/>
              </w:rPr>
            </w:pPr>
            <w:r w:rsidRPr="007E7700">
              <w:rPr>
                <w:rFonts w:cs="Arial"/>
              </w:rPr>
              <w:t>03/01/1988</w:t>
            </w:r>
          </w:p>
        </w:tc>
        <w:tc>
          <w:tcPr>
            <w:tcW w:w="1380" w:type="dxa"/>
            <w:vAlign w:val="center"/>
          </w:tcPr>
          <w:p w14:paraId="305C0E52" w14:textId="77777777" w:rsidR="008D51E8" w:rsidRPr="007E7700" w:rsidRDefault="008D51E8" w:rsidP="008D51E8">
            <w:pPr>
              <w:jc w:val="center"/>
              <w:rPr>
                <w:rFonts w:cs="Arial"/>
              </w:rPr>
            </w:pPr>
            <w:r w:rsidRPr="007E7700">
              <w:rPr>
                <w:rFonts w:cs="Arial"/>
              </w:rPr>
              <w:t>05/07/2012</w:t>
            </w:r>
          </w:p>
        </w:tc>
      </w:tr>
      <w:tr w:rsidR="007E7700" w:rsidRPr="007E7700" w14:paraId="7864F74A" w14:textId="77777777" w:rsidTr="009B40B4">
        <w:trPr>
          <w:trHeight w:val="312"/>
          <w:jc w:val="center"/>
        </w:trPr>
        <w:tc>
          <w:tcPr>
            <w:tcW w:w="9744" w:type="dxa"/>
            <w:gridSpan w:val="7"/>
            <w:shd w:val="clear" w:color="auto" w:fill="E7E6E6" w:themeFill="background2"/>
            <w:vAlign w:val="center"/>
          </w:tcPr>
          <w:p w14:paraId="0D079ED5" w14:textId="77777777" w:rsidR="008D51E8" w:rsidRPr="007E7700" w:rsidRDefault="008D51E8" w:rsidP="008D51E8">
            <w:pPr>
              <w:ind w:right="2"/>
              <w:jc w:val="center"/>
              <w:rPr>
                <w:rFonts w:cs="Arial"/>
              </w:rPr>
            </w:pPr>
            <w:r w:rsidRPr="007E7700">
              <w:rPr>
                <w:rFonts w:eastAsia="Arial" w:cs="Arial"/>
                <w:b/>
              </w:rPr>
              <w:t>Definition</w:t>
            </w:r>
          </w:p>
        </w:tc>
      </w:tr>
      <w:tr w:rsidR="007E7700" w:rsidRPr="007E7700" w14:paraId="60572DB0" w14:textId="77777777" w:rsidTr="009B40B4">
        <w:trPr>
          <w:trHeight w:val="588"/>
          <w:jc w:val="center"/>
        </w:trPr>
        <w:tc>
          <w:tcPr>
            <w:tcW w:w="9744" w:type="dxa"/>
            <w:gridSpan w:val="7"/>
            <w:vAlign w:val="center"/>
          </w:tcPr>
          <w:p w14:paraId="546FCEA3" w14:textId="77777777" w:rsidR="008D51E8" w:rsidRPr="007E7700" w:rsidRDefault="008D51E8" w:rsidP="008D51E8">
            <w:pPr>
              <w:ind w:left="55"/>
              <w:rPr>
                <w:rFonts w:cs="Arial"/>
              </w:rPr>
            </w:pPr>
            <w:r w:rsidRPr="007E7700">
              <w:rPr>
                <w:rFonts w:cs="Arial"/>
                <w:b/>
                <w:bCs/>
              </w:rPr>
              <w:t>ActualAmount</w:t>
            </w:r>
            <w:r w:rsidRPr="007E7700">
              <w:rPr>
                <w:rFonts w:cs="Arial"/>
              </w:rPr>
              <w:t xml:space="preserve"> indicates the dollar value associated with actual financial account information.</w:t>
            </w:r>
          </w:p>
        </w:tc>
      </w:tr>
      <w:tr w:rsidR="007E7700" w:rsidRPr="007E7700" w14:paraId="5F2F8697" w14:textId="77777777" w:rsidTr="009B40B4">
        <w:trPr>
          <w:trHeight w:val="324"/>
          <w:jc w:val="center"/>
        </w:trPr>
        <w:tc>
          <w:tcPr>
            <w:tcW w:w="9744" w:type="dxa"/>
            <w:gridSpan w:val="7"/>
            <w:shd w:val="clear" w:color="auto" w:fill="E7E6E6" w:themeFill="background2"/>
            <w:vAlign w:val="center"/>
          </w:tcPr>
          <w:p w14:paraId="0B80970D" w14:textId="77777777" w:rsidR="008D51E8" w:rsidRPr="007E7700" w:rsidRDefault="008D51E8" w:rsidP="008D51E8">
            <w:pPr>
              <w:ind w:right="2"/>
              <w:jc w:val="center"/>
              <w:rPr>
                <w:rFonts w:cs="Arial"/>
              </w:rPr>
            </w:pPr>
            <w:r w:rsidRPr="007E7700">
              <w:rPr>
                <w:rFonts w:eastAsia="Arial" w:cs="Arial"/>
                <w:b/>
              </w:rPr>
              <w:t>Special Instructions</w:t>
            </w:r>
          </w:p>
        </w:tc>
      </w:tr>
      <w:tr w:rsidR="007E7700" w:rsidRPr="007E7700" w14:paraId="0C5E6D0C" w14:textId="77777777" w:rsidTr="009B40B4">
        <w:trPr>
          <w:trHeight w:val="610"/>
          <w:jc w:val="center"/>
        </w:trPr>
        <w:tc>
          <w:tcPr>
            <w:tcW w:w="9744" w:type="dxa"/>
            <w:gridSpan w:val="7"/>
          </w:tcPr>
          <w:p w14:paraId="3D4B49E3" w14:textId="1941EC7E" w:rsidR="008D51E8" w:rsidRPr="007E7700" w:rsidRDefault="008D51E8" w:rsidP="008D51E8">
            <w:pPr>
              <w:ind w:left="58"/>
              <w:rPr>
                <w:rFonts w:cs="Arial"/>
              </w:rPr>
            </w:pPr>
            <w:r w:rsidRPr="007E7700">
              <w:rPr>
                <w:rFonts w:cs="Arial"/>
              </w:rPr>
              <w:t xml:space="preserve">All amount fields should be rounded to the nearest dollar, e.g., $109.50 is </w:t>
            </w:r>
            <w:r w:rsidR="006A6D08">
              <w:rPr>
                <w:rFonts w:cs="Arial"/>
              </w:rPr>
              <w:t>reported</w:t>
            </w:r>
            <w:r w:rsidRPr="007E7700">
              <w:rPr>
                <w:rFonts w:cs="Arial"/>
              </w:rPr>
              <w:t xml:space="preserve"> as “110”, and $109.49 is </w:t>
            </w:r>
            <w:r w:rsidR="006A6D08">
              <w:rPr>
                <w:rFonts w:cs="Arial"/>
              </w:rPr>
              <w:t>reported</w:t>
            </w:r>
            <w:r w:rsidRPr="007E7700">
              <w:rPr>
                <w:rFonts w:cs="Arial"/>
              </w:rPr>
              <w:t xml:space="preserve"> as “109”.</w:t>
            </w:r>
          </w:p>
        </w:tc>
      </w:tr>
      <w:tr w:rsidR="007A55DD" w:rsidRPr="007E7700" w14:paraId="51CC8EE3" w14:textId="77777777" w:rsidTr="00CB1E33">
        <w:trPr>
          <w:trHeight w:val="324"/>
          <w:jc w:val="center"/>
        </w:trPr>
        <w:tc>
          <w:tcPr>
            <w:tcW w:w="2871" w:type="dxa"/>
            <w:gridSpan w:val="2"/>
            <w:shd w:val="clear" w:color="auto" w:fill="E7E6E6" w:themeFill="background2"/>
            <w:vAlign w:val="center"/>
          </w:tcPr>
          <w:p w14:paraId="5834E0E7" w14:textId="3AAB657C" w:rsidR="007A55DD" w:rsidRPr="007E7700" w:rsidRDefault="007A55DD" w:rsidP="007A55DD">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FA4D67B" w14:textId="64E6E95F" w:rsidR="007A55DD" w:rsidRPr="007E7700" w:rsidRDefault="007A55DD" w:rsidP="007A55DD">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1C52158" w14:textId="0993C758" w:rsidR="007A55DD" w:rsidRPr="007E7700" w:rsidRDefault="007A55DD" w:rsidP="007A55DD">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29D2621" w14:textId="77777777" w:rsidR="007A55DD" w:rsidRPr="007E7700" w:rsidRDefault="007A55DD" w:rsidP="007A55DD">
            <w:pPr>
              <w:ind w:right="6"/>
              <w:jc w:val="center"/>
              <w:rPr>
                <w:rFonts w:cs="Arial"/>
              </w:rPr>
            </w:pPr>
            <w:r w:rsidRPr="007E7700">
              <w:rPr>
                <w:rFonts w:eastAsia="Arial" w:cs="Arial"/>
                <w:b/>
              </w:rPr>
              <w:t>Domain of Values</w:t>
            </w:r>
          </w:p>
        </w:tc>
      </w:tr>
      <w:tr w:rsidR="007A55DD" w:rsidRPr="007E7700" w14:paraId="0F18B767" w14:textId="77777777" w:rsidTr="00994815">
        <w:trPr>
          <w:trHeight w:val="312"/>
          <w:jc w:val="center"/>
        </w:trPr>
        <w:tc>
          <w:tcPr>
            <w:tcW w:w="2871" w:type="dxa"/>
            <w:gridSpan w:val="2"/>
            <w:vAlign w:val="center"/>
          </w:tcPr>
          <w:p w14:paraId="220E744B" w14:textId="6AF79C44" w:rsidR="007A55DD" w:rsidRPr="007E7700" w:rsidRDefault="007A55DD" w:rsidP="007A55DD">
            <w:pPr>
              <w:ind w:right="14"/>
              <w:jc w:val="center"/>
              <w:rPr>
                <w:rFonts w:cs="Arial"/>
              </w:rPr>
            </w:pPr>
          </w:p>
        </w:tc>
        <w:tc>
          <w:tcPr>
            <w:tcW w:w="2156" w:type="dxa"/>
            <w:vAlign w:val="center"/>
          </w:tcPr>
          <w:p w14:paraId="1F901F24" w14:textId="055328AE" w:rsidR="007A55DD" w:rsidRPr="007E7700" w:rsidRDefault="007A55DD" w:rsidP="007A55DD">
            <w:pPr>
              <w:ind w:right="5"/>
              <w:jc w:val="center"/>
              <w:rPr>
                <w:rFonts w:cs="Arial"/>
              </w:rPr>
            </w:pPr>
            <w:r w:rsidRPr="007E7700">
              <w:rPr>
                <w:rFonts w:cs="Arial"/>
              </w:rPr>
              <w:t>11</w:t>
            </w:r>
          </w:p>
        </w:tc>
        <w:tc>
          <w:tcPr>
            <w:tcW w:w="1612" w:type="dxa"/>
            <w:vAlign w:val="center"/>
          </w:tcPr>
          <w:p w14:paraId="77075CE6" w14:textId="624C470B" w:rsidR="007A55DD" w:rsidRPr="007E7700" w:rsidRDefault="007A55DD" w:rsidP="007A55DD">
            <w:pPr>
              <w:ind w:right="5"/>
              <w:jc w:val="center"/>
              <w:rPr>
                <w:rFonts w:cs="Arial"/>
              </w:rPr>
            </w:pPr>
            <w:r w:rsidRPr="007E7700">
              <w:rPr>
                <w:rFonts w:cs="Arial"/>
              </w:rPr>
              <w:t>Number</w:t>
            </w:r>
          </w:p>
        </w:tc>
        <w:tc>
          <w:tcPr>
            <w:tcW w:w="3105" w:type="dxa"/>
            <w:gridSpan w:val="3"/>
            <w:vAlign w:val="center"/>
          </w:tcPr>
          <w:p w14:paraId="7083E5ED" w14:textId="57F1CEBA" w:rsidR="007A55DD" w:rsidRPr="007E7700" w:rsidRDefault="007A55DD" w:rsidP="007A55DD">
            <w:pPr>
              <w:ind w:right="6"/>
              <w:jc w:val="center"/>
              <w:rPr>
                <w:rFonts w:cs="Arial"/>
              </w:rPr>
            </w:pPr>
            <w:r w:rsidRPr="007E7700">
              <w:rPr>
                <w:rFonts w:cs="Arial"/>
              </w:rPr>
              <w:t>-9999999999-+9999999999</w:t>
            </w:r>
          </w:p>
        </w:tc>
      </w:tr>
      <w:tr w:rsidR="007A55DD" w:rsidRPr="007E7700" w14:paraId="433E3424" w14:textId="77777777" w:rsidTr="009B40B4">
        <w:trPr>
          <w:trHeight w:val="324"/>
          <w:jc w:val="center"/>
        </w:trPr>
        <w:tc>
          <w:tcPr>
            <w:tcW w:w="9744" w:type="dxa"/>
            <w:gridSpan w:val="7"/>
            <w:shd w:val="clear" w:color="auto" w:fill="E7E6E6" w:themeFill="background2"/>
            <w:vAlign w:val="center"/>
          </w:tcPr>
          <w:p w14:paraId="42409919" w14:textId="77777777" w:rsidR="007A55DD" w:rsidRPr="007E7700" w:rsidRDefault="007A55DD" w:rsidP="007A55DD">
            <w:pPr>
              <w:ind w:right="2"/>
              <w:jc w:val="center"/>
              <w:rPr>
                <w:rFonts w:cs="Arial"/>
              </w:rPr>
            </w:pPr>
            <w:r w:rsidRPr="007E7700">
              <w:rPr>
                <w:rFonts w:eastAsia="Arial" w:cs="Arial"/>
                <w:b/>
              </w:rPr>
              <w:t>Used in Entity</w:t>
            </w:r>
          </w:p>
        </w:tc>
      </w:tr>
      <w:tr w:rsidR="007A55DD" w:rsidRPr="007E7700" w14:paraId="3586820A" w14:textId="77777777" w:rsidTr="009B40B4">
        <w:trPr>
          <w:trHeight w:val="323"/>
          <w:jc w:val="center"/>
        </w:trPr>
        <w:tc>
          <w:tcPr>
            <w:tcW w:w="9744" w:type="dxa"/>
            <w:gridSpan w:val="7"/>
            <w:vAlign w:val="center"/>
          </w:tcPr>
          <w:p w14:paraId="29762C19" w14:textId="2D752B3C" w:rsidR="007A55DD" w:rsidRPr="007E7700" w:rsidRDefault="007A55DD" w:rsidP="007A55DD">
            <w:pPr>
              <w:ind w:left="55"/>
              <w:rPr>
                <w:rFonts w:cs="Arial"/>
              </w:rPr>
            </w:pPr>
            <w:r w:rsidRPr="007E7700">
              <w:rPr>
                <w:rFonts w:cs="Arial"/>
              </w:rPr>
              <w:t>ActualExt, SharedServiceArrangementExt</w:t>
            </w:r>
          </w:p>
        </w:tc>
      </w:tr>
      <w:tr w:rsidR="007A55DD" w:rsidRPr="007E7700" w14:paraId="633579B9" w14:textId="77777777" w:rsidTr="009B40B4">
        <w:trPr>
          <w:trHeight w:val="323"/>
          <w:jc w:val="center"/>
        </w:trPr>
        <w:tc>
          <w:tcPr>
            <w:tcW w:w="9744" w:type="dxa"/>
            <w:gridSpan w:val="7"/>
            <w:shd w:val="clear" w:color="auto" w:fill="E7E6E6" w:themeFill="background2"/>
            <w:vAlign w:val="center"/>
          </w:tcPr>
          <w:p w14:paraId="04379400" w14:textId="77777777" w:rsidR="007A55DD" w:rsidRPr="007E7700" w:rsidRDefault="007A55DD" w:rsidP="007A55DD">
            <w:pPr>
              <w:ind w:left="55"/>
              <w:jc w:val="center"/>
              <w:rPr>
                <w:rFonts w:cs="Arial"/>
                <w:b/>
                <w:bCs/>
              </w:rPr>
            </w:pPr>
            <w:r w:rsidRPr="007E7700">
              <w:rPr>
                <w:rFonts w:cs="Arial"/>
                <w:b/>
                <w:bCs/>
              </w:rPr>
              <w:t>Used in Domain</w:t>
            </w:r>
          </w:p>
        </w:tc>
      </w:tr>
      <w:tr w:rsidR="007A55DD" w:rsidRPr="007E7700" w14:paraId="264AD662" w14:textId="77777777" w:rsidTr="009B40B4">
        <w:trPr>
          <w:trHeight w:val="375"/>
          <w:jc w:val="center"/>
        </w:trPr>
        <w:tc>
          <w:tcPr>
            <w:tcW w:w="9744" w:type="dxa"/>
            <w:gridSpan w:val="7"/>
            <w:vAlign w:val="center"/>
          </w:tcPr>
          <w:p w14:paraId="158B911E" w14:textId="40969A89" w:rsidR="007A55DD" w:rsidRPr="007E7700" w:rsidRDefault="007A55DD" w:rsidP="007A55DD">
            <w:pPr>
              <w:ind w:left="55"/>
              <w:rPr>
                <w:rFonts w:cs="Arial"/>
              </w:rPr>
            </w:pPr>
            <w:r>
              <w:rPr>
                <w:rFonts w:cs="Arial"/>
              </w:rPr>
              <w:t>Finance</w:t>
            </w:r>
          </w:p>
        </w:tc>
      </w:tr>
    </w:tbl>
    <w:p w14:paraId="1668A8DE" w14:textId="77777777" w:rsidR="00D90CFD" w:rsidRDefault="00D90CFD">
      <w:pPr>
        <w:spacing w:after="160"/>
      </w:pPr>
    </w:p>
    <w:tbl>
      <w:tblPr>
        <w:tblStyle w:val="TableGrid0"/>
        <w:tblW w:w="128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3230"/>
        <w:gridCol w:w="3690"/>
        <w:gridCol w:w="4590"/>
      </w:tblGrid>
      <w:tr w:rsidR="00D90CFD" w:rsidRPr="008F37FA" w14:paraId="4D0890AE" w14:textId="77777777" w:rsidTr="00990706">
        <w:trPr>
          <w:cantSplit/>
          <w:tblHeader/>
        </w:trPr>
        <w:tc>
          <w:tcPr>
            <w:tcW w:w="1345" w:type="dxa"/>
            <w:shd w:val="clear" w:color="auto" w:fill="E7E6E6" w:themeFill="background2"/>
            <w:vAlign w:val="center"/>
          </w:tcPr>
          <w:p w14:paraId="482301EC" w14:textId="77777777" w:rsidR="00D90CFD" w:rsidRPr="00D90CFD" w:rsidRDefault="00D90CFD" w:rsidP="00DE28D6">
            <w:pPr>
              <w:jc w:val="center"/>
              <w:rPr>
                <w:b/>
                <w:bCs/>
              </w:rPr>
            </w:pPr>
            <w:r w:rsidRPr="00D90CFD">
              <w:rPr>
                <w:b/>
                <w:bCs/>
              </w:rPr>
              <w:t>Data Element Id</w:t>
            </w:r>
          </w:p>
        </w:tc>
        <w:tc>
          <w:tcPr>
            <w:tcW w:w="3230" w:type="dxa"/>
            <w:shd w:val="clear" w:color="auto" w:fill="E7E6E6" w:themeFill="background2"/>
            <w:vAlign w:val="center"/>
          </w:tcPr>
          <w:p w14:paraId="020D9A32" w14:textId="77777777" w:rsidR="00D90CFD" w:rsidRPr="00D90CFD" w:rsidRDefault="00D90CFD" w:rsidP="00DE28D6">
            <w:pPr>
              <w:rPr>
                <w:b/>
                <w:bCs/>
              </w:rPr>
            </w:pPr>
            <w:r w:rsidRPr="00D90CFD">
              <w:rPr>
                <w:b/>
                <w:bCs/>
              </w:rPr>
              <w:t>Data Element</w:t>
            </w:r>
          </w:p>
        </w:tc>
        <w:tc>
          <w:tcPr>
            <w:tcW w:w="3690" w:type="dxa"/>
            <w:shd w:val="clear" w:color="auto" w:fill="E7E6E6" w:themeFill="background2"/>
            <w:vAlign w:val="center"/>
          </w:tcPr>
          <w:p w14:paraId="5EE13360" w14:textId="77777777" w:rsidR="00D90CFD" w:rsidRPr="00D90CFD" w:rsidRDefault="00D90CFD" w:rsidP="00DE28D6">
            <w:pPr>
              <w:rPr>
                <w:b/>
                <w:bCs/>
              </w:rPr>
            </w:pPr>
            <w:r w:rsidRPr="00D90CFD">
              <w:rPr>
                <w:b/>
                <w:bCs/>
              </w:rPr>
              <w:t>Begin Date Definition</w:t>
            </w:r>
          </w:p>
        </w:tc>
        <w:tc>
          <w:tcPr>
            <w:tcW w:w="4590" w:type="dxa"/>
            <w:shd w:val="clear" w:color="auto" w:fill="E7E6E6" w:themeFill="background2"/>
            <w:vAlign w:val="center"/>
          </w:tcPr>
          <w:p w14:paraId="007CC119" w14:textId="77777777" w:rsidR="00D90CFD" w:rsidRPr="00D90CFD" w:rsidRDefault="00D90CFD" w:rsidP="00DE28D6">
            <w:pPr>
              <w:rPr>
                <w:b/>
                <w:bCs/>
              </w:rPr>
            </w:pPr>
            <w:r w:rsidRPr="00D90CFD">
              <w:rPr>
                <w:b/>
                <w:bCs/>
              </w:rPr>
              <w:t>End Date Definition</w:t>
            </w:r>
          </w:p>
        </w:tc>
      </w:tr>
      <w:tr w:rsidR="00D90CFD" w:rsidRPr="00A97CFC" w14:paraId="1081C967" w14:textId="77777777" w:rsidTr="00990706">
        <w:trPr>
          <w:cantSplit/>
        </w:trPr>
        <w:tc>
          <w:tcPr>
            <w:tcW w:w="1345" w:type="dxa"/>
          </w:tcPr>
          <w:p w14:paraId="5CA350AE" w14:textId="77777777" w:rsidR="00D90CFD" w:rsidRDefault="00D90CFD" w:rsidP="00DE28D6">
            <w:pPr>
              <w:jc w:val="center"/>
            </w:pPr>
            <w:r>
              <w:t>E0774</w:t>
            </w:r>
          </w:p>
        </w:tc>
        <w:tc>
          <w:tcPr>
            <w:tcW w:w="3230" w:type="dxa"/>
          </w:tcPr>
          <w:p w14:paraId="005B16FB" w14:textId="77777777" w:rsidR="00D90CFD" w:rsidRDefault="00D90CFD" w:rsidP="00DE28D6">
            <w:r>
              <w:t>ActualAmount</w:t>
            </w:r>
          </w:p>
        </w:tc>
        <w:tc>
          <w:tcPr>
            <w:tcW w:w="3690" w:type="dxa"/>
          </w:tcPr>
          <w:p w14:paraId="418D40A6" w14:textId="77777777" w:rsidR="00D90CFD" w:rsidRDefault="00D90CFD" w:rsidP="00DE28D6">
            <w:r w:rsidRPr="006C499C">
              <w:rPr>
                <w:b/>
                <w:bCs/>
              </w:rPr>
              <w:t>BeginDate</w:t>
            </w:r>
            <w:r>
              <w:t xml:space="preserve"> (E3010)</w:t>
            </w:r>
            <w:r w:rsidRPr="00FC3051">
              <w:t xml:space="preserve"> </w:t>
            </w:r>
            <w:r>
              <w:t>is the first day for the ActualAmount.</w:t>
            </w:r>
          </w:p>
        </w:tc>
        <w:tc>
          <w:tcPr>
            <w:tcW w:w="4590" w:type="dxa"/>
          </w:tcPr>
          <w:p w14:paraId="62F5F340" w14:textId="77777777" w:rsidR="00D90CFD" w:rsidRPr="00A97CFC" w:rsidRDefault="00D90CFD" w:rsidP="00DE28D6">
            <w:r w:rsidRPr="006C499C">
              <w:rPr>
                <w:b/>
                <w:bCs/>
              </w:rPr>
              <w:t>EndDate</w:t>
            </w:r>
            <w:r w:rsidRPr="00FC3051">
              <w:t xml:space="preserve"> </w:t>
            </w:r>
            <w:r>
              <w:t>(E3020) is the first day after the last day for the ActualAmount.</w:t>
            </w:r>
          </w:p>
        </w:tc>
      </w:tr>
    </w:tbl>
    <w:p w14:paraId="543FAE96" w14:textId="7BA57AE5" w:rsidR="00340C15" w:rsidRPr="007E7700" w:rsidRDefault="00340C15">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4B6DA7F9" w14:textId="77777777" w:rsidTr="009B40B4">
        <w:trPr>
          <w:trHeight w:val="324"/>
          <w:jc w:val="center"/>
        </w:trPr>
        <w:tc>
          <w:tcPr>
            <w:tcW w:w="1612" w:type="dxa"/>
            <w:shd w:val="clear" w:color="auto" w:fill="E7E6E6" w:themeFill="background2"/>
            <w:vAlign w:val="center"/>
          </w:tcPr>
          <w:p w14:paraId="231C4058" w14:textId="77777777" w:rsidR="00946286" w:rsidRDefault="00946286" w:rsidP="00340C15">
            <w:pPr>
              <w:ind w:right="9"/>
              <w:jc w:val="center"/>
              <w:rPr>
                <w:rFonts w:eastAsia="Arial" w:cs="Arial"/>
                <w:b/>
              </w:rPr>
            </w:pPr>
            <w:r>
              <w:rPr>
                <w:rFonts w:eastAsia="Arial" w:cs="Arial"/>
                <w:b/>
              </w:rPr>
              <w:lastRenderedPageBreak/>
              <w:t xml:space="preserve">Data </w:t>
            </w:r>
          </w:p>
          <w:p w14:paraId="4D5FDD7D" w14:textId="551BB5DA" w:rsidR="00340C15" w:rsidRPr="007E7700" w:rsidRDefault="00946286" w:rsidP="00340C15">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1C0F1E1" w14:textId="37B537A8" w:rsidR="00340C15" w:rsidRPr="007E7700" w:rsidRDefault="00C453F6" w:rsidP="00340C15">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20C2D0B" w14:textId="77777777" w:rsidR="00340C15" w:rsidRPr="007E7700" w:rsidRDefault="00340C15" w:rsidP="00340C1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828AC79" w14:textId="77777777" w:rsidR="00340C15" w:rsidRPr="007E7700" w:rsidRDefault="00340C15" w:rsidP="00340C15">
            <w:pPr>
              <w:ind w:right="9"/>
              <w:jc w:val="center"/>
              <w:rPr>
                <w:rFonts w:cs="Arial"/>
              </w:rPr>
            </w:pPr>
            <w:r w:rsidRPr="007E7700">
              <w:rPr>
                <w:rFonts w:eastAsia="Arial" w:cs="Arial"/>
                <w:b/>
              </w:rPr>
              <w:t>Date Updated</w:t>
            </w:r>
          </w:p>
        </w:tc>
      </w:tr>
      <w:tr w:rsidR="007E7700" w:rsidRPr="007E7700" w14:paraId="34716872" w14:textId="77777777" w:rsidTr="009B40B4">
        <w:trPr>
          <w:trHeight w:val="312"/>
          <w:jc w:val="center"/>
        </w:trPr>
        <w:tc>
          <w:tcPr>
            <w:tcW w:w="1612" w:type="dxa"/>
            <w:vAlign w:val="center"/>
          </w:tcPr>
          <w:p w14:paraId="48D1EBC6" w14:textId="77777777" w:rsidR="00340C15" w:rsidRPr="007E7700" w:rsidRDefault="00340C15" w:rsidP="00340C15">
            <w:pPr>
              <w:ind w:right="9"/>
              <w:jc w:val="center"/>
              <w:rPr>
                <w:rFonts w:cs="Arial"/>
              </w:rPr>
            </w:pPr>
            <w:r w:rsidRPr="007E7700">
              <w:rPr>
                <w:rFonts w:cs="Arial"/>
              </w:rPr>
              <w:t>E1008</w:t>
            </w:r>
          </w:p>
        </w:tc>
        <w:tc>
          <w:tcPr>
            <w:tcW w:w="5491" w:type="dxa"/>
            <w:gridSpan w:val="4"/>
            <w:vAlign w:val="center"/>
          </w:tcPr>
          <w:p w14:paraId="384EEF7C" w14:textId="77777777" w:rsidR="00340C15" w:rsidRPr="007E7700" w:rsidRDefault="00340C15" w:rsidP="008A7D71">
            <w:pPr>
              <w:pStyle w:val="Heading2"/>
            </w:pPr>
            <w:bookmarkStart w:id="6" w:name="_Toc164363819"/>
            <w:r w:rsidRPr="007E7700">
              <w:t>ActualLengthOfDisciplinaryAssignment</w:t>
            </w:r>
            <w:bookmarkEnd w:id="6"/>
          </w:p>
        </w:tc>
        <w:tc>
          <w:tcPr>
            <w:tcW w:w="1261" w:type="dxa"/>
            <w:vAlign w:val="center"/>
          </w:tcPr>
          <w:p w14:paraId="474638BF" w14:textId="77777777" w:rsidR="00340C15" w:rsidRPr="007E7700" w:rsidRDefault="00340C15" w:rsidP="00340C15">
            <w:pPr>
              <w:ind w:right="11"/>
              <w:jc w:val="center"/>
              <w:rPr>
                <w:rFonts w:cs="Arial"/>
              </w:rPr>
            </w:pPr>
            <w:r w:rsidRPr="007E7700">
              <w:rPr>
                <w:rFonts w:cs="Arial"/>
              </w:rPr>
              <w:t>03/02/1998</w:t>
            </w:r>
          </w:p>
        </w:tc>
        <w:tc>
          <w:tcPr>
            <w:tcW w:w="1380" w:type="dxa"/>
            <w:vAlign w:val="center"/>
          </w:tcPr>
          <w:p w14:paraId="6BFBC2E9" w14:textId="77777777" w:rsidR="00340C15" w:rsidRPr="007E7700" w:rsidRDefault="00340C15" w:rsidP="00340C15">
            <w:pPr>
              <w:jc w:val="center"/>
              <w:rPr>
                <w:rFonts w:cs="Arial"/>
              </w:rPr>
            </w:pPr>
            <w:r w:rsidRPr="007E7700">
              <w:rPr>
                <w:rFonts w:cs="Arial"/>
              </w:rPr>
              <w:t>03/01/2002</w:t>
            </w:r>
          </w:p>
        </w:tc>
      </w:tr>
      <w:tr w:rsidR="007E7700" w:rsidRPr="007E7700" w14:paraId="626EAAE0" w14:textId="77777777" w:rsidTr="009B40B4">
        <w:trPr>
          <w:trHeight w:val="312"/>
          <w:jc w:val="center"/>
        </w:trPr>
        <w:tc>
          <w:tcPr>
            <w:tcW w:w="9744" w:type="dxa"/>
            <w:gridSpan w:val="7"/>
            <w:shd w:val="clear" w:color="auto" w:fill="E7E6E6" w:themeFill="background2"/>
            <w:vAlign w:val="center"/>
          </w:tcPr>
          <w:p w14:paraId="7DC0A45E" w14:textId="77777777" w:rsidR="00340C15" w:rsidRPr="007E7700" w:rsidRDefault="00340C15" w:rsidP="00340C15">
            <w:pPr>
              <w:ind w:right="2"/>
              <w:jc w:val="center"/>
              <w:rPr>
                <w:rFonts w:cs="Arial"/>
              </w:rPr>
            </w:pPr>
            <w:r w:rsidRPr="007E7700">
              <w:rPr>
                <w:rFonts w:eastAsia="Arial" w:cs="Arial"/>
                <w:b/>
              </w:rPr>
              <w:t>Definition</w:t>
            </w:r>
          </w:p>
        </w:tc>
      </w:tr>
      <w:tr w:rsidR="007E7700" w:rsidRPr="007E7700" w14:paraId="31956484" w14:textId="77777777" w:rsidTr="009B40B4">
        <w:trPr>
          <w:trHeight w:val="588"/>
          <w:jc w:val="center"/>
        </w:trPr>
        <w:tc>
          <w:tcPr>
            <w:tcW w:w="9744" w:type="dxa"/>
            <w:gridSpan w:val="7"/>
            <w:vAlign w:val="center"/>
          </w:tcPr>
          <w:p w14:paraId="4A9E2F9D" w14:textId="5F0A44DE" w:rsidR="00340C15" w:rsidRPr="007E7700" w:rsidRDefault="00340C15" w:rsidP="00340C15">
            <w:pPr>
              <w:ind w:left="55"/>
              <w:rPr>
                <w:rFonts w:cs="Arial"/>
              </w:rPr>
            </w:pPr>
            <w:r w:rsidRPr="007E7700">
              <w:rPr>
                <w:rFonts w:cs="Arial"/>
                <w:b/>
                <w:bCs/>
              </w:rPr>
              <w:t>AcutalLength</w:t>
            </w:r>
            <w:r w:rsidR="008A7D71" w:rsidRPr="007E7700">
              <w:rPr>
                <w:rFonts w:cs="Arial"/>
                <w:b/>
                <w:bCs/>
              </w:rPr>
              <w:t>O</w:t>
            </w:r>
            <w:r w:rsidRPr="007E7700">
              <w:rPr>
                <w:rFonts w:cs="Arial"/>
                <w:b/>
                <w:bCs/>
              </w:rPr>
              <w:t>fDisciplinaryAssignment</w:t>
            </w:r>
            <w:r w:rsidRPr="007E7700">
              <w:rPr>
                <w:rFonts w:cs="Arial"/>
              </w:rPr>
              <w:t xml:space="preserve"> indicates the actual length in days of a student’s disciplinary assignment. </w:t>
            </w:r>
          </w:p>
        </w:tc>
      </w:tr>
      <w:tr w:rsidR="007E7700" w:rsidRPr="007E7700" w14:paraId="20761C2A" w14:textId="77777777" w:rsidTr="009B40B4">
        <w:trPr>
          <w:trHeight w:val="324"/>
          <w:jc w:val="center"/>
        </w:trPr>
        <w:tc>
          <w:tcPr>
            <w:tcW w:w="9744" w:type="dxa"/>
            <w:gridSpan w:val="7"/>
            <w:shd w:val="clear" w:color="auto" w:fill="E7E6E6" w:themeFill="background2"/>
            <w:vAlign w:val="center"/>
          </w:tcPr>
          <w:p w14:paraId="4B3DE48F" w14:textId="77777777" w:rsidR="00340C15" w:rsidRPr="007E7700" w:rsidRDefault="00340C15" w:rsidP="00340C15">
            <w:pPr>
              <w:ind w:right="2"/>
              <w:jc w:val="center"/>
              <w:rPr>
                <w:rFonts w:cs="Arial"/>
              </w:rPr>
            </w:pPr>
            <w:r w:rsidRPr="007E7700">
              <w:rPr>
                <w:rFonts w:eastAsia="Arial" w:cs="Arial"/>
                <w:b/>
              </w:rPr>
              <w:t>Special Instructions</w:t>
            </w:r>
          </w:p>
        </w:tc>
      </w:tr>
      <w:tr w:rsidR="007E7700" w:rsidRPr="007E7700" w14:paraId="5A2A91ED" w14:textId="77777777" w:rsidTr="009B40B4">
        <w:trPr>
          <w:trHeight w:val="646"/>
          <w:jc w:val="center"/>
        </w:trPr>
        <w:tc>
          <w:tcPr>
            <w:tcW w:w="9744" w:type="dxa"/>
            <w:gridSpan w:val="7"/>
          </w:tcPr>
          <w:p w14:paraId="6E234568" w14:textId="77777777" w:rsidR="00340C15" w:rsidRPr="007E7700" w:rsidRDefault="00340C15" w:rsidP="00340C15">
            <w:pPr>
              <w:ind w:left="58"/>
              <w:rPr>
                <w:rFonts w:cs="Arial"/>
              </w:rPr>
            </w:pPr>
            <w:r w:rsidRPr="007E7700">
              <w:rPr>
                <w:rFonts w:cs="Arial"/>
              </w:rPr>
              <w:t xml:space="preserve">Include only the actual number of instructional school days that the student was in attendance when calculating this number. Do not include days absent. </w:t>
            </w:r>
          </w:p>
        </w:tc>
      </w:tr>
      <w:tr w:rsidR="007A55DD" w:rsidRPr="007E7700" w14:paraId="299BB144" w14:textId="77777777" w:rsidTr="001F44BC">
        <w:trPr>
          <w:trHeight w:val="324"/>
          <w:jc w:val="center"/>
        </w:trPr>
        <w:tc>
          <w:tcPr>
            <w:tcW w:w="2871" w:type="dxa"/>
            <w:gridSpan w:val="2"/>
            <w:shd w:val="clear" w:color="auto" w:fill="E7E6E6" w:themeFill="background2"/>
            <w:vAlign w:val="center"/>
          </w:tcPr>
          <w:p w14:paraId="15593933" w14:textId="23DADB85" w:rsidR="007A55DD" w:rsidRPr="007E7700" w:rsidRDefault="007A55DD" w:rsidP="007A55DD">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AF42954" w14:textId="3F7DF873" w:rsidR="007A55DD" w:rsidRPr="007E7700" w:rsidRDefault="007A55DD" w:rsidP="007A55DD">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3E24027" w14:textId="5EB126A6" w:rsidR="007A55DD" w:rsidRPr="007E7700" w:rsidRDefault="007A55DD" w:rsidP="007A55DD">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9C3DA55" w14:textId="77777777" w:rsidR="007A55DD" w:rsidRPr="007E7700" w:rsidRDefault="007A55DD" w:rsidP="007A55DD">
            <w:pPr>
              <w:ind w:right="6"/>
              <w:jc w:val="center"/>
              <w:rPr>
                <w:rFonts w:cs="Arial"/>
              </w:rPr>
            </w:pPr>
            <w:r w:rsidRPr="007E7700">
              <w:rPr>
                <w:rFonts w:eastAsia="Arial" w:cs="Arial"/>
                <w:b/>
              </w:rPr>
              <w:t>Domain of Values</w:t>
            </w:r>
          </w:p>
        </w:tc>
      </w:tr>
      <w:tr w:rsidR="007A55DD" w:rsidRPr="007E7700" w14:paraId="3A5831DF" w14:textId="77777777" w:rsidTr="00C431FD">
        <w:trPr>
          <w:trHeight w:val="312"/>
          <w:jc w:val="center"/>
        </w:trPr>
        <w:tc>
          <w:tcPr>
            <w:tcW w:w="2871" w:type="dxa"/>
            <w:gridSpan w:val="2"/>
            <w:vAlign w:val="center"/>
          </w:tcPr>
          <w:p w14:paraId="09858592" w14:textId="685A0926" w:rsidR="007A55DD" w:rsidRPr="007E7700" w:rsidRDefault="007A55DD" w:rsidP="007A55DD">
            <w:pPr>
              <w:ind w:right="14"/>
              <w:jc w:val="center"/>
              <w:rPr>
                <w:rFonts w:cs="Arial"/>
              </w:rPr>
            </w:pPr>
          </w:p>
        </w:tc>
        <w:tc>
          <w:tcPr>
            <w:tcW w:w="2156" w:type="dxa"/>
            <w:vAlign w:val="center"/>
          </w:tcPr>
          <w:p w14:paraId="6261D7BA" w14:textId="4D248419" w:rsidR="007A55DD" w:rsidRPr="007E7700" w:rsidRDefault="007A55DD" w:rsidP="007A55DD">
            <w:pPr>
              <w:ind w:right="5"/>
              <w:jc w:val="center"/>
              <w:rPr>
                <w:rFonts w:cs="Arial"/>
              </w:rPr>
            </w:pPr>
            <w:r w:rsidRPr="007E7700">
              <w:rPr>
                <w:rFonts w:cs="Arial"/>
              </w:rPr>
              <w:t>3</w:t>
            </w:r>
          </w:p>
        </w:tc>
        <w:tc>
          <w:tcPr>
            <w:tcW w:w="1612" w:type="dxa"/>
            <w:vAlign w:val="center"/>
          </w:tcPr>
          <w:p w14:paraId="5E9DE26B" w14:textId="0CEC8C1A" w:rsidR="007A55DD" w:rsidRPr="007E7700" w:rsidRDefault="007A55DD" w:rsidP="007A55DD">
            <w:pPr>
              <w:ind w:right="5"/>
              <w:jc w:val="center"/>
              <w:rPr>
                <w:rFonts w:cs="Arial"/>
              </w:rPr>
            </w:pPr>
            <w:r w:rsidRPr="007E7700">
              <w:rPr>
                <w:rFonts w:cs="Arial"/>
              </w:rPr>
              <w:t>Number</w:t>
            </w:r>
          </w:p>
        </w:tc>
        <w:tc>
          <w:tcPr>
            <w:tcW w:w="3105" w:type="dxa"/>
            <w:gridSpan w:val="3"/>
            <w:vAlign w:val="center"/>
          </w:tcPr>
          <w:p w14:paraId="6A0419A1" w14:textId="71338935" w:rsidR="007A55DD" w:rsidRPr="007E7700" w:rsidRDefault="007A55DD" w:rsidP="007A55DD">
            <w:pPr>
              <w:ind w:right="6"/>
              <w:jc w:val="center"/>
              <w:rPr>
                <w:rFonts w:cs="Arial"/>
              </w:rPr>
            </w:pPr>
            <w:r w:rsidRPr="007E7700">
              <w:rPr>
                <w:rFonts w:cs="Arial"/>
              </w:rPr>
              <w:t>0-260</w:t>
            </w:r>
          </w:p>
        </w:tc>
      </w:tr>
      <w:tr w:rsidR="007A55DD" w:rsidRPr="007E7700" w14:paraId="50C2496C" w14:textId="77777777" w:rsidTr="009B40B4">
        <w:trPr>
          <w:trHeight w:val="324"/>
          <w:jc w:val="center"/>
        </w:trPr>
        <w:tc>
          <w:tcPr>
            <w:tcW w:w="9744" w:type="dxa"/>
            <w:gridSpan w:val="7"/>
            <w:shd w:val="clear" w:color="auto" w:fill="E7E6E6" w:themeFill="background2"/>
            <w:vAlign w:val="center"/>
          </w:tcPr>
          <w:p w14:paraId="647DFF91" w14:textId="77777777" w:rsidR="007A55DD" w:rsidRPr="007E7700" w:rsidRDefault="007A55DD" w:rsidP="007A55DD">
            <w:pPr>
              <w:ind w:right="2"/>
              <w:jc w:val="center"/>
              <w:rPr>
                <w:rFonts w:cs="Arial"/>
              </w:rPr>
            </w:pPr>
            <w:r w:rsidRPr="007E7700">
              <w:rPr>
                <w:rFonts w:eastAsia="Arial" w:cs="Arial"/>
                <w:b/>
              </w:rPr>
              <w:t>Used in Entity</w:t>
            </w:r>
          </w:p>
        </w:tc>
      </w:tr>
      <w:tr w:rsidR="007A55DD" w:rsidRPr="007E7700" w14:paraId="14877363" w14:textId="77777777" w:rsidTr="009B40B4">
        <w:trPr>
          <w:trHeight w:val="323"/>
          <w:jc w:val="center"/>
        </w:trPr>
        <w:tc>
          <w:tcPr>
            <w:tcW w:w="9744" w:type="dxa"/>
            <w:gridSpan w:val="7"/>
            <w:vAlign w:val="center"/>
          </w:tcPr>
          <w:p w14:paraId="488795B7" w14:textId="77777777" w:rsidR="007A55DD" w:rsidRPr="007E7700" w:rsidRDefault="007A55DD" w:rsidP="007A55DD">
            <w:pPr>
              <w:ind w:left="55"/>
              <w:rPr>
                <w:rFonts w:cs="Arial"/>
              </w:rPr>
            </w:pPr>
            <w:r w:rsidRPr="007E7700">
              <w:rPr>
                <w:rFonts w:cs="Arial"/>
              </w:rPr>
              <w:t>DisciplineAction</w:t>
            </w:r>
          </w:p>
        </w:tc>
      </w:tr>
      <w:tr w:rsidR="007A55DD" w:rsidRPr="007E7700" w14:paraId="75E2CEA7" w14:textId="77777777" w:rsidTr="009B40B4">
        <w:trPr>
          <w:trHeight w:val="323"/>
          <w:jc w:val="center"/>
        </w:trPr>
        <w:tc>
          <w:tcPr>
            <w:tcW w:w="9744" w:type="dxa"/>
            <w:gridSpan w:val="7"/>
            <w:shd w:val="clear" w:color="auto" w:fill="E7E6E6" w:themeFill="background2"/>
            <w:vAlign w:val="center"/>
          </w:tcPr>
          <w:p w14:paraId="2B6251A4" w14:textId="77777777" w:rsidR="007A55DD" w:rsidRPr="007E7700" w:rsidRDefault="007A55DD" w:rsidP="007A55DD">
            <w:pPr>
              <w:ind w:left="55"/>
              <w:jc w:val="center"/>
              <w:rPr>
                <w:rFonts w:cs="Arial"/>
                <w:b/>
                <w:bCs/>
              </w:rPr>
            </w:pPr>
            <w:r w:rsidRPr="007E7700">
              <w:rPr>
                <w:rFonts w:cs="Arial"/>
                <w:b/>
                <w:bCs/>
              </w:rPr>
              <w:t>Used in Domain</w:t>
            </w:r>
          </w:p>
        </w:tc>
      </w:tr>
      <w:tr w:rsidR="007A55DD" w:rsidRPr="007E7700" w14:paraId="4BD91920" w14:textId="77777777" w:rsidTr="009B40B4">
        <w:trPr>
          <w:trHeight w:val="375"/>
          <w:jc w:val="center"/>
        </w:trPr>
        <w:tc>
          <w:tcPr>
            <w:tcW w:w="9744" w:type="dxa"/>
            <w:gridSpan w:val="7"/>
            <w:vAlign w:val="center"/>
          </w:tcPr>
          <w:p w14:paraId="191EC0DA" w14:textId="1736FABA" w:rsidR="007A55DD" w:rsidRPr="007E7700" w:rsidRDefault="007A55DD" w:rsidP="007A55DD">
            <w:pPr>
              <w:ind w:left="55"/>
              <w:rPr>
                <w:rFonts w:cs="Arial"/>
              </w:rPr>
            </w:pPr>
            <w:r>
              <w:rPr>
                <w:rFonts w:cs="Arial"/>
              </w:rPr>
              <w:t>Discipline</w:t>
            </w:r>
          </w:p>
        </w:tc>
      </w:tr>
    </w:tbl>
    <w:p w14:paraId="14DEC76F" w14:textId="77777777" w:rsidR="00340C15" w:rsidRPr="007E7700" w:rsidRDefault="00340C15">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AED23C4" w14:textId="77777777" w:rsidTr="009B40B4">
        <w:trPr>
          <w:trHeight w:val="324"/>
          <w:jc w:val="center"/>
        </w:trPr>
        <w:tc>
          <w:tcPr>
            <w:tcW w:w="1612" w:type="dxa"/>
            <w:shd w:val="clear" w:color="auto" w:fill="E7E6E6" w:themeFill="background2"/>
            <w:vAlign w:val="center"/>
          </w:tcPr>
          <w:p w14:paraId="7AD0230F" w14:textId="77777777" w:rsidR="00946286" w:rsidRDefault="00946286" w:rsidP="00946286">
            <w:pPr>
              <w:ind w:right="9"/>
              <w:jc w:val="center"/>
              <w:rPr>
                <w:rFonts w:eastAsia="Arial" w:cs="Arial"/>
                <w:b/>
              </w:rPr>
            </w:pPr>
            <w:r>
              <w:rPr>
                <w:rFonts w:eastAsia="Arial" w:cs="Arial"/>
                <w:b/>
              </w:rPr>
              <w:lastRenderedPageBreak/>
              <w:t xml:space="preserve">Data </w:t>
            </w:r>
          </w:p>
          <w:p w14:paraId="3C5AABE9" w14:textId="1DDDE98B" w:rsidR="00340C15"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D81E009" w14:textId="2D74F1CC" w:rsidR="00340C15" w:rsidRPr="007E7700" w:rsidRDefault="00C453F6" w:rsidP="00340C15">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A7CA3AA" w14:textId="77777777" w:rsidR="00340C15" w:rsidRPr="007E7700" w:rsidRDefault="00340C15" w:rsidP="00340C1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A9FAE44" w14:textId="77777777" w:rsidR="00340C15" w:rsidRPr="007E7700" w:rsidRDefault="00340C15" w:rsidP="00340C15">
            <w:pPr>
              <w:ind w:right="9"/>
              <w:jc w:val="center"/>
              <w:rPr>
                <w:rFonts w:cs="Arial"/>
              </w:rPr>
            </w:pPr>
            <w:r w:rsidRPr="007E7700">
              <w:rPr>
                <w:rFonts w:eastAsia="Arial" w:cs="Arial"/>
                <w:b/>
              </w:rPr>
              <w:t>Date Updated</w:t>
            </w:r>
          </w:p>
        </w:tc>
      </w:tr>
      <w:tr w:rsidR="007E7700" w:rsidRPr="007E7700" w14:paraId="6B5E57C8" w14:textId="77777777" w:rsidTr="009B40B4">
        <w:trPr>
          <w:trHeight w:val="312"/>
          <w:jc w:val="center"/>
        </w:trPr>
        <w:tc>
          <w:tcPr>
            <w:tcW w:w="1612" w:type="dxa"/>
            <w:vAlign w:val="center"/>
          </w:tcPr>
          <w:p w14:paraId="768217D3" w14:textId="77777777" w:rsidR="00340C15" w:rsidRPr="007E7700" w:rsidRDefault="00340C15" w:rsidP="00340C15">
            <w:pPr>
              <w:ind w:right="9"/>
              <w:jc w:val="center"/>
              <w:rPr>
                <w:rFonts w:cs="Arial"/>
              </w:rPr>
            </w:pPr>
            <w:r w:rsidRPr="007E7700">
              <w:rPr>
                <w:rFonts w:cs="Arial"/>
              </w:rPr>
              <w:t>E0787</w:t>
            </w:r>
          </w:p>
        </w:tc>
        <w:tc>
          <w:tcPr>
            <w:tcW w:w="5491" w:type="dxa"/>
            <w:gridSpan w:val="4"/>
            <w:vAlign w:val="center"/>
          </w:tcPr>
          <w:p w14:paraId="77D90325" w14:textId="77777777" w:rsidR="00340C15" w:rsidRPr="007E7700" w:rsidRDefault="00340C15" w:rsidP="00AB6301">
            <w:pPr>
              <w:pStyle w:val="Heading2"/>
            </w:pPr>
            <w:bookmarkStart w:id="7" w:name="_Toc164363820"/>
            <w:r w:rsidRPr="007E7700">
              <w:t>ADAEligibility</w:t>
            </w:r>
            <w:bookmarkEnd w:id="7"/>
          </w:p>
        </w:tc>
        <w:tc>
          <w:tcPr>
            <w:tcW w:w="1261" w:type="dxa"/>
            <w:vAlign w:val="center"/>
          </w:tcPr>
          <w:p w14:paraId="5B5A8845" w14:textId="77777777" w:rsidR="00340C15" w:rsidRPr="007E7700" w:rsidRDefault="00340C15" w:rsidP="00340C15">
            <w:pPr>
              <w:ind w:right="11"/>
              <w:jc w:val="center"/>
              <w:rPr>
                <w:rFonts w:cs="Arial"/>
              </w:rPr>
            </w:pPr>
            <w:r w:rsidRPr="007E7700">
              <w:rPr>
                <w:rFonts w:cs="Arial"/>
              </w:rPr>
              <w:t>03/15/1990</w:t>
            </w:r>
          </w:p>
        </w:tc>
        <w:tc>
          <w:tcPr>
            <w:tcW w:w="1380" w:type="dxa"/>
            <w:vAlign w:val="center"/>
          </w:tcPr>
          <w:p w14:paraId="3B2A9336" w14:textId="77777777" w:rsidR="00340C15" w:rsidRPr="007E7700" w:rsidRDefault="00340C15" w:rsidP="00340C15">
            <w:pPr>
              <w:jc w:val="center"/>
              <w:rPr>
                <w:rFonts w:cs="Arial"/>
              </w:rPr>
            </w:pPr>
            <w:r w:rsidRPr="007E7700">
              <w:rPr>
                <w:rFonts w:cs="Arial"/>
              </w:rPr>
              <w:t>03/01/2013</w:t>
            </w:r>
          </w:p>
        </w:tc>
      </w:tr>
      <w:tr w:rsidR="007E7700" w:rsidRPr="007E7700" w14:paraId="3207A8CC" w14:textId="77777777" w:rsidTr="009B40B4">
        <w:trPr>
          <w:trHeight w:val="312"/>
          <w:jc w:val="center"/>
        </w:trPr>
        <w:tc>
          <w:tcPr>
            <w:tcW w:w="9744" w:type="dxa"/>
            <w:gridSpan w:val="7"/>
            <w:shd w:val="clear" w:color="auto" w:fill="E7E6E6" w:themeFill="background2"/>
            <w:vAlign w:val="center"/>
          </w:tcPr>
          <w:p w14:paraId="1D5A7358" w14:textId="77777777" w:rsidR="00340C15" w:rsidRPr="007E7700" w:rsidRDefault="00340C15" w:rsidP="00340C15">
            <w:pPr>
              <w:ind w:right="2"/>
              <w:jc w:val="center"/>
              <w:rPr>
                <w:rFonts w:cs="Arial"/>
              </w:rPr>
            </w:pPr>
            <w:r w:rsidRPr="007E7700">
              <w:rPr>
                <w:rFonts w:eastAsia="Arial" w:cs="Arial"/>
                <w:b/>
              </w:rPr>
              <w:t>Definition</w:t>
            </w:r>
          </w:p>
        </w:tc>
      </w:tr>
      <w:tr w:rsidR="007E7700" w:rsidRPr="007E7700" w14:paraId="31B070CA" w14:textId="77777777" w:rsidTr="009B40B4">
        <w:trPr>
          <w:trHeight w:val="588"/>
          <w:jc w:val="center"/>
        </w:trPr>
        <w:tc>
          <w:tcPr>
            <w:tcW w:w="9744" w:type="dxa"/>
            <w:gridSpan w:val="7"/>
            <w:vAlign w:val="center"/>
          </w:tcPr>
          <w:p w14:paraId="6AE36BEE" w14:textId="77777777" w:rsidR="00340C15" w:rsidRPr="007E7700" w:rsidRDefault="00340C15" w:rsidP="00340C15">
            <w:pPr>
              <w:ind w:left="55"/>
              <w:rPr>
                <w:rFonts w:cs="Arial"/>
              </w:rPr>
            </w:pPr>
            <w:r w:rsidRPr="007E7700">
              <w:rPr>
                <w:rFonts w:cs="Arial"/>
                <w:b/>
                <w:bCs/>
              </w:rPr>
              <w:t xml:space="preserve">ADAEligibility </w:t>
            </w:r>
            <w:r w:rsidRPr="007E7700">
              <w:rPr>
                <w:rFonts w:cs="Arial"/>
              </w:rPr>
              <w:t>indicates the eligibility status of the student as reflected in the attendance accounting records of the district.</w:t>
            </w:r>
          </w:p>
        </w:tc>
      </w:tr>
      <w:tr w:rsidR="007E7700" w:rsidRPr="007E7700" w14:paraId="339AB186" w14:textId="77777777" w:rsidTr="009B40B4">
        <w:trPr>
          <w:trHeight w:val="324"/>
          <w:jc w:val="center"/>
        </w:trPr>
        <w:tc>
          <w:tcPr>
            <w:tcW w:w="9744" w:type="dxa"/>
            <w:gridSpan w:val="7"/>
            <w:shd w:val="clear" w:color="auto" w:fill="E7E6E6" w:themeFill="background2"/>
            <w:vAlign w:val="center"/>
          </w:tcPr>
          <w:p w14:paraId="58E3BB71" w14:textId="77777777" w:rsidR="00340C15" w:rsidRPr="007E7700" w:rsidRDefault="00340C15" w:rsidP="00340C15">
            <w:pPr>
              <w:ind w:right="2"/>
              <w:jc w:val="center"/>
              <w:rPr>
                <w:rFonts w:cs="Arial"/>
              </w:rPr>
            </w:pPr>
            <w:r w:rsidRPr="007E7700">
              <w:rPr>
                <w:rFonts w:eastAsia="Arial" w:cs="Arial"/>
                <w:b/>
              </w:rPr>
              <w:t>Special Instructions</w:t>
            </w:r>
          </w:p>
        </w:tc>
      </w:tr>
      <w:tr w:rsidR="007E7700" w:rsidRPr="007E7700" w14:paraId="1DCD1A2F" w14:textId="77777777" w:rsidTr="009B40B4">
        <w:trPr>
          <w:trHeight w:val="1096"/>
          <w:jc w:val="center"/>
        </w:trPr>
        <w:tc>
          <w:tcPr>
            <w:tcW w:w="9744" w:type="dxa"/>
            <w:gridSpan w:val="7"/>
          </w:tcPr>
          <w:p w14:paraId="5099227E" w14:textId="77777777" w:rsidR="00340C15" w:rsidRPr="007E7700" w:rsidRDefault="00340C15" w:rsidP="00340C15">
            <w:pPr>
              <w:ind w:left="58"/>
              <w:rPr>
                <w:rFonts w:cs="Arial"/>
              </w:rPr>
            </w:pPr>
            <w:r w:rsidRPr="007E7700">
              <w:rPr>
                <w:rFonts w:cs="Arial"/>
              </w:rPr>
              <w:t>A student who is not in membership (served at least two hours per day) should be coded as “0”. Migrant students below age five participating only in an off-campus migrant funded early childhood program should be coded as “0”.</w:t>
            </w:r>
          </w:p>
        </w:tc>
      </w:tr>
      <w:tr w:rsidR="007A55DD" w:rsidRPr="007E7700" w14:paraId="60EC7DFF" w14:textId="77777777" w:rsidTr="002A7721">
        <w:trPr>
          <w:trHeight w:val="324"/>
          <w:jc w:val="center"/>
        </w:trPr>
        <w:tc>
          <w:tcPr>
            <w:tcW w:w="2871" w:type="dxa"/>
            <w:gridSpan w:val="2"/>
            <w:shd w:val="clear" w:color="auto" w:fill="E7E6E6" w:themeFill="background2"/>
            <w:vAlign w:val="center"/>
          </w:tcPr>
          <w:p w14:paraId="1CB9A97A" w14:textId="03BF2FEA" w:rsidR="007A55DD" w:rsidRPr="007E7700" w:rsidRDefault="007A55DD" w:rsidP="007A55DD">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9A76C0A" w14:textId="1210A5CE" w:rsidR="007A55DD" w:rsidRPr="007E7700" w:rsidRDefault="007A55DD" w:rsidP="007A55DD">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6E87062" w14:textId="23B58D6E" w:rsidR="007A55DD" w:rsidRPr="007E7700" w:rsidRDefault="007A55DD" w:rsidP="007A55DD">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E2C34A5" w14:textId="77777777" w:rsidR="007A55DD" w:rsidRPr="007E7700" w:rsidRDefault="007A55DD" w:rsidP="007A55DD">
            <w:pPr>
              <w:ind w:right="6"/>
              <w:jc w:val="center"/>
              <w:rPr>
                <w:rFonts w:cs="Arial"/>
              </w:rPr>
            </w:pPr>
            <w:r w:rsidRPr="007E7700">
              <w:rPr>
                <w:rFonts w:eastAsia="Arial" w:cs="Arial"/>
                <w:b/>
              </w:rPr>
              <w:t>Domain of Values</w:t>
            </w:r>
          </w:p>
        </w:tc>
      </w:tr>
      <w:tr w:rsidR="007A55DD" w:rsidRPr="007E7700" w14:paraId="46DF8799" w14:textId="77777777" w:rsidTr="000F214E">
        <w:trPr>
          <w:trHeight w:val="312"/>
          <w:jc w:val="center"/>
        </w:trPr>
        <w:tc>
          <w:tcPr>
            <w:tcW w:w="2871" w:type="dxa"/>
            <w:gridSpan w:val="2"/>
            <w:vAlign w:val="center"/>
          </w:tcPr>
          <w:p w14:paraId="5586CB79" w14:textId="77777777" w:rsidR="007A55DD" w:rsidRDefault="007A55DD" w:rsidP="007A55DD">
            <w:pPr>
              <w:ind w:right="14"/>
              <w:jc w:val="center"/>
              <w:rPr>
                <w:rFonts w:cs="Arial"/>
              </w:rPr>
            </w:pPr>
            <w:r w:rsidRPr="007E7700">
              <w:rPr>
                <w:rFonts w:cs="Arial"/>
              </w:rPr>
              <w:t>ADAEligibility</w:t>
            </w:r>
          </w:p>
          <w:p w14:paraId="0AF995D5" w14:textId="4B7CFC77" w:rsidR="007A55DD" w:rsidRPr="007E7700" w:rsidRDefault="007A55DD" w:rsidP="007A55DD">
            <w:pPr>
              <w:ind w:right="14"/>
              <w:jc w:val="center"/>
              <w:rPr>
                <w:rFonts w:cs="Arial"/>
              </w:rPr>
            </w:pPr>
            <w:r>
              <w:rPr>
                <w:rFonts w:cs="Arial"/>
              </w:rPr>
              <w:t>(C059)</w:t>
            </w:r>
          </w:p>
        </w:tc>
        <w:tc>
          <w:tcPr>
            <w:tcW w:w="2156" w:type="dxa"/>
            <w:vAlign w:val="center"/>
          </w:tcPr>
          <w:p w14:paraId="23F5D357" w14:textId="5E7DF1BD" w:rsidR="007A55DD" w:rsidRPr="007E7700" w:rsidRDefault="007A55DD" w:rsidP="007A55DD">
            <w:pPr>
              <w:ind w:right="5"/>
              <w:jc w:val="center"/>
              <w:rPr>
                <w:rFonts w:cs="Arial"/>
              </w:rPr>
            </w:pPr>
          </w:p>
        </w:tc>
        <w:tc>
          <w:tcPr>
            <w:tcW w:w="1612" w:type="dxa"/>
            <w:vAlign w:val="center"/>
          </w:tcPr>
          <w:p w14:paraId="28B9649C" w14:textId="06FF7447" w:rsidR="007A55DD" w:rsidRPr="007E7700" w:rsidRDefault="007A55DD" w:rsidP="007A55DD">
            <w:pPr>
              <w:ind w:right="5"/>
              <w:jc w:val="center"/>
              <w:rPr>
                <w:rFonts w:cs="Arial"/>
              </w:rPr>
            </w:pPr>
            <w:r w:rsidRPr="007E7700">
              <w:rPr>
                <w:rFonts w:cs="Arial"/>
              </w:rPr>
              <w:t>Descriptor</w:t>
            </w:r>
          </w:p>
        </w:tc>
        <w:tc>
          <w:tcPr>
            <w:tcW w:w="3105" w:type="dxa"/>
            <w:gridSpan w:val="3"/>
            <w:vAlign w:val="center"/>
          </w:tcPr>
          <w:p w14:paraId="6B556A65" w14:textId="77777777" w:rsidR="007A55DD" w:rsidRPr="007E7700" w:rsidRDefault="007A55DD" w:rsidP="007A55DD">
            <w:pPr>
              <w:ind w:right="6"/>
              <w:jc w:val="center"/>
              <w:rPr>
                <w:rFonts w:cs="Arial"/>
              </w:rPr>
            </w:pPr>
          </w:p>
        </w:tc>
      </w:tr>
      <w:tr w:rsidR="007A55DD" w:rsidRPr="007E7700" w14:paraId="2A795A6D" w14:textId="77777777" w:rsidTr="009B40B4">
        <w:trPr>
          <w:trHeight w:val="324"/>
          <w:jc w:val="center"/>
        </w:trPr>
        <w:tc>
          <w:tcPr>
            <w:tcW w:w="9744" w:type="dxa"/>
            <w:gridSpan w:val="7"/>
            <w:shd w:val="clear" w:color="auto" w:fill="E7E6E6" w:themeFill="background2"/>
            <w:vAlign w:val="center"/>
          </w:tcPr>
          <w:p w14:paraId="0861C96F" w14:textId="77777777" w:rsidR="007A55DD" w:rsidRPr="007E7700" w:rsidRDefault="007A55DD" w:rsidP="007A55DD">
            <w:pPr>
              <w:ind w:right="2"/>
              <w:jc w:val="center"/>
              <w:rPr>
                <w:rFonts w:cs="Arial"/>
              </w:rPr>
            </w:pPr>
            <w:r w:rsidRPr="007E7700">
              <w:rPr>
                <w:rFonts w:eastAsia="Arial" w:cs="Arial"/>
                <w:b/>
              </w:rPr>
              <w:t>Used in Entity</w:t>
            </w:r>
          </w:p>
        </w:tc>
      </w:tr>
      <w:tr w:rsidR="007A55DD" w:rsidRPr="007E7700" w14:paraId="5FB91F60" w14:textId="77777777" w:rsidTr="009B40B4">
        <w:trPr>
          <w:trHeight w:val="323"/>
          <w:jc w:val="center"/>
        </w:trPr>
        <w:tc>
          <w:tcPr>
            <w:tcW w:w="9744" w:type="dxa"/>
            <w:gridSpan w:val="7"/>
            <w:vAlign w:val="center"/>
          </w:tcPr>
          <w:p w14:paraId="0C8EDCCB" w14:textId="77777777" w:rsidR="007A55DD" w:rsidRPr="007E7700" w:rsidRDefault="007A55DD" w:rsidP="007A55DD">
            <w:pPr>
              <w:ind w:left="55"/>
              <w:rPr>
                <w:rFonts w:cs="Arial"/>
              </w:rPr>
            </w:pPr>
            <w:r w:rsidRPr="007E7700">
              <w:rPr>
                <w:rFonts w:cs="Arial"/>
              </w:rPr>
              <w:t>StudentSchoolAssociation</w:t>
            </w:r>
          </w:p>
        </w:tc>
      </w:tr>
      <w:tr w:rsidR="007A55DD" w:rsidRPr="007E7700" w14:paraId="77EBB637" w14:textId="77777777" w:rsidTr="009B40B4">
        <w:trPr>
          <w:trHeight w:val="323"/>
          <w:jc w:val="center"/>
        </w:trPr>
        <w:tc>
          <w:tcPr>
            <w:tcW w:w="9744" w:type="dxa"/>
            <w:gridSpan w:val="7"/>
            <w:shd w:val="clear" w:color="auto" w:fill="E7E6E6" w:themeFill="background2"/>
            <w:vAlign w:val="center"/>
          </w:tcPr>
          <w:p w14:paraId="5BF59897" w14:textId="77777777" w:rsidR="007A55DD" w:rsidRPr="007E7700" w:rsidRDefault="007A55DD" w:rsidP="007A55DD">
            <w:pPr>
              <w:ind w:left="55"/>
              <w:jc w:val="center"/>
              <w:rPr>
                <w:rFonts w:cs="Arial"/>
                <w:b/>
                <w:bCs/>
              </w:rPr>
            </w:pPr>
            <w:r w:rsidRPr="007E7700">
              <w:rPr>
                <w:rFonts w:cs="Arial"/>
                <w:b/>
                <w:bCs/>
              </w:rPr>
              <w:t>Used in Domain</w:t>
            </w:r>
          </w:p>
        </w:tc>
      </w:tr>
      <w:tr w:rsidR="007A55DD" w:rsidRPr="007E7700" w14:paraId="0C8CB592" w14:textId="77777777" w:rsidTr="009B40B4">
        <w:trPr>
          <w:trHeight w:val="375"/>
          <w:jc w:val="center"/>
        </w:trPr>
        <w:tc>
          <w:tcPr>
            <w:tcW w:w="9744" w:type="dxa"/>
            <w:gridSpan w:val="7"/>
            <w:vAlign w:val="center"/>
          </w:tcPr>
          <w:p w14:paraId="28BA4242" w14:textId="3B6A227F" w:rsidR="007A55DD" w:rsidRPr="007E7700" w:rsidRDefault="007A55DD" w:rsidP="007A55DD">
            <w:pPr>
              <w:ind w:left="55"/>
              <w:rPr>
                <w:rFonts w:cs="Arial"/>
              </w:rPr>
            </w:pPr>
            <w:r>
              <w:rPr>
                <w:rFonts w:cs="Arial"/>
              </w:rPr>
              <w:t>Enrollment</w:t>
            </w:r>
          </w:p>
        </w:tc>
      </w:tr>
    </w:tbl>
    <w:p w14:paraId="468E8F8F" w14:textId="77777777" w:rsidR="00340C15" w:rsidRPr="007E7700" w:rsidRDefault="00340C15">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1374E46A" w14:textId="77777777" w:rsidTr="009B40B4">
        <w:trPr>
          <w:trHeight w:val="324"/>
          <w:jc w:val="center"/>
        </w:trPr>
        <w:tc>
          <w:tcPr>
            <w:tcW w:w="1612" w:type="dxa"/>
            <w:shd w:val="clear" w:color="auto" w:fill="E7E6E6" w:themeFill="background2"/>
            <w:vAlign w:val="center"/>
          </w:tcPr>
          <w:p w14:paraId="1165CA37" w14:textId="77777777" w:rsidR="00946286" w:rsidRDefault="00946286" w:rsidP="00946286">
            <w:pPr>
              <w:ind w:right="9"/>
              <w:jc w:val="center"/>
              <w:rPr>
                <w:rFonts w:eastAsia="Arial" w:cs="Arial"/>
                <w:b/>
              </w:rPr>
            </w:pPr>
            <w:r>
              <w:rPr>
                <w:rFonts w:eastAsia="Arial" w:cs="Arial"/>
                <w:b/>
              </w:rPr>
              <w:lastRenderedPageBreak/>
              <w:t xml:space="preserve">Data </w:t>
            </w:r>
          </w:p>
          <w:p w14:paraId="35E0D58E" w14:textId="090B648B" w:rsidR="00340C15"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D6D8A12" w14:textId="3E589953" w:rsidR="00340C15" w:rsidRPr="007E7700" w:rsidRDefault="00C453F6" w:rsidP="00340C15">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E569414" w14:textId="77777777" w:rsidR="00340C15" w:rsidRPr="007E7700" w:rsidRDefault="00340C15" w:rsidP="00340C1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A7B9E4E" w14:textId="77777777" w:rsidR="00340C15" w:rsidRPr="007E7700" w:rsidRDefault="00340C15" w:rsidP="00340C15">
            <w:pPr>
              <w:ind w:right="9"/>
              <w:jc w:val="center"/>
              <w:rPr>
                <w:rFonts w:cs="Arial"/>
              </w:rPr>
            </w:pPr>
            <w:r w:rsidRPr="007E7700">
              <w:rPr>
                <w:rFonts w:eastAsia="Arial" w:cs="Arial"/>
                <w:b/>
              </w:rPr>
              <w:t>Date Updated</w:t>
            </w:r>
          </w:p>
        </w:tc>
      </w:tr>
      <w:tr w:rsidR="007E7700" w:rsidRPr="007E7700" w14:paraId="05DE525C" w14:textId="77777777" w:rsidTr="009B40B4">
        <w:trPr>
          <w:trHeight w:val="312"/>
          <w:jc w:val="center"/>
        </w:trPr>
        <w:tc>
          <w:tcPr>
            <w:tcW w:w="1612" w:type="dxa"/>
            <w:vAlign w:val="center"/>
          </w:tcPr>
          <w:p w14:paraId="066B7454" w14:textId="77777777" w:rsidR="00340C15" w:rsidRPr="007E7700" w:rsidRDefault="00340C15" w:rsidP="00340C15">
            <w:pPr>
              <w:ind w:right="9"/>
              <w:jc w:val="center"/>
              <w:rPr>
                <w:rFonts w:cs="Arial"/>
              </w:rPr>
            </w:pPr>
            <w:r w:rsidRPr="007E7700">
              <w:rPr>
                <w:rFonts w:cs="Arial"/>
              </w:rPr>
              <w:t>E1671</w:t>
            </w:r>
          </w:p>
        </w:tc>
        <w:tc>
          <w:tcPr>
            <w:tcW w:w="5491" w:type="dxa"/>
            <w:gridSpan w:val="4"/>
            <w:vAlign w:val="center"/>
          </w:tcPr>
          <w:p w14:paraId="635A685F" w14:textId="77777777" w:rsidR="00340C15" w:rsidRPr="007E7700" w:rsidRDefault="00340C15" w:rsidP="00AF318C">
            <w:pPr>
              <w:pStyle w:val="Heading2"/>
            </w:pPr>
            <w:bookmarkStart w:id="8" w:name="_Toc164363821"/>
            <w:r w:rsidRPr="007E7700">
              <w:t>AdditionalDaysProgram</w:t>
            </w:r>
            <w:bookmarkEnd w:id="8"/>
          </w:p>
        </w:tc>
        <w:tc>
          <w:tcPr>
            <w:tcW w:w="1261" w:type="dxa"/>
            <w:vAlign w:val="center"/>
          </w:tcPr>
          <w:p w14:paraId="1E62E4A6" w14:textId="77777777" w:rsidR="00340C15" w:rsidRPr="007E7700" w:rsidRDefault="00340C15" w:rsidP="00340C15">
            <w:pPr>
              <w:ind w:right="11"/>
              <w:jc w:val="center"/>
              <w:rPr>
                <w:rFonts w:cs="Arial"/>
              </w:rPr>
            </w:pPr>
            <w:r w:rsidRPr="007E7700">
              <w:rPr>
                <w:rFonts w:cs="Arial"/>
              </w:rPr>
              <w:t>03/01/2020</w:t>
            </w:r>
          </w:p>
        </w:tc>
        <w:tc>
          <w:tcPr>
            <w:tcW w:w="1380" w:type="dxa"/>
            <w:vAlign w:val="center"/>
          </w:tcPr>
          <w:p w14:paraId="52EA6981" w14:textId="415AA569" w:rsidR="00340C15" w:rsidRPr="007E7700" w:rsidRDefault="000F6E81" w:rsidP="00340C15">
            <w:pPr>
              <w:jc w:val="center"/>
              <w:rPr>
                <w:rFonts w:cs="Arial"/>
              </w:rPr>
            </w:pPr>
            <w:r>
              <w:rPr>
                <w:rFonts w:cs="Arial"/>
              </w:rPr>
              <w:t>07/01/2022</w:t>
            </w:r>
          </w:p>
        </w:tc>
      </w:tr>
      <w:tr w:rsidR="007E7700" w:rsidRPr="007E7700" w14:paraId="4B88B72B" w14:textId="77777777" w:rsidTr="009B40B4">
        <w:trPr>
          <w:trHeight w:val="312"/>
          <w:jc w:val="center"/>
        </w:trPr>
        <w:tc>
          <w:tcPr>
            <w:tcW w:w="9744" w:type="dxa"/>
            <w:gridSpan w:val="7"/>
            <w:shd w:val="clear" w:color="auto" w:fill="E7E6E6" w:themeFill="background2"/>
            <w:vAlign w:val="center"/>
          </w:tcPr>
          <w:p w14:paraId="3D0A3464" w14:textId="77777777" w:rsidR="00340C15" w:rsidRPr="007E7700" w:rsidRDefault="00340C15" w:rsidP="00340C15">
            <w:pPr>
              <w:ind w:right="2"/>
              <w:jc w:val="center"/>
              <w:rPr>
                <w:rFonts w:cs="Arial"/>
              </w:rPr>
            </w:pPr>
            <w:r w:rsidRPr="007E7700">
              <w:rPr>
                <w:rFonts w:eastAsia="Arial" w:cs="Arial"/>
                <w:b/>
              </w:rPr>
              <w:t>Definition</w:t>
            </w:r>
          </w:p>
        </w:tc>
      </w:tr>
      <w:tr w:rsidR="007E7700" w:rsidRPr="007E7700" w14:paraId="17B4EC03" w14:textId="77777777" w:rsidTr="009B40B4">
        <w:trPr>
          <w:trHeight w:val="588"/>
          <w:jc w:val="center"/>
        </w:trPr>
        <w:tc>
          <w:tcPr>
            <w:tcW w:w="9744" w:type="dxa"/>
            <w:gridSpan w:val="7"/>
            <w:vAlign w:val="center"/>
          </w:tcPr>
          <w:p w14:paraId="56E7DA77" w14:textId="49791CCD" w:rsidR="00340C15" w:rsidRPr="007E7700" w:rsidRDefault="000F6E81" w:rsidP="00340C15">
            <w:pPr>
              <w:ind w:left="55"/>
              <w:rPr>
                <w:rFonts w:cs="Arial"/>
              </w:rPr>
            </w:pPr>
            <w:r>
              <w:rPr>
                <w:rFonts w:asciiTheme="minorHAnsi" w:hAnsiTheme="minorHAnsi" w:cstheme="minorHAnsi"/>
                <w:b/>
                <w:bCs/>
              </w:rPr>
              <w:t>AdditionalDaysProgram</w:t>
            </w:r>
            <w:r>
              <w:rPr>
                <w:rFonts w:asciiTheme="minorHAnsi" w:hAnsiTheme="minorHAnsi" w:cstheme="minorHAnsi"/>
              </w:rPr>
              <w:t xml:space="preserve"> indicates whether the campus implemented an Additional Days School Year </w:t>
            </w:r>
            <w:r w:rsidR="006A7FFB">
              <w:rPr>
                <w:rFonts w:asciiTheme="minorHAnsi" w:hAnsiTheme="minorHAnsi" w:cstheme="minorHAnsi"/>
              </w:rPr>
              <w:t xml:space="preserve">(ADSY) </w:t>
            </w:r>
            <w:r>
              <w:rPr>
                <w:rFonts w:asciiTheme="minorHAnsi" w:hAnsiTheme="minorHAnsi" w:cstheme="minorHAnsi"/>
              </w:rPr>
              <w:t>program for any students in prekindergarten through fifth grades as described in TEC §48.0051.</w:t>
            </w:r>
          </w:p>
        </w:tc>
      </w:tr>
      <w:tr w:rsidR="007E7700" w:rsidRPr="007E7700" w14:paraId="2799F20C" w14:textId="77777777" w:rsidTr="009B40B4">
        <w:trPr>
          <w:trHeight w:val="324"/>
          <w:jc w:val="center"/>
        </w:trPr>
        <w:tc>
          <w:tcPr>
            <w:tcW w:w="9744" w:type="dxa"/>
            <w:gridSpan w:val="7"/>
            <w:shd w:val="clear" w:color="auto" w:fill="E7E6E6" w:themeFill="background2"/>
            <w:vAlign w:val="center"/>
          </w:tcPr>
          <w:p w14:paraId="12CEEE55" w14:textId="77777777" w:rsidR="00340C15" w:rsidRPr="007E7700" w:rsidRDefault="00340C15" w:rsidP="00340C15">
            <w:pPr>
              <w:ind w:right="2"/>
              <w:jc w:val="center"/>
              <w:rPr>
                <w:rFonts w:cs="Arial"/>
              </w:rPr>
            </w:pPr>
            <w:r w:rsidRPr="007E7700">
              <w:rPr>
                <w:rFonts w:eastAsia="Arial" w:cs="Arial"/>
                <w:b/>
              </w:rPr>
              <w:t>Special Instructions</w:t>
            </w:r>
          </w:p>
        </w:tc>
      </w:tr>
      <w:tr w:rsidR="007E7700" w:rsidRPr="007E7700" w14:paraId="64892044" w14:textId="77777777" w:rsidTr="009B40B4">
        <w:trPr>
          <w:trHeight w:val="1548"/>
          <w:jc w:val="center"/>
        </w:trPr>
        <w:tc>
          <w:tcPr>
            <w:tcW w:w="9744" w:type="dxa"/>
            <w:gridSpan w:val="7"/>
          </w:tcPr>
          <w:p w14:paraId="57E76E8E" w14:textId="77777777" w:rsidR="00340C15" w:rsidRPr="007E7700" w:rsidRDefault="00340C15" w:rsidP="00340C15">
            <w:pPr>
              <w:ind w:left="58"/>
              <w:rPr>
                <w:rFonts w:cs="Arial"/>
              </w:rPr>
            </w:pPr>
          </w:p>
        </w:tc>
      </w:tr>
      <w:tr w:rsidR="004E0CD9" w:rsidRPr="007E7700" w14:paraId="15032E36" w14:textId="77777777" w:rsidTr="000573EB">
        <w:trPr>
          <w:trHeight w:val="324"/>
          <w:jc w:val="center"/>
        </w:trPr>
        <w:tc>
          <w:tcPr>
            <w:tcW w:w="2871" w:type="dxa"/>
            <w:gridSpan w:val="2"/>
            <w:shd w:val="clear" w:color="auto" w:fill="E7E6E6" w:themeFill="background2"/>
            <w:vAlign w:val="center"/>
          </w:tcPr>
          <w:p w14:paraId="6B8B398D" w14:textId="5E00CF2D" w:rsidR="004E0CD9" w:rsidRPr="007E7700" w:rsidRDefault="004E0CD9" w:rsidP="004E0CD9">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572BD0BB" w14:textId="4D0A133D" w:rsidR="004E0CD9" w:rsidRPr="007E7700" w:rsidRDefault="004E0CD9" w:rsidP="004E0CD9">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6F36F2C" w14:textId="1690F94F" w:rsidR="004E0CD9" w:rsidRPr="007E7700" w:rsidRDefault="004E0CD9" w:rsidP="004E0CD9">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3FCD1A4" w14:textId="77777777" w:rsidR="004E0CD9" w:rsidRPr="007E7700" w:rsidRDefault="004E0CD9" w:rsidP="004E0CD9">
            <w:pPr>
              <w:ind w:right="6"/>
              <w:jc w:val="center"/>
              <w:rPr>
                <w:rFonts w:cs="Arial"/>
              </w:rPr>
            </w:pPr>
            <w:r w:rsidRPr="007E7700">
              <w:rPr>
                <w:rFonts w:eastAsia="Arial" w:cs="Arial"/>
                <w:b/>
              </w:rPr>
              <w:t>Domain of Values</w:t>
            </w:r>
          </w:p>
        </w:tc>
      </w:tr>
      <w:tr w:rsidR="004E0CD9" w:rsidRPr="007E7700" w14:paraId="0661F192" w14:textId="77777777" w:rsidTr="001528B8">
        <w:trPr>
          <w:trHeight w:val="312"/>
          <w:jc w:val="center"/>
        </w:trPr>
        <w:tc>
          <w:tcPr>
            <w:tcW w:w="2871" w:type="dxa"/>
            <w:gridSpan w:val="2"/>
            <w:vAlign w:val="center"/>
          </w:tcPr>
          <w:p w14:paraId="35C47E65" w14:textId="77777777" w:rsidR="004E0CD9" w:rsidRPr="007E7700" w:rsidRDefault="004E0CD9" w:rsidP="004E0CD9">
            <w:pPr>
              <w:ind w:right="14"/>
              <w:jc w:val="center"/>
              <w:rPr>
                <w:rFonts w:cs="Arial"/>
              </w:rPr>
            </w:pPr>
          </w:p>
        </w:tc>
        <w:tc>
          <w:tcPr>
            <w:tcW w:w="2156" w:type="dxa"/>
            <w:vAlign w:val="center"/>
          </w:tcPr>
          <w:p w14:paraId="4E31C00F" w14:textId="632061A6" w:rsidR="004E0CD9" w:rsidRPr="007E7700" w:rsidRDefault="004E0CD9" w:rsidP="004E0CD9">
            <w:pPr>
              <w:ind w:right="5"/>
              <w:jc w:val="center"/>
              <w:rPr>
                <w:rFonts w:cs="Arial"/>
              </w:rPr>
            </w:pPr>
          </w:p>
        </w:tc>
        <w:tc>
          <w:tcPr>
            <w:tcW w:w="1612" w:type="dxa"/>
            <w:vAlign w:val="center"/>
          </w:tcPr>
          <w:p w14:paraId="65A1D158" w14:textId="52B8FFA0" w:rsidR="004E0CD9" w:rsidRPr="007E7700" w:rsidRDefault="004E0CD9" w:rsidP="004E0CD9">
            <w:pPr>
              <w:ind w:right="5"/>
              <w:jc w:val="center"/>
              <w:rPr>
                <w:rFonts w:cs="Arial"/>
              </w:rPr>
            </w:pPr>
            <w:r w:rsidRPr="007E7700">
              <w:rPr>
                <w:rFonts w:cs="Arial"/>
              </w:rPr>
              <w:t>Boolean</w:t>
            </w:r>
          </w:p>
        </w:tc>
        <w:tc>
          <w:tcPr>
            <w:tcW w:w="3105" w:type="dxa"/>
            <w:gridSpan w:val="3"/>
            <w:vAlign w:val="center"/>
          </w:tcPr>
          <w:p w14:paraId="0BE90B44" w14:textId="77777777" w:rsidR="004E0CD9" w:rsidRPr="007E7700" w:rsidRDefault="004E0CD9" w:rsidP="004E0CD9">
            <w:pPr>
              <w:ind w:right="6"/>
              <w:jc w:val="center"/>
              <w:rPr>
                <w:rFonts w:cs="Arial"/>
              </w:rPr>
            </w:pPr>
          </w:p>
        </w:tc>
      </w:tr>
      <w:tr w:rsidR="004E0CD9" w:rsidRPr="007E7700" w14:paraId="378A4D00" w14:textId="77777777" w:rsidTr="009B40B4">
        <w:trPr>
          <w:trHeight w:val="324"/>
          <w:jc w:val="center"/>
        </w:trPr>
        <w:tc>
          <w:tcPr>
            <w:tcW w:w="9744" w:type="dxa"/>
            <w:gridSpan w:val="7"/>
            <w:shd w:val="clear" w:color="auto" w:fill="E7E6E6" w:themeFill="background2"/>
            <w:vAlign w:val="center"/>
          </w:tcPr>
          <w:p w14:paraId="767D148D" w14:textId="77777777" w:rsidR="004E0CD9" w:rsidRPr="007E7700" w:rsidRDefault="004E0CD9" w:rsidP="004E0CD9">
            <w:pPr>
              <w:ind w:right="2"/>
              <w:jc w:val="center"/>
              <w:rPr>
                <w:rFonts w:cs="Arial"/>
              </w:rPr>
            </w:pPr>
            <w:r w:rsidRPr="007E7700">
              <w:rPr>
                <w:rFonts w:eastAsia="Arial" w:cs="Arial"/>
                <w:b/>
              </w:rPr>
              <w:t>Used in Entity</w:t>
            </w:r>
          </w:p>
        </w:tc>
      </w:tr>
      <w:tr w:rsidR="004E0CD9" w:rsidRPr="007E7700" w14:paraId="7E0AAFF8" w14:textId="77777777" w:rsidTr="009B40B4">
        <w:trPr>
          <w:trHeight w:val="323"/>
          <w:jc w:val="center"/>
        </w:trPr>
        <w:tc>
          <w:tcPr>
            <w:tcW w:w="9744" w:type="dxa"/>
            <w:gridSpan w:val="7"/>
            <w:vAlign w:val="center"/>
          </w:tcPr>
          <w:p w14:paraId="4FB8C281" w14:textId="77777777" w:rsidR="004E0CD9" w:rsidRPr="007E7700" w:rsidRDefault="004E0CD9" w:rsidP="004E0CD9">
            <w:pPr>
              <w:ind w:left="55"/>
              <w:rPr>
                <w:rFonts w:cs="Arial"/>
              </w:rPr>
            </w:pPr>
            <w:r w:rsidRPr="007E7700">
              <w:rPr>
                <w:rFonts w:cs="Arial"/>
              </w:rPr>
              <w:t>School</w:t>
            </w:r>
          </w:p>
        </w:tc>
      </w:tr>
      <w:tr w:rsidR="004E0CD9" w:rsidRPr="007E7700" w14:paraId="55BA05AC" w14:textId="77777777" w:rsidTr="009B40B4">
        <w:trPr>
          <w:trHeight w:val="323"/>
          <w:jc w:val="center"/>
        </w:trPr>
        <w:tc>
          <w:tcPr>
            <w:tcW w:w="9744" w:type="dxa"/>
            <w:gridSpan w:val="7"/>
            <w:shd w:val="clear" w:color="auto" w:fill="E7E6E6" w:themeFill="background2"/>
            <w:vAlign w:val="center"/>
          </w:tcPr>
          <w:p w14:paraId="7B0DA684" w14:textId="77777777" w:rsidR="004E0CD9" w:rsidRPr="007E7700" w:rsidRDefault="004E0CD9" w:rsidP="004E0CD9">
            <w:pPr>
              <w:ind w:left="55"/>
              <w:jc w:val="center"/>
              <w:rPr>
                <w:rFonts w:cs="Arial"/>
                <w:b/>
                <w:bCs/>
              </w:rPr>
            </w:pPr>
            <w:r w:rsidRPr="007E7700">
              <w:rPr>
                <w:rFonts w:cs="Arial"/>
                <w:b/>
                <w:bCs/>
              </w:rPr>
              <w:t>Used in Domain</w:t>
            </w:r>
          </w:p>
        </w:tc>
      </w:tr>
      <w:tr w:rsidR="004E0CD9" w:rsidRPr="007E7700" w14:paraId="12A35A35" w14:textId="77777777" w:rsidTr="009B40B4">
        <w:trPr>
          <w:trHeight w:val="375"/>
          <w:jc w:val="center"/>
        </w:trPr>
        <w:tc>
          <w:tcPr>
            <w:tcW w:w="9744" w:type="dxa"/>
            <w:gridSpan w:val="7"/>
            <w:vAlign w:val="center"/>
          </w:tcPr>
          <w:p w14:paraId="5C786ABA" w14:textId="17D5703F" w:rsidR="004E0CD9" w:rsidRPr="007E7700" w:rsidRDefault="004E0CD9" w:rsidP="004E0CD9">
            <w:pPr>
              <w:ind w:left="55"/>
              <w:rPr>
                <w:rFonts w:cs="Arial"/>
              </w:rPr>
            </w:pPr>
            <w:r w:rsidRPr="007E7700">
              <w:rPr>
                <w:rFonts w:cs="Arial"/>
              </w:rPr>
              <w:t>Education Organization</w:t>
            </w:r>
          </w:p>
        </w:tc>
      </w:tr>
    </w:tbl>
    <w:p w14:paraId="71532300" w14:textId="77777777" w:rsidR="00572BB7" w:rsidRPr="007E7700" w:rsidRDefault="00572BB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1256C9E" w14:textId="77777777" w:rsidTr="009B40B4">
        <w:trPr>
          <w:trHeight w:val="324"/>
          <w:jc w:val="center"/>
        </w:trPr>
        <w:tc>
          <w:tcPr>
            <w:tcW w:w="1612" w:type="dxa"/>
            <w:shd w:val="clear" w:color="auto" w:fill="E7E6E6" w:themeFill="background2"/>
            <w:vAlign w:val="center"/>
          </w:tcPr>
          <w:p w14:paraId="1057C3D0" w14:textId="77777777" w:rsidR="00946286" w:rsidRDefault="00946286" w:rsidP="00946286">
            <w:pPr>
              <w:ind w:right="9"/>
              <w:jc w:val="center"/>
              <w:rPr>
                <w:rFonts w:eastAsia="Arial" w:cs="Arial"/>
                <w:b/>
              </w:rPr>
            </w:pPr>
            <w:r>
              <w:rPr>
                <w:rFonts w:eastAsia="Arial" w:cs="Arial"/>
                <w:b/>
              </w:rPr>
              <w:lastRenderedPageBreak/>
              <w:t xml:space="preserve">Data </w:t>
            </w:r>
          </w:p>
          <w:p w14:paraId="082F4AC5" w14:textId="11FFB31F" w:rsidR="00340C15"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95415CD" w14:textId="37F1459E" w:rsidR="00340C15" w:rsidRPr="007E7700" w:rsidRDefault="00C453F6" w:rsidP="00340C15">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9D50FB8" w14:textId="77777777" w:rsidR="00340C15" w:rsidRPr="007E7700" w:rsidRDefault="00340C15" w:rsidP="00340C1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DC8F32B" w14:textId="77777777" w:rsidR="00340C15" w:rsidRPr="007E7700" w:rsidRDefault="00340C15" w:rsidP="00340C15">
            <w:pPr>
              <w:ind w:right="9"/>
              <w:jc w:val="center"/>
              <w:rPr>
                <w:rFonts w:cs="Arial"/>
              </w:rPr>
            </w:pPr>
            <w:r w:rsidRPr="007E7700">
              <w:rPr>
                <w:rFonts w:eastAsia="Arial" w:cs="Arial"/>
                <w:b/>
              </w:rPr>
              <w:t>Date Updated</w:t>
            </w:r>
          </w:p>
        </w:tc>
      </w:tr>
      <w:tr w:rsidR="007E7700" w:rsidRPr="007E7700" w14:paraId="687988B2" w14:textId="77777777" w:rsidTr="009B40B4">
        <w:trPr>
          <w:trHeight w:val="312"/>
          <w:jc w:val="center"/>
        </w:trPr>
        <w:tc>
          <w:tcPr>
            <w:tcW w:w="1612" w:type="dxa"/>
            <w:vAlign w:val="center"/>
          </w:tcPr>
          <w:p w14:paraId="43C4EBD9" w14:textId="77777777" w:rsidR="00340C15" w:rsidRPr="007E7700" w:rsidRDefault="00340C15" w:rsidP="00340C15">
            <w:pPr>
              <w:ind w:right="9"/>
              <w:jc w:val="center"/>
              <w:rPr>
                <w:rFonts w:cs="Arial"/>
              </w:rPr>
            </w:pPr>
            <w:r w:rsidRPr="007E7700">
              <w:rPr>
                <w:rFonts w:cs="Arial"/>
              </w:rPr>
              <w:t>E1673</w:t>
            </w:r>
          </w:p>
        </w:tc>
        <w:tc>
          <w:tcPr>
            <w:tcW w:w="5491" w:type="dxa"/>
            <w:gridSpan w:val="4"/>
            <w:vAlign w:val="center"/>
          </w:tcPr>
          <w:p w14:paraId="7498C6CF" w14:textId="77777777" w:rsidR="00340C15" w:rsidRPr="007E7700" w:rsidRDefault="00340C15" w:rsidP="00AF318C">
            <w:pPr>
              <w:pStyle w:val="Heading2"/>
            </w:pPr>
            <w:bookmarkStart w:id="9" w:name="_Toc164363822"/>
            <w:r w:rsidRPr="007E7700">
              <w:t>AdditionalDaysProgramTeacher</w:t>
            </w:r>
            <w:bookmarkEnd w:id="9"/>
          </w:p>
        </w:tc>
        <w:tc>
          <w:tcPr>
            <w:tcW w:w="1261" w:type="dxa"/>
            <w:vAlign w:val="center"/>
          </w:tcPr>
          <w:p w14:paraId="240FF161" w14:textId="77777777" w:rsidR="00340C15" w:rsidRPr="007E7700" w:rsidRDefault="00340C15" w:rsidP="00340C15">
            <w:pPr>
              <w:ind w:right="11"/>
              <w:jc w:val="center"/>
              <w:rPr>
                <w:rFonts w:cs="Arial"/>
              </w:rPr>
            </w:pPr>
            <w:r w:rsidRPr="007E7700">
              <w:rPr>
                <w:rFonts w:cs="Arial"/>
              </w:rPr>
              <w:t>03/01/2020</w:t>
            </w:r>
          </w:p>
        </w:tc>
        <w:tc>
          <w:tcPr>
            <w:tcW w:w="1380" w:type="dxa"/>
            <w:vAlign w:val="center"/>
          </w:tcPr>
          <w:p w14:paraId="12ABEB96" w14:textId="77777777" w:rsidR="00340C15" w:rsidRPr="007E7700" w:rsidRDefault="00340C15" w:rsidP="00340C15">
            <w:pPr>
              <w:jc w:val="center"/>
              <w:rPr>
                <w:rFonts w:cs="Arial"/>
              </w:rPr>
            </w:pPr>
          </w:p>
        </w:tc>
      </w:tr>
      <w:tr w:rsidR="007E7700" w:rsidRPr="007E7700" w14:paraId="11B1BFD4" w14:textId="77777777" w:rsidTr="009B40B4">
        <w:trPr>
          <w:trHeight w:val="312"/>
          <w:jc w:val="center"/>
        </w:trPr>
        <w:tc>
          <w:tcPr>
            <w:tcW w:w="9744" w:type="dxa"/>
            <w:gridSpan w:val="7"/>
            <w:shd w:val="clear" w:color="auto" w:fill="E7E6E6" w:themeFill="background2"/>
            <w:vAlign w:val="center"/>
          </w:tcPr>
          <w:p w14:paraId="197DFF24" w14:textId="77777777" w:rsidR="00340C15" w:rsidRPr="007E7700" w:rsidRDefault="00340C15" w:rsidP="00340C15">
            <w:pPr>
              <w:ind w:right="2"/>
              <w:jc w:val="center"/>
              <w:rPr>
                <w:rFonts w:cs="Arial"/>
              </w:rPr>
            </w:pPr>
            <w:r w:rsidRPr="007E7700">
              <w:rPr>
                <w:rFonts w:eastAsia="Arial" w:cs="Arial"/>
                <w:b/>
              </w:rPr>
              <w:t>Definition</w:t>
            </w:r>
          </w:p>
        </w:tc>
      </w:tr>
      <w:tr w:rsidR="007E7700" w:rsidRPr="007E7700" w14:paraId="34783923" w14:textId="77777777" w:rsidTr="009B40B4">
        <w:trPr>
          <w:trHeight w:val="588"/>
          <w:jc w:val="center"/>
        </w:trPr>
        <w:tc>
          <w:tcPr>
            <w:tcW w:w="9744" w:type="dxa"/>
            <w:gridSpan w:val="7"/>
            <w:vAlign w:val="center"/>
          </w:tcPr>
          <w:p w14:paraId="6B18E0E2" w14:textId="48721090" w:rsidR="00340C15" w:rsidRPr="007E7700" w:rsidRDefault="00340C15" w:rsidP="00340C15">
            <w:pPr>
              <w:ind w:left="55"/>
              <w:rPr>
                <w:rFonts w:cs="Arial"/>
              </w:rPr>
            </w:pPr>
            <w:r w:rsidRPr="007E7700">
              <w:rPr>
                <w:rFonts w:cs="Arial"/>
                <w:b/>
                <w:bCs/>
              </w:rPr>
              <w:t>AdditionalDaysProgramTeacher</w:t>
            </w:r>
            <w:r w:rsidRPr="007E7700">
              <w:rPr>
                <w:rFonts w:cs="Arial"/>
              </w:rPr>
              <w:t xml:space="preserve"> indicates if a teacher is teaching students eligible for the additional days school year</w:t>
            </w:r>
            <w:r w:rsidR="0072407C">
              <w:rPr>
                <w:rFonts w:cs="Arial"/>
              </w:rPr>
              <w:t xml:space="preserve"> (ADSY)</w:t>
            </w:r>
            <w:r w:rsidRPr="007E7700">
              <w:rPr>
                <w:rFonts w:cs="Arial"/>
              </w:rPr>
              <w:t xml:space="preserve"> program as described in TEC </w:t>
            </w:r>
            <w:r w:rsidR="008E3F0D" w:rsidRPr="007E7700">
              <w:rPr>
                <w:rFonts w:cs="Calibri"/>
              </w:rPr>
              <w:t>§</w:t>
            </w:r>
            <w:r w:rsidRPr="007E7700">
              <w:rPr>
                <w:rFonts w:cs="Arial"/>
              </w:rPr>
              <w:t>48.0051.</w:t>
            </w:r>
          </w:p>
        </w:tc>
      </w:tr>
      <w:tr w:rsidR="007E7700" w:rsidRPr="007E7700" w14:paraId="177A4368" w14:textId="77777777" w:rsidTr="009B40B4">
        <w:trPr>
          <w:trHeight w:val="324"/>
          <w:jc w:val="center"/>
        </w:trPr>
        <w:tc>
          <w:tcPr>
            <w:tcW w:w="9744" w:type="dxa"/>
            <w:gridSpan w:val="7"/>
            <w:shd w:val="clear" w:color="auto" w:fill="E7E6E6" w:themeFill="background2"/>
            <w:vAlign w:val="center"/>
          </w:tcPr>
          <w:p w14:paraId="0334B116" w14:textId="77777777" w:rsidR="00340C15" w:rsidRPr="007E7700" w:rsidRDefault="00340C15" w:rsidP="00340C15">
            <w:pPr>
              <w:ind w:right="2"/>
              <w:jc w:val="center"/>
              <w:rPr>
                <w:rFonts w:cs="Arial"/>
              </w:rPr>
            </w:pPr>
            <w:r w:rsidRPr="007E7700">
              <w:rPr>
                <w:rFonts w:eastAsia="Arial" w:cs="Arial"/>
                <w:b/>
              </w:rPr>
              <w:t>Special Instructions</w:t>
            </w:r>
          </w:p>
        </w:tc>
      </w:tr>
      <w:tr w:rsidR="007E7700" w:rsidRPr="007E7700" w14:paraId="558F3953" w14:textId="77777777" w:rsidTr="009B40B4">
        <w:trPr>
          <w:trHeight w:val="1276"/>
          <w:jc w:val="center"/>
        </w:trPr>
        <w:tc>
          <w:tcPr>
            <w:tcW w:w="9744" w:type="dxa"/>
            <w:gridSpan w:val="7"/>
          </w:tcPr>
          <w:p w14:paraId="487898EB" w14:textId="77777777" w:rsidR="00340C15" w:rsidRPr="007E7700" w:rsidRDefault="00340C15" w:rsidP="00340C15">
            <w:pPr>
              <w:ind w:left="58"/>
              <w:rPr>
                <w:rFonts w:cs="Arial"/>
              </w:rPr>
            </w:pPr>
          </w:p>
        </w:tc>
      </w:tr>
      <w:tr w:rsidR="00385B51" w:rsidRPr="007E7700" w14:paraId="19783E0E" w14:textId="77777777" w:rsidTr="009966C8">
        <w:trPr>
          <w:trHeight w:val="324"/>
          <w:jc w:val="center"/>
        </w:trPr>
        <w:tc>
          <w:tcPr>
            <w:tcW w:w="2871" w:type="dxa"/>
            <w:gridSpan w:val="2"/>
            <w:shd w:val="clear" w:color="auto" w:fill="E7E6E6" w:themeFill="background2"/>
            <w:vAlign w:val="center"/>
          </w:tcPr>
          <w:p w14:paraId="275C3574" w14:textId="48240EFA"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77B6EBF" w14:textId="00E23D79"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554536D" w14:textId="025D0E66"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F1165B9"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539B610F" w14:textId="77777777" w:rsidTr="000C205B">
        <w:trPr>
          <w:trHeight w:val="312"/>
          <w:jc w:val="center"/>
        </w:trPr>
        <w:tc>
          <w:tcPr>
            <w:tcW w:w="2871" w:type="dxa"/>
            <w:gridSpan w:val="2"/>
            <w:vAlign w:val="center"/>
          </w:tcPr>
          <w:p w14:paraId="2A71BF0B" w14:textId="77777777" w:rsidR="00385B51" w:rsidRPr="007E7700" w:rsidRDefault="00385B51" w:rsidP="00385B51">
            <w:pPr>
              <w:ind w:right="14"/>
              <w:jc w:val="center"/>
              <w:rPr>
                <w:rFonts w:cs="Arial"/>
              </w:rPr>
            </w:pPr>
          </w:p>
        </w:tc>
        <w:tc>
          <w:tcPr>
            <w:tcW w:w="2156" w:type="dxa"/>
            <w:vAlign w:val="center"/>
          </w:tcPr>
          <w:p w14:paraId="68BADF9C" w14:textId="7B312190" w:rsidR="00385B51" w:rsidRPr="007E7700" w:rsidRDefault="00385B51" w:rsidP="00385B51">
            <w:pPr>
              <w:ind w:right="5"/>
              <w:jc w:val="center"/>
              <w:rPr>
                <w:rFonts w:cs="Arial"/>
              </w:rPr>
            </w:pPr>
          </w:p>
        </w:tc>
        <w:tc>
          <w:tcPr>
            <w:tcW w:w="1612" w:type="dxa"/>
            <w:vAlign w:val="center"/>
          </w:tcPr>
          <w:p w14:paraId="642162F9" w14:textId="46FDFE73" w:rsidR="00385B51" w:rsidRPr="007E7700" w:rsidRDefault="00385B51" w:rsidP="00385B51">
            <w:pPr>
              <w:ind w:right="5"/>
              <w:jc w:val="center"/>
              <w:rPr>
                <w:rFonts w:cs="Arial"/>
              </w:rPr>
            </w:pPr>
            <w:r w:rsidRPr="007E7700">
              <w:rPr>
                <w:rFonts w:cs="Arial"/>
              </w:rPr>
              <w:t>Boolean</w:t>
            </w:r>
          </w:p>
        </w:tc>
        <w:tc>
          <w:tcPr>
            <w:tcW w:w="3105" w:type="dxa"/>
            <w:gridSpan w:val="3"/>
            <w:vAlign w:val="center"/>
          </w:tcPr>
          <w:p w14:paraId="6FDEDB99" w14:textId="77777777" w:rsidR="00385B51" w:rsidRPr="007E7700" w:rsidRDefault="00385B51" w:rsidP="00385B51">
            <w:pPr>
              <w:ind w:right="6"/>
              <w:jc w:val="center"/>
              <w:rPr>
                <w:rFonts w:cs="Arial"/>
              </w:rPr>
            </w:pPr>
          </w:p>
        </w:tc>
      </w:tr>
      <w:tr w:rsidR="00385B51" w:rsidRPr="007E7700" w14:paraId="6B3EC003" w14:textId="77777777" w:rsidTr="009B40B4">
        <w:trPr>
          <w:trHeight w:val="324"/>
          <w:jc w:val="center"/>
        </w:trPr>
        <w:tc>
          <w:tcPr>
            <w:tcW w:w="9744" w:type="dxa"/>
            <w:gridSpan w:val="7"/>
            <w:shd w:val="clear" w:color="auto" w:fill="E7E6E6" w:themeFill="background2"/>
            <w:vAlign w:val="center"/>
          </w:tcPr>
          <w:p w14:paraId="0AE76C9F"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35EF178C" w14:textId="77777777" w:rsidTr="009B40B4">
        <w:trPr>
          <w:trHeight w:val="323"/>
          <w:jc w:val="center"/>
        </w:trPr>
        <w:tc>
          <w:tcPr>
            <w:tcW w:w="9744" w:type="dxa"/>
            <w:gridSpan w:val="7"/>
            <w:vAlign w:val="center"/>
          </w:tcPr>
          <w:p w14:paraId="61593264" w14:textId="55FB25C7" w:rsidR="00385B51" w:rsidRPr="007E7700" w:rsidRDefault="00385B51" w:rsidP="00385B51">
            <w:pPr>
              <w:ind w:left="55"/>
              <w:rPr>
                <w:rFonts w:cs="Arial"/>
              </w:rPr>
            </w:pPr>
            <w:r w:rsidRPr="007E7700">
              <w:rPr>
                <w:rFonts w:cs="Arial"/>
              </w:rPr>
              <w:t>Staff</w:t>
            </w:r>
          </w:p>
        </w:tc>
      </w:tr>
      <w:tr w:rsidR="00385B51" w:rsidRPr="007E7700" w14:paraId="7E817B85" w14:textId="77777777" w:rsidTr="009B40B4">
        <w:trPr>
          <w:trHeight w:val="323"/>
          <w:jc w:val="center"/>
        </w:trPr>
        <w:tc>
          <w:tcPr>
            <w:tcW w:w="9744" w:type="dxa"/>
            <w:gridSpan w:val="7"/>
            <w:shd w:val="clear" w:color="auto" w:fill="E7E6E6" w:themeFill="background2"/>
            <w:vAlign w:val="center"/>
          </w:tcPr>
          <w:p w14:paraId="30671AF2"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086B39EF" w14:textId="77777777" w:rsidTr="009B40B4">
        <w:trPr>
          <w:trHeight w:val="375"/>
          <w:jc w:val="center"/>
        </w:trPr>
        <w:tc>
          <w:tcPr>
            <w:tcW w:w="9744" w:type="dxa"/>
            <w:gridSpan w:val="7"/>
            <w:vAlign w:val="center"/>
          </w:tcPr>
          <w:p w14:paraId="486C93B4" w14:textId="7051CF68" w:rsidR="00385B51" w:rsidRPr="007E7700" w:rsidRDefault="00385B51" w:rsidP="00385B51">
            <w:pPr>
              <w:ind w:left="55"/>
              <w:rPr>
                <w:rFonts w:cs="Arial"/>
              </w:rPr>
            </w:pPr>
            <w:r>
              <w:rPr>
                <w:rFonts w:cs="Arial"/>
              </w:rPr>
              <w:t>Staff</w:t>
            </w:r>
          </w:p>
        </w:tc>
      </w:tr>
    </w:tbl>
    <w:p w14:paraId="0817964A" w14:textId="77777777" w:rsidR="00340C15" w:rsidRPr="007E7700" w:rsidRDefault="00340C15">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50661E96" w14:textId="77777777" w:rsidTr="009B40B4">
        <w:trPr>
          <w:trHeight w:val="324"/>
          <w:jc w:val="center"/>
        </w:trPr>
        <w:tc>
          <w:tcPr>
            <w:tcW w:w="1612" w:type="dxa"/>
            <w:shd w:val="clear" w:color="auto" w:fill="E7E6E6" w:themeFill="background2"/>
            <w:vAlign w:val="center"/>
          </w:tcPr>
          <w:p w14:paraId="77BBBAFD" w14:textId="77777777" w:rsidR="00946286" w:rsidRDefault="00946286" w:rsidP="00946286">
            <w:pPr>
              <w:ind w:right="9"/>
              <w:jc w:val="center"/>
              <w:rPr>
                <w:rFonts w:eastAsia="Arial" w:cs="Arial"/>
                <w:b/>
              </w:rPr>
            </w:pPr>
            <w:r>
              <w:rPr>
                <w:rFonts w:eastAsia="Arial" w:cs="Arial"/>
                <w:b/>
              </w:rPr>
              <w:lastRenderedPageBreak/>
              <w:t xml:space="preserve">Data </w:t>
            </w:r>
          </w:p>
          <w:p w14:paraId="35F0C84D" w14:textId="780161E2" w:rsidR="00340C15"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140FD0C" w14:textId="6B15AA35" w:rsidR="00340C15" w:rsidRPr="007E7700" w:rsidRDefault="00C453F6" w:rsidP="00340C15">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538B5B6" w14:textId="77777777" w:rsidR="00340C15" w:rsidRPr="007E7700" w:rsidRDefault="00340C15" w:rsidP="00340C1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B9FE6CD" w14:textId="77777777" w:rsidR="00340C15" w:rsidRPr="007E7700" w:rsidRDefault="00340C15" w:rsidP="00340C15">
            <w:pPr>
              <w:ind w:right="9"/>
              <w:jc w:val="center"/>
              <w:rPr>
                <w:rFonts w:cs="Arial"/>
              </w:rPr>
            </w:pPr>
            <w:r w:rsidRPr="007E7700">
              <w:rPr>
                <w:rFonts w:eastAsia="Arial" w:cs="Arial"/>
                <w:b/>
              </w:rPr>
              <w:t>Date Updated</w:t>
            </w:r>
          </w:p>
        </w:tc>
      </w:tr>
      <w:tr w:rsidR="007E7700" w:rsidRPr="007E7700" w14:paraId="6D5F6FFF" w14:textId="77777777" w:rsidTr="009B40B4">
        <w:trPr>
          <w:trHeight w:val="312"/>
          <w:jc w:val="center"/>
        </w:trPr>
        <w:tc>
          <w:tcPr>
            <w:tcW w:w="1612" w:type="dxa"/>
            <w:vAlign w:val="center"/>
          </w:tcPr>
          <w:p w14:paraId="78B051B5" w14:textId="77777777" w:rsidR="00340C15" w:rsidRPr="007E7700" w:rsidRDefault="00340C15" w:rsidP="00340C15">
            <w:pPr>
              <w:ind w:right="9"/>
              <w:jc w:val="center"/>
              <w:rPr>
                <w:rFonts w:cs="Arial"/>
              </w:rPr>
            </w:pPr>
            <w:r w:rsidRPr="007E7700">
              <w:rPr>
                <w:rFonts w:cs="Arial"/>
              </w:rPr>
              <w:t>E1113</w:t>
            </w:r>
          </w:p>
        </w:tc>
        <w:tc>
          <w:tcPr>
            <w:tcW w:w="5491" w:type="dxa"/>
            <w:gridSpan w:val="4"/>
            <w:vAlign w:val="center"/>
          </w:tcPr>
          <w:p w14:paraId="1F3B7834" w14:textId="77777777" w:rsidR="00340C15" w:rsidRPr="007E7700" w:rsidRDefault="00340C15" w:rsidP="008735E3">
            <w:pPr>
              <w:pStyle w:val="Heading2"/>
            </w:pPr>
            <w:bookmarkStart w:id="10" w:name="_Toc164363823"/>
            <w:r w:rsidRPr="007E7700">
              <w:t>AddressType</w:t>
            </w:r>
            <w:bookmarkEnd w:id="10"/>
          </w:p>
        </w:tc>
        <w:tc>
          <w:tcPr>
            <w:tcW w:w="1261" w:type="dxa"/>
            <w:vAlign w:val="center"/>
          </w:tcPr>
          <w:p w14:paraId="477F28A6" w14:textId="77777777" w:rsidR="00340C15" w:rsidRPr="007E7700" w:rsidRDefault="00340C15" w:rsidP="00340C15">
            <w:pPr>
              <w:ind w:right="11"/>
              <w:jc w:val="center"/>
              <w:rPr>
                <w:rFonts w:cs="Arial"/>
              </w:rPr>
            </w:pPr>
            <w:r w:rsidRPr="007E7700">
              <w:rPr>
                <w:rFonts w:cs="Arial"/>
              </w:rPr>
              <w:t>03/01/2012</w:t>
            </w:r>
          </w:p>
        </w:tc>
        <w:tc>
          <w:tcPr>
            <w:tcW w:w="1380" w:type="dxa"/>
            <w:vAlign w:val="center"/>
          </w:tcPr>
          <w:p w14:paraId="74474643" w14:textId="77777777" w:rsidR="00340C15" w:rsidRPr="007E7700" w:rsidRDefault="00340C15" w:rsidP="00340C15">
            <w:pPr>
              <w:jc w:val="center"/>
              <w:rPr>
                <w:rFonts w:cs="Arial"/>
              </w:rPr>
            </w:pPr>
          </w:p>
        </w:tc>
      </w:tr>
      <w:tr w:rsidR="007E7700" w:rsidRPr="007E7700" w14:paraId="3D25896C" w14:textId="77777777" w:rsidTr="009B40B4">
        <w:trPr>
          <w:trHeight w:val="124"/>
          <w:jc w:val="center"/>
        </w:trPr>
        <w:tc>
          <w:tcPr>
            <w:tcW w:w="9744" w:type="dxa"/>
            <w:gridSpan w:val="7"/>
            <w:shd w:val="clear" w:color="auto" w:fill="E7E6E6" w:themeFill="background2"/>
            <w:vAlign w:val="center"/>
          </w:tcPr>
          <w:p w14:paraId="01588CFD" w14:textId="77777777" w:rsidR="00340C15" w:rsidRPr="007E7700" w:rsidRDefault="00340C15" w:rsidP="00340C15">
            <w:pPr>
              <w:ind w:right="2"/>
              <w:jc w:val="center"/>
              <w:rPr>
                <w:rFonts w:cs="Arial"/>
              </w:rPr>
            </w:pPr>
            <w:r w:rsidRPr="007E7700">
              <w:rPr>
                <w:rFonts w:eastAsia="Arial" w:cs="Arial"/>
                <w:b/>
              </w:rPr>
              <w:t>Definition</w:t>
            </w:r>
          </w:p>
        </w:tc>
      </w:tr>
      <w:tr w:rsidR="007E7700" w:rsidRPr="007E7700" w14:paraId="319882AC" w14:textId="77777777" w:rsidTr="009B40B4">
        <w:trPr>
          <w:trHeight w:val="588"/>
          <w:jc w:val="center"/>
        </w:trPr>
        <w:tc>
          <w:tcPr>
            <w:tcW w:w="9744" w:type="dxa"/>
            <w:gridSpan w:val="7"/>
            <w:vAlign w:val="center"/>
          </w:tcPr>
          <w:p w14:paraId="6415C0F6" w14:textId="77777777" w:rsidR="00340C15" w:rsidRPr="007E7700" w:rsidRDefault="00340C15" w:rsidP="00340C15">
            <w:pPr>
              <w:ind w:left="55"/>
              <w:rPr>
                <w:rFonts w:cs="Arial"/>
              </w:rPr>
            </w:pPr>
            <w:r w:rsidRPr="007E7700">
              <w:rPr>
                <w:rFonts w:cs="Arial"/>
                <w:b/>
                <w:bCs/>
              </w:rPr>
              <w:t xml:space="preserve">AddressType </w:t>
            </w:r>
            <w:r w:rsidRPr="007E7700">
              <w:rPr>
                <w:rFonts w:cs="Arial"/>
              </w:rPr>
              <w:t xml:space="preserve">is the type of address listed for an individual or organization. For example: Physical Address, Mailing Address, Home Address, etc. </w:t>
            </w:r>
          </w:p>
        </w:tc>
      </w:tr>
      <w:tr w:rsidR="007E7700" w:rsidRPr="007E7700" w14:paraId="382C8FC2" w14:textId="77777777" w:rsidTr="009B40B4">
        <w:trPr>
          <w:trHeight w:val="324"/>
          <w:jc w:val="center"/>
        </w:trPr>
        <w:tc>
          <w:tcPr>
            <w:tcW w:w="9744" w:type="dxa"/>
            <w:gridSpan w:val="7"/>
            <w:shd w:val="clear" w:color="auto" w:fill="E7E6E6" w:themeFill="background2"/>
            <w:vAlign w:val="center"/>
          </w:tcPr>
          <w:p w14:paraId="42D9CA24" w14:textId="77777777" w:rsidR="00340C15" w:rsidRPr="007E7700" w:rsidRDefault="00340C15" w:rsidP="00340C15">
            <w:pPr>
              <w:ind w:right="2"/>
              <w:jc w:val="center"/>
              <w:rPr>
                <w:rFonts w:cs="Arial"/>
              </w:rPr>
            </w:pPr>
            <w:r w:rsidRPr="007E7700">
              <w:rPr>
                <w:rFonts w:eastAsia="Arial" w:cs="Arial"/>
                <w:b/>
              </w:rPr>
              <w:t>Special Instructions</w:t>
            </w:r>
          </w:p>
        </w:tc>
      </w:tr>
      <w:tr w:rsidR="007E7700" w:rsidRPr="007E7700" w14:paraId="6504AB6C" w14:textId="77777777" w:rsidTr="009B40B4">
        <w:trPr>
          <w:trHeight w:val="1096"/>
          <w:jc w:val="center"/>
        </w:trPr>
        <w:tc>
          <w:tcPr>
            <w:tcW w:w="9744" w:type="dxa"/>
            <w:gridSpan w:val="7"/>
          </w:tcPr>
          <w:p w14:paraId="2093E6A9" w14:textId="77777777" w:rsidR="00340C15" w:rsidRPr="007E7700" w:rsidRDefault="00340C15" w:rsidP="00340C15">
            <w:pPr>
              <w:ind w:left="58"/>
              <w:rPr>
                <w:rFonts w:cs="Arial"/>
              </w:rPr>
            </w:pPr>
          </w:p>
        </w:tc>
      </w:tr>
      <w:tr w:rsidR="00385B51" w:rsidRPr="007E7700" w14:paraId="0C1A10AA" w14:textId="77777777" w:rsidTr="00B64A0D">
        <w:trPr>
          <w:trHeight w:val="324"/>
          <w:jc w:val="center"/>
        </w:trPr>
        <w:tc>
          <w:tcPr>
            <w:tcW w:w="2871" w:type="dxa"/>
            <w:gridSpan w:val="2"/>
            <w:shd w:val="clear" w:color="auto" w:fill="E7E6E6" w:themeFill="background2"/>
            <w:vAlign w:val="center"/>
          </w:tcPr>
          <w:p w14:paraId="1E81940E" w14:textId="299316BC"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C19A923" w14:textId="0D0187AB"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F7A8B91" w14:textId="0EBE5F59"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B490A3A"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5E5CC0C5" w14:textId="77777777" w:rsidTr="00252E5C">
        <w:trPr>
          <w:trHeight w:val="312"/>
          <w:jc w:val="center"/>
        </w:trPr>
        <w:tc>
          <w:tcPr>
            <w:tcW w:w="2871" w:type="dxa"/>
            <w:gridSpan w:val="2"/>
            <w:vAlign w:val="center"/>
          </w:tcPr>
          <w:p w14:paraId="23E1428C" w14:textId="77777777" w:rsidR="00385B51" w:rsidRDefault="00385B51" w:rsidP="00385B51">
            <w:pPr>
              <w:ind w:right="14"/>
              <w:jc w:val="center"/>
              <w:rPr>
                <w:rFonts w:cs="Arial"/>
              </w:rPr>
            </w:pPr>
            <w:r w:rsidRPr="007E7700">
              <w:rPr>
                <w:rFonts w:cs="Arial"/>
              </w:rPr>
              <w:t>AddressType</w:t>
            </w:r>
          </w:p>
          <w:p w14:paraId="52AEE409" w14:textId="0F0735F3" w:rsidR="004443F1" w:rsidRPr="007E7700" w:rsidRDefault="004443F1" w:rsidP="00385B51">
            <w:pPr>
              <w:ind w:right="14"/>
              <w:jc w:val="center"/>
              <w:rPr>
                <w:rFonts w:cs="Arial"/>
              </w:rPr>
            </w:pPr>
            <w:r>
              <w:rPr>
                <w:rFonts w:cs="Arial"/>
              </w:rPr>
              <w:t>(C300)</w:t>
            </w:r>
          </w:p>
        </w:tc>
        <w:tc>
          <w:tcPr>
            <w:tcW w:w="2156" w:type="dxa"/>
            <w:vAlign w:val="center"/>
          </w:tcPr>
          <w:p w14:paraId="1A6F07B6" w14:textId="0A3246FF" w:rsidR="00385B51" w:rsidRPr="007E7700" w:rsidRDefault="00385B51" w:rsidP="00385B51">
            <w:pPr>
              <w:ind w:right="5"/>
              <w:jc w:val="center"/>
              <w:rPr>
                <w:rFonts w:cs="Arial"/>
              </w:rPr>
            </w:pPr>
          </w:p>
        </w:tc>
        <w:tc>
          <w:tcPr>
            <w:tcW w:w="1612" w:type="dxa"/>
            <w:vAlign w:val="center"/>
          </w:tcPr>
          <w:p w14:paraId="30878DCF" w14:textId="385CA3F6" w:rsidR="00385B51" w:rsidRPr="007E7700" w:rsidRDefault="00385B51" w:rsidP="00385B51">
            <w:pPr>
              <w:ind w:right="5"/>
              <w:jc w:val="center"/>
              <w:rPr>
                <w:rFonts w:cs="Arial"/>
              </w:rPr>
            </w:pPr>
            <w:r w:rsidRPr="007E7700">
              <w:rPr>
                <w:rFonts w:cs="Arial"/>
              </w:rPr>
              <w:t>Descriptor</w:t>
            </w:r>
          </w:p>
        </w:tc>
        <w:tc>
          <w:tcPr>
            <w:tcW w:w="3105" w:type="dxa"/>
            <w:gridSpan w:val="3"/>
            <w:vAlign w:val="center"/>
          </w:tcPr>
          <w:p w14:paraId="5B581CFB" w14:textId="77777777" w:rsidR="00385B51" w:rsidRPr="007E7700" w:rsidRDefault="00385B51" w:rsidP="00385B51">
            <w:pPr>
              <w:ind w:right="6"/>
              <w:jc w:val="center"/>
              <w:rPr>
                <w:rFonts w:cs="Arial"/>
              </w:rPr>
            </w:pPr>
          </w:p>
        </w:tc>
      </w:tr>
      <w:tr w:rsidR="00385B51" w:rsidRPr="007E7700" w14:paraId="1398312E" w14:textId="77777777" w:rsidTr="009B40B4">
        <w:trPr>
          <w:trHeight w:val="324"/>
          <w:jc w:val="center"/>
        </w:trPr>
        <w:tc>
          <w:tcPr>
            <w:tcW w:w="9744" w:type="dxa"/>
            <w:gridSpan w:val="7"/>
            <w:shd w:val="clear" w:color="auto" w:fill="E7E6E6" w:themeFill="background2"/>
            <w:vAlign w:val="center"/>
          </w:tcPr>
          <w:p w14:paraId="275C1B83"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0E279160" w14:textId="77777777" w:rsidTr="009B40B4">
        <w:trPr>
          <w:trHeight w:val="709"/>
          <w:jc w:val="center"/>
        </w:trPr>
        <w:tc>
          <w:tcPr>
            <w:tcW w:w="9744" w:type="dxa"/>
            <w:gridSpan w:val="7"/>
            <w:vAlign w:val="center"/>
          </w:tcPr>
          <w:p w14:paraId="009FD128" w14:textId="61D13FDD" w:rsidR="00385B51" w:rsidRPr="007E7700" w:rsidRDefault="00385B51" w:rsidP="00385B51">
            <w:pPr>
              <w:ind w:left="55"/>
              <w:rPr>
                <w:rFonts w:cs="Arial"/>
              </w:rPr>
            </w:pPr>
            <w:r w:rsidRPr="007E7700">
              <w:rPr>
                <w:rFonts w:cs="Arial"/>
              </w:rPr>
              <w:t>StudentEducationOrganizationAssociation.Address, Parent.Address</w:t>
            </w:r>
            <w:r>
              <w:rPr>
                <w:rFonts w:cs="Arial"/>
              </w:rPr>
              <w:t xml:space="preserve">, PriorYearLeaver.Address, </w:t>
            </w:r>
            <w:r w:rsidR="00C32B34">
              <w:rPr>
                <w:rFonts w:cs="Arial"/>
              </w:rPr>
              <w:t>PriorYearLeaverParent</w:t>
            </w:r>
            <w:r>
              <w:rPr>
                <w:rFonts w:cs="Arial"/>
              </w:rPr>
              <w:t>.Address</w:t>
            </w:r>
          </w:p>
        </w:tc>
      </w:tr>
      <w:tr w:rsidR="00385B51" w:rsidRPr="007E7700" w14:paraId="79C3A2D7" w14:textId="77777777" w:rsidTr="009B40B4">
        <w:trPr>
          <w:trHeight w:val="323"/>
          <w:jc w:val="center"/>
        </w:trPr>
        <w:tc>
          <w:tcPr>
            <w:tcW w:w="9744" w:type="dxa"/>
            <w:gridSpan w:val="7"/>
            <w:shd w:val="clear" w:color="auto" w:fill="E7E6E6" w:themeFill="background2"/>
            <w:vAlign w:val="center"/>
          </w:tcPr>
          <w:p w14:paraId="1F00B8F0"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19C64E6E" w14:textId="77777777" w:rsidTr="009B40B4">
        <w:trPr>
          <w:trHeight w:val="375"/>
          <w:jc w:val="center"/>
        </w:trPr>
        <w:tc>
          <w:tcPr>
            <w:tcW w:w="9744" w:type="dxa"/>
            <w:gridSpan w:val="7"/>
            <w:vAlign w:val="center"/>
          </w:tcPr>
          <w:p w14:paraId="614B1DE2" w14:textId="3F0BDC7D" w:rsidR="00385B51" w:rsidRPr="007E7700" w:rsidRDefault="00385B51" w:rsidP="00385B51">
            <w:pPr>
              <w:ind w:left="55"/>
              <w:rPr>
                <w:rFonts w:cs="Arial"/>
              </w:rPr>
            </w:pPr>
            <w:r>
              <w:rPr>
                <w:rFonts w:cs="Arial"/>
              </w:rPr>
              <w:t>Student Identification and Demographics</w:t>
            </w:r>
            <w:r w:rsidRPr="007E7700">
              <w:rPr>
                <w:rFonts w:cs="Arial"/>
              </w:rPr>
              <w:t xml:space="preserve">, </w:t>
            </w:r>
            <w:r>
              <w:rPr>
                <w:rFonts w:cs="Arial"/>
              </w:rPr>
              <w:t>Prior Year Leaver</w:t>
            </w:r>
          </w:p>
        </w:tc>
      </w:tr>
    </w:tbl>
    <w:p w14:paraId="424A42C8" w14:textId="77777777" w:rsidR="00340C15" w:rsidRPr="007E7700" w:rsidRDefault="00340C15">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9F0499" w:rsidRPr="007E7700" w14:paraId="0BE5BBA5" w14:textId="77777777" w:rsidTr="0090385A">
        <w:trPr>
          <w:trHeight w:val="324"/>
          <w:jc w:val="center"/>
        </w:trPr>
        <w:tc>
          <w:tcPr>
            <w:tcW w:w="1612" w:type="dxa"/>
            <w:shd w:val="clear" w:color="auto" w:fill="E7E6E6" w:themeFill="background2"/>
            <w:vAlign w:val="center"/>
          </w:tcPr>
          <w:p w14:paraId="649AAED1" w14:textId="77777777" w:rsidR="009F0499" w:rsidRDefault="009F0499" w:rsidP="0090385A">
            <w:pPr>
              <w:ind w:right="9"/>
              <w:jc w:val="center"/>
              <w:rPr>
                <w:rFonts w:eastAsia="Arial" w:cs="Arial"/>
                <w:b/>
              </w:rPr>
            </w:pPr>
            <w:r>
              <w:rPr>
                <w:rFonts w:eastAsia="Arial" w:cs="Arial"/>
                <w:b/>
              </w:rPr>
              <w:lastRenderedPageBreak/>
              <w:t xml:space="preserve">Data </w:t>
            </w:r>
          </w:p>
          <w:p w14:paraId="1D3173D3" w14:textId="77777777" w:rsidR="009F0499" w:rsidRPr="007E7700" w:rsidRDefault="009F0499" w:rsidP="0090385A">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D352EB6" w14:textId="77777777" w:rsidR="009F0499" w:rsidRPr="007E7700" w:rsidRDefault="009F0499" w:rsidP="0090385A">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C4DB36A" w14:textId="77777777" w:rsidR="009F0499" w:rsidRPr="007E7700" w:rsidRDefault="009F0499" w:rsidP="0090385A">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BE8C54B" w14:textId="77777777" w:rsidR="009F0499" w:rsidRPr="007E7700" w:rsidRDefault="009F0499" w:rsidP="0090385A">
            <w:pPr>
              <w:ind w:right="9"/>
              <w:jc w:val="center"/>
              <w:rPr>
                <w:rFonts w:cs="Arial"/>
              </w:rPr>
            </w:pPr>
            <w:r w:rsidRPr="007E7700">
              <w:rPr>
                <w:rFonts w:eastAsia="Arial" w:cs="Arial"/>
                <w:b/>
              </w:rPr>
              <w:t>Date Updated</w:t>
            </w:r>
          </w:p>
        </w:tc>
      </w:tr>
      <w:tr w:rsidR="009F0499" w:rsidRPr="007E7700" w14:paraId="2DA1CFE6" w14:textId="77777777" w:rsidTr="0090385A">
        <w:trPr>
          <w:trHeight w:val="312"/>
          <w:jc w:val="center"/>
        </w:trPr>
        <w:tc>
          <w:tcPr>
            <w:tcW w:w="1612" w:type="dxa"/>
            <w:vAlign w:val="center"/>
          </w:tcPr>
          <w:p w14:paraId="075C63EA" w14:textId="77777777" w:rsidR="009F0499" w:rsidRPr="007E7700" w:rsidRDefault="009F0499" w:rsidP="0090385A">
            <w:pPr>
              <w:ind w:right="9"/>
              <w:jc w:val="center"/>
              <w:rPr>
                <w:rFonts w:cs="Arial"/>
              </w:rPr>
            </w:pPr>
            <w:r w:rsidRPr="007E7700">
              <w:rPr>
                <w:rFonts w:cs="Arial"/>
              </w:rPr>
              <w:t>E1396</w:t>
            </w:r>
          </w:p>
        </w:tc>
        <w:tc>
          <w:tcPr>
            <w:tcW w:w="5491" w:type="dxa"/>
            <w:gridSpan w:val="4"/>
            <w:vAlign w:val="center"/>
          </w:tcPr>
          <w:p w14:paraId="7E71B99B" w14:textId="22A5C594" w:rsidR="009F0499" w:rsidRPr="007E7700" w:rsidRDefault="009F0499" w:rsidP="0090385A">
            <w:pPr>
              <w:pStyle w:val="Heading2"/>
            </w:pPr>
            <w:bookmarkStart w:id="11" w:name="_Toc164363824"/>
            <w:r w:rsidRPr="007E7700">
              <w:t>AdministrationDate</w:t>
            </w:r>
            <w:bookmarkEnd w:id="11"/>
          </w:p>
        </w:tc>
        <w:tc>
          <w:tcPr>
            <w:tcW w:w="1261" w:type="dxa"/>
            <w:vAlign w:val="center"/>
          </w:tcPr>
          <w:p w14:paraId="6BEA78F3" w14:textId="77777777" w:rsidR="009F0499" w:rsidRPr="007E7700" w:rsidRDefault="009F0499" w:rsidP="0090385A">
            <w:pPr>
              <w:ind w:right="11"/>
              <w:jc w:val="center"/>
              <w:rPr>
                <w:rFonts w:cs="Arial"/>
              </w:rPr>
            </w:pPr>
            <w:r w:rsidRPr="007E7700">
              <w:rPr>
                <w:rFonts w:cs="Arial"/>
              </w:rPr>
              <w:t>03/01/2012</w:t>
            </w:r>
          </w:p>
        </w:tc>
        <w:tc>
          <w:tcPr>
            <w:tcW w:w="1380" w:type="dxa"/>
            <w:vAlign w:val="center"/>
          </w:tcPr>
          <w:p w14:paraId="1D2EF60B" w14:textId="2FC750F7" w:rsidR="009F0499" w:rsidRPr="007E7700" w:rsidRDefault="009F0499" w:rsidP="0090385A">
            <w:pPr>
              <w:jc w:val="center"/>
              <w:rPr>
                <w:rFonts w:cs="Arial"/>
              </w:rPr>
            </w:pPr>
            <w:r>
              <w:rPr>
                <w:rFonts w:cs="Arial"/>
              </w:rPr>
              <w:t>07/01/2023</w:t>
            </w:r>
          </w:p>
        </w:tc>
      </w:tr>
      <w:tr w:rsidR="009F0499" w:rsidRPr="007E7700" w14:paraId="3C33C83C" w14:textId="77777777" w:rsidTr="0090385A">
        <w:trPr>
          <w:trHeight w:val="312"/>
          <w:jc w:val="center"/>
        </w:trPr>
        <w:tc>
          <w:tcPr>
            <w:tcW w:w="9744" w:type="dxa"/>
            <w:gridSpan w:val="7"/>
            <w:shd w:val="clear" w:color="auto" w:fill="E7E6E6" w:themeFill="background2"/>
            <w:vAlign w:val="center"/>
          </w:tcPr>
          <w:p w14:paraId="33B18478" w14:textId="77777777" w:rsidR="009F0499" w:rsidRPr="007E7700" w:rsidRDefault="009F0499" w:rsidP="0090385A">
            <w:pPr>
              <w:ind w:right="2"/>
              <w:jc w:val="center"/>
              <w:rPr>
                <w:rFonts w:cs="Arial"/>
              </w:rPr>
            </w:pPr>
            <w:r w:rsidRPr="007E7700">
              <w:rPr>
                <w:rFonts w:eastAsia="Arial" w:cs="Arial"/>
                <w:b/>
              </w:rPr>
              <w:t>Definition</w:t>
            </w:r>
          </w:p>
        </w:tc>
      </w:tr>
      <w:tr w:rsidR="009F0499" w:rsidRPr="007E7700" w14:paraId="669F09C6" w14:textId="77777777" w:rsidTr="0090385A">
        <w:trPr>
          <w:trHeight w:val="588"/>
          <w:jc w:val="center"/>
        </w:trPr>
        <w:tc>
          <w:tcPr>
            <w:tcW w:w="9744" w:type="dxa"/>
            <w:gridSpan w:val="7"/>
            <w:vAlign w:val="center"/>
          </w:tcPr>
          <w:p w14:paraId="29957B11" w14:textId="77777777" w:rsidR="009F0499" w:rsidRPr="007E7700" w:rsidRDefault="009F0499" w:rsidP="0090385A">
            <w:pPr>
              <w:ind w:left="55"/>
              <w:rPr>
                <w:rFonts w:cs="Arial"/>
              </w:rPr>
            </w:pPr>
            <w:r w:rsidRPr="007E7700">
              <w:rPr>
                <w:rFonts w:cs="Arial"/>
                <w:b/>
                <w:bCs/>
              </w:rPr>
              <w:t>AdministrationDate</w:t>
            </w:r>
            <w:r w:rsidRPr="007E7700">
              <w:rPr>
                <w:rFonts w:cs="Arial"/>
              </w:rPr>
              <w:t xml:space="preserve"> indicates the month(s), day(s), and year on which an assessment is administered or first day of administration if over multiple days.</w:t>
            </w:r>
          </w:p>
        </w:tc>
      </w:tr>
      <w:tr w:rsidR="009F0499" w:rsidRPr="007E7700" w14:paraId="7FF9F569" w14:textId="77777777" w:rsidTr="0090385A">
        <w:trPr>
          <w:trHeight w:val="324"/>
          <w:jc w:val="center"/>
        </w:trPr>
        <w:tc>
          <w:tcPr>
            <w:tcW w:w="9744" w:type="dxa"/>
            <w:gridSpan w:val="7"/>
            <w:shd w:val="clear" w:color="auto" w:fill="E7E6E6" w:themeFill="background2"/>
            <w:vAlign w:val="center"/>
          </w:tcPr>
          <w:p w14:paraId="7E46DF85" w14:textId="77777777" w:rsidR="009F0499" w:rsidRPr="007E7700" w:rsidRDefault="009F0499" w:rsidP="0090385A">
            <w:pPr>
              <w:ind w:right="2"/>
              <w:jc w:val="center"/>
              <w:rPr>
                <w:rFonts w:cs="Arial"/>
              </w:rPr>
            </w:pPr>
            <w:r w:rsidRPr="007E7700">
              <w:rPr>
                <w:rFonts w:eastAsia="Arial" w:cs="Arial"/>
                <w:b/>
              </w:rPr>
              <w:t>Special Instructions</w:t>
            </w:r>
          </w:p>
        </w:tc>
      </w:tr>
      <w:tr w:rsidR="009F0499" w:rsidRPr="007E7700" w14:paraId="09EDC190" w14:textId="77777777" w:rsidTr="0090385A">
        <w:trPr>
          <w:trHeight w:val="1548"/>
          <w:jc w:val="center"/>
        </w:trPr>
        <w:tc>
          <w:tcPr>
            <w:tcW w:w="9744" w:type="dxa"/>
            <w:gridSpan w:val="7"/>
          </w:tcPr>
          <w:p w14:paraId="3348C657" w14:textId="77777777" w:rsidR="009F0499" w:rsidRPr="007E7700" w:rsidRDefault="009F0499" w:rsidP="0090385A">
            <w:pPr>
              <w:ind w:left="58"/>
              <w:rPr>
                <w:rFonts w:cs="Arial"/>
              </w:rPr>
            </w:pPr>
          </w:p>
        </w:tc>
      </w:tr>
      <w:tr w:rsidR="009F0499" w:rsidRPr="007E7700" w14:paraId="0EDAF798" w14:textId="77777777" w:rsidTr="0090385A">
        <w:trPr>
          <w:trHeight w:val="324"/>
          <w:jc w:val="center"/>
        </w:trPr>
        <w:tc>
          <w:tcPr>
            <w:tcW w:w="2871" w:type="dxa"/>
            <w:gridSpan w:val="2"/>
            <w:shd w:val="clear" w:color="auto" w:fill="E7E6E6" w:themeFill="background2"/>
            <w:vAlign w:val="center"/>
          </w:tcPr>
          <w:p w14:paraId="01276F82" w14:textId="77777777" w:rsidR="009F0499" w:rsidRPr="007E7700" w:rsidRDefault="009F0499" w:rsidP="0090385A">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0ED788F" w14:textId="77777777" w:rsidR="009F0499" w:rsidRPr="007E7700" w:rsidRDefault="009F0499" w:rsidP="0090385A">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136F7D8" w14:textId="77777777" w:rsidR="009F0499" w:rsidRPr="007E7700" w:rsidRDefault="009F0499" w:rsidP="0090385A">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4CEDC02" w14:textId="77777777" w:rsidR="009F0499" w:rsidRPr="007E7700" w:rsidRDefault="009F0499" w:rsidP="0090385A">
            <w:pPr>
              <w:ind w:right="6"/>
              <w:jc w:val="center"/>
              <w:rPr>
                <w:rFonts w:cs="Arial"/>
              </w:rPr>
            </w:pPr>
            <w:r w:rsidRPr="007E7700">
              <w:rPr>
                <w:rFonts w:eastAsia="Arial" w:cs="Arial"/>
                <w:b/>
              </w:rPr>
              <w:t>Domain of Values</w:t>
            </w:r>
          </w:p>
        </w:tc>
      </w:tr>
      <w:tr w:rsidR="009F0499" w:rsidRPr="007E7700" w14:paraId="2289BA13" w14:textId="77777777" w:rsidTr="0090385A">
        <w:trPr>
          <w:trHeight w:val="312"/>
          <w:jc w:val="center"/>
        </w:trPr>
        <w:tc>
          <w:tcPr>
            <w:tcW w:w="2871" w:type="dxa"/>
            <w:gridSpan w:val="2"/>
            <w:vAlign w:val="center"/>
          </w:tcPr>
          <w:p w14:paraId="015944E9" w14:textId="77777777" w:rsidR="009F0499" w:rsidRPr="007E7700" w:rsidRDefault="009F0499" w:rsidP="0090385A">
            <w:pPr>
              <w:ind w:right="14"/>
              <w:jc w:val="center"/>
              <w:rPr>
                <w:rFonts w:cs="Arial"/>
              </w:rPr>
            </w:pPr>
          </w:p>
        </w:tc>
        <w:tc>
          <w:tcPr>
            <w:tcW w:w="2156" w:type="dxa"/>
            <w:vAlign w:val="center"/>
          </w:tcPr>
          <w:p w14:paraId="58B54515" w14:textId="77777777" w:rsidR="009F0499" w:rsidRPr="007E7700" w:rsidRDefault="009F0499" w:rsidP="0090385A">
            <w:pPr>
              <w:ind w:right="5"/>
              <w:jc w:val="center"/>
              <w:rPr>
                <w:rFonts w:cs="Arial"/>
              </w:rPr>
            </w:pPr>
            <w:r w:rsidRPr="007E7700">
              <w:rPr>
                <w:rFonts w:cs="Arial"/>
              </w:rPr>
              <w:t>10</w:t>
            </w:r>
          </w:p>
        </w:tc>
        <w:tc>
          <w:tcPr>
            <w:tcW w:w="1612" w:type="dxa"/>
            <w:vAlign w:val="center"/>
          </w:tcPr>
          <w:p w14:paraId="3D281770" w14:textId="77777777" w:rsidR="009F0499" w:rsidRPr="007E7700" w:rsidRDefault="009F0499" w:rsidP="0090385A">
            <w:pPr>
              <w:ind w:right="5"/>
              <w:jc w:val="center"/>
              <w:rPr>
                <w:rFonts w:cs="Arial"/>
              </w:rPr>
            </w:pPr>
            <w:r w:rsidRPr="007E7700">
              <w:rPr>
                <w:rFonts w:cs="Arial"/>
              </w:rPr>
              <w:t>Date</w:t>
            </w:r>
          </w:p>
        </w:tc>
        <w:tc>
          <w:tcPr>
            <w:tcW w:w="3105" w:type="dxa"/>
            <w:gridSpan w:val="3"/>
            <w:vAlign w:val="center"/>
          </w:tcPr>
          <w:p w14:paraId="4617FCB4" w14:textId="77777777" w:rsidR="009F0499" w:rsidRDefault="009F0499" w:rsidP="0090385A">
            <w:pPr>
              <w:ind w:right="6"/>
              <w:jc w:val="center"/>
              <w:rPr>
                <w:rFonts w:cs="Arial"/>
              </w:rPr>
            </w:pPr>
            <w:r>
              <w:rPr>
                <w:rFonts w:cs="Arial"/>
              </w:rPr>
              <w:t>YYYY</w:t>
            </w:r>
            <w:r w:rsidRPr="007E7700">
              <w:rPr>
                <w:rFonts w:cs="Arial"/>
              </w:rPr>
              <w:t>=202</w:t>
            </w:r>
            <w:r>
              <w:rPr>
                <w:rFonts w:cs="Arial"/>
              </w:rPr>
              <w:t>3-</w:t>
            </w:r>
            <w:r w:rsidRPr="007E7700">
              <w:rPr>
                <w:rFonts w:cs="Arial"/>
              </w:rPr>
              <w:t>202</w:t>
            </w:r>
            <w:r>
              <w:rPr>
                <w:rFonts w:cs="Arial"/>
              </w:rPr>
              <w:t>4</w:t>
            </w:r>
            <w:r w:rsidRPr="007E7700">
              <w:rPr>
                <w:rFonts w:cs="Arial"/>
              </w:rPr>
              <w:t xml:space="preserve"> </w:t>
            </w:r>
            <w:r>
              <w:rPr>
                <w:rFonts w:cs="Arial"/>
              </w:rPr>
              <w:t>MM</w:t>
            </w:r>
            <w:r w:rsidRPr="007E7700">
              <w:rPr>
                <w:rFonts w:cs="Arial"/>
              </w:rPr>
              <w:t xml:space="preserve">=01-12 </w:t>
            </w:r>
          </w:p>
          <w:p w14:paraId="21465724" w14:textId="77777777" w:rsidR="009F0499" w:rsidRPr="007E7700" w:rsidRDefault="009F0499" w:rsidP="0090385A">
            <w:pPr>
              <w:ind w:right="6"/>
              <w:jc w:val="center"/>
              <w:rPr>
                <w:rFonts w:cs="Arial"/>
              </w:rPr>
            </w:pPr>
            <w:r>
              <w:rPr>
                <w:rFonts w:cs="Arial"/>
              </w:rPr>
              <w:t>DD</w:t>
            </w:r>
            <w:r w:rsidRPr="007E7700">
              <w:rPr>
                <w:rFonts w:cs="Arial"/>
              </w:rPr>
              <w:t>=01-31</w:t>
            </w:r>
          </w:p>
        </w:tc>
      </w:tr>
      <w:tr w:rsidR="009F0499" w:rsidRPr="007E7700" w14:paraId="546259DA" w14:textId="77777777" w:rsidTr="0090385A">
        <w:trPr>
          <w:trHeight w:val="324"/>
          <w:jc w:val="center"/>
        </w:trPr>
        <w:tc>
          <w:tcPr>
            <w:tcW w:w="9744" w:type="dxa"/>
            <w:gridSpan w:val="7"/>
            <w:shd w:val="clear" w:color="auto" w:fill="E7E6E6" w:themeFill="background2"/>
            <w:vAlign w:val="center"/>
          </w:tcPr>
          <w:p w14:paraId="18B43502" w14:textId="77777777" w:rsidR="009F0499" w:rsidRPr="007E7700" w:rsidRDefault="009F0499" w:rsidP="0090385A">
            <w:pPr>
              <w:ind w:right="2"/>
              <w:jc w:val="center"/>
              <w:rPr>
                <w:rFonts w:cs="Arial"/>
              </w:rPr>
            </w:pPr>
            <w:r w:rsidRPr="007E7700">
              <w:rPr>
                <w:rFonts w:eastAsia="Arial" w:cs="Arial"/>
                <w:b/>
              </w:rPr>
              <w:t>Used in Entity</w:t>
            </w:r>
          </w:p>
        </w:tc>
      </w:tr>
      <w:tr w:rsidR="009F0499" w:rsidRPr="007E7700" w14:paraId="036738BC" w14:textId="77777777" w:rsidTr="0090385A">
        <w:trPr>
          <w:trHeight w:val="323"/>
          <w:jc w:val="center"/>
        </w:trPr>
        <w:tc>
          <w:tcPr>
            <w:tcW w:w="9744" w:type="dxa"/>
            <w:gridSpan w:val="7"/>
            <w:vAlign w:val="center"/>
          </w:tcPr>
          <w:p w14:paraId="5C1DEF03" w14:textId="77777777" w:rsidR="009F0499" w:rsidRPr="007E7700" w:rsidRDefault="009F0499" w:rsidP="0090385A">
            <w:pPr>
              <w:ind w:left="55"/>
              <w:rPr>
                <w:rFonts w:cs="Arial"/>
              </w:rPr>
            </w:pPr>
            <w:r w:rsidRPr="007E7700">
              <w:rPr>
                <w:rFonts w:cs="Arial"/>
              </w:rPr>
              <w:t>StudentAssessment</w:t>
            </w:r>
            <w:r>
              <w:rPr>
                <w:rFonts w:cs="Arial"/>
              </w:rPr>
              <w:t>.StudentObjectiveAssessment</w:t>
            </w:r>
          </w:p>
        </w:tc>
      </w:tr>
      <w:tr w:rsidR="009F0499" w:rsidRPr="007E7700" w14:paraId="31FC3E8D" w14:textId="77777777" w:rsidTr="0090385A">
        <w:trPr>
          <w:trHeight w:val="323"/>
          <w:jc w:val="center"/>
        </w:trPr>
        <w:tc>
          <w:tcPr>
            <w:tcW w:w="9744" w:type="dxa"/>
            <w:gridSpan w:val="7"/>
            <w:shd w:val="clear" w:color="auto" w:fill="E7E6E6" w:themeFill="background2"/>
            <w:vAlign w:val="center"/>
          </w:tcPr>
          <w:p w14:paraId="29F83454" w14:textId="77777777" w:rsidR="009F0499" w:rsidRPr="007E7700" w:rsidRDefault="009F0499" w:rsidP="0090385A">
            <w:pPr>
              <w:ind w:left="55"/>
              <w:jc w:val="center"/>
              <w:rPr>
                <w:rFonts w:cs="Arial"/>
                <w:b/>
                <w:bCs/>
              </w:rPr>
            </w:pPr>
            <w:r w:rsidRPr="007E7700">
              <w:rPr>
                <w:rFonts w:cs="Arial"/>
                <w:b/>
                <w:bCs/>
              </w:rPr>
              <w:t>Used in Domain</w:t>
            </w:r>
          </w:p>
        </w:tc>
      </w:tr>
      <w:tr w:rsidR="009F0499" w:rsidRPr="007E7700" w14:paraId="3C149924" w14:textId="77777777" w:rsidTr="0090385A">
        <w:trPr>
          <w:trHeight w:val="375"/>
          <w:jc w:val="center"/>
        </w:trPr>
        <w:tc>
          <w:tcPr>
            <w:tcW w:w="9744" w:type="dxa"/>
            <w:gridSpan w:val="7"/>
            <w:vAlign w:val="center"/>
          </w:tcPr>
          <w:p w14:paraId="34F87E5E" w14:textId="77777777" w:rsidR="009F0499" w:rsidRPr="007E7700" w:rsidRDefault="009F0499" w:rsidP="0090385A">
            <w:pPr>
              <w:ind w:left="55"/>
              <w:rPr>
                <w:rFonts w:cs="Arial"/>
              </w:rPr>
            </w:pPr>
            <w:r w:rsidRPr="007E7700">
              <w:rPr>
                <w:rFonts w:cs="Arial"/>
              </w:rPr>
              <w:t>Assessment</w:t>
            </w:r>
          </w:p>
        </w:tc>
      </w:tr>
    </w:tbl>
    <w:p w14:paraId="6F707A69" w14:textId="77777777" w:rsidR="00487080" w:rsidRPr="007E7700" w:rsidRDefault="00487080">
      <w:pPr>
        <w:spacing w:after="160"/>
      </w:pPr>
    </w:p>
    <w:p w14:paraId="471C465B" w14:textId="77777777" w:rsidR="00487080" w:rsidRPr="007E7700" w:rsidRDefault="00487080">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3C334AC" w14:textId="77777777" w:rsidTr="009B40B4">
        <w:trPr>
          <w:trHeight w:val="324"/>
          <w:jc w:val="center"/>
        </w:trPr>
        <w:tc>
          <w:tcPr>
            <w:tcW w:w="1612" w:type="dxa"/>
            <w:shd w:val="clear" w:color="auto" w:fill="E7E6E6" w:themeFill="background2"/>
            <w:vAlign w:val="center"/>
          </w:tcPr>
          <w:p w14:paraId="54B4D63E" w14:textId="77777777" w:rsidR="00946286" w:rsidRDefault="00946286" w:rsidP="00946286">
            <w:pPr>
              <w:ind w:right="9"/>
              <w:jc w:val="center"/>
              <w:rPr>
                <w:rFonts w:eastAsia="Arial" w:cs="Arial"/>
                <w:b/>
              </w:rPr>
            </w:pPr>
            <w:r>
              <w:rPr>
                <w:rFonts w:eastAsia="Arial" w:cs="Arial"/>
                <w:b/>
              </w:rPr>
              <w:lastRenderedPageBreak/>
              <w:t xml:space="preserve">Data </w:t>
            </w:r>
          </w:p>
          <w:p w14:paraId="44C1050D" w14:textId="388BFB2A" w:rsidR="00340C15"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BEB9997" w14:textId="6B096CBF" w:rsidR="00340C15" w:rsidRPr="007E7700" w:rsidRDefault="00C453F6" w:rsidP="00340C15">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87015D6" w14:textId="77777777" w:rsidR="00340C15" w:rsidRPr="007E7700" w:rsidRDefault="00340C15" w:rsidP="00340C1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F02A6BB" w14:textId="77777777" w:rsidR="00340C15" w:rsidRPr="007E7700" w:rsidRDefault="00340C15" w:rsidP="00340C15">
            <w:pPr>
              <w:ind w:right="9"/>
              <w:jc w:val="center"/>
              <w:rPr>
                <w:rFonts w:cs="Arial"/>
              </w:rPr>
            </w:pPr>
            <w:r w:rsidRPr="007E7700">
              <w:rPr>
                <w:rFonts w:eastAsia="Arial" w:cs="Arial"/>
                <w:b/>
              </w:rPr>
              <w:t>Date Updated</w:t>
            </w:r>
          </w:p>
        </w:tc>
      </w:tr>
      <w:tr w:rsidR="007E7700" w:rsidRPr="007E7700" w14:paraId="04453299" w14:textId="77777777" w:rsidTr="009B40B4">
        <w:trPr>
          <w:trHeight w:val="312"/>
          <w:jc w:val="center"/>
        </w:trPr>
        <w:tc>
          <w:tcPr>
            <w:tcW w:w="1612" w:type="dxa"/>
            <w:vAlign w:val="center"/>
          </w:tcPr>
          <w:p w14:paraId="72C84AB3" w14:textId="77777777" w:rsidR="00340C15" w:rsidRPr="007E7700" w:rsidRDefault="00340C15" w:rsidP="00340C15">
            <w:pPr>
              <w:ind w:right="9"/>
              <w:jc w:val="center"/>
              <w:rPr>
                <w:rFonts w:cs="Arial"/>
              </w:rPr>
            </w:pPr>
            <w:r w:rsidRPr="007E7700">
              <w:rPr>
                <w:rFonts w:cs="Arial"/>
              </w:rPr>
              <w:t>E1115</w:t>
            </w:r>
          </w:p>
        </w:tc>
        <w:tc>
          <w:tcPr>
            <w:tcW w:w="5491" w:type="dxa"/>
            <w:gridSpan w:val="4"/>
            <w:vAlign w:val="center"/>
          </w:tcPr>
          <w:p w14:paraId="08E6B948" w14:textId="77777777" w:rsidR="00340C15" w:rsidRPr="007E7700" w:rsidRDefault="00340C15" w:rsidP="00C85C13">
            <w:pPr>
              <w:pStyle w:val="Heading2"/>
            </w:pPr>
            <w:bookmarkStart w:id="12" w:name="_Toc164363825"/>
            <w:r w:rsidRPr="007E7700">
              <w:t>ApartmentRoomSuiteNumber</w:t>
            </w:r>
            <w:bookmarkEnd w:id="12"/>
          </w:p>
        </w:tc>
        <w:tc>
          <w:tcPr>
            <w:tcW w:w="1261" w:type="dxa"/>
            <w:vAlign w:val="center"/>
          </w:tcPr>
          <w:p w14:paraId="165EA333" w14:textId="77777777" w:rsidR="00340C15" w:rsidRPr="007E7700" w:rsidRDefault="00340C15" w:rsidP="00340C15">
            <w:pPr>
              <w:ind w:right="11"/>
              <w:jc w:val="center"/>
              <w:rPr>
                <w:rFonts w:cs="Arial"/>
              </w:rPr>
            </w:pPr>
            <w:r w:rsidRPr="007E7700">
              <w:rPr>
                <w:rFonts w:cs="Arial"/>
              </w:rPr>
              <w:t>03/01/2012</w:t>
            </w:r>
          </w:p>
        </w:tc>
        <w:tc>
          <w:tcPr>
            <w:tcW w:w="1380" w:type="dxa"/>
            <w:vAlign w:val="center"/>
          </w:tcPr>
          <w:p w14:paraId="47A79D2A" w14:textId="77777777" w:rsidR="00340C15" w:rsidRPr="007E7700" w:rsidRDefault="00340C15" w:rsidP="00340C15">
            <w:pPr>
              <w:jc w:val="center"/>
              <w:rPr>
                <w:rFonts w:cs="Arial"/>
              </w:rPr>
            </w:pPr>
          </w:p>
        </w:tc>
      </w:tr>
      <w:tr w:rsidR="007E7700" w:rsidRPr="007E7700" w14:paraId="7D5604F0" w14:textId="77777777" w:rsidTr="009B40B4">
        <w:trPr>
          <w:trHeight w:val="312"/>
          <w:jc w:val="center"/>
        </w:trPr>
        <w:tc>
          <w:tcPr>
            <w:tcW w:w="9744" w:type="dxa"/>
            <w:gridSpan w:val="7"/>
            <w:shd w:val="clear" w:color="auto" w:fill="E7E6E6" w:themeFill="background2"/>
            <w:vAlign w:val="center"/>
          </w:tcPr>
          <w:p w14:paraId="6DB2BEFE" w14:textId="77777777" w:rsidR="00340C15" w:rsidRPr="007E7700" w:rsidRDefault="00340C15" w:rsidP="00340C15">
            <w:pPr>
              <w:ind w:right="2"/>
              <w:jc w:val="center"/>
              <w:rPr>
                <w:rFonts w:cs="Arial"/>
              </w:rPr>
            </w:pPr>
            <w:r w:rsidRPr="007E7700">
              <w:rPr>
                <w:rFonts w:eastAsia="Arial" w:cs="Arial"/>
                <w:b/>
              </w:rPr>
              <w:t>Definition</w:t>
            </w:r>
          </w:p>
        </w:tc>
      </w:tr>
      <w:tr w:rsidR="007E7700" w:rsidRPr="007E7700" w14:paraId="27B05A32" w14:textId="77777777" w:rsidTr="009B40B4">
        <w:trPr>
          <w:trHeight w:val="588"/>
          <w:jc w:val="center"/>
        </w:trPr>
        <w:tc>
          <w:tcPr>
            <w:tcW w:w="9744" w:type="dxa"/>
            <w:gridSpan w:val="7"/>
            <w:vAlign w:val="center"/>
          </w:tcPr>
          <w:p w14:paraId="68087654" w14:textId="77777777" w:rsidR="00340C15" w:rsidRPr="007E7700" w:rsidRDefault="00340C15" w:rsidP="00340C15">
            <w:pPr>
              <w:ind w:left="55"/>
              <w:rPr>
                <w:rFonts w:cs="Arial"/>
              </w:rPr>
            </w:pPr>
            <w:r w:rsidRPr="007E7700">
              <w:rPr>
                <w:rFonts w:cs="Arial"/>
                <w:b/>
                <w:bCs/>
              </w:rPr>
              <w:t>ApartmentRoomSuiteNumber</w:t>
            </w:r>
            <w:r w:rsidRPr="007E7700">
              <w:rPr>
                <w:rFonts w:cs="Arial"/>
              </w:rPr>
              <w:t xml:space="preserve"> indicates the apartment, room, or suite number of an address.</w:t>
            </w:r>
          </w:p>
        </w:tc>
      </w:tr>
      <w:tr w:rsidR="007E7700" w:rsidRPr="007E7700" w14:paraId="75759C0B" w14:textId="77777777" w:rsidTr="009B40B4">
        <w:trPr>
          <w:trHeight w:val="324"/>
          <w:jc w:val="center"/>
        </w:trPr>
        <w:tc>
          <w:tcPr>
            <w:tcW w:w="9744" w:type="dxa"/>
            <w:gridSpan w:val="7"/>
            <w:shd w:val="clear" w:color="auto" w:fill="E7E6E6" w:themeFill="background2"/>
            <w:vAlign w:val="center"/>
          </w:tcPr>
          <w:p w14:paraId="3380F64C" w14:textId="77777777" w:rsidR="00340C15" w:rsidRPr="007E7700" w:rsidRDefault="00340C15" w:rsidP="00340C15">
            <w:pPr>
              <w:ind w:right="2"/>
              <w:jc w:val="center"/>
              <w:rPr>
                <w:rFonts w:cs="Arial"/>
              </w:rPr>
            </w:pPr>
            <w:r w:rsidRPr="007E7700">
              <w:rPr>
                <w:rFonts w:eastAsia="Arial" w:cs="Arial"/>
                <w:b/>
              </w:rPr>
              <w:t>Special Instructions</w:t>
            </w:r>
          </w:p>
        </w:tc>
      </w:tr>
      <w:tr w:rsidR="007E7700" w:rsidRPr="007E7700" w14:paraId="0EEFD072" w14:textId="77777777" w:rsidTr="009B40B4">
        <w:trPr>
          <w:trHeight w:val="916"/>
          <w:jc w:val="center"/>
        </w:trPr>
        <w:tc>
          <w:tcPr>
            <w:tcW w:w="9744" w:type="dxa"/>
            <w:gridSpan w:val="7"/>
          </w:tcPr>
          <w:p w14:paraId="3BF05B6A" w14:textId="77777777" w:rsidR="00340C15" w:rsidRPr="007E7700" w:rsidRDefault="00340C15" w:rsidP="00340C15">
            <w:pPr>
              <w:ind w:left="58"/>
              <w:rPr>
                <w:rFonts w:cs="Arial"/>
              </w:rPr>
            </w:pPr>
          </w:p>
        </w:tc>
      </w:tr>
      <w:tr w:rsidR="00385B51" w:rsidRPr="007E7700" w14:paraId="39363E97" w14:textId="77777777" w:rsidTr="0018329B">
        <w:trPr>
          <w:trHeight w:val="324"/>
          <w:jc w:val="center"/>
        </w:trPr>
        <w:tc>
          <w:tcPr>
            <w:tcW w:w="2871" w:type="dxa"/>
            <w:gridSpan w:val="2"/>
            <w:shd w:val="clear" w:color="auto" w:fill="E7E6E6" w:themeFill="background2"/>
            <w:vAlign w:val="center"/>
          </w:tcPr>
          <w:p w14:paraId="58570B51" w14:textId="27780A38"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E5A0A21" w14:textId="4CCFC595"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F435672" w14:textId="59DBCD21"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5585809"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6D58C02D" w14:textId="77777777" w:rsidTr="0031377E">
        <w:trPr>
          <w:trHeight w:val="312"/>
          <w:jc w:val="center"/>
        </w:trPr>
        <w:tc>
          <w:tcPr>
            <w:tcW w:w="2871" w:type="dxa"/>
            <w:gridSpan w:val="2"/>
            <w:vAlign w:val="center"/>
          </w:tcPr>
          <w:p w14:paraId="74979D6E" w14:textId="6C2EF687" w:rsidR="00385B51" w:rsidRPr="007E7700" w:rsidRDefault="00385B51" w:rsidP="00385B51">
            <w:pPr>
              <w:ind w:right="14"/>
              <w:jc w:val="center"/>
              <w:rPr>
                <w:rFonts w:cs="Arial"/>
              </w:rPr>
            </w:pPr>
          </w:p>
        </w:tc>
        <w:tc>
          <w:tcPr>
            <w:tcW w:w="2156" w:type="dxa"/>
            <w:vAlign w:val="center"/>
          </w:tcPr>
          <w:p w14:paraId="777F67F0" w14:textId="60594952" w:rsidR="00385B51" w:rsidRPr="007E7700" w:rsidRDefault="00385B51" w:rsidP="00385B51">
            <w:pPr>
              <w:ind w:right="5"/>
              <w:jc w:val="center"/>
              <w:rPr>
                <w:rFonts w:cs="Arial"/>
              </w:rPr>
            </w:pPr>
            <w:r w:rsidRPr="007E7700">
              <w:rPr>
                <w:rFonts w:cs="Arial"/>
              </w:rPr>
              <w:t>50</w:t>
            </w:r>
          </w:p>
        </w:tc>
        <w:tc>
          <w:tcPr>
            <w:tcW w:w="1612" w:type="dxa"/>
            <w:vAlign w:val="center"/>
          </w:tcPr>
          <w:p w14:paraId="6DC36070" w14:textId="5C5EC2ED" w:rsidR="00385B51" w:rsidRPr="007E7700" w:rsidRDefault="00385B51" w:rsidP="00385B51">
            <w:pPr>
              <w:ind w:right="5"/>
              <w:jc w:val="center"/>
              <w:rPr>
                <w:rFonts w:cs="Arial"/>
              </w:rPr>
            </w:pPr>
            <w:r w:rsidRPr="007E7700">
              <w:rPr>
                <w:rFonts w:cs="Arial"/>
              </w:rPr>
              <w:t>String</w:t>
            </w:r>
          </w:p>
        </w:tc>
        <w:tc>
          <w:tcPr>
            <w:tcW w:w="3105" w:type="dxa"/>
            <w:gridSpan w:val="3"/>
            <w:vAlign w:val="center"/>
          </w:tcPr>
          <w:p w14:paraId="7B57AB6F" w14:textId="77777777" w:rsidR="00385B51" w:rsidRPr="007E7700" w:rsidRDefault="00385B51" w:rsidP="00385B51">
            <w:pPr>
              <w:ind w:right="6"/>
              <w:jc w:val="center"/>
              <w:rPr>
                <w:rFonts w:cs="Arial"/>
              </w:rPr>
            </w:pPr>
          </w:p>
        </w:tc>
      </w:tr>
      <w:tr w:rsidR="00385B51" w:rsidRPr="007E7700" w14:paraId="7D2D98C8" w14:textId="77777777" w:rsidTr="009B40B4">
        <w:trPr>
          <w:trHeight w:val="324"/>
          <w:jc w:val="center"/>
        </w:trPr>
        <w:tc>
          <w:tcPr>
            <w:tcW w:w="9744" w:type="dxa"/>
            <w:gridSpan w:val="7"/>
            <w:shd w:val="clear" w:color="auto" w:fill="E7E6E6" w:themeFill="background2"/>
            <w:vAlign w:val="center"/>
          </w:tcPr>
          <w:p w14:paraId="00D16C1F"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0BDF6254" w14:textId="77777777" w:rsidTr="009B40B4">
        <w:trPr>
          <w:trHeight w:val="323"/>
          <w:jc w:val="center"/>
        </w:trPr>
        <w:tc>
          <w:tcPr>
            <w:tcW w:w="9744" w:type="dxa"/>
            <w:gridSpan w:val="7"/>
            <w:vAlign w:val="center"/>
          </w:tcPr>
          <w:p w14:paraId="324B3FE7" w14:textId="4B6182DD" w:rsidR="00385B51" w:rsidRPr="007E7700" w:rsidRDefault="00385B51" w:rsidP="00385B51">
            <w:pPr>
              <w:ind w:left="55"/>
              <w:rPr>
                <w:rFonts w:cs="Arial"/>
              </w:rPr>
            </w:pPr>
            <w:r w:rsidRPr="007E7700">
              <w:rPr>
                <w:rFonts w:cs="Arial"/>
              </w:rPr>
              <w:t>Parent.Address, StudentEducationOrganizationAssociation.Address</w:t>
            </w:r>
            <w:r>
              <w:rPr>
                <w:rFonts w:cs="Arial"/>
              </w:rPr>
              <w:t xml:space="preserve">, PriorYearLeaver.Address, </w:t>
            </w:r>
            <w:r w:rsidR="00C32B34">
              <w:rPr>
                <w:rFonts w:cs="Arial"/>
              </w:rPr>
              <w:t>PriorYearLeaverParent</w:t>
            </w:r>
            <w:r>
              <w:rPr>
                <w:rFonts w:cs="Arial"/>
              </w:rPr>
              <w:t>.Address</w:t>
            </w:r>
          </w:p>
        </w:tc>
      </w:tr>
      <w:tr w:rsidR="00385B51" w:rsidRPr="007E7700" w14:paraId="10B9D028" w14:textId="77777777" w:rsidTr="009B40B4">
        <w:trPr>
          <w:trHeight w:val="323"/>
          <w:jc w:val="center"/>
        </w:trPr>
        <w:tc>
          <w:tcPr>
            <w:tcW w:w="9744" w:type="dxa"/>
            <w:gridSpan w:val="7"/>
            <w:shd w:val="clear" w:color="auto" w:fill="E7E6E6" w:themeFill="background2"/>
            <w:vAlign w:val="center"/>
          </w:tcPr>
          <w:p w14:paraId="13CBE917"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35E66D5A" w14:textId="77777777" w:rsidTr="009B40B4">
        <w:trPr>
          <w:trHeight w:val="375"/>
          <w:jc w:val="center"/>
        </w:trPr>
        <w:tc>
          <w:tcPr>
            <w:tcW w:w="9744" w:type="dxa"/>
            <w:gridSpan w:val="7"/>
            <w:vAlign w:val="center"/>
          </w:tcPr>
          <w:p w14:paraId="437335DE" w14:textId="632EBDB8" w:rsidR="00385B51" w:rsidRPr="007E7700" w:rsidRDefault="00385B51" w:rsidP="00385B51">
            <w:pPr>
              <w:ind w:left="55"/>
              <w:rPr>
                <w:rFonts w:cs="Arial"/>
              </w:rPr>
            </w:pPr>
            <w:r>
              <w:rPr>
                <w:rFonts w:cs="Arial"/>
              </w:rPr>
              <w:t>Student Identification and Demographics</w:t>
            </w:r>
            <w:r w:rsidRPr="007E7700">
              <w:rPr>
                <w:rFonts w:cs="Arial"/>
              </w:rPr>
              <w:t xml:space="preserve">, </w:t>
            </w:r>
            <w:r>
              <w:rPr>
                <w:rFonts w:cs="Arial"/>
              </w:rPr>
              <w:t>Prior Year Leaver</w:t>
            </w:r>
          </w:p>
        </w:tc>
      </w:tr>
    </w:tbl>
    <w:p w14:paraId="323C229B" w14:textId="712C3967" w:rsidR="00027BBE" w:rsidRDefault="00027BBE">
      <w:pPr>
        <w:spacing w:after="160"/>
      </w:pPr>
    </w:p>
    <w:p w14:paraId="48A32418" w14:textId="77777777" w:rsidR="00027BBE" w:rsidRDefault="00027BBE">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027BBE" w:rsidRPr="007E7700" w14:paraId="60B184FC" w14:textId="77777777" w:rsidTr="009B40B4">
        <w:trPr>
          <w:trHeight w:val="573"/>
          <w:jc w:val="center"/>
        </w:trPr>
        <w:tc>
          <w:tcPr>
            <w:tcW w:w="1612" w:type="dxa"/>
            <w:shd w:val="clear" w:color="auto" w:fill="E7E6E6" w:themeFill="background2"/>
            <w:vAlign w:val="center"/>
          </w:tcPr>
          <w:p w14:paraId="4B35DAB4" w14:textId="77777777" w:rsidR="00946286" w:rsidRDefault="00946286" w:rsidP="00946286">
            <w:pPr>
              <w:ind w:right="9"/>
              <w:jc w:val="center"/>
              <w:rPr>
                <w:rFonts w:eastAsia="Arial" w:cs="Arial"/>
                <w:b/>
              </w:rPr>
            </w:pPr>
            <w:r>
              <w:rPr>
                <w:rFonts w:eastAsia="Arial" w:cs="Arial"/>
                <w:b/>
              </w:rPr>
              <w:lastRenderedPageBreak/>
              <w:t xml:space="preserve">Data </w:t>
            </w:r>
          </w:p>
          <w:p w14:paraId="41EFF949" w14:textId="6C140288" w:rsidR="00027BBE"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E3B49ED" w14:textId="37773EC7" w:rsidR="00027BBE" w:rsidRPr="007E7700" w:rsidRDefault="00C453F6" w:rsidP="00C44183">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38FCBDC" w14:textId="77777777" w:rsidR="00027BBE" w:rsidRPr="007E7700" w:rsidRDefault="00027BBE" w:rsidP="00C44183">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E8C8AB1" w14:textId="77777777" w:rsidR="00027BBE" w:rsidRPr="007E7700" w:rsidRDefault="00027BBE" w:rsidP="00C44183">
            <w:pPr>
              <w:ind w:right="9"/>
              <w:jc w:val="center"/>
              <w:rPr>
                <w:rFonts w:cs="Arial"/>
              </w:rPr>
            </w:pPr>
            <w:r w:rsidRPr="007E7700">
              <w:rPr>
                <w:rFonts w:eastAsia="Arial" w:cs="Arial"/>
                <w:b/>
              </w:rPr>
              <w:t>Date Updated</w:t>
            </w:r>
          </w:p>
        </w:tc>
      </w:tr>
      <w:tr w:rsidR="00027BBE" w:rsidRPr="007E7700" w14:paraId="14EF8E86" w14:textId="77777777" w:rsidTr="009B40B4">
        <w:trPr>
          <w:trHeight w:val="312"/>
          <w:jc w:val="center"/>
        </w:trPr>
        <w:tc>
          <w:tcPr>
            <w:tcW w:w="1612" w:type="dxa"/>
          </w:tcPr>
          <w:p w14:paraId="1547ABD7" w14:textId="30AAFA92" w:rsidR="00027BBE" w:rsidRPr="007E7700" w:rsidRDefault="00252BAE" w:rsidP="00C44183">
            <w:pPr>
              <w:ind w:right="9"/>
              <w:jc w:val="center"/>
              <w:rPr>
                <w:rFonts w:cs="Arial"/>
              </w:rPr>
            </w:pPr>
            <w:r>
              <w:rPr>
                <w:rFonts w:cs="Arial"/>
              </w:rPr>
              <w:t>E3004</w:t>
            </w:r>
          </w:p>
        </w:tc>
        <w:tc>
          <w:tcPr>
            <w:tcW w:w="5491" w:type="dxa"/>
            <w:gridSpan w:val="4"/>
          </w:tcPr>
          <w:p w14:paraId="799806FB" w14:textId="73F1716B" w:rsidR="00027BBE" w:rsidRPr="007E7700" w:rsidRDefault="00027BBE" w:rsidP="00C44183">
            <w:pPr>
              <w:pStyle w:val="Heading2"/>
            </w:pPr>
            <w:bookmarkStart w:id="13" w:name="_Toc164363826"/>
            <w:r>
              <w:t>ApplicationDate</w:t>
            </w:r>
            <w:bookmarkEnd w:id="13"/>
          </w:p>
        </w:tc>
        <w:tc>
          <w:tcPr>
            <w:tcW w:w="1261" w:type="dxa"/>
          </w:tcPr>
          <w:p w14:paraId="5850CE02" w14:textId="77777777" w:rsidR="00027BBE" w:rsidRPr="007E7700" w:rsidRDefault="00027BBE" w:rsidP="00C44183">
            <w:pPr>
              <w:ind w:right="11"/>
              <w:jc w:val="center"/>
              <w:rPr>
                <w:rFonts w:cs="Arial"/>
              </w:rPr>
            </w:pPr>
            <w:r>
              <w:rPr>
                <w:rFonts w:cs="Arial"/>
              </w:rPr>
              <w:t>03/01/2022</w:t>
            </w:r>
          </w:p>
        </w:tc>
        <w:tc>
          <w:tcPr>
            <w:tcW w:w="1380" w:type="dxa"/>
          </w:tcPr>
          <w:p w14:paraId="2EFC0243" w14:textId="7620AD35" w:rsidR="00027BBE" w:rsidRPr="007E7700" w:rsidRDefault="00252BAE" w:rsidP="00252BAE">
            <w:pPr>
              <w:jc w:val="center"/>
              <w:rPr>
                <w:rFonts w:cs="Arial"/>
              </w:rPr>
            </w:pPr>
            <w:r>
              <w:rPr>
                <w:rFonts w:cs="Arial"/>
              </w:rPr>
              <w:t>07/01/2022</w:t>
            </w:r>
          </w:p>
        </w:tc>
      </w:tr>
      <w:tr w:rsidR="00027BBE" w:rsidRPr="007E7700" w14:paraId="109541D8" w14:textId="77777777" w:rsidTr="009B40B4">
        <w:trPr>
          <w:trHeight w:val="312"/>
          <w:jc w:val="center"/>
        </w:trPr>
        <w:tc>
          <w:tcPr>
            <w:tcW w:w="9744" w:type="dxa"/>
            <w:gridSpan w:val="7"/>
            <w:shd w:val="clear" w:color="auto" w:fill="E7E6E6" w:themeFill="background2"/>
          </w:tcPr>
          <w:p w14:paraId="453B5769" w14:textId="77777777" w:rsidR="00027BBE" w:rsidRPr="007E7700" w:rsidRDefault="00027BBE" w:rsidP="00C44183">
            <w:pPr>
              <w:ind w:right="2"/>
              <w:jc w:val="center"/>
              <w:rPr>
                <w:rFonts w:cs="Arial"/>
              </w:rPr>
            </w:pPr>
            <w:r w:rsidRPr="007E7700">
              <w:rPr>
                <w:rFonts w:eastAsia="Arial" w:cs="Arial"/>
                <w:b/>
              </w:rPr>
              <w:t>Definition</w:t>
            </w:r>
          </w:p>
        </w:tc>
      </w:tr>
      <w:tr w:rsidR="00027BBE" w:rsidRPr="007E7700" w14:paraId="64092021" w14:textId="77777777" w:rsidTr="009B40B4">
        <w:trPr>
          <w:trHeight w:val="429"/>
          <w:jc w:val="center"/>
        </w:trPr>
        <w:tc>
          <w:tcPr>
            <w:tcW w:w="9744" w:type="dxa"/>
            <w:gridSpan w:val="7"/>
            <w:vAlign w:val="center"/>
          </w:tcPr>
          <w:p w14:paraId="490BC81F" w14:textId="7989A8D6" w:rsidR="00027BBE" w:rsidRPr="00027BBE" w:rsidRDefault="00027BBE" w:rsidP="00C44183">
            <w:pPr>
              <w:ind w:left="55"/>
              <w:rPr>
                <w:rFonts w:cs="Arial"/>
              </w:rPr>
            </w:pPr>
            <w:r>
              <w:rPr>
                <w:rFonts w:cs="Arial"/>
                <w:b/>
                <w:bCs/>
              </w:rPr>
              <w:t>ApplicationDate</w:t>
            </w:r>
            <w:r>
              <w:rPr>
                <w:rFonts w:cs="Arial"/>
              </w:rPr>
              <w:t xml:space="preserve"> </w:t>
            </w:r>
            <w:r w:rsidR="00873F58">
              <w:rPr>
                <w:rFonts w:cs="Arial"/>
              </w:rPr>
              <w:t>is the month, day, and year the application was submitted.</w:t>
            </w:r>
          </w:p>
        </w:tc>
      </w:tr>
      <w:tr w:rsidR="00027BBE" w:rsidRPr="007E7700" w14:paraId="41B3FA75" w14:textId="77777777" w:rsidTr="009B40B4">
        <w:trPr>
          <w:trHeight w:val="324"/>
          <w:jc w:val="center"/>
        </w:trPr>
        <w:tc>
          <w:tcPr>
            <w:tcW w:w="9744" w:type="dxa"/>
            <w:gridSpan w:val="7"/>
            <w:shd w:val="clear" w:color="auto" w:fill="E7E6E6" w:themeFill="background2"/>
          </w:tcPr>
          <w:p w14:paraId="4D228E25" w14:textId="77777777" w:rsidR="00027BBE" w:rsidRPr="007E7700" w:rsidRDefault="00027BBE" w:rsidP="00C44183">
            <w:pPr>
              <w:ind w:right="2"/>
              <w:jc w:val="center"/>
              <w:rPr>
                <w:rFonts w:cs="Arial"/>
              </w:rPr>
            </w:pPr>
            <w:r w:rsidRPr="007E7700">
              <w:rPr>
                <w:rFonts w:eastAsia="Arial" w:cs="Arial"/>
                <w:b/>
              </w:rPr>
              <w:t>Special Instructions</w:t>
            </w:r>
          </w:p>
        </w:tc>
      </w:tr>
      <w:tr w:rsidR="00027BBE" w:rsidRPr="007E7700" w14:paraId="725A739B" w14:textId="77777777" w:rsidTr="009B40B4">
        <w:trPr>
          <w:trHeight w:val="1548"/>
          <w:jc w:val="center"/>
        </w:trPr>
        <w:tc>
          <w:tcPr>
            <w:tcW w:w="9744" w:type="dxa"/>
            <w:gridSpan w:val="7"/>
          </w:tcPr>
          <w:p w14:paraId="309C2C40" w14:textId="77777777" w:rsidR="00027BBE" w:rsidRPr="007E7700" w:rsidRDefault="00027BBE" w:rsidP="00C44183">
            <w:pPr>
              <w:ind w:left="55"/>
              <w:rPr>
                <w:rFonts w:cs="Arial"/>
              </w:rPr>
            </w:pPr>
          </w:p>
        </w:tc>
      </w:tr>
      <w:tr w:rsidR="00385B51" w:rsidRPr="007E7700" w14:paraId="2AEB844D" w14:textId="77777777" w:rsidTr="00F47E32">
        <w:trPr>
          <w:trHeight w:val="324"/>
          <w:jc w:val="center"/>
        </w:trPr>
        <w:tc>
          <w:tcPr>
            <w:tcW w:w="2871" w:type="dxa"/>
            <w:gridSpan w:val="2"/>
            <w:shd w:val="clear" w:color="auto" w:fill="E7E6E6" w:themeFill="background2"/>
          </w:tcPr>
          <w:p w14:paraId="32752B7F" w14:textId="1EFBED20"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5412768F" w14:textId="2677A541"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35B3A77" w14:textId="570B7592"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DDEE45C"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2FA1B8AA" w14:textId="77777777" w:rsidTr="00554C86">
        <w:trPr>
          <w:trHeight w:val="312"/>
          <w:jc w:val="center"/>
        </w:trPr>
        <w:tc>
          <w:tcPr>
            <w:tcW w:w="2871" w:type="dxa"/>
            <w:gridSpan w:val="2"/>
          </w:tcPr>
          <w:p w14:paraId="1D9AA075" w14:textId="79F355C6" w:rsidR="00385B51" w:rsidRPr="007E7700" w:rsidRDefault="00385B51" w:rsidP="00385B51">
            <w:pPr>
              <w:ind w:right="14"/>
              <w:jc w:val="center"/>
              <w:rPr>
                <w:rFonts w:cs="Arial"/>
              </w:rPr>
            </w:pPr>
          </w:p>
        </w:tc>
        <w:tc>
          <w:tcPr>
            <w:tcW w:w="2156" w:type="dxa"/>
            <w:vAlign w:val="center"/>
          </w:tcPr>
          <w:p w14:paraId="500A6B30" w14:textId="6DAA3C66" w:rsidR="00385B51" w:rsidRPr="007E7700" w:rsidRDefault="00385B51" w:rsidP="00385B51">
            <w:pPr>
              <w:ind w:right="5"/>
              <w:jc w:val="center"/>
              <w:rPr>
                <w:rFonts w:cs="Arial"/>
              </w:rPr>
            </w:pPr>
            <w:r w:rsidRPr="007E7700">
              <w:rPr>
                <w:rFonts w:cs="Arial"/>
              </w:rPr>
              <w:t>10</w:t>
            </w:r>
          </w:p>
        </w:tc>
        <w:tc>
          <w:tcPr>
            <w:tcW w:w="1612" w:type="dxa"/>
            <w:vAlign w:val="center"/>
          </w:tcPr>
          <w:p w14:paraId="3ABF039A" w14:textId="347E92D8" w:rsidR="00385B51" w:rsidRPr="007E7700" w:rsidRDefault="00385B51" w:rsidP="00385B51">
            <w:pPr>
              <w:ind w:right="5"/>
              <w:jc w:val="center"/>
              <w:rPr>
                <w:rFonts w:cs="Arial"/>
              </w:rPr>
            </w:pPr>
            <w:r w:rsidRPr="007E7700">
              <w:rPr>
                <w:rFonts w:cs="Arial"/>
              </w:rPr>
              <w:t>Date</w:t>
            </w:r>
          </w:p>
        </w:tc>
        <w:tc>
          <w:tcPr>
            <w:tcW w:w="3105" w:type="dxa"/>
            <w:gridSpan w:val="3"/>
            <w:vAlign w:val="center"/>
          </w:tcPr>
          <w:p w14:paraId="284C838B" w14:textId="77777777" w:rsidR="00A6357B" w:rsidRDefault="00A6357B" w:rsidP="00385B51">
            <w:pPr>
              <w:ind w:right="6"/>
              <w:jc w:val="center"/>
              <w:rPr>
                <w:rFonts w:cs="Arial"/>
              </w:rPr>
            </w:pPr>
            <w:r>
              <w:rPr>
                <w:rFonts w:cs="Arial"/>
              </w:rPr>
              <w:t>YYYY</w:t>
            </w:r>
            <w:r w:rsidR="00385B51" w:rsidRPr="007E7700">
              <w:rPr>
                <w:rFonts w:cs="Arial"/>
              </w:rPr>
              <w:t>=202</w:t>
            </w:r>
            <w:r w:rsidR="00385B51">
              <w:rPr>
                <w:rFonts w:cs="Arial"/>
              </w:rPr>
              <w:t>3</w:t>
            </w:r>
            <w:r w:rsidR="002A2153">
              <w:rPr>
                <w:rFonts w:cs="Arial"/>
              </w:rPr>
              <w:t>-</w:t>
            </w:r>
            <w:r w:rsidR="00385B51" w:rsidRPr="007E7700">
              <w:rPr>
                <w:rFonts w:cs="Arial"/>
              </w:rPr>
              <w:t>202</w:t>
            </w:r>
            <w:r w:rsidR="00385B51">
              <w:rPr>
                <w:rFonts w:cs="Arial"/>
              </w:rPr>
              <w:t>4</w:t>
            </w:r>
            <w:r w:rsidR="00385B51" w:rsidRPr="007E7700">
              <w:rPr>
                <w:rFonts w:cs="Arial"/>
              </w:rPr>
              <w:t xml:space="preserve"> </w:t>
            </w:r>
            <w:r>
              <w:rPr>
                <w:rFonts w:cs="Arial"/>
              </w:rPr>
              <w:t>MM</w:t>
            </w:r>
            <w:r w:rsidR="00385B51" w:rsidRPr="007E7700">
              <w:rPr>
                <w:rFonts w:cs="Arial"/>
              </w:rPr>
              <w:t xml:space="preserve">=01-12 </w:t>
            </w:r>
          </w:p>
          <w:p w14:paraId="4CFA0BC1" w14:textId="4EBE01EC" w:rsidR="00385B51" w:rsidRPr="007E7700" w:rsidRDefault="00A6357B" w:rsidP="00385B51">
            <w:pPr>
              <w:ind w:right="6"/>
              <w:jc w:val="center"/>
              <w:rPr>
                <w:rFonts w:cs="Arial"/>
              </w:rPr>
            </w:pPr>
            <w:r>
              <w:rPr>
                <w:rFonts w:cs="Arial"/>
              </w:rPr>
              <w:t>DD</w:t>
            </w:r>
            <w:r w:rsidR="00385B51" w:rsidRPr="007E7700">
              <w:rPr>
                <w:rFonts w:cs="Arial"/>
              </w:rPr>
              <w:t>=01-31</w:t>
            </w:r>
          </w:p>
        </w:tc>
      </w:tr>
      <w:tr w:rsidR="00385B51" w:rsidRPr="007E7700" w14:paraId="3B307E62" w14:textId="77777777" w:rsidTr="009B40B4">
        <w:trPr>
          <w:trHeight w:val="324"/>
          <w:jc w:val="center"/>
        </w:trPr>
        <w:tc>
          <w:tcPr>
            <w:tcW w:w="9744" w:type="dxa"/>
            <w:gridSpan w:val="7"/>
            <w:shd w:val="clear" w:color="auto" w:fill="E7E6E6" w:themeFill="background2"/>
          </w:tcPr>
          <w:p w14:paraId="6A362B85"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531A4D63" w14:textId="77777777" w:rsidTr="009B40B4">
        <w:trPr>
          <w:trHeight w:val="323"/>
          <w:jc w:val="center"/>
        </w:trPr>
        <w:tc>
          <w:tcPr>
            <w:tcW w:w="9744" w:type="dxa"/>
            <w:gridSpan w:val="7"/>
          </w:tcPr>
          <w:p w14:paraId="4E6D531D" w14:textId="77777777" w:rsidR="00385B51" w:rsidRPr="007E7700" w:rsidRDefault="00385B51" w:rsidP="00385B51">
            <w:pPr>
              <w:ind w:left="55"/>
              <w:rPr>
                <w:rFonts w:cs="Arial"/>
              </w:rPr>
            </w:pPr>
            <w:r>
              <w:rPr>
                <w:rFonts w:cs="Arial"/>
              </w:rPr>
              <w:t>StudentApplication</w:t>
            </w:r>
          </w:p>
        </w:tc>
      </w:tr>
      <w:tr w:rsidR="00385B51" w:rsidRPr="007E7700" w14:paraId="2C1E6ABF" w14:textId="77777777" w:rsidTr="009B40B4">
        <w:trPr>
          <w:trHeight w:val="323"/>
          <w:jc w:val="center"/>
        </w:trPr>
        <w:tc>
          <w:tcPr>
            <w:tcW w:w="9744" w:type="dxa"/>
            <w:gridSpan w:val="7"/>
            <w:shd w:val="clear" w:color="auto" w:fill="E7E6E6" w:themeFill="background2"/>
          </w:tcPr>
          <w:p w14:paraId="33179E3D"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4A464B09" w14:textId="77777777" w:rsidTr="009B40B4">
        <w:trPr>
          <w:trHeight w:val="323"/>
          <w:jc w:val="center"/>
        </w:trPr>
        <w:tc>
          <w:tcPr>
            <w:tcW w:w="9744" w:type="dxa"/>
            <w:gridSpan w:val="7"/>
          </w:tcPr>
          <w:p w14:paraId="25F1DA09" w14:textId="52684A43" w:rsidR="00385B51" w:rsidRPr="007E7700" w:rsidRDefault="00385B51" w:rsidP="00385B51">
            <w:pPr>
              <w:ind w:left="55"/>
              <w:rPr>
                <w:rFonts w:cs="Arial"/>
              </w:rPr>
            </w:pPr>
            <w:r>
              <w:rPr>
                <w:rFonts w:cs="Arial"/>
              </w:rPr>
              <w:t xml:space="preserve">Student Application </w:t>
            </w:r>
          </w:p>
        </w:tc>
      </w:tr>
    </w:tbl>
    <w:p w14:paraId="05ADA1FE" w14:textId="77777777" w:rsidR="00027BBE" w:rsidRDefault="00027BBE">
      <w:pPr>
        <w:spacing w:after="160"/>
      </w:pPr>
    </w:p>
    <w:p w14:paraId="073FB06D" w14:textId="77777777" w:rsidR="00027BBE" w:rsidRDefault="00027BBE">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00"/>
        <w:gridCol w:w="1171"/>
        <w:gridCol w:w="2156"/>
        <w:gridCol w:w="1612"/>
        <w:gridCol w:w="464"/>
        <w:gridCol w:w="1261"/>
        <w:gridCol w:w="1380"/>
      </w:tblGrid>
      <w:tr w:rsidR="00027BBE" w:rsidRPr="007E7700" w14:paraId="4092A54E" w14:textId="77777777" w:rsidTr="00C74D9B">
        <w:trPr>
          <w:trHeight w:val="573"/>
          <w:jc w:val="center"/>
        </w:trPr>
        <w:tc>
          <w:tcPr>
            <w:tcW w:w="1700" w:type="dxa"/>
            <w:shd w:val="clear" w:color="auto" w:fill="E7E6E6" w:themeFill="background2"/>
            <w:vAlign w:val="center"/>
          </w:tcPr>
          <w:p w14:paraId="0587534A" w14:textId="77777777" w:rsidR="00946286" w:rsidRDefault="00946286" w:rsidP="00946286">
            <w:pPr>
              <w:ind w:right="9"/>
              <w:jc w:val="center"/>
              <w:rPr>
                <w:rFonts w:eastAsia="Arial" w:cs="Arial"/>
                <w:b/>
              </w:rPr>
            </w:pPr>
            <w:r>
              <w:rPr>
                <w:rFonts w:eastAsia="Arial" w:cs="Arial"/>
                <w:b/>
              </w:rPr>
              <w:lastRenderedPageBreak/>
              <w:t xml:space="preserve">Data </w:t>
            </w:r>
          </w:p>
          <w:p w14:paraId="611893D8" w14:textId="3392E632" w:rsidR="00027BBE" w:rsidRPr="007E7700" w:rsidRDefault="00946286" w:rsidP="00946286">
            <w:pPr>
              <w:ind w:right="9"/>
              <w:jc w:val="center"/>
              <w:rPr>
                <w:rFonts w:cs="Arial"/>
              </w:rPr>
            </w:pPr>
            <w:r w:rsidRPr="007E7700">
              <w:rPr>
                <w:rFonts w:eastAsia="Arial" w:cs="Arial"/>
                <w:b/>
              </w:rPr>
              <w:t>Element ID</w:t>
            </w:r>
          </w:p>
        </w:tc>
        <w:tc>
          <w:tcPr>
            <w:tcW w:w="5403" w:type="dxa"/>
            <w:gridSpan w:val="4"/>
            <w:shd w:val="clear" w:color="auto" w:fill="E7E6E6" w:themeFill="background2"/>
            <w:vAlign w:val="center"/>
          </w:tcPr>
          <w:p w14:paraId="06ECBEC8" w14:textId="23BFD3B6" w:rsidR="00027BBE" w:rsidRPr="007E7700" w:rsidRDefault="00C453F6" w:rsidP="00C44183">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35FB50E" w14:textId="77777777" w:rsidR="00027BBE" w:rsidRPr="007E7700" w:rsidRDefault="00027BBE" w:rsidP="00C44183">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9B1AEFB" w14:textId="77777777" w:rsidR="00027BBE" w:rsidRPr="007E7700" w:rsidRDefault="00027BBE" w:rsidP="00C44183">
            <w:pPr>
              <w:ind w:right="9"/>
              <w:jc w:val="center"/>
              <w:rPr>
                <w:rFonts w:cs="Arial"/>
              </w:rPr>
            </w:pPr>
            <w:r w:rsidRPr="007E7700">
              <w:rPr>
                <w:rFonts w:eastAsia="Arial" w:cs="Arial"/>
                <w:b/>
              </w:rPr>
              <w:t>Date Updated</w:t>
            </w:r>
          </w:p>
        </w:tc>
      </w:tr>
      <w:tr w:rsidR="00027BBE" w:rsidRPr="007E7700" w14:paraId="5B25A032" w14:textId="77777777" w:rsidTr="00C74D9B">
        <w:trPr>
          <w:trHeight w:val="312"/>
          <w:jc w:val="center"/>
        </w:trPr>
        <w:tc>
          <w:tcPr>
            <w:tcW w:w="1700" w:type="dxa"/>
          </w:tcPr>
          <w:p w14:paraId="54DC7E2C" w14:textId="2E7CBF27" w:rsidR="00027BBE" w:rsidRPr="007E7700" w:rsidRDefault="00252BAE" w:rsidP="00C44183">
            <w:pPr>
              <w:ind w:right="9"/>
              <w:jc w:val="center"/>
              <w:rPr>
                <w:rFonts w:cs="Arial"/>
              </w:rPr>
            </w:pPr>
            <w:r>
              <w:rPr>
                <w:rFonts w:cs="Arial"/>
              </w:rPr>
              <w:t>E3005</w:t>
            </w:r>
          </w:p>
        </w:tc>
        <w:tc>
          <w:tcPr>
            <w:tcW w:w="5403" w:type="dxa"/>
            <w:gridSpan w:val="4"/>
          </w:tcPr>
          <w:p w14:paraId="29E139D9" w14:textId="47752295" w:rsidR="00027BBE" w:rsidRPr="007E7700" w:rsidRDefault="00027BBE" w:rsidP="00C44183">
            <w:pPr>
              <w:pStyle w:val="Heading2"/>
            </w:pPr>
            <w:bookmarkStart w:id="14" w:name="_Toc164363827"/>
            <w:r>
              <w:t>ApplicationType</w:t>
            </w:r>
            <w:bookmarkEnd w:id="14"/>
          </w:p>
        </w:tc>
        <w:tc>
          <w:tcPr>
            <w:tcW w:w="1261" w:type="dxa"/>
          </w:tcPr>
          <w:p w14:paraId="407507D5" w14:textId="77777777" w:rsidR="00027BBE" w:rsidRPr="007E7700" w:rsidRDefault="00027BBE" w:rsidP="00C44183">
            <w:pPr>
              <w:ind w:right="11"/>
              <w:jc w:val="center"/>
              <w:rPr>
                <w:rFonts w:cs="Arial"/>
              </w:rPr>
            </w:pPr>
            <w:r>
              <w:rPr>
                <w:rFonts w:cs="Arial"/>
              </w:rPr>
              <w:t>03/01/2022</w:t>
            </w:r>
          </w:p>
        </w:tc>
        <w:tc>
          <w:tcPr>
            <w:tcW w:w="1380" w:type="dxa"/>
          </w:tcPr>
          <w:p w14:paraId="64BA5396" w14:textId="41DAF459" w:rsidR="00027BBE" w:rsidRPr="007E7700" w:rsidRDefault="00252BAE" w:rsidP="00252BAE">
            <w:pPr>
              <w:jc w:val="center"/>
              <w:rPr>
                <w:rFonts w:cs="Arial"/>
              </w:rPr>
            </w:pPr>
            <w:r>
              <w:rPr>
                <w:rFonts w:cs="Arial"/>
              </w:rPr>
              <w:t>07/01/2022</w:t>
            </w:r>
          </w:p>
        </w:tc>
      </w:tr>
      <w:tr w:rsidR="00027BBE" w:rsidRPr="007E7700" w14:paraId="2F0EA5D2" w14:textId="77777777" w:rsidTr="00C74D9B">
        <w:trPr>
          <w:trHeight w:val="312"/>
          <w:jc w:val="center"/>
        </w:trPr>
        <w:tc>
          <w:tcPr>
            <w:tcW w:w="9744" w:type="dxa"/>
            <w:gridSpan w:val="7"/>
            <w:shd w:val="clear" w:color="auto" w:fill="E7E6E6" w:themeFill="background2"/>
          </w:tcPr>
          <w:p w14:paraId="4D7F7DEC" w14:textId="77777777" w:rsidR="00027BBE" w:rsidRPr="007E7700" w:rsidRDefault="00027BBE" w:rsidP="00C44183">
            <w:pPr>
              <w:ind w:right="2"/>
              <w:jc w:val="center"/>
              <w:rPr>
                <w:rFonts w:cs="Arial"/>
              </w:rPr>
            </w:pPr>
            <w:r w:rsidRPr="007E7700">
              <w:rPr>
                <w:rFonts w:eastAsia="Arial" w:cs="Arial"/>
                <w:b/>
              </w:rPr>
              <w:t>Definition</w:t>
            </w:r>
          </w:p>
        </w:tc>
      </w:tr>
      <w:tr w:rsidR="00027BBE" w:rsidRPr="007E7700" w14:paraId="68CB1BA3" w14:textId="77777777" w:rsidTr="00C74D9B">
        <w:trPr>
          <w:trHeight w:val="429"/>
          <w:jc w:val="center"/>
        </w:trPr>
        <w:tc>
          <w:tcPr>
            <w:tcW w:w="9744" w:type="dxa"/>
            <w:gridSpan w:val="7"/>
            <w:vAlign w:val="center"/>
          </w:tcPr>
          <w:p w14:paraId="5FFC3005" w14:textId="2DBFE5E1" w:rsidR="00027BBE" w:rsidRPr="00027BBE" w:rsidRDefault="00027BBE" w:rsidP="00C44183">
            <w:pPr>
              <w:ind w:left="55"/>
              <w:rPr>
                <w:rFonts w:cs="Arial"/>
              </w:rPr>
            </w:pPr>
            <w:r>
              <w:rPr>
                <w:rFonts w:cs="Arial"/>
                <w:b/>
                <w:bCs/>
              </w:rPr>
              <w:t>ApplicationType</w:t>
            </w:r>
            <w:r>
              <w:rPr>
                <w:rFonts w:cs="Arial"/>
              </w:rPr>
              <w:t xml:space="preserve"> </w:t>
            </w:r>
            <w:r w:rsidR="00873F58">
              <w:rPr>
                <w:rFonts w:cs="Arial"/>
              </w:rPr>
              <w:t>indicates the type of application submitted.</w:t>
            </w:r>
          </w:p>
        </w:tc>
      </w:tr>
      <w:tr w:rsidR="00027BBE" w:rsidRPr="007E7700" w14:paraId="61BB6F8A" w14:textId="77777777" w:rsidTr="00C74D9B">
        <w:trPr>
          <w:trHeight w:val="324"/>
          <w:jc w:val="center"/>
        </w:trPr>
        <w:tc>
          <w:tcPr>
            <w:tcW w:w="9744" w:type="dxa"/>
            <w:gridSpan w:val="7"/>
            <w:shd w:val="clear" w:color="auto" w:fill="E7E6E6" w:themeFill="background2"/>
          </w:tcPr>
          <w:p w14:paraId="52F024AA" w14:textId="77777777" w:rsidR="00027BBE" w:rsidRPr="007E7700" w:rsidRDefault="00027BBE" w:rsidP="00C44183">
            <w:pPr>
              <w:ind w:right="2"/>
              <w:jc w:val="center"/>
              <w:rPr>
                <w:rFonts w:cs="Arial"/>
              </w:rPr>
            </w:pPr>
            <w:r w:rsidRPr="007E7700">
              <w:rPr>
                <w:rFonts w:eastAsia="Arial" w:cs="Arial"/>
                <w:b/>
              </w:rPr>
              <w:t>Special Instructions</w:t>
            </w:r>
          </w:p>
        </w:tc>
      </w:tr>
      <w:tr w:rsidR="00027BBE" w:rsidRPr="007E7700" w14:paraId="5EC3B169" w14:textId="77777777" w:rsidTr="00C74D9B">
        <w:trPr>
          <w:trHeight w:val="1548"/>
          <w:jc w:val="center"/>
        </w:trPr>
        <w:tc>
          <w:tcPr>
            <w:tcW w:w="9744" w:type="dxa"/>
            <w:gridSpan w:val="7"/>
          </w:tcPr>
          <w:p w14:paraId="6EB2DC8B" w14:textId="77777777" w:rsidR="00027BBE" w:rsidRPr="007E7700" w:rsidRDefault="00027BBE" w:rsidP="00C44183">
            <w:pPr>
              <w:ind w:left="55"/>
              <w:rPr>
                <w:rFonts w:cs="Arial"/>
              </w:rPr>
            </w:pPr>
          </w:p>
        </w:tc>
      </w:tr>
      <w:tr w:rsidR="00385B51" w:rsidRPr="007E7700" w14:paraId="6E5E6D1F" w14:textId="77777777" w:rsidTr="000318E0">
        <w:trPr>
          <w:trHeight w:val="324"/>
          <w:jc w:val="center"/>
        </w:trPr>
        <w:tc>
          <w:tcPr>
            <w:tcW w:w="2871" w:type="dxa"/>
            <w:gridSpan w:val="2"/>
            <w:shd w:val="clear" w:color="auto" w:fill="E7E6E6" w:themeFill="background2"/>
          </w:tcPr>
          <w:p w14:paraId="273E7E98" w14:textId="74E7D760"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38B57A0" w14:textId="75C11925"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3AD56C3" w14:textId="0BEE91BD"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BE6552D"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0A07DC70" w14:textId="77777777" w:rsidTr="00E81913">
        <w:trPr>
          <w:trHeight w:val="312"/>
          <w:jc w:val="center"/>
        </w:trPr>
        <w:tc>
          <w:tcPr>
            <w:tcW w:w="2871" w:type="dxa"/>
            <w:gridSpan w:val="2"/>
          </w:tcPr>
          <w:p w14:paraId="15A08431" w14:textId="77777777" w:rsidR="00E81913" w:rsidRDefault="00385B51" w:rsidP="00E81913">
            <w:pPr>
              <w:ind w:right="14"/>
              <w:jc w:val="center"/>
              <w:rPr>
                <w:rFonts w:cs="Arial"/>
              </w:rPr>
            </w:pPr>
            <w:r>
              <w:rPr>
                <w:rFonts w:cs="Arial"/>
              </w:rPr>
              <w:t>ApplicationType</w:t>
            </w:r>
          </w:p>
          <w:p w14:paraId="3E018B3D" w14:textId="085127C4" w:rsidR="00385B51" w:rsidRPr="007E7700" w:rsidRDefault="00E81913" w:rsidP="00E81913">
            <w:pPr>
              <w:ind w:right="14"/>
              <w:jc w:val="center"/>
              <w:rPr>
                <w:rFonts w:cs="Arial"/>
              </w:rPr>
            </w:pPr>
            <w:r>
              <w:rPr>
                <w:rFonts w:cs="Arial"/>
              </w:rPr>
              <w:t>(C327)</w:t>
            </w:r>
          </w:p>
        </w:tc>
        <w:tc>
          <w:tcPr>
            <w:tcW w:w="2156" w:type="dxa"/>
          </w:tcPr>
          <w:p w14:paraId="5C4788C3" w14:textId="5871D777" w:rsidR="00385B51" w:rsidRPr="007E7700" w:rsidRDefault="00385B51" w:rsidP="00385B51">
            <w:pPr>
              <w:ind w:right="5"/>
              <w:jc w:val="center"/>
              <w:rPr>
                <w:rFonts w:cs="Arial"/>
              </w:rPr>
            </w:pPr>
          </w:p>
        </w:tc>
        <w:tc>
          <w:tcPr>
            <w:tcW w:w="1612" w:type="dxa"/>
            <w:vAlign w:val="center"/>
          </w:tcPr>
          <w:p w14:paraId="3F56865E" w14:textId="26B8BBBD" w:rsidR="00385B51" w:rsidRPr="007E7700" w:rsidRDefault="00E81913" w:rsidP="00385B51">
            <w:pPr>
              <w:ind w:right="5"/>
              <w:jc w:val="center"/>
              <w:rPr>
                <w:rFonts w:cs="Arial"/>
              </w:rPr>
            </w:pPr>
            <w:r>
              <w:rPr>
                <w:rFonts w:cs="Arial"/>
              </w:rPr>
              <w:t>Descriptor</w:t>
            </w:r>
          </w:p>
        </w:tc>
        <w:tc>
          <w:tcPr>
            <w:tcW w:w="3105" w:type="dxa"/>
            <w:gridSpan w:val="3"/>
          </w:tcPr>
          <w:p w14:paraId="756DA2B4" w14:textId="77777777" w:rsidR="00385B51" w:rsidRPr="007E7700" w:rsidRDefault="00385B51" w:rsidP="00385B51">
            <w:pPr>
              <w:ind w:right="6"/>
              <w:jc w:val="center"/>
              <w:rPr>
                <w:rFonts w:cs="Arial"/>
              </w:rPr>
            </w:pPr>
            <w:r w:rsidRPr="007E7700">
              <w:rPr>
                <w:rFonts w:eastAsia="Arial" w:cs="Arial"/>
              </w:rPr>
              <w:t xml:space="preserve"> </w:t>
            </w:r>
          </w:p>
        </w:tc>
      </w:tr>
      <w:tr w:rsidR="00385B51" w:rsidRPr="007E7700" w14:paraId="28109630" w14:textId="77777777" w:rsidTr="00C74D9B">
        <w:trPr>
          <w:trHeight w:val="324"/>
          <w:jc w:val="center"/>
        </w:trPr>
        <w:tc>
          <w:tcPr>
            <w:tcW w:w="9744" w:type="dxa"/>
            <w:gridSpan w:val="7"/>
            <w:shd w:val="clear" w:color="auto" w:fill="E7E6E6" w:themeFill="background2"/>
          </w:tcPr>
          <w:p w14:paraId="6AA070B4"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0749CB8A" w14:textId="77777777" w:rsidTr="00C74D9B">
        <w:trPr>
          <w:trHeight w:val="323"/>
          <w:jc w:val="center"/>
        </w:trPr>
        <w:tc>
          <w:tcPr>
            <w:tcW w:w="9744" w:type="dxa"/>
            <w:gridSpan w:val="7"/>
          </w:tcPr>
          <w:p w14:paraId="1F5E7F63" w14:textId="77777777" w:rsidR="00385B51" w:rsidRPr="007E7700" w:rsidRDefault="00385B51" w:rsidP="00385B51">
            <w:pPr>
              <w:ind w:left="55"/>
              <w:rPr>
                <w:rFonts w:cs="Arial"/>
              </w:rPr>
            </w:pPr>
            <w:r>
              <w:rPr>
                <w:rFonts w:cs="Arial"/>
              </w:rPr>
              <w:t>StudentApplication</w:t>
            </w:r>
          </w:p>
        </w:tc>
      </w:tr>
      <w:tr w:rsidR="00385B51" w:rsidRPr="007E7700" w14:paraId="1471073A" w14:textId="77777777" w:rsidTr="00C74D9B">
        <w:trPr>
          <w:trHeight w:val="323"/>
          <w:jc w:val="center"/>
        </w:trPr>
        <w:tc>
          <w:tcPr>
            <w:tcW w:w="9744" w:type="dxa"/>
            <w:gridSpan w:val="7"/>
            <w:shd w:val="clear" w:color="auto" w:fill="E7E6E6" w:themeFill="background2"/>
          </w:tcPr>
          <w:p w14:paraId="3512270E"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5538B015" w14:textId="77777777" w:rsidTr="00C74D9B">
        <w:trPr>
          <w:trHeight w:val="323"/>
          <w:jc w:val="center"/>
        </w:trPr>
        <w:tc>
          <w:tcPr>
            <w:tcW w:w="9744" w:type="dxa"/>
            <w:gridSpan w:val="7"/>
          </w:tcPr>
          <w:p w14:paraId="4F2EE5F4" w14:textId="0B9AD18F" w:rsidR="00385B51" w:rsidRPr="007E7700" w:rsidRDefault="00385B51" w:rsidP="00385B51">
            <w:pPr>
              <w:ind w:left="55"/>
              <w:rPr>
                <w:rFonts w:cs="Arial"/>
              </w:rPr>
            </w:pPr>
            <w:r>
              <w:rPr>
                <w:rFonts w:cs="Arial"/>
              </w:rPr>
              <w:t xml:space="preserve">Student Application </w:t>
            </w:r>
          </w:p>
        </w:tc>
      </w:tr>
    </w:tbl>
    <w:p w14:paraId="245E61E7" w14:textId="4E5EA7CA" w:rsidR="00E31255" w:rsidRPr="007E7700" w:rsidRDefault="00E31255">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7FDD517" w14:textId="77777777" w:rsidTr="00C74D9B">
        <w:trPr>
          <w:trHeight w:val="324"/>
          <w:jc w:val="center"/>
        </w:trPr>
        <w:tc>
          <w:tcPr>
            <w:tcW w:w="1612" w:type="dxa"/>
            <w:shd w:val="clear" w:color="auto" w:fill="E7E6E6" w:themeFill="background2"/>
            <w:vAlign w:val="center"/>
          </w:tcPr>
          <w:p w14:paraId="010D5867" w14:textId="77777777" w:rsidR="00946286" w:rsidRDefault="00946286" w:rsidP="00946286">
            <w:pPr>
              <w:ind w:right="9"/>
              <w:jc w:val="center"/>
              <w:rPr>
                <w:rFonts w:eastAsia="Arial" w:cs="Arial"/>
                <w:b/>
              </w:rPr>
            </w:pPr>
            <w:r>
              <w:rPr>
                <w:rFonts w:eastAsia="Arial" w:cs="Arial"/>
                <w:b/>
              </w:rPr>
              <w:lastRenderedPageBreak/>
              <w:t xml:space="preserve">Data </w:t>
            </w:r>
          </w:p>
          <w:p w14:paraId="3AB1069B" w14:textId="7805242F" w:rsidR="00340C15"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45735DC" w14:textId="06C8E476" w:rsidR="00340C15" w:rsidRPr="007E7700" w:rsidRDefault="00C453F6" w:rsidP="00340C15">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0BA12B0" w14:textId="77777777" w:rsidR="00340C15" w:rsidRPr="007E7700" w:rsidRDefault="00340C15" w:rsidP="00340C1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D6BB4A4" w14:textId="77777777" w:rsidR="00340C15" w:rsidRPr="007E7700" w:rsidRDefault="00340C15" w:rsidP="00340C15">
            <w:pPr>
              <w:ind w:right="9"/>
              <w:jc w:val="center"/>
              <w:rPr>
                <w:rFonts w:cs="Arial"/>
              </w:rPr>
            </w:pPr>
            <w:r w:rsidRPr="007E7700">
              <w:rPr>
                <w:rFonts w:eastAsia="Arial" w:cs="Arial"/>
                <w:b/>
              </w:rPr>
              <w:t>Date Updated</w:t>
            </w:r>
          </w:p>
        </w:tc>
      </w:tr>
      <w:tr w:rsidR="007E7700" w:rsidRPr="007E7700" w14:paraId="766E377A" w14:textId="77777777" w:rsidTr="00C74D9B">
        <w:trPr>
          <w:trHeight w:val="312"/>
          <w:jc w:val="center"/>
        </w:trPr>
        <w:tc>
          <w:tcPr>
            <w:tcW w:w="1612" w:type="dxa"/>
            <w:vAlign w:val="center"/>
          </w:tcPr>
          <w:p w14:paraId="1FE4A135" w14:textId="77777777" w:rsidR="00340C15" w:rsidRPr="007E7700" w:rsidRDefault="00340C15" w:rsidP="00340C15">
            <w:pPr>
              <w:ind w:right="9"/>
              <w:jc w:val="center"/>
              <w:rPr>
                <w:rFonts w:cs="Arial"/>
              </w:rPr>
            </w:pPr>
            <w:r w:rsidRPr="007E7700">
              <w:rPr>
                <w:rFonts w:cs="Arial"/>
              </w:rPr>
              <w:t>E1625</w:t>
            </w:r>
          </w:p>
        </w:tc>
        <w:tc>
          <w:tcPr>
            <w:tcW w:w="5491" w:type="dxa"/>
            <w:gridSpan w:val="4"/>
            <w:vAlign w:val="center"/>
          </w:tcPr>
          <w:p w14:paraId="21093D88" w14:textId="77777777" w:rsidR="00340C15" w:rsidRPr="007E7700" w:rsidRDefault="00340C15" w:rsidP="0090197D">
            <w:pPr>
              <w:pStyle w:val="Heading2"/>
            </w:pPr>
            <w:bookmarkStart w:id="15" w:name="_Toc164363828"/>
            <w:r w:rsidRPr="007E7700">
              <w:t>ArmedServicesVocAptBattery</w:t>
            </w:r>
            <w:bookmarkEnd w:id="15"/>
          </w:p>
        </w:tc>
        <w:tc>
          <w:tcPr>
            <w:tcW w:w="1261" w:type="dxa"/>
            <w:vAlign w:val="center"/>
          </w:tcPr>
          <w:p w14:paraId="7A8A449F" w14:textId="77777777" w:rsidR="00340C15" w:rsidRPr="007E7700" w:rsidRDefault="00340C15" w:rsidP="00340C15">
            <w:pPr>
              <w:ind w:right="11"/>
              <w:jc w:val="center"/>
              <w:rPr>
                <w:rFonts w:cs="Arial"/>
              </w:rPr>
            </w:pPr>
            <w:r w:rsidRPr="007E7700">
              <w:rPr>
                <w:rFonts w:cs="Arial"/>
              </w:rPr>
              <w:t>07/01/2018</w:t>
            </w:r>
          </w:p>
        </w:tc>
        <w:tc>
          <w:tcPr>
            <w:tcW w:w="1380" w:type="dxa"/>
            <w:vAlign w:val="center"/>
          </w:tcPr>
          <w:p w14:paraId="25778D23" w14:textId="77777777" w:rsidR="00340C15" w:rsidRPr="007E7700" w:rsidRDefault="00340C15" w:rsidP="00340C15">
            <w:pPr>
              <w:jc w:val="center"/>
              <w:rPr>
                <w:rFonts w:cs="Arial"/>
              </w:rPr>
            </w:pPr>
            <w:r w:rsidRPr="007E7700">
              <w:rPr>
                <w:rFonts w:cs="Arial"/>
              </w:rPr>
              <w:t>07/01/2019</w:t>
            </w:r>
          </w:p>
        </w:tc>
      </w:tr>
      <w:tr w:rsidR="007E7700" w:rsidRPr="007E7700" w14:paraId="7BE27990" w14:textId="77777777" w:rsidTr="00C74D9B">
        <w:trPr>
          <w:trHeight w:val="312"/>
          <w:jc w:val="center"/>
        </w:trPr>
        <w:tc>
          <w:tcPr>
            <w:tcW w:w="9744" w:type="dxa"/>
            <w:gridSpan w:val="7"/>
            <w:shd w:val="clear" w:color="auto" w:fill="E7E6E6" w:themeFill="background2"/>
            <w:vAlign w:val="center"/>
          </w:tcPr>
          <w:p w14:paraId="7D533343" w14:textId="77777777" w:rsidR="00340C15" w:rsidRPr="007E7700" w:rsidRDefault="00340C15" w:rsidP="00340C15">
            <w:pPr>
              <w:ind w:right="2"/>
              <w:jc w:val="center"/>
              <w:rPr>
                <w:rFonts w:cs="Arial"/>
              </w:rPr>
            </w:pPr>
            <w:r w:rsidRPr="007E7700">
              <w:rPr>
                <w:rFonts w:eastAsia="Arial" w:cs="Arial"/>
                <w:b/>
              </w:rPr>
              <w:t>Definition</w:t>
            </w:r>
          </w:p>
        </w:tc>
      </w:tr>
      <w:tr w:rsidR="007E7700" w:rsidRPr="007E7700" w14:paraId="55DFF4F1" w14:textId="77777777" w:rsidTr="00C74D9B">
        <w:trPr>
          <w:trHeight w:val="588"/>
          <w:jc w:val="center"/>
        </w:trPr>
        <w:tc>
          <w:tcPr>
            <w:tcW w:w="9744" w:type="dxa"/>
            <w:gridSpan w:val="7"/>
            <w:vAlign w:val="center"/>
          </w:tcPr>
          <w:p w14:paraId="3A5E7CA1" w14:textId="77777777" w:rsidR="00340C15" w:rsidRPr="007E7700" w:rsidRDefault="00340C15" w:rsidP="00340C15">
            <w:pPr>
              <w:ind w:left="55"/>
              <w:rPr>
                <w:rFonts w:cs="Arial"/>
              </w:rPr>
            </w:pPr>
            <w:r w:rsidRPr="007E7700">
              <w:rPr>
                <w:b/>
                <w:bCs/>
              </w:rPr>
              <w:t>ArmedServicesVocAptBattery</w:t>
            </w:r>
            <w:r w:rsidRPr="007E7700">
              <w:t xml:space="preserve"> indicates whether a school district or open-enrollment charter school provides students in grades 10 through 12 an opportunity to take the Armed Services Vocational Aptitude Battery (ASVAB) test or a comparable substitute.</w:t>
            </w:r>
          </w:p>
        </w:tc>
      </w:tr>
      <w:tr w:rsidR="007E7700" w:rsidRPr="007E7700" w14:paraId="14419232" w14:textId="77777777" w:rsidTr="00C74D9B">
        <w:trPr>
          <w:trHeight w:val="324"/>
          <w:jc w:val="center"/>
        </w:trPr>
        <w:tc>
          <w:tcPr>
            <w:tcW w:w="9744" w:type="dxa"/>
            <w:gridSpan w:val="7"/>
            <w:shd w:val="clear" w:color="auto" w:fill="E7E6E6" w:themeFill="background2"/>
            <w:vAlign w:val="center"/>
          </w:tcPr>
          <w:p w14:paraId="0BC4B432" w14:textId="77777777" w:rsidR="00340C15" w:rsidRPr="007E7700" w:rsidRDefault="00340C15" w:rsidP="00340C15">
            <w:pPr>
              <w:ind w:right="2"/>
              <w:jc w:val="center"/>
              <w:rPr>
                <w:rFonts w:cs="Arial"/>
              </w:rPr>
            </w:pPr>
            <w:r w:rsidRPr="007E7700">
              <w:rPr>
                <w:rFonts w:eastAsia="Arial" w:cs="Arial"/>
                <w:b/>
              </w:rPr>
              <w:t>Special Instructions</w:t>
            </w:r>
          </w:p>
        </w:tc>
      </w:tr>
      <w:tr w:rsidR="007E7700" w:rsidRPr="007E7700" w14:paraId="318217AC" w14:textId="77777777" w:rsidTr="00C74D9B">
        <w:trPr>
          <w:trHeight w:val="1249"/>
          <w:jc w:val="center"/>
        </w:trPr>
        <w:tc>
          <w:tcPr>
            <w:tcW w:w="9744" w:type="dxa"/>
            <w:gridSpan w:val="7"/>
          </w:tcPr>
          <w:p w14:paraId="32924C33" w14:textId="77777777" w:rsidR="00340C15" w:rsidRPr="007E7700" w:rsidRDefault="00340C15" w:rsidP="00340C15">
            <w:pPr>
              <w:ind w:left="58"/>
              <w:rPr>
                <w:rFonts w:cs="Arial"/>
              </w:rPr>
            </w:pPr>
            <w:r w:rsidRPr="007E7700">
              <w:rPr>
                <w:rFonts w:cs="Arial"/>
              </w:rPr>
              <w:t xml:space="preserve">The </w:t>
            </w:r>
            <w:r w:rsidRPr="007E7700">
              <w:t>ArmedServicesVocAptBattery is only reported at the LEA level.</w:t>
            </w:r>
          </w:p>
        </w:tc>
      </w:tr>
      <w:tr w:rsidR="00385B51" w:rsidRPr="007E7700" w14:paraId="02DEF5DE" w14:textId="77777777" w:rsidTr="003D61C4">
        <w:trPr>
          <w:trHeight w:val="324"/>
          <w:jc w:val="center"/>
        </w:trPr>
        <w:tc>
          <w:tcPr>
            <w:tcW w:w="2871" w:type="dxa"/>
            <w:gridSpan w:val="2"/>
            <w:shd w:val="clear" w:color="auto" w:fill="E7E6E6" w:themeFill="background2"/>
            <w:vAlign w:val="center"/>
          </w:tcPr>
          <w:p w14:paraId="42ADC29D" w14:textId="5A9F19C9"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F0FE824" w14:textId="47B11D13"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0495E28" w14:textId="70B5361E"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9ADFD65"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60342C56" w14:textId="77777777" w:rsidTr="007E50DF">
        <w:trPr>
          <w:trHeight w:val="312"/>
          <w:jc w:val="center"/>
        </w:trPr>
        <w:tc>
          <w:tcPr>
            <w:tcW w:w="2871" w:type="dxa"/>
            <w:gridSpan w:val="2"/>
            <w:vAlign w:val="center"/>
          </w:tcPr>
          <w:p w14:paraId="1806FD4E" w14:textId="77777777" w:rsidR="00E81913" w:rsidRDefault="00385B51" w:rsidP="00E81913">
            <w:pPr>
              <w:ind w:right="14"/>
              <w:jc w:val="center"/>
              <w:rPr>
                <w:rFonts w:cs="Arial"/>
              </w:rPr>
            </w:pPr>
            <w:r w:rsidRPr="007E7700">
              <w:t>ArmedServicesVocAptBattery</w:t>
            </w:r>
          </w:p>
          <w:p w14:paraId="76BA58D2" w14:textId="0C271736" w:rsidR="00385B51" w:rsidRPr="007E7700" w:rsidRDefault="00E81913" w:rsidP="00E81913">
            <w:pPr>
              <w:ind w:right="14"/>
              <w:jc w:val="center"/>
              <w:rPr>
                <w:rFonts w:cs="Arial"/>
              </w:rPr>
            </w:pPr>
            <w:r>
              <w:rPr>
                <w:rFonts w:cs="Arial"/>
              </w:rPr>
              <w:t>(C217)</w:t>
            </w:r>
          </w:p>
        </w:tc>
        <w:tc>
          <w:tcPr>
            <w:tcW w:w="2156" w:type="dxa"/>
            <w:vAlign w:val="center"/>
          </w:tcPr>
          <w:p w14:paraId="65EE5A76" w14:textId="347047A6" w:rsidR="00385B51" w:rsidRPr="007E7700" w:rsidRDefault="00385B51" w:rsidP="00385B51">
            <w:pPr>
              <w:ind w:right="5"/>
              <w:jc w:val="center"/>
              <w:rPr>
                <w:rFonts w:cs="Arial"/>
              </w:rPr>
            </w:pPr>
          </w:p>
        </w:tc>
        <w:tc>
          <w:tcPr>
            <w:tcW w:w="1612" w:type="dxa"/>
            <w:vAlign w:val="center"/>
          </w:tcPr>
          <w:p w14:paraId="0411498C" w14:textId="72EA2364" w:rsidR="00385B51" w:rsidRPr="007E7700" w:rsidRDefault="00385B51" w:rsidP="00385B51">
            <w:pPr>
              <w:ind w:right="5"/>
              <w:jc w:val="center"/>
              <w:rPr>
                <w:rFonts w:cs="Arial"/>
              </w:rPr>
            </w:pPr>
            <w:r w:rsidRPr="007E7700">
              <w:t>Descriptor</w:t>
            </w:r>
          </w:p>
        </w:tc>
        <w:tc>
          <w:tcPr>
            <w:tcW w:w="3105" w:type="dxa"/>
            <w:gridSpan w:val="3"/>
            <w:vAlign w:val="center"/>
          </w:tcPr>
          <w:p w14:paraId="263F29D2" w14:textId="77777777" w:rsidR="00385B51" w:rsidRPr="007E7700" w:rsidRDefault="00385B51" w:rsidP="00385B51">
            <w:pPr>
              <w:ind w:right="6"/>
              <w:jc w:val="center"/>
              <w:rPr>
                <w:rFonts w:cs="Arial"/>
              </w:rPr>
            </w:pPr>
          </w:p>
        </w:tc>
      </w:tr>
      <w:tr w:rsidR="00385B51" w:rsidRPr="007E7700" w14:paraId="2A8AA288" w14:textId="77777777" w:rsidTr="00C74D9B">
        <w:trPr>
          <w:trHeight w:val="324"/>
          <w:jc w:val="center"/>
        </w:trPr>
        <w:tc>
          <w:tcPr>
            <w:tcW w:w="9744" w:type="dxa"/>
            <w:gridSpan w:val="7"/>
            <w:shd w:val="clear" w:color="auto" w:fill="E7E6E6" w:themeFill="background2"/>
            <w:vAlign w:val="center"/>
          </w:tcPr>
          <w:p w14:paraId="4C95D148"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7F4A7280" w14:textId="77777777" w:rsidTr="00C74D9B">
        <w:trPr>
          <w:trHeight w:val="323"/>
          <w:jc w:val="center"/>
        </w:trPr>
        <w:tc>
          <w:tcPr>
            <w:tcW w:w="9744" w:type="dxa"/>
            <w:gridSpan w:val="7"/>
            <w:vAlign w:val="center"/>
          </w:tcPr>
          <w:p w14:paraId="2389FA0C" w14:textId="77777777" w:rsidR="00385B51" w:rsidRPr="007E7700" w:rsidRDefault="00385B51" w:rsidP="00385B51">
            <w:pPr>
              <w:ind w:left="55"/>
              <w:rPr>
                <w:rFonts w:cs="Arial"/>
              </w:rPr>
            </w:pPr>
            <w:r w:rsidRPr="007E7700">
              <w:rPr>
                <w:rFonts w:cs="Arial"/>
              </w:rPr>
              <w:t>LocalEducationAgency</w:t>
            </w:r>
          </w:p>
        </w:tc>
      </w:tr>
      <w:tr w:rsidR="00385B51" w:rsidRPr="007E7700" w14:paraId="32302461" w14:textId="77777777" w:rsidTr="00C74D9B">
        <w:trPr>
          <w:trHeight w:val="323"/>
          <w:jc w:val="center"/>
        </w:trPr>
        <w:tc>
          <w:tcPr>
            <w:tcW w:w="9744" w:type="dxa"/>
            <w:gridSpan w:val="7"/>
            <w:shd w:val="clear" w:color="auto" w:fill="E7E6E6" w:themeFill="background2"/>
            <w:vAlign w:val="center"/>
          </w:tcPr>
          <w:p w14:paraId="66179807"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4F29D912" w14:textId="77777777" w:rsidTr="00C74D9B">
        <w:trPr>
          <w:trHeight w:val="375"/>
          <w:jc w:val="center"/>
        </w:trPr>
        <w:tc>
          <w:tcPr>
            <w:tcW w:w="9744" w:type="dxa"/>
            <w:gridSpan w:val="7"/>
            <w:vAlign w:val="center"/>
          </w:tcPr>
          <w:p w14:paraId="7BF05CED" w14:textId="1732B4E8" w:rsidR="00385B51" w:rsidRPr="007E7700" w:rsidRDefault="00385B51" w:rsidP="00385B51">
            <w:pPr>
              <w:ind w:left="55"/>
              <w:rPr>
                <w:rFonts w:cs="Arial"/>
              </w:rPr>
            </w:pPr>
            <w:r w:rsidRPr="007E7700">
              <w:rPr>
                <w:rFonts w:cs="Arial"/>
              </w:rPr>
              <w:t>Education Organization</w:t>
            </w:r>
          </w:p>
        </w:tc>
      </w:tr>
    </w:tbl>
    <w:p w14:paraId="45E5BBBB" w14:textId="7A98BA6E" w:rsidR="0084599D" w:rsidRDefault="0084599D">
      <w:pPr>
        <w:spacing w:after="160"/>
      </w:pPr>
    </w:p>
    <w:p w14:paraId="50351727" w14:textId="77777777" w:rsidR="0084599D" w:rsidRDefault="0084599D">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371"/>
        <w:gridCol w:w="1354"/>
        <w:gridCol w:w="1380"/>
      </w:tblGrid>
      <w:tr w:rsidR="0084599D" w:rsidRPr="00D85A23" w14:paraId="55FD1E07" w14:textId="77777777" w:rsidTr="00C74D9B">
        <w:trPr>
          <w:trHeight w:val="324"/>
          <w:jc w:val="center"/>
        </w:trPr>
        <w:tc>
          <w:tcPr>
            <w:tcW w:w="1790" w:type="dxa"/>
            <w:shd w:val="clear" w:color="auto" w:fill="E7E6E6" w:themeFill="background2"/>
            <w:vAlign w:val="center"/>
          </w:tcPr>
          <w:p w14:paraId="4AA811A8" w14:textId="77777777" w:rsidR="00946286" w:rsidRDefault="00946286" w:rsidP="00946286">
            <w:pPr>
              <w:ind w:right="9"/>
              <w:jc w:val="center"/>
              <w:rPr>
                <w:rFonts w:eastAsia="Arial" w:cs="Arial"/>
                <w:b/>
              </w:rPr>
            </w:pPr>
            <w:r>
              <w:rPr>
                <w:rFonts w:eastAsia="Arial" w:cs="Arial"/>
                <w:b/>
              </w:rPr>
              <w:lastRenderedPageBreak/>
              <w:t xml:space="preserve">Data </w:t>
            </w:r>
          </w:p>
          <w:p w14:paraId="1FC6237D" w14:textId="2CBA2F60" w:rsidR="0084599D" w:rsidRPr="00D85A23" w:rsidRDefault="00946286" w:rsidP="00946286">
            <w:pPr>
              <w:ind w:right="9"/>
              <w:jc w:val="center"/>
              <w:rPr>
                <w:rFonts w:cs="Arial"/>
              </w:rPr>
            </w:pPr>
            <w:r w:rsidRPr="007E7700">
              <w:rPr>
                <w:rFonts w:eastAsia="Arial" w:cs="Arial"/>
                <w:b/>
              </w:rPr>
              <w:t>Element ID</w:t>
            </w:r>
          </w:p>
        </w:tc>
        <w:tc>
          <w:tcPr>
            <w:tcW w:w="5220" w:type="dxa"/>
            <w:gridSpan w:val="4"/>
            <w:shd w:val="clear" w:color="auto" w:fill="E7E6E6" w:themeFill="background2"/>
            <w:vAlign w:val="center"/>
          </w:tcPr>
          <w:p w14:paraId="0F4C309B" w14:textId="37D59E9B" w:rsidR="0084599D" w:rsidRPr="00D85A23" w:rsidRDefault="00C453F6" w:rsidP="00C20E15">
            <w:pPr>
              <w:ind w:right="11"/>
              <w:jc w:val="center"/>
              <w:rPr>
                <w:rFonts w:cs="Arial"/>
              </w:rPr>
            </w:pPr>
            <w:r w:rsidRPr="007E7700">
              <w:rPr>
                <w:rFonts w:eastAsia="Arial" w:cs="Arial"/>
                <w:b/>
              </w:rPr>
              <w:t>Data Element</w:t>
            </w:r>
            <w:r>
              <w:rPr>
                <w:rFonts w:eastAsia="Arial" w:cs="Arial"/>
                <w:b/>
              </w:rPr>
              <w:t xml:space="preserve"> Name</w:t>
            </w:r>
          </w:p>
        </w:tc>
        <w:tc>
          <w:tcPr>
            <w:tcW w:w="1354" w:type="dxa"/>
            <w:shd w:val="clear" w:color="auto" w:fill="E7E6E6" w:themeFill="background2"/>
            <w:vAlign w:val="center"/>
          </w:tcPr>
          <w:p w14:paraId="78F154A4" w14:textId="77777777" w:rsidR="0084599D" w:rsidRPr="00D85A23" w:rsidRDefault="0084599D" w:rsidP="00C20E15">
            <w:pPr>
              <w:ind w:right="11"/>
              <w:jc w:val="center"/>
              <w:rPr>
                <w:rFonts w:cs="Arial"/>
              </w:rPr>
            </w:pPr>
            <w:r w:rsidRPr="00D85A23">
              <w:rPr>
                <w:rFonts w:eastAsia="Arial" w:cs="Arial"/>
                <w:b/>
              </w:rPr>
              <w:t>Date Issued</w:t>
            </w:r>
          </w:p>
        </w:tc>
        <w:tc>
          <w:tcPr>
            <w:tcW w:w="1380" w:type="dxa"/>
            <w:shd w:val="clear" w:color="auto" w:fill="E7E6E6" w:themeFill="background2"/>
            <w:vAlign w:val="center"/>
          </w:tcPr>
          <w:p w14:paraId="5D490978" w14:textId="77777777" w:rsidR="0084599D" w:rsidRPr="00D85A23" w:rsidRDefault="0084599D" w:rsidP="00C20E15">
            <w:pPr>
              <w:ind w:right="9"/>
              <w:jc w:val="center"/>
              <w:rPr>
                <w:rFonts w:cs="Arial"/>
              </w:rPr>
            </w:pPr>
            <w:r w:rsidRPr="00D85A23">
              <w:rPr>
                <w:rFonts w:eastAsia="Arial" w:cs="Arial"/>
                <w:b/>
              </w:rPr>
              <w:t>Date Updated</w:t>
            </w:r>
          </w:p>
        </w:tc>
      </w:tr>
      <w:tr w:rsidR="0084599D" w:rsidRPr="00D85A23" w14:paraId="11B57D47" w14:textId="77777777" w:rsidTr="00C74D9B">
        <w:trPr>
          <w:trHeight w:val="312"/>
          <w:jc w:val="center"/>
        </w:trPr>
        <w:tc>
          <w:tcPr>
            <w:tcW w:w="1790" w:type="dxa"/>
            <w:vAlign w:val="center"/>
          </w:tcPr>
          <w:p w14:paraId="6A75DFC9" w14:textId="1BC11068" w:rsidR="0084599D" w:rsidRPr="00D85A23" w:rsidRDefault="00252BAE" w:rsidP="00C20E15">
            <w:pPr>
              <w:ind w:right="9"/>
              <w:jc w:val="center"/>
              <w:rPr>
                <w:rFonts w:cs="Arial"/>
              </w:rPr>
            </w:pPr>
            <w:r>
              <w:rPr>
                <w:rFonts w:cs="Arial"/>
              </w:rPr>
              <w:t>E3006</w:t>
            </w:r>
          </w:p>
        </w:tc>
        <w:tc>
          <w:tcPr>
            <w:tcW w:w="5220" w:type="dxa"/>
            <w:gridSpan w:val="4"/>
            <w:vAlign w:val="center"/>
          </w:tcPr>
          <w:p w14:paraId="47171BC7" w14:textId="77777777" w:rsidR="0084599D" w:rsidRPr="00467309" w:rsidRDefault="0084599D" w:rsidP="00C20E15">
            <w:pPr>
              <w:pStyle w:val="Heading2"/>
            </w:pPr>
            <w:bookmarkStart w:id="16" w:name="_Toc164363829"/>
            <w:r>
              <w:t>AsOfStatusLastDayEnrollment</w:t>
            </w:r>
            <w:bookmarkEnd w:id="16"/>
          </w:p>
        </w:tc>
        <w:tc>
          <w:tcPr>
            <w:tcW w:w="1354" w:type="dxa"/>
            <w:vAlign w:val="center"/>
          </w:tcPr>
          <w:p w14:paraId="5C918180" w14:textId="77777777" w:rsidR="0084599D" w:rsidRPr="00D85A23" w:rsidRDefault="0084599D" w:rsidP="00C20E15">
            <w:pPr>
              <w:ind w:right="11"/>
              <w:jc w:val="center"/>
              <w:rPr>
                <w:rFonts w:cs="Arial"/>
              </w:rPr>
            </w:pPr>
            <w:r>
              <w:rPr>
                <w:rFonts w:cs="Arial"/>
              </w:rPr>
              <w:t>03/01/2022</w:t>
            </w:r>
          </w:p>
        </w:tc>
        <w:tc>
          <w:tcPr>
            <w:tcW w:w="1380" w:type="dxa"/>
            <w:vAlign w:val="center"/>
          </w:tcPr>
          <w:p w14:paraId="5521EE08" w14:textId="1F7B132E" w:rsidR="0084599D" w:rsidRPr="00D85A23" w:rsidRDefault="00252BAE" w:rsidP="00C20E15">
            <w:pPr>
              <w:jc w:val="center"/>
              <w:rPr>
                <w:rFonts w:cs="Arial"/>
              </w:rPr>
            </w:pPr>
            <w:r>
              <w:rPr>
                <w:rFonts w:cs="Arial"/>
              </w:rPr>
              <w:t>07/01/2022</w:t>
            </w:r>
          </w:p>
        </w:tc>
      </w:tr>
      <w:tr w:rsidR="0084599D" w:rsidRPr="00D85A23" w14:paraId="144C05D3" w14:textId="77777777" w:rsidTr="00C74D9B">
        <w:trPr>
          <w:trHeight w:val="312"/>
          <w:jc w:val="center"/>
        </w:trPr>
        <w:tc>
          <w:tcPr>
            <w:tcW w:w="9744" w:type="dxa"/>
            <w:gridSpan w:val="7"/>
            <w:shd w:val="clear" w:color="auto" w:fill="E7E6E6" w:themeFill="background2"/>
            <w:vAlign w:val="center"/>
          </w:tcPr>
          <w:p w14:paraId="7A93D47F" w14:textId="77777777" w:rsidR="0084599D" w:rsidRPr="00D85A23" w:rsidRDefault="0084599D" w:rsidP="00C20E15">
            <w:pPr>
              <w:ind w:right="2"/>
              <w:jc w:val="center"/>
              <w:rPr>
                <w:rFonts w:cs="Arial"/>
              </w:rPr>
            </w:pPr>
            <w:r w:rsidRPr="00D85A23">
              <w:rPr>
                <w:rFonts w:eastAsia="Arial" w:cs="Arial"/>
                <w:b/>
              </w:rPr>
              <w:t>Definition</w:t>
            </w:r>
          </w:p>
        </w:tc>
      </w:tr>
      <w:tr w:rsidR="0084599D" w:rsidRPr="00D85A23" w14:paraId="58A17BB2" w14:textId="77777777" w:rsidTr="00C74D9B">
        <w:trPr>
          <w:trHeight w:val="588"/>
          <w:jc w:val="center"/>
        </w:trPr>
        <w:tc>
          <w:tcPr>
            <w:tcW w:w="9744" w:type="dxa"/>
            <w:gridSpan w:val="7"/>
            <w:vAlign w:val="center"/>
          </w:tcPr>
          <w:p w14:paraId="43882287" w14:textId="77777777" w:rsidR="0084599D" w:rsidRPr="00E52DD2" w:rsidRDefault="0084599D" w:rsidP="00C20E15">
            <w:pPr>
              <w:ind w:left="55"/>
              <w:rPr>
                <w:rFonts w:cs="Arial"/>
              </w:rPr>
            </w:pPr>
            <w:r>
              <w:rPr>
                <w:rFonts w:cs="Arial"/>
                <w:b/>
                <w:bCs/>
              </w:rPr>
              <w:t>AsOfStatusLastDayEnrollment</w:t>
            </w:r>
            <w:r>
              <w:rPr>
                <w:rFonts w:cs="Arial"/>
              </w:rPr>
              <w:t xml:space="preserve"> indicates the student’s status in the district on the last day of school or last date of enrollment in the current school year.</w:t>
            </w:r>
          </w:p>
        </w:tc>
      </w:tr>
      <w:tr w:rsidR="0084599D" w:rsidRPr="00D85A23" w14:paraId="6918319F" w14:textId="77777777" w:rsidTr="00C74D9B">
        <w:trPr>
          <w:trHeight w:val="324"/>
          <w:jc w:val="center"/>
        </w:trPr>
        <w:tc>
          <w:tcPr>
            <w:tcW w:w="9744" w:type="dxa"/>
            <w:gridSpan w:val="7"/>
            <w:shd w:val="clear" w:color="auto" w:fill="E7E6E6" w:themeFill="background2"/>
            <w:vAlign w:val="center"/>
          </w:tcPr>
          <w:p w14:paraId="46132FA9" w14:textId="77777777" w:rsidR="0084599D" w:rsidRPr="00D85A23" w:rsidRDefault="0084599D" w:rsidP="00C20E15">
            <w:pPr>
              <w:ind w:right="2"/>
              <w:jc w:val="center"/>
              <w:rPr>
                <w:rFonts w:cs="Arial"/>
              </w:rPr>
            </w:pPr>
            <w:r w:rsidRPr="00D85A23">
              <w:rPr>
                <w:rFonts w:eastAsia="Arial" w:cs="Arial"/>
                <w:b/>
              </w:rPr>
              <w:t>Special Instructions</w:t>
            </w:r>
          </w:p>
        </w:tc>
      </w:tr>
      <w:tr w:rsidR="0084599D" w:rsidRPr="00D85A23" w14:paraId="5A6C9F4D" w14:textId="77777777" w:rsidTr="00C74D9B">
        <w:trPr>
          <w:trHeight w:val="1548"/>
          <w:jc w:val="center"/>
        </w:trPr>
        <w:tc>
          <w:tcPr>
            <w:tcW w:w="9744" w:type="dxa"/>
            <w:gridSpan w:val="7"/>
          </w:tcPr>
          <w:p w14:paraId="603488B0" w14:textId="77777777" w:rsidR="0084599D" w:rsidRPr="00D85A23" w:rsidRDefault="0084599D" w:rsidP="00C20E15">
            <w:pPr>
              <w:ind w:left="58"/>
              <w:rPr>
                <w:rFonts w:cs="Arial"/>
              </w:rPr>
            </w:pPr>
          </w:p>
        </w:tc>
      </w:tr>
      <w:tr w:rsidR="00385B51" w:rsidRPr="00D85A23" w14:paraId="0696BF96" w14:textId="77777777" w:rsidTr="009801F3">
        <w:trPr>
          <w:trHeight w:val="324"/>
          <w:jc w:val="center"/>
        </w:trPr>
        <w:tc>
          <w:tcPr>
            <w:tcW w:w="3140" w:type="dxa"/>
            <w:gridSpan w:val="2"/>
            <w:shd w:val="clear" w:color="auto" w:fill="E7E6E6" w:themeFill="background2"/>
            <w:vAlign w:val="center"/>
          </w:tcPr>
          <w:p w14:paraId="67F4D6BA" w14:textId="6EDFAD61" w:rsidR="00385B51" w:rsidRPr="00D85A23" w:rsidRDefault="00385B51" w:rsidP="00385B51">
            <w:pPr>
              <w:jc w:val="center"/>
              <w:rPr>
                <w:rFonts w:cs="Arial"/>
              </w:rPr>
            </w:pPr>
            <w:r w:rsidRPr="00D85A23">
              <w:rPr>
                <w:rFonts w:eastAsia="Arial" w:cs="Arial"/>
                <w:b/>
              </w:rPr>
              <w:t>Table Identification</w:t>
            </w:r>
          </w:p>
        </w:tc>
        <w:tc>
          <w:tcPr>
            <w:tcW w:w="1887" w:type="dxa"/>
            <w:shd w:val="clear" w:color="auto" w:fill="E7E6E6" w:themeFill="background2"/>
            <w:vAlign w:val="center"/>
          </w:tcPr>
          <w:p w14:paraId="36DE85CC" w14:textId="58588FB6" w:rsidR="00385B51" w:rsidRPr="00D85A23" w:rsidRDefault="00385B51" w:rsidP="00385B51">
            <w:pPr>
              <w:ind w:right="5"/>
              <w:jc w:val="center"/>
              <w:rPr>
                <w:rFonts w:cs="Arial"/>
              </w:rPr>
            </w:pPr>
            <w:r w:rsidRPr="00D85A23">
              <w:rPr>
                <w:rFonts w:eastAsia="Arial" w:cs="Arial"/>
                <w:b/>
              </w:rPr>
              <w:t>Length</w:t>
            </w:r>
          </w:p>
        </w:tc>
        <w:tc>
          <w:tcPr>
            <w:tcW w:w="1612" w:type="dxa"/>
            <w:shd w:val="clear" w:color="auto" w:fill="E7E6E6" w:themeFill="background2"/>
            <w:vAlign w:val="center"/>
          </w:tcPr>
          <w:p w14:paraId="11BFAFFD" w14:textId="588E10A2" w:rsidR="00385B51" w:rsidRPr="00D85A23" w:rsidRDefault="00385B51" w:rsidP="00385B51">
            <w:pPr>
              <w:ind w:right="5"/>
              <w:jc w:val="center"/>
              <w:rPr>
                <w:rFonts w:cs="Arial"/>
              </w:rPr>
            </w:pPr>
            <w:r w:rsidRPr="00D85A23">
              <w:rPr>
                <w:rFonts w:eastAsia="Arial" w:cs="Arial"/>
                <w:b/>
              </w:rPr>
              <w:t>Data Type</w:t>
            </w:r>
          </w:p>
        </w:tc>
        <w:tc>
          <w:tcPr>
            <w:tcW w:w="3105" w:type="dxa"/>
            <w:gridSpan w:val="3"/>
            <w:shd w:val="clear" w:color="auto" w:fill="E7E6E6" w:themeFill="background2"/>
            <w:vAlign w:val="center"/>
          </w:tcPr>
          <w:p w14:paraId="01CF3E54" w14:textId="77777777" w:rsidR="00385B51" w:rsidRPr="00D85A23" w:rsidRDefault="00385B51" w:rsidP="00385B51">
            <w:pPr>
              <w:ind w:right="6"/>
              <w:jc w:val="center"/>
              <w:rPr>
                <w:rFonts w:cs="Arial"/>
              </w:rPr>
            </w:pPr>
            <w:r w:rsidRPr="00D85A23">
              <w:rPr>
                <w:rFonts w:eastAsia="Arial" w:cs="Arial"/>
                <w:b/>
              </w:rPr>
              <w:t>Domain of Values</w:t>
            </w:r>
          </w:p>
        </w:tc>
      </w:tr>
      <w:tr w:rsidR="00385B51" w:rsidRPr="00D85A23" w14:paraId="2692E383" w14:textId="77777777" w:rsidTr="00DA6E97">
        <w:trPr>
          <w:trHeight w:val="312"/>
          <w:jc w:val="center"/>
        </w:trPr>
        <w:tc>
          <w:tcPr>
            <w:tcW w:w="3140" w:type="dxa"/>
            <w:gridSpan w:val="2"/>
            <w:vAlign w:val="center"/>
          </w:tcPr>
          <w:p w14:paraId="52B23980" w14:textId="77777777" w:rsidR="00E81913" w:rsidRDefault="00385B51" w:rsidP="00E81913">
            <w:pPr>
              <w:ind w:right="14"/>
              <w:jc w:val="center"/>
              <w:rPr>
                <w:rFonts w:cs="Arial"/>
              </w:rPr>
            </w:pPr>
            <w:r w:rsidRPr="00A3655A">
              <w:rPr>
                <w:rFonts w:cs="Arial"/>
              </w:rPr>
              <w:t>AsOfStatusLast</w:t>
            </w:r>
            <w:r>
              <w:rPr>
                <w:rFonts w:cs="Arial"/>
              </w:rPr>
              <w:t>DayEnrollment</w:t>
            </w:r>
          </w:p>
          <w:p w14:paraId="2811E23E" w14:textId="7C088A23" w:rsidR="00385B51" w:rsidRPr="00D85A23" w:rsidRDefault="00E81913" w:rsidP="00E81913">
            <w:pPr>
              <w:ind w:right="14"/>
              <w:jc w:val="center"/>
              <w:rPr>
                <w:rFonts w:cs="Arial"/>
              </w:rPr>
            </w:pPr>
            <w:r>
              <w:rPr>
                <w:rFonts w:cs="Arial"/>
              </w:rPr>
              <w:t>(C323)</w:t>
            </w:r>
          </w:p>
        </w:tc>
        <w:tc>
          <w:tcPr>
            <w:tcW w:w="1887" w:type="dxa"/>
            <w:vAlign w:val="center"/>
          </w:tcPr>
          <w:p w14:paraId="51213B71" w14:textId="0A98A332" w:rsidR="00385B51" w:rsidRPr="007C4630" w:rsidRDefault="00385B51" w:rsidP="00385B51">
            <w:pPr>
              <w:ind w:right="5"/>
              <w:jc w:val="center"/>
              <w:rPr>
                <w:rFonts w:cs="Arial"/>
              </w:rPr>
            </w:pPr>
          </w:p>
        </w:tc>
        <w:tc>
          <w:tcPr>
            <w:tcW w:w="1612" w:type="dxa"/>
            <w:vAlign w:val="center"/>
          </w:tcPr>
          <w:p w14:paraId="02F22C81" w14:textId="5D20F6AF" w:rsidR="00385B51" w:rsidRPr="00D85A23" w:rsidRDefault="00385B51" w:rsidP="00385B51">
            <w:pPr>
              <w:ind w:right="5"/>
              <w:jc w:val="center"/>
              <w:rPr>
                <w:rFonts w:cs="Arial"/>
              </w:rPr>
            </w:pPr>
            <w:r w:rsidRPr="007C4630">
              <w:rPr>
                <w:rFonts w:cs="Arial"/>
              </w:rPr>
              <w:t>Descriptor</w:t>
            </w:r>
          </w:p>
        </w:tc>
        <w:tc>
          <w:tcPr>
            <w:tcW w:w="3105" w:type="dxa"/>
            <w:gridSpan w:val="3"/>
            <w:vAlign w:val="center"/>
          </w:tcPr>
          <w:p w14:paraId="1FA20B29" w14:textId="77777777" w:rsidR="00385B51" w:rsidRPr="00D85A23" w:rsidRDefault="00385B51" w:rsidP="00385B51">
            <w:pPr>
              <w:ind w:right="6"/>
              <w:jc w:val="center"/>
              <w:rPr>
                <w:rFonts w:cs="Arial"/>
              </w:rPr>
            </w:pPr>
          </w:p>
        </w:tc>
      </w:tr>
      <w:tr w:rsidR="00385B51" w:rsidRPr="00D85A23" w14:paraId="5F03440C" w14:textId="77777777" w:rsidTr="00C74D9B">
        <w:trPr>
          <w:trHeight w:val="324"/>
          <w:jc w:val="center"/>
        </w:trPr>
        <w:tc>
          <w:tcPr>
            <w:tcW w:w="9744" w:type="dxa"/>
            <w:gridSpan w:val="7"/>
            <w:shd w:val="clear" w:color="auto" w:fill="E7E6E6" w:themeFill="background2"/>
            <w:vAlign w:val="center"/>
          </w:tcPr>
          <w:p w14:paraId="6C2EEB3C" w14:textId="77777777" w:rsidR="00385B51" w:rsidRPr="00D85A23" w:rsidRDefault="00385B51" w:rsidP="00385B51">
            <w:pPr>
              <w:ind w:right="2"/>
              <w:jc w:val="center"/>
              <w:rPr>
                <w:rFonts w:cs="Arial"/>
              </w:rPr>
            </w:pPr>
            <w:r w:rsidRPr="00D85A23">
              <w:rPr>
                <w:rFonts w:eastAsia="Arial" w:cs="Arial"/>
                <w:b/>
              </w:rPr>
              <w:t>Used in Entity</w:t>
            </w:r>
          </w:p>
        </w:tc>
      </w:tr>
      <w:tr w:rsidR="00385B51" w:rsidRPr="00D85A23" w14:paraId="5C8F9406" w14:textId="77777777" w:rsidTr="00C74D9B">
        <w:trPr>
          <w:trHeight w:val="323"/>
          <w:jc w:val="center"/>
        </w:trPr>
        <w:tc>
          <w:tcPr>
            <w:tcW w:w="9744" w:type="dxa"/>
            <w:gridSpan w:val="7"/>
            <w:vAlign w:val="center"/>
          </w:tcPr>
          <w:p w14:paraId="1B5665E4" w14:textId="77777777" w:rsidR="00385B51" w:rsidRPr="00D85A23" w:rsidRDefault="00385B51" w:rsidP="00385B51">
            <w:pPr>
              <w:ind w:left="55"/>
              <w:rPr>
                <w:rFonts w:cs="Arial"/>
              </w:rPr>
            </w:pPr>
            <w:r>
              <w:rPr>
                <w:rFonts w:cs="Arial"/>
              </w:rPr>
              <w:t>Student</w:t>
            </w:r>
          </w:p>
        </w:tc>
      </w:tr>
      <w:tr w:rsidR="00385B51" w:rsidRPr="00D85A23" w14:paraId="13DEB63B" w14:textId="77777777" w:rsidTr="00C74D9B">
        <w:trPr>
          <w:trHeight w:val="323"/>
          <w:jc w:val="center"/>
        </w:trPr>
        <w:tc>
          <w:tcPr>
            <w:tcW w:w="9744" w:type="dxa"/>
            <w:gridSpan w:val="7"/>
            <w:shd w:val="clear" w:color="auto" w:fill="E7E6E6" w:themeFill="background2"/>
            <w:vAlign w:val="center"/>
          </w:tcPr>
          <w:p w14:paraId="0B2E8CDD" w14:textId="77777777" w:rsidR="00385B51" w:rsidRPr="00D85A23" w:rsidRDefault="00385B51" w:rsidP="00385B51">
            <w:pPr>
              <w:ind w:left="55"/>
              <w:jc w:val="center"/>
              <w:rPr>
                <w:rFonts w:cs="Arial"/>
                <w:b/>
                <w:bCs/>
              </w:rPr>
            </w:pPr>
            <w:r w:rsidRPr="00D85A23">
              <w:rPr>
                <w:rFonts w:cs="Arial"/>
                <w:b/>
                <w:bCs/>
              </w:rPr>
              <w:t>Used in Domain</w:t>
            </w:r>
          </w:p>
        </w:tc>
      </w:tr>
      <w:tr w:rsidR="00385B51" w:rsidRPr="00D85A23" w14:paraId="7685AF9F" w14:textId="77777777" w:rsidTr="00C74D9B">
        <w:trPr>
          <w:trHeight w:val="375"/>
          <w:jc w:val="center"/>
        </w:trPr>
        <w:tc>
          <w:tcPr>
            <w:tcW w:w="9744" w:type="dxa"/>
            <w:gridSpan w:val="7"/>
            <w:vAlign w:val="center"/>
          </w:tcPr>
          <w:p w14:paraId="6201B4E5" w14:textId="77777777" w:rsidR="00385B51" w:rsidRPr="00D85A23" w:rsidRDefault="00385B51" w:rsidP="00385B51">
            <w:pPr>
              <w:ind w:left="55"/>
              <w:rPr>
                <w:rFonts w:cs="Arial"/>
              </w:rPr>
            </w:pPr>
            <w:r>
              <w:rPr>
                <w:rFonts w:cs="Arial"/>
              </w:rPr>
              <w:t>Student Identification and Demographics</w:t>
            </w:r>
          </w:p>
        </w:tc>
      </w:tr>
    </w:tbl>
    <w:p w14:paraId="53DDAF3E" w14:textId="77777777" w:rsidR="0084599D" w:rsidRDefault="0084599D">
      <w:pPr>
        <w:spacing w:after="160"/>
      </w:pPr>
    </w:p>
    <w:p w14:paraId="0BEB2F56" w14:textId="77777777" w:rsidR="0084599D" w:rsidRDefault="0084599D">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84599D" w:rsidRPr="007E7700" w14:paraId="10B9DEAF" w14:textId="77777777" w:rsidTr="00C74D9B">
        <w:trPr>
          <w:trHeight w:val="324"/>
          <w:jc w:val="center"/>
        </w:trPr>
        <w:tc>
          <w:tcPr>
            <w:tcW w:w="1790" w:type="dxa"/>
            <w:shd w:val="clear" w:color="auto" w:fill="E7E6E6" w:themeFill="background2"/>
            <w:vAlign w:val="center"/>
          </w:tcPr>
          <w:p w14:paraId="22331887" w14:textId="77777777" w:rsidR="00946286" w:rsidRDefault="00946286" w:rsidP="00946286">
            <w:pPr>
              <w:ind w:right="9"/>
              <w:jc w:val="center"/>
              <w:rPr>
                <w:rFonts w:eastAsia="Arial" w:cs="Arial"/>
                <w:b/>
              </w:rPr>
            </w:pPr>
            <w:r>
              <w:rPr>
                <w:rFonts w:eastAsia="Arial" w:cs="Arial"/>
                <w:b/>
              </w:rPr>
              <w:lastRenderedPageBreak/>
              <w:t xml:space="preserve">Data </w:t>
            </w:r>
          </w:p>
          <w:p w14:paraId="5883BABA" w14:textId="1D40AADE" w:rsidR="0084599D" w:rsidRPr="007E7700" w:rsidRDefault="00946286" w:rsidP="00946286">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509F4C28" w14:textId="41428CF1" w:rsidR="0084599D" w:rsidRPr="007E7700" w:rsidRDefault="00C453F6" w:rsidP="00C20E15">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A398B87" w14:textId="77777777" w:rsidR="0084599D" w:rsidRPr="007E7700" w:rsidRDefault="0084599D" w:rsidP="00C20E1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CAA6A38" w14:textId="77777777" w:rsidR="0084599D" w:rsidRPr="007E7700" w:rsidRDefault="0084599D" w:rsidP="00C20E15">
            <w:pPr>
              <w:ind w:right="9"/>
              <w:jc w:val="center"/>
              <w:rPr>
                <w:rFonts w:cs="Arial"/>
              </w:rPr>
            </w:pPr>
            <w:r w:rsidRPr="007E7700">
              <w:rPr>
                <w:rFonts w:eastAsia="Arial" w:cs="Arial"/>
                <w:b/>
              </w:rPr>
              <w:t>Date Updated</w:t>
            </w:r>
          </w:p>
        </w:tc>
      </w:tr>
      <w:tr w:rsidR="0084599D" w:rsidRPr="007E7700" w14:paraId="6BFBC36F" w14:textId="77777777" w:rsidTr="00C74D9B">
        <w:trPr>
          <w:trHeight w:val="312"/>
          <w:jc w:val="center"/>
        </w:trPr>
        <w:tc>
          <w:tcPr>
            <w:tcW w:w="1790" w:type="dxa"/>
            <w:vAlign w:val="center"/>
          </w:tcPr>
          <w:p w14:paraId="45A0881C" w14:textId="4E2DC4E8" w:rsidR="0084599D" w:rsidRPr="007E7700" w:rsidRDefault="00252BAE" w:rsidP="00C20E15">
            <w:pPr>
              <w:ind w:right="9"/>
              <w:jc w:val="center"/>
              <w:rPr>
                <w:rFonts w:cs="Arial"/>
              </w:rPr>
            </w:pPr>
            <w:r>
              <w:rPr>
                <w:rFonts w:cs="Arial"/>
              </w:rPr>
              <w:t>E3007</w:t>
            </w:r>
          </w:p>
        </w:tc>
        <w:tc>
          <w:tcPr>
            <w:tcW w:w="5313" w:type="dxa"/>
            <w:gridSpan w:val="4"/>
            <w:vAlign w:val="center"/>
          </w:tcPr>
          <w:p w14:paraId="3A927E47" w14:textId="77777777" w:rsidR="0084599D" w:rsidRPr="007E7700" w:rsidRDefault="0084599D" w:rsidP="00C20E15">
            <w:pPr>
              <w:pStyle w:val="Heading2"/>
            </w:pPr>
            <w:bookmarkStart w:id="17" w:name="_Toc164363830"/>
            <w:r w:rsidRPr="007E7700">
              <w:t>AsOfStatusLastFridayOctober</w:t>
            </w:r>
            <w:bookmarkEnd w:id="17"/>
          </w:p>
        </w:tc>
        <w:tc>
          <w:tcPr>
            <w:tcW w:w="1261" w:type="dxa"/>
            <w:vAlign w:val="center"/>
          </w:tcPr>
          <w:p w14:paraId="2103370C" w14:textId="77777777" w:rsidR="0084599D" w:rsidRPr="007E7700" w:rsidRDefault="0084599D" w:rsidP="00C20E15">
            <w:pPr>
              <w:ind w:right="11"/>
              <w:jc w:val="center"/>
              <w:rPr>
                <w:rFonts w:cs="Arial"/>
              </w:rPr>
            </w:pPr>
            <w:r w:rsidRPr="007E7700">
              <w:rPr>
                <w:rFonts w:cs="Arial"/>
              </w:rPr>
              <w:t>03/01/2022</w:t>
            </w:r>
          </w:p>
        </w:tc>
        <w:tc>
          <w:tcPr>
            <w:tcW w:w="1380" w:type="dxa"/>
            <w:vAlign w:val="center"/>
          </w:tcPr>
          <w:p w14:paraId="13638541" w14:textId="766F449B" w:rsidR="0084599D" w:rsidRPr="007E7700" w:rsidRDefault="00252BAE" w:rsidP="00C20E15">
            <w:pPr>
              <w:jc w:val="center"/>
              <w:rPr>
                <w:rFonts w:cs="Arial"/>
              </w:rPr>
            </w:pPr>
            <w:r>
              <w:rPr>
                <w:rFonts w:cs="Arial"/>
              </w:rPr>
              <w:t>07/01/2022</w:t>
            </w:r>
          </w:p>
        </w:tc>
      </w:tr>
      <w:tr w:rsidR="0084599D" w:rsidRPr="007E7700" w14:paraId="7FE75DF6" w14:textId="77777777" w:rsidTr="00C74D9B">
        <w:trPr>
          <w:trHeight w:val="312"/>
          <w:jc w:val="center"/>
        </w:trPr>
        <w:tc>
          <w:tcPr>
            <w:tcW w:w="9744" w:type="dxa"/>
            <w:gridSpan w:val="7"/>
            <w:shd w:val="clear" w:color="auto" w:fill="E7E6E6" w:themeFill="background2"/>
            <w:vAlign w:val="center"/>
          </w:tcPr>
          <w:p w14:paraId="34857BB3" w14:textId="77777777" w:rsidR="0084599D" w:rsidRPr="007E7700" w:rsidRDefault="0084599D" w:rsidP="00C20E15">
            <w:pPr>
              <w:ind w:right="2"/>
              <w:jc w:val="center"/>
              <w:rPr>
                <w:rFonts w:cs="Arial"/>
              </w:rPr>
            </w:pPr>
            <w:r w:rsidRPr="007E7700">
              <w:rPr>
                <w:rFonts w:eastAsia="Arial" w:cs="Arial"/>
                <w:b/>
              </w:rPr>
              <w:t>Definition</w:t>
            </w:r>
          </w:p>
        </w:tc>
      </w:tr>
      <w:tr w:rsidR="0084599D" w:rsidRPr="007E7700" w14:paraId="01A42945" w14:textId="77777777" w:rsidTr="00C74D9B">
        <w:trPr>
          <w:trHeight w:val="588"/>
          <w:jc w:val="center"/>
        </w:trPr>
        <w:tc>
          <w:tcPr>
            <w:tcW w:w="9744" w:type="dxa"/>
            <w:gridSpan w:val="7"/>
            <w:vAlign w:val="center"/>
          </w:tcPr>
          <w:p w14:paraId="6A0CA1B2" w14:textId="77777777" w:rsidR="0084599D" w:rsidRPr="007E7700" w:rsidRDefault="0084599D" w:rsidP="00C20E15">
            <w:pPr>
              <w:ind w:left="55"/>
              <w:rPr>
                <w:rFonts w:cs="Arial"/>
              </w:rPr>
            </w:pPr>
            <w:r w:rsidRPr="007E7700">
              <w:rPr>
                <w:rFonts w:cs="Arial"/>
                <w:b/>
                <w:bCs/>
              </w:rPr>
              <w:t>AsOfStatusLastFridayOctober</w:t>
            </w:r>
            <w:r w:rsidRPr="007E7700">
              <w:rPr>
                <w:rFonts w:cs="Arial"/>
              </w:rPr>
              <w:t xml:space="preserve"> indicates the student’s status in the district on the last Friday in October in the current school year.</w:t>
            </w:r>
          </w:p>
        </w:tc>
      </w:tr>
      <w:tr w:rsidR="0084599D" w:rsidRPr="007E7700" w14:paraId="7311030D" w14:textId="77777777" w:rsidTr="00C74D9B">
        <w:trPr>
          <w:trHeight w:val="324"/>
          <w:jc w:val="center"/>
        </w:trPr>
        <w:tc>
          <w:tcPr>
            <w:tcW w:w="9744" w:type="dxa"/>
            <w:gridSpan w:val="7"/>
            <w:shd w:val="clear" w:color="auto" w:fill="E7E6E6" w:themeFill="background2"/>
            <w:vAlign w:val="center"/>
          </w:tcPr>
          <w:p w14:paraId="11CFFC5C" w14:textId="77777777" w:rsidR="0084599D" w:rsidRPr="007E7700" w:rsidRDefault="0084599D" w:rsidP="00C20E15">
            <w:pPr>
              <w:ind w:right="2"/>
              <w:jc w:val="center"/>
              <w:rPr>
                <w:rFonts w:cs="Arial"/>
              </w:rPr>
            </w:pPr>
            <w:r w:rsidRPr="007E7700">
              <w:rPr>
                <w:rFonts w:eastAsia="Arial" w:cs="Arial"/>
                <w:b/>
              </w:rPr>
              <w:t>Special Instructions</w:t>
            </w:r>
          </w:p>
        </w:tc>
      </w:tr>
      <w:tr w:rsidR="0084599D" w:rsidRPr="007E7700" w14:paraId="4BA5502C" w14:textId="77777777" w:rsidTr="00C74D9B">
        <w:trPr>
          <w:trHeight w:val="1548"/>
          <w:jc w:val="center"/>
        </w:trPr>
        <w:tc>
          <w:tcPr>
            <w:tcW w:w="9744" w:type="dxa"/>
            <w:gridSpan w:val="7"/>
          </w:tcPr>
          <w:p w14:paraId="6EAF06D0" w14:textId="77777777" w:rsidR="0084599D" w:rsidRPr="007E7700" w:rsidRDefault="0084599D" w:rsidP="00C20E15">
            <w:pPr>
              <w:ind w:left="58"/>
              <w:rPr>
                <w:rFonts w:cs="Arial"/>
              </w:rPr>
            </w:pPr>
          </w:p>
        </w:tc>
      </w:tr>
      <w:tr w:rsidR="00385B51" w:rsidRPr="007E7700" w14:paraId="670B8548" w14:textId="77777777" w:rsidTr="00424F35">
        <w:trPr>
          <w:trHeight w:val="324"/>
          <w:jc w:val="center"/>
        </w:trPr>
        <w:tc>
          <w:tcPr>
            <w:tcW w:w="3140" w:type="dxa"/>
            <w:gridSpan w:val="2"/>
            <w:shd w:val="clear" w:color="auto" w:fill="E7E6E6" w:themeFill="background2"/>
            <w:vAlign w:val="center"/>
          </w:tcPr>
          <w:p w14:paraId="77F7A9A1" w14:textId="77E3A6FD" w:rsidR="00385B51" w:rsidRPr="007E7700" w:rsidRDefault="00385B51" w:rsidP="00385B51">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73336C5D" w14:textId="29C3A68F"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6D114C3" w14:textId="51D9854E"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E1642BF"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7D3B4E21" w14:textId="77777777" w:rsidTr="00961DE2">
        <w:trPr>
          <w:trHeight w:val="312"/>
          <w:jc w:val="center"/>
        </w:trPr>
        <w:tc>
          <w:tcPr>
            <w:tcW w:w="3140" w:type="dxa"/>
            <w:gridSpan w:val="2"/>
            <w:vAlign w:val="center"/>
          </w:tcPr>
          <w:p w14:paraId="6EA86855" w14:textId="77777777" w:rsidR="00E81913" w:rsidRDefault="00385B51" w:rsidP="00E81913">
            <w:pPr>
              <w:ind w:right="14"/>
              <w:jc w:val="center"/>
              <w:rPr>
                <w:rFonts w:cs="Arial"/>
              </w:rPr>
            </w:pPr>
            <w:r w:rsidRPr="007E7700">
              <w:rPr>
                <w:rFonts w:cs="Arial"/>
              </w:rPr>
              <w:t>AsOfStatusLastFridayOctober</w:t>
            </w:r>
          </w:p>
          <w:p w14:paraId="1C738711" w14:textId="113E213F" w:rsidR="00385B51" w:rsidRPr="007E7700" w:rsidRDefault="00E81913" w:rsidP="00E81913">
            <w:pPr>
              <w:ind w:right="14"/>
              <w:jc w:val="center"/>
              <w:rPr>
                <w:rFonts w:cs="Arial"/>
              </w:rPr>
            </w:pPr>
            <w:r>
              <w:rPr>
                <w:rFonts w:cs="Arial"/>
              </w:rPr>
              <w:t>(C324)</w:t>
            </w:r>
          </w:p>
        </w:tc>
        <w:tc>
          <w:tcPr>
            <w:tcW w:w="1887" w:type="dxa"/>
            <w:vAlign w:val="center"/>
          </w:tcPr>
          <w:p w14:paraId="17114C9A" w14:textId="77316C89" w:rsidR="00385B51" w:rsidRPr="007E7700" w:rsidRDefault="00385B51" w:rsidP="00385B51">
            <w:pPr>
              <w:ind w:right="5"/>
              <w:jc w:val="center"/>
              <w:rPr>
                <w:rFonts w:cs="Arial"/>
              </w:rPr>
            </w:pPr>
          </w:p>
        </w:tc>
        <w:tc>
          <w:tcPr>
            <w:tcW w:w="1612" w:type="dxa"/>
            <w:vAlign w:val="center"/>
          </w:tcPr>
          <w:p w14:paraId="0DB476FB" w14:textId="20DBD482" w:rsidR="00385B51" w:rsidRPr="007E7700" w:rsidRDefault="00385B51" w:rsidP="00385B51">
            <w:pPr>
              <w:ind w:right="5"/>
              <w:jc w:val="center"/>
              <w:rPr>
                <w:rFonts w:cs="Arial"/>
              </w:rPr>
            </w:pPr>
            <w:r w:rsidRPr="007E7700">
              <w:rPr>
                <w:rFonts w:cs="Arial"/>
              </w:rPr>
              <w:t>Descriptor</w:t>
            </w:r>
          </w:p>
        </w:tc>
        <w:tc>
          <w:tcPr>
            <w:tcW w:w="3105" w:type="dxa"/>
            <w:gridSpan w:val="3"/>
            <w:vAlign w:val="center"/>
          </w:tcPr>
          <w:p w14:paraId="5F453627" w14:textId="77777777" w:rsidR="00385B51" w:rsidRPr="007E7700" w:rsidRDefault="00385B51" w:rsidP="00385B51">
            <w:pPr>
              <w:ind w:right="6"/>
              <w:jc w:val="center"/>
              <w:rPr>
                <w:rFonts w:cs="Arial"/>
              </w:rPr>
            </w:pPr>
          </w:p>
        </w:tc>
      </w:tr>
      <w:tr w:rsidR="00385B51" w:rsidRPr="007E7700" w14:paraId="6A158140" w14:textId="77777777" w:rsidTr="00C74D9B">
        <w:trPr>
          <w:trHeight w:val="324"/>
          <w:jc w:val="center"/>
        </w:trPr>
        <w:tc>
          <w:tcPr>
            <w:tcW w:w="9744" w:type="dxa"/>
            <w:gridSpan w:val="7"/>
            <w:shd w:val="clear" w:color="auto" w:fill="E7E6E6" w:themeFill="background2"/>
            <w:vAlign w:val="center"/>
          </w:tcPr>
          <w:p w14:paraId="673151A1"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34C2CFFF" w14:textId="77777777" w:rsidTr="00C74D9B">
        <w:trPr>
          <w:trHeight w:val="323"/>
          <w:jc w:val="center"/>
        </w:trPr>
        <w:tc>
          <w:tcPr>
            <w:tcW w:w="9744" w:type="dxa"/>
            <w:gridSpan w:val="7"/>
            <w:vAlign w:val="center"/>
          </w:tcPr>
          <w:p w14:paraId="560C6671" w14:textId="17B98B21" w:rsidR="00385B51" w:rsidRPr="007E7700" w:rsidRDefault="00385B51" w:rsidP="00385B51">
            <w:pPr>
              <w:ind w:left="55"/>
              <w:rPr>
                <w:rFonts w:cs="Arial"/>
              </w:rPr>
            </w:pPr>
            <w:r>
              <w:rPr>
                <w:rFonts w:cs="Arial"/>
              </w:rPr>
              <w:t>Student, PriorYearLeaver</w:t>
            </w:r>
          </w:p>
        </w:tc>
      </w:tr>
      <w:tr w:rsidR="00385B51" w:rsidRPr="007E7700" w14:paraId="42438BF3" w14:textId="77777777" w:rsidTr="00C74D9B">
        <w:trPr>
          <w:trHeight w:val="323"/>
          <w:jc w:val="center"/>
        </w:trPr>
        <w:tc>
          <w:tcPr>
            <w:tcW w:w="9744" w:type="dxa"/>
            <w:gridSpan w:val="7"/>
            <w:shd w:val="clear" w:color="auto" w:fill="E7E6E6" w:themeFill="background2"/>
            <w:vAlign w:val="center"/>
          </w:tcPr>
          <w:p w14:paraId="30B24666"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648E14E4" w14:textId="77777777" w:rsidTr="00C74D9B">
        <w:trPr>
          <w:trHeight w:val="375"/>
          <w:jc w:val="center"/>
        </w:trPr>
        <w:tc>
          <w:tcPr>
            <w:tcW w:w="9744" w:type="dxa"/>
            <w:gridSpan w:val="7"/>
            <w:vAlign w:val="center"/>
          </w:tcPr>
          <w:p w14:paraId="345CBB66" w14:textId="6C511639" w:rsidR="00385B51" w:rsidRPr="007E7700" w:rsidRDefault="00385B51" w:rsidP="00385B51">
            <w:pPr>
              <w:ind w:left="55"/>
              <w:rPr>
                <w:rFonts w:cs="Arial"/>
              </w:rPr>
            </w:pPr>
            <w:r>
              <w:rPr>
                <w:rFonts w:cs="Arial"/>
              </w:rPr>
              <w:t>Student Identification and Demographics, Prior Year Leaver</w:t>
            </w:r>
            <w:r w:rsidRPr="007E7700">
              <w:rPr>
                <w:rFonts w:cs="Arial"/>
              </w:rPr>
              <w:t xml:space="preserve"> </w:t>
            </w:r>
          </w:p>
        </w:tc>
      </w:tr>
    </w:tbl>
    <w:p w14:paraId="3A72364D" w14:textId="77777777" w:rsidR="0084599D" w:rsidRDefault="0084599D">
      <w:pPr>
        <w:spacing w:after="160"/>
      </w:pPr>
    </w:p>
    <w:p w14:paraId="11C5B46B" w14:textId="01AF5F53" w:rsidR="0084599D" w:rsidRDefault="0084599D">
      <w:pPr>
        <w:spacing w:after="160"/>
      </w:pPr>
    </w:p>
    <w:p w14:paraId="59CD74B5" w14:textId="4A9A052F" w:rsidR="00340C15" w:rsidRPr="007E7700" w:rsidRDefault="00340C15">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1E14EE51" w14:textId="77777777" w:rsidTr="00C74D9B">
        <w:trPr>
          <w:trHeight w:val="324"/>
          <w:jc w:val="center"/>
        </w:trPr>
        <w:tc>
          <w:tcPr>
            <w:tcW w:w="1612" w:type="dxa"/>
            <w:shd w:val="clear" w:color="auto" w:fill="E7E6E6" w:themeFill="background2"/>
            <w:vAlign w:val="center"/>
          </w:tcPr>
          <w:p w14:paraId="5AB679F5" w14:textId="77777777" w:rsidR="00946286" w:rsidRDefault="00946286" w:rsidP="00946286">
            <w:pPr>
              <w:ind w:right="9"/>
              <w:jc w:val="center"/>
              <w:rPr>
                <w:rFonts w:eastAsia="Arial" w:cs="Arial"/>
                <w:b/>
              </w:rPr>
            </w:pPr>
            <w:r>
              <w:rPr>
                <w:rFonts w:eastAsia="Arial" w:cs="Arial"/>
                <w:b/>
              </w:rPr>
              <w:lastRenderedPageBreak/>
              <w:t xml:space="preserve">Data </w:t>
            </w:r>
          </w:p>
          <w:p w14:paraId="65F2C6A9" w14:textId="25718FF6" w:rsidR="00C05A55"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DBC1F22" w14:textId="1295FBBA" w:rsidR="00C05A55" w:rsidRPr="007E7700" w:rsidRDefault="00C453F6" w:rsidP="00C05A55">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50317BF" w14:textId="77777777" w:rsidR="00C05A55" w:rsidRPr="007E7700" w:rsidRDefault="00C05A55" w:rsidP="00C05A5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2B2BD4D" w14:textId="77777777" w:rsidR="00C05A55" w:rsidRPr="007E7700" w:rsidRDefault="00C05A55" w:rsidP="00C05A55">
            <w:pPr>
              <w:ind w:right="9"/>
              <w:jc w:val="center"/>
              <w:rPr>
                <w:rFonts w:cs="Arial"/>
              </w:rPr>
            </w:pPr>
            <w:r w:rsidRPr="007E7700">
              <w:rPr>
                <w:rFonts w:eastAsia="Arial" w:cs="Arial"/>
                <w:b/>
              </w:rPr>
              <w:t>Date Updated</w:t>
            </w:r>
          </w:p>
        </w:tc>
      </w:tr>
      <w:tr w:rsidR="007E7700" w:rsidRPr="007E7700" w14:paraId="0B9160F9" w14:textId="77777777" w:rsidTr="00C74D9B">
        <w:trPr>
          <w:trHeight w:val="312"/>
          <w:jc w:val="center"/>
        </w:trPr>
        <w:tc>
          <w:tcPr>
            <w:tcW w:w="1612" w:type="dxa"/>
            <w:vAlign w:val="center"/>
          </w:tcPr>
          <w:p w14:paraId="24076DE0" w14:textId="77777777" w:rsidR="00C05A55" w:rsidRPr="007E7700" w:rsidRDefault="00C05A55" w:rsidP="00C05A55">
            <w:pPr>
              <w:ind w:right="9"/>
              <w:jc w:val="center"/>
              <w:rPr>
                <w:rFonts w:cs="Arial"/>
              </w:rPr>
            </w:pPr>
            <w:r w:rsidRPr="007E7700">
              <w:rPr>
                <w:rFonts w:cs="Arial"/>
              </w:rPr>
              <w:t>E1129</w:t>
            </w:r>
          </w:p>
        </w:tc>
        <w:tc>
          <w:tcPr>
            <w:tcW w:w="5491" w:type="dxa"/>
            <w:gridSpan w:val="4"/>
            <w:vAlign w:val="center"/>
          </w:tcPr>
          <w:p w14:paraId="4C0EE9B0" w14:textId="56809C5C" w:rsidR="00C05A55" w:rsidRPr="007E7700" w:rsidRDefault="00C05A55" w:rsidP="00386D2B">
            <w:pPr>
              <w:pStyle w:val="Heading2"/>
            </w:pPr>
            <w:bookmarkStart w:id="18" w:name="_Toc164363831"/>
            <w:r w:rsidRPr="007E7700">
              <w:t>Assess</w:t>
            </w:r>
            <w:r w:rsidR="00386D2B" w:rsidRPr="007E7700">
              <w:t>ed</w:t>
            </w:r>
            <w:r w:rsidRPr="007E7700">
              <w:t>GradeLevel</w:t>
            </w:r>
            <w:bookmarkEnd w:id="18"/>
          </w:p>
        </w:tc>
        <w:tc>
          <w:tcPr>
            <w:tcW w:w="1261" w:type="dxa"/>
            <w:vAlign w:val="center"/>
          </w:tcPr>
          <w:p w14:paraId="7327F16E" w14:textId="77777777" w:rsidR="00C05A55" w:rsidRPr="007E7700" w:rsidRDefault="00C05A55" w:rsidP="00C05A55">
            <w:pPr>
              <w:ind w:right="11"/>
              <w:jc w:val="center"/>
              <w:rPr>
                <w:rFonts w:cs="Arial"/>
              </w:rPr>
            </w:pPr>
            <w:r w:rsidRPr="007E7700">
              <w:rPr>
                <w:rFonts w:cs="Arial"/>
              </w:rPr>
              <w:t>03/01/2012</w:t>
            </w:r>
          </w:p>
        </w:tc>
        <w:tc>
          <w:tcPr>
            <w:tcW w:w="1380" w:type="dxa"/>
            <w:vAlign w:val="center"/>
          </w:tcPr>
          <w:p w14:paraId="5E6609C3" w14:textId="77777777" w:rsidR="00C05A55" w:rsidRPr="007E7700" w:rsidRDefault="00C05A55" w:rsidP="00C05A55">
            <w:pPr>
              <w:jc w:val="center"/>
              <w:rPr>
                <w:rFonts w:cs="Arial"/>
              </w:rPr>
            </w:pPr>
          </w:p>
        </w:tc>
      </w:tr>
      <w:tr w:rsidR="007E7700" w:rsidRPr="007E7700" w14:paraId="739B24EE" w14:textId="77777777" w:rsidTr="00C74D9B">
        <w:trPr>
          <w:trHeight w:val="312"/>
          <w:jc w:val="center"/>
        </w:trPr>
        <w:tc>
          <w:tcPr>
            <w:tcW w:w="9744" w:type="dxa"/>
            <w:gridSpan w:val="7"/>
            <w:shd w:val="clear" w:color="auto" w:fill="E7E6E6" w:themeFill="background2"/>
            <w:vAlign w:val="center"/>
          </w:tcPr>
          <w:p w14:paraId="6341EFD8" w14:textId="77777777" w:rsidR="00C05A55" w:rsidRPr="007E7700" w:rsidRDefault="00C05A55" w:rsidP="00C05A55">
            <w:pPr>
              <w:ind w:right="2"/>
              <w:jc w:val="center"/>
              <w:rPr>
                <w:rFonts w:cs="Arial"/>
              </w:rPr>
            </w:pPr>
            <w:r w:rsidRPr="007E7700">
              <w:rPr>
                <w:rFonts w:eastAsia="Arial" w:cs="Arial"/>
                <w:b/>
              </w:rPr>
              <w:t>Definition</w:t>
            </w:r>
          </w:p>
        </w:tc>
      </w:tr>
      <w:tr w:rsidR="007E7700" w:rsidRPr="007E7700" w14:paraId="30EB07C9" w14:textId="77777777" w:rsidTr="00C74D9B">
        <w:trPr>
          <w:trHeight w:val="588"/>
          <w:jc w:val="center"/>
        </w:trPr>
        <w:tc>
          <w:tcPr>
            <w:tcW w:w="9744" w:type="dxa"/>
            <w:gridSpan w:val="7"/>
            <w:vAlign w:val="center"/>
          </w:tcPr>
          <w:p w14:paraId="21E4BB25" w14:textId="1B886FB4" w:rsidR="00C05A55" w:rsidRPr="007E7700" w:rsidRDefault="00C05A55" w:rsidP="00C05A55">
            <w:pPr>
              <w:shd w:val="clear" w:color="auto" w:fill="FFFFFF"/>
              <w:rPr>
                <w:rFonts w:eastAsia="Times New Roman" w:cs="Calibri"/>
              </w:rPr>
            </w:pPr>
            <w:r w:rsidRPr="007E7700">
              <w:rPr>
                <w:rFonts w:eastAsia="Times New Roman" w:cs="Calibri"/>
                <w:b/>
                <w:bCs/>
              </w:rPr>
              <w:t>Assess</w:t>
            </w:r>
            <w:r w:rsidR="00386D2B" w:rsidRPr="007E7700">
              <w:rPr>
                <w:rFonts w:eastAsia="Times New Roman" w:cs="Calibri"/>
                <w:b/>
                <w:bCs/>
              </w:rPr>
              <w:t>ed</w:t>
            </w:r>
            <w:r w:rsidRPr="007E7700">
              <w:rPr>
                <w:rFonts w:eastAsia="Times New Roman" w:cs="Calibri"/>
                <w:b/>
                <w:bCs/>
              </w:rPr>
              <w:t>GradeLevel</w:t>
            </w:r>
            <w:r w:rsidRPr="007E7700">
              <w:rPr>
                <w:rFonts w:eastAsia="Times New Roman" w:cs="Calibri"/>
              </w:rPr>
              <w:t xml:space="preserve"> indicates the typical grade level for which an assessment is designed. For example:</w:t>
            </w:r>
          </w:p>
          <w:p w14:paraId="5EEC3782" w14:textId="77777777" w:rsidR="00C05A55" w:rsidRPr="007E7700" w:rsidRDefault="00C05A55" w:rsidP="00840227">
            <w:pPr>
              <w:shd w:val="clear" w:color="auto" w:fill="FFFFFF"/>
              <w:rPr>
                <w:rFonts w:eastAsia="Times New Roman" w:cs="Calibri"/>
              </w:rPr>
            </w:pPr>
            <w:r w:rsidRPr="007E7700">
              <w:rPr>
                <w:rFonts w:eastAsia="Times New Roman" w:cs="Calibri"/>
              </w:rPr>
              <w:t>Adult</w:t>
            </w:r>
          </w:p>
          <w:p w14:paraId="271A517E" w14:textId="77777777" w:rsidR="00C05A55" w:rsidRPr="007E7700" w:rsidRDefault="00C05A55" w:rsidP="00840227">
            <w:pPr>
              <w:shd w:val="clear" w:color="auto" w:fill="FFFFFF"/>
              <w:rPr>
                <w:rFonts w:eastAsia="Times New Roman" w:cs="Calibri"/>
              </w:rPr>
            </w:pPr>
            <w:r w:rsidRPr="007E7700">
              <w:rPr>
                <w:rFonts w:eastAsia="Times New Roman" w:cs="Calibri"/>
              </w:rPr>
              <w:t>Prekindergarten</w:t>
            </w:r>
          </w:p>
          <w:p w14:paraId="37B50B64" w14:textId="77777777" w:rsidR="00C05A55" w:rsidRPr="007E7700" w:rsidRDefault="00C05A55" w:rsidP="00840227">
            <w:pPr>
              <w:shd w:val="clear" w:color="auto" w:fill="FFFFFF"/>
              <w:rPr>
                <w:rFonts w:eastAsia="Times New Roman" w:cs="Calibri"/>
              </w:rPr>
            </w:pPr>
            <w:r w:rsidRPr="007E7700">
              <w:rPr>
                <w:rFonts w:eastAsia="Times New Roman" w:cs="Calibri"/>
              </w:rPr>
              <w:t>First grade</w:t>
            </w:r>
          </w:p>
          <w:p w14:paraId="3782D325" w14:textId="77777777" w:rsidR="00C05A55" w:rsidRPr="007E7700" w:rsidRDefault="00C05A55" w:rsidP="00840227">
            <w:pPr>
              <w:shd w:val="clear" w:color="auto" w:fill="FFFFFF"/>
              <w:rPr>
                <w:rFonts w:ascii="Helvetica" w:eastAsia="Times New Roman" w:hAnsi="Helvetica" w:cs="Helvetica"/>
                <w:sz w:val="21"/>
                <w:szCs w:val="21"/>
              </w:rPr>
            </w:pPr>
            <w:r w:rsidRPr="007E7700">
              <w:rPr>
                <w:rFonts w:eastAsia="Times New Roman" w:cs="Calibri"/>
              </w:rPr>
              <w:t>Second grade</w:t>
            </w:r>
          </w:p>
        </w:tc>
      </w:tr>
      <w:tr w:rsidR="007E7700" w:rsidRPr="007E7700" w14:paraId="7FA987F6" w14:textId="77777777" w:rsidTr="00C74D9B">
        <w:trPr>
          <w:trHeight w:val="324"/>
          <w:jc w:val="center"/>
        </w:trPr>
        <w:tc>
          <w:tcPr>
            <w:tcW w:w="9744" w:type="dxa"/>
            <w:gridSpan w:val="7"/>
            <w:shd w:val="clear" w:color="auto" w:fill="E7E6E6" w:themeFill="background2"/>
            <w:vAlign w:val="center"/>
          </w:tcPr>
          <w:p w14:paraId="43967F96" w14:textId="77777777" w:rsidR="00C05A55" w:rsidRPr="007E7700" w:rsidRDefault="00C05A55" w:rsidP="00C05A55">
            <w:pPr>
              <w:ind w:right="2"/>
              <w:jc w:val="center"/>
              <w:rPr>
                <w:rFonts w:cs="Arial"/>
              </w:rPr>
            </w:pPr>
            <w:r w:rsidRPr="007E7700">
              <w:rPr>
                <w:rFonts w:eastAsia="Arial" w:cs="Arial"/>
                <w:b/>
              </w:rPr>
              <w:t>Special Instructions</w:t>
            </w:r>
          </w:p>
        </w:tc>
      </w:tr>
      <w:tr w:rsidR="007E7700" w:rsidRPr="007E7700" w14:paraId="0177D358" w14:textId="77777777" w:rsidTr="00C74D9B">
        <w:trPr>
          <w:trHeight w:val="1150"/>
          <w:jc w:val="center"/>
        </w:trPr>
        <w:tc>
          <w:tcPr>
            <w:tcW w:w="9744" w:type="dxa"/>
            <w:gridSpan w:val="7"/>
          </w:tcPr>
          <w:p w14:paraId="25D1ECD8" w14:textId="77777777" w:rsidR="00C05A55" w:rsidRPr="007E7700" w:rsidRDefault="00C05A55" w:rsidP="00C05A55">
            <w:pPr>
              <w:ind w:left="58"/>
              <w:rPr>
                <w:rFonts w:cs="Arial"/>
              </w:rPr>
            </w:pPr>
          </w:p>
        </w:tc>
      </w:tr>
      <w:tr w:rsidR="00385B51" w:rsidRPr="007E7700" w14:paraId="1BA51F2C" w14:textId="77777777" w:rsidTr="009C003B">
        <w:trPr>
          <w:trHeight w:val="324"/>
          <w:jc w:val="center"/>
        </w:trPr>
        <w:tc>
          <w:tcPr>
            <w:tcW w:w="2871" w:type="dxa"/>
            <w:gridSpan w:val="2"/>
            <w:shd w:val="clear" w:color="auto" w:fill="E7E6E6" w:themeFill="background2"/>
            <w:vAlign w:val="center"/>
          </w:tcPr>
          <w:p w14:paraId="554CB202" w14:textId="1236D5C0"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A55EB89" w14:textId="26DAD4D4"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D39EDCA" w14:textId="34239E0F"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2644483"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0D0D288D" w14:textId="77777777" w:rsidTr="00131E47">
        <w:trPr>
          <w:trHeight w:val="312"/>
          <w:jc w:val="center"/>
        </w:trPr>
        <w:tc>
          <w:tcPr>
            <w:tcW w:w="2871" w:type="dxa"/>
            <w:gridSpan w:val="2"/>
            <w:vAlign w:val="center"/>
          </w:tcPr>
          <w:p w14:paraId="178E1BAC" w14:textId="77777777" w:rsidR="00E81913" w:rsidRDefault="00385B51" w:rsidP="00E81913">
            <w:pPr>
              <w:ind w:right="14"/>
              <w:jc w:val="center"/>
              <w:rPr>
                <w:rFonts w:cs="Arial"/>
              </w:rPr>
            </w:pPr>
            <w:r w:rsidRPr="007E7700">
              <w:rPr>
                <w:rFonts w:cs="Arial"/>
              </w:rPr>
              <w:t>GradeLevel</w:t>
            </w:r>
          </w:p>
          <w:p w14:paraId="0DED3DF8" w14:textId="584B4736" w:rsidR="00385B51" w:rsidRPr="007E7700" w:rsidRDefault="00E81913" w:rsidP="00E81913">
            <w:pPr>
              <w:ind w:right="14"/>
              <w:jc w:val="center"/>
              <w:rPr>
                <w:rFonts w:cs="Arial"/>
              </w:rPr>
            </w:pPr>
            <w:r>
              <w:rPr>
                <w:rFonts w:cs="Arial"/>
              </w:rPr>
              <w:t>(C050)</w:t>
            </w:r>
          </w:p>
        </w:tc>
        <w:tc>
          <w:tcPr>
            <w:tcW w:w="2156" w:type="dxa"/>
            <w:vAlign w:val="center"/>
          </w:tcPr>
          <w:p w14:paraId="616F1CBF" w14:textId="1A1535BE" w:rsidR="00385B51" w:rsidRPr="007E7700" w:rsidRDefault="00385B51" w:rsidP="00385B51">
            <w:pPr>
              <w:ind w:right="5"/>
              <w:jc w:val="center"/>
              <w:rPr>
                <w:rFonts w:cs="Arial"/>
              </w:rPr>
            </w:pPr>
          </w:p>
        </w:tc>
        <w:tc>
          <w:tcPr>
            <w:tcW w:w="1612" w:type="dxa"/>
            <w:vAlign w:val="center"/>
          </w:tcPr>
          <w:p w14:paraId="7EAEBA6D" w14:textId="55738582" w:rsidR="00385B51" w:rsidRPr="007E7700" w:rsidRDefault="00385B51" w:rsidP="00385B51">
            <w:pPr>
              <w:ind w:right="5"/>
              <w:jc w:val="center"/>
              <w:rPr>
                <w:rFonts w:cs="Arial"/>
              </w:rPr>
            </w:pPr>
            <w:r w:rsidRPr="007E7700">
              <w:rPr>
                <w:rFonts w:cs="Arial"/>
              </w:rPr>
              <w:t>Descriptor</w:t>
            </w:r>
          </w:p>
        </w:tc>
        <w:tc>
          <w:tcPr>
            <w:tcW w:w="3105" w:type="dxa"/>
            <w:gridSpan w:val="3"/>
            <w:vAlign w:val="center"/>
          </w:tcPr>
          <w:p w14:paraId="1032EF25" w14:textId="77777777" w:rsidR="00385B51" w:rsidRPr="007E7700" w:rsidRDefault="00385B51" w:rsidP="00385B51">
            <w:pPr>
              <w:ind w:right="6"/>
              <w:jc w:val="center"/>
              <w:rPr>
                <w:rFonts w:cs="Arial"/>
              </w:rPr>
            </w:pPr>
          </w:p>
        </w:tc>
      </w:tr>
      <w:tr w:rsidR="00385B51" w:rsidRPr="007E7700" w14:paraId="47B8085E" w14:textId="77777777" w:rsidTr="00C74D9B">
        <w:trPr>
          <w:trHeight w:val="324"/>
          <w:jc w:val="center"/>
        </w:trPr>
        <w:tc>
          <w:tcPr>
            <w:tcW w:w="9744" w:type="dxa"/>
            <w:gridSpan w:val="7"/>
            <w:shd w:val="clear" w:color="auto" w:fill="E7E6E6" w:themeFill="background2"/>
            <w:vAlign w:val="center"/>
          </w:tcPr>
          <w:p w14:paraId="4CD94EFC"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16D38DFE" w14:textId="77777777" w:rsidTr="00C74D9B">
        <w:trPr>
          <w:trHeight w:val="323"/>
          <w:jc w:val="center"/>
        </w:trPr>
        <w:tc>
          <w:tcPr>
            <w:tcW w:w="9744" w:type="dxa"/>
            <w:gridSpan w:val="7"/>
            <w:vAlign w:val="center"/>
          </w:tcPr>
          <w:p w14:paraId="7A25CA6C" w14:textId="6050A57A" w:rsidR="00385B51" w:rsidRPr="007E7700" w:rsidRDefault="00385B51" w:rsidP="00385B51">
            <w:pPr>
              <w:ind w:left="55"/>
              <w:rPr>
                <w:rFonts w:cs="Arial"/>
              </w:rPr>
            </w:pPr>
            <w:r w:rsidRPr="007E7700">
              <w:rPr>
                <w:rFonts w:cs="Arial"/>
              </w:rPr>
              <w:t>Assessment</w:t>
            </w:r>
          </w:p>
        </w:tc>
      </w:tr>
      <w:tr w:rsidR="00385B51" w:rsidRPr="007E7700" w14:paraId="563D46B6" w14:textId="77777777" w:rsidTr="00C74D9B">
        <w:trPr>
          <w:trHeight w:val="323"/>
          <w:jc w:val="center"/>
        </w:trPr>
        <w:tc>
          <w:tcPr>
            <w:tcW w:w="9744" w:type="dxa"/>
            <w:gridSpan w:val="7"/>
            <w:shd w:val="clear" w:color="auto" w:fill="E7E6E6" w:themeFill="background2"/>
            <w:vAlign w:val="center"/>
          </w:tcPr>
          <w:p w14:paraId="4CFB0D62"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1AF7B85E" w14:textId="77777777" w:rsidTr="00C74D9B">
        <w:trPr>
          <w:trHeight w:val="375"/>
          <w:jc w:val="center"/>
        </w:trPr>
        <w:tc>
          <w:tcPr>
            <w:tcW w:w="9744" w:type="dxa"/>
            <w:gridSpan w:val="7"/>
            <w:vAlign w:val="center"/>
          </w:tcPr>
          <w:p w14:paraId="07CE935B" w14:textId="75E6E90E" w:rsidR="00385B51" w:rsidRPr="007E7700" w:rsidRDefault="00385B51" w:rsidP="00385B51">
            <w:pPr>
              <w:ind w:left="55"/>
              <w:rPr>
                <w:rFonts w:cs="Arial"/>
              </w:rPr>
            </w:pPr>
            <w:r w:rsidRPr="007E7700">
              <w:rPr>
                <w:rFonts w:cs="Arial"/>
              </w:rPr>
              <w:t>Assessment</w:t>
            </w:r>
          </w:p>
        </w:tc>
      </w:tr>
    </w:tbl>
    <w:p w14:paraId="6E81A5CB" w14:textId="77777777" w:rsidR="00E31255" w:rsidRPr="007E7700" w:rsidRDefault="00E31255">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4B36BBB" w14:textId="77777777" w:rsidTr="00C74D9B">
        <w:trPr>
          <w:trHeight w:val="324"/>
          <w:jc w:val="center"/>
        </w:trPr>
        <w:tc>
          <w:tcPr>
            <w:tcW w:w="1612" w:type="dxa"/>
            <w:shd w:val="clear" w:color="auto" w:fill="E7E6E6" w:themeFill="background2"/>
            <w:vAlign w:val="center"/>
          </w:tcPr>
          <w:p w14:paraId="4710F2B5" w14:textId="77777777" w:rsidR="00946286" w:rsidRDefault="00946286" w:rsidP="00946286">
            <w:pPr>
              <w:ind w:right="9"/>
              <w:jc w:val="center"/>
              <w:rPr>
                <w:rFonts w:eastAsia="Arial" w:cs="Arial"/>
                <w:b/>
              </w:rPr>
            </w:pPr>
            <w:r>
              <w:rPr>
                <w:rFonts w:eastAsia="Arial" w:cs="Arial"/>
                <w:b/>
              </w:rPr>
              <w:lastRenderedPageBreak/>
              <w:t xml:space="preserve">Data </w:t>
            </w:r>
          </w:p>
          <w:p w14:paraId="34ABB270" w14:textId="703BE431" w:rsidR="00C05A55"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9E94436" w14:textId="18FC3203" w:rsidR="00C05A55" w:rsidRPr="007E7700" w:rsidRDefault="00C453F6" w:rsidP="00C05A55">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4EA9712" w14:textId="77777777" w:rsidR="00C05A55" w:rsidRPr="007E7700" w:rsidRDefault="00C05A55" w:rsidP="00C05A5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6B26401" w14:textId="77777777" w:rsidR="00C05A55" w:rsidRPr="007E7700" w:rsidRDefault="00C05A55" w:rsidP="00C05A55">
            <w:pPr>
              <w:ind w:right="9"/>
              <w:jc w:val="center"/>
              <w:rPr>
                <w:rFonts w:cs="Arial"/>
              </w:rPr>
            </w:pPr>
            <w:r w:rsidRPr="007E7700">
              <w:rPr>
                <w:rFonts w:eastAsia="Arial" w:cs="Arial"/>
                <w:b/>
              </w:rPr>
              <w:t>Date Updated</w:t>
            </w:r>
          </w:p>
        </w:tc>
      </w:tr>
      <w:tr w:rsidR="007E7700" w:rsidRPr="007E7700" w14:paraId="1C9E0124" w14:textId="77777777" w:rsidTr="00C74D9B">
        <w:trPr>
          <w:trHeight w:val="312"/>
          <w:jc w:val="center"/>
        </w:trPr>
        <w:tc>
          <w:tcPr>
            <w:tcW w:w="1612" w:type="dxa"/>
            <w:vAlign w:val="center"/>
          </w:tcPr>
          <w:p w14:paraId="6238B807" w14:textId="77777777" w:rsidR="00C05A55" w:rsidRPr="007E7700" w:rsidRDefault="00C05A55" w:rsidP="00C05A55">
            <w:pPr>
              <w:ind w:right="9"/>
              <w:jc w:val="center"/>
              <w:rPr>
                <w:rFonts w:cs="Arial"/>
              </w:rPr>
            </w:pPr>
            <w:r w:rsidRPr="007E7700">
              <w:rPr>
                <w:rFonts w:cs="Arial"/>
              </w:rPr>
              <w:t>E1144</w:t>
            </w:r>
          </w:p>
        </w:tc>
        <w:tc>
          <w:tcPr>
            <w:tcW w:w="5491" w:type="dxa"/>
            <w:gridSpan w:val="4"/>
            <w:vAlign w:val="center"/>
          </w:tcPr>
          <w:p w14:paraId="34F8CF3E" w14:textId="77777777" w:rsidR="00C05A55" w:rsidRPr="007E7700" w:rsidRDefault="00C05A55" w:rsidP="00BC1B9D">
            <w:pPr>
              <w:pStyle w:val="Heading2"/>
            </w:pPr>
            <w:bookmarkStart w:id="19" w:name="_Toc164363832"/>
            <w:r w:rsidRPr="007E7700">
              <w:t>AssessmentIdentifier</w:t>
            </w:r>
            <w:bookmarkEnd w:id="19"/>
          </w:p>
        </w:tc>
        <w:tc>
          <w:tcPr>
            <w:tcW w:w="1261" w:type="dxa"/>
            <w:vAlign w:val="center"/>
          </w:tcPr>
          <w:p w14:paraId="48334A2D" w14:textId="77777777" w:rsidR="00C05A55" w:rsidRPr="007E7700" w:rsidRDefault="00C05A55" w:rsidP="00C05A55">
            <w:pPr>
              <w:ind w:right="11"/>
              <w:jc w:val="center"/>
              <w:rPr>
                <w:rFonts w:cs="Arial"/>
              </w:rPr>
            </w:pPr>
            <w:r w:rsidRPr="007E7700">
              <w:rPr>
                <w:rFonts w:cs="Arial"/>
              </w:rPr>
              <w:t>03/01/2012</w:t>
            </w:r>
          </w:p>
        </w:tc>
        <w:tc>
          <w:tcPr>
            <w:tcW w:w="1380" w:type="dxa"/>
            <w:vAlign w:val="center"/>
          </w:tcPr>
          <w:p w14:paraId="72B17337" w14:textId="77777777" w:rsidR="00C05A55" w:rsidRPr="007E7700" w:rsidRDefault="00C05A55" w:rsidP="00C05A55">
            <w:pPr>
              <w:jc w:val="center"/>
              <w:rPr>
                <w:rFonts w:cs="Arial"/>
              </w:rPr>
            </w:pPr>
            <w:r w:rsidRPr="007E7700">
              <w:rPr>
                <w:rFonts w:cs="Arial"/>
              </w:rPr>
              <w:t>05/07/2012</w:t>
            </w:r>
          </w:p>
        </w:tc>
      </w:tr>
      <w:tr w:rsidR="007E7700" w:rsidRPr="007E7700" w14:paraId="7DF3DB8C" w14:textId="77777777" w:rsidTr="00C74D9B">
        <w:trPr>
          <w:trHeight w:val="312"/>
          <w:jc w:val="center"/>
        </w:trPr>
        <w:tc>
          <w:tcPr>
            <w:tcW w:w="9744" w:type="dxa"/>
            <w:gridSpan w:val="7"/>
            <w:shd w:val="clear" w:color="auto" w:fill="E7E6E6" w:themeFill="background2"/>
            <w:vAlign w:val="center"/>
          </w:tcPr>
          <w:p w14:paraId="749E74CD" w14:textId="77777777" w:rsidR="00C05A55" w:rsidRPr="007E7700" w:rsidRDefault="00C05A55" w:rsidP="00C05A55">
            <w:pPr>
              <w:ind w:right="2"/>
              <w:jc w:val="center"/>
              <w:rPr>
                <w:rFonts w:cs="Arial"/>
              </w:rPr>
            </w:pPr>
            <w:r w:rsidRPr="007E7700">
              <w:rPr>
                <w:rFonts w:eastAsia="Arial" w:cs="Arial"/>
                <w:b/>
              </w:rPr>
              <w:t>Definition</w:t>
            </w:r>
          </w:p>
        </w:tc>
      </w:tr>
      <w:tr w:rsidR="007E7700" w:rsidRPr="007E7700" w14:paraId="542B556C" w14:textId="77777777" w:rsidTr="00C74D9B">
        <w:trPr>
          <w:trHeight w:val="588"/>
          <w:jc w:val="center"/>
        </w:trPr>
        <w:tc>
          <w:tcPr>
            <w:tcW w:w="9744" w:type="dxa"/>
            <w:gridSpan w:val="7"/>
            <w:vAlign w:val="center"/>
          </w:tcPr>
          <w:p w14:paraId="0F3A8C76" w14:textId="77777777" w:rsidR="00C05A55" w:rsidRPr="007E7700" w:rsidRDefault="00C05A55" w:rsidP="00C05A55">
            <w:pPr>
              <w:ind w:left="55"/>
              <w:rPr>
                <w:rFonts w:cs="Arial"/>
              </w:rPr>
            </w:pPr>
            <w:r w:rsidRPr="007E7700">
              <w:rPr>
                <w:rFonts w:cs="Arial"/>
                <w:b/>
                <w:bCs/>
              </w:rPr>
              <w:t>AssessmentIdentifier</w:t>
            </w:r>
            <w:r w:rsidRPr="007E7700">
              <w:rPr>
                <w:rFonts w:cs="Arial"/>
              </w:rPr>
              <w:t xml:space="preserve"> is a unique number or alphanumeric code assigned to an assessment by a school, school system, a state, or other agency or entity.</w:t>
            </w:r>
          </w:p>
        </w:tc>
      </w:tr>
      <w:tr w:rsidR="007E7700" w:rsidRPr="007E7700" w14:paraId="412EDE4B" w14:textId="77777777" w:rsidTr="00C74D9B">
        <w:trPr>
          <w:trHeight w:val="324"/>
          <w:jc w:val="center"/>
        </w:trPr>
        <w:tc>
          <w:tcPr>
            <w:tcW w:w="9744" w:type="dxa"/>
            <w:gridSpan w:val="7"/>
            <w:shd w:val="clear" w:color="auto" w:fill="E7E6E6" w:themeFill="background2"/>
            <w:vAlign w:val="center"/>
          </w:tcPr>
          <w:p w14:paraId="1D78DFD0" w14:textId="77777777" w:rsidR="00C05A55" w:rsidRPr="007E7700" w:rsidRDefault="00C05A55" w:rsidP="00C05A55">
            <w:pPr>
              <w:ind w:right="2"/>
              <w:jc w:val="center"/>
              <w:rPr>
                <w:rFonts w:cs="Arial"/>
              </w:rPr>
            </w:pPr>
            <w:r w:rsidRPr="007E7700">
              <w:rPr>
                <w:rFonts w:eastAsia="Arial" w:cs="Arial"/>
                <w:b/>
              </w:rPr>
              <w:t>Special Instructions</w:t>
            </w:r>
          </w:p>
        </w:tc>
      </w:tr>
      <w:tr w:rsidR="007E7700" w:rsidRPr="007E7700" w14:paraId="6E3ABA31" w14:textId="77777777" w:rsidTr="00C74D9B">
        <w:trPr>
          <w:trHeight w:val="1548"/>
          <w:jc w:val="center"/>
        </w:trPr>
        <w:tc>
          <w:tcPr>
            <w:tcW w:w="9744" w:type="dxa"/>
            <w:gridSpan w:val="7"/>
          </w:tcPr>
          <w:p w14:paraId="3E12B1C5" w14:textId="77777777" w:rsidR="00C05A55" w:rsidRPr="007E7700" w:rsidRDefault="00C05A55" w:rsidP="00C05A55">
            <w:pPr>
              <w:ind w:left="58"/>
              <w:rPr>
                <w:rFonts w:cs="Arial"/>
              </w:rPr>
            </w:pPr>
          </w:p>
        </w:tc>
      </w:tr>
      <w:tr w:rsidR="00385B51" w:rsidRPr="007E7700" w14:paraId="11D62990" w14:textId="77777777" w:rsidTr="00B72806">
        <w:trPr>
          <w:trHeight w:val="324"/>
          <w:jc w:val="center"/>
        </w:trPr>
        <w:tc>
          <w:tcPr>
            <w:tcW w:w="2871" w:type="dxa"/>
            <w:gridSpan w:val="2"/>
            <w:shd w:val="clear" w:color="auto" w:fill="E7E6E6" w:themeFill="background2"/>
            <w:vAlign w:val="center"/>
          </w:tcPr>
          <w:p w14:paraId="1F62CE90" w14:textId="3A1D52B8"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C9B3EAF" w14:textId="409267DE"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AC08747" w14:textId="4BA781FF"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712A87A"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26A57504" w14:textId="77777777" w:rsidTr="00141E08">
        <w:trPr>
          <w:trHeight w:val="312"/>
          <w:jc w:val="center"/>
        </w:trPr>
        <w:tc>
          <w:tcPr>
            <w:tcW w:w="2871" w:type="dxa"/>
            <w:gridSpan w:val="2"/>
            <w:vAlign w:val="center"/>
          </w:tcPr>
          <w:p w14:paraId="437F9CF1" w14:textId="10736978" w:rsidR="00385B51" w:rsidRPr="007E7700" w:rsidRDefault="00385B51" w:rsidP="00385B51">
            <w:pPr>
              <w:ind w:right="14"/>
              <w:jc w:val="center"/>
              <w:rPr>
                <w:rFonts w:cs="Arial"/>
              </w:rPr>
            </w:pPr>
          </w:p>
        </w:tc>
        <w:tc>
          <w:tcPr>
            <w:tcW w:w="2156" w:type="dxa"/>
            <w:vAlign w:val="center"/>
          </w:tcPr>
          <w:p w14:paraId="11B494C8" w14:textId="7432DF03" w:rsidR="00385B51" w:rsidRPr="007E7700" w:rsidRDefault="00385B51" w:rsidP="00385B51">
            <w:pPr>
              <w:ind w:right="5"/>
              <w:jc w:val="center"/>
              <w:rPr>
                <w:rFonts w:cs="Arial"/>
              </w:rPr>
            </w:pPr>
            <w:r w:rsidRPr="007E7700">
              <w:rPr>
                <w:rFonts w:cs="Arial"/>
              </w:rPr>
              <w:t>60</w:t>
            </w:r>
          </w:p>
        </w:tc>
        <w:tc>
          <w:tcPr>
            <w:tcW w:w="1612" w:type="dxa"/>
            <w:vAlign w:val="center"/>
          </w:tcPr>
          <w:p w14:paraId="57BC7E38" w14:textId="5EA26BF3" w:rsidR="00385B51" w:rsidRPr="007E7700" w:rsidRDefault="00385B51" w:rsidP="00385B51">
            <w:pPr>
              <w:ind w:right="5"/>
              <w:jc w:val="center"/>
              <w:rPr>
                <w:rFonts w:cs="Arial"/>
              </w:rPr>
            </w:pPr>
            <w:r w:rsidRPr="007E7700">
              <w:rPr>
                <w:rFonts w:cs="Arial"/>
              </w:rPr>
              <w:t>String</w:t>
            </w:r>
          </w:p>
        </w:tc>
        <w:tc>
          <w:tcPr>
            <w:tcW w:w="3105" w:type="dxa"/>
            <w:gridSpan w:val="3"/>
            <w:vAlign w:val="center"/>
          </w:tcPr>
          <w:p w14:paraId="754301B5" w14:textId="77777777" w:rsidR="00385B51" w:rsidRPr="007E7700" w:rsidRDefault="00385B51" w:rsidP="00385B51">
            <w:pPr>
              <w:ind w:right="6"/>
              <w:jc w:val="center"/>
              <w:rPr>
                <w:rFonts w:cs="Arial"/>
              </w:rPr>
            </w:pPr>
          </w:p>
        </w:tc>
      </w:tr>
      <w:tr w:rsidR="00385B51" w:rsidRPr="007E7700" w14:paraId="35AA91B3" w14:textId="77777777" w:rsidTr="00C74D9B">
        <w:trPr>
          <w:trHeight w:val="324"/>
          <w:jc w:val="center"/>
        </w:trPr>
        <w:tc>
          <w:tcPr>
            <w:tcW w:w="9744" w:type="dxa"/>
            <w:gridSpan w:val="7"/>
            <w:shd w:val="clear" w:color="auto" w:fill="E7E6E6" w:themeFill="background2"/>
            <w:vAlign w:val="center"/>
          </w:tcPr>
          <w:p w14:paraId="3486E276"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188908CF" w14:textId="77777777" w:rsidTr="00C74D9B">
        <w:trPr>
          <w:trHeight w:val="323"/>
          <w:jc w:val="center"/>
        </w:trPr>
        <w:tc>
          <w:tcPr>
            <w:tcW w:w="9744" w:type="dxa"/>
            <w:gridSpan w:val="7"/>
            <w:vAlign w:val="center"/>
          </w:tcPr>
          <w:p w14:paraId="6BA448C8" w14:textId="77777777" w:rsidR="00385B51" w:rsidRPr="007E7700" w:rsidRDefault="00385B51" w:rsidP="00385B51">
            <w:pPr>
              <w:ind w:left="55"/>
              <w:rPr>
                <w:rFonts w:cs="Arial"/>
              </w:rPr>
            </w:pPr>
            <w:r w:rsidRPr="007E7700">
              <w:rPr>
                <w:rFonts w:cs="Arial"/>
              </w:rPr>
              <w:t>Assessment</w:t>
            </w:r>
          </w:p>
        </w:tc>
      </w:tr>
      <w:tr w:rsidR="00385B51" w:rsidRPr="007E7700" w14:paraId="60A0BE72" w14:textId="77777777" w:rsidTr="00C74D9B">
        <w:trPr>
          <w:trHeight w:val="323"/>
          <w:jc w:val="center"/>
        </w:trPr>
        <w:tc>
          <w:tcPr>
            <w:tcW w:w="9744" w:type="dxa"/>
            <w:gridSpan w:val="7"/>
            <w:shd w:val="clear" w:color="auto" w:fill="E7E6E6" w:themeFill="background2"/>
            <w:vAlign w:val="center"/>
          </w:tcPr>
          <w:p w14:paraId="5C23B341"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34EB3944" w14:textId="77777777" w:rsidTr="00C74D9B">
        <w:trPr>
          <w:trHeight w:val="375"/>
          <w:jc w:val="center"/>
        </w:trPr>
        <w:tc>
          <w:tcPr>
            <w:tcW w:w="9744" w:type="dxa"/>
            <w:gridSpan w:val="7"/>
            <w:vAlign w:val="center"/>
          </w:tcPr>
          <w:p w14:paraId="11B70298" w14:textId="0C52CD02" w:rsidR="00385B51" w:rsidRPr="007E7700" w:rsidRDefault="00385B51" w:rsidP="00385B51">
            <w:pPr>
              <w:ind w:left="55"/>
              <w:rPr>
                <w:rFonts w:cs="Arial"/>
              </w:rPr>
            </w:pPr>
            <w:r w:rsidRPr="007E7700">
              <w:rPr>
                <w:rFonts w:cs="Arial"/>
              </w:rPr>
              <w:t>Assessment</w:t>
            </w:r>
          </w:p>
        </w:tc>
      </w:tr>
    </w:tbl>
    <w:p w14:paraId="1914ADBB" w14:textId="7BBA489F" w:rsidR="00C05A55" w:rsidRPr="007E7700" w:rsidRDefault="00C05A55">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9F0499" w:rsidRPr="007E7700" w14:paraId="73D4F790" w14:textId="77777777" w:rsidTr="0090385A">
        <w:trPr>
          <w:trHeight w:val="324"/>
          <w:jc w:val="center"/>
        </w:trPr>
        <w:tc>
          <w:tcPr>
            <w:tcW w:w="1612" w:type="dxa"/>
            <w:shd w:val="clear" w:color="auto" w:fill="E7E6E6" w:themeFill="background2"/>
            <w:vAlign w:val="center"/>
          </w:tcPr>
          <w:p w14:paraId="4C997550" w14:textId="77777777" w:rsidR="009F0499" w:rsidRDefault="009F0499" w:rsidP="0090385A">
            <w:pPr>
              <w:ind w:right="9"/>
              <w:jc w:val="center"/>
              <w:rPr>
                <w:rFonts w:eastAsia="Arial" w:cs="Arial"/>
                <w:b/>
              </w:rPr>
            </w:pPr>
            <w:r>
              <w:rPr>
                <w:rFonts w:eastAsia="Arial" w:cs="Arial"/>
                <w:b/>
              </w:rPr>
              <w:lastRenderedPageBreak/>
              <w:t xml:space="preserve">Data </w:t>
            </w:r>
          </w:p>
          <w:p w14:paraId="363660E5" w14:textId="77777777" w:rsidR="009F0499" w:rsidRPr="007E7700" w:rsidRDefault="009F0499" w:rsidP="0090385A">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5F2FFB12" w14:textId="77777777" w:rsidR="009F0499" w:rsidRPr="007E7700" w:rsidRDefault="009F0499" w:rsidP="0090385A">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EBFBF20" w14:textId="77777777" w:rsidR="009F0499" w:rsidRPr="007E7700" w:rsidRDefault="009F0499" w:rsidP="0090385A">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D140372" w14:textId="77777777" w:rsidR="009F0499" w:rsidRPr="007E7700" w:rsidRDefault="009F0499" w:rsidP="0090385A">
            <w:pPr>
              <w:ind w:right="9"/>
              <w:jc w:val="center"/>
              <w:rPr>
                <w:rFonts w:cs="Arial"/>
              </w:rPr>
            </w:pPr>
            <w:r w:rsidRPr="007E7700">
              <w:rPr>
                <w:rFonts w:eastAsia="Arial" w:cs="Arial"/>
                <w:b/>
              </w:rPr>
              <w:t>Date Updated</w:t>
            </w:r>
          </w:p>
        </w:tc>
      </w:tr>
      <w:tr w:rsidR="009F0499" w:rsidRPr="007E7700" w14:paraId="63A5E1EC" w14:textId="77777777" w:rsidTr="0090385A">
        <w:trPr>
          <w:trHeight w:val="312"/>
          <w:jc w:val="center"/>
        </w:trPr>
        <w:tc>
          <w:tcPr>
            <w:tcW w:w="1612" w:type="dxa"/>
            <w:vAlign w:val="center"/>
          </w:tcPr>
          <w:p w14:paraId="4C2A56A2" w14:textId="77777777" w:rsidR="009F0499" w:rsidRPr="007E7700" w:rsidRDefault="009F0499" w:rsidP="0090385A">
            <w:pPr>
              <w:ind w:right="9"/>
              <w:jc w:val="center"/>
              <w:rPr>
                <w:rFonts w:cs="Arial"/>
              </w:rPr>
            </w:pPr>
            <w:r w:rsidRPr="007E7700">
              <w:rPr>
                <w:rFonts w:cs="Arial"/>
              </w:rPr>
              <w:t>E1154</w:t>
            </w:r>
          </w:p>
        </w:tc>
        <w:tc>
          <w:tcPr>
            <w:tcW w:w="5491" w:type="dxa"/>
            <w:gridSpan w:val="4"/>
            <w:vAlign w:val="center"/>
          </w:tcPr>
          <w:p w14:paraId="0F4A607E" w14:textId="77777777" w:rsidR="009F0499" w:rsidRPr="007E7700" w:rsidRDefault="009F0499" w:rsidP="0090385A">
            <w:pPr>
              <w:pStyle w:val="Heading2"/>
            </w:pPr>
            <w:bookmarkStart w:id="20" w:name="_Toc164363833"/>
            <w:r w:rsidRPr="007E7700">
              <w:t>AssessmentReportingMethod</w:t>
            </w:r>
            <w:bookmarkEnd w:id="20"/>
          </w:p>
        </w:tc>
        <w:tc>
          <w:tcPr>
            <w:tcW w:w="1261" w:type="dxa"/>
            <w:vAlign w:val="center"/>
          </w:tcPr>
          <w:p w14:paraId="33647ADF" w14:textId="77777777" w:rsidR="009F0499" w:rsidRPr="007E7700" w:rsidRDefault="009F0499" w:rsidP="0090385A">
            <w:pPr>
              <w:ind w:right="11"/>
              <w:jc w:val="center"/>
              <w:rPr>
                <w:rFonts w:cs="Arial"/>
              </w:rPr>
            </w:pPr>
            <w:r w:rsidRPr="007E7700">
              <w:rPr>
                <w:rFonts w:cs="Arial"/>
              </w:rPr>
              <w:t>03/01/2012</w:t>
            </w:r>
          </w:p>
        </w:tc>
        <w:tc>
          <w:tcPr>
            <w:tcW w:w="1380" w:type="dxa"/>
            <w:vAlign w:val="center"/>
          </w:tcPr>
          <w:p w14:paraId="30CA8039" w14:textId="04A0904E" w:rsidR="009F0499" w:rsidRPr="007E7700" w:rsidRDefault="009F0499" w:rsidP="0090385A">
            <w:pPr>
              <w:jc w:val="center"/>
              <w:rPr>
                <w:rFonts w:cs="Arial"/>
              </w:rPr>
            </w:pPr>
            <w:r>
              <w:rPr>
                <w:rFonts w:cs="Arial"/>
              </w:rPr>
              <w:t>07/01/2023</w:t>
            </w:r>
          </w:p>
        </w:tc>
      </w:tr>
      <w:tr w:rsidR="009F0499" w:rsidRPr="007E7700" w14:paraId="39A3E0A0" w14:textId="77777777" w:rsidTr="0090385A">
        <w:trPr>
          <w:trHeight w:val="312"/>
          <w:jc w:val="center"/>
        </w:trPr>
        <w:tc>
          <w:tcPr>
            <w:tcW w:w="9744" w:type="dxa"/>
            <w:gridSpan w:val="7"/>
            <w:shd w:val="clear" w:color="auto" w:fill="E7E6E6" w:themeFill="background2"/>
            <w:vAlign w:val="center"/>
          </w:tcPr>
          <w:p w14:paraId="6DD9050E" w14:textId="77777777" w:rsidR="009F0499" w:rsidRPr="007E7700" w:rsidRDefault="009F0499" w:rsidP="0090385A">
            <w:pPr>
              <w:ind w:right="2"/>
              <w:jc w:val="center"/>
              <w:rPr>
                <w:rFonts w:cs="Arial"/>
              </w:rPr>
            </w:pPr>
            <w:r w:rsidRPr="007E7700">
              <w:rPr>
                <w:rFonts w:eastAsia="Arial" w:cs="Arial"/>
                <w:b/>
              </w:rPr>
              <w:t>Definition</w:t>
            </w:r>
          </w:p>
        </w:tc>
      </w:tr>
      <w:tr w:rsidR="009F0499" w:rsidRPr="007E7700" w14:paraId="494086D2" w14:textId="77777777" w:rsidTr="0090385A">
        <w:trPr>
          <w:trHeight w:val="588"/>
          <w:jc w:val="center"/>
        </w:trPr>
        <w:tc>
          <w:tcPr>
            <w:tcW w:w="9744" w:type="dxa"/>
            <w:gridSpan w:val="7"/>
            <w:vAlign w:val="center"/>
          </w:tcPr>
          <w:p w14:paraId="5EED1B63" w14:textId="77777777" w:rsidR="009F0499" w:rsidRPr="007E7700" w:rsidRDefault="009F0499" w:rsidP="0090385A">
            <w:pPr>
              <w:ind w:left="55"/>
              <w:rPr>
                <w:rFonts w:cs="Arial"/>
              </w:rPr>
            </w:pPr>
            <w:r w:rsidRPr="007E7700">
              <w:rPr>
                <w:rFonts w:cs="Arial"/>
                <w:b/>
                <w:bCs/>
              </w:rPr>
              <w:t>AssessmentReportingMethod</w:t>
            </w:r>
            <w:r w:rsidRPr="007E7700">
              <w:rPr>
                <w:rFonts w:cs="Arial"/>
              </w:rPr>
              <w:t xml:space="preserve"> indicates the method that the administrator of the assessment uses to report the performance and achievement of all students. It may be a qualitative method such as performance level descriptors or a quantitative method such as a numerical grade or cut score.  More than one type of reporting method may be used.</w:t>
            </w:r>
          </w:p>
        </w:tc>
      </w:tr>
      <w:tr w:rsidR="009F0499" w:rsidRPr="007E7700" w14:paraId="303674EB" w14:textId="77777777" w:rsidTr="0090385A">
        <w:trPr>
          <w:trHeight w:val="324"/>
          <w:jc w:val="center"/>
        </w:trPr>
        <w:tc>
          <w:tcPr>
            <w:tcW w:w="9744" w:type="dxa"/>
            <w:gridSpan w:val="7"/>
            <w:shd w:val="clear" w:color="auto" w:fill="E7E6E6" w:themeFill="background2"/>
            <w:vAlign w:val="center"/>
          </w:tcPr>
          <w:p w14:paraId="4B8108AB" w14:textId="77777777" w:rsidR="009F0499" w:rsidRPr="007E7700" w:rsidRDefault="009F0499" w:rsidP="0090385A">
            <w:pPr>
              <w:ind w:right="2"/>
              <w:jc w:val="center"/>
              <w:rPr>
                <w:rFonts w:cs="Arial"/>
              </w:rPr>
            </w:pPr>
            <w:r w:rsidRPr="007E7700">
              <w:rPr>
                <w:rFonts w:eastAsia="Arial" w:cs="Arial"/>
                <w:b/>
              </w:rPr>
              <w:t>Special Instructions</w:t>
            </w:r>
          </w:p>
        </w:tc>
      </w:tr>
      <w:tr w:rsidR="009F0499" w:rsidRPr="007E7700" w14:paraId="36FABB5C" w14:textId="77777777" w:rsidTr="0090385A">
        <w:trPr>
          <w:trHeight w:val="1060"/>
          <w:jc w:val="center"/>
        </w:trPr>
        <w:tc>
          <w:tcPr>
            <w:tcW w:w="9744" w:type="dxa"/>
            <w:gridSpan w:val="7"/>
          </w:tcPr>
          <w:p w14:paraId="34302B52" w14:textId="77777777" w:rsidR="009F0499" w:rsidRPr="007E7700" w:rsidRDefault="009F0499" w:rsidP="0090385A">
            <w:pPr>
              <w:ind w:left="58"/>
              <w:rPr>
                <w:rFonts w:cs="Arial"/>
              </w:rPr>
            </w:pPr>
          </w:p>
        </w:tc>
      </w:tr>
      <w:tr w:rsidR="009F0499" w:rsidRPr="007E7700" w14:paraId="261F0622" w14:textId="77777777" w:rsidTr="0090385A">
        <w:trPr>
          <w:trHeight w:val="324"/>
          <w:jc w:val="center"/>
        </w:trPr>
        <w:tc>
          <w:tcPr>
            <w:tcW w:w="2871" w:type="dxa"/>
            <w:gridSpan w:val="2"/>
            <w:shd w:val="clear" w:color="auto" w:fill="E7E6E6" w:themeFill="background2"/>
            <w:vAlign w:val="center"/>
          </w:tcPr>
          <w:p w14:paraId="4BF298B4" w14:textId="77777777" w:rsidR="009F0499" w:rsidRPr="007E7700" w:rsidRDefault="009F0499" w:rsidP="0090385A">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4D91AE4" w14:textId="77777777" w:rsidR="009F0499" w:rsidRPr="007E7700" w:rsidRDefault="009F0499" w:rsidP="0090385A">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7E96D14" w14:textId="77777777" w:rsidR="009F0499" w:rsidRPr="007E7700" w:rsidRDefault="009F0499" w:rsidP="0090385A">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10A6059" w14:textId="77777777" w:rsidR="009F0499" w:rsidRPr="007E7700" w:rsidRDefault="009F0499" w:rsidP="0090385A">
            <w:pPr>
              <w:ind w:right="6"/>
              <w:jc w:val="center"/>
              <w:rPr>
                <w:rFonts w:cs="Arial"/>
              </w:rPr>
            </w:pPr>
            <w:r w:rsidRPr="007E7700">
              <w:rPr>
                <w:rFonts w:eastAsia="Arial" w:cs="Arial"/>
                <w:b/>
              </w:rPr>
              <w:t>Domain of Values</w:t>
            </w:r>
          </w:p>
        </w:tc>
      </w:tr>
      <w:tr w:rsidR="009F0499" w:rsidRPr="007E7700" w14:paraId="2BFEC7D9" w14:textId="77777777" w:rsidTr="0090385A">
        <w:trPr>
          <w:trHeight w:val="312"/>
          <w:jc w:val="center"/>
        </w:trPr>
        <w:tc>
          <w:tcPr>
            <w:tcW w:w="2871" w:type="dxa"/>
            <w:gridSpan w:val="2"/>
            <w:vAlign w:val="center"/>
          </w:tcPr>
          <w:p w14:paraId="0F3B0AFD" w14:textId="77777777" w:rsidR="009F0499" w:rsidRDefault="009F0499" w:rsidP="0090385A">
            <w:pPr>
              <w:ind w:right="14"/>
              <w:jc w:val="center"/>
              <w:rPr>
                <w:rFonts w:cs="Arial"/>
              </w:rPr>
            </w:pPr>
            <w:r w:rsidRPr="007E7700">
              <w:rPr>
                <w:rFonts w:cs="Arial"/>
              </w:rPr>
              <w:t>AssessmentReportingMethod</w:t>
            </w:r>
          </w:p>
          <w:p w14:paraId="67214E12" w14:textId="77777777" w:rsidR="009F0499" w:rsidRPr="007E7700" w:rsidRDefault="009F0499" w:rsidP="0090385A">
            <w:pPr>
              <w:ind w:right="9"/>
              <w:jc w:val="center"/>
              <w:rPr>
                <w:rFonts w:cs="Arial"/>
              </w:rPr>
            </w:pPr>
            <w:r>
              <w:rPr>
                <w:rFonts w:cs="Arial"/>
              </w:rPr>
              <w:t>(C328)</w:t>
            </w:r>
          </w:p>
        </w:tc>
        <w:tc>
          <w:tcPr>
            <w:tcW w:w="2156" w:type="dxa"/>
            <w:vAlign w:val="center"/>
          </w:tcPr>
          <w:p w14:paraId="03BCF14B" w14:textId="77777777" w:rsidR="009F0499" w:rsidRPr="007E7700" w:rsidRDefault="009F0499" w:rsidP="0090385A">
            <w:pPr>
              <w:ind w:right="5"/>
              <w:jc w:val="center"/>
              <w:rPr>
                <w:rFonts w:cs="Arial"/>
              </w:rPr>
            </w:pPr>
          </w:p>
        </w:tc>
        <w:tc>
          <w:tcPr>
            <w:tcW w:w="1612" w:type="dxa"/>
            <w:vAlign w:val="center"/>
          </w:tcPr>
          <w:p w14:paraId="02817B2E" w14:textId="77777777" w:rsidR="009F0499" w:rsidRPr="007E7700" w:rsidRDefault="009F0499" w:rsidP="0090385A">
            <w:pPr>
              <w:ind w:right="5"/>
              <w:jc w:val="center"/>
              <w:rPr>
                <w:rFonts w:cs="Arial"/>
              </w:rPr>
            </w:pPr>
            <w:r w:rsidRPr="007E7700">
              <w:rPr>
                <w:rFonts w:cs="Arial"/>
              </w:rPr>
              <w:t>Descriptor</w:t>
            </w:r>
          </w:p>
        </w:tc>
        <w:tc>
          <w:tcPr>
            <w:tcW w:w="3105" w:type="dxa"/>
            <w:gridSpan w:val="3"/>
            <w:vAlign w:val="center"/>
          </w:tcPr>
          <w:p w14:paraId="3C5F3847" w14:textId="77777777" w:rsidR="009F0499" w:rsidRPr="007E7700" w:rsidRDefault="009F0499" w:rsidP="0090385A">
            <w:pPr>
              <w:ind w:right="6"/>
              <w:jc w:val="center"/>
              <w:rPr>
                <w:rFonts w:cs="Arial"/>
              </w:rPr>
            </w:pPr>
          </w:p>
        </w:tc>
      </w:tr>
      <w:tr w:rsidR="009F0499" w:rsidRPr="007E7700" w14:paraId="53573F7C" w14:textId="77777777" w:rsidTr="0090385A">
        <w:trPr>
          <w:trHeight w:val="324"/>
          <w:jc w:val="center"/>
        </w:trPr>
        <w:tc>
          <w:tcPr>
            <w:tcW w:w="9744" w:type="dxa"/>
            <w:gridSpan w:val="7"/>
            <w:shd w:val="clear" w:color="auto" w:fill="E7E6E6" w:themeFill="background2"/>
            <w:vAlign w:val="center"/>
          </w:tcPr>
          <w:p w14:paraId="6845A852" w14:textId="77777777" w:rsidR="009F0499" w:rsidRPr="007E7700" w:rsidRDefault="009F0499" w:rsidP="0090385A">
            <w:pPr>
              <w:ind w:right="2"/>
              <w:jc w:val="center"/>
              <w:rPr>
                <w:rFonts w:cs="Arial"/>
              </w:rPr>
            </w:pPr>
            <w:r w:rsidRPr="007E7700">
              <w:rPr>
                <w:rFonts w:eastAsia="Arial" w:cs="Arial"/>
                <w:b/>
              </w:rPr>
              <w:t>Used in Entity</w:t>
            </w:r>
          </w:p>
        </w:tc>
      </w:tr>
      <w:tr w:rsidR="009F0499" w:rsidRPr="007E7700" w14:paraId="797E484E" w14:textId="77777777" w:rsidTr="0090385A">
        <w:trPr>
          <w:trHeight w:val="323"/>
          <w:jc w:val="center"/>
        </w:trPr>
        <w:tc>
          <w:tcPr>
            <w:tcW w:w="9744" w:type="dxa"/>
            <w:gridSpan w:val="7"/>
            <w:vAlign w:val="center"/>
          </w:tcPr>
          <w:p w14:paraId="552B4EE3" w14:textId="77777777" w:rsidR="009F0499" w:rsidRPr="007E7700" w:rsidRDefault="009F0499" w:rsidP="0090385A">
            <w:pPr>
              <w:ind w:left="55"/>
              <w:rPr>
                <w:rFonts w:cs="Arial"/>
              </w:rPr>
            </w:pPr>
            <w:r>
              <w:rPr>
                <w:rFonts w:cs="Arial"/>
              </w:rPr>
              <w:t>StudentAssessment.StudentObjectiveAssessment.ScoreResult, ObjectiveAssessment.AssessmentPerformanceLevel, ObjectiveAssessment.AssessmentScore</w:t>
            </w:r>
          </w:p>
        </w:tc>
      </w:tr>
      <w:tr w:rsidR="009F0499" w:rsidRPr="007E7700" w14:paraId="762BA4FF" w14:textId="77777777" w:rsidTr="0090385A">
        <w:trPr>
          <w:trHeight w:val="323"/>
          <w:jc w:val="center"/>
        </w:trPr>
        <w:tc>
          <w:tcPr>
            <w:tcW w:w="9744" w:type="dxa"/>
            <w:gridSpan w:val="7"/>
            <w:shd w:val="clear" w:color="auto" w:fill="E7E6E6" w:themeFill="background2"/>
            <w:vAlign w:val="center"/>
          </w:tcPr>
          <w:p w14:paraId="7CA8E379" w14:textId="77777777" w:rsidR="009F0499" w:rsidRPr="007E7700" w:rsidRDefault="009F0499" w:rsidP="0090385A">
            <w:pPr>
              <w:ind w:left="55"/>
              <w:jc w:val="center"/>
              <w:rPr>
                <w:rFonts w:cs="Arial"/>
                <w:b/>
                <w:bCs/>
              </w:rPr>
            </w:pPr>
            <w:r w:rsidRPr="007E7700">
              <w:rPr>
                <w:rFonts w:cs="Arial"/>
                <w:b/>
                <w:bCs/>
              </w:rPr>
              <w:t>Used in Domain</w:t>
            </w:r>
          </w:p>
        </w:tc>
      </w:tr>
      <w:tr w:rsidR="009F0499" w:rsidRPr="007E7700" w14:paraId="70324DBC" w14:textId="77777777" w:rsidTr="0090385A">
        <w:trPr>
          <w:trHeight w:val="375"/>
          <w:jc w:val="center"/>
        </w:trPr>
        <w:tc>
          <w:tcPr>
            <w:tcW w:w="9744" w:type="dxa"/>
            <w:gridSpan w:val="7"/>
            <w:vAlign w:val="center"/>
          </w:tcPr>
          <w:p w14:paraId="0365B736" w14:textId="77777777" w:rsidR="009F0499" w:rsidRPr="007E7700" w:rsidRDefault="009F0499" w:rsidP="0090385A">
            <w:pPr>
              <w:ind w:left="55"/>
              <w:rPr>
                <w:rFonts w:cs="Arial"/>
              </w:rPr>
            </w:pPr>
            <w:r w:rsidRPr="007E7700">
              <w:rPr>
                <w:rFonts w:cs="Arial"/>
              </w:rPr>
              <w:t>Assessment</w:t>
            </w:r>
          </w:p>
        </w:tc>
      </w:tr>
    </w:tbl>
    <w:p w14:paraId="0670B495" w14:textId="77777777" w:rsidR="00E31255" w:rsidRPr="007E7700" w:rsidRDefault="00E31255">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880"/>
        <w:gridCol w:w="991"/>
        <w:gridCol w:w="2156"/>
        <w:gridCol w:w="1612"/>
        <w:gridCol w:w="464"/>
        <w:gridCol w:w="1261"/>
        <w:gridCol w:w="1380"/>
      </w:tblGrid>
      <w:tr w:rsidR="007E7700" w:rsidRPr="007E7700" w14:paraId="52B0CEB3" w14:textId="77777777" w:rsidTr="00C74D9B">
        <w:trPr>
          <w:trHeight w:val="324"/>
          <w:jc w:val="center"/>
        </w:trPr>
        <w:tc>
          <w:tcPr>
            <w:tcW w:w="1880" w:type="dxa"/>
            <w:shd w:val="clear" w:color="auto" w:fill="E7E6E6" w:themeFill="background2"/>
            <w:vAlign w:val="center"/>
          </w:tcPr>
          <w:p w14:paraId="530C0061" w14:textId="77777777" w:rsidR="00946286" w:rsidRDefault="00946286" w:rsidP="00946286">
            <w:pPr>
              <w:ind w:right="9"/>
              <w:jc w:val="center"/>
              <w:rPr>
                <w:rFonts w:eastAsia="Arial" w:cs="Arial"/>
                <w:b/>
              </w:rPr>
            </w:pPr>
            <w:r>
              <w:rPr>
                <w:rFonts w:eastAsia="Arial" w:cs="Arial"/>
                <w:b/>
              </w:rPr>
              <w:lastRenderedPageBreak/>
              <w:t xml:space="preserve">Data </w:t>
            </w:r>
          </w:p>
          <w:p w14:paraId="2E152F22" w14:textId="0E777211" w:rsidR="00C05A55" w:rsidRPr="007E7700" w:rsidRDefault="00946286" w:rsidP="00946286">
            <w:pPr>
              <w:ind w:right="9"/>
              <w:jc w:val="center"/>
              <w:rPr>
                <w:rFonts w:cs="Arial"/>
              </w:rPr>
            </w:pPr>
            <w:r w:rsidRPr="007E7700">
              <w:rPr>
                <w:rFonts w:eastAsia="Arial" w:cs="Arial"/>
                <w:b/>
              </w:rPr>
              <w:t>Element ID</w:t>
            </w:r>
          </w:p>
        </w:tc>
        <w:tc>
          <w:tcPr>
            <w:tcW w:w="5223" w:type="dxa"/>
            <w:gridSpan w:val="4"/>
            <w:shd w:val="clear" w:color="auto" w:fill="E7E6E6" w:themeFill="background2"/>
            <w:vAlign w:val="center"/>
          </w:tcPr>
          <w:p w14:paraId="7DBDE81D" w14:textId="0517409D" w:rsidR="00C05A55" w:rsidRPr="007E7700" w:rsidRDefault="00C453F6" w:rsidP="00C05A55">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97EACA6" w14:textId="77777777" w:rsidR="00C05A55" w:rsidRPr="007E7700" w:rsidRDefault="00C05A55" w:rsidP="00C05A5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BB24FEC" w14:textId="77777777" w:rsidR="00C05A55" w:rsidRPr="007E7700" w:rsidRDefault="00C05A55" w:rsidP="00C05A55">
            <w:pPr>
              <w:ind w:right="9"/>
              <w:jc w:val="center"/>
              <w:rPr>
                <w:rFonts w:cs="Arial"/>
              </w:rPr>
            </w:pPr>
            <w:r w:rsidRPr="007E7700">
              <w:rPr>
                <w:rFonts w:eastAsia="Arial" w:cs="Arial"/>
                <w:b/>
              </w:rPr>
              <w:t>Date Updated</w:t>
            </w:r>
          </w:p>
        </w:tc>
      </w:tr>
      <w:tr w:rsidR="007E7700" w:rsidRPr="007E7700" w14:paraId="65B9D9E6" w14:textId="77777777" w:rsidTr="00C74D9B">
        <w:trPr>
          <w:trHeight w:val="312"/>
          <w:jc w:val="center"/>
        </w:trPr>
        <w:tc>
          <w:tcPr>
            <w:tcW w:w="1880" w:type="dxa"/>
            <w:vAlign w:val="center"/>
          </w:tcPr>
          <w:p w14:paraId="63F68B2E" w14:textId="77777777" w:rsidR="00C05A55" w:rsidRPr="007E7700" w:rsidRDefault="00C05A55" w:rsidP="00C05A55">
            <w:pPr>
              <w:ind w:right="9"/>
              <w:jc w:val="center"/>
              <w:rPr>
                <w:rFonts w:cs="Arial"/>
              </w:rPr>
            </w:pPr>
            <w:r w:rsidRPr="007E7700">
              <w:rPr>
                <w:rFonts w:cs="Arial"/>
              </w:rPr>
              <w:t>E1669</w:t>
            </w:r>
          </w:p>
        </w:tc>
        <w:tc>
          <w:tcPr>
            <w:tcW w:w="5223" w:type="dxa"/>
            <w:gridSpan w:val="4"/>
            <w:vAlign w:val="center"/>
          </w:tcPr>
          <w:p w14:paraId="044661F8" w14:textId="77777777" w:rsidR="00C05A55" w:rsidRPr="007E7700" w:rsidRDefault="00C05A55" w:rsidP="00606C14">
            <w:pPr>
              <w:pStyle w:val="Heading2"/>
            </w:pPr>
            <w:bookmarkStart w:id="21" w:name="_Toc164363834"/>
            <w:r w:rsidRPr="007E7700">
              <w:t>AssessmentResultsObtained</w:t>
            </w:r>
            <w:bookmarkEnd w:id="21"/>
          </w:p>
        </w:tc>
        <w:tc>
          <w:tcPr>
            <w:tcW w:w="1261" w:type="dxa"/>
            <w:vAlign w:val="center"/>
          </w:tcPr>
          <w:p w14:paraId="1B291D0B" w14:textId="77777777" w:rsidR="00C05A55" w:rsidRPr="007E7700" w:rsidRDefault="00C05A55" w:rsidP="00C05A55">
            <w:pPr>
              <w:ind w:right="11"/>
              <w:jc w:val="center"/>
              <w:rPr>
                <w:rFonts w:cs="Arial"/>
              </w:rPr>
            </w:pPr>
            <w:r w:rsidRPr="007E7700">
              <w:rPr>
                <w:rFonts w:cs="Arial"/>
              </w:rPr>
              <w:t>03/01/2020</w:t>
            </w:r>
          </w:p>
        </w:tc>
        <w:tc>
          <w:tcPr>
            <w:tcW w:w="1380" w:type="dxa"/>
            <w:vAlign w:val="center"/>
          </w:tcPr>
          <w:p w14:paraId="134C0072" w14:textId="77777777" w:rsidR="00C05A55" w:rsidRPr="007E7700" w:rsidRDefault="00C05A55" w:rsidP="00C05A55">
            <w:pPr>
              <w:jc w:val="center"/>
              <w:rPr>
                <w:rFonts w:cs="Arial"/>
              </w:rPr>
            </w:pPr>
            <w:r w:rsidRPr="007E7700">
              <w:rPr>
                <w:rFonts w:cs="Arial"/>
              </w:rPr>
              <w:t>07/01/2020</w:t>
            </w:r>
          </w:p>
        </w:tc>
      </w:tr>
      <w:tr w:rsidR="007E7700" w:rsidRPr="007E7700" w14:paraId="7C8F8111" w14:textId="77777777" w:rsidTr="00C74D9B">
        <w:trPr>
          <w:trHeight w:val="312"/>
          <w:jc w:val="center"/>
        </w:trPr>
        <w:tc>
          <w:tcPr>
            <w:tcW w:w="9744" w:type="dxa"/>
            <w:gridSpan w:val="7"/>
            <w:shd w:val="clear" w:color="auto" w:fill="E7E6E6" w:themeFill="background2"/>
            <w:vAlign w:val="center"/>
          </w:tcPr>
          <w:p w14:paraId="25E92725" w14:textId="77777777" w:rsidR="00C05A55" w:rsidRPr="007E7700" w:rsidRDefault="00C05A55" w:rsidP="00C05A55">
            <w:pPr>
              <w:ind w:right="2"/>
              <w:jc w:val="center"/>
              <w:rPr>
                <w:rFonts w:cs="Arial"/>
              </w:rPr>
            </w:pPr>
            <w:r w:rsidRPr="007E7700">
              <w:rPr>
                <w:rFonts w:eastAsia="Arial" w:cs="Arial"/>
                <w:b/>
              </w:rPr>
              <w:t>Definition</w:t>
            </w:r>
          </w:p>
        </w:tc>
      </w:tr>
      <w:tr w:rsidR="007E7700" w:rsidRPr="007E7700" w14:paraId="3BF405AD" w14:textId="77777777" w:rsidTr="00C74D9B">
        <w:trPr>
          <w:trHeight w:val="588"/>
          <w:jc w:val="center"/>
        </w:trPr>
        <w:tc>
          <w:tcPr>
            <w:tcW w:w="9744" w:type="dxa"/>
            <w:gridSpan w:val="7"/>
            <w:vAlign w:val="center"/>
          </w:tcPr>
          <w:p w14:paraId="28576615" w14:textId="77777777" w:rsidR="00C05A55" w:rsidRPr="007E7700" w:rsidRDefault="00C05A55" w:rsidP="00C05A55">
            <w:pPr>
              <w:ind w:left="55"/>
              <w:rPr>
                <w:rFonts w:cs="Arial"/>
              </w:rPr>
            </w:pPr>
            <w:r w:rsidRPr="007E7700">
              <w:rPr>
                <w:rFonts w:cs="Arial"/>
                <w:b/>
                <w:bCs/>
              </w:rPr>
              <w:t>AssessmentResultsObtained</w:t>
            </w:r>
            <w:r w:rsidRPr="007E7700">
              <w:rPr>
                <w:rFonts w:cs="Arial"/>
              </w:rPr>
              <w:t xml:space="preserve"> identifies the result of tools or assessments used to assess the student’s language acquisition.</w:t>
            </w:r>
          </w:p>
        </w:tc>
      </w:tr>
      <w:tr w:rsidR="007E7700" w:rsidRPr="007E7700" w14:paraId="2E51B377" w14:textId="77777777" w:rsidTr="00C74D9B">
        <w:trPr>
          <w:trHeight w:val="324"/>
          <w:jc w:val="center"/>
        </w:trPr>
        <w:tc>
          <w:tcPr>
            <w:tcW w:w="9744" w:type="dxa"/>
            <w:gridSpan w:val="7"/>
            <w:shd w:val="clear" w:color="auto" w:fill="E7E6E6" w:themeFill="background2"/>
            <w:vAlign w:val="center"/>
          </w:tcPr>
          <w:p w14:paraId="1B8A93B8" w14:textId="77777777" w:rsidR="00C05A55" w:rsidRPr="007E7700" w:rsidRDefault="00C05A55" w:rsidP="00C05A55">
            <w:pPr>
              <w:ind w:right="2"/>
              <w:jc w:val="center"/>
              <w:rPr>
                <w:rFonts w:cs="Arial"/>
              </w:rPr>
            </w:pPr>
            <w:r w:rsidRPr="007E7700">
              <w:rPr>
                <w:rFonts w:eastAsia="Arial" w:cs="Arial"/>
                <w:b/>
              </w:rPr>
              <w:t>Special Instructions</w:t>
            </w:r>
          </w:p>
        </w:tc>
      </w:tr>
      <w:tr w:rsidR="007E7700" w:rsidRPr="007E7700" w14:paraId="3DA7174B" w14:textId="77777777" w:rsidTr="00C74D9B">
        <w:trPr>
          <w:trHeight w:val="1456"/>
          <w:jc w:val="center"/>
        </w:trPr>
        <w:tc>
          <w:tcPr>
            <w:tcW w:w="9744" w:type="dxa"/>
            <w:gridSpan w:val="7"/>
          </w:tcPr>
          <w:p w14:paraId="0F5EA9DC" w14:textId="595D1C70" w:rsidR="00C05A55" w:rsidRPr="007E7700" w:rsidRDefault="00D854BE" w:rsidP="00C05A55">
            <w:pPr>
              <w:ind w:left="58"/>
              <w:rPr>
                <w:rFonts w:cs="Arial"/>
              </w:rPr>
            </w:pPr>
            <w:r w:rsidRPr="007E7700">
              <w:rPr>
                <w:rFonts w:cs="Arial"/>
              </w:rPr>
              <w:t>Multiple instances of this data element can be reported. AssessmentResultsObtained must be provided for each ToolOrAssessmentUsed reported unless ToolOrAssessmentUsed reported is code “00”, Not Assessed.</w:t>
            </w:r>
          </w:p>
        </w:tc>
      </w:tr>
      <w:tr w:rsidR="00385B51" w:rsidRPr="007E7700" w14:paraId="76E9906A" w14:textId="77777777" w:rsidTr="005B3ABE">
        <w:trPr>
          <w:trHeight w:val="324"/>
          <w:jc w:val="center"/>
        </w:trPr>
        <w:tc>
          <w:tcPr>
            <w:tcW w:w="2871" w:type="dxa"/>
            <w:gridSpan w:val="2"/>
            <w:shd w:val="clear" w:color="auto" w:fill="E7E6E6" w:themeFill="background2"/>
            <w:vAlign w:val="center"/>
          </w:tcPr>
          <w:p w14:paraId="7083C8E6" w14:textId="3DE39ABA"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ABF1040" w14:textId="189BB8BE"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EDF21EB" w14:textId="290B14FC"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12516D4"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3BFA6A3C" w14:textId="77777777" w:rsidTr="008E038E">
        <w:trPr>
          <w:trHeight w:val="312"/>
          <w:jc w:val="center"/>
        </w:trPr>
        <w:tc>
          <w:tcPr>
            <w:tcW w:w="2871" w:type="dxa"/>
            <w:gridSpan w:val="2"/>
            <w:vAlign w:val="center"/>
          </w:tcPr>
          <w:p w14:paraId="58D67540" w14:textId="77777777" w:rsidR="00E81913" w:rsidRDefault="00385B51" w:rsidP="00E81913">
            <w:pPr>
              <w:ind w:right="14"/>
              <w:jc w:val="center"/>
              <w:rPr>
                <w:rFonts w:cs="Arial"/>
              </w:rPr>
            </w:pPr>
            <w:r w:rsidRPr="007E7700">
              <w:rPr>
                <w:rFonts w:cs="Arial"/>
              </w:rPr>
              <w:t>AssessmentResultsObtained</w:t>
            </w:r>
          </w:p>
          <w:p w14:paraId="78CAB9F8" w14:textId="15A8B3D7" w:rsidR="00385B51" w:rsidRPr="007E7700" w:rsidRDefault="00E81913" w:rsidP="00E81913">
            <w:pPr>
              <w:ind w:right="9"/>
              <w:jc w:val="center"/>
              <w:rPr>
                <w:rFonts w:cs="Arial"/>
              </w:rPr>
            </w:pPr>
            <w:r>
              <w:rPr>
                <w:rFonts w:cs="Arial"/>
              </w:rPr>
              <w:t>(C321)</w:t>
            </w:r>
          </w:p>
        </w:tc>
        <w:tc>
          <w:tcPr>
            <w:tcW w:w="2156" w:type="dxa"/>
            <w:vAlign w:val="center"/>
          </w:tcPr>
          <w:p w14:paraId="144D624C" w14:textId="41770264" w:rsidR="00385B51" w:rsidRPr="007E7700" w:rsidRDefault="00385B51" w:rsidP="00385B51">
            <w:pPr>
              <w:ind w:right="5"/>
              <w:jc w:val="center"/>
              <w:rPr>
                <w:rFonts w:cs="Arial"/>
              </w:rPr>
            </w:pPr>
          </w:p>
        </w:tc>
        <w:tc>
          <w:tcPr>
            <w:tcW w:w="1612" w:type="dxa"/>
            <w:vAlign w:val="center"/>
          </w:tcPr>
          <w:p w14:paraId="77C0B32E" w14:textId="2930D7B9" w:rsidR="00385B51" w:rsidRPr="007E7700" w:rsidRDefault="00385B51" w:rsidP="00385B51">
            <w:pPr>
              <w:ind w:right="5"/>
              <w:jc w:val="center"/>
              <w:rPr>
                <w:rFonts w:cs="Arial"/>
              </w:rPr>
            </w:pPr>
            <w:r w:rsidRPr="007E7700">
              <w:rPr>
                <w:rFonts w:cs="Arial"/>
              </w:rPr>
              <w:t>Descriptor</w:t>
            </w:r>
          </w:p>
        </w:tc>
        <w:tc>
          <w:tcPr>
            <w:tcW w:w="3105" w:type="dxa"/>
            <w:gridSpan w:val="3"/>
            <w:vAlign w:val="center"/>
          </w:tcPr>
          <w:p w14:paraId="36A6E70B" w14:textId="77777777" w:rsidR="00385B51" w:rsidRPr="007E7700" w:rsidRDefault="00385B51" w:rsidP="00385B51">
            <w:pPr>
              <w:ind w:right="6"/>
              <w:jc w:val="center"/>
              <w:rPr>
                <w:rFonts w:cs="Arial"/>
              </w:rPr>
            </w:pPr>
          </w:p>
        </w:tc>
      </w:tr>
      <w:tr w:rsidR="00385B51" w:rsidRPr="007E7700" w14:paraId="3FC91DC6" w14:textId="77777777" w:rsidTr="00C74D9B">
        <w:trPr>
          <w:trHeight w:val="324"/>
          <w:jc w:val="center"/>
        </w:trPr>
        <w:tc>
          <w:tcPr>
            <w:tcW w:w="9744" w:type="dxa"/>
            <w:gridSpan w:val="7"/>
            <w:shd w:val="clear" w:color="auto" w:fill="E7E6E6" w:themeFill="background2"/>
            <w:vAlign w:val="center"/>
          </w:tcPr>
          <w:p w14:paraId="10CA6674"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797AE674" w14:textId="77777777" w:rsidTr="00C74D9B">
        <w:trPr>
          <w:trHeight w:val="323"/>
          <w:jc w:val="center"/>
        </w:trPr>
        <w:tc>
          <w:tcPr>
            <w:tcW w:w="9744" w:type="dxa"/>
            <w:gridSpan w:val="7"/>
            <w:vAlign w:val="center"/>
          </w:tcPr>
          <w:p w14:paraId="21880029" w14:textId="77777777" w:rsidR="00385B51" w:rsidRPr="007E7700" w:rsidRDefault="00385B51" w:rsidP="00385B51">
            <w:pPr>
              <w:ind w:left="55"/>
              <w:rPr>
                <w:rFonts w:cs="Arial"/>
              </w:rPr>
            </w:pPr>
            <w:r w:rsidRPr="007E7700">
              <w:rPr>
                <w:rFonts w:cs="Arial"/>
              </w:rPr>
              <w:t>StudentSpecialEducationProgramAssociation.Assessment</w:t>
            </w:r>
          </w:p>
        </w:tc>
      </w:tr>
      <w:tr w:rsidR="00385B51" w:rsidRPr="007E7700" w14:paraId="2E9D560F" w14:textId="77777777" w:rsidTr="00C74D9B">
        <w:trPr>
          <w:trHeight w:val="323"/>
          <w:jc w:val="center"/>
        </w:trPr>
        <w:tc>
          <w:tcPr>
            <w:tcW w:w="9744" w:type="dxa"/>
            <w:gridSpan w:val="7"/>
            <w:shd w:val="clear" w:color="auto" w:fill="E7E6E6" w:themeFill="background2"/>
            <w:vAlign w:val="center"/>
          </w:tcPr>
          <w:p w14:paraId="7AE7EDDE"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18BB0A48" w14:textId="77777777" w:rsidTr="00C74D9B">
        <w:trPr>
          <w:trHeight w:val="375"/>
          <w:jc w:val="center"/>
        </w:trPr>
        <w:tc>
          <w:tcPr>
            <w:tcW w:w="9744" w:type="dxa"/>
            <w:gridSpan w:val="7"/>
            <w:vAlign w:val="center"/>
          </w:tcPr>
          <w:p w14:paraId="64FB5364" w14:textId="764FECE8" w:rsidR="00385B51" w:rsidRPr="007E7700" w:rsidRDefault="00385B51" w:rsidP="00385B51">
            <w:pPr>
              <w:ind w:left="55"/>
              <w:rPr>
                <w:rFonts w:cs="Arial"/>
              </w:rPr>
            </w:pPr>
            <w:r w:rsidRPr="007E7700">
              <w:rPr>
                <w:rFonts w:cs="Arial"/>
              </w:rPr>
              <w:t>Alternative and Supplemental Services</w:t>
            </w:r>
          </w:p>
        </w:tc>
      </w:tr>
    </w:tbl>
    <w:p w14:paraId="22FF9212" w14:textId="77777777" w:rsidR="00E31255" w:rsidRPr="007E7700" w:rsidRDefault="00E31255">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3D810B6" w14:textId="77777777" w:rsidTr="00C74D9B">
        <w:trPr>
          <w:trHeight w:val="324"/>
          <w:jc w:val="center"/>
        </w:trPr>
        <w:tc>
          <w:tcPr>
            <w:tcW w:w="1612" w:type="dxa"/>
            <w:shd w:val="clear" w:color="auto" w:fill="E7E6E6" w:themeFill="background2"/>
            <w:vAlign w:val="center"/>
          </w:tcPr>
          <w:p w14:paraId="4CA5D5B6" w14:textId="77777777" w:rsidR="00946286" w:rsidRDefault="00946286" w:rsidP="00946286">
            <w:pPr>
              <w:ind w:right="9"/>
              <w:jc w:val="center"/>
              <w:rPr>
                <w:rFonts w:eastAsia="Arial" w:cs="Arial"/>
                <w:b/>
              </w:rPr>
            </w:pPr>
            <w:r>
              <w:rPr>
                <w:rFonts w:eastAsia="Arial" w:cs="Arial"/>
                <w:b/>
              </w:rPr>
              <w:lastRenderedPageBreak/>
              <w:t xml:space="preserve">Data </w:t>
            </w:r>
          </w:p>
          <w:p w14:paraId="65634146" w14:textId="1104738C" w:rsidR="00C05A55"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BCC08E0" w14:textId="1873B4DD" w:rsidR="00C05A55" w:rsidRPr="007E7700" w:rsidRDefault="00C453F6" w:rsidP="00C05A55">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D7D492C" w14:textId="77777777" w:rsidR="00C05A55" w:rsidRPr="007E7700" w:rsidRDefault="00C05A55" w:rsidP="00C05A5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A6D07FB" w14:textId="77777777" w:rsidR="00C05A55" w:rsidRPr="007E7700" w:rsidRDefault="00C05A55" w:rsidP="00C05A55">
            <w:pPr>
              <w:ind w:right="9"/>
              <w:jc w:val="center"/>
              <w:rPr>
                <w:rFonts w:cs="Arial"/>
              </w:rPr>
            </w:pPr>
            <w:r w:rsidRPr="007E7700">
              <w:rPr>
                <w:rFonts w:eastAsia="Arial" w:cs="Arial"/>
                <w:b/>
              </w:rPr>
              <w:t>Date Updated</w:t>
            </w:r>
          </w:p>
        </w:tc>
      </w:tr>
      <w:tr w:rsidR="007E7700" w:rsidRPr="007E7700" w14:paraId="02318D3B" w14:textId="77777777" w:rsidTr="00C74D9B">
        <w:trPr>
          <w:trHeight w:val="312"/>
          <w:jc w:val="center"/>
        </w:trPr>
        <w:tc>
          <w:tcPr>
            <w:tcW w:w="1612" w:type="dxa"/>
            <w:vAlign w:val="center"/>
          </w:tcPr>
          <w:p w14:paraId="3305D881" w14:textId="77777777" w:rsidR="00C05A55" w:rsidRPr="007E7700" w:rsidRDefault="00C05A55" w:rsidP="00C05A55">
            <w:pPr>
              <w:ind w:right="9"/>
              <w:jc w:val="center"/>
              <w:rPr>
                <w:rFonts w:cs="Arial"/>
              </w:rPr>
            </w:pPr>
            <w:r w:rsidRPr="007E7700">
              <w:rPr>
                <w:rFonts w:cs="Arial"/>
              </w:rPr>
              <w:t>E1133</w:t>
            </w:r>
          </w:p>
        </w:tc>
        <w:tc>
          <w:tcPr>
            <w:tcW w:w="5491" w:type="dxa"/>
            <w:gridSpan w:val="4"/>
            <w:vAlign w:val="center"/>
          </w:tcPr>
          <w:p w14:paraId="024FA429" w14:textId="77777777" w:rsidR="00C05A55" w:rsidRPr="007E7700" w:rsidRDefault="00C05A55" w:rsidP="00F14F1A">
            <w:pPr>
              <w:pStyle w:val="Heading2"/>
            </w:pPr>
            <w:bookmarkStart w:id="22" w:name="_Toc164363835"/>
            <w:r w:rsidRPr="007E7700">
              <w:t>AssessmentVersion</w:t>
            </w:r>
            <w:bookmarkEnd w:id="22"/>
          </w:p>
        </w:tc>
        <w:tc>
          <w:tcPr>
            <w:tcW w:w="1261" w:type="dxa"/>
            <w:vAlign w:val="center"/>
          </w:tcPr>
          <w:p w14:paraId="44595D76" w14:textId="77777777" w:rsidR="00C05A55" w:rsidRPr="007E7700" w:rsidRDefault="00C05A55" w:rsidP="00C05A55">
            <w:pPr>
              <w:ind w:right="11"/>
              <w:jc w:val="center"/>
              <w:rPr>
                <w:rFonts w:cs="Arial"/>
              </w:rPr>
            </w:pPr>
            <w:r w:rsidRPr="007E7700">
              <w:rPr>
                <w:rFonts w:cs="Arial"/>
              </w:rPr>
              <w:t>03/01/2012</w:t>
            </w:r>
          </w:p>
        </w:tc>
        <w:tc>
          <w:tcPr>
            <w:tcW w:w="1380" w:type="dxa"/>
            <w:vAlign w:val="center"/>
          </w:tcPr>
          <w:p w14:paraId="336343EC" w14:textId="77777777" w:rsidR="00C05A55" w:rsidRPr="007E7700" w:rsidRDefault="00C05A55" w:rsidP="00C05A55">
            <w:pPr>
              <w:jc w:val="center"/>
              <w:rPr>
                <w:rFonts w:cs="Arial"/>
              </w:rPr>
            </w:pPr>
            <w:r w:rsidRPr="007E7700">
              <w:rPr>
                <w:rFonts w:cs="Arial"/>
              </w:rPr>
              <w:t>12/03/2012</w:t>
            </w:r>
          </w:p>
        </w:tc>
      </w:tr>
      <w:tr w:rsidR="007E7700" w:rsidRPr="007E7700" w14:paraId="22B99344" w14:textId="77777777" w:rsidTr="00C74D9B">
        <w:trPr>
          <w:trHeight w:val="312"/>
          <w:jc w:val="center"/>
        </w:trPr>
        <w:tc>
          <w:tcPr>
            <w:tcW w:w="9744" w:type="dxa"/>
            <w:gridSpan w:val="7"/>
            <w:shd w:val="clear" w:color="auto" w:fill="E7E6E6" w:themeFill="background2"/>
            <w:vAlign w:val="center"/>
          </w:tcPr>
          <w:p w14:paraId="4203B167" w14:textId="77777777" w:rsidR="00C05A55" w:rsidRPr="007E7700" w:rsidRDefault="00C05A55" w:rsidP="00C05A55">
            <w:pPr>
              <w:ind w:right="2"/>
              <w:jc w:val="center"/>
              <w:rPr>
                <w:rFonts w:cs="Arial"/>
              </w:rPr>
            </w:pPr>
            <w:r w:rsidRPr="007E7700">
              <w:rPr>
                <w:rFonts w:eastAsia="Arial" w:cs="Arial"/>
                <w:b/>
              </w:rPr>
              <w:t>Definition</w:t>
            </w:r>
          </w:p>
        </w:tc>
      </w:tr>
      <w:tr w:rsidR="007E7700" w:rsidRPr="007E7700" w14:paraId="4B2A2D5D" w14:textId="77777777" w:rsidTr="00C74D9B">
        <w:trPr>
          <w:trHeight w:val="588"/>
          <w:jc w:val="center"/>
        </w:trPr>
        <w:tc>
          <w:tcPr>
            <w:tcW w:w="9744" w:type="dxa"/>
            <w:gridSpan w:val="7"/>
            <w:vAlign w:val="center"/>
          </w:tcPr>
          <w:p w14:paraId="44534FD3" w14:textId="77777777" w:rsidR="00C05A55" w:rsidRPr="007E7700" w:rsidRDefault="00C05A55" w:rsidP="00C05A55">
            <w:pPr>
              <w:ind w:left="55"/>
              <w:rPr>
                <w:rFonts w:cs="Arial"/>
              </w:rPr>
            </w:pPr>
            <w:r w:rsidRPr="007E7700">
              <w:rPr>
                <w:rFonts w:cs="Arial"/>
                <w:b/>
                <w:bCs/>
              </w:rPr>
              <w:t>AssessmentVersion</w:t>
            </w:r>
            <w:r w:rsidRPr="007E7700">
              <w:rPr>
                <w:rFonts w:cs="Arial"/>
              </w:rPr>
              <w:t xml:space="preserve"> indicates the version identifier for the assessment.</w:t>
            </w:r>
          </w:p>
        </w:tc>
      </w:tr>
      <w:tr w:rsidR="007E7700" w:rsidRPr="007E7700" w14:paraId="29EF1012" w14:textId="77777777" w:rsidTr="00C74D9B">
        <w:trPr>
          <w:trHeight w:val="324"/>
          <w:jc w:val="center"/>
        </w:trPr>
        <w:tc>
          <w:tcPr>
            <w:tcW w:w="9744" w:type="dxa"/>
            <w:gridSpan w:val="7"/>
            <w:shd w:val="clear" w:color="auto" w:fill="E7E6E6" w:themeFill="background2"/>
            <w:vAlign w:val="center"/>
          </w:tcPr>
          <w:p w14:paraId="2C1B2F37" w14:textId="77777777" w:rsidR="00C05A55" w:rsidRPr="007E7700" w:rsidRDefault="00C05A55" w:rsidP="00C05A55">
            <w:pPr>
              <w:ind w:right="2"/>
              <w:jc w:val="center"/>
              <w:rPr>
                <w:rFonts w:cs="Arial"/>
              </w:rPr>
            </w:pPr>
            <w:r w:rsidRPr="007E7700">
              <w:rPr>
                <w:rFonts w:eastAsia="Arial" w:cs="Arial"/>
                <w:b/>
              </w:rPr>
              <w:t>Special Instructions</w:t>
            </w:r>
          </w:p>
        </w:tc>
      </w:tr>
      <w:tr w:rsidR="007E7700" w:rsidRPr="007E7700" w14:paraId="19B68ACB" w14:textId="77777777" w:rsidTr="00C74D9B">
        <w:trPr>
          <w:trHeight w:val="1548"/>
          <w:jc w:val="center"/>
        </w:trPr>
        <w:tc>
          <w:tcPr>
            <w:tcW w:w="9744" w:type="dxa"/>
            <w:gridSpan w:val="7"/>
          </w:tcPr>
          <w:p w14:paraId="53485A21" w14:textId="77777777" w:rsidR="00C05A55" w:rsidRPr="007E7700" w:rsidRDefault="00C05A55" w:rsidP="00C05A55">
            <w:pPr>
              <w:ind w:left="58"/>
              <w:rPr>
                <w:rFonts w:cs="Arial"/>
              </w:rPr>
            </w:pPr>
          </w:p>
        </w:tc>
      </w:tr>
      <w:tr w:rsidR="00385B51" w:rsidRPr="007E7700" w14:paraId="710B6CAB" w14:textId="77777777" w:rsidTr="006C4FDF">
        <w:trPr>
          <w:trHeight w:val="324"/>
          <w:jc w:val="center"/>
        </w:trPr>
        <w:tc>
          <w:tcPr>
            <w:tcW w:w="2871" w:type="dxa"/>
            <w:gridSpan w:val="2"/>
            <w:shd w:val="clear" w:color="auto" w:fill="E7E6E6" w:themeFill="background2"/>
            <w:vAlign w:val="center"/>
          </w:tcPr>
          <w:p w14:paraId="4BC46B69" w14:textId="679B94D9"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95983D2" w14:textId="62A7643C"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A22DF9E" w14:textId="4ABD38F9"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6E95915"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2C106AD2" w14:textId="77777777" w:rsidTr="00282334">
        <w:trPr>
          <w:trHeight w:val="312"/>
          <w:jc w:val="center"/>
        </w:trPr>
        <w:tc>
          <w:tcPr>
            <w:tcW w:w="2871" w:type="dxa"/>
            <w:gridSpan w:val="2"/>
            <w:vAlign w:val="center"/>
          </w:tcPr>
          <w:p w14:paraId="757BD197" w14:textId="2B2D6274" w:rsidR="00385B51" w:rsidRPr="007E7700" w:rsidRDefault="00385B51" w:rsidP="00385B51">
            <w:pPr>
              <w:ind w:right="14"/>
              <w:jc w:val="center"/>
              <w:rPr>
                <w:rFonts w:cs="Arial"/>
              </w:rPr>
            </w:pPr>
          </w:p>
        </w:tc>
        <w:tc>
          <w:tcPr>
            <w:tcW w:w="2156" w:type="dxa"/>
            <w:vAlign w:val="center"/>
          </w:tcPr>
          <w:p w14:paraId="2A248717" w14:textId="583F86DE" w:rsidR="00385B51" w:rsidRPr="007E7700" w:rsidRDefault="00385B51" w:rsidP="00385B51">
            <w:pPr>
              <w:ind w:right="5"/>
              <w:jc w:val="center"/>
              <w:rPr>
                <w:rFonts w:cs="Arial"/>
              </w:rPr>
            </w:pPr>
            <w:r w:rsidRPr="007E7700">
              <w:rPr>
                <w:rFonts w:cs="Arial"/>
              </w:rPr>
              <w:t>6</w:t>
            </w:r>
          </w:p>
        </w:tc>
        <w:tc>
          <w:tcPr>
            <w:tcW w:w="1612" w:type="dxa"/>
            <w:vAlign w:val="center"/>
          </w:tcPr>
          <w:p w14:paraId="565F534C" w14:textId="1825C765" w:rsidR="00385B51" w:rsidRPr="007E7700" w:rsidRDefault="00385B51" w:rsidP="00385B51">
            <w:pPr>
              <w:ind w:right="5"/>
              <w:jc w:val="center"/>
              <w:rPr>
                <w:rFonts w:cs="Arial"/>
              </w:rPr>
            </w:pPr>
            <w:r w:rsidRPr="007E7700">
              <w:rPr>
                <w:rFonts w:cs="Arial"/>
              </w:rPr>
              <w:t>Number</w:t>
            </w:r>
          </w:p>
        </w:tc>
        <w:tc>
          <w:tcPr>
            <w:tcW w:w="3105" w:type="dxa"/>
            <w:gridSpan w:val="3"/>
            <w:vAlign w:val="center"/>
          </w:tcPr>
          <w:p w14:paraId="220B7190" w14:textId="0A3C997B" w:rsidR="00385B51" w:rsidRPr="007E7700" w:rsidRDefault="00385B51" w:rsidP="00385B51">
            <w:pPr>
              <w:ind w:right="6"/>
              <w:jc w:val="center"/>
              <w:rPr>
                <w:rFonts w:cs="Arial"/>
              </w:rPr>
            </w:pPr>
            <w:r w:rsidRPr="007E7700">
              <w:rPr>
                <w:rFonts w:cs="Arial"/>
              </w:rPr>
              <w:t>1-999999</w:t>
            </w:r>
          </w:p>
        </w:tc>
      </w:tr>
      <w:tr w:rsidR="00385B51" w:rsidRPr="007E7700" w14:paraId="56D3DD54" w14:textId="77777777" w:rsidTr="00C74D9B">
        <w:trPr>
          <w:trHeight w:val="324"/>
          <w:jc w:val="center"/>
        </w:trPr>
        <w:tc>
          <w:tcPr>
            <w:tcW w:w="9744" w:type="dxa"/>
            <w:gridSpan w:val="7"/>
            <w:shd w:val="clear" w:color="auto" w:fill="E7E6E6" w:themeFill="background2"/>
            <w:vAlign w:val="center"/>
          </w:tcPr>
          <w:p w14:paraId="0CDEB509"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36BE2419" w14:textId="77777777" w:rsidTr="00C74D9B">
        <w:trPr>
          <w:trHeight w:val="323"/>
          <w:jc w:val="center"/>
        </w:trPr>
        <w:tc>
          <w:tcPr>
            <w:tcW w:w="9744" w:type="dxa"/>
            <w:gridSpan w:val="7"/>
            <w:vAlign w:val="center"/>
          </w:tcPr>
          <w:p w14:paraId="18DECF29" w14:textId="77777777" w:rsidR="00385B51" w:rsidRPr="007E7700" w:rsidRDefault="00385B51" w:rsidP="00385B51">
            <w:pPr>
              <w:ind w:left="55"/>
              <w:rPr>
                <w:rFonts w:cs="Arial"/>
              </w:rPr>
            </w:pPr>
            <w:r w:rsidRPr="007E7700">
              <w:rPr>
                <w:rFonts w:cs="Arial"/>
              </w:rPr>
              <w:t>Assessment</w:t>
            </w:r>
          </w:p>
        </w:tc>
      </w:tr>
      <w:tr w:rsidR="00385B51" w:rsidRPr="007E7700" w14:paraId="1D161D63" w14:textId="77777777" w:rsidTr="00C74D9B">
        <w:trPr>
          <w:trHeight w:val="323"/>
          <w:jc w:val="center"/>
        </w:trPr>
        <w:tc>
          <w:tcPr>
            <w:tcW w:w="9744" w:type="dxa"/>
            <w:gridSpan w:val="7"/>
            <w:shd w:val="clear" w:color="auto" w:fill="E7E6E6" w:themeFill="background2"/>
            <w:vAlign w:val="center"/>
          </w:tcPr>
          <w:p w14:paraId="377BA282"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56C47006" w14:textId="77777777" w:rsidTr="00C74D9B">
        <w:trPr>
          <w:trHeight w:val="375"/>
          <w:jc w:val="center"/>
        </w:trPr>
        <w:tc>
          <w:tcPr>
            <w:tcW w:w="9744" w:type="dxa"/>
            <w:gridSpan w:val="7"/>
            <w:vAlign w:val="center"/>
          </w:tcPr>
          <w:p w14:paraId="74720F5E" w14:textId="3D6A9ADF" w:rsidR="00385B51" w:rsidRPr="007E7700" w:rsidRDefault="00385B51" w:rsidP="00385B51">
            <w:pPr>
              <w:ind w:left="55"/>
              <w:rPr>
                <w:rFonts w:cs="Arial"/>
              </w:rPr>
            </w:pPr>
            <w:r w:rsidRPr="007E7700">
              <w:rPr>
                <w:rFonts w:cs="Arial"/>
              </w:rPr>
              <w:t>Assessment</w:t>
            </w:r>
          </w:p>
        </w:tc>
      </w:tr>
    </w:tbl>
    <w:p w14:paraId="3F3809C8" w14:textId="77777777" w:rsidR="001C1CBE" w:rsidRDefault="001C1CBE">
      <w:pPr>
        <w:spacing w:after="160"/>
      </w:pPr>
    </w:p>
    <w:p w14:paraId="0D16B978" w14:textId="77777777" w:rsidR="001C1CBE" w:rsidRDefault="001C1CBE">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1C1CBE" w:rsidRPr="007E7700" w14:paraId="7E89FAAA" w14:textId="77777777" w:rsidTr="00941585">
        <w:trPr>
          <w:trHeight w:val="324"/>
          <w:jc w:val="center"/>
        </w:trPr>
        <w:tc>
          <w:tcPr>
            <w:tcW w:w="1612" w:type="dxa"/>
            <w:shd w:val="clear" w:color="auto" w:fill="E7E6E6" w:themeFill="background2"/>
            <w:vAlign w:val="center"/>
          </w:tcPr>
          <w:p w14:paraId="3BD5DE86" w14:textId="77777777" w:rsidR="001C1CBE" w:rsidRDefault="001C1CBE" w:rsidP="00941585">
            <w:pPr>
              <w:ind w:right="9"/>
              <w:jc w:val="center"/>
              <w:rPr>
                <w:rFonts w:eastAsia="Arial" w:cs="Arial"/>
                <w:b/>
              </w:rPr>
            </w:pPr>
            <w:r>
              <w:rPr>
                <w:rFonts w:eastAsia="Arial" w:cs="Arial"/>
                <w:b/>
              </w:rPr>
              <w:lastRenderedPageBreak/>
              <w:t xml:space="preserve">Data </w:t>
            </w:r>
          </w:p>
          <w:p w14:paraId="16C6A1C9" w14:textId="77777777" w:rsidR="001C1CBE" w:rsidRPr="007E7700" w:rsidRDefault="001C1CBE" w:rsidP="00941585">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5D394D19" w14:textId="77777777" w:rsidR="001C1CBE" w:rsidRPr="007E7700" w:rsidRDefault="001C1CBE" w:rsidP="00941585">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A4F90F2" w14:textId="77777777" w:rsidR="001C1CBE" w:rsidRPr="007E7700" w:rsidRDefault="001C1CBE" w:rsidP="0094158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9787E16" w14:textId="77777777" w:rsidR="001C1CBE" w:rsidRPr="007E7700" w:rsidRDefault="001C1CBE" w:rsidP="00941585">
            <w:pPr>
              <w:ind w:right="9"/>
              <w:jc w:val="center"/>
              <w:rPr>
                <w:rFonts w:cs="Arial"/>
              </w:rPr>
            </w:pPr>
            <w:r w:rsidRPr="007E7700">
              <w:rPr>
                <w:rFonts w:eastAsia="Arial" w:cs="Arial"/>
                <w:b/>
              </w:rPr>
              <w:t>Date Updated</w:t>
            </w:r>
          </w:p>
        </w:tc>
      </w:tr>
      <w:tr w:rsidR="001C1CBE" w:rsidRPr="007E7700" w14:paraId="2B1974BF" w14:textId="77777777" w:rsidTr="00941585">
        <w:trPr>
          <w:trHeight w:val="312"/>
          <w:jc w:val="center"/>
        </w:trPr>
        <w:tc>
          <w:tcPr>
            <w:tcW w:w="1612" w:type="dxa"/>
            <w:vAlign w:val="center"/>
          </w:tcPr>
          <w:p w14:paraId="0E624273" w14:textId="60784A7B" w:rsidR="001C1CBE" w:rsidRPr="007E7700" w:rsidRDefault="001C1CBE" w:rsidP="00941585">
            <w:pPr>
              <w:ind w:right="9"/>
              <w:jc w:val="center"/>
              <w:rPr>
                <w:rFonts w:cs="Arial"/>
              </w:rPr>
            </w:pPr>
            <w:r w:rsidRPr="007E7700">
              <w:rPr>
                <w:rFonts w:cs="Arial"/>
              </w:rPr>
              <w:t>E1</w:t>
            </w:r>
            <w:r>
              <w:rPr>
                <w:rFonts w:cs="Arial"/>
              </w:rPr>
              <w:t>003</w:t>
            </w:r>
          </w:p>
        </w:tc>
        <w:tc>
          <w:tcPr>
            <w:tcW w:w="5491" w:type="dxa"/>
            <w:gridSpan w:val="4"/>
            <w:vAlign w:val="center"/>
          </w:tcPr>
          <w:p w14:paraId="6A9BDE76" w14:textId="1DCA121A" w:rsidR="001C1CBE" w:rsidRPr="007E7700" w:rsidRDefault="001C1CBE" w:rsidP="00941585">
            <w:pPr>
              <w:pStyle w:val="Heading2"/>
            </w:pPr>
            <w:bookmarkStart w:id="23" w:name="_Toc164363836"/>
            <w:r>
              <w:t>AssignmentSchool</w:t>
            </w:r>
            <w:bookmarkEnd w:id="23"/>
          </w:p>
        </w:tc>
        <w:tc>
          <w:tcPr>
            <w:tcW w:w="1261" w:type="dxa"/>
            <w:vAlign w:val="center"/>
          </w:tcPr>
          <w:p w14:paraId="78B246E8" w14:textId="26B34EA4" w:rsidR="001C1CBE" w:rsidRPr="007E7700" w:rsidRDefault="001C1CBE" w:rsidP="00941585">
            <w:pPr>
              <w:ind w:right="11"/>
              <w:jc w:val="center"/>
              <w:rPr>
                <w:rFonts w:cs="Arial"/>
              </w:rPr>
            </w:pPr>
            <w:r>
              <w:rPr>
                <w:rFonts w:cs="Arial"/>
              </w:rPr>
              <w:t>04/02/1987</w:t>
            </w:r>
          </w:p>
        </w:tc>
        <w:tc>
          <w:tcPr>
            <w:tcW w:w="1380" w:type="dxa"/>
            <w:vAlign w:val="center"/>
          </w:tcPr>
          <w:p w14:paraId="6A571DA7" w14:textId="68C0C1DF" w:rsidR="001C1CBE" w:rsidRPr="007E7700" w:rsidRDefault="001C1CBE" w:rsidP="00941585">
            <w:pPr>
              <w:jc w:val="center"/>
              <w:rPr>
                <w:rFonts w:cs="Arial"/>
              </w:rPr>
            </w:pPr>
            <w:r>
              <w:rPr>
                <w:rFonts w:cs="Arial"/>
              </w:rPr>
              <w:t>03/01/2004</w:t>
            </w:r>
          </w:p>
        </w:tc>
      </w:tr>
      <w:tr w:rsidR="001C1CBE" w:rsidRPr="007E7700" w14:paraId="4EED698B" w14:textId="77777777" w:rsidTr="00941585">
        <w:trPr>
          <w:trHeight w:val="312"/>
          <w:jc w:val="center"/>
        </w:trPr>
        <w:tc>
          <w:tcPr>
            <w:tcW w:w="9744" w:type="dxa"/>
            <w:gridSpan w:val="7"/>
            <w:shd w:val="clear" w:color="auto" w:fill="E7E6E6" w:themeFill="background2"/>
            <w:vAlign w:val="center"/>
          </w:tcPr>
          <w:p w14:paraId="0AA09E81" w14:textId="77777777" w:rsidR="001C1CBE" w:rsidRPr="007E7700" w:rsidRDefault="001C1CBE" w:rsidP="00941585">
            <w:pPr>
              <w:ind w:right="2"/>
              <w:jc w:val="center"/>
              <w:rPr>
                <w:rFonts w:cs="Arial"/>
              </w:rPr>
            </w:pPr>
            <w:r w:rsidRPr="007E7700">
              <w:rPr>
                <w:rFonts w:eastAsia="Arial" w:cs="Arial"/>
                <w:b/>
              </w:rPr>
              <w:t>Definition</w:t>
            </w:r>
          </w:p>
        </w:tc>
      </w:tr>
      <w:tr w:rsidR="001C1CBE" w:rsidRPr="007E7700" w14:paraId="0D04F12F" w14:textId="77777777" w:rsidTr="00941585">
        <w:trPr>
          <w:trHeight w:val="588"/>
          <w:jc w:val="center"/>
        </w:trPr>
        <w:tc>
          <w:tcPr>
            <w:tcW w:w="9744" w:type="dxa"/>
            <w:gridSpan w:val="7"/>
            <w:vAlign w:val="center"/>
          </w:tcPr>
          <w:p w14:paraId="1C7E2643" w14:textId="4DBA369B" w:rsidR="001C1CBE" w:rsidRDefault="001C1CBE" w:rsidP="001C1CBE">
            <w:pPr>
              <w:ind w:left="55"/>
              <w:rPr>
                <w:rFonts w:cs="Arial"/>
              </w:rPr>
            </w:pPr>
            <w:r>
              <w:rPr>
                <w:rFonts w:cs="Arial"/>
                <w:b/>
                <w:bCs/>
              </w:rPr>
              <w:t>AssignmentSchool</w:t>
            </w:r>
            <w:r>
              <w:rPr>
                <w:rFonts w:cs="Arial"/>
              </w:rPr>
              <w:t xml:space="preserve"> indicates the unique </w:t>
            </w:r>
            <w:r w:rsidRPr="001C1CBE">
              <w:rPr>
                <w:rFonts w:cs="Arial"/>
              </w:rPr>
              <w:t>campus identification number of the campus in which the student was placed for disciplinary reasons.</w:t>
            </w:r>
          </w:p>
          <w:p w14:paraId="7BCDBB36" w14:textId="77777777" w:rsidR="001C1CBE" w:rsidRPr="001C1CBE" w:rsidRDefault="001C1CBE" w:rsidP="001C1CBE">
            <w:pPr>
              <w:ind w:left="55"/>
              <w:rPr>
                <w:rFonts w:cs="Arial"/>
              </w:rPr>
            </w:pPr>
          </w:p>
          <w:p w14:paraId="2E8E9D20" w14:textId="77777777" w:rsidR="001C1CBE" w:rsidRPr="001C1CBE" w:rsidRDefault="001C1CBE" w:rsidP="001C1CBE">
            <w:pPr>
              <w:ind w:left="55"/>
              <w:rPr>
                <w:rFonts w:cs="Arial"/>
              </w:rPr>
            </w:pPr>
            <w:r w:rsidRPr="001C1CBE">
              <w:rPr>
                <w:rFonts w:cs="Arial"/>
              </w:rPr>
              <w:t>An instructional campus: 1) has an assigned administrator, 2) has enrolled students who are counted for average daily attendance, 3) has assigned instructional staff, 4) receives federal and/or state and/or local funds as its primary support, 5) provides instruction in the Texas Essential Knowledge and Skills (TEKS), 6) has one or more grade groups in the range from early education through grade 12, and 7) is not a program for students enrolled in another public school.    </w:t>
            </w:r>
          </w:p>
          <w:p w14:paraId="302EA4BA" w14:textId="77777777" w:rsidR="001C1CBE" w:rsidRPr="001C1CBE" w:rsidRDefault="001C1CBE" w:rsidP="001C1CBE">
            <w:pPr>
              <w:ind w:left="55"/>
              <w:rPr>
                <w:rFonts w:cs="Arial"/>
              </w:rPr>
            </w:pPr>
            <w:r w:rsidRPr="001C1CBE">
              <w:rPr>
                <w:rFonts w:cs="Arial"/>
              </w:rPr>
              <w:t> </w:t>
            </w:r>
          </w:p>
          <w:p w14:paraId="04F6D98F" w14:textId="1E93FDD5" w:rsidR="001C1CBE" w:rsidRPr="001C1CBE" w:rsidRDefault="001C1CBE" w:rsidP="001C1CBE">
            <w:pPr>
              <w:ind w:left="55"/>
              <w:rPr>
                <w:rFonts w:cs="Arial"/>
              </w:rPr>
            </w:pPr>
            <w:r w:rsidRPr="001C1CBE">
              <w:rPr>
                <w:rFonts w:cs="Arial"/>
              </w:rPr>
              <w:t>An alternative instructional unit: 1) is an instructional site, center, program, or arrangement that is not governed by an individual campus organization, and 2) does not meet the above standard definition of an instructional campus.</w:t>
            </w:r>
          </w:p>
        </w:tc>
      </w:tr>
      <w:tr w:rsidR="001C1CBE" w:rsidRPr="007E7700" w14:paraId="0DBA8D1D" w14:textId="77777777" w:rsidTr="00941585">
        <w:trPr>
          <w:trHeight w:val="324"/>
          <w:jc w:val="center"/>
        </w:trPr>
        <w:tc>
          <w:tcPr>
            <w:tcW w:w="9744" w:type="dxa"/>
            <w:gridSpan w:val="7"/>
            <w:shd w:val="clear" w:color="auto" w:fill="E7E6E6" w:themeFill="background2"/>
            <w:vAlign w:val="center"/>
          </w:tcPr>
          <w:p w14:paraId="11A54E53" w14:textId="77777777" w:rsidR="001C1CBE" w:rsidRPr="007E7700" w:rsidRDefault="001C1CBE" w:rsidP="00941585">
            <w:pPr>
              <w:ind w:right="2"/>
              <w:jc w:val="center"/>
              <w:rPr>
                <w:rFonts w:cs="Arial"/>
              </w:rPr>
            </w:pPr>
            <w:r w:rsidRPr="007E7700">
              <w:rPr>
                <w:rFonts w:eastAsia="Arial" w:cs="Arial"/>
                <w:b/>
              </w:rPr>
              <w:t>Special Instructions</w:t>
            </w:r>
          </w:p>
        </w:tc>
      </w:tr>
      <w:tr w:rsidR="001C1CBE" w:rsidRPr="007E7700" w14:paraId="2CAC74DC" w14:textId="77777777" w:rsidTr="00D90CFD">
        <w:trPr>
          <w:trHeight w:val="825"/>
          <w:jc w:val="center"/>
        </w:trPr>
        <w:tc>
          <w:tcPr>
            <w:tcW w:w="9744" w:type="dxa"/>
            <w:gridSpan w:val="7"/>
          </w:tcPr>
          <w:p w14:paraId="48C44589" w14:textId="77777777" w:rsidR="001C1CBE" w:rsidRPr="007E7700" w:rsidRDefault="001C1CBE" w:rsidP="00941585">
            <w:pPr>
              <w:ind w:left="58"/>
              <w:rPr>
                <w:rFonts w:cs="Arial"/>
              </w:rPr>
            </w:pPr>
          </w:p>
        </w:tc>
      </w:tr>
      <w:tr w:rsidR="001C1CBE" w:rsidRPr="007E7700" w14:paraId="4976E083" w14:textId="77777777" w:rsidTr="00941585">
        <w:trPr>
          <w:trHeight w:val="324"/>
          <w:jc w:val="center"/>
        </w:trPr>
        <w:tc>
          <w:tcPr>
            <w:tcW w:w="2871" w:type="dxa"/>
            <w:gridSpan w:val="2"/>
            <w:shd w:val="clear" w:color="auto" w:fill="E7E6E6" w:themeFill="background2"/>
            <w:vAlign w:val="center"/>
          </w:tcPr>
          <w:p w14:paraId="6F0BD876" w14:textId="77777777" w:rsidR="001C1CBE" w:rsidRPr="007E7700" w:rsidRDefault="001C1CBE" w:rsidP="00941585">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47C1E14" w14:textId="77777777" w:rsidR="001C1CBE" w:rsidRPr="007E7700" w:rsidRDefault="001C1CBE" w:rsidP="00941585">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89ABECF" w14:textId="77777777" w:rsidR="001C1CBE" w:rsidRPr="007E7700" w:rsidRDefault="001C1CBE" w:rsidP="00941585">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396C100" w14:textId="77777777" w:rsidR="001C1CBE" w:rsidRPr="007E7700" w:rsidRDefault="001C1CBE" w:rsidP="00941585">
            <w:pPr>
              <w:ind w:right="6"/>
              <w:jc w:val="center"/>
              <w:rPr>
                <w:rFonts w:cs="Arial"/>
              </w:rPr>
            </w:pPr>
            <w:r w:rsidRPr="007E7700">
              <w:rPr>
                <w:rFonts w:eastAsia="Arial" w:cs="Arial"/>
                <w:b/>
              </w:rPr>
              <w:t>Domain of Values</w:t>
            </w:r>
          </w:p>
        </w:tc>
      </w:tr>
      <w:tr w:rsidR="001C1CBE" w:rsidRPr="007E7700" w14:paraId="4222E5D2" w14:textId="77777777" w:rsidTr="00941585">
        <w:trPr>
          <w:trHeight w:val="312"/>
          <w:jc w:val="center"/>
        </w:trPr>
        <w:tc>
          <w:tcPr>
            <w:tcW w:w="2871" w:type="dxa"/>
            <w:gridSpan w:val="2"/>
            <w:vAlign w:val="center"/>
          </w:tcPr>
          <w:p w14:paraId="708FCE50" w14:textId="77777777" w:rsidR="001C1CBE" w:rsidRPr="007E7700" w:rsidRDefault="001C1CBE" w:rsidP="00941585">
            <w:pPr>
              <w:ind w:right="14"/>
              <w:jc w:val="center"/>
              <w:rPr>
                <w:rFonts w:cs="Arial"/>
              </w:rPr>
            </w:pPr>
          </w:p>
        </w:tc>
        <w:tc>
          <w:tcPr>
            <w:tcW w:w="2156" w:type="dxa"/>
            <w:vAlign w:val="center"/>
          </w:tcPr>
          <w:p w14:paraId="57EAD344" w14:textId="20C62EC0" w:rsidR="001C1CBE" w:rsidRPr="007E7700" w:rsidRDefault="001C1CBE" w:rsidP="00941585">
            <w:pPr>
              <w:ind w:right="5"/>
              <w:jc w:val="center"/>
              <w:rPr>
                <w:rFonts w:cs="Arial"/>
              </w:rPr>
            </w:pPr>
            <w:r>
              <w:rPr>
                <w:rFonts w:cs="Arial"/>
              </w:rPr>
              <w:t>9</w:t>
            </w:r>
          </w:p>
        </w:tc>
        <w:tc>
          <w:tcPr>
            <w:tcW w:w="1612" w:type="dxa"/>
            <w:vAlign w:val="center"/>
          </w:tcPr>
          <w:p w14:paraId="66B7A973" w14:textId="028B0154" w:rsidR="001C1CBE" w:rsidRPr="007E7700" w:rsidRDefault="001C1CBE" w:rsidP="00941585">
            <w:pPr>
              <w:ind w:right="5"/>
              <w:jc w:val="center"/>
              <w:rPr>
                <w:rFonts w:cs="Arial"/>
              </w:rPr>
            </w:pPr>
            <w:r>
              <w:rPr>
                <w:rFonts w:cs="Arial"/>
              </w:rPr>
              <w:t>Reference</w:t>
            </w:r>
          </w:p>
        </w:tc>
        <w:tc>
          <w:tcPr>
            <w:tcW w:w="3105" w:type="dxa"/>
            <w:gridSpan w:val="3"/>
            <w:vAlign w:val="center"/>
          </w:tcPr>
          <w:p w14:paraId="2EEC8123" w14:textId="6DF04D91" w:rsidR="001C1CBE" w:rsidRPr="007E7700" w:rsidRDefault="001C1CBE" w:rsidP="00941585">
            <w:pPr>
              <w:ind w:right="6"/>
              <w:jc w:val="center"/>
              <w:rPr>
                <w:rFonts w:cs="Arial"/>
              </w:rPr>
            </w:pPr>
          </w:p>
        </w:tc>
      </w:tr>
      <w:tr w:rsidR="001C1CBE" w:rsidRPr="007E7700" w14:paraId="17C05254" w14:textId="77777777" w:rsidTr="00941585">
        <w:trPr>
          <w:trHeight w:val="324"/>
          <w:jc w:val="center"/>
        </w:trPr>
        <w:tc>
          <w:tcPr>
            <w:tcW w:w="9744" w:type="dxa"/>
            <w:gridSpan w:val="7"/>
            <w:shd w:val="clear" w:color="auto" w:fill="E7E6E6" w:themeFill="background2"/>
            <w:vAlign w:val="center"/>
          </w:tcPr>
          <w:p w14:paraId="4FD7756A" w14:textId="77777777" w:rsidR="001C1CBE" w:rsidRPr="007E7700" w:rsidRDefault="001C1CBE" w:rsidP="00941585">
            <w:pPr>
              <w:ind w:right="2"/>
              <w:jc w:val="center"/>
              <w:rPr>
                <w:rFonts w:cs="Arial"/>
              </w:rPr>
            </w:pPr>
            <w:r w:rsidRPr="007E7700">
              <w:rPr>
                <w:rFonts w:eastAsia="Arial" w:cs="Arial"/>
                <w:b/>
              </w:rPr>
              <w:t>Used in Entity</w:t>
            </w:r>
          </w:p>
        </w:tc>
      </w:tr>
      <w:tr w:rsidR="001C1CBE" w:rsidRPr="007E7700" w14:paraId="087A3E24" w14:textId="77777777" w:rsidTr="00941585">
        <w:trPr>
          <w:trHeight w:val="323"/>
          <w:jc w:val="center"/>
        </w:trPr>
        <w:tc>
          <w:tcPr>
            <w:tcW w:w="9744" w:type="dxa"/>
            <w:gridSpan w:val="7"/>
            <w:vAlign w:val="center"/>
          </w:tcPr>
          <w:p w14:paraId="48232CCB" w14:textId="330E1658" w:rsidR="001C1CBE" w:rsidRPr="007E7700" w:rsidRDefault="0053553E" w:rsidP="00941585">
            <w:pPr>
              <w:ind w:left="55"/>
              <w:rPr>
                <w:rFonts w:cs="Arial"/>
              </w:rPr>
            </w:pPr>
            <w:r>
              <w:rPr>
                <w:rFonts w:cs="Arial"/>
              </w:rPr>
              <w:t>Discipline</w:t>
            </w:r>
          </w:p>
        </w:tc>
      </w:tr>
      <w:tr w:rsidR="001C1CBE" w:rsidRPr="007E7700" w14:paraId="4C80C2AD" w14:textId="77777777" w:rsidTr="00941585">
        <w:trPr>
          <w:trHeight w:val="323"/>
          <w:jc w:val="center"/>
        </w:trPr>
        <w:tc>
          <w:tcPr>
            <w:tcW w:w="9744" w:type="dxa"/>
            <w:gridSpan w:val="7"/>
            <w:shd w:val="clear" w:color="auto" w:fill="E7E6E6" w:themeFill="background2"/>
            <w:vAlign w:val="center"/>
          </w:tcPr>
          <w:p w14:paraId="54AEAF1D" w14:textId="77777777" w:rsidR="001C1CBE" w:rsidRPr="007E7700" w:rsidRDefault="001C1CBE" w:rsidP="00941585">
            <w:pPr>
              <w:ind w:left="55"/>
              <w:jc w:val="center"/>
              <w:rPr>
                <w:rFonts w:cs="Arial"/>
                <w:b/>
                <w:bCs/>
              </w:rPr>
            </w:pPr>
            <w:r w:rsidRPr="007E7700">
              <w:rPr>
                <w:rFonts w:cs="Arial"/>
                <w:b/>
                <w:bCs/>
              </w:rPr>
              <w:t>Used in Domain</w:t>
            </w:r>
          </w:p>
        </w:tc>
      </w:tr>
      <w:tr w:rsidR="001C1CBE" w:rsidRPr="007E7700" w14:paraId="19608130" w14:textId="77777777" w:rsidTr="00941585">
        <w:trPr>
          <w:trHeight w:val="375"/>
          <w:jc w:val="center"/>
        </w:trPr>
        <w:tc>
          <w:tcPr>
            <w:tcW w:w="9744" w:type="dxa"/>
            <w:gridSpan w:val="7"/>
            <w:vAlign w:val="center"/>
          </w:tcPr>
          <w:p w14:paraId="02B94A35" w14:textId="5BE4F887" w:rsidR="001C1CBE" w:rsidRPr="007E7700" w:rsidRDefault="0053553E" w:rsidP="00941585">
            <w:pPr>
              <w:ind w:left="55"/>
              <w:rPr>
                <w:rFonts w:cs="Arial"/>
              </w:rPr>
            </w:pPr>
            <w:r>
              <w:rPr>
                <w:rFonts w:cs="Arial"/>
              </w:rPr>
              <w:t>DisciplineAction</w:t>
            </w:r>
          </w:p>
        </w:tc>
      </w:tr>
    </w:tbl>
    <w:p w14:paraId="05EC5582" w14:textId="63DC14CC" w:rsidR="00E31255" w:rsidRPr="007E7700" w:rsidRDefault="00E31255">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13F7388" w14:textId="77777777" w:rsidTr="00C74D9B">
        <w:trPr>
          <w:trHeight w:val="324"/>
          <w:jc w:val="center"/>
        </w:trPr>
        <w:tc>
          <w:tcPr>
            <w:tcW w:w="1612" w:type="dxa"/>
            <w:shd w:val="clear" w:color="auto" w:fill="E7E6E6" w:themeFill="background2"/>
            <w:vAlign w:val="center"/>
          </w:tcPr>
          <w:p w14:paraId="6A21A3CE" w14:textId="77777777" w:rsidR="00946286" w:rsidRDefault="00946286" w:rsidP="00946286">
            <w:pPr>
              <w:ind w:right="9"/>
              <w:jc w:val="center"/>
              <w:rPr>
                <w:rFonts w:eastAsia="Arial" w:cs="Arial"/>
                <w:b/>
              </w:rPr>
            </w:pPr>
            <w:bookmarkStart w:id="24" w:name="_Hlk89434208"/>
            <w:r>
              <w:rPr>
                <w:rFonts w:eastAsia="Arial" w:cs="Arial"/>
                <w:b/>
              </w:rPr>
              <w:lastRenderedPageBreak/>
              <w:t xml:space="preserve">Data </w:t>
            </w:r>
          </w:p>
          <w:p w14:paraId="24438418" w14:textId="2796143E" w:rsidR="00031229"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D2F5480" w14:textId="36F818D1" w:rsidR="00031229" w:rsidRPr="007E7700" w:rsidRDefault="00C453F6" w:rsidP="0003122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BC98CCA" w14:textId="77777777" w:rsidR="00031229" w:rsidRPr="007E7700" w:rsidRDefault="00031229" w:rsidP="0003122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6E2AF680" w14:textId="77777777" w:rsidR="00031229" w:rsidRPr="007E7700" w:rsidRDefault="00031229" w:rsidP="00031229">
            <w:pPr>
              <w:ind w:right="9"/>
              <w:jc w:val="center"/>
              <w:rPr>
                <w:rFonts w:cs="Arial"/>
              </w:rPr>
            </w:pPr>
            <w:r w:rsidRPr="007E7700">
              <w:rPr>
                <w:rFonts w:eastAsia="Arial" w:cs="Arial"/>
                <w:b/>
              </w:rPr>
              <w:t>Date Updated</w:t>
            </w:r>
          </w:p>
        </w:tc>
      </w:tr>
      <w:tr w:rsidR="007E7700" w:rsidRPr="007E7700" w14:paraId="5DA5017B" w14:textId="77777777" w:rsidTr="00C74D9B">
        <w:trPr>
          <w:trHeight w:val="312"/>
          <w:jc w:val="center"/>
        </w:trPr>
        <w:tc>
          <w:tcPr>
            <w:tcW w:w="1612" w:type="dxa"/>
            <w:vAlign w:val="center"/>
          </w:tcPr>
          <w:p w14:paraId="7A3FD296" w14:textId="77777777" w:rsidR="00031229" w:rsidRPr="007E7700" w:rsidRDefault="00031229" w:rsidP="00031229">
            <w:pPr>
              <w:ind w:right="9"/>
              <w:jc w:val="center"/>
              <w:rPr>
                <w:rFonts w:cs="Arial"/>
              </w:rPr>
            </w:pPr>
            <w:r w:rsidRPr="007E7700">
              <w:rPr>
                <w:rFonts w:cs="Arial"/>
              </w:rPr>
              <w:t>E1596</w:t>
            </w:r>
          </w:p>
        </w:tc>
        <w:tc>
          <w:tcPr>
            <w:tcW w:w="5491" w:type="dxa"/>
            <w:gridSpan w:val="4"/>
            <w:vAlign w:val="center"/>
          </w:tcPr>
          <w:p w14:paraId="7D7ECECF" w14:textId="77777777" w:rsidR="00031229" w:rsidRPr="007E7700" w:rsidRDefault="00031229" w:rsidP="00F148A8">
            <w:pPr>
              <w:pStyle w:val="Heading2"/>
            </w:pPr>
            <w:bookmarkStart w:id="25" w:name="_Toc164363837"/>
            <w:r w:rsidRPr="007E7700">
              <w:t>AssociateDegreeIndicator</w:t>
            </w:r>
            <w:bookmarkEnd w:id="25"/>
          </w:p>
        </w:tc>
        <w:tc>
          <w:tcPr>
            <w:tcW w:w="1261" w:type="dxa"/>
            <w:vAlign w:val="center"/>
          </w:tcPr>
          <w:p w14:paraId="04D0CC6B" w14:textId="77777777" w:rsidR="00031229" w:rsidRPr="007E7700" w:rsidRDefault="00031229" w:rsidP="00031229">
            <w:pPr>
              <w:ind w:right="11"/>
              <w:jc w:val="center"/>
              <w:rPr>
                <w:rFonts w:cs="Arial"/>
              </w:rPr>
            </w:pPr>
            <w:r w:rsidRPr="007E7700">
              <w:rPr>
                <w:rFonts w:cs="Arial"/>
              </w:rPr>
              <w:t>09/01/2017</w:t>
            </w:r>
          </w:p>
        </w:tc>
        <w:tc>
          <w:tcPr>
            <w:tcW w:w="1380" w:type="dxa"/>
            <w:vAlign w:val="center"/>
          </w:tcPr>
          <w:p w14:paraId="593EEA07" w14:textId="543A7E21" w:rsidR="00031229" w:rsidRPr="007E7700" w:rsidRDefault="00272E1C" w:rsidP="00031229">
            <w:pPr>
              <w:jc w:val="center"/>
              <w:rPr>
                <w:rFonts w:cs="Arial"/>
              </w:rPr>
            </w:pPr>
            <w:r>
              <w:rPr>
                <w:rFonts w:cs="Arial"/>
              </w:rPr>
              <w:t>0</w:t>
            </w:r>
            <w:r w:rsidR="009B1863">
              <w:rPr>
                <w:rFonts w:cs="Arial"/>
              </w:rPr>
              <w:t>9/01/2023</w:t>
            </w:r>
          </w:p>
        </w:tc>
      </w:tr>
      <w:tr w:rsidR="007E7700" w:rsidRPr="007E7700" w14:paraId="3521ED31" w14:textId="77777777" w:rsidTr="00C74D9B">
        <w:trPr>
          <w:trHeight w:val="312"/>
          <w:jc w:val="center"/>
        </w:trPr>
        <w:tc>
          <w:tcPr>
            <w:tcW w:w="9744" w:type="dxa"/>
            <w:gridSpan w:val="7"/>
            <w:shd w:val="clear" w:color="auto" w:fill="E7E6E6" w:themeFill="background2"/>
            <w:vAlign w:val="center"/>
          </w:tcPr>
          <w:p w14:paraId="1E36BDF4" w14:textId="77777777" w:rsidR="00031229" w:rsidRPr="007E7700" w:rsidRDefault="00031229" w:rsidP="00031229">
            <w:pPr>
              <w:ind w:right="2"/>
              <w:jc w:val="center"/>
              <w:rPr>
                <w:rFonts w:cs="Arial"/>
              </w:rPr>
            </w:pPr>
            <w:r w:rsidRPr="007E7700">
              <w:rPr>
                <w:rFonts w:eastAsia="Arial" w:cs="Arial"/>
                <w:b/>
              </w:rPr>
              <w:t>Definition</w:t>
            </w:r>
          </w:p>
        </w:tc>
      </w:tr>
      <w:tr w:rsidR="007E7700" w:rsidRPr="007E7700" w14:paraId="30D48D4D" w14:textId="77777777" w:rsidTr="00C74D9B">
        <w:trPr>
          <w:trHeight w:val="588"/>
          <w:jc w:val="center"/>
        </w:trPr>
        <w:tc>
          <w:tcPr>
            <w:tcW w:w="9744" w:type="dxa"/>
            <w:gridSpan w:val="7"/>
            <w:vAlign w:val="center"/>
          </w:tcPr>
          <w:p w14:paraId="3C1C9D8A" w14:textId="65DDD557" w:rsidR="00031229" w:rsidRPr="007E7700" w:rsidRDefault="00031229" w:rsidP="00F148A8">
            <w:pPr>
              <w:ind w:left="55"/>
              <w:rPr>
                <w:rFonts w:cs="Arial"/>
              </w:rPr>
            </w:pPr>
            <w:r w:rsidRPr="007E7700">
              <w:rPr>
                <w:b/>
                <w:bCs/>
              </w:rPr>
              <w:t>AssociateDegreeIndicator</w:t>
            </w:r>
            <w:r w:rsidRPr="007E7700">
              <w:rPr>
                <w:rFonts w:cs="Arial"/>
              </w:rPr>
              <w:t xml:space="preserve"> indicates that the student earned an associate degree </w:t>
            </w:r>
            <w:r w:rsidR="00460C88">
              <w:rPr>
                <w:rFonts w:cs="Arial"/>
              </w:rPr>
              <w:t>by August 31 immediately following graduation</w:t>
            </w:r>
            <w:r w:rsidRPr="007E7700">
              <w:rPr>
                <w:rFonts w:cs="Arial"/>
              </w:rPr>
              <w:t xml:space="preserve">.  </w:t>
            </w:r>
          </w:p>
        </w:tc>
      </w:tr>
      <w:tr w:rsidR="007E7700" w:rsidRPr="007E7700" w14:paraId="070EF0BD" w14:textId="77777777" w:rsidTr="00C74D9B">
        <w:trPr>
          <w:trHeight w:val="324"/>
          <w:jc w:val="center"/>
        </w:trPr>
        <w:tc>
          <w:tcPr>
            <w:tcW w:w="9744" w:type="dxa"/>
            <w:gridSpan w:val="7"/>
            <w:shd w:val="clear" w:color="auto" w:fill="E7E6E6" w:themeFill="background2"/>
            <w:vAlign w:val="center"/>
          </w:tcPr>
          <w:p w14:paraId="653D9877" w14:textId="77777777" w:rsidR="00031229" w:rsidRPr="007E7700" w:rsidRDefault="00031229" w:rsidP="00031229">
            <w:pPr>
              <w:ind w:right="2"/>
              <w:jc w:val="center"/>
              <w:rPr>
                <w:rFonts w:cs="Arial"/>
              </w:rPr>
            </w:pPr>
            <w:r w:rsidRPr="007E7700">
              <w:rPr>
                <w:rFonts w:eastAsia="Arial" w:cs="Arial"/>
                <w:b/>
              </w:rPr>
              <w:t>Special Instructions</w:t>
            </w:r>
          </w:p>
        </w:tc>
      </w:tr>
      <w:tr w:rsidR="007E7700" w:rsidRPr="007E7700" w14:paraId="33099FE7" w14:textId="77777777" w:rsidTr="00C74D9B">
        <w:trPr>
          <w:trHeight w:val="1548"/>
          <w:jc w:val="center"/>
        </w:trPr>
        <w:tc>
          <w:tcPr>
            <w:tcW w:w="9744" w:type="dxa"/>
            <w:gridSpan w:val="7"/>
          </w:tcPr>
          <w:p w14:paraId="3C472166" w14:textId="77777777" w:rsidR="00031229" w:rsidRPr="007E7700" w:rsidRDefault="00F148A8" w:rsidP="00031229">
            <w:pPr>
              <w:ind w:left="58"/>
              <w:rPr>
                <w:rFonts w:cs="Arial"/>
              </w:rPr>
            </w:pPr>
            <w:r w:rsidRPr="007E7700">
              <w:rPr>
                <w:rFonts w:cs="Arial"/>
              </w:rPr>
              <w:t>An associate degree is defined as an award that normally requires at least 2 but less than 4 years of full-time equivalent college work in a grouping of courses designed to lead the individual directly to employment in a specific career or to transfer to an upper-level baccalaureate program.  This specifically refers to the associate of arts, associate of science, associate of applied arts, associate of applied science, associate of arts in teaching, and associate of occupational studies degrees.  The term "applied" in an associate degree name indicates a program in which the content is primarily technical.  (Source:  Texas Higher Education Coordinating Board Glossary of Terms)</w:t>
            </w:r>
          </w:p>
          <w:p w14:paraId="178F8708" w14:textId="77777777" w:rsidR="00F148A8" w:rsidRPr="007E7700" w:rsidRDefault="00F148A8" w:rsidP="00031229">
            <w:pPr>
              <w:ind w:left="58"/>
              <w:rPr>
                <w:rFonts w:cs="Arial"/>
              </w:rPr>
            </w:pPr>
          </w:p>
          <w:p w14:paraId="63363E87" w14:textId="0637AEDA" w:rsidR="00F148A8" w:rsidRPr="007E7700" w:rsidRDefault="00F148A8" w:rsidP="00D90CFD">
            <w:pPr>
              <w:ind w:left="58"/>
              <w:rPr>
                <w:rFonts w:cs="Arial"/>
              </w:rPr>
            </w:pPr>
            <w:r w:rsidRPr="007E7700">
              <w:rPr>
                <w:rFonts w:cs="Arial"/>
              </w:rPr>
              <w:t xml:space="preserve">The district where the student received the associate degree will be the district to report </w:t>
            </w:r>
            <w:r w:rsidR="00831DD7">
              <w:rPr>
                <w:rFonts w:cs="Arial"/>
              </w:rPr>
              <w:t>t</w:t>
            </w:r>
            <w:r w:rsidRPr="007E7700">
              <w:rPr>
                <w:rFonts w:cs="Arial"/>
              </w:rPr>
              <w:t>his information.  Schools should not wait to report the associate degree information at the point of graduation if the student earns the associate degree prior to graduation.  It should be reported in the next PEIMS Submission after the degree is earned.</w:t>
            </w:r>
            <w:r w:rsidR="00D90CFD">
              <w:rPr>
                <w:rFonts w:cs="Arial"/>
              </w:rPr>
              <w:t xml:space="preserve"> </w:t>
            </w:r>
            <w:r w:rsidRPr="007E7700">
              <w:rPr>
                <w:rFonts w:cs="Arial"/>
              </w:rPr>
              <w:t>A student may be reported as having an associate degree at any point while in 11</w:t>
            </w:r>
            <w:r w:rsidRPr="007E7700">
              <w:rPr>
                <w:rFonts w:cs="Arial"/>
                <w:vertAlign w:val="superscript"/>
              </w:rPr>
              <w:t>th</w:t>
            </w:r>
            <w:r w:rsidRPr="007E7700">
              <w:rPr>
                <w:rFonts w:cs="Arial"/>
              </w:rPr>
              <w:t xml:space="preserve"> or 12</w:t>
            </w:r>
            <w:r w:rsidRPr="007E7700">
              <w:rPr>
                <w:rFonts w:cs="Arial"/>
                <w:vertAlign w:val="superscript"/>
              </w:rPr>
              <w:t>th</w:t>
            </w:r>
            <w:r w:rsidRPr="007E7700">
              <w:rPr>
                <w:rFonts w:cs="Arial"/>
              </w:rPr>
              <w:t xml:space="preserve"> grade, or by August </w:t>
            </w:r>
            <w:r w:rsidR="008F0747" w:rsidRPr="007E7700">
              <w:rPr>
                <w:rFonts w:cs="Arial"/>
              </w:rPr>
              <w:t>31 immediately following graduation.</w:t>
            </w:r>
          </w:p>
        </w:tc>
      </w:tr>
      <w:tr w:rsidR="00385B51" w:rsidRPr="007E7700" w14:paraId="3B78D268" w14:textId="77777777" w:rsidTr="00476AEC">
        <w:trPr>
          <w:trHeight w:val="324"/>
          <w:jc w:val="center"/>
        </w:trPr>
        <w:tc>
          <w:tcPr>
            <w:tcW w:w="2871" w:type="dxa"/>
            <w:gridSpan w:val="2"/>
            <w:shd w:val="clear" w:color="auto" w:fill="E7E6E6" w:themeFill="background2"/>
            <w:vAlign w:val="center"/>
          </w:tcPr>
          <w:p w14:paraId="54C3B8FE" w14:textId="35FFE601"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39CCF99" w14:textId="4CF47AFA"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1D50CED" w14:textId="5A1EA654"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55DD31D"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63947441" w14:textId="77777777" w:rsidTr="00433722">
        <w:trPr>
          <w:trHeight w:val="312"/>
          <w:jc w:val="center"/>
        </w:trPr>
        <w:tc>
          <w:tcPr>
            <w:tcW w:w="2871" w:type="dxa"/>
            <w:gridSpan w:val="2"/>
            <w:vAlign w:val="center"/>
          </w:tcPr>
          <w:p w14:paraId="7BA9F4A1" w14:textId="3EDF8AA0" w:rsidR="007D6462" w:rsidRDefault="007D6462" w:rsidP="00385B51">
            <w:pPr>
              <w:ind w:right="14"/>
              <w:jc w:val="center"/>
              <w:rPr>
                <w:rFonts w:cs="Arial"/>
              </w:rPr>
            </w:pPr>
            <w:r>
              <w:rPr>
                <w:rFonts w:cs="Arial"/>
              </w:rPr>
              <w:t>C235</w:t>
            </w:r>
          </w:p>
          <w:p w14:paraId="3F3EA16B" w14:textId="4558D32B" w:rsidR="00385B51" w:rsidRPr="007E7700" w:rsidRDefault="009B1863" w:rsidP="00385B51">
            <w:pPr>
              <w:ind w:right="14"/>
              <w:jc w:val="center"/>
              <w:rPr>
                <w:rFonts w:cs="Arial"/>
              </w:rPr>
            </w:pPr>
            <w:r>
              <w:rPr>
                <w:rFonts w:cs="Arial"/>
              </w:rPr>
              <w:t>AssociateDegreeIndicator</w:t>
            </w:r>
          </w:p>
        </w:tc>
        <w:tc>
          <w:tcPr>
            <w:tcW w:w="2156" w:type="dxa"/>
            <w:vAlign w:val="center"/>
          </w:tcPr>
          <w:p w14:paraId="60C3579E" w14:textId="7CE44CA3" w:rsidR="00385B51" w:rsidRPr="007E7700" w:rsidRDefault="003E708C" w:rsidP="00385B51">
            <w:pPr>
              <w:ind w:right="5"/>
              <w:jc w:val="center"/>
              <w:rPr>
                <w:rFonts w:cs="Arial"/>
              </w:rPr>
            </w:pPr>
            <w:r>
              <w:rPr>
                <w:rFonts w:cs="Arial"/>
              </w:rPr>
              <w:t>1</w:t>
            </w:r>
          </w:p>
        </w:tc>
        <w:tc>
          <w:tcPr>
            <w:tcW w:w="1612" w:type="dxa"/>
            <w:vAlign w:val="center"/>
          </w:tcPr>
          <w:p w14:paraId="410528C2" w14:textId="4B2E35B7" w:rsidR="00385B51" w:rsidRPr="007E7700" w:rsidRDefault="003E708C" w:rsidP="00385B51">
            <w:pPr>
              <w:ind w:right="5"/>
              <w:jc w:val="center"/>
              <w:rPr>
                <w:rFonts w:cs="Arial"/>
              </w:rPr>
            </w:pPr>
            <w:r>
              <w:rPr>
                <w:rFonts w:cs="Arial"/>
              </w:rPr>
              <w:t>Descriptor</w:t>
            </w:r>
          </w:p>
        </w:tc>
        <w:tc>
          <w:tcPr>
            <w:tcW w:w="3105" w:type="dxa"/>
            <w:gridSpan w:val="3"/>
            <w:vAlign w:val="center"/>
          </w:tcPr>
          <w:p w14:paraId="7DF96494" w14:textId="77777777" w:rsidR="00385B51" w:rsidRPr="007E7700" w:rsidRDefault="00385B51" w:rsidP="00385B51">
            <w:pPr>
              <w:ind w:right="6"/>
              <w:jc w:val="center"/>
              <w:rPr>
                <w:rFonts w:cs="Arial"/>
              </w:rPr>
            </w:pPr>
          </w:p>
        </w:tc>
      </w:tr>
      <w:tr w:rsidR="00385B51" w:rsidRPr="007E7700" w14:paraId="2514FE9A" w14:textId="77777777" w:rsidTr="00C74D9B">
        <w:trPr>
          <w:trHeight w:val="324"/>
          <w:jc w:val="center"/>
        </w:trPr>
        <w:tc>
          <w:tcPr>
            <w:tcW w:w="9744" w:type="dxa"/>
            <w:gridSpan w:val="7"/>
            <w:shd w:val="clear" w:color="auto" w:fill="E7E6E6" w:themeFill="background2"/>
            <w:vAlign w:val="center"/>
          </w:tcPr>
          <w:p w14:paraId="513CD06E"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6AE33DA3" w14:textId="77777777" w:rsidTr="00C74D9B">
        <w:trPr>
          <w:trHeight w:val="323"/>
          <w:jc w:val="center"/>
        </w:trPr>
        <w:tc>
          <w:tcPr>
            <w:tcW w:w="9744" w:type="dxa"/>
            <w:gridSpan w:val="7"/>
            <w:vAlign w:val="center"/>
          </w:tcPr>
          <w:p w14:paraId="31783057" w14:textId="34D1A889" w:rsidR="00385B51" w:rsidRPr="007E7700" w:rsidRDefault="00385B51" w:rsidP="00385B51">
            <w:pPr>
              <w:ind w:left="55"/>
              <w:rPr>
                <w:rFonts w:cs="Arial"/>
              </w:rPr>
            </w:pPr>
            <w:r w:rsidRPr="007E7700">
              <w:rPr>
                <w:rFonts w:cs="Arial"/>
              </w:rPr>
              <w:t>StudentAcademicRecord</w:t>
            </w:r>
            <w:r>
              <w:rPr>
                <w:rFonts w:cs="Arial"/>
              </w:rPr>
              <w:t>, PriorYearLeaver</w:t>
            </w:r>
          </w:p>
        </w:tc>
      </w:tr>
      <w:tr w:rsidR="00385B51" w:rsidRPr="007E7700" w14:paraId="38EFDD46" w14:textId="77777777" w:rsidTr="00C74D9B">
        <w:trPr>
          <w:trHeight w:val="323"/>
          <w:jc w:val="center"/>
        </w:trPr>
        <w:tc>
          <w:tcPr>
            <w:tcW w:w="9744" w:type="dxa"/>
            <w:gridSpan w:val="7"/>
            <w:shd w:val="clear" w:color="auto" w:fill="E7E6E6" w:themeFill="background2"/>
            <w:vAlign w:val="center"/>
          </w:tcPr>
          <w:p w14:paraId="2AC093B9"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172FE649" w14:textId="77777777" w:rsidTr="00C74D9B">
        <w:trPr>
          <w:trHeight w:val="375"/>
          <w:jc w:val="center"/>
        </w:trPr>
        <w:tc>
          <w:tcPr>
            <w:tcW w:w="9744" w:type="dxa"/>
            <w:gridSpan w:val="7"/>
            <w:vAlign w:val="center"/>
          </w:tcPr>
          <w:p w14:paraId="6508A1B1" w14:textId="761C9330" w:rsidR="00385B51" w:rsidRPr="007E7700" w:rsidRDefault="00385B51" w:rsidP="00385B51">
            <w:pPr>
              <w:ind w:left="55"/>
              <w:rPr>
                <w:rFonts w:cs="Arial"/>
              </w:rPr>
            </w:pPr>
            <w:r>
              <w:rPr>
                <w:rFonts w:cs="Arial"/>
              </w:rPr>
              <w:t>Student Academic Record, Prior Year Leaver</w:t>
            </w:r>
          </w:p>
        </w:tc>
      </w:tr>
      <w:bookmarkEnd w:id="24"/>
    </w:tbl>
    <w:p w14:paraId="04B16C15" w14:textId="77777777" w:rsidR="00422470" w:rsidRPr="007E7700" w:rsidRDefault="00422470">
      <w:pPr>
        <w:spacing w:after="160"/>
      </w:pP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6105D960" w14:textId="77777777" w:rsidTr="00C74D9B">
        <w:trPr>
          <w:trHeight w:val="324"/>
          <w:jc w:val="center"/>
        </w:trPr>
        <w:tc>
          <w:tcPr>
            <w:tcW w:w="1612" w:type="dxa"/>
            <w:shd w:val="clear" w:color="auto" w:fill="E7E6E6" w:themeFill="background2"/>
            <w:vAlign w:val="center"/>
          </w:tcPr>
          <w:p w14:paraId="05CD4F5A" w14:textId="77777777" w:rsidR="00946286" w:rsidRDefault="00946286" w:rsidP="00946286">
            <w:pPr>
              <w:ind w:right="9"/>
              <w:jc w:val="center"/>
              <w:rPr>
                <w:rFonts w:eastAsia="Arial" w:cs="Arial"/>
                <w:b/>
              </w:rPr>
            </w:pPr>
            <w:r>
              <w:rPr>
                <w:rFonts w:eastAsia="Arial" w:cs="Arial"/>
                <w:b/>
              </w:rPr>
              <w:t xml:space="preserve">Data </w:t>
            </w:r>
          </w:p>
          <w:p w14:paraId="45F7D1B2" w14:textId="3069F4EE" w:rsidR="00031229"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F347513" w14:textId="42686FE5" w:rsidR="00031229" w:rsidRPr="007E7700" w:rsidRDefault="00C453F6" w:rsidP="0003122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A7C4AD2" w14:textId="77777777" w:rsidR="00031229" w:rsidRPr="007E7700" w:rsidRDefault="00031229" w:rsidP="0003122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D4F29DC" w14:textId="77777777" w:rsidR="00031229" w:rsidRPr="007E7700" w:rsidRDefault="00031229" w:rsidP="00031229">
            <w:pPr>
              <w:ind w:right="9"/>
              <w:jc w:val="center"/>
              <w:rPr>
                <w:rFonts w:cs="Arial"/>
              </w:rPr>
            </w:pPr>
            <w:r w:rsidRPr="007E7700">
              <w:rPr>
                <w:rFonts w:eastAsia="Arial" w:cs="Arial"/>
                <w:b/>
              </w:rPr>
              <w:t>Date Updated</w:t>
            </w:r>
          </w:p>
        </w:tc>
      </w:tr>
      <w:tr w:rsidR="007E7700" w:rsidRPr="007E7700" w14:paraId="4C94F1AD" w14:textId="77777777" w:rsidTr="00C74D9B">
        <w:trPr>
          <w:trHeight w:val="312"/>
          <w:jc w:val="center"/>
        </w:trPr>
        <w:tc>
          <w:tcPr>
            <w:tcW w:w="1612" w:type="dxa"/>
            <w:vAlign w:val="center"/>
          </w:tcPr>
          <w:p w14:paraId="38712CD7" w14:textId="77777777" w:rsidR="00031229" w:rsidRPr="007E7700" w:rsidRDefault="00031229" w:rsidP="00031229">
            <w:pPr>
              <w:ind w:right="9"/>
              <w:jc w:val="center"/>
              <w:rPr>
                <w:rFonts w:cs="Arial"/>
              </w:rPr>
            </w:pPr>
            <w:r w:rsidRPr="007E7700">
              <w:rPr>
                <w:rFonts w:cs="Arial"/>
              </w:rPr>
              <w:t>E1058</w:t>
            </w:r>
          </w:p>
        </w:tc>
        <w:tc>
          <w:tcPr>
            <w:tcW w:w="5491" w:type="dxa"/>
            <w:gridSpan w:val="4"/>
            <w:vAlign w:val="center"/>
          </w:tcPr>
          <w:p w14:paraId="68D1FC56" w14:textId="77777777" w:rsidR="00031229" w:rsidRPr="007E7700" w:rsidRDefault="00031229" w:rsidP="00A3472D">
            <w:pPr>
              <w:pStyle w:val="Heading2"/>
            </w:pPr>
            <w:bookmarkStart w:id="26" w:name="_Toc164363838"/>
            <w:r w:rsidRPr="007E7700">
              <w:t>ATCIndicator</w:t>
            </w:r>
            <w:bookmarkEnd w:id="26"/>
          </w:p>
        </w:tc>
        <w:tc>
          <w:tcPr>
            <w:tcW w:w="1261" w:type="dxa"/>
            <w:vAlign w:val="center"/>
          </w:tcPr>
          <w:p w14:paraId="5ACA4CFA" w14:textId="77777777" w:rsidR="00031229" w:rsidRPr="007E7700" w:rsidRDefault="00031229" w:rsidP="00031229">
            <w:pPr>
              <w:ind w:right="11"/>
              <w:jc w:val="center"/>
              <w:rPr>
                <w:rFonts w:cs="Arial"/>
              </w:rPr>
            </w:pPr>
            <w:r w:rsidRPr="007E7700">
              <w:rPr>
                <w:rFonts w:cs="Arial"/>
              </w:rPr>
              <w:t>03/02/2009</w:t>
            </w:r>
          </w:p>
        </w:tc>
        <w:tc>
          <w:tcPr>
            <w:tcW w:w="1380" w:type="dxa"/>
            <w:vAlign w:val="center"/>
          </w:tcPr>
          <w:p w14:paraId="1DF7F594" w14:textId="77777777" w:rsidR="00031229" w:rsidRPr="007E7700" w:rsidRDefault="00031229" w:rsidP="00031229">
            <w:pPr>
              <w:jc w:val="center"/>
              <w:rPr>
                <w:rFonts w:cs="Arial"/>
              </w:rPr>
            </w:pPr>
          </w:p>
        </w:tc>
      </w:tr>
      <w:tr w:rsidR="007E7700" w:rsidRPr="007E7700" w14:paraId="20AD2B08" w14:textId="77777777" w:rsidTr="00C74D9B">
        <w:trPr>
          <w:trHeight w:val="312"/>
          <w:jc w:val="center"/>
        </w:trPr>
        <w:tc>
          <w:tcPr>
            <w:tcW w:w="9744" w:type="dxa"/>
            <w:gridSpan w:val="7"/>
            <w:shd w:val="clear" w:color="auto" w:fill="E7E6E6" w:themeFill="background2"/>
            <w:vAlign w:val="center"/>
          </w:tcPr>
          <w:p w14:paraId="09085B8F" w14:textId="77777777" w:rsidR="00031229" w:rsidRPr="007E7700" w:rsidRDefault="00031229" w:rsidP="00031229">
            <w:pPr>
              <w:ind w:right="2"/>
              <w:jc w:val="center"/>
              <w:rPr>
                <w:rFonts w:cs="Arial"/>
              </w:rPr>
            </w:pPr>
            <w:r w:rsidRPr="007E7700">
              <w:rPr>
                <w:rFonts w:eastAsia="Arial" w:cs="Arial"/>
                <w:b/>
              </w:rPr>
              <w:t>Definition</w:t>
            </w:r>
          </w:p>
        </w:tc>
      </w:tr>
      <w:tr w:rsidR="007E7700" w:rsidRPr="007E7700" w14:paraId="19154355" w14:textId="77777777" w:rsidTr="00C74D9B">
        <w:trPr>
          <w:trHeight w:val="588"/>
          <w:jc w:val="center"/>
        </w:trPr>
        <w:tc>
          <w:tcPr>
            <w:tcW w:w="9744" w:type="dxa"/>
            <w:gridSpan w:val="7"/>
            <w:vAlign w:val="center"/>
          </w:tcPr>
          <w:p w14:paraId="2E58A095" w14:textId="77777777" w:rsidR="00031229" w:rsidRPr="007E7700" w:rsidRDefault="00031229" w:rsidP="00031229">
            <w:pPr>
              <w:ind w:left="55"/>
              <w:rPr>
                <w:rFonts w:cs="Arial"/>
              </w:rPr>
            </w:pPr>
            <w:r w:rsidRPr="007E7700">
              <w:rPr>
                <w:rFonts w:cs="Arial"/>
                <w:b/>
                <w:bCs/>
              </w:rPr>
              <w:t>ATCIndicator</w:t>
            </w:r>
            <w:r w:rsidRPr="007E7700">
              <w:rPr>
                <w:rFonts w:cs="Arial"/>
              </w:rPr>
              <w:t xml:space="preserve"> indicates a high school course for which college credit may be awarded by a post-secondary institution under the conditions of a local articulation agreement or the statewide Advanced Technical Credit (ATC) program agreement.</w:t>
            </w:r>
          </w:p>
        </w:tc>
      </w:tr>
      <w:tr w:rsidR="007E7700" w:rsidRPr="007E7700" w14:paraId="1B18201F" w14:textId="77777777" w:rsidTr="00C74D9B">
        <w:trPr>
          <w:trHeight w:val="324"/>
          <w:jc w:val="center"/>
        </w:trPr>
        <w:tc>
          <w:tcPr>
            <w:tcW w:w="9744" w:type="dxa"/>
            <w:gridSpan w:val="7"/>
            <w:shd w:val="clear" w:color="auto" w:fill="E7E6E6" w:themeFill="background2"/>
            <w:vAlign w:val="center"/>
          </w:tcPr>
          <w:p w14:paraId="5FC4C721" w14:textId="77777777" w:rsidR="00031229" w:rsidRPr="007E7700" w:rsidRDefault="00031229" w:rsidP="00031229">
            <w:pPr>
              <w:ind w:right="2"/>
              <w:jc w:val="center"/>
              <w:rPr>
                <w:rFonts w:cs="Arial"/>
              </w:rPr>
            </w:pPr>
            <w:r w:rsidRPr="007E7700">
              <w:rPr>
                <w:rFonts w:eastAsia="Arial" w:cs="Arial"/>
                <w:b/>
              </w:rPr>
              <w:t>Special Instructions</w:t>
            </w:r>
          </w:p>
        </w:tc>
      </w:tr>
      <w:tr w:rsidR="007E7700" w:rsidRPr="007E7700" w14:paraId="7AE047C4" w14:textId="77777777" w:rsidTr="00C74D9B">
        <w:trPr>
          <w:trHeight w:val="1548"/>
          <w:jc w:val="center"/>
        </w:trPr>
        <w:tc>
          <w:tcPr>
            <w:tcW w:w="9744" w:type="dxa"/>
            <w:gridSpan w:val="7"/>
          </w:tcPr>
          <w:p w14:paraId="079504A8" w14:textId="77777777" w:rsidR="00031229" w:rsidRPr="007E7700" w:rsidRDefault="00031229" w:rsidP="00031229">
            <w:pPr>
              <w:ind w:left="58"/>
              <w:rPr>
                <w:rFonts w:cs="Arial"/>
              </w:rPr>
            </w:pPr>
          </w:p>
        </w:tc>
      </w:tr>
      <w:tr w:rsidR="00385B51" w:rsidRPr="007E7700" w14:paraId="34274EAF" w14:textId="77777777" w:rsidTr="00A305BD">
        <w:trPr>
          <w:trHeight w:val="324"/>
          <w:jc w:val="center"/>
        </w:trPr>
        <w:tc>
          <w:tcPr>
            <w:tcW w:w="2871" w:type="dxa"/>
            <w:gridSpan w:val="2"/>
            <w:shd w:val="clear" w:color="auto" w:fill="E7E6E6" w:themeFill="background2"/>
            <w:vAlign w:val="center"/>
          </w:tcPr>
          <w:p w14:paraId="4A968F88" w14:textId="655332AC"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D0D2FAC" w14:textId="24BFD2CE"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DEA961A" w14:textId="6E06EF0B"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B8D3B43"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3D487E79" w14:textId="77777777" w:rsidTr="005D4837">
        <w:trPr>
          <w:trHeight w:val="312"/>
          <w:jc w:val="center"/>
        </w:trPr>
        <w:tc>
          <w:tcPr>
            <w:tcW w:w="2871" w:type="dxa"/>
            <w:gridSpan w:val="2"/>
            <w:vAlign w:val="center"/>
          </w:tcPr>
          <w:p w14:paraId="6DEF008C" w14:textId="77777777" w:rsidR="00385B51" w:rsidRPr="007E7700" w:rsidRDefault="00385B51" w:rsidP="00385B51">
            <w:pPr>
              <w:ind w:right="14"/>
              <w:jc w:val="center"/>
              <w:rPr>
                <w:rFonts w:cs="Arial"/>
              </w:rPr>
            </w:pPr>
          </w:p>
        </w:tc>
        <w:tc>
          <w:tcPr>
            <w:tcW w:w="2156" w:type="dxa"/>
            <w:vAlign w:val="center"/>
          </w:tcPr>
          <w:p w14:paraId="04F4FF56" w14:textId="65434DC1" w:rsidR="00385B51" w:rsidRPr="007E7700" w:rsidRDefault="00385B51" w:rsidP="00385B51">
            <w:pPr>
              <w:ind w:right="5"/>
              <w:jc w:val="center"/>
              <w:rPr>
                <w:rFonts w:cs="Arial"/>
              </w:rPr>
            </w:pPr>
          </w:p>
        </w:tc>
        <w:tc>
          <w:tcPr>
            <w:tcW w:w="1612" w:type="dxa"/>
            <w:vAlign w:val="center"/>
          </w:tcPr>
          <w:p w14:paraId="45F43F1D" w14:textId="1B0D5A68" w:rsidR="00385B51" w:rsidRPr="007E7700" w:rsidRDefault="00385B51" w:rsidP="00385B51">
            <w:pPr>
              <w:ind w:right="5"/>
              <w:jc w:val="center"/>
              <w:rPr>
                <w:rFonts w:cs="Arial"/>
              </w:rPr>
            </w:pPr>
            <w:r w:rsidRPr="007E7700">
              <w:rPr>
                <w:rFonts w:cs="Arial"/>
              </w:rPr>
              <w:t>Boolean</w:t>
            </w:r>
          </w:p>
        </w:tc>
        <w:tc>
          <w:tcPr>
            <w:tcW w:w="3105" w:type="dxa"/>
            <w:gridSpan w:val="3"/>
            <w:vAlign w:val="center"/>
          </w:tcPr>
          <w:p w14:paraId="46261034" w14:textId="77777777" w:rsidR="00385B51" w:rsidRPr="007E7700" w:rsidRDefault="00385B51" w:rsidP="00385B51">
            <w:pPr>
              <w:ind w:right="6"/>
              <w:jc w:val="center"/>
              <w:rPr>
                <w:rFonts w:cs="Arial"/>
              </w:rPr>
            </w:pPr>
          </w:p>
        </w:tc>
      </w:tr>
      <w:tr w:rsidR="00385B51" w:rsidRPr="007E7700" w14:paraId="302D087C" w14:textId="77777777" w:rsidTr="00C74D9B">
        <w:trPr>
          <w:trHeight w:val="324"/>
          <w:jc w:val="center"/>
        </w:trPr>
        <w:tc>
          <w:tcPr>
            <w:tcW w:w="9744" w:type="dxa"/>
            <w:gridSpan w:val="7"/>
            <w:shd w:val="clear" w:color="auto" w:fill="E7E6E6" w:themeFill="background2"/>
            <w:vAlign w:val="center"/>
          </w:tcPr>
          <w:p w14:paraId="2128AACC"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2A003656" w14:textId="77777777" w:rsidTr="00C74D9B">
        <w:trPr>
          <w:trHeight w:val="323"/>
          <w:jc w:val="center"/>
        </w:trPr>
        <w:tc>
          <w:tcPr>
            <w:tcW w:w="9744" w:type="dxa"/>
            <w:gridSpan w:val="7"/>
            <w:vAlign w:val="center"/>
          </w:tcPr>
          <w:p w14:paraId="4AAB559D" w14:textId="77777777" w:rsidR="00385B51" w:rsidRPr="007E7700" w:rsidRDefault="00385B51" w:rsidP="00385B51">
            <w:pPr>
              <w:ind w:left="55"/>
              <w:rPr>
                <w:rFonts w:cs="Arial"/>
              </w:rPr>
            </w:pPr>
            <w:r w:rsidRPr="007E7700">
              <w:rPr>
                <w:rFonts w:cs="Arial"/>
              </w:rPr>
              <w:t>CourseTranscript</w:t>
            </w:r>
          </w:p>
        </w:tc>
      </w:tr>
      <w:tr w:rsidR="00385B51" w:rsidRPr="007E7700" w14:paraId="306EF297" w14:textId="77777777" w:rsidTr="00C74D9B">
        <w:trPr>
          <w:trHeight w:val="323"/>
          <w:jc w:val="center"/>
        </w:trPr>
        <w:tc>
          <w:tcPr>
            <w:tcW w:w="9744" w:type="dxa"/>
            <w:gridSpan w:val="7"/>
            <w:shd w:val="clear" w:color="auto" w:fill="E7E6E6" w:themeFill="background2"/>
            <w:vAlign w:val="center"/>
          </w:tcPr>
          <w:p w14:paraId="653153F6"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3449A7C0" w14:textId="77777777" w:rsidTr="00C74D9B">
        <w:trPr>
          <w:trHeight w:val="375"/>
          <w:jc w:val="center"/>
        </w:trPr>
        <w:tc>
          <w:tcPr>
            <w:tcW w:w="9744" w:type="dxa"/>
            <w:gridSpan w:val="7"/>
            <w:vAlign w:val="center"/>
          </w:tcPr>
          <w:p w14:paraId="2B5D45C0" w14:textId="1A6317D1" w:rsidR="00385B51" w:rsidRPr="007E7700" w:rsidRDefault="00385B51" w:rsidP="00385B51">
            <w:pPr>
              <w:ind w:left="55"/>
              <w:rPr>
                <w:rFonts w:cs="Arial"/>
              </w:rPr>
            </w:pPr>
            <w:r>
              <w:rPr>
                <w:rFonts w:cs="Arial"/>
              </w:rPr>
              <w:t>Student Academic Record</w:t>
            </w:r>
          </w:p>
        </w:tc>
      </w:tr>
    </w:tbl>
    <w:p w14:paraId="1A98EE49" w14:textId="77777777" w:rsidR="00AD0864" w:rsidRDefault="00AD0864">
      <w:pPr>
        <w:spacing w:after="160"/>
      </w:pPr>
    </w:p>
    <w:p w14:paraId="5436959B" w14:textId="77777777" w:rsidR="00AD0864" w:rsidRDefault="00AD0864">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96"/>
        <w:gridCol w:w="1629"/>
        <w:gridCol w:w="1380"/>
      </w:tblGrid>
      <w:tr w:rsidR="00AD0864" w:rsidRPr="007E7700" w14:paraId="4E98F50A" w14:textId="77777777" w:rsidTr="00AB1E0E">
        <w:trPr>
          <w:trHeight w:val="324"/>
          <w:jc w:val="center"/>
        </w:trPr>
        <w:tc>
          <w:tcPr>
            <w:tcW w:w="1790" w:type="dxa"/>
            <w:shd w:val="clear" w:color="auto" w:fill="E7E6E6" w:themeFill="background2"/>
            <w:vAlign w:val="center"/>
          </w:tcPr>
          <w:p w14:paraId="76B36E81" w14:textId="77777777" w:rsidR="00946286" w:rsidRDefault="00946286" w:rsidP="00946286">
            <w:pPr>
              <w:ind w:right="9"/>
              <w:jc w:val="center"/>
              <w:rPr>
                <w:rFonts w:eastAsia="Arial" w:cs="Arial"/>
                <w:b/>
              </w:rPr>
            </w:pPr>
            <w:r>
              <w:rPr>
                <w:rFonts w:eastAsia="Arial" w:cs="Arial"/>
                <w:b/>
              </w:rPr>
              <w:lastRenderedPageBreak/>
              <w:t xml:space="preserve">Data </w:t>
            </w:r>
          </w:p>
          <w:p w14:paraId="0B69FDC4" w14:textId="5CA34BAA" w:rsidR="00AD0864" w:rsidRPr="007E7700" w:rsidRDefault="00946286" w:rsidP="00946286">
            <w:pPr>
              <w:ind w:right="9"/>
              <w:jc w:val="center"/>
              <w:rPr>
                <w:rFonts w:cs="Arial"/>
              </w:rPr>
            </w:pPr>
            <w:r w:rsidRPr="007E7700">
              <w:rPr>
                <w:rFonts w:eastAsia="Arial" w:cs="Arial"/>
                <w:b/>
              </w:rPr>
              <w:t>Element ID</w:t>
            </w:r>
          </w:p>
        </w:tc>
        <w:tc>
          <w:tcPr>
            <w:tcW w:w="4945" w:type="dxa"/>
            <w:gridSpan w:val="4"/>
            <w:shd w:val="clear" w:color="auto" w:fill="E7E6E6" w:themeFill="background2"/>
            <w:vAlign w:val="center"/>
          </w:tcPr>
          <w:p w14:paraId="7C38F575" w14:textId="087F61DC" w:rsidR="00AD0864" w:rsidRPr="007E7700" w:rsidRDefault="00C453F6" w:rsidP="00AB1E0E">
            <w:pPr>
              <w:ind w:right="11"/>
              <w:jc w:val="center"/>
              <w:rPr>
                <w:rFonts w:cs="Arial"/>
              </w:rPr>
            </w:pPr>
            <w:r w:rsidRPr="007E7700">
              <w:rPr>
                <w:rFonts w:eastAsia="Arial" w:cs="Arial"/>
                <w:b/>
              </w:rPr>
              <w:t>Data Element</w:t>
            </w:r>
            <w:r>
              <w:rPr>
                <w:rFonts w:eastAsia="Arial" w:cs="Arial"/>
                <w:b/>
              </w:rPr>
              <w:t xml:space="preserve"> Name</w:t>
            </w:r>
          </w:p>
        </w:tc>
        <w:tc>
          <w:tcPr>
            <w:tcW w:w="1629" w:type="dxa"/>
            <w:shd w:val="clear" w:color="auto" w:fill="E7E6E6" w:themeFill="background2"/>
            <w:vAlign w:val="center"/>
          </w:tcPr>
          <w:p w14:paraId="302D7E9E" w14:textId="77777777" w:rsidR="00AD0864" w:rsidRPr="007E7700" w:rsidRDefault="00AD0864"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C5F49A4" w14:textId="77777777" w:rsidR="00AD0864" w:rsidRPr="007E7700" w:rsidRDefault="00AD0864" w:rsidP="00AB1E0E">
            <w:pPr>
              <w:ind w:right="9"/>
              <w:jc w:val="center"/>
              <w:rPr>
                <w:rFonts w:cs="Arial"/>
              </w:rPr>
            </w:pPr>
            <w:r w:rsidRPr="007E7700">
              <w:rPr>
                <w:rFonts w:eastAsia="Arial" w:cs="Arial"/>
                <w:b/>
              </w:rPr>
              <w:t>Date Updated</w:t>
            </w:r>
          </w:p>
        </w:tc>
      </w:tr>
      <w:tr w:rsidR="00AD0864" w:rsidRPr="007E7700" w14:paraId="48B2FBA9" w14:textId="77777777" w:rsidTr="00AB1E0E">
        <w:trPr>
          <w:trHeight w:val="312"/>
          <w:jc w:val="center"/>
        </w:trPr>
        <w:tc>
          <w:tcPr>
            <w:tcW w:w="1790" w:type="dxa"/>
            <w:vAlign w:val="center"/>
          </w:tcPr>
          <w:p w14:paraId="5CFD6004" w14:textId="7F87BB1D" w:rsidR="00AD0864" w:rsidRPr="007E7700" w:rsidRDefault="00252BAE" w:rsidP="00AB1E0E">
            <w:pPr>
              <w:ind w:right="9"/>
              <w:jc w:val="center"/>
              <w:rPr>
                <w:rFonts w:cs="Arial"/>
              </w:rPr>
            </w:pPr>
            <w:r>
              <w:rPr>
                <w:rFonts w:cs="Arial"/>
              </w:rPr>
              <w:t>E3008</w:t>
            </w:r>
          </w:p>
        </w:tc>
        <w:tc>
          <w:tcPr>
            <w:tcW w:w="4945" w:type="dxa"/>
            <w:gridSpan w:val="4"/>
            <w:vAlign w:val="center"/>
          </w:tcPr>
          <w:p w14:paraId="7F595C0E" w14:textId="77777777" w:rsidR="00AD0864" w:rsidRPr="007E7700" w:rsidRDefault="00AD0864" w:rsidP="00AB1E0E">
            <w:pPr>
              <w:pStyle w:val="Heading2"/>
            </w:pPr>
            <w:bookmarkStart w:id="27" w:name="_Toc164363839"/>
            <w:r>
              <w:t>AttendanceEventCategory</w:t>
            </w:r>
            <w:bookmarkEnd w:id="27"/>
          </w:p>
        </w:tc>
        <w:tc>
          <w:tcPr>
            <w:tcW w:w="1629" w:type="dxa"/>
            <w:vAlign w:val="center"/>
          </w:tcPr>
          <w:p w14:paraId="222D86CA" w14:textId="0B2DD51F" w:rsidR="00AD0864" w:rsidRPr="007E7700" w:rsidRDefault="00B15421" w:rsidP="00AB1E0E">
            <w:pPr>
              <w:ind w:right="11"/>
              <w:jc w:val="center"/>
              <w:rPr>
                <w:rFonts w:cs="Arial"/>
              </w:rPr>
            </w:pPr>
            <w:r>
              <w:rPr>
                <w:rFonts w:cs="Arial"/>
              </w:rPr>
              <w:t>04/18/2022</w:t>
            </w:r>
          </w:p>
        </w:tc>
        <w:tc>
          <w:tcPr>
            <w:tcW w:w="1380" w:type="dxa"/>
            <w:vAlign w:val="center"/>
          </w:tcPr>
          <w:p w14:paraId="4798B70B" w14:textId="76DDF4D9" w:rsidR="00AD0864" w:rsidRPr="007E7700" w:rsidRDefault="00252BAE" w:rsidP="00AB1E0E">
            <w:pPr>
              <w:jc w:val="center"/>
              <w:rPr>
                <w:rFonts w:cs="Arial"/>
              </w:rPr>
            </w:pPr>
            <w:r>
              <w:rPr>
                <w:rFonts w:cs="Arial"/>
              </w:rPr>
              <w:t>07/01/2022</w:t>
            </w:r>
          </w:p>
        </w:tc>
      </w:tr>
      <w:tr w:rsidR="00AD0864" w:rsidRPr="007E7700" w14:paraId="1E3C09B2" w14:textId="77777777" w:rsidTr="00AB1E0E">
        <w:trPr>
          <w:trHeight w:val="312"/>
          <w:jc w:val="center"/>
        </w:trPr>
        <w:tc>
          <w:tcPr>
            <w:tcW w:w="9744" w:type="dxa"/>
            <w:gridSpan w:val="7"/>
            <w:shd w:val="clear" w:color="auto" w:fill="E7E6E6" w:themeFill="background2"/>
            <w:vAlign w:val="center"/>
          </w:tcPr>
          <w:p w14:paraId="156D53FF" w14:textId="77777777" w:rsidR="00AD0864" w:rsidRPr="007E7700" w:rsidRDefault="00AD0864" w:rsidP="00AB1E0E">
            <w:pPr>
              <w:ind w:right="2"/>
              <w:jc w:val="center"/>
              <w:rPr>
                <w:rFonts w:cs="Arial"/>
              </w:rPr>
            </w:pPr>
            <w:r w:rsidRPr="007E7700">
              <w:rPr>
                <w:rFonts w:eastAsia="Arial" w:cs="Arial"/>
                <w:b/>
              </w:rPr>
              <w:t>Definition</w:t>
            </w:r>
          </w:p>
        </w:tc>
      </w:tr>
      <w:tr w:rsidR="00AD0864" w:rsidRPr="007E7700" w14:paraId="1C087278" w14:textId="77777777" w:rsidTr="00AB1E0E">
        <w:trPr>
          <w:trHeight w:val="588"/>
          <w:jc w:val="center"/>
        </w:trPr>
        <w:tc>
          <w:tcPr>
            <w:tcW w:w="9744" w:type="dxa"/>
            <w:gridSpan w:val="7"/>
            <w:vAlign w:val="center"/>
          </w:tcPr>
          <w:p w14:paraId="004CC404" w14:textId="77777777" w:rsidR="00AD0864" w:rsidRPr="00511245" w:rsidRDefault="00AD0864" w:rsidP="00AB1E0E">
            <w:pPr>
              <w:ind w:left="55"/>
              <w:rPr>
                <w:rFonts w:cs="Arial"/>
              </w:rPr>
            </w:pPr>
            <w:r>
              <w:rPr>
                <w:rFonts w:cs="Arial"/>
                <w:b/>
                <w:bCs/>
              </w:rPr>
              <w:t>AttendanceEventCategory</w:t>
            </w:r>
            <w:r>
              <w:rPr>
                <w:rFonts w:cs="Arial"/>
              </w:rPr>
              <w:t xml:space="preserve"> is the category of the attendance event.</w:t>
            </w:r>
          </w:p>
        </w:tc>
      </w:tr>
      <w:tr w:rsidR="00AD0864" w:rsidRPr="007E7700" w14:paraId="542DB73A" w14:textId="77777777" w:rsidTr="00AB1E0E">
        <w:trPr>
          <w:trHeight w:val="324"/>
          <w:jc w:val="center"/>
        </w:trPr>
        <w:tc>
          <w:tcPr>
            <w:tcW w:w="9744" w:type="dxa"/>
            <w:gridSpan w:val="7"/>
            <w:shd w:val="clear" w:color="auto" w:fill="E7E6E6" w:themeFill="background2"/>
            <w:vAlign w:val="center"/>
          </w:tcPr>
          <w:p w14:paraId="0B1C3519" w14:textId="77777777" w:rsidR="00AD0864" w:rsidRPr="007E7700" w:rsidRDefault="00AD0864" w:rsidP="00AB1E0E">
            <w:pPr>
              <w:ind w:right="2"/>
              <w:jc w:val="center"/>
              <w:rPr>
                <w:rFonts w:cs="Arial"/>
              </w:rPr>
            </w:pPr>
            <w:r w:rsidRPr="007E7700">
              <w:rPr>
                <w:rFonts w:eastAsia="Arial" w:cs="Arial"/>
                <w:b/>
              </w:rPr>
              <w:t>Special Instructions</w:t>
            </w:r>
          </w:p>
        </w:tc>
      </w:tr>
      <w:tr w:rsidR="00AD0864" w:rsidRPr="007E7700" w14:paraId="09725FCC" w14:textId="77777777" w:rsidTr="00AB1E0E">
        <w:trPr>
          <w:trHeight w:val="1548"/>
          <w:jc w:val="center"/>
        </w:trPr>
        <w:tc>
          <w:tcPr>
            <w:tcW w:w="9744" w:type="dxa"/>
            <w:gridSpan w:val="7"/>
          </w:tcPr>
          <w:p w14:paraId="78DB2048" w14:textId="77777777" w:rsidR="00AD0864" w:rsidRPr="007E7700" w:rsidRDefault="00AD0864" w:rsidP="00AB1E0E">
            <w:pPr>
              <w:ind w:left="58"/>
              <w:rPr>
                <w:rFonts w:cs="Arial"/>
              </w:rPr>
            </w:pPr>
          </w:p>
        </w:tc>
      </w:tr>
      <w:tr w:rsidR="00385B51" w:rsidRPr="007E7700" w14:paraId="6694DB43" w14:textId="77777777" w:rsidTr="00972392">
        <w:trPr>
          <w:trHeight w:val="324"/>
          <w:jc w:val="center"/>
        </w:trPr>
        <w:tc>
          <w:tcPr>
            <w:tcW w:w="3140" w:type="dxa"/>
            <w:gridSpan w:val="2"/>
            <w:shd w:val="clear" w:color="auto" w:fill="E7E6E6" w:themeFill="background2"/>
            <w:vAlign w:val="center"/>
          </w:tcPr>
          <w:p w14:paraId="23116845" w14:textId="58579DB5" w:rsidR="00385B51" w:rsidRPr="007E7700" w:rsidRDefault="00385B51" w:rsidP="00385B51">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6DD9D696" w14:textId="5B3A70FE"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90A292F" w14:textId="6C0D9C95"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5DAD11A"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3577F283" w14:textId="77777777" w:rsidTr="00052974">
        <w:trPr>
          <w:trHeight w:val="312"/>
          <w:jc w:val="center"/>
        </w:trPr>
        <w:tc>
          <w:tcPr>
            <w:tcW w:w="3140" w:type="dxa"/>
            <w:gridSpan w:val="2"/>
            <w:vAlign w:val="center"/>
          </w:tcPr>
          <w:p w14:paraId="040802FF" w14:textId="77777777" w:rsidR="00E81913" w:rsidRDefault="00385B51" w:rsidP="00E81913">
            <w:pPr>
              <w:ind w:right="14"/>
              <w:jc w:val="center"/>
              <w:rPr>
                <w:rFonts w:cs="Arial"/>
              </w:rPr>
            </w:pPr>
            <w:r>
              <w:rPr>
                <w:rFonts w:cs="Arial"/>
              </w:rPr>
              <w:t>AttendanceEventCategory</w:t>
            </w:r>
          </w:p>
          <w:p w14:paraId="31B3D061" w14:textId="149E3176" w:rsidR="00385B51" w:rsidRPr="007E7700" w:rsidRDefault="00E81913" w:rsidP="00E81913">
            <w:pPr>
              <w:ind w:right="14"/>
              <w:jc w:val="center"/>
              <w:rPr>
                <w:rFonts w:cs="Arial"/>
              </w:rPr>
            </w:pPr>
            <w:r>
              <w:rPr>
                <w:rFonts w:cs="Arial"/>
              </w:rPr>
              <w:t>(C329)</w:t>
            </w:r>
          </w:p>
        </w:tc>
        <w:tc>
          <w:tcPr>
            <w:tcW w:w="1887" w:type="dxa"/>
            <w:vAlign w:val="center"/>
          </w:tcPr>
          <w:p w14:paraId="5A4DE417" w14:textId="77777777" w:rsidR="00385B51" w:rsidRPr="007E7700" w:rsidRDefault="00385B51" w:rsidP="00385B51">
            <w:pPr>
              <w:ind w:right="5"/>
              <w:jc w:val="center"/>
              <w:rPr>
                <w:rFonts w:cs="Arial"/>
              </w:rPr>
            </w:pPr>
          </w:p>
        </w:tc>
        <w:tc>
          <w:tcPr>
            <w:tcW w:w="1612" w:type="dxa"/>
            <w:vAlign w:val="center"/>
          </w:tcPr>
          <w:p w14:paraId="793431CD" w14:textId="276786EC" w:rsidR="00385B51" w:rsidRPr="007E7700" w:rsidRDefault="003A11B4" w:rsidP="00385B51">
            <w:pPr>
              <w:ind w:right="5"/>
              <w:jc w:val="center"/>
              <w:rPr>
                <w:rFonts w:cs="Arial"/>
              </w:rPr>
            </w:pPr>
            <w:r>
              <w:rPr>
                <w:rFonts w:cs="Arial"/>
              </w:rPr>
              <w:t>Descriptor</w:t>
            </w:r>
          </w:p>
        </w:tc>
        <w:tc>
          <w:tcPr>
            <w:tcW w:w="3105" w:type="dxa"/>
            <w:gridSpan w:val="3"/>
            <w:vAlign w:val="center"/>
          </w:tcPr>
          <w:p w14:paraId="62677171" w14:textId="77777777" w:rsidR="00385B51" w:rsidRPr="007E7700" w:rsidRDefault="00385B51" w:rsidP="00385B51">
            <w:pPr>
              <w:ind w:right="6"/>
              <w:jc w:val="center"/>
              <w:rPr>
                <w:rFonts w:cs="Arial"/>
              </w:rPr>
            </w:pPr>
          </w:p>
        </w:tc>
      </w:tr>
      <w:tr w:rsidR="00385B51" w:rsidRPr="007E7700" w14:paraId="6002D31F" w14:textId="77777777" w:rsidTr="00AB1E0E">
        <w:trPr>
          <w:trHeight w:val="324"/>
          <w:jc w:val="center"/>
        </w:trPr>
        <w:tc>
          <w:tcPr>
            <w:tcW w:w="9744" w:type="dxa"/>
            <w:gridSpan w:val="7"/>
            <w:shd w:val="clear" w:color="auto" w:fill="E7E6E6" w:themeFill="background2"/>
            <w:vAlign w:val="center"/>
          </w:tcPr>
          <w:p w14:paraId="559F6C19"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70BA08CB" w14:textId="77777777" w:rsidTr="00AB1E0E">
        <w:trPr>
          <w:trHeight w:val="323"/>
          <w:jc w:val="center"/>
        </w:trPr>
        <w:tc>
          <w:tcPr>
            <w:tcW w:w="9744" w:type="dxa"/>
            <w:gridSpan w:val="7"/>
            <w:vAlign w:val="center"/>
          </w:tcPr>
          <w:p w14:paraId="676A3682" w14:textId="77777777" w:rsidR="00385B51" w:rsidRPr="007E7700" w:rsidRDefault="00385B51" w:rsidP="00385B51">
            <w:pPr>
              <w:ind w:left="55"/>
              <w:rPr>
                <w:rFonts w:cs="Arial"/>
              </w:rPr>
            </w:pPr>
            <w:r>
              <w:rPr>
                <w:rFonts w:cs="Arial"/>
              </w:rPr>
              <w:t>StudentSchoolAttendanceEvent</w:t>
            </w:r>
          </w:p>
        </w:tc>
      </w:tr>
      <w:tr w:rsidR="00385B51" w:rsidRPr="007E7700" w14:paraId="3ABAE684" w14:textId="77777777" w:rsidTr="00AB1E0E">
        <w:trPr>
          <w:trHeight w:val="323"/>
          <w:jc w:val="center"/>
        </w:trPr>
        <w:tc>
          <w:tcPr>
            <w:tcW w:w="9744" w:type="dxa"/>
            <w:gridSpan w:val="7"/>
            <w:shd w:val="clear" w:color="auto" w:fill="E7E6E6" w:themeFill="background2"/>
            <w:vAlign w:val="center"/>
          </w:tcPr>
          <w:p w14:paraId="2BF03F58"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7DC38F95" w14:textId="77777777" w:rsidTr="00AB1E0E">
        <w:trPr>
          <w:trHeight w:val="375"/>
          <w:jc w:val="center"/>
        </w:trPr>
        <w:tc>
          <w:tcPr>
            <w:tcW w:w="9744" w:type="dxa"/>
            <w:gridSpan w:val="7"/>
            <w:vAlign w:val="center"/>
          </w:tcPr>
          <w:p w14:paraId="2F2A1DBC" w14:textId="77777777" w:rsidR="00385B51" w:rsidRPr="007E7700" w:rsidRDefault="00385B51" w:rsidP="00385B51">
            <w:pPr>
              <w:ind w:left="55"/>
              <w:rPr>
                <w:rFonts w:cs="Arial"/>
              </w:rPr>
            </w:pPr>
            <w:r>
              <w:rPr>
                <w:rFonts w:cs="Arial"/>
              </w:rPr>
              <w:t>Student Attendance</w:t>
            </w:r>
          </w:p>
        </w:tc>
      </w:tr>
    </w:tbl>
    <w:p w14:paraId="50EA34CC" w14:textId="77777777" w:rsidR="00FE7DD2" w:rsidRDefault="00FE7DD2">
      <w:pPr>
        <w:spacing w:after="160"/>
      </w:pPr>
    </w:p>
    <w:p w14:paraId="2767F73A" w14:textId="77777777" w:rsidR="00FE7DD2" w:rsidRDefault="00FE7DD2">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6F23F39" w14:textId="77777777" w:rsidTr="00C74D9B">
        <w:trPr>
          <w:trHeight w:val="324"/>
          <w:jc w:val="center"/>
        </w:trPr>
        <w:tc>
          <w:tcPr>
            <w:tcW w:w="1612" w:type="dxa"/>
            <w:shd w:val="clear" w:color="auto" w:fill="E7E6E6" w:themeFill="background2"/>
            <w:vAlign w:val="center"/>
          </w:tcPr>
          <w:p w14:paraId="695B3937" w14:textId="77777777" w:rsidR="00946286" w:rsidRDefault="00946286" w:rsidP="00946286">
            <w:pPr>
              <w:ind w:right="9"/>
              <w:jc w:val="center"/>
              <w:rPr>
                <w:rFonts w:eastAsia="Arial" w:cs="Arial"/>
                <w:b/>
              </w:rPr>
            </w:pPr>
            <w:r>
              <w:rPr>
                <w:rFonts w:eastAsia="Arial" w:cs="Arial"/>
                <w:b/>
              </w:rPr>
              <w:lastRenderedPageBreak/>
              <w:t xml:space="preserve">Data </w:t>
            </w:r>
          </w:p>
          <w:p w14:paraId="5018327E" w14:textId="6BAEE698" w:rsidR="00031229"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B55D9A0" w14:textId="59928D42" w:rsidR="00031229" w:rsidRPr="007E7700" w:rsidRDefault="00C453F6" w:rsidP="0003122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78A9E66" w14:textId="77777777" w:rsidR="00031229" w:rsidRPr="007E7700" w:rsidRDefault="00031229" w:rsidP="0003122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BEB8FA3" w14:textId="77777777" w:rsidR="00031229" w:rsidRPr="007E7700" w:rsidRDefault="00031229" w:rsidP="00031229">
            <w:pPr>
              <w:ind w:right="9"/>
              <w:jc w:val="center"/>
              <w:rPr>
                <w:rFonts w:cs="Arial"/>
              </w:rPr>
            </w:pPr>
            <w:r w:rsidRPr="007E7700">
              <w:rPr>
                <w:rFonts w:eastAsia="Arial" w:cs="Arial"/>
                <w:b/>
              </w:rPr>
              <w:t>Date Updated</w:t>
            </w:r>
          </w:p>
        </w:tc>
      </w:tr>
      <w:tr w:rsidR="007E7700" w:rsidRPr="007E7700" w14:paraId="689E54B6" w14:textId="77777777" w:rsidTr="00C74D9B">
        <w:trPr>
          <w:trHeight w:val="312"/>
          <w:jc w:val="center"/>
        </w:trPr>
        <w:tc>
          <w:tcPr>
            <w:tcW w:w="1612" w:type="dxa"/>
            <w:vAlign w:val="center"/>
          </w:tcPr>
          <w:p w14:paraId="467053D6" w14:textId="77777777" w:rsidR="00031229" w:rsidRPr="007E7700" w:rsidRDefault="00031229" w:rsidP="00031229">
            <w:pPr>
              <w:ind w:right="9"/>
              <w:jc w:val="center"/>
              <w:rPr>
                <w:rFonts w:cs="Arial"/>
              </w:rPr>
            </w:pPr>
            <w:r w:rsidRPr="007E7700">
              <w:rPr>
                <w:rFonts w:cs="Arial"/>
              </w:rPr>
              <w:t>E1633</w:t>
            </w:r>
          </w:p>
        </w:tc>
        <w:tc>
          <w:tcPr>
            <w:tcW w:w="5491" w:type="dxa"/>
            <w:gridSpan w:val="4"/>
            <w:vAlign w:val="center"/>
          </w:tcPr>
          <w:p w14:paraId="5E4D0265" w14:textId="77777777" w:rsidR="00031229" w:rsidRPr="007E7700" w:rsidRDefault="00031229" w:rsidP="00477ED3">
            <w:pPr>
              <w:pStyle w:val="Heading2"/>
            </w:pPr>
            <w:bookmarkStart w:id="28" w:name="_Toc164363840"/>
            <w:r w:rsidRPr="007E7700">
              <w:t>AttendanceZoneCampus</w:t>
            </w:r>
            <w:bookmarkEnd w:id="28"/>
          </w:p>
        </w:tc>
        <w:tc>
          <w:tcPr>
            <w:tcW w:w="1261" w:type="dxa"/>
            <w:vAlign w:val="center"/>
          </w:tcPr>
          <w:p w14:paraId="4B61CBBC" w14:textId="77777777" w:rsidR="00031229" w:rsidRPr="007E7700" w:rsidRDefault="00031229" w:rsidP="00031229">
            <w:pPr>
              <w:ind w:right="11"/>
              <w:jc w:val="center"/>
              <w:rPr>
                <w:rFonts w:cs="Arial"/>
              </w:rPr>
            </w:pPr>
            <w:r w:rsidRPr="007E7700">
              <w:rPr>
                <w:rFonts w:cs="Arial"/>
              </w:rPr>
              <w:t>12/01/2018</w:t>
            </w:r>
          </w:p>
        </w:tc>
        <w:tc>
          <w:tcPr>
            <w:tcW w:w="1380" w:type="dxa"/>
            <w:vAlign w:val="center"/>
          </w:tcPr>
          <w:p w14:paraId="01D1CC7C" w14:textId="77777777" w:rsidR="00031229" w:rsidRPr="007E7700" w:rsidRDefault="00031229" w:rsidP="00031229">
            <w:pPr>
              <w:jc w:val="center"/>
              <w:rPr>
                <w:rFonts w:cs="Arial"/>
              </w:rPr>
            </w:pPr>
          </w:p>
        </w:tc>
      </w:tr>
      <w:tr w:rsidR="007E7700" w:rsidRPr="007E7700" w14:paraId="24593829" w14:textId="77777777" w:rsidTr="00C74D9B">
        <w:trPr>
          <w:trHeight w:val="312"/>
          <w:jc w:val="center"/>
        </w:trPr>
        <w:tc>
          <w:tcPr>
            <w:tcW w:w="9744" w:type="dxa"/>
            <w:gridSpan w:val="7"/>
            <w:shd w:val="clear" w:color="auto" w:fill="E7E6E6" w:themeFill="background2"/>
            <w:vAlign w:val="center"/>
          </w:tcPr>
          <w:p w14:paraId="1D24B5A5" w14:textId="77777777" w:rsidR="00031229" w:rsidRPr="007E7700" w:rsidRDefault="00031229" w:rsidP="00031229">
            <w:pPr>
              <w:ind w:right="2"/>
              <w:jc w:val="center"/>
              <w:rPr>
                <w:rFonts w:cs="Arial"/>
              </w:rPr>
            </w:pPr>
            <w:r w:rsidRPr="007E7700">
              <w:rPr>
                <w:rFonts w:eastAsia="Arial" w:cs="Arial"/>
                <w:b/>
              </w:rPr>
              <w:t>Definition</w:t>
            </w:r>
          </w:p>
        </w:tc>
      </w:tr>
      <w:tr w:rsidR="007E7700" w:rsidRPr="007E7700" w14:paraId="6FB5C3AB" w14:textId="77777777" w:rsidTr="00C74D9B">
        <w:trPr>
          <w:trHeight w:val="588"/>
          <w:jc w:val="center"/>
        </w:trPr>
        <w:tc>
          <w:tcPr>
            <w:tcW w:w="9744" w:type="dxa"/>
            <w:gridSpan w:val="7"/>
            <w:vAlign w:val="center"/>
          </w:tcPr>
          <w:p w14:paraId="0DCC3FBC" w14:textId="158EC0AE" w:rsidR="00031229" w:rsidRPr="007E7700" w:rsidRDefault="00031229" w:rsidP="00031229">
            <w:pPr>
              <w:ind w:left="55"/>
              <w:rPr>
                <w:rFonts w:cs="Arial"/>
              </w:rPr>
            </w:pPr>
            <w:r w:rsidRPr="007E7700">
              <w:rPr>
                <w:rFonts w:cs="Arial"/>
                <w:b/>
                <w:bCs/>
              </w:rPr>
              <w:t>AttendanceZoneCampus</w:t>
            </w:r>
            <w:r w:rsidRPr="007E7700">
              <w:rPr>
                <w:rFonts w:cs="Arial"/>
              </w:rPr>
              <w:t xml:space="preserve"> is the </w:t>
            </w:r>
            <w:r w:rsidR="00477ED3" w:rsidRPr="007E7700">
              <w:rPr>
                <w:rFonts w:cs="Arial"/>
              </w:rPr>
              <w:t>n</w:t>
            </w:r>
            <w:r w:rsidR="00131FCD" w:rsidRPr="007E7700">
              <w:rPr>
                <w:rFonts w:cs="Arial"/>
              </w:rPr>
              <w:t>i</w:t>
            </w:r>
            <w:r w:rsidR="00477ED3" w:rsidRPr="007E7700">
              <w:rPr>
                <w:rFonts w:cs="Arial"/>
              </w:rPr>
              <w:t>ne</w:t>
            </w:r>
            <w:r w:rsidRPr="007E7700">
              <w:rPr>
                <w:rFonts w:cs="Arial"/>
              </w:rPr>
              <w:t>-digit identifying number (assigned by the TEA) of the campus the student is expected to attend based on the geographic location (address) of the residential facility in which the student resides. This may or may not be the same as the “</w:t>
            </w:r>
            <w:r w:rsidR="00131FCD" w:rsidRPr="007E7700">
              <w:rPr>
                <w:rFonts w:cs="Arial"/>
              </w:rPr>
              <w:t>SchoolId</w:t>
            </w:r>
            <w:r w:rsidRPr="007E7700">
              <w:rPr>
                <w:rFonts w:cs="Arial"/>
              </w:rPr>
              <w:t>.”</w:t>
            </w:r>
          </w:p>
        </w:tc>
      </w:tr>
      <w:tr w:rsidR="007E7700" w:rsidRPr="007E7700" w14:paraId="175D9F2D" w14:textId="77777777" w:rsidTr="00C74D9B">
        <w:trPr>
          <w:trHeight w:val="324"/>
          <w:jc w:val="center"/>
        </w:trPr>
        <w:tc>
          <w:tcPr>
            <w:tcW w:w="9744" w:type="dxa"/>
            <w:gridSpan w:val="7"/>
            <w:shd w:val="clear" w:color="auto" w:fill="E7E6E6" w:themeFill="background2"/>
            <w:vAlign w:val="center"/>
          </w:tcPr>
          <w:p w14:paraId="2B20760D" w14:textId="77777777" w:rsidR="00031229" w:rsidRPr="007E7700" w:rsidRDefault="00031229" w:rsidP="00031229">
            <w:pPr>
              <w:ind w:right="2"/>
              <w:jc w:val="center"/>
              <w:rPr>
                <w:rFonts w:cs="Arial"/>
              </w:rPr>
            </w:pPr>
            <w:r w:rsidRPr="007E7700">
              <w:rPr>
                <w:rFonts w:eastAsia="Arial" w:cs="Arial"/>
                <w:b/>
              </w:rPr>
              <w:t>Special Instructions</w:t>
            </w:r>
          </w:p>
        </w:tc>
      </w:tr>
      <w:tr w:rsidR="007E7700" w:rsidRPr="007E7700" w14:paraId="6CECE88E" w14:textId="77777777" w:rsidTr="00C74D9B">
        <w:trPr>
          <w:trHeight w:val="1339"/>
          <w:jc w:val="center"/>
        </w:trPr>
        <w:tc>
          <w:tcPr>
            <w:tcW w:w="9744" w:type="dxa"/>
            <w:gridSpan w:val="7"/>
          </w:tcPr>
          <w:p w14:paraId="7DB03BA3" w14:textId="77777777" w:rsidR="00031229" w:rsidRPr="007E7700" w:rsidRDefault="00031229" w:rsidP="00031229">
            <w:pPr>
              <w:ind w:left="58"/>
              <w:rPr>
                <w:rFonts w:cs="Arial"/>
              </w:rPr>
            </w:pPr>
          </w:p>
        </w:tc>
      </w:tr>
      <w:tr w:rsidR="00385B51" w:rsidRPr="007E7700" w14:paraId="3BCB31FE" w14:textId="77777777" w:rsidTr="00156DF5">
        <w:trPr>
          <w:trHeight w:val="324"/>
          <w:jc w:val="center"/>
        </w:trPr>
        <w:tc>
          <w:tcPr>
            <w:tcW w:w="2871" w:type="dxa"/>
            <w:gridSpan w:val="2"/>
            <w:shd w:val="clear" w:color="auto" w:fill="E7E6E6" w:themeFill="background2"/>
            <w:vAlign w:val="center"/>
          </w:tcPr>
          <w:p w14:paraId="0DEF7E1F" w14:textId="0EE30B72"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7C62C4D" w14:textId="67989D95"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89E52EC" w14:textId="64E23B29"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CE0167A"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23C863EB" w14:textId="77777777" w:rsidTr="001313B9">
        <w:trPr>
          <w:trHeight w:val="312"/>
          <w:jc w:val="center"/>
        </w:trPr>
        <w:tc>
          <w:tcPr>
            <w:tcW w:w="2871" w:type="dxa"/>
            <w:gridSpan w:val="2"/>
            <w:vAlign w:val="center"/>
          </w:tcPr>
          <w:p w14:paraId="101F63EB" w14:textId="0CE47D54" w:rsidR="00385B51" w:rsidRPr="007E7700" w:rsidRDefault="00385B51" w:rsidP="00385B51">
            <w:pPr>
              <w:ind w:right="14"/>
              <w:jc w:val="center"/>
              <w:rPr>
                <w:rFonts w:cs="Arial"/>
              </w:rPr>
            </w:pPr>
          </w:p>
        </w:tc>
        <w:tc>
          <w:tcPr>
            <w:tcW w:w="2156" w:type="dxa"/>
            <w:vAlign w:val="center"/>
          </w:tcPr>
          <w:p w14:paraId="1F48DE8D" w14:textId="56049286" w:rsidR="00385B51" w:rsidRPr="007E7700" w:rsidRDefault="00385B51" w:rsidP="00385B51">
            <w:pPr>
              <w:ind w:right="5"/>
              <w:jc w:val="center"/>
              <w:rPr>
                <w:rFonts w:cs="Arial"/>
              </w:rPr>
            </w:pPr>
            <w:r w:rsidRPr="007E7700">
              <w:rPr>
                <w:rFonts w:cs="Arial"/>
              </w:rPr>
              <w:t>9</w:t>
            </w:r>
          </w:p>
        </w:tc>
        <w:tc>
          <w:tcPr>
            <w:tcW w:w="1612" w:type="dxa"/>
            <w:vAlign w:val="center"/>
          </w:tcPr>
          <w:p w14:paraId="498E9932" w14:textId="0875F779" w:rsidR="00385B51" w:rsidRPr="007E7700" w:rsidRDefault="00385B51" w:rsidP="00385B51">
            <w:pPr>
              <w:ind w:right="5"/>
              <w:jc w:val="center"/>
              <w:rPr>
                <w:rFonts w:cs="Arial"/>
              </w:rPr>
            </w:pPr>
            <w:r w:rsidRPr="007E7700">
              <w:rPr>
                <w:rFonts w:cs="Arial"/>
              </w:rPr>
              <w:t>Number</w:t>
            </w:r>
          </w:p>
        </w:tc>
        <w:tc>
          <w:tcPr>
            <w:tcW w:w="3105" w:type="dxa"/>
            <w:gridSpan w:val="3"/>
            <w:vAlign w:val="center"/>
          </w:tcPr>
          <w:p w14:paraId="7E97E20F" w14:textId="77777777" w:rsidR="00385B51" w:rsidRPr="007E7700" w:rsidRDefault="00385B51" w:rsidP="00385B51">
            <w:pPr>
              <w:ind w:right="6"/>
              <w:jc w:val="center"/>
              <w:rPr>
                <w:rFonts w:cs="Arial"/>
              </w:rPr>
            </w:pPr>
          </w:p>
        </w:tc>
      </w:tr>
      <w:tr w:rsidR="00385B51" w:rsidRPr="007E7700" w14:paraId="029AE705" w14:textId="77777777" w:rsidTr="00C74D9B">
        <w:trPr>
          <w:trHeight w:val="324"/>
          <w:jc w:val="center"/>
        </w:trPr>
        <w:tc>
          <w:tcPr>
            <w:tcW w:w="9744" w:type="dxa"/>
            <w:gridSpan w:val="7"/>
            <w:shd w:val="clear" w:color="auto" w:fill="E7E6E6" w:themeFill="background2"/>
            <w:vAlign w:val="center"/>
          </w:tcPr>
          <w:p w14:paraId="59ADFB9F"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2F6AF298" w14:textId="77777777" w:rsidTr="00C74D9B">
        <w:trPr>
          <w:trHeight w:val="323"/>
          <w:jc w:val="center"/>
        </w:trPr>
        <w:tc>
          <w:tcPr>
            <w:tcW w:w="9744" w:type="dxa"/>
            <w:gridSpan w:val="7"/>
            <w:vAlign w:val="center"/>
          </w:tcPr>
          <w:p w14:paraId="0B9D5FA5" w14:textId="5F6A6824" w:rsidR="00385B51" w:rsidRPr="007E7700" w:rsidRDefault="00385B51" w:rsidP="00385B51">
            <w:pPr>
              <w:ind w:left="55"/>
              <w:rPr>
                <w:rFonts w:cs="Arial"/>
              </w:rPr>
            </w:pPr>
            <w:r w:rsidRPr="007E7700">
              <w:rPr>
                <w:rFonts w:cs="Arial"/>
              </w:rPr>
              <w:t>StudentSpecialEducationProgramAssociation.StudentResidentialFacilityAssociation</w:t>
            </w:r>
            <w:r w:rsidR="00FC5A33">
              <w:rPr>
                <w:rFonts w:cs="Arial"/>
              </w:rPr>
              <w:t>.StudentResFacAssocSet</w:t>
            </w:r>
          </w:p>
        </w:tc>
      </w:tr>
      <w:tr w:rsidR="00385B51" w:rsidRPr="007E7700" w14:paraId="7C8B6B09" w14:textId="77777777" w:rsidTr="00C74D9B">
        <w:trPr>
          <w:trHeight w:val="323"/>
          <w:jc w:val="center"/>
        </w:trPr>
        <w:tc>
          <w:tcPr>
            <w:tcW w:w="9744" w:type="dxa"/>
            <w:gridSpan w:val="7"/>
            <w:shd w:val="clear" w:color="auto" w:fill="E7E6E6" w:themeFill="background2"/>
            <w:vAlign w:val="center"/>
          </w:tcPr>
          <w:p w14:paraId="34E97DC9"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1A597A54" w14:textId="77777777" w:rsidTr="00C74D9B">
        <w:trPr>
          <w:trHeight w:val="375"/>
          <w:jc w:val="center"/>
        </w:trPr>
        <w:tc>
          <w:tcPr>
            <w:tcW w:w="9744" w:type="dxa"/>
            <w:gridSpan w:val="7"/>
            <w:vAlign w:val="center"/>
          </w:tcPr>
          <w:p w14:paraId="0B9626C1" w14:textId="08FBCFEC" w:rsidR="00385B51" w:rsidRPr="007E7700" w:rsidRDefault="00385B51" w:rsidP="00385B51">
            <w:pPr>
              <w:ind w:left="55"/>
              <w:rPr>
                <w:rFonts w:cs="Arial"/>
              </w:rPr>
            </w:pPr>
            <w:r w:rsidRPr="007E7700">
              <w:rPr>
                <w:rFonts w:cs="Arial"/>
              </w:rPr>
              <w:t>Alternative and Supplemental Services</w:t>
            </w:r>
          </w:p>
        </w:tc>
      </w:tr>
    </w:tbl>
    <w:p w14:paraId="0C3854AB" w14:textId="77777777" w:rsidR="00031229" w:rsidRPr="007E7700" w:rsidRDefault="00031229">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4843338" w14:textId="77777777" w:rsidTr="00C74D9B">
        <w:trPr>
          <w:trHeight w:val="324"/>
          <w:jc w:val="center"/>
        </w:trPr>
        <w:tc>
          <w:tcPr>
            <w:tcW w:w="1612" w:type="dxa"/>
            <w:shd w:val="clear" w:color="auto" w:fill="E7E6E6" w:themeFill="background2"/>
            <w:vAlign w:val="center"/>
          </w:tcPr>
          <w:p w14:paraId="0896B24C" w14:textId="77777777" w:rsidR="00946286" w:rsidRDefault="00946286" w:rsidP="00946286">
            <w:pPr>
              <w:ind w:right="9"/>
              <w:jc w:val="center"/>
              <w:rPr>
                <w:rFonts w:eastAsia="Arial" w:cs="Arial"/>
                <w:b/>
              </w:rPr>
            </w:pPr>
            <w:r>
              <w:rPr>
                <w:rFonts w:eastAsia="Arial" w:cs="Arial"/>
                <w:b/>
              </w:rPr>
              <w:lastRenderedPageBreak/>
              <w:t xml:space="preserve">Data </w:t>
            </w:r>
          </w:p>
          <w:p w14:paraId="719CA44B" w14:textId="1842D133" w:rsidR="00031229"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157BB7F" w14:textId="0C8C7741" w:rsidR="00031229" w:rsidRPr="007E7700" w:rsidRDefault="00C453F6" w:rsidP="0003122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DC0C07E" w14:textId="77777777" w:rsidR="00031229" w:rsidRPr="007E7700" w:rsidRDefault="00031229" w:rsidP="0003122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6A574F2" w14:textId="77777777" w:rsidR="00031229" w:rsidRPr="007E7700" w:rsidRDefault="00031229" w:rsidP="00031229">
            <w:pPr>
              <w:ind w:right="9"/>
              <w:jc w:val="center"/>
              <w:rPr>
                <w:rFonts w:cs="Arial"/>
              </w:rPr>
            </w:pPr>
            <w:r w:rsidRPr="007E7700">
              <w:rPr>
                <w:rFonts w:eastAsia="Arial" w:cs="Arial"/>
                <w:b/>
              </w:rPr>
              <w:t>Date Updated</w:t>
            </w:r>
          </w:p>
        </w:tc>
      </w:tr>
      <w:tr w:rsidR="007E7700" w:rsidRPr="007E7700" w14:paraId="70CB9CA5" w14:textId="77777777" w:rsidTr="00C74D9B">
        <w:trPr>
          <w:trHeight w:val="312"/>
          <w:jc w:val="center"/>
        </w:trPr>
        <w:tc>
          <w:tcPr>
            <w:tcW w:w="1612" w:type="dxa"/>
            <w:vAlign w:val="center"/>
          </w:tcPr>
          <w:p w14:paraId="4EADB3E0" w14:textId="77777777" w:rsidR="00031229" w:rsidRPr="007E7700" w:rsidRDefault="00031229" w:rsidP="00031229">
            <w:pPr>
              <w:ind w:right="9"/>
              <w:jc w:val="center"/>
              <w:rPr>
                <w:rFonts w:cs="Arial"/>
              </w:rPr>
            </w:pPr>
            <w:r w:rsidRPr="007E7700">
              <w:rPr>
                <w:rFonts w:cs="Arial"/>
              </w:rPr>
              <w:t>E1594</w:t>
            </w:r>
          </w:p>
        </w:tc>
        <w:tc>
          <w:tcPr>
            <w:tcW w:w="5491" w:type="dxa"/>
            <w:gridSpan w:val="4"/>
            <w:vAlign w:val="center"/>
          </w:tcPr>
          <w:p w14:paraId="78DA6B9E" w14:textId="77777777" w:rsidR="00031229" w:rsidRPr="007E7700" w:rsidRDefault="00031229" w:rsidP="00B37C95">
            <w:pPr>
              <w:pStyle w:val="Heading2"/>
            </w:pPr>
            <w:bookmarkStart w:id="29" w:name="_Toc164363841"/>
            <w:r w:rsidRPr="007E7700">
              <w:t>AuxiliaryRoleId</w:t>
            </w:r>
            <w:bookmarkEnd w:id="29"/>
          </w:p>
        </w:tc>
        <w:tc>
          <w:tcPr>
            <w:tcW w:w="1261" w:type="dxa"/>
            <w:vAlign w:val="center"/>
          </w:tcPr>
          <w:p w14:paraId="6E5F8508" w14:textId="77777777" w:rsidR="00031229" w:rsidRPr="007E7700" w:rsidRDefault="00031229" w:rsidP="00031229">
            <w:pPr>
              <w:ind w:right="11"/>
              <w:jc w:val="center"/>
              <w:rPr>
                <w:rFonts w:cs="Arial"/>
              </w:rPr>
            </w:pPr>
            <w:r w:rsidRPr="007E7700">
              <w:rPr>
                <w:rFonts w:cs="Arial"/>
              </w:rPr>
              <w:t>03/01/2017</w:t>
            </w:r>
          </w:p>
        </w:tc>
        <w:tc>
          <w:tcPr>
            <w:tcW w:w="1380" w:type="dxa"/>
            <w:vAlign w:val="center"/>
          </w:tcPr>
          <w:p w14:paraId="617F6ED4" w14:textId="77777777" w:rsidR="00031229" w:rsidRPr="007E7700" w:rsidRDefault="00031229" w:rsidP="00031229">
            <w:pPr>
              <w:jc w:val="center"/>
              <w:rPr>
                <w:rFonts w:cs="Arial"/>
              </w:rPr>
            </w:pPr>
            <w:r w:rsidRPr="007E7700">
              <w:rPr>
                <w:rFonts w:cs="Arial"/>
              </w:rPr>
              <w:t>03/01/2019</w:t>
            </w:r>
          </w:p>
        </w:tc>
      </w:tr>
      <w:tr w:rsidR="007E7700" w:rsidRPr="007E7700" w14:paraId="5592209A" w14:textId="77777777" w:rsidTr="00C74D9B">
        <w:trPr>
          <w:trHeight w:val="312"/>
          <w:jc w:val="center"/>
        </w:trPr>
        <w:tc>
          <w:tcPr>
            <w:tcW w:w="9744" w:type="dxa"/>
            <w:gridSpan w:val="7"/>
            <w:shd w:val="clear" w:color="auto" w:fill="E7E6E6" w:themeFill="background2"/>
            <w:vAlign w:val="center"/>
          </w:tcPr>
          <w:p w14:paraId="4E4559C8" w14:textId="77777777" w:rsidR="00031229" w:rsidRPr="007E7700" w:rsidRDefault="00031229" w:rsidP="00031229">
            <w:pPr>
              <w:ind w:right="2"/>
              <w:jc w:val="center"/>
              <w:rPr>
                <w:rFonts w:cs="Arial"/>
              </w:rPr>
            </w:pPr>
            <w:r w:rsidRPr="007E7700">
              <w:rPr>
                <w:rFonts w:eastAsia="Arial" w:cs="Arial"/>
                <w:b/>
              </w:rPr>
              <w:t>Definition</w:t>
            </w:r>
          </w:p>
        </w:tc>
      </w:tr>
      <w:tr w:rsidR="007E7700" w:rsidRPr="007E7700" w14:paraId="3E3144A6" w14:textId="77777777" w:rsidTr="00C74D9B">
        <w:trPr>
          <w:trHeight w:val="588"/>
          <w:jc w:val="center"/>
        </w:trPr>
        <w:tc>
          <w:tcPr>
            <w:tcW w:w="9744" w:type="dxa"/>
            <w:gridSpan w:val="7"/>
            <w:vAlign w:val="center"/>
          </w:tcPr>
          <w:p w14:paraId="61F990B4" w14:textId="245B1DD9" w:rsidR="00031229" w:rsidRPr="007E7700" w:rsidRDefault="00031229" w:rsidP="00031229">
            <w:pPr>
              <w:ind w:left="55"/>
              <w:rPr>
                <w:rFonts w:cs="Arial"/>
              </w:rPr>
            </w:pPr>
            <w:r w:rsidRPr="007E7700">
              <w:rPr>
                <w:rFonts w:cs="Arial"/>
                <w:b/>
                <w:bCs/>
              </w:rPr>
              <w:t>AuxiliaryRoleId</w:t>
            </w:r>
            <w:r w:rsidRPr="007E7700">
              <w:rPr>
                <w:rFonts w:cs="Arial"/>
              </w:rPr>
              <w:t xml:space="preserve"> identifies the capacity in which a nonexempt auxiliary employee serves</w:t>
            </w:r>
          </w:p>
        </w:tc>
      </w:tr>
      <w:tr w:rsidR="007E7700" w:rsidRPr="007E7700" w14:paraId="001D4070" w14:textId="77777777" w:rsidTr="00C74D9B">
        <w:trPr>
          <w:trHeight w:val="324"/>
          <w:jc w:val="center"/>
        </w:trPr>
        <w:tc>
          <w:tcPr>
            <w:tcW w:w="9744" w:type="dxa"/>
            <w:gridSpan w:val="7"/>
            <w:shd w:val="clear" w:color="auto" w:fill="E7E6E6" w:themeFill="background2"/>
            <w:vAlign w:val="center"/>
          </w:tcPr>
          <w:p w14:paraId="0323666E" w14:textId="77777777" w:rsidR="00031229" w:rsidRPr="007E7700" w:rsidRDefault="00031229" w:rsidP="00031229">
            <w:pPr>
              <w:ind w:right="2"/>
              <w:jc w:val="center"/>
              <w:rPr>
                <w:rFonts w:cs="Arial"/>
              </w:rPr>
            </w:pPr>
            <w:r w:rsidRPr="007E7700">
              <w:rPr>
                <w:rFonts w:eastAsia="Arial" w:cs="Arial"/>
                <w:b/>
              </w:rPr>
              <w:t>Special Instructions</w:t>
            </w:r>
          </w:p>
        </w:tc>
      </w:tr>
      <w:tr w:rsidR="007E7700" w:rsidRPr="007E7700" w14:paraId="44B61C6F" w14:textId="77777777" w:rsidTr="00C74D9B">
        <w:trPr>
          <w:trHeight w:val="1276"/>
          <w:jc w:val="center"/>
        </w:trPr>
        <w:tc>
          <w:tcPr>
            <w:tcW w:w="9744" w:type="dxa"/>
            <w:gridSpan w:val="7"/>
          </w:tcPr>
          <w:p w14:paraId="7D3DBE2F" w14:textId="5694C1E8" w:rsidR="00031229" w:rsidRPr="007E7700" w:rsidRDefault="00B37C95" w:rsidP="00031229">
            <w:pPr>
              <w:ind w:left="58"/>
              <w:rPr>
                <w:rFonts w:cs="Arial"/>
              </w:rPr>
            </w:pPr>
            <w:r w:rsidRPr="007E7700">
              <w:rPr>
                <w:rFonts w:cs="Arial"/>
              </w:rPr>
              <w:t>Nonexempt auxiliary staff are recorded with one AuxiliaryRoleId that matches their primary role and responsibilities.</w:t>
            </w:r>
          </w:p>
        </w:tc>
      </w:tr>
      <w:tr w:rsidR="00385B51" w:rsidRPr="007E7700" w14:paraId="1DCCFB4F" w14:textId="77777777" w:rsidTr="001012A2">
        <w:trPr>
          <w:trHeight w:val="324"/>
          <w:jc w:val="center"/>
        </w:trPr>
        <w:tc>
          <w:tcPr>
            <w:tcW w:w="2871" w:type="dxa"/>
            <w:gridSpan w:val="2"/>
            <w:shd w:val="clear" w:color="auto" w:fill="E7E6E6" w:themeFill="background2"/>
            <w:vAlign w:val="center"/>
          </w:tcPr>
          <w:p w14:paraId="2151887B" w14:textId="79BD5D9A"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FED97CC" w14:textId="5202A704"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8E54107" w14:textId="4ACE3598"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DFC942B"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6CEF40F6" w14:textId="77777777" w:rsidTr="00405920">
        <w:trPr>
          <w:trHeight w:val="312"/>
          <w:jc w:val="center"/>
        </w:trPr>
        <w:tc>
          <w:tcPr>
            <w:tcW w:w="2871" w:type="dxa"/>
            <w:gridSpan w:val="2"/>
            <w:vAlign w:val="center"/>
          </w:tcPr>
          <w:p w14:paraId="13DC2AA0" w14:textId="77777777" w:rsidR="00E81913" w:rsidRDefault="00385B51" w:rsidP="00E81913">
            <w:pPr>
              <w:ind w:right="14"/>
              <w:jc w:val="center"/>
              <w:rPr>
                <w:rFonts w:cs="Arial"/>
              </w:rPr>
            </w:pPr>
            <w:r w:rsidRPr="007E7700">
              <w:rPr>
                <w:rFonts w:cs="Arial"/>
              </w:rPr>
              <w:t>AuxiliaryRoleId</w:t>
            </w:r>
          </w:p>
          <w:p w14:paraId="174C89F0" w14:textId="29C5D98A" w:rsidR="00385B51" w:rsidRPr="007E7700" w:rsidRDefault="00E81913" w:rsidP="00E81913">
            <w:pPr>
              <w:ind w:right="14"/>
              <w:jc w:val="center"/>
              <w:rPr>
                <w:rFonts w:cs="Arial"/>
              </w:rPr>
            </w:pPr>
            <w:r>
              <w:rPr>
                <w:rFonts w:cs="Arial"/>
              </w:rPr>
              <w:t>(C213)</w:t>
            </w:r>
          </w:p>
        </w:tc>
        <w:tc>
          <w:tcPr>
            <w:tcW w:w="2156" w:type="dxa"/>
            <w:vAlign w:val="center"/>
          </w:tcPr>
          <w:p w14:paraId="6E54725C" w14:textId="2439403F" w:rsidR="00385B51" w:rsidRPr="007E7700" w:rsidRDefault="00385B51" w:rsidP="00385B51">
            <w:pPr>
              <w:ind w:right="5"/>
              <w:jc w:val="center"/>
              <w:rPr>
                <w:rFonts w:cs="Arial"/>
              </w:rPr>
            </w:pPr>
          </w:p>
        </w:tc>
        <w:tc>
          <w:tcPr>
            <w:tcW w:w="1612" w:type="dxa"/>
            <w:vAlign w:val="center"/>
          </w:tcPr>
          <w:p w14:paraId="38B419C6" w14:textId="63EAECB2" w:rsidR="00385B51" w:rsidRPr="007E7700" w:rsidRDefault="00385B51" w:rsidP="00385B51">
            <w:pPr>
              <w:ind w:right="5"/>
              <w:jc w:val="center"/>
              <w:rPr>
                <w:rFonts w:cs="Arial"/>
              </w:rPr>
            </w:pPr>
            <w:r w:rsidRPr="007E7700">
              <w:rPr>
                <w:rFonts w:cs="Arial"/>
              </w:rPr>
              <w:t>Descriptor</w:t>
            </w:r>
          </w:p>
        </w:tc>
        <w:tc>
          <w:tcPr>
            <w:tcW w:w="3105" w:type="dxa"/>
            <w:gridSpan w:val="3"/>
            <w:vAlign w:val="center"/>
          </w:tcPr>
          <w:p w14:paraId="704D9F90" w14:textId="77777777" w:rsidR="00385B51" w:rsidRPr="007E7700" w:rsidRDefault="00385B51" w:rsidP="00385B51">
            <w:pPr>
              <w:ind w:right="6"/>
              <w:jc w:val="center"/>
              <w:rPr>
                <w:rFonts w:cs="Arial"/>
              </w:rPr>
            </w:pPr>
          </w:p>
        </w:tc>
      </w:tr>
      <w:tr w:rsidR="00385B51" w:rsidRPr="007E7700" w14:paraId="4813F63E" w14:textId="77777777" w:rsidTr="00C74D9B">
        <w:trPr>
          <w:trHeight w:val="324"/>
          <w:jc w:val="center"/>
        </w:trPr>
        <w:tc>
          <w:tcPr>
            <w:tcW w:w="9744" w:type="dxa"/>
            <w:gridSpan w:val="7"/>
            <w:shd w:val="clear" w:color="auto" w:fill="E7E6E6" w:themeFill="background2"/>
            <w:vAlign w:val="center"/>
          </w:tcPr>
          <w:p w14:paraId="319BFBB4"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1832ADB2" w14:textId="77777777" w:rsidTr="00C74D9B">
        <w:trPr>
          <w:trHeight w:val="323"/>
          <w:jc w:val="center"/>
        </w:trPr>
        <w:tc>
          <w:tcPr>
            <w:tcW w:w="9744" w:type="dxa"/>
            <w:gridSpan w:val="7"/>
            <w:vAlign w:val="center"/>
          </w:tcPr>
          <w:p w14:paraId="40DA77CC" w14:textId="77777777" w:rsidR="00385B51" w:rsidRPr="007E7700" w:rsidRDefault="00385B51" w:rsidP="00385B51">
            <w:pPr>
              <w:ind w:left="55"/>
              <w:rPr>
                <w:rFonts w:cs="Arial"/>
              </w:rPr>
            </w:pPr>
            <w:r w:rsidRPr="007E7700">
              <w:rPr>
                <w:rFonts w:cs="Arial"/>
              </w:rPr>
              <w:t>StaffEducationOrganizationEmploymentAssociation.AuxiliaryRoleIdSet</w:t>
            </w:r>
          </w:p>
        </w:tc>
      </w:tr>
      <w:tr w:rsidR="00385B51" w:rsidRPr="007E7700" w14:paraId="4DE942D3" w14:textId="77777777" w:rsidTr="00C74D9B">
        <w:trPr>
          <w:trHeight w:val="323"/>
          <w:jc w:val="center"/>
        </w:trPr>
        <w:tc>
          <w:tcPr>
            <w:tcW w:w="9744" w:type="dxa"/>
            <w:gridSpan w:val="7"/>
            <w:shd w:val="clear" w:color="auto" w:fill="E7E6E6" w:themeFill="background2"/>
            <w:vAlign w:val="center"/>
          </w:tcPr>
          <w:p w14:paraId="6B3E3E4F"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3748F72A" w14:textId="77777777" w:rsidTr="00C74D9B">
        <w:trPr>
          <w:trHeight w:val="375"/>
          <w:jc w:val="center"/>
        </w:trPr>
        <w:tc>
          <w:tcPr>
            <w:tcW w:w="9744" w:type="dxa"/>
            <w:gridSpan w:val="7"/>
            <w:vAlign w:val="center"/>
          </w:tcPr>
          <w:p w14:paraId="08B588AD" w14:textId="3A59965D" w:rsidR="00385B51" w:rsidRPr="007E7700" w:rsidRDefault="00385B51" w:rsidP="00385B51">
            <w:pPr>
              <w:ind w:left="55"/>
              <w:rPr>
                <w:rFonts w:cs="Arial"/>
              </w:rPr>
            </w:pPr>
            <w:r>
              <w:rPr>
                <w:rFonts w:cs="Arial"/>
              </w:rPr>
              <w:t>Staff</w:t>
            </w:r>
          </w:p>
        </w:tc>
      </w:tr>
    </w:tbl>
    <w:p w14:paraId="7C4969AC" w14:textId="77777777" w:rsidR="00D90CFD" w:rsidRDefault="00D90CFD">
      <w:pPr>
        <w:spacing w:after="160"/>
      </w:pPr>
    </w:p>
    <w:tbl>
      <w:tblPr>
        <w:tblStyle w:val="TableGrid0"/>
        <w:tblW w:w="12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3230"/>
        <w:gridCol w:w="4050"/>
        <w:gridCol w:w="4320"/>
      </w:tblGrid>
      <w:tr w:rsidR="00D90CFD" w:rsidRPr="008F37FA" w14:paraId="2B743B60" w14:textId="77777777" w:rsidTr="00990706">
        <w:trPr>
          <w:cantSplit/>
          <w:tblHeader/>
        </w:trPr>
        <w:tc>
          <w:tcPr>
            <w:tcW w:w="1345" w:type="dxa"/>
            <w:shd w:val="clear" w:color="auto" w:fill="E7E6E6" w:themeFill="background2"/>
            <w:vAlign w:val="center"/>
          </w:tcPr>
          <w:p w14:paraId="2767EF49" w14:textId="77777777" w:rsidR="00D90CFD" w:rsidRPr="00D90CFD" w:rsidRDefault="00D90CFD" w:rsidP="00DE28D6">
            <w:pPr>
              <w:jc w:val="center"/>
              <w:rPr>
                <w:b/>
                <w:bCs/>
              </w:rPr>
            </w:pPr>
            <w:r w:rsidRPr="00D90CFD">
              <w:rPr>
                <w:b/>
                <w:bCs/>
              </w:rPr>
              <w:t>Data Element Id</w:t>
            </w:r>
          </w:p>
        </w:tc>
        <w:tc>
          <w:tcPr>
            <w:tcW w:w="3230" w:type="dxa"/>
            <w:shd w:val="clear" w:color="auto" w:fill="E7E6E6" w:themeFill="background2"/>
            <w:vAlign w:val="center"/>
          </w:tcPr>
          <w:p w14:paraId="59538A7A" w14:textId="77777777" w:rsidR="00D90CFD" w:rsidRPr="00D90CFD" w:rsidRDefault="00D90CFD" w:rsidP="00DE28D6">
            <w:pPr>
              <w:rPr>
                <w:b/>
                <w:bCs/>
              </w:rPr>
            </w:pPr>
            <w:r w:rsidRPr="00D90CFD">
              <w:rPr>
                <w:b/>
                <w:bCs/>
              </w:rPr>
              <w:t>Data Element</w:t>
            </w:r>
          </w:p>
        </w:tc>
        <w:tc>
          <w:tcPr>
            <w:tcW w:w="4050" w:type="dxa"/>
            <w:shd w:val="clear" w:color="auto" w:fill="E7E6E6" w:themeFill="background2"/>
            <w:vAlign w:val="center"/>
          </w:tcPr>
          <w:p w14:paraId="74F444AE" w14:textId="77777777" w:rsidR="00D90CFD" w:rsidRPr="00D90CFD" w:rsidRDefault="00D90CFD" w:rsidP="00DE28D6">
            <w:pPr>
              <w:rPr>
                <w:b/>
                <w:bCs/>
              </w:rPr>
            </w:pPr>
            <w:r w:rsidRPr="00D90CFD">
              <w:rPr>
                <w:b/>
                <w:bCs/>
              </w:rPr>
              <w:t>Begin Date Definition</w:t>
            </w:r>
          </w:p>
        </w:tc>
        <w:tc>
          <w:tcPr>
            <w:tcW w:w="4320" w:type="dxa"/>
            <w:shd w:val="clear" w:color="auto" w:fill="E7E6E6" w:themeFill="background2"/>
            <w:vAlign w:val="center"/>
          </w:tcPr>
          <w:p w14:paraId="59FBC9A9" w14:textId="77777777" w:rsidR="00D90CFD" w:rsidRPr="00D90CFD" w:rsidRDefault="00D90CFD" w:rsidP="00DE28D6">
            <w:pPr>
              <w:rPr>
                <w:b/>
                <w:bCs/>
              </w:rPr>
            </w:pPr>
            <w:r w:rsidRPr="00D90CFD">
              <w:rPr>
                <w:b/>
                <w:bCs/>
              </w:rPr>
              <w:t>End Date Definition</w:t>
            </w:r>
          </w:p>
        </w:tc>
      </w:tr>
      <w:tr w:rsidR="00D90CFD" w:rsidRPr="00A97CFC" w14:paraId="4E5C28E1" w14:textId="77777777" w:rsidTr="00990706">
        <w:trPr>
          <w:cantSplit/>
        </w:trPr>
        <w:tc>
          <w:tcPr>
            <w:tcW w:w="1345" w:type="dxa"/>
          </w:tcPr>
          <w:p w14:paraId="2516A9B1" w14:textId="77777777" w:rsidR="00D90CFD" w:rsidRDefault="00D90CFD" w:rsidP="00DE28D6">
            <w:pPr>
              <w:jc w:val="center"/>
            </w:pPr>
            <w:r>
              <w:t>E1594</w:t>
            </w:r>
          </w:p>
        </w:tc>
        <w:tc>
          <w:tcPr>
            <w:tcW w:w="3230" w:type="dxa"/>
          </w:tcPr>
          <w:p w14:paraId="7178C0A4" w14:textId="77777777" w:rsidR="00D90CFD" w:rsidRDefault="00D90CFD" w:rsidP="00DE28D6">
            <w:r w:rsidRPr="00FC3051">
              <w:t>AuxiliaryRoleID</w:t>
            </w:r>
          </w:p>
        </w:tc>
        <w:tc>
          <w:tcPr>
            <w:tcW w:w="4050" w:type="dxa"/>
          </w:tcPr>
          <w:p w14:paraId="40834F83" w14:textId="77777777" w:rsidR="00D90CFD" w:rsidRDefault="00D90CFD" w:rsidP="00DE28D6">
            <w:r w:rsidRPr="00D87081">
              <w:rPr>
                <w:b/>
                <w:bCs/>
              </w:rPr>
              <w:t>BeginDate</w:t>
            </w:r>
            <w:r w:rsidRPr="0046777E">
              <w:t xml:space="preserve"> </w:t>
            </w:r>
            <w:r>
              <w:t xml:space="preserve">(E3010) </w:t>
            </w:r>
            <w:r w:rsidRPr="00FC3051">
              <w:t>is the first day a non-exempt auxiliary staff is assigned to the AuxiliaryRoleId descriptor.</w:t>
            </w:r>
          </w:p>
        </w:tc>
        <w:tc>
          <w:tcPr>
            <w:tcW w:w="4320" w:type="dxa"/>
          </w:tcPr>
          <w:p w14:paraId="088E18DA" w14:textId="77777777" w:rsidR="00D90CFD" w:rsidRPr="00A97CFC" w:rsidRDefault="00D90CFD" w:rsidP="00DE28D6">
            <w:r w:rsidRPr="00D87081">
              <w:rPr>
                <w:b/>
                <w:bCs/>
              </w:rPr>
              <w:t>EndDate</w:t>
            </w:r>
            <w:r>
              <w:t xml:space="preserve"> (E3020)</w:t>
            </w:r>
            <w:r w:rsidRPr="00FC3051">
              <w:t xml:space="preserve"> is the first day after the last day a non-exempt auxiliary staff is no longer assigned to the AuxiliaryRoleId descriptor.</w:t>
            </w:r>
          </w:p>
        </w:tc>
      </w:tr>
    </w:tbl>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08D8512" w14:textId="77777777" w:rsidTr="00C74D9B">
        <w:trPr>
          <w:trHeight w:val="324"/>
          <w:jc w:val="center"/>
        </w:trPr>
        <w:tc>
          <w:tcPr>
            <w:tcW w:w="1612" w:type="dxa"/>
            <w:shd w:val="clear" w:color="auto" w:fill="E7E6E6" w:themeFill="background2"/>
            <w:vAlign w:val="center"/>
          </w:tcPr>
          <w:p w14:paraId="455853A4" w14:textId="77777777" w:rsidR="00946286" w:rsidRDefault="00946286" w:rsidP="00946286">
            <w:pPr>
              <w:ind w:right="9"/>
              <w:jc w:val="center"/>
              <w:rPr>
                <w:rFonts w:eastAsia="Arial" w:cs="Arial"/>
                <w:b/>
              </w:rPr>
            </w:pPr>
            <w:r>
              <w:rPr>
                <w:rFonts w:eastAsia="Arial" w:cs="Arial"/>
                <w:b/>
              </w:rPr>
              <w:lastRenderedPageBreak/>
              <w:t xml:space="preserve">Data </w:t>
            </w:r>
          </w:p>
          <w:p w14:paraId="6E3941D9" w14:textId="688D8C9F" w:rsidR="00674951"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5A0084C" w14:textId="206665E8" w:rsidR="00674951" w:rsidRPr="007E7700" w:rsidRDefault="00C453F6" w:rsidP="00087AB5">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76B2168" w14:textId="77777777" w:rsidR="00674951" w:rsidRPr="007E7700" w:rsidRDefault="00674951" w:rsidP="00087AB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3ED456F" w14:textId="77777777" w:rsidR="00674951" w:rsidRPr="007E7700" w:rsidRDefault="00674951" w:rsidP="00087AB5">
            <w:pPr>
              <w:ind w:right="9"/>
              <w:jc w:val="center"/>
              <w:rPr>
                <w:rFonts w:cs="Arial"/>
              </w:rPr>
            </w:pPr>
            <w:r w:rsidRPr="007E7700">
              <w:rPr>
                <w:rFonts w:eastAsia="Arial" w:cs="Arial"/>
                <w:b/>
              </w:rPr>
              <w:t>Date Updated</w:t>
            </w:r>
          </w:p>
        </w:tc>
      </w:tr>
      <w:tr w:rsidR="007E7700" w:rsidRPr="007E7700" w14:paraId="557A42FE" w14:textId="77777777" w:rsidTr="00C74D9B">
        <w:trPr>
          <w:trHeight w:val="312"/>
          <w:jc w:val="center"/>
        </w:trPr>
        <w:tc>
          <w:tcPr>
            <w:tcW w:w="1612" w:type="dxa"/>
            <w:vAlign w:val="center"/>
          </w:tcPr>
          <w:p w14:paraId="4036E3E6" w14:textId="1E35F319" w:rsidR="00674951" w:rsidRPr="007E7700" w:rsidRDefault="00252BAE" w:rsidP="00087AB5">
            <w:pPr>
              <w:ind w:right="9"/>
              <w:jc w:val="center"/>
              <w:rPr>
                <w:rFonts w:cs="Arial"/>
              </w:rPr>
            </w:pPr>
            <w:r>
              <w:rPr>
                <w:rFonts w:cs="Arial"/>
              </w:rPr>
              <w:t>E3010</w:t>
            </w:r>
          </w:p>
        </w:tc>
        <w:tc>
          <w:tcPr>
            <w:tcW w:w="5491" w:type="dxa"/>
            <w:gridSpan w:val="4"/>
            <w:vAlign w:val="center"/>
          </w:tcPr>
          <w:p w14:paraId="14D1B8A9" w14:textId="3D67328E" w:rsidR="00674951" w:rsidRPr="007E7700" w:rsidRDefault="00674951" w:rsidP="00D2030A">
            <w:pPr>
              <w:pStyle w:val="Heading2"/>
            </w:pPr>
            <w:bookmarkStart w:id="30" w:name="_Toc164363842"/>
            <w:r w:rsidRPr="007E7700">
              <w:t>BeginDate</w:t>
            </w:r>
            <w:bookmarkEnd w:id="30"/>
          </w:p>
        </w:tc>
        <w:tc>
          <w:tcPr>
            <w:tcW w:w="1261" w:type="dxa"/>
            <w:vAlign w:val="center"/>
          </w:tcPr>
          <w:p w14:paraId="4CA5F785" w14:textId="2ABCC4D0" w:rsidR="00674951" w:rsidRPr="007E7700" w:rsidRDefault="00407C6F" w:rsidP="00087AB5">
            <w:pPr>
              <w:ind w:right="11"/>
              <w:jc w:val="center"/>
              <w:rPr>
                <w:rFonts w:cs="Arial"/>
              </w:rPr>
            </w:pPr>
            <w:r w:rsidRPr="007E7700">
              <w:rPr>
                <w:rFonts w:cs="Arial"/>
              </w:rPr>
              <w:t>11/23/2021</w:t>
            </w:r>
          </w:p>
        </w:tc>
        <w:tc>
          <w:tcPr>
            <w:tcW w:w="1380" w:type="dxa"/>
            <w:vAlign w:val="center"/>
          </w:tcPr>
          <w:p w14:paraId="16159823" w14:textId="3ECDE3E1" w:rsidR="00674951" w:rsidRPr="007E7700" w:rsidRDefault="00246B4B" w:rsidP="000F6E81">
            <w:pPr>
              <w:jc w:val="center"/>
              <w:rPr>
                <w:rFonts w:cs="Arial"/>
              </w:rPr>
            </w:pPr>
            <w:r>
              <w:rPr>
                <w:rFonts w:cs="Arial"/>
              </w:rPr>
              <w:t>12/01/2022</w:t>
            </w:r>
          </w:p>
        </w:tc>
      </w:tr>
      <w:tr w:rsidR="007E7700" w:rsidRPr="007E7700" w14:paraId="287FC428" w14:textId="77777777" w:rsidTr="00C74D9B">
        <w:trPr>
          <w:trHeight w:val="312"/>
          <w:jc w:val="center"/>
        </w:trPr>
        <w:tc>
          <w:tcPr>
            <w:tcW w:w="9744" w:type="dxa"/>
            <w:gridSpan w:val="7"/>
            <w:shd w:val="clear" w:color="auto" w:fill="E7E6E6" w:themeFill="background2"/>
            <w:vAlign w:val="center"/>
          </w:tcPr>
          <w:p w14:paraId="4E68E0AA" w14:textId="77777777" w:rsidR="00674951" w:rsidRPr="007E7700" w:rsidRDefault="00674951" w:rsidP="00087AB5">
            <w:pPr>
              <w:ind w:right="2"/>
              <w:jc w:val="center"/>
              <w:rPr>
                <w:rFonts w:cs="Arial"/>
              </w:rPr>
            </w:pPr>
            <w:r w:rsidRPr="007E7700">
              <w:rPr>
                <w:rFonts w:eastAsia="Arial" w:cs="Arial"/>
                <w:b/>
              </w:rPr>
              <w:t>Definition</w:t>
            </w:r>
          </w:p>
        </w:tc>
      </w:tr>
      <w:tr w:rsidR="007E7700" w:rsidRPr="007E7700" w14:paraId="18A0EED8" w14:textId="77777777" w:rsidTr="00C74D9B">
        <w:trPr>
          <w:trHeight w:val="588"/>
          <w:jc w:val="center"/>
        </w:trPr>
        <w:tc>
          <w:tcPr>
            <w:tcW w:w="9744" w:type="dxa"/>
            <w:gridSpan w:val="7"/>
            <w:vAlign w:val="center"/>
          </w:tcPr>
          <w:p w14:paraId="489509AC" w14:textId="3FBC7D32" w:rsidR="00674951" w:rsidRPr="007E7700" w:rsidRDefault="00296AE8" w:rsidP="00087AB5">
            <w:pPr>
              <w:ind w:left="55"/>
              <w:rPr>
                <w:rFonts w:cs="Arial"/>
              </w:rPr>
            </w:pPr>
            <w:r>
              <w:rPr>
                <w:rFonts w:cs="Arial"/>
                <w:b/>
                <w:bCs/>
              </w:rPr>
              <w:t xml:space="preserve">Specific definitions are found in the </w:t>
            </w:r>
            <w:r w:rsidRPr="00296AE8">
              <w:rPr>
                <w:rFonts w:cs="Arial"/>
                <w:b/>
                <w:bCs/>
                <w:i/>
                <w:iCs/>
              </w:rPr>
              <w:t>Begin and End Date Definitions</w:t>
            </w:r>
            <w:r>
              <w:rPr>
                <w:rFonts w:cs="Arial"/>
                <w:b/>
                <w:bCs/>
              </w:rPr>
              <w:t xml:space="preserve"> document.</w:t>
            </w:r>
            <w:r w:rsidR="00A60027">
              <w:rPr>
                <w:rFonts w:cs="Arial"/>
              </w:rPr>
              <w:t xml:space="preserve"> </w:t>
            </w:r>
          </w:p>
        </w:tc>
      </w:tr>
      <w:tr w:rsidR="007E7700" w:rsidRPr="007E7700" w14:paraId="62526A27" w14:textId="77777777" w:rsidTr="00C74D9B">
        <w:trPr>
          <w:trHeight w:val="324"/>
          <w:jc w:val="center"/>
        </w:trPr>
        <w:tc>
          <w:tcPr>
            <w:tcW w:w="9744" w:type="dxa"/>
            <w:gridSpan w:val="7"/>
            <w:shd w:val="clear" w:color="auto" w:fill="E7E6E6" w:themeFill="background2"/>
            <w:vAlign w:val="center"/>
          </w:tcPr>
          <w:p w14:paraId="70F78266" w14:textId="77777777" w:rsidR="00674951" w:rsidRPr="007E7700" w:rsidRDefault="00674951" w:rsidP="00087AB5">
            <w:pPr>
              <w:ind w:right="2"/>
              <w:jc w:val="center"/>
              <w:rPr>
                <w:rFonts w:cs="Arial"/>
              </w:rPr>
            </w:pPr>
            <w:r w:rsidRPr="007E7700">
              <w:rPr>
                <w:rFonts w:eastAsia="Arial" w:cs="Arial"/>
                <w:b/>
              </w:rPr>
              <w:t>Special Instructions</w:t>
            </w:r>
          </w:p>
        </w:tc>
      </w:tr>
      <w:tr w:rsidR="007E7700" w:rsidRPr="007E7700" w14:paraId="5D9EC452" w14:textId="77777777" w:rsidTr="00C74D9B">
        <w:trPr>
          <w:trHeight w:val="736"/>
          <w:jc w:val="center"/>
        </w:trPr>
        <w:tc>
          <w:tcPr>
            <w:tcW w:w="9744" w:type="dxa"/>
            <w:gridSpan w:val="7"/>
            <w:vAlign w:val="center"/>
          </w:tcPr>
          <w:p w14:paraId="0EBF57FA" w14:textId="77777777" w:rsidR="00674951" w:rsidRPr="007E7700" w:rsidRDefault="00674951" w:rsidP="00087AB5">
            <w:pPr>
              <w:ind w:left="55"/>
              <w:rPr>
                <w:rFonts w:cs="Arial"/>
              </w:rPr>
            </w:pPr>
          </w:p>
        </w:tc>
      </w:tr>
      <w:tr w:rsidR="00385B51" w:rsidRPr="007E7700" w14:paraId="21104AA9" w14:textId="77777777" w:rsidTr="00282C50">
        <w:trPr>
          <w:trHeight w:val="324"/>
          <w:jc w:val="center"/>
        </w:trPr>
        <w:tc>
          <w:tcPr>
            <w:tcW w:w="2871" w:type="dxa"/>
            <w:gridSpan w:val="2"/>
            <w:shd w:val="clear" w:color="auto" w:fill="E7E6E6" w:themeFill="background2"/>
            <w:vAlign w:val="center"/>
          </w:tcPr>
          <w:p w14:paraId="254730F8" w14:textId="354E8A49"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72E6373" w14:textId="4378BED9"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9AA05F4" w14:textId="0A3E64E6"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AB30694"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09441FDD" w14:textId="77777777" w:rsidTr="008253DD">
        <w:trPr>
          <w:trHeight w:val="312"/>
          <w:jc w:val="center"/>
        </w:trPr>
        <w:tc>
          <w:tcPr>
            <w:tcW w:w="2871" w:type="dxa"/>
            <w:gridSpan w:val="2"/>
            <w:vAlign w:val="center"/>
          </w:tcPr>
          <w:p w14:paraId="54114DD9" w14:textId="035B7290" w:rsidR="00385B51" w:rsidRPr="007E7700" w:rsidRDefault="00385B51" w:rsidP="00385B51">
            <w:pPr>
              <w:ind w:right="14"/>
              <w:jc w:val="center"/>
              <w:rPr>
                <w:rFonts w:cs="Arial"/>
              </w:rPr>
            </w:pPr>
          </w:p>
        </w:tc>
        <w:tc>
          <w:tcPr>
            <w:tcW w:w="2156" w:type="dxa"/>
            <w:vAlign w:val="center"/>
          </w:tcPr>
          <w:p w14:paraId="36E4689B" w14:textId="16B18BC5" w:rsidR="00385B51" w:rsidRPr="007E7700" w:rsidRDefault="00385B51" w:rsidP="00385B51">
            <w:pPr>
              <w:ind w:right="5"/>
              <w:jc w:val="center"/>
              <w:rPr>
                <w:rFonts w:cs="Arial"/>
              </w:rPr>
            </w:pPr>
            <w:r w:rsidRPr="007E7700">
              <w:rPr>
                <w:rFonts w:cs="Arial"/>
              </w:rPr>
              <w:t>10</w:t>
            </w:r>
          </w:p>
        </w:tc>
        <w:tc>
          <w:tcPr>
            <w:tcW w:w="1612" w:type="dxa"/>
            <w:vAlign w:val="center"/>
          </w:tcPr>
          <w:p w14:paraId="738DD5ED" w14:textId="344BD198" w:rsidR="00385B51" w:rsidRPr="007E7700" w:rsidRDefault="00385B51" w:rsidP="00385B51">
            <w:pPr>
              <w:ind w:right="5"/>
              <w:jc w:val="center"/>
              <w:rPr>
                <w:rFonts w:cs="Arial"/>
              </w:rPr>
            </w:pPr>
            <w:r w:rsidRPr="007E7700">
              <w:rPr>
                <w:rFonts w:cs="Arial"/>
              </w:rPr>
              <w:t>Date</w:t>
            </w:r>
          </w:p>
        </w:tc>
        <w:tc>
          <w:tcPr>
            <w:tcW w:w="3105" w:type="dxa"/>
            <w:gridSpan w:val="3"/>
            <w:vAlign w:val="center"/>
          </w:tcPr>
          <w:p w14:paraId="2354DA36" w14:textId="4157E07A" w:rsidR="00385B51" w:rsidRPr="007E7700" w:rsidRDefault="00385B51" w:rsidP="00385B51">
            <w:pPr>
              <w:ind w:right="6"/>
              <w:jc w:val="center"/>
              <w:rPr>
                <w:rFonts w:cs="Arial"/>
              </w:rPr>
            </w:pPr>
            <w:r w:rsidRPr="007E7700">
              <w:rPr>
                <w:rFonts w:eastAsia="Arial" w:cs="Arial"/>
              </w:rPr>
              <w:t>YYYY=</w:t>
            </w:r>
            <w:r>
              <w:rPr>
                <w:rFonts w:eastAsia="Arial" w:cs="Arial"/>
              </w:rPr>
              <w:t>1900</w:t>
            </w:r>
            <w:r w:rsidR="000A6E21">
              <w:rPr>
                <w:rFonts w:eastAsia="Arial" w:cs="Arial"/>
              </w:rPr>
              <w:t>-</w:t>
            </w:r>
            <w:r>
              <w:rPr>
                <w:rFonts w:eastAsia="Arial" w:cs="Arial"/>
              </w:rPr>
              <w:t>2024</w:t>
            </w:r>
            <w:r w:rsidRPr="007E7700">
              <w:rPr>
                <w:rFonts w:eastAsia="Arial" w:cs="Arial"/>
              </w:rPr>
              <w:t xml:space="preserve"> MM=01-12 DD=01-31</w:t>
            </w:r>
          </w:p>
        </w:tc>
      </w:tr>
      <w:tr w:rsidR="00385B51" w:rsidRPr="007E7700" w14:paraId="7A98E9FB" w14:textId="77777777" w:rsidTr="00C74D9B">
        <w:trPr>
          <w:trHeight w:val="324"/>
          <w:jc w:val="center"/>
        </w:trPr>
        <w:tc>
          <w:tcPr>
            <w:tcW w:w="9744" w:type="dxa"/>
            <w:gridSpan w:val="7"/>
            <w:shd w:val="clear" w:color="auto" w:fill="E7E6E6" w:themeFill="background2"/>
            <w:vAlign w:val="center"/>
          </w:tcPr>
          <w:p w14:paraId="15871763"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7E30F281" w14:textId="77777777" w:rsidTr="00C74D9B">
        <w:trPr>
          <w:trHeight w:val="323"/>
          <w:jc w:val="center"/>
        </w:trPr>
        <w:tc>
          <w:tcPr>
            <w:tcW w:w="9744" w:type="dxa"/>
            <w:gridSpan w:val="7"/>
            <w:vAlign w:val="center"/>
          </w:tcPr>
          <w:p w14:paraId="149DF3E3" w14:textId="3D4BC99B" w:rsidR="005A7A27" w:rsidRPr="008B760F" w:rsidRDefault="00385B51" w:rsidP="00F56684">
            <w:pPr>
              <w:ind w:left="55"/>
              <w:rPr>
                <w:rFonts w:cs="Arial"/>
              </w:rPr>
            </w:pPr>
            <w:r w:rsidRPr="008B760F">
              <w:rPr>
                <w:rFonts w:cs="Arial"/>
              </w:rPr>
              <w:t xml:space="preserve">Student.StudentCensusBlockGroupSet, Student.CrisisEventSet, StudentEducationOrganizationAssociation.EmergentBilingualSet, StudentEducationOrganizationAssociation.DyslexiaServicesSet, StudentEducationOrganizationAssociation.EconomicDisadvantageSet, StudentEducationOrganizationAssociation.FosterCareTypeSet, StudentEducationOrganizationAssociation.HomelessStatusSet, StudentEducationOrganizationAssociation.UnaccompaniedYouthSet, StudentEducationOrganizationAssociation.UnschooledAsyleeRefugeeSet, StudentEducationOrganizationAssociation.EarlyReadingIndicatorSet, StudentEducationOrganizationAssociation.MilitaryConnectedStudentSet, StudentEducationOrganizationAssociation.DyslexiaRiskSet, StudentEducationOrganizationAssociation.PKProgramTypeSet, StudentEducationOrganizationAssociation.PKFundingSourceSet, </w:t>
            </w:r>
            <w:r w:rsidRPr="008B760F">
              <w:rPr>
                <w:rFonts w:cs="Arial"/>
              </w:rPr>
              <w:lastRenderedPageBreak/>
              <w:t>StudentEducationOrganizationAssociation.StudentCharacteristic</w:t>
            </w:r>
            <w:r w:rsidR="005A7A27" w:rsidRPr="008B760F">
              <w:rPr>
                <w:rFonts w:cs="Arial"/>
              </w:rPr>
              <w:t>.Period</w:t>
            </w:r>
            <w:r w:rsidRPr="008B760F">
              <w:rPr>
                <w:rFonts w:cs="Arial"/>
              </w:rPr>
              <w:t xml:space="preserve">, StudentEducationOrganizationResponsibilityAssociation, </w:t>
            </w:r>
            <w:r w:rsidR="003D0C73">
              <w:rPr>
                <w:rFonts w:cs="Arial"/>
              </w:rPr>
              <w:t>ReportingPeriod</w:t>
            </w:r>
            <w:r w:rsidRPr="008B760F">
              <w:rPr>
                <w:rFonts w:cs="Arial"/>
              </w:rPr>
              <w:t xml:space="preserve">, Staff.StaffTypeSet, </w:t>
            </w:r>
          </w:p>
          <w:p w14:paraId="0299026B" w14:textId="513E4987" w:rsidR="005A7A27" w:rsidRPr="008B760F" w:rsidRDefault="005A7A27" w:rsidP="00385B51">
            <w:pPr>
              <w:ind w:left="55"/>
              <w:rPr>
                <w:rFonts w:cs="Arial"/>
              </w:rPr>
            </w:pPr>
            <w:r w:rsidRPr="008B760F">
              <w:rPr>
                <w:rFonts w:cs="Arial"/>
              </w:rPr>
              <w:t>StudentCTEProgramAssociation, StudentTitleIPartAProgramAssociation, StudentSpecialEducationProgramAssociation,</w:t>
            </w:r>
            <w:r w:rsidR="008B760F" w:rsidRPr="008B760F">
              <w:rPr>
                <w:rFonts w:cs="Arial"/>
              </w:rPr>
              <w:t xml:space="preserve"> StudentLanguageInstructionProgramAssociation,</w:t>
            </w:r>
          </w:p>
          <w:p w14:paraId="57554B27" w14:textId="01095E75" w:rsidR="00385B51" w:rsidRPr="008B760F" w:rsidRDefault="00385B51" w:rsidP="00385B51">
            <w:pPr>
              <w:ind w:left="55"/>
              <w:rPr>
                <w:rFonts w:cs="Arial"/>
              </w:rPr>
            </w:pPr>
            <w:r w:rsidRPr="008B760F">
              <w:rPr>
                <w:rFonts w:cs="Arial"/>
              </w:rPr>
              <w:t>Staff.ParaprofessionalCertificationSet, Staff.AuxiliaryRoleIdSet,</w:t>
            </w:r>
            <w:r w:rsidR="008B760F" w:rsidRPr="008B760F">
              <w:rPr>
                <w:rFonts w:cs="Arial"/>
              </w:rPr>
              <w:t xml:space="preserve"> </w:t>
            </w:r>
            <w:r w:rsidR="003A2ED1">
              <w:rPr>
                <w:rFonts w:cs="Arial"/>
              </w:rPr>
              <w:t xml:space="preserve">PayrollExt, </w:t>
            </w:r>
            <w:r w:rsidR="009437F9">
              <w:rPr>
                <w:rFonts w:cs="Arial"/>
              </w:rPr>
              <w:t xml:space="preserve">ActualExt, BudgetExt, </w:t>
            </w:r>
            <w:r w:rsidRPr="008B760F">
              <w:rPr>
                <w:rFonts w:cs="Arial"/>
              </w:rPr>
              <w:t>StaffEducationOrganizationAssignmentAssociation, School.CampusEnrollmentTypeSet, School.NSLPTypeSet, Section.SectionSet, StaffSectionAssociation, StudentSectionAssociation, StaffCohortAssociation, StudentCohortAssociation</w:t>
            </w:r>
          </w:p>
        </w:tc>
      </w:tr>
      <w:tr w:rsidR="00385B51" w:rsidRPr="007E7700" w14:paraId="042E8769" w14:textId="77777777" w:rsidTr="00C74D9B">
        <w:trPr>
          <w:trHeight w:val="323"/>
          <w:jc w:val="center"/>
        </w:trPr>
        <w:tc>
          <w:tcPr>
            <w:tcW w:w="9744" w:type="dxa"/>
            <w:gridSpan w:val="7"/>
            <w:shd w:val="clear" w:color="auto" w:fill="E7E6E6" w:themeFill="background2"/>
            <w:vAlign w:val="center"/>
          </w:tcPr>
          <w:p w14:paraId="36D428D0" w14:textId="77777777" w:rsidR="00385B51" w:rsidRPr="008B760F" w:rsidRDefault="00385B51" w:rsidP="00385B51">
            <w:pPr>
              <w:ind w:left="55"/>
              <w:jc w:val="center"/>
              <w:rPr>
                <w:rFonts w:cs="Arial"/>
                <w:b/>
                <w:bCs/>
              </w:rPr>
            </w:pPr>
            <w:r w:rsidRPr="008B760F">
              <w:rPr>
                <w:rFonts w:cs="Arial"/>
                <w:b/>
                <w:bCs/>
              </w:rPr>
              <w:lastRenderedPageBreak/>
              <w:t>Used in Domain</w:t>
            </w:r>
          </w:p>
        </w:tc>
      </w:tr>
      <w:tr w:rsidR="00385B51" w:rsidRPr="007E7700" w14:paraId="099E867F" w14:textId="77777777" w:rsidTr="00C74D9B">
        <w:trPr>
          <w:trHeight w:val="323"/>
          <w:jc w:val="center"/>
        </w:trPr>
        <w:tc>
          <w:tcPr>
            <w:tcW w:w="9744" w:type="dxa"/>
            <w:gridSpan w:val="7"/>
            <w:vAlign w:val="center"/>
          </w:tcPr>
          <w:p w14:paraId="080D8471" w14:textId="1FF04750" w:rsidR="00385B51" w:rsidRPr="008B760F" w:rsidRDefault="00385B51" w:rsidP="00385B51">
            <w:pPr>
              <w:ind w:left="55"/>
              <w:rPr>
                <w:rFonts w:cs="Arial"/>
              </w:rPr>
            </w:pPr>
            <w:r w:rsidRPr="008B760F">
              <w:rPr>
                <w:rFonts w:cs="Arial"/>
              </w:rPr>
              <w:t>Student Identification and Demographics, Enrollment, School Calendar, Staff, Education Organization, Alternative and Supplemental Services, Teaching and Learning, Student Cohort</w:t>
            </w:r>
            <w:r w:rsidR="003A2ED1">
              <w:rPr>
                <w:rFonts w:cs="Arial"/>
              </w:rPr>
              <w:t>, Finance</w:t>
            </w:r>
          </w:p>
        </w:tc>
      </w:tr>
    </w:tbl>
    <w:p w14:paraId="376E5CD6" w14:textId="643FE7F5" w:rsidR="00D90CFD" w:rsidRDefault="00D90CFD"/>
    <w:tbl>
      <w:tblPr>
        <w:tblStyle w:val="TableGrid0"/>
        <w:tblW w:w="12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2600"/>
        <w:gridCol w:w="9000"/>
      </w:tblGrid>
      <w:tr w:rsidR="002E3FFA" w:rsidRPr="002E3FFA" w14:paraId="1A4478B7" w14:textId="77777777" w:rsidTr="002E3FFA">
        <w:trPr>
          <w:cantSplit/>
          <w:tblHeader/>
        </w:trPr>
        <w:tc>
          <w:tcPr>
            <w:tcW w:w="1345" w:type="dxa"/>
            <w:shd w:val="clear" w:color="auto" w:fill="E7E6E6" w:themeFill="background2"/>
            <w:vAlign w:val="center"/>
          </w:tcPr>
          <w:p w14:paraId="48A0D3E8" w14:textId="77777777" w:rsidR="002E3FFA" w:rsidRPr="002E3FFA" w:rsidRDefault="002E3FFA" w:rsidP="00DE28D6">
            <w:pPr>
              <w:jc w:val="center"/>
              <w:rPr>
                <w:rFonts w:asciiTheme="minorHAnsi" w:hAnsiTheme="minorHAnsi" w:cstheme="minorHAnsi"/>
                <w:b/>
                <w:bCs/>
              </w:rPr>
            </w:pPr>
            <w:r w:rsidRPr="002E3FFA">
              <w:rPr>
                <w:rFonts w:asciiTheme="minorHAnsi" w:hAnsiTheme="minorHAnsi" w:cstheme="minorHAnsi"/>
                <w:b/>
                <w:bCs/>
              </w:rPr>
              <w:t>Data Element Id</w:t>
            </w:r>
          </w:p>
        </w:tc>
        <w:tc>
          <w:tcPr>
            <w:tcW w:w="2600" w:type="dxa"/>
            <w:shd w:val="clear" w:color="auto" w:fill="E7E6E6" w:themeFill="background2"/>
            <w:vAlign w:val="center"/>
          </w:tcPr>
          <w:p w14:paraId="5CEE42B9" w14:textId="77777777" w:rsidR="002E3FFA" w:rsidRPr="002E3FFA" w:rsidRDefault="002E3FFA" w:rsidP="00DE28D6">
            <w:pPr>
              <w:rPr>
                <w:rFonts w:asciiTheme="minorHAnsi" w:hAnsiTheme="minorHAnsi" w:cstheme="minorHAnsi"/>
                <w:b/>
                <w:bCs/>
              </w:rPr>
            </w:pPr>
            <w:r w:rsidRPr="002E3FFA">
              <w:rPr>
                <w:rFonts w:asciiTheme="minorHAnsi" w:hAnsiTheme="minorHAnsi" w:cstheme="minorHAnsi"/>
                <w:b/>
                <w:bCs/>
              </w:rPr>
              <w:t>Data Element</w:t>
            </w:r>
          </w:p>
        </w:tc>
        <w:tc>
          <w:tcPr>
            <w:tcW w:w="9000" w:type="dxa"/>
            <w:shd w:val="clear" w:color="auto" w:fill="E7E6E6" w:themeFill="background2"/>
            <w:vAlign w:val="center"/>
          </w:tcPr>
          <w:p w14:paraId="3B828C13" w14:textId="77777777" w:rsidR="002E3FFA" w:rsidRPr="002E3FFA" w:rsidRDefault="002E3FFA" w:rsidP="00DE28D6">
            <w:pPr>
              <w:rPr>
                <w:rFonts w:asciiTheme="minorHAnsi" w:hAnsiTheme="minorHAnsi" w:cstheme="minorHAnsi"/>
                <w:b/>
                <w:bCs/>
              </w:rPr>
            </w:pPr>
            <w:r w:rsidRPr="002E3FFA">
              <w:rPr>
                <w:rFonts w:asciiTheme="minorHAnsi" w:hAnsiTheme="minorHAnsi" w:cstheme="minorHAnsi"/>
                <w:b/>
                <w:bCs/>
              </w:rPr>
              <w:t>Begin Date Definition</w:t>
            </w:r>
          </w:p>
        </w:tc>
      </w:tr>
      <w:tr w:rsidR="002E3FFA" w:rsidRPr="002E3FFA" w14:paraId="23EF4A33" w14:textId="77777777" w:rsidTr="002E3FFA">
        <w:trPr>
          <w:cantSplit/>
        </w:trPr>
        <w:tc>
          <w:tcPr>
            <w:tcW w:w="12945" w:type="dxa"/>
            <w:gridSpan w:val="3"/>
            <w:vAlign w:val="center"/>
          </w:tcPr>
          <w:p w14:paraId="4FD7C6B7" w14:textId="5A0267FB" w:rsidR="002E3FFA" w:rsidRPr="002E3FFA" w:rsidRDefault="002E3FFA" w:rsidP="002E3FFA">
            <w:pPr>
              <w:rPr>
                <w:rFonts w:asciiTheme="minorHAnsi" w:hAnsiTheme="minorHAnsi" w:cstheme="minorHAnsi"/>
              </w:rPr>
            </w:pPr>
            <w:bookmarkStart w:id="31" w:name="_Toc138843239"/>
            <w:r w:rsidRPr="002E3FFA">
              <w:rPr>
                <w:rFonts w:asciiTheme="minorHAnsi" w:hAnsiTheme="minorHAnsi" w:cstheme="minorHAnsi"/>
              </w:rPr>
              <w:t>StudentCTEProgramAssociation</w:t>
            </w:r>
            <w:bookmarkEnd w:id="31"/>
          </w:p>
        </w:tc>
      </w:tr>
      <w:tr w:rsidR="002E3FFA" w:rsidRPr="002E3FFA" w14:paraId="2760AB64" w14:textId="77777777" w:rsidTr="002E3FFA">
        <w:trPr>
          <w:cantSplit/>
        </w:trPr>
        <w:tc>
          <w:tcPr>
            <w:tcW w:w="1345" w:type="dxa"/>
          </w:tcPr>
          <w:p w14:paraId="2DFE59B3" w14:textId="77777777" w:rsidR="002E3FFA" w:rsidRPr="002E3FFA" w:rsidRDefault="002E3FFA" w:rsidP="00DE28D6">
            <w:pPr>
              <w:jc w:val="center"/>
              <w:rPr>
                <w:rFonts w:asciiTheme="minorHAnsi" w:hAnsiTheme="minorHAnsi" w:cstheme="minorHAnsi"/>
              </w:rPr>
            </w:pPr>
            <w:r w:rsidRPr="002E3FFA">
              <w:rPr>
                <w:rFonts w:asciiTheme="minorHAnsi" w:hAnsiTheme="minorHAnsi" w:cstheme="minorHAnsi"/>
              </w:rPr>
              <w:t>Multiple</w:t>
            </w:r>
          </w:p>
        </w:tc>
        <w:tc>
          <w:tcPr>
            <w:tcW w:w="2600" w:type="dxa"/>
          </w:tcPr>
          <w:p w14:paraId="11C3F355" w14:textId="77777777" w:rsidR="002E3FFA" w:rsidRPr="002E3FFA" w:rsidRDefault="002E3FFA" w:rsidP="00DE28D6">
            <w:pPr>
              <w:rPr>
                <w:rFonts w:asciiTheme="minorHAnsi" w:hAnsiTheme="minorHAnsi" w:cstheme="minorHAnsi"/>
              </w:rPr>
            </w:pPr>
            <w:r w:rsidRPr="002E3FFA">
              <w:rPr>
                <w:rFonts w:asciiTheme="minorHAnsi" w:hAnsiTheme="minorHAnsi" w:cstheme="minorHAnsi"/>
              </w:rPr>
              <w:t>Multiple</w:t>
            </w:r>
          </w:p>
        </w:tc>
        <w:tc>
          <w:tcPr>
            <w:tcW w:w="9000" w:type="dxa"/>
          </w:tcPr>
          <w:p w14:paraId="255ACC69" w14:textId="77777777" w:rsidR="002E3FFA" w:rsidRPr="002E3FFA" w:rsidRDefault="002E3FFA" w:rsidP="00DE28D6">
            <w:pPr>
              <w:rPr>
                <w:rFonts w:asciiTheme="minorHAnsi" w:hAnsiTheme="minorHAnsi" w:cstheme="minorHAnsi"/>
              </w:rPr>
            </w:pPr>
            <w:r w:rsidRPr="002E3FFA">
              <w:rPr>
                <w:rFonts w:asciiTheme="minorHAnsi" w:hAnsiTheme="minorHAnsi" w:cstheme="minorHAnsi"/>
                <w:b/>
                <w:bCs/>
              </w:rPr>
              <w:t>BeginDate</w:t>
            </w:r>
            <w:r w:rsidRPr="002E3FFA">
              <w:rPr>
                <w:rFonts w:asciiTheme="minorHAnsi" w:hAnsiTheme="minorHAnsi" w:cstheme="minorHAnsi"/>
              </w:rPr>
              <w:t xml:space="preserve"> (E3010) is the first instructional day a student is identified as being eligible to receive Career and Technical Education services.</w:t>
            </w:r>
          </w:p>
        </w:tc>
      </w:tr>
      <w:tr w:rsidR="002E3FFA" w:rsidRPr="002E3FFA" w14:paraId="72F6F15A" w14:textId="77777777" w:rsidTr="002E3FFA">
        <w:trPr>
          <w:cantSplit/>
        </w:trPr>
        <w:tc>
          <w:tcPr>
            <w:tcW w:w="12945" w:type="dxa"/>
            <w:gridSpan w:val="3"/>
            <w:vAlign w:val="center"/>
          </w:tcPr>
          <w:p w14:paraId="429BED99" w14:textId="4E666AC4" w:rsidR="002E3FFA" w:rsidRPr="002E3FFA" w:rsidRDefault="002E3FFA" w:rsidP="002E3FFA">
            <w:pPr>
              <w:rPr>
                <w:rFonts w:asciiTheme="minorHAnsi" w:hAnsiTheme="minorHAnsi" w:cstheme="minorHAnsi"/>
              </w:rPr>
            </w:pPr>
            <w:bookmarkStart w:id="32" w:name="_Toc138843240"/>
            <w:r w:rsidRPr="002E3FFA">
              <w:rPr>
                <w:rFonts w:asciiTheme="minorHAnsi" w:hAnsiTheme="minorHAnsi" w:cstheme="minorHAnsi"/>
              </w:rPr>
              <w:t>StudentLanguageInstructionProgramAssociation</w:t>
            </w:r>
            <w:bookmarkEnd w:id="32"/>
          </w:p>
        </w:tc>
      </w:tr>
      <w:tr w:rsidR="002E3FFA" w:rsidRPr="002E3FFA" w14:paraId="0DAB1C44" w14:textId="77777777" w:rsidTr="002E3FFA">
        <w:trPr>
          <w:cantSplit/>
        </w:trPr>
        <w:tc>
          <w:tcPr>
            <w:tcW w:w="1345" w:type="dxa"/>
          </w:tcPr>
          <w:p w14:paraId="069603AF" w14:textId="77777777" w:rsidR="002E3FFA" w:rsidRPr="002E3FFA" w:rsidRDefault="002E3FFA" w:rsidP="00DE28D6">
            <w:pPr>
              <w:jc w:val="center"/>
              <w:rPr>
                <w:rFonts w:asciiTheme="minorHAnsi" w:hAnsiTheme="minorHAnsi" w:cstheme="minorHAnsi"/>
              </w:rPr>
            </w:pPr>
            <w:r w:rsidRPr="002E3FFA">
              <w:rPr>
                <w:rFonts w:asciiTheme="minorHAnsi" w:hAnsiTheme="minorHAnsi" w:cstheme="minorHAnsi"/>
              </w:rPr>
              <w:t>Multiple</w:t>
            </w:r>
          </w:p>
        </w:tc>
        <w:tc>
          <w:tcPr>
            <w:tcW w:w="2600" w:type="dxa"/>
          </w:tcPr>
          <w:p w14:paraId="4417F8F6" w14:textId="77777777" w:rsidR="002E3FFA" w:rsidRPr="002E3FFA" w:rsidRDefault="002E3FFA" w:rsidP="00DE28D6">
            <w:pPr>
              <w:rPr>
                <w:rFonts w:asciiTheme="minorHAnsi" w:hAnsiTheme="minorHAnsi" w:cstheme="minorHAnsi"/>
              </w:rPr>
            </w:pPr>
            <w:r w:rsidRPr="002E3FFA">
              <w:rPr>
                <w:rFonts w:asciiTheme="minorHAnsi" w:hAnsiTheme="minorHAnsi" w:cstheme="minorHAnsi"/>
              </w:rPr>
              <w:t>Multiple</w:t>
            </w:r>
          </w:p>
        </w:tc>
        <w:tc>
          <w:tcPr>
            <w:tcW w:w="9000" w:type="dxa"/>
          </w:tcPr>
          <w:p w14:paraId="66B6CB88" w14:textId="77777777" w:rsidR="002E3FFA" w:rsidRPr="002E3FFA" w:rsidRDefault="002E3FFA" w:rsidP="00DE28D6">
            <w:pPr>
              <w:rPr>
                <w:rFonts w:asciiTheme="minorHAnsi" w:hAnsiTheme="minorHAnsi" w:cstheme="minorHAnsi"/>
              </w:rPr>
            </w:pPr>
            <w:r w:rsidRPr="002E3FFA">
              <w:rPr>
                <w:rFonts w:asciiTheme="minorHAnsi" w:hAnsiTheme="minorHAnsi" w:cstheme="minorHAnsi"/>
                <w:b/>
                <w:bCs/>
              </w:rPr>
              <w:t>BeginDate</w:t>
            </w:r>
            <w:r w:rsidRPr="002E3FFA">
              <w:rPr>
                <w:rFonts w:asciiTheme="minorHAnsi" w:hAnsiTheme="minorHAnsi" w:cstheme="minorHAnsi"/>
              </w:rPr>
              <w:t xml:space="preserve"> (E3010) is the first instructional day a student is identified as being eligible to receive language services.</w:t>
            </w:r>
          </w:p>
        </w:tc>
      </w:tr>
      <w:tr w:rsidR="002E3FFA" w:rsidRPr="002E3FFA" w14:paraId="4CB455B3" w14:textId="77777777" w:rsidTr="002E3FFA">
        <w:trPr>
          <w:cantSplit/>
        </w:trPr>
        <w:tc>
          <w:tcPr>
            <w:tcW w:w="12945" w:type="dxa"/>
            <w:gridSpan w:val="3"/>
            <w:vAlign w:val="center"/>
          </w:tcPr>
          <w:p w14:paraId="786819D7" w14:textId="3CEB180E" w:rsidR="002E3FFA" w:rsidRPr="002E3FFA" w:rsidRDefault="002E3FFA" w:rsidP="002E3FFA">
            <w:pPr>
              <w:rPr>
                <w:rFonts w:asciiTheme="minorHAnsi" w:hAnsiTheme="minorHAnsi" w:cstheme="minorHAnsi"/>
              </w:rPr>
            </w:pPr>
            <w:bookmarkStart w:id="33" w:name="_Toc138843241"/>
            <w:r w:rsidRPr="002E3FFA">
              <w:rPr>
                <w:rFonts w:asciiTheme="minorHAnsi" w:hAnsiTheme="minorHAnsi" w:cstheme="minorHAnsi"/>
              </w:rPr>
              <w:t>StudentSpecialEducationProgramAssociation</w:t>
            </w:r>
            <w:bookmarkEnd w:id="33"/>
          </w:p>
        </w:tc>
      </w:tr>
      <w:tr w:rsidR="002E3FFA" w:rsidRPr="002E3FFA" w14:paraId="6DACBEB9" w14:textId="77777777" w:rsidTr="002E3FFA">
        <w:trPr>
          <w:cantSplit/>
        </w:trPr>
        <w:tc>
          <w:tcPr>
            <w:tcW w:w="1345" w:type="dxa"/>
          </w:tcPr>
          <w:p w14:paraId="3D4892F6" w14:textId="77777777" w:rsidR="002E3FFA" w:rsidRPr="002E3FFA" w:rsidRDefault="002E3FFA" w:rsidP="00DE28D6">
            <w:pPr>
              <w:jc w:val="center"/>
              <w:rPr>
                <w:rFonts w:asciiTheme="minorHAnsi" w:hAnsiTheme="minorHAnsi" w:cstheme="minorHAnsi"/>
              </w:rPr>
            </w:pPr>
            <w:r w:rsidRPr="002E3FFA">
              <w:rPr>
                <w:rFonts w:asciiTheme="minorHAnsi" w:hAnsiTheme="minorHAnsi" w:cstheme="minorHAnsi"/>
              </w:rPr>
              <w:t>Multiple</w:t>
            </w:r>
          </w:p>
        </w:tc>
        <w:tc>
          <w:tcPr>
            <w:tcW w:w="2600" w:type="dxa"/>
          </w:tcPr>
          <w:p w14:paraId="243AC687" w14:textId="77777777" w:rsidR="002E3FFA" w:rsidRPr="002E3FFA" w:rsidRDefault="002E3FFA" w:rsidP="00DE28D6">
            <w:pPr>
              <w:rPr>
                <w:rFonts w:asciiTheme="minorHAnsi" w:hAnsiTheme="minorHAnsi" w:cstheme="minorHAnsi"/>
              </w:rPr>
            </w:pPr>
            <w:r w:rsidRPr="002E3FFA">
              <w:rPr>
                <w:rFonts w:asciiTheme="minorHAnsi" w:hAnsiTheme="minorHAnsi" w:cstheme="minorHAnsi"/>
              </w:rPr>
              <w:t>Multiple</w:t>
            </w:r>
          </w:p>
        </w:tc>
        <w:tc>
          <w:tcPr>
            <w:tcW w:w="9000" w:type="dxa"/>
          </w:tcPr>
          <w:p w14:paraId="7DDEF6BD" w14:textId="77777777" w:rsidR="002E3FFA" w:rsidRPr="002E3FFA" w:rsidRDefault="002E3FFA" w:rsidP="00DE28D6">
            <w:pPr>
              <w:rPr>
                <w:rFonts w:asciiTheme="minorHAnsi" w:hAnsiTheme="minorHAnsi" w:cstheme="minorHAnsi"/>
              </w:rPr>
            </w:pPr>
            <w:r w:rsidRPr="002E3FFA">
              <w:rPr>
                <w:rFonts w:asciiTheme="minorHAnsi" w:hAnsiTheme="minorHAnsi" w:cstheme="minorHAnsi"/>
                <w:b/>
                <w:bCs/>
              </w:rPr>
              <w:t>BeginDate</w:t>
            </w:r>
            <w:r w:rsidRPr="002E3FFA">
              <w:rPr>
                <w:rFonts w:asciiTheme="minorHAnsi" w:hAnsiTheme="minorHAnsi" w:cstheme="minorHAnsi"/>
              </w:rPr>
              <w:t xml:space="preserve"> (E3010) is the first instructional day a student is identified as being eligible to receive Special Education services.</w:t>
            </w:r>
          </w:p>
        </w:tc>
      </w:tr>
      <w:tr w:rsidR="002E3FFA" w:rsidRPr="002E3FFA" w14:paraId="67C4193D" w14:textId="77777777" w:rsidTr="002E3FFA">
        <w:trPr>
          <w:cantSplit/>
        </w:trPr>
        <w:tc>
          <w:tcPr>
            <w:tcW w:w="12945" w:type="dxa"/>
            <w:gridSpan w:val="3"/>
            <w:vAlign w:val="center"/>
          </w:tcPr>
          <w:p w14:paraId="171DA809" w14:textId="775C177B" w:rsidR="002E3FFA" w:rsidRPr="002E3FFA" w:rsidRDefault="002E3FFA" w:rsidP="002E3FFA">
            <w:pPr>
              <w:rPr>
                <w:rFonts w:asciiTheme="minorHAnsi" w:hAnsiTheme="minorHAnsi" w:cstheme="minorHAnsi"/>
              </w:rPr>
            </w:pPr>
            <w:bookmarkStart w:id="34" w:name="_Toc138843242"/>
            <w:r w:rsidRPr="002E3FFA">
              <w:rPr>
                <w:rFonts w:asciiTheme="minorHAnsi" w:hAnsiTheme="minorHAnsi" w:cstheme="minorHAnsi"/>
              </w:rPr>
              <w:t>StudentTitleIPartAProgramAssociation</w:t>
            </w:r>
            <w:bookmarkEnd w:id="34"/>
          </w:p>
        </w:tc>
      </w:tr>
      <w:tr w:rsidR="002E3FFA" w:rsidRPr="002E3FFA" w14:paraId="28D491C6" w14:textId="77777777" w:rsidTr="002E3FFA">
        <w:trPr>
          <w:cantSplit/>
        </w:trPr>
        <w:tc>
          <w:tcPr>
            <w:tcW w:w="1345" w:type="dxa"/>
          </w:tcPr>
          <w:p w14:paraId="69092D4C" w14:textId="77777777" w:rsidR="002E3FFA" w:rsidRPr="002E3FFA" w:rsidRDefault="002E3FFA" w:rsidP="00DE28D6">
            <w:pPr>
              <w:jc w:val="center"/>
              <w:rPr>
                <w:rFonts w:asciiTheme="minorHAnsi" w:hAnsiTheme="minorHAnsi" w:cstheme="minorHAnsi"/>
              </w:rPr>
            </w:pPr>
            <w:r w:rsidRPr="002E3FFA">
              <w:rPr>
                <w:rFonts w:asciiTheme="minorHAnsi" w:hAnsiTheme="minorHAnsi" w:cstheme="minorHAnsi"/>
              </w:rPr>
              <w:t>Multiple</w:t>
            </w:r>
          </w:p>
        </w:tc>
        <w:tc>
          <w:tcPr>
            <w:tcW w:w="2600" w:type="dxa"/>
          </w:tcPr>
          <w:p w14:paraId="201BAB48" w14:textId="77777777" w:rsidR="002E3FFA" w:rsidRPr="002E3FFA" w:rsidRDefault="002E3FFA" w:rsidP="00DE28D6">
            <w:pPr>
              <w:rPr>
                <w:rFonts w:asciiTheme="minorHAnsi" w:hAnsiTheme="minorHAnsi" w:cstheme="minorHAnsi"/>
              </w:rPr>
            </w:pPr>
            <w:r w:rsidRPr="002E3FFA">
              <w:rPr>
                <w:rFonts w:asciiTheme="minorHAnsi" w:hAnsiTheme="minorHAnsi" w:cstheme="minorHAnsi"/>
              </w:rPr>
              <w:t>Multiple</w:t>
            </w:r>
          </w:p>
        </w:tc>
        <w:tc>
          <w:tcPr>
            <w:tcW w:w="9000" w:type="dxa"/>
          </w:tcPr>
          <w:p w14:paraId="6086A77F" w14:textId="77777777" w:rsidR="002E3FFA" w:rsidRPr="002E3FFA" w:rsidRDefault="002E3FFA" w:rsidP="00DE28D6">
            <w:pPr>
              <w:rPr>
                <w:rFonts w:asciiTheme="minorHAnsi" w:hAnsiTheme="minorHAnsi" w:cstheme="minorHAnsi"/>
              </w:rPr>
            </w:pPr>
            <w:r w:rsidRPr="002E3FFA">
              <w:rPr>
                <w:rFonts w:asciiTheme="minorHAnsi" w:hAnsiTheme="minorHAnsi" w:cstheme="minorHAnsi"/>
                <w:b/>
                <w:bCs/>
              </w:rPr>
              <w:t>BeginDate</w:t>
            </w:r>
            <w:r w:rsidRPr="002E3FFA">
              <w:rPr>
                <w:rFonts w:asciiTheme="minorHAnsi" w:hAnsiTheme="minorHAnsi" w:cstheme="minorHAnsi"/>
              </w:rPr>
              <w:t xml:space="preserve"> (E3010) is the first instructional day a student is identified as being eligible to receive Title I Part A services.</w:t>
            </w:r>
          </w:p>
        </w:tc>
      </w:tr>
      <w:tr w:rsidR="002E3FFA" w:rsidRPr="002E3FFA" w14:paraId="72EC482A" w14:textId="77777777" w:rsidTr="002E3FFA">
        <w:trPr>
          <w:cantSplit/>
        </w:trPr>
        <w:tc>
          <w:tcPr>
            <w:tcW w:w="12945" w:type="dxa"/>
            <w:gridSpan w:val="3"/>
            <w:vAlign w:val="center"/>
          </w:tcPr>
          <w:p w14:paraId="7DE91C36" w14:textId="4055DF36" w:rsidR="002E3FFA" w:rsidRPr="002E3FFA" w:rsidRDefault="002E3FFA" w:rsidP="002E3FFA">
            <w:pPr>
              <w:rPr>
                <w:rFonts w:asciiTheme="minorHAnsi" w:hAnsiTheme="minorHAnsi" w:cstheme="minorHAnsi"/>
              </w:rPr>
            </w:pPr>
            <w:bookmarkStart w:id="35" w:name="_Toc138843263"/>
            <w:r w:rsidRPr="002E3FFA">
              <w:rPr>
                <w:rFonts w:asciiTheme="minorHAnsi" w:hAnsiTheme="minorHAnsi" w:cstheme="minorHAnsi"/>
              </w:rPr>
              <w:t>StaffCohortAssociation</w:t>
            </w:r>
            <w:bookmarkEnd w:id="35"/>
          </w:p>
        </w:tc>
      </w:tr>
      <w:tr w:rsidR="002E3FFA" w:rsidRPr="002E3FFA" w14:paraId="07C79083" w14:textId="77777777" w:rsidTr="002E3FFA">
        <w:trPr>
          <w:cantSplit/>
        </w:trPr>
        <w:tc>
          <w:tcPr>
            <w:tcW w:w="1345" w:type="dxa"/>
          </w:tcPr>
          <w:p w14:paraId="6D995988" w14:textId="77777777" w:rsidR="002E3FFA" w:rsidRPr="002E3FFA" w:rsidRDefault="002E3FFA" w:rsidP="00DE28D6">
            <w:pPr>
              <w:jc w:val="center"/>
              <w:rPr>
                <w:rFonts w:asciiTheme="minorHAnsi" w:hAnsiTheme="minorHAnsi" w:cstheme="minorHAnsi"/>
              </w:rPr>
            </w:pPr>
            <w:r w:rsidRPr="002E3FFA">
              <w:rPr>
                <w:rFonts w:asciiTheme="minorHAnsi" w:hAnsiTheme="minorHAnsi" w:cstheme="minorHAnsi"/>
              </w:rPr>
              <w:t>Multiple</w:t>
            </w:r>
          </w:p>
        </w:tc>
        <w:tc>
          <w:tcPr>
            <w:tcW w:w="2600" w:type="dxa"/>
          </w:tcPr>
          <w:p w14:paraId="2F0CB45D" w14:textId="77777777" w:rsidR="002E3FFA" w:rsidRPr="002E3FFA" w:rsidRDefault="002E3FFA" w:rsidP="00DE28D6">
            <w:pPr>
              <w:rPr>
                <w:rFonts w:asciiTheme="minorHAnsi" w:hAnsiTheme="minorHAnsi" w:cstheme="minorHAnsi"/>
              </w:rPr>
            </w:pPr>
            <w:r w:rsidRPr="002E3FFA">
              <w:rPr>
                <w:rFonts w:asciiTheme="minorHAnsi" w:hAnsiTheme="minorHAnsi" w:cstheme="minorHAnsi"/>
              </w:rPr>
              <w:t>Multiple</w:t>
            </w:r>
          </w:p>
        </w:tc>
        <w:tc>
          <w:tcPr>
            <w:tcW w:w="9000" w:type="dxa"/>
          </w:tcPr>
          <w:p w14:paraId="1570144D" w14:textId="77777777" w:rsidR="002E3FFA" w:rsidRPr="002E3FFA" w:rsidRDefault="002E3FFA" w:rsidP="00DE28D6">
            <w:pPr>
              <w:rPr>
                <w:rFonts w:asciiTheme="minorHAnsi" w:hAnsiTheme="minorHAnsi" w:cstheme="minorHAnsi"/>
              </w:rPr>
            </w:pPr>
            <w:r w:rsidRPr="002E3FFA">
              <w:rPr>
                <w:rFonts w:asciiTheme="minorHAnsi" w:hAnsiTheme="minorHAnsi" w:cstheme="minorHAnsi"/>
                <w:b/>
                <w:bCs/>
              </w:rPr>
              <w:t>BeginDate</w:t>
            </w:r>
            <w:r w:rsidRPr="002E3FFA">
              <w:rPr>
                <w:rFonts w:asciiTheme="minorHAnsi" w:hAnsiTheme="minorHAnsi" w:cstheme="minorHAnsi"/>
              </w:rPr>
              <w:t xml:space="preserve"> (E3010) is the first instructional day in the current school year the staff is associated with the cohort.</w:t>
            </w:r>
          </w:p>
        </w:tc>
      </w:tr>
      <w:tr w:rsidR="002E3FFA" w:rsidRPr="002E3FFA" w14:paraId="25213B31" w14:textId="77777777" w:rsidTr="002E3FFA">
        <w:trPr>
          <w:cantSplit/>
        </w:trPr>
        <w:tc>
          <w:tcPr>
            <w:tcW w:w="12945" w:type="dxa"/>
            <w:gridSpan w:val="3"/>
            <w:vAlign w:val="center"/>
          </w:tcPr>
          <w:p w14:paraId="0DFFB075" w14:textId="00FC1F58" w:rsidR="002E3FFA" w:rsidRPr="002E3FFA" w:rsidRDefault="002E3FFA" w:rsidP="002E3FFA">
            <w:pPr>
              <w:rPr>
                <w:rFonts w:asciiTheme="minorHAnsi" w:hAnsiTheme="minorHAnsi" w:cstheme="minorHAnsi"/>
              </w:rPr>
            </w:pPr>
            <w:bookmarkStart w:id="36" w:name="_Toc138843264"/>
            <w:r w:rsidRPr="002E3FFA">
              <w:rPr>
                <w:rFonts w:asciiTheme="minorHAnsi" w:hAnsiTheme="minorHAnsi" w:cstheme="minorHAnsi"/>
              </w:rPr>
              <w:lastRenderedPageBreak/>
              <w:t>StudentCohortAssociation</w:t>
            </w:r>
            <w:bookmarkEnd w:id="36"/>
          </w:p>
        </w:tc>
      </w:tr>
      <w:tr w:rsidR="002E3FFA" w:rsidRPr="002E3FFA" w14:paraId="0F85FB86" w14:textId="77777777" w:rsidTr="002E3FFA">
        <w:trPr>
          <w:cantSplit/>
        </w:trPr>
        <w:tc>
          <w:tcPr>
            <w:tcW w:w="1345" w:type="dxa"/>
          </w:tcPr>
          <w:p w14:paraId="06E8939B" w14:textId="77777777" w:rsidR="002E3FFA" w:rsidRPr="002E3FFA" w:rsidRDefault="002E3FFA" w:rsidP="00DE28D6">
            <w:pPr>
              <w:jc w:val="center"/>
              <w:rPr>
                <w:rFonts w:asciiTheme="minorHAnsi" w:hAnsiTheme="minorHAnsi" w:cstheme="minorHAnsi"/>
              </w:rPr>
            </w:pPr>
            <w:r w:rsidRPr="002E3FFA">
              <w:rPr>
                <w:rFonts w:asciiTheme="minorHAnsi" w:hAnsiTheme="minorHAnsi" w:cstheme="minorHAnsi"/>
              </w:rPr>
              <w:t>Multiple</w:t>
            </w:r>
          </w:p>
        </w:tc>
        <w:tc>
          <w:tcPr>
            <w:tcW w:w="2600" w:type="dxa"/>
          </w:tcPr>
          <w:p w14:paraId="23735BC1" w14:textId="77777777" w:rsidR="002E3FFA" w:rsidRPr="002E3FFA" w:rsidRDefault="002E3FFA" w:rsidP="00DE28D6">
            <w:pPr>
              <w:rPr>
                <w:rFonts w:asciiTheme="minorHAnsi" w:hAnsiTheme="minorHAnsi" w:cstheme="minorHAnsi"/>
              </w:rPr>
            </w:pPr>
            <w:r w:rsidRPr="002E3FFA">
              <w:rPr>
                <w:rFonts w:asciiTheme="minorHAnsi" w:hAnsiTheme="minorHAnsi" w:cstheme="minorHAnsi"/>
              </w:rPr>
              <w:t>Multiple</w:t>
            </w:r>
          </w:p>
        </w:tc>
        <w:tc>
          <w:tcPr>
            <w:tcW w:w="9000" w:type="dxa"/>
          </w:tcPr>
          <w:p w14:paraId="1B93C8AB" w14:textId="77777777" w:rsidR="002E3FFA" w:rsidRPr="002E3FFA" w:rsidRDefault="002E3FFA" w:rsidP="00DE28D6">
            <w:pPr>
              <w:rPr>
                <w:rFonts w:asciiTheme="minorHAnsi" w:hAnsiTheme="minorHAnsi" w:cstheme="minorHAnsi"/>
              </w:rPr>
            </w:pPr>
            <w:r w:rsidRPr="002E3FFA">
              <w:rPr>
                <w:rFonts w:asciiTheme="minorHAnsi" w:hAnsiTheme="minorHAnsi" w:cstheme="minorHAnsi"/>
                <w:b/>
                <w:bCs/>
              </w:rPr>
              <w:t>BeginDate</w:t>
            </w:r>
            <w:r w:rsidRPr="002E3FFA">
              <w:rPr>
                <w:rFonts w:asciiTheme="minorHAnsi" w:hAnsiTheme="minorHAnsi" w:cstheme="minorHAnsi"/>
              </w:rPr>
              <w:t xml:space="preserve"> (E3010) is the first instructional day in the current school year the student is associated with the cohort.</w:t>
            </w:r>
          </w:p>
        </w:tc>
      </w:tr>
      <w:tr w:rsidR="002E3FFA" w:rsidRPr="002E3FFA" w14:paraId="36A7A31D" w14:textId="77777777" w:rsidTr="002E3FFA">
        <w:trPr>
          <w:cantSplit/>
          <w:tblHeader/>
        </w:trPr>
        <w:tc>
          <w:tcPr>
            <w:tcW w:w="12945" w:type="dxa"/>
            <w:gridSpan w:val="3"/>
            <w:vAlign w:val="center"/>
          </w:tcPr>
          <w:p w14:paraId="220F0E63" w14:textId="345D0237" w:rsidR="002E3FFA" w:rsidRPr="002E3FFA" w:rsidRDefault="002E3FFA" w:rsidP="002E3FFA">
            <w:pPr>
              <w:rPr>
                <w:rFonts w:asciiTheme="minorHAnsi" w:hAnsiTheme="minorHAnsi" w:cstheme="minorHAnsi"/>
              </w:rPr>
            </w:pPr>
            <w:bookmarkStart w:id="37" w:name="_Toc138843269"/>
            <w:r w:rsidRPr="002E3FFA">
              <w:rPr>
                <w:rFonts w:asciiTheme="minorHAnsi" w:hAnsiTheme="minorHAnsi" w:cstheme="minorHAnsi"/>
              </w:rPr>
              <w:t>Section</w:t>
            </w:r>
            <w:bookmarkEnd w:id="37"/>
          </w:p>
        </w:tc>
      </w:tr>
      <w:tr w:rsidR="002E3FFA" w:rsidRPr="002E3FFA" w14:paraId="33BD2A09" w14:textId="77777777" w:rsidTr="002E3FFA">
        <w:trPr>
          <w:cantSplit/>
        </w:trPr>
        <w:tc>
          <w:tcPr>
            <w:tcW w:w="1345" w:type="dxa"/>
          </w:tcPr>
          <w:p w14:paraId="58295D62" w14:textId="77777777" w:rsidR="002E3FFA" w:rsidRPr="002E3FFA" w:rsidRDefault="002E3FFA" w:rsidP="00DE28D6">
            <w:pPr>
              <w:jc w:val="center"/>
              <w:rPr>
                <w:rFonts w:asciiTheme="minorHAnsi" w:hAnsiTheme="minorHAnsi" w:cstheme="minorHAnsi"/>
              </w:rPr>
            </w:pPr>
            <w:r w:rsidRPr="002E3FFA">
              <w:rPr>
                <w:rFonts w:asciiTheme="minorHAnsi" w:hAnsiTheme="minorHAnsi" w:cstheme="minorHAnsi"/>
              </w:rPr>
              <w:t>Multiple</w:t>
            </w:r>
          </w:p>
        </w:tc>
        <w:tc>
          <w:tcPr>
            <w:tcW w:w="2600" w:type="dxa"/>
          </w:tcPr>
          <w:p w14:paraId="45F06E3D" w14:textId="77777777" w:rsidR="002E3FFA" w:rsidRPr="002E3FFA" w:rsidRDefault="002E3FFA" w:rsidP="00DE28D6">
            <w:pPr>
              <w:rPr>
                <w:rFonts w:asciiTheme="minorHAnsi" w:hAnsiTheme="minorHAnsi" w:cstheme="minorHAnsi"/>
              </w:rPr>
            </w:pPr>
            <w:r w:rsidRPr="002E3FFA">
              <w:rPr>
                <w:rFonts w:asciiTheme="minorHAnsi" w:hAnsiTheme="minorHAnsi" w:cstheme="minorHAnsi"/>
              </w:rPr>
              <w:t>Multiple</w:t>
            </w:r>
          </w:p>
        </w:tc>
        <w:tc>
          <w:tcPr>
            <w:tcW w:w="9000" w:type="dxa"/>
          </w:tcPr>
          <w:p w14:paraId="33C1FABE" w14:textId="77777777" w:rsidR="002E3FFA" w:rsidRPr="002E3FFA" w:rsidRDefault="002E3FFA" w:rsidP="00DE28D6">
            <w:pPr>
              <w:rPr>
                <w:rFonts w:asciiTheme="minorHAnsi" w:hAnsiTheme="minorHAnsi" w:cstheme="minorHAnsi"/>
              </w:rPr>
            </w:pPr>
            <w:r w:rsidRPr="002E3FFA">
              <w:rPr>
                <w:rFonts w:asciiTheme="minorHAnsi" w:hAnsiTheme="minorHAnsi" w:cstheme="minorHAnsi"/>
                <w:b/>
                <w:bCs/>
              </w:rPr>
              <w:t>BeginDate</w:t>
            </w:r>
            <w:r w:rsidRPr="002E3FFA">
              <w:rPr>
                <w:rFonts w:asciiTheme="minorHAnsi" w:hAnsiTheme="minorHAnsi" w:cstheme="minorHAnsi"/>
              </w:rPr>
              <w:t xml:space="preserve"> (E3010) is the first instructional day in the current school year the data elements in the SectionSet are associated to the section.</w:t>
            </w:r>
          </w:p>
        </w:tc>
      </w:tr>
      <w:tr w:rsidR="002E3FFA" w:rsidRPr="002E3FFA" w14:paraId="246B31DA" w14:textId="77777777" w:rsidTr="002E3FFA">
        <w:trPr>
          <w:cantSplit/>
          <w:tblHeader/>
        </w:trPr>
        <w:tc>
          <w:tcPr>
            <w:tcW w:w="12945" w:type="dxa"/>
            <w:gridSpan w:val="3"/>
            <w:vAlign w:val="center"/>
          </w:tcPr>
          <w:p w14:paraId="7B025B08" w14:textId="6CD4DF51" w:rsidR="002E3FFA" w:rsidRPr="002E3FFA" w:rsidRDefault="002E3FFA" w:rsidP="002E3FFA">
            <w:pPr>
              <w:rPr>
                <w:rFonts w:asciiTheme="minorHAnsi" w:hAnsiTheme="minorHAnsi" w:cstheme="minorHAnsi"/>
              </w:rPr>
            </w:pPr>
            <w:bookmarkStart w:id="38" w:name="_Toc138843270"/>
            <w:r w:rsidRPr="002E3FFA">
              <w:rPr>
                <w:rFonts w:asciiTheme="minorHAnsi" w:hAnsiTheme="minorHAnsi" w:cstheme="minorHAnsi"/>
              </w:rPr>
              <w:t>StaffSectionAssociation</w:t>
            </w:r>
            <w:bookmarkEnd w:id="38"/>
          </w:p>
        </w:tc>
      </w:tr>
      <w:tr w:rsidR="002E3FFA" w:rsidRPr="002E3FFA" w14:paraId="5D409CE4" w14:textId="77777777" w:rsidTr="002E3FFA">
        <w:trPr>
          <w:cantSplit/>
        </w:trPr>
        <w:tc>
          <w:tcPr>
            <w:tcW w:w="1345" w:type="dxa"/>
          </w:tcPr>
          <w:p w14:paraId="3F643A0F" w14:textId="77777777" w:rsidR="002E3FFA" w:rsidRPr="002E3FFA" w:rsidRDefault="002E3FFA" w:rsidP="00DE28D6">
            <w:pPr>
              <w:jc w:val="center"/>
              <w:rPr>
                <w:rFonts w:asciiTheme="minorHAnsi" w:hAnsiTheme="minorHAnsi" w:cstheme="minorHAnsi"/>
              </w:rPr>
            </w:pPr>
            <w:r w:rsidRPr="002E3FFA">
              <w:rPr>
                <w:rFonts w:asciiTheme="minorHAnsi" w:hAnsiTheme="minorHAnsi" w:cstheme="minorHAnsi"/>
              </w:rPr>
              <w:t>Multiple</w:t>
            </w:r>
          </w:p>
        </w:tc>
        <w:tc>
          <w:tcPr>
            <w:tcW w:w="2600" w:type="dxa"/>
          </w:tcPr>
          <w:p w14:paraId="03141E54" w14:textId="77777777" w:rsidR="002E3FFA" w:rsidRPr="002E3FFA" w:rsidRDefault="002E3FFA" w:rsidP="00DE28D6">
            <w:pPr>
              <w:rPr>
                <w:rFonts w:asciiTheme="minorHAnsi" w:hAnsiTheme="minorHAnsi" w:cstheme="minorHAnsi"/>
              </w:rPr>
            </w:pPr>
            <w:r w:rsidRPr="002E3FFA">
              <w:rPr>
                <w:rFonts w:asciiTheme="minorHAnsi" w:hAnsiTheme="minorHAnsi" w:cstheme="minorHAnsi"/>
              </w:rPr>
              <w:t>Multiple</w:t>
            </w:r>
          </w:p>
        </w:tc>
        <w:tc>
          <w:tcPr>
            <w:tcW w:w="9000" w:type="dxa"/>
          </w:tcPr>
          <w:p w14:paraId="35DC3DEE" w14:textId="77777777" w:rsidR="002E3FFA" w:rsidRPr="002E3FFA" w:rsidRDefault="002E3FFA" w:rsidP="00DE28D6">
            <w:pPr>
              <w:rPr>
                <w:rFonts w:asciiTheme="minorHAnsi" w:hAnsiTheme="minorHAnsi" w:cstheme="minorHAnsi"/>
              </w:rPr>
            </w:pPr>
            <w:r w:rsidRPr="002E3FFA">
              <w:rPr>
                <w:rFonts w:asciiTheme="minorHAnsi" w:hAnsiTheme="minorHAnsi" w:cstheme="minorHAnsi"/>
                <w:b/>
                <w:bCs/>
              </w:rPr>
              <w:t>BeginDate</w:t>
            </w:r>
            <w:r w:rsidRPr="002E3FFA">
              <w:rPr>
                <w:rFonts w:asciiTheme="minorHAnsi" w:hAnsiTheme="minorHAnsi" w:cstheme="minorHAnsi"/>
              </w:rPr>
              <w:t xml:space="preserve"> (E3010) is the first instructional day in the current school year the staff is assigned to the section.</w:t>
            </w:r>
          </w:p>
        </w:tc>
      </w:tr>
      <w:tr w:rsidR="002E3FFA" w:rsidRPr="002E3FFA" w14:paraId="48375993" w14:textId="77777777" w:rsidTr="002E3FFA">
        <w:trPr>
          <w:cantSplit/>
          <w:tblHeader/>
        </w:trPr>
        <w:tc>
          <w:tcPr>
            <w:tcW w:w="12945" w:type="dxa"/>
            <w:gridSpan w:val="3"/>
            <w:vAlign w:val="center"/>
          </w:tcPr>
          <w:p w14:paraId="12CFC7F9" w14:textId="7B1EAB5A" w:rsidR="002E3FFA" w:rsidRPr="002E3FFA" w:rsidRDefault="002E3FFA" w:rsidP="002E3FFA">
            <w:pPr>
              <w:rPr>
                <w:rFonts w:asciiTheme="minorHAnsi" w:hAnsiTheme="minorHAnsi" w:cstheme="minorHAnsi"/>
              </w:rPr>
            </w:pPr>
            <w:bookmarkStart w:id="39" w:name="_Toc138843271"/>
            <w:r w:rsidRPr="002E3FFA">
              <w:rPr>
                <w:rFonts w:asciiTheme="minorHAnsi" w:hAnsiTheme="minorHAnsi" w:cstheme="minorHAnsi"/>
              </w:rPr>
              <w:t>StudentSectionAssociation</w:t>
            </w:r>
            <w:bookmarkEnd w:id="39"/>
          </w:p>
        </w:tc>
      </w:tr>
      <w:tr w:rsidR="002E3FFA" w:rsidRPr="002E3FFA" w14:paraId="40D55F37" w14:textId="77777777" w:rsidTr="002E3FFA">
        <w:trPr>
          <w:cantSplit/>
        </w:trPr>
        <w:tc>
          <w:tcPr>
            <w:tcW w:w="1345" w:type="dxa"/>
          </w:tcPr>
          <w:p w14:paraId="0E742623" w14:textId="77777777" w:rsidR="002E3FFA" w:rsidRPr="002E3FFA" w:rsidRDefault="002E3FFA" w:rsidP="00DE28D6">
            <w:pPr>
              <w:jc w:val="center"/>
              <w:rPr>
                <w:rFonts w:asciiTheme="minorHAnsi" w:hAnsiTheme="minorHAnsi" w:cstheme="minorHAnsi"/>
              </w:rPr>
            </w:pPr>
            <w:r w:rsidRPr="002E3FFA">
              <w:rPr>
                <w:rFonts w:asciiTheme="minorHAnsi" w:hAnsiTheme="minorHAnsi" w:cstheme="minorHAnsi"/>
              </w:rPr>
              <w:t>Multiple</w:t>
            </w:r>
          </w:p>
        </w:tc>
        <w:tc>
          <w:tcPr>
            <w:tcW w:w="2600" w:type="dxa"/>
          </w:tcPr>
          <w:p w14:paraId="18E7B601" w14:textId="77777777" w:rsidR="002E3FFA" w:rsidRPr="002E3FFA" w:rsidRDefault="002E3FFA" w:rsidP="00DE28D6">
            <w:pPr>
              <w:rPr>
                <w:rFonts w:asciiTheme="minorHAnsi" w:hAnsiTheme="minorHAnsi" w:cstheme="minorHAnsi"/>
              </w:rPr>
            </w:pPr>
            <w:r w:rsidRPr="002E3FFA">
              <w:rPr>
                <w:rFonts w:asciiTheme="minorHAnsi" w:hAnsiTheme="minorHAnsi" w:cstheme="minorHAnsi"/>
              </w:rPr>
              <w:t>Multiple</w:t>
            </w:r>
          </w:p>
        </w:tc>
        <w:tc>
          <w:tcPr>
            <w:tcW w:w="9000" w:type="dxa"/>
          </w:tcPr>
          <w:p w14:paraId="0C3DFB10" w14:textId="77777777" w:rsidR="002E3FFA" w:rsidRPr="002E3FFA" w:rsidRDefault="002E3FFA" w:rsidP="00DE28D6">
            <w:pPr>
              <w:rPr>
                <w:rFonts w:asciiTheme="minorHAnsi" w:hAnsiTheme="minorHAnsi" w:cstheme="minorHAnsi"/>
              </w:rPr>
            </w:pPr>
            <w:r w:rsidRPr="002E3FFA">
              <w:rPr>
                <w:rFonts w:asciiTheme="minorHAnsi" w:hAnsiTheme="minorHAnsi" w:cstheme="minorHAnsi"/>
                <w:b/>
                <w:bCs/>
              </w:rPr>
              <w:t>BeginDate</w:t>
            </w:r>
            <w:r w:rsidRPr="002E3FFA">
              <w:rPr>
                <w:rFonts w:asciiTheme="minorHAnsi" w:hAnsiTheme="minorHAnsi" w:cstheme="minorHAnsi"/>
              </w:rPr>
              <w:t xml:space="preserve"> (E3010) is the first instructional day in the current school year the student is assigned to the section.</w:t>
            </w:r>
          </w:p>
        </w:tc>
      </w:tr>
    </w:tbl>
    <w:p w14:paraId="02B29147" w14:textId="77777777" w:rsidR="00036C98" w:rsidRDefault="00036C98"/>
    <w:p w14:paraId="78D73DA9" w14:textId="77777777" w:rsidR="00D90CFD" w:rsidRDefault="00D90CFD">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111853FA" w14:textId="77777777" w:rsidTr="00C74D9B">
        <w:trPr>
          <w:trHeight w:val="324"/>
          <w:jc w:val="center"/>
        </w:trPr>
        <w:tc>
          <w:tcPr>
            <w:tcW w:w="1612" w:type="dxa"/>
            <w:shd w:val="clear" w:color="auto" w:fill="E7E6E6" w:themeFill="background2"/>
            <w:vAlign w:val="center"/>
          </w:tcPr>
          <w:p w14:paraId="79CB0F41" w14:textId="77777777" w:rsidR="00946286" w:rsidRDefault="00946286" w:rsidP="00946286">
            <w:pPr>
              <w:ind w:right="9"/>
              <w:jc w:val="center"/>
              <w:rPr>
                <w:rFonts w:eastAsia="Arial" w:cs="Arial"/>
                <w:b/>
              </w:rPr>
            </w:pPr>
            <w:r>
              <w:rPr>
                <w:rFonts w:eastAsia="Arial" w:cs="Arial"/>
                <w:b/>
              </w:rPr>
              <w:lastRenderedPageBreak/>
              <w:t xml:space="preserve">Data </w:t>
            </w:r>
          </w:p>
          <w:p w14:paraId="58827115" w14:textId="7E152499" w:rsidR="00A365A0"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F391610" w14:textId="6CB1D901" w:rsidR="00A365A0" w:rsidRPr="007E7700" w:rsidRDefault="00C453F6" w:rsidP="0089219D">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C1018B6" w14:textId="77777777" w:rsidR="00A365A0" w:rsidRPr="007E7700" w:rsidRDefault="00A365A0" w:rsidP="0089219D">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090E119" w14:textId="77777777" w:rsidR="00A365A0" w:rsidRPr="007E7700" w:rsidRDefault="00A365A0" w:rsidP="0089219D">
            <w:pPr>
              <w:ind w:right="9"/>
              <w:jc w:val="center"/>
              <w:rPr>
                <w:rFonts w:cs="Arial"/>
              </w:rPr>
            </w:pPr>
            <w:r w:rsidRPr="007E7700">
              <w:rPr>
                <w:rFonts w:eastAsia="Arial" w:cs="Arial"/>
                <w:b/>
              </w:rPr>
              <w:t>Date Updated</w:t>
            </w:r>
          </w:p>
        </w:tc>
      </w:tr>
      <w:tr w:rsidR="007E7700" w:rsidRPr="007E7700" w14:paraId="76486ECF" w14:textId="77777777" w:rsidTr="00C74D9B">
        <w:trPr>
          <w:trHeight w:val="312"/>
          <w:jc w:val="center"/>
        </w:trPr>
        <w:tc>
          <w:tcPr>
            <w:tcW w:w="1612" w:type="dxa"/>
            <w:vAlign w:val="center"/>
          </w:tcPr>
          <w:p w14:paraId="6D5A53C4" w14:textId="77777777" w:rsidR="00A365A0" w:rsidRPr="007E7700" w:rsidRDefault="00A365A0" w:rsidP="0089219D">
            <w:pPr>
              <w:ind w:right="9"/>
              <w:jc w:val="center"/>
              <w:rPr>
                <w:rFonts w:cs="Arial"/>
              </w:rPr>
            </w:pPr>
            <w:r w:rsidRPr="007E7700">
              <w:rPr>
                <w:rFonts w:cs="Arial"/>
              </w:rPr>
              <w:t>E1006</w:t>
            </w:r>
          </w:p>
        </w:tc>
        <w:tc>
          <w:tcPr>
            <w:tcW w:w="5491" w:type="dxa"/>
            <w:gridSpan w:val="4"/>
            <w:vAlign w:val="center"/>
          </w:tcPr>
          <w:p w14:paraId="3D4C7E04" w14:textId="77777777" w:rsidR="00A365A0" w:rsidRPr="007E7700" w:rsidRDefault="00A365A0" w:rsidP="00810D0C">
            <w:pPr>
              <w:pStyle w:val="Heading2"/>
            </w:pPr>
            <w:bookmarkStart w:id="40" w:name="_Toc164363843"/>
            <w:r w:rsidRPr="007E7700">
              <w:t>Behavior</w:t>
            </w:r>
            <w:bookmarkEnd w:id="40"/>
          </w:p>
        </w:tc>
        <w:tc>
          <w:tcPr>
            <w:tcW w:w="1261" w:type="dxa"/>
            <w:vAlign w:val="center"/>
          </w:tcPr>
          <w:p w14:paraId="3A8B2403" w14:textId="77777777" w:rsidR="00A365A0" w:rsidRPr="007E7700" w:rsidRDefault="00A365A0" w:rsidP="0089219D">
            <w:pPr>
              <w:ind w:right="11"/>
              <w:jc w:val="center"/>
              <w:rPr>
                <w:rFonts w:cs="Arial"/>
              </w:rPr>
            </w:pPr>
            <w:r w:rsidRPr="007E7700">
              <w:rPr>
                <w:rFonts w:cs="Arial"/>
              </w:rPr>
              <w:t>03/02/1998</w:t>
            </w:r>
          </w:p>
        </w:tc>
        <w:tc>
          <w:tcPr>
            <w:tcW w:w="1380" w:type="dxa"/>
            <w:vAlign w:val="center"/>
          </w:tcPr>
          <w:p w14:paraId="06F168A6" w14:textId="77777777" w:rsidR="00A365A0" w:rsidRPr="007E7700" w:rsidRDefault="00A365A0" w:rsidP="0089219D">
            <w:pPr>
              <w:jc w:val="center"/>
              <w:rPr>
                <w:rFonts w:cs="Arial"/>
              </w:rPr>
            </w:pPr>
            <w:r w:rsidRPr="007E7700">
              <w:rPr>
                <w:rFonts w:cs="Arial"/>
              </w:rPr>
              <w:t>03/01/2002</w:t>
            </w:r>
          </w:p>
        </w:tc>
      </w:tr>
      <w:tr w:rsidR="007E7700" w:rsidRPr="007E7700" w14:paraId="6C7C5522" w14:textId="77777777" w:rsidTr="00C74D9B">
        <w:trPr>
          <w:trHeight w:val="312"/>
          <w:jc w:val="center"/>
        </w:trPr>
        <w:tc>
          <w:tcPr>
            <w:tcW w:w="9744" w:type="dxa"/>
            <w:gridSpan w:val="7"/>
            <w:shd w:val="clear" w:color="auto" w:fill="E7E6E6" w:themeFill="background2"/>
            <w:vAlign w:val="center"/>
          </w:tcPr>
          <w:p w14:paraId="53CFF87A" w14:textId="77777777" w:rsidR="00A365A0" w:rsidRPr="007E7700" w:rsidRDefault="00A365A0" w:rsidP="0089219D">
            <w:pPr>
              <w:ind w:right="2"/>
              <w:jc w:val="center"/>
              <w:rPr>
                <w:rFonts w:cs="Arial"/>
              </w:rPr>
            </w:pPr>
            <w:r w:rsidRPr="007E7700">
              <w:rPr>
                <w:rFonts w:eastAsia="Arial" w:cs="Arial"/>
                <w:b/>
              </w:rPr>
              <w:t>Definition</w:t>
            </w:r>
          </w:p>
        </w:tc>
      </w:tr>
      <w:tr w:rsidR="007E7700" w:rsidRPr="007E7700" w14:paraId="7EEA64DA" w14:textId="77777777" w:rsidTr="00C74D9B">
        <w:trPr>
          <w:trHeight w:val="588"/>
          <w:jc w:val="center"/>
        </w:trPr>
        <w:tc>
          <w:tcPr>
            <w:tcW w:w="9744" w:type="dxa"/>
            <w:gridSpan w:val="7"/>
            <w:vAlign w:val="center"/>
          </w:tcPr>
          <w:p w14:paraId="78DADA02" w14:textId="77777777" w:rsidR="00A365A0" w:rsidRPr="007E7700" w:rsidRDefault="00A365A0" w:rsidP="0089219D">
            <w:pPr>
              <w:ind w:left="55"/>
              <w:rPr>
                <w:rFonts w:cs="Arial"/>
              </w:rPr>
            </w:pPr>
            <w:r w:rsidRPr="007E7700">
              <w:rPr>
                <w:rFonts w:cs="Arial"/>
                <w:b/>
                <w:bCs/>
              </w:rPr>
              <w:t>Behavior</w:t>
            </w:r>
            <w:r w:rsidRPr="007E7700">
              <w:rPr>
                <w:rFonts w:cs="Arial"/>
              </w:rPr>
              <w:t xml:space="preserve"> indicates the reason a student was subject to a disciplinary action.</w:t>
            </w:r>
          </w:p>
        </w:tc>
      </w:tr>
      <w:tr w:rsidR="007E7700" w:rsidRPr="007E7700" w14:paraId="0D84D9BD" w14:textId="77777777" w:rsidTr="00C74D9B">
        <w:trPr>
          <w:trHeight w:val="324"/>
          <w:jc w:val="center"/>
        </w:trPr>
        <w:tc>
          <w:tcPr>
            <w:tcW w:w="9744" w:type="dxa"/>
            <w:gridSpan w:val="7"/>
            <w:shd w:val="clear" w:color="auto" w:fill="E7E6E6" w:themeFill="background2"/>
            <w:vAlign w:val="center"/>
          </w:tcPr>
          <w:p w14:paraId="012BEF38" w14:textId="77777777" w:rsidR="00A365A0" w:rsidRPr="007E7700" w:rsidRDefault="00A365A0" w:rsidP="0089219D">
            <w:pPr>
              <w:ind w:right="2"/>
              <w:jc w:val="center"/>
              <w:rPr>
                <w:rFonts w:cs="Arial"/>
              </w:rPr>
            </w:pPr>
            <w:r w:rsidRPr="007E7700">
              <w:rPr>
                <w:rFonts w:eastAsia="Arial" w:cs="Arial"/>
                <w:b/>
              </w:rPr>
              <w:t>Special Instructions</w:t>
            </w:r>
          </w:p>
        </w:tc>
      </w:tr>
      <w:tr w:rsidR="007E7700" w:rsidRPr="007E7700" w14:paraId="2A85B230" w14:textId="77777777" w:rsidTr="00C74D9B">
        <w:trPr>
          <w:trHeight w:val="1548"/>
          <w:jc w:val="center"/>
        </w:trPr>
        <w:tc>
          <w:tcPr>
            <w:tcW w:w="9744" w:type="dxa"/>
            <w:gridSpan w:val="7"/>
          </w:tcPr>
          <w:p w14:paraId="3CA1E973" w14:textId="2B890D45" w:rsidR="00A365A0" w:rsidRPr="007E7700" w:rsidRDefault="007123BF" w:rsidP="0089219D">
            <w:pPr>
              <w:ind w:left="58"/>
              <w:rPr>
                <w:rFonts w:cs="Arial"/>
              </w:rPr>
            </w:pPr>
            <w:r w:rsidRPr="007E7700">
              <w:rPr>
                <w:rFonts w:cs="Arial"/>
              </w:rPr>
              <w:t>Refer to the PEIMS Discipline Data guidance for detailed definitions of disciplinary action reason codes.</w:t>
            </w:r>
          </w:p>
        </w:tc>
      </w:tr>
      <w:tr w:rsidR="00385B51" w:rsidRPr="007E7700" w14:paraId="642D51C0" w14:textId="77777777" w:rsidTr="00775C9E">
        <w:trPr>
          <w:trHeight w:val="324"/>
          <w:jc w:val="center"/>
        </w:trPr>
        <w:tc>
          <w:tcPr>
            <w:tcW w:w="2871" w:type="dxa"/>
            <w:gridSpan w:val="2"/>
            <w:shd w:val="clear" w:color="auto" w:fill="E7E6E6" w:themeFill="background2"/>
            <w:vAlign w:val="center"/>
          </w:tcPr>
          <w:p w14:paraId="4F8CA02A" w14:textId="56A96598"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0E946D2" w14:textId="76B2F312"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04EBEC7" w14:textId="4A23E463"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7F9C5FE"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159E48D2" w14:textId="77777777" w:rsidTr="00A829D1">
        <w:trPr>
          <w:trHeight w:val="312"/>
          <w:jc w:val="center"/>
        </w:trPr>
        <w:tc>
          <w:tcPr>
            <w:tcW w:w="2871" w:type="dxa"/>
            <w:gridSpan w:val="2"/>
            <w:vAlign w:val="center"/>
          </w:tcPr>
          <w:p w14:paraId="33A783A2" w14:textId="77777777" w:rsidR="00E81913" w:rsidRDefault="00385B51" w:rsidP="00E81913">
            <w:pPr>
              <w:ind w:right="14"/>
              <w:jc w:val="center"/>
              <w:rPr>
                <w:rFonts w:cs="Arial"/>
              </w:rPr>
            </w:pPr>
            <w:r w:rsidRPr="007E7700">
              <w:rPr>
                <w:rFonts w:cs="Arial"/>
              </w:rPr>
              <w:t>Behavior</w:t>
            </w:r>
          </w:p>
          <w:p w14:paraId="353D4C00" w14:textId="655BA122" w:rsidR="00385B51" w:rsidRPr="007E7700" w:rsidRDefault="00E81913" w:rsidP="00E81913">
            <w:pPr>
              <w:ind w:right="14"/>
              <w:jc w:val="center"/>
              <w:rPr>
                <w:rFonts w:cs="Arial"/>
              </w:rPr>
            </w:pPr>
            <w:r>
              <w:rPr>
                <w:rFonts w:cs="Arial"/>
              </w:rPr>
              <w:t>(C165)</w:t>
            </w:r>
          </w:p>
        </w:tc>
        <w:tc>
          <w:tcPr>
            <w:tcW w:w="2156" w:type="dxa"/>
            <w:vAlign w:val="center"/>
          </w:tcPr>
          <w:p w14:paraId="0B995B3E" w14:textId="413D569F" w:rsidR="00385B51" w:rsidRPr="007E7700" w:rsidRDefault="00385B51" w:rsidP="00385B51">
            <w:pPr>
              <w:ind w:right="5"/>
              <w:jc w:val="center"/>
              <w:rPr>
                <w:rFonts w:cs="Arial"/>
              </w:rPr>
            </w:pPr>
          </w:p>
        </w:tc>
        <w:tc>
          <w:tcPr>
            <w:tcW w:w="1612" w:type="dxa"/>
            <w:vAlign w:val="center"/>
          </w:tcPr>
          <w:p w14:paraId="154E18B1" w14:textId="5DFD84B4" w:rsidR="00385B51" w:rsidRPr="007E7700" w:rsidRDefault="00385B51" w:rsidP="00385B51">
            <w:pPr>
              <w:ind w:right="5"/>
              <w:jc w:val="center"/>
              <w:rPr>
                <w:rFonts w:cs="Arial"/>
              </w:rPr>
            </w:pPr>
            <w:r w:rsidRPr="007E7700">
              <w:rPr>
                <w:rFonts w:cs="Arial"/>
              </w:rPr>
              <w:t>Descriptor</w:t>
            </w:r>
          </w:p>
        </w:tc>
        <w:tc>
          <w:tcPr>
            <w:tcW w:w="3105" w:type="dxa"/>
            <w:gridSpan w:val="3"/>
            <w:vAlign w:val="center"/>
          </w:tcPr>
          <w:p w14:paraId="7015F67F" w14:textId="77777777" w:rsidR="00385B51" w:rsidRPr="007E7700" w:rsidRDefault="00385B51" w:rsidP="00385B51">
            <w:pPr>
              <w:ind w:right="6"/>
              <w:jc w:val="center"/>
              <w:rPr>
                <w:rFonts w:cs="Arial"/>
              </w:rPr>
            </w:pPr>
          </w:p>
        </w:tc>
      </w:tr>
      <w:tr w:rsidR="00385B51" w:rsidRPr="007E7700" w14:paraId="164E0922" w14:textId="77777777" w:rsidTr="00C74D9B">
        <w:trPr>
          <w:trHeight w:val="324"/>
          <w:jc w:val="center"/>
        </w:trPr>
        <w:tc>
          <w:tcPr>
            <w:tcW w:w="9744" w:type="dxa"/>
            <w:gridSpan w:val="7"/>
            <w:shd w:val="clear" w:color="auto" w:fill="E7E6E6" w:themeFill="background2"/>
            <w:vAlign w:val="center"/>
          </w:tcPr>
          <w:p w14:paraId="745C5C4E"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738875C7" w14:textId="77777777" w:rsidTr="00C74D9B">
        <w:trPr>
          <w:trHeight w:val="323"/>
          <w:jc w:val="center"/>
        </w:trPr>
        <w:tc>
          <w:tcPr>
            <w:tcW w:w="9744" w:type="dxa"/>
            <w:gridSpan w:val="7"/>
            <w:vAlign w:val="center"/>
          </w:tcPr>
          <w:p w14:paraId="6FF3B58B" w14:textId="7A3AA77A" w:rsidR="00385B51" w:rsidRPr="007E7700" w:rsidRDefault="00385B51" w:rsidP="00385B51">
            <w:pPr>
              <w:ind w:left="55"/>
              <w:rPr>
                <w:rFonts w:cs="Arial"/>
              </w:rPr>
            </w:pPr>
            <w:r w:rsidRPr="007E7700">
              <w:rPr>
                <w:rFonts w:cs="Arial"/>
              </w:rPr>
              <w:t>StudentDisciplinieIncidentAssociation.Behavior</w:t>
            </w:r>
          </w:p>
        </w:tc>
      </w:tr>
      <w:tr w:rsidR="00385B51" w:rsidRPr="007E7700" w14:paraId="10FAE7F1" w14:textId="77777777" w:rsidTr="00C74D9B">
        <w:trPr>
          <w:trHeight w:val="323"/>
          <w:jc w:val="center"/>
        </w:trPr>
        <w:tc>
          <w:tcPr>
            <w:tcW w:w="9744" w:type="dxa"/>
            <w:gridSpan w:val="7"/>
            <w:shd w:val="clear" w:color="auto" w:fill="E7E6E6" w:themeFill="background2"/>
            <w:vAlign w:val="center"/>
          </w:tcPr>
          <w:p w14:paraId="551B3CDE"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28DDE1BD" w14:textId="77777777" w:rsidTr="00C74D9B">
        <w:trPr>
          <w:trHeight w:val="375"/>
          <w:jc w:val="center"/>
        </w:trPr>
        <w:tc>
          <w:tcPr>
            <w:tcW w:w="9744" w:type="dxa"/>
            <w:gridSpan w:val="7"/>
            <w:vAlign w:val="center"/>
          </w:tcPr>
          <w:p w14:paraId="04A0D37C" w14:textId="58204F16" w:rsidR="00385B51" w:rsidRPr="007E7700" w:rsidRDefault="00385B51" w:rsidP="00385B51">
            <w:pPr>
              <w:ind w:left="55"/>
              <w:rPr>
                <w:rFonts w:cs="Arial"/>
              </w:rPr>
            </w:pPr>
            <w:r>
              <w:rPr>
                <w:rFonts w:cs="Arial"/>
              </w:rPr>
              <w:t>Discipline</w:t>
            </w:r>
          </w:p>
        </w:tc>
      </w:tr>
      <w:tr w:rsidR="00385B51" w:rsidRPr="007E7700" w14:paraId="4DEC4457" w14:textId="77777777" w:rsidTr="00C74D9B">
        <w:trPr>
          <w:trHeight w:val="375"/>
          <w:jc w:val="center"/>
        </w:trPr>
        <w:tc>
          <w:tcPr>
            <w:tcW w:w="9744" w:type="dxa"/>
            <w:gridSpan w:val="7"/>
            <w:shd w:val="clear" w:color="auto" w:fill="E7E6E6" w:themeFill="background2"/>
          </w:tcPr>
          <w:p w14:paraId="411E994F" w14:textId="0B7CF5BB" w:rsidR="00385B51" w:rsidRPr="007E7700" w:rsidRDefault="00385B51" w:rsidP="00385B51">
            <w:pPr>
              <w:ind w:left="55"/>
              <w:jc w:val="center"/>
              <w:rPr>
                <w:rFonts w:cs="Arial"/>
              </w:rPr>
            </w:pPr>
            <w:r>
              <w:rPr>
                <w:rFonts w:cs="Arial"/>
                <w:b/>
                <w:bCs/>
              </w:rPr>
              <w:t xml:space="preserve">Former </w:t>
            </w:r>
            <w:r w:rsidRPr="007E7700">
              <w:rPr>
                <w:rFonts w:cs="Arial"/>
                <w:b/>
                <w:bCs/>
              </w:rPr>
              <w:t>Data Element Name</w:t>
            </w:r>
          </w:p>
        </w:tc>
      </w:tr>
      <w:tr w:rsidR="00385B51" w:rsidRPr="007E7700" w14:paraId="06176421" w14:textId="77777777" w:rsidTr="00C74D9B">
        <w:trPr>
          <w:trHeight w:val="375"/>
          <w:jc w:val="center"/>
        </w:trPr>
        <w:tc>
          <w:tcPr>
            <w:tcW w:w="9744" w:type="dxa"/>
            <w:gridSpan w:val="7"/>
            <w:vAlign w:val="center"/>
          </w:tcPr>
          <w:p w14:paraId="233D69FA" w14:textId="0E2456F6" w:rsidR="00385B51" w:rsidRPr="007E7700" w:rsidRDefault="00385B51" w:rsidP="00385B51">
            <w:pPr>
              <w:ind w:left="55"/>
              <w:rPr>
                <w:rFonts w:cs="Arial"/>
              </w:rPr>
            </w:pPr>
            <w:r w:rsidRPr="007E7700">
              <w:rPr>
                <w:rFonts w:cs="Arial"/>
              </w:rPr>
              <w:t>DISCIPLINARY-ACTION-REASON-CODE</w:t>
            </w:r>
          </w:p>
        </w:tc>
      </w:tr>
    </w:tbl>
    <w:p w14:paraId="2B664CF4" w14:textId="77777777" w:rsidR="00941F26" w:rsidRDefault="00941F26">
      <w:pPr>
        <w:spacing w:after="160"/>
      </w:pPr>
    </w:p>
    <w:p w14:paraId="1B319CEA" w14:textId="77777777" w:rsidR="00941F26" w:rsidRDefault="00941F26">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941F26" w:rsidRPr="007E7700" w14:paraId="5BBE4299" w14:textId="77777777" w:rsidTr="00AB1E0E">
        <w:trPr>
          <w:trHeight w:val="324"/>
          <w:jc w:val="center"/>
        </w:trPr>
        <w:tc>
          <w:tcPr>
            <w:tcW w:w="1790" w:type="dxa"/>
            <w:shd w:val="clear" w:color="auto" w:fill="E7E6E6" w:themeFill="background2"/>
            <w:vAlign w:val="center"/>
          </w:tcPr>
          <w:p w14:paraId="439BC1DE" w14:textId="77777777" w:rsidR="00946286" w:rsidRDefault="00946286" w:rsidP="00946286">
            <w:pPr>
              <w:ind w:right="9"/>
              <w:jc w:val="center"/>
              <w:rPr>
                <w:rFonts w:eastAsia="Arial" w:cs="Arial"/>
                <w:b/>
              </w:rPr>
            </w:pPr>
            <w:r>
              <w:rPr>
                <w:rFonts w:eastAsia="Arial" w:cs="Arial"/>
                <w:b/>
              </w:rPr>
              <w:lastRenderedPageBreak/>
              <w:t xml:space="preserve">Data </w:t>
            </w:r>
          </w:p>
          <w:p w14:paraId="595D89CF" w14:textId="49694680" w:rsidR="00941F26" w:rsidRPr="007E7700" w:rsidRDefault="00946286" w:rsidP="00946286">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747CAB01" w14:textId="6EE9F579" w:rsidR="00941F26" w:rsidRPr="007E7700" w:rsidRDefault="00C453F6"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DB93946" w14:textId="77777777" w:rsidR="00941F26" w:rsidRPr="007E7700" w:rsidRDefault="00941F26"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5D732A1" w14:textId="77777777" w:rsidR="00941F26" w:rsidRPr="007E7700" w:rsidRDefault="00941F26" w:rsidP="00AB1E0E">
            <w:pPr>
              <w:ind w:right="9"/>
              <w:jc w:val="center"/>
              <w:rPr>
                <w:rFonts w:cs="Arial"/>
              </w:rPr>
            </w:pPr>
            <w:r w:rsidRPr="007E7700">
              <w:rPr>
                <w:rFonts w:eastAsia="Arial" w:cs="Arial"/>
                <w:b/>
              </w:rPr>
              <w:t>Date Updated</w:t>
            </w:r>
          </w:p>
        </w:tc>
      </w:tr>
      <w:tr w:rsidR="00941F26" w:rsidRPr="007E7700" w14:paraId="3C2BB458" w14:textId="77777777" w:rsidTr="00AB1E0E">
        <w:trPr>
          <w:trHeight w:val="312"/>
          <w:jc w:val="center"/>
        </w:trPr>
        <w:tc>
          <w:tcPr>
            <w:tcW w:w="1790" w:type="dxa"/>
            <w:vAlign w:val="center"/>
          </w:tcPr>
          <w:p w14:paraId="2D0DC804" w14:textId="77777777" w:rsidR="00941F26" w:rsidRPr="007E7700" w:rsidRDefault="00941F26" w:rsidP="00AB1E0E">
            <w:pPr>
              <w:ind w:right="9"/>
              <w:jc w:val="center"/>
              <w:rPr>
                <w:rFonts w:cs="Arial"/>
              </w:rPr>
            </w:pPr>
            <w:r>
              <w:rPr>
                <w:rFonts w:cs="Arial"/>
              </w:rPr>
              <w:t>E1651</w:t>
            </w:r>
          </w:p>
        </w:tc>
        <w:tc>
          <w:tcPr>
            <w:tcW w:w="5313" w:type="dxa"/>
            <w:gridSpan w:val="4"/>
            <w:vAlign w:val="center"/>
          </w:tcPr>
          <w:p w14:paraId="04BF1288" w14:textId="77777777" w:rsidR="00941F26" w:rsidRPr="007E7700" w:rsidRDefault="00941F26" w:rsidP="00AB1E0E">
            <w:pPr>
              <w:pStyle w:val="Heading2"/>
            </w:pPr>
            <w:bookmarkStart w:id="41" w:name="_Toc164363844"/>
            <w:r>
              <w:t>BilingualESLFunding</w:t>
            </w:r>
            <w:bookmarkEnd w:id="41"/>
          </w:p>
        </w:tc>
        <w:tc>
          <w:tcPr>
            <w:tcW w:w="1261" w:type="dxa"/>
            <w:vAlign w:val="center"/>
          </w:tcPr>
          <w:p w14:paraId="31368D0D" w14:textId="77777777" w:rsidR="00941F26" w:rsidRPr="007E7700" w:rsidRDefault="00941F26" w:rsidP="00AB1E0E">
            <w:pPr>
              <w:ind w:right="11"/>
              <w:jc w:val="center"/>
              <w:rPr>
                <w:rFonts w:cs="Arial"/>
              </w:rPr>
            </w:pPr>
            <w:r>
              <w:rPr>
                <w:rFonts w:cs="Arial"/>
              </w:rPr>
              <w:t>08/26/2019</w:t>
            </w:r>
          </w:p>
        </w:tc>
        <w:tc>
          <w:tcPr>
            <w:tcW w:w="1380" w:type="dxa"/>
            <w:vAlign w:val="center"/>
          </w:tcPr>
          <w:p w14:paraId="14CDF48E" w14:textId="77777777" w:rsidR="00941F26" w:rsidRPr="007E7700" w:rsidRDefault="00941F26" w:rsidP="00AB1E0E">
            <w:pPr>
              <w:jc w:val="center"/>
              <w:rPr>
                <w:rFonts w:cs="Arial"/>
              </w:rPr>
            </w:pPr>
          </w:p>
        </w:tc>
      </w:tr>
      <w:tr w:rsidR="00941F26" w:rsidRPr="007E7700" w14:paraId="1B90B963" w14:textId="77777777" w:rsidTr="00AB1E0E">
        <w:trPr>
          <w:trHeight w:val="312"/>
          <w:jc w:val="center"/>
        </w:trPr>
        <w:tc>
          <w:tcPr>
            <w:tcW w:w="9744" w:type="dxa"/>
            <w:gridSpan w:val="7"/>
            <w:shd w:val="clear" w:color="auto" w:fill="E7E6E6" w:themeFill="background2"/>
            <w:vAlign w:val="center"/>
          </w:tcPr>
          <w:p w14:paraId="73B255C1" w14:textId="77777777" w:rsidR="00941F26" w:rsidRPr="007E7700" w:rsidRDefault="00941F26" w:rsidP="00AB1E0E">
            <w:pPr>
              <w:ind w:right="2"/>
              <w:jc w:val="center"/>
              <w:rPr>
                <w:rFonts w:cs="Arial"/>
              </w:rPr>
            </w:pPr>
            <w:r w:rsidRPr="007E7700">
              <w:rPr>
                <w:rFonts w:eastAsia="Arial" w:cs="Arial"/>
                <w:b/>
              </w:rPr>
              <w:t>Definition</w:t>
            </w:r>
          </w:p>
        </w:tc>
      </w:tr>
      <w:tr w:rsidR="00941F26" w:rsidRPr="007E7700" w14:paraId="1162676E" w14:textId="77777777" w:rsidTr="00AB1E0E">
        <w:trPr>
          <w:trHeight w:val="588"/>
          <w:jc w:val="center"/>
        </w:trPr>
        <w:tc>
          <w:tcPr>
            <w:tcW w:w="9744" w:type="dxa"/>
            <w:gridSpan w:val="7"/>
            <w:vAlign w:val="center"/>
          </w:tcPr>
          <w:p w14:paraId="1A24D093" w14:textId="77777777" w:rsidR="00941F26" w:rsidRPr="00714AA6" w:rsidRDefault="00941F26" w:rsidP="00AB1E0E">
            <w:pPr>
              <w:ind w:left="55"/>
              <w:rPr>
                <w:rFonts w:cs="Arial"/>
              </w:rPr>
            </w:pPr>
            <w:r>
              <w:rPr>
                <w:rFonts w:cs="Arial"/>
                <w:b/>
                <w:bCs/>
              </w:rPr>
              <w:t>BilingualESLFunding</w:t>
            </w:r>
            <w:r>
              <w:rPr>
                <w:rFonts w:cs="Arial"/>
              </w:rPr>
              <w:t xml:space="preserve"> indicates the language program in which the student participates during the reporting period.</w:t>
            </w:r>
          </w:p>
        </w:tc>
      </w:tr>
      <w:tr w:rsidR="00941F26" w:rsidRPr="007E7700" w14:paraId="6EF40CE0" w14:textId="77777777" w:rsidTr="00AB1E0E">
        <w:trPr>
          <w:trHeight w:val="324"/>
          <w:jc w:val="center"/>
        </w:trPr>
        <w:tc>
          <w:tcPr>
            <w:tcW w:w="9744" w:type="dxa"/>
            <w:gridSpan w:val="7"/>
            <w:shd w:val="clear" w:color="auto" w:fill="E7E6E6" w:themeFill="background2"/>
            <w:vAlign w:val="center"/>
          </w:tcPr>
          <w:p w14:paraId="07269A24" w14:textId="77777777" w:rsidR="00941F26" w:rsidRPr="007E7700" w:rsidRDefault="00941F26" w:rsidP="00AB1E0E">
            <w:pPr>
              <w:ind w:right="2"/>
              <w:jc w:val="center"/>
              <w:rPr>
                <w:rFonts w:cs="Arial"/>
              </w:rPr>
            </w:pPr>
            <w:r w:rsidRPr="007E7700">
              <w:rPr>
                <w:rFonts w:eastAsia="Arial" w:cs="Arial"/>
                <w:b/>
              </w:rPr>
              <w:t>Special Instructions</w:t>
            </w:r>
          </w:p>
        </w:tc>
      </w:tr>
      <w:tr w:rsidR="00941F26" w:rsidRPr="007E7700" w14:paraId="1FB47F0E" w14:textId="77777777" w:rsidTr="00AB1E0E">
        <w:trPr>
          <w:trHeight w:val="1548"/>
          <w:jc w:val="center"/>
        </w:trPr>
        <w:tc>
          <w:tcPr>
            <w:tcW w:w="9744" w:type="dxa"/>
            <w:gridSpan w:val="7"/>
          </w:tcPr>
          <w:p w14:paraId="239ED740" w14:textId="77777777" w:rsidR="00941F26" w:rsidRPr="007E7700" w:rsidRDefault="00941F26" w:rsidP="00AB1E0E">
            <w:pPr>
              <w:ind w:left="58"/>
              <w:rPr>
                <w:rFonts w:cs="Arial"/>
              </w:rPr>
            </w:pPr>
          </w:p>
        </w:tc>
      </w:tr>
      <w:tr w:rsidR="00385B51" w:rsidRPr="007E7700" w14:paraId="6A1FCB9D" w14:textId="77777777" w:rsidTr="00F10379">
        <w:trPr>
          <w:trHeight w:val="324"/>
          <w:jc w:val="center"/>
        </w:trPr>
        <w:tc>
          <w:tcPr>
            <w:tcW w:w="3140" w:type="dxa"/>
            <w:gridSpan w:val="2"/>
            <w:shd w:val="clear" w:color="auto" w:fill="E7E6E6" w:themeFill="background2"/>
            <w:vAlign w:val="center"/>
          </w:tcPr>
          <w:p w14:paraId="0A508CF6" w14:textId="5F4D10B7" w:rsidR="00385B51" w:rsidRPr="007E7700" w:rsidRDefault="00385B51" w:rsidP="00385B51">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4F3C6CC4" w14:textId="7840EA6C"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C258C45" w14:textId="6D6E19E8"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7831094"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02ABEDAC" w14:textId="77777777" w:rsidTr="007C1C8B">
        <w:trPr>
          <w:trHeight w:val="312"/>
          <w:jc w:val="center"/>
        </w:trPr>
        <w:tc>
          <w:tcPr>
            <w:tcW w:w="3140" w:type="dxa"/>
            <w:gridSpan w:val="2"/>
            <w:vAlign w:val="center"/>
          </w:tcPr>
          <w:p w14:paraId="07417616" w14:textId="77777777" w:rsidR="00E81913" w:rsidRDefault="00385B51" w:rsidP="00E81913">
            <w:pPr>
              <w:ind w:right="14"/>
              <w:jc w:val="center"/>
              <w:rPr>
                <w:rFonts w:cs="Arial"/>
              </w:rPr>
            </w:pPr>
            <w:r>
              <w:rPr>
                <w:rFonts w:cs="Arial"/>
              </w:rPr>
              <w:t>BilingualESLFunding</w:t>
            </w:r>
          </w:p>
          <w:p w14:paraId="22A51612" w14:textId="19EC56A7" w:rsidR="00385B51" w:rsidRPr="007E7700" w:rsidRDefault="00E81913" w:rsidP="00E81913">
            <w:pPr>
              <w:ind w:right="14"/>
              <w:jc w:val="center"/>
              <w:rPr>
                <w:rFonts w:cs="Arial"/>
              </w:rPr>
            </w:pPr>
            <w:r>
              <w:rPr>
                <w:rFonts w:cs="Arial"/>
              </w:rPr>
              <w:t>(C225)</w:t>
            </w:r>
          </w:p>
        </w:tc>
        <w:tc>
          <w:tcPr>
            <w:tcW w:w="1887" w:type="dxa"/>
            <w:vAlign w:val="center"/>
          </w:tcPr>
          <w:p w14:paraId="324C6930" w14:textId="77777777" w:rsidR="00385B51" w:rsidRPr="007E7700" w:rsidRDefault="00385B51" w:rsidP="00385B51">
            <w:pPr>
              <w:ind w:right="5"/>
              <w:jc w:val="center"/>
              <w:rPr>
                <w:rFonts w:cs="Arial"/>
              </w:rPr>
            </w:pPr>
          </w:p>
        </w:tc>
        <w:tc>
          <w:tcPr>
            <w:tcW w:w="1612" w:type="dxa"/>
            <w:vAlign w:val="center"/>
          </w:tcPr>
          <w:p w14:paraId="386C1634" w14:textId="00EC9544" w:rsidR="00385B51" w:rsidRPr="007E7700" w:rsidRDefault="003A11B4" w:rsidP="00385B51">
            <w:pPr>
              <w:ind w:right="5"/>
              <w:jc w:val="center"/>
              <w:rPr>
                <w:rFonts w:cs="Arial"/>
              </w:rPr>
            </w:pPr>
            <w:r>
              <w:rPr>
                <w:rFonts w:cs="Arial"/>
              </w:rPr>
              <w:t>Descriptor</w:t>
            </w:r>
          </w:p>
        </w:tc>
        <w:tc>
          <w:tcPr>
            <w:tcW w:w="3105" w:type="dxa"/>
            <w:gridSpan w:val="3"/>
            <w:vAlign w:val="center"/>
          </w:tcPr>
          <w:p w14:paraId="259C9279" w14:textId="77777777" w:rsidR="00385B51" w:rsidRPr="007E7700" w:rsidRDefault="00385B51" w:rsidP="00385B51">
            <w:pPr>
              <w:ind w:right="6"/>
              <w:jc w:val="center"/>
              <w:rPr>
                <w:rFonts w:cs="Arial"/>
              </w:rPr>
            </w:pPr>
          </w:p>
        </w:tc>
      </w:tr>
      <w:tr w:rsidR="00385B51" w:rsidRPr="007E7700" w14:paraId="09CF8542" w14:textId="77777777" w:rsidTr="00AB1E0E">
        <w:trPr>
          <w:trHeight w:val="324"/>
          <w:jc w:val="center"/>
        </w:trPr>
        <w:tc>
          <w:tcPr>
            <w:tcW w:w="9744" w:type="dxa"/>
            <w:gridSpan w:val="7"/>
            <w:shd w:val="clear" w:color="auto" w:fill="E7E6E6" w:themeFill="background2"/>
            <w:vAlign w:val="center"/>
          </w:tcPr>
          <w:p w14:paraId="18C99E6D"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71BDB1B9" w14:textId="77777777" w:rsidTr="00AB1E0E">
        <w:trPr>
          <w:trHeight w:val="323"/>
          <w:jc w:val="center"/>
        </w:trPr>
        <w:tc>
          <w:tcPr>
            <w:tcW w:w="9744" w:type="dxa"/>
            <w:gridSpan w:val="7"/>
            <w:vAlign w:val="center"/>
          </w:tcPr>
          <w:p w14:paraId="7937EE4B" w14:textId="2699EB71" w:rsidR="00385B51" w:rsidRPr="007E7700" w:rsidRDefault="00385B51" w:rsidP="00385B51">
            <w:pPr>
              <w:ind w:left="55"/>
              <w:rPr>
                <w:rFonts w:cs="Arial"/>
              </w:rPr>
            </w:pPr>
            <w:r>
              <w:rPr>
                <w:rFonts w:cs="Arial"/>
              </w:rPr>
              <w:t xml:space="preserve">BilingualESLProgramReportingPeriodAttendance, FlexibleBilingualESLProgramReportingPeriodAttendance </w:t>
            </w:r>
          </w:p>
        </w:tc>
      </w:tr>
      <w:tr w:rsidR="00385B51" w:rsidRPr="007E7700" w14:paraId="6ABBD5C1" w14:textId="77777777" w:rsidTr="00AB1E0E">
        <w:trPr>
          <w:trHeight w:val="323"/>
          <w:jc w:val="center"/>
        </w:trPr>
        <w:tc>
          <w:tcPr>
            <w:tcW w:w="9744" w:type="dxa"/>
            <w:gridSpan w:val="7"/>
            <w:shd w:val="clear" w:color="auto" w:fill="E7E6E6" w:themeFill="background2"/>
            <w:vAlign w:val="center"/>
          </w:tcPr>
          <w:p w14:paraId="1557F76D"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151A24FE" w14:textId="77777777" w:rsidTr="00AB1E0E">
        <w:trPr>
          <w:trHeight w:val="375"/>
          <w:jc w:val="center"/>
        </w:trPr>
        <w:tc>
          <w:tcPr>
            <w:tcW w:w="9744" w:type="dxa"/>
            <w:gridSpan w:val="7"/>
            <w:vAlign w:val="center"/>
          </w:tcPr>
          <w:p w14:paraId="4304400E" w14:textId="77777777" w:rsidR="00385B51" w:rsidRPr="007E7700" w:rsidRDefault="00385B51" w:rsidP="00385B51">
            <w:pPr>
              <w:ind w:left="55"/>
              <w:rPr>
                <w:rFonts w:cs="Arial"/>
              </w:rPr>
            </w:pPr>
            <w:r>
              <w:rPr>
                <w:rFonts w:cs="Arial"/>
              </w:rPr>
              <w:t>Student Attendance</w:t>
            </w:r>
          </w:p>
        </w:tc>
      </w:tr>
    </w:tbl>
    <w:p w14:paraId="1062D9A6" w14:textId="0EA2EB82" w:rsidR="00425334" w:rsidRPr="007E7700" w:rsidRDefault="00425334">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5574DD8A" w14:textId="77777777" w:rsidTr="00C74D9B">
        <w:trPr>
          <w:trHeight w:val="324"/>
          <w:jc w:val="center"/>
        </w:trPr>
        <w:tc>
          <w:tcPr>
            <w:tcW w:w="1612" w:type="dxa"/>
            <w:shd w:val="clear" w:color="auto" w:fill="E7E6E6" w:themeFill="background2"/>
            <w:vAlign w:val="center"/>
          </w:tcPr>
          <w:p w14:paraId="501158F2" w14:textId="77777777" w:rsidR="00946286" w:rsidRDefault="00946286" w:rsidP="00946286">
            <w:pPr>
              <w:ind w:right="9"/>
              <w:jc w:val="center"/>
              <w:rPr>
                <w:rFonts w:eastAsia="Arial" w:cs="Arial"/>
                <w:b/>
              </w:rPr>
            </w:pPr>
            <w:r>
              <w:rPr>
                <w:rFonts w:eastAsia="Arial" w:cs="Arial"/>
                <w:b/>
              </w:rPr>
              <w:lastRenderedPageBreak/>
              <w:t xml:space="preserve">Data </w:t>
            </w:r>
          </w:p>
          <w:p w14:paraId="4DADC3D3" w14:textId="448E1AD9" w:rsidR="00A365A0"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E3E5710" w14:textId="2A942099" w:rsidR="00A365A0" w:rsidRPr="007E7700" w:rsidRDefault="00C453F6" w:rsidP="0089219D">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89EB962" w14:textId="77777777" w:rsidR="00A365A0" w:rsidRPr="007E7700" w:rsidRDefault="00A365A0" w:rsidP="0089219D">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C3AC3C2" w14:textId="77777777" w:rsidR="00A365A0" w:rsidRPr="007E7700" w:rsidRDefault="00A365A0" w:rsidP="0089219D">
            <w:pPr>
              <w:ind w:right="9"/>
              <w:jc w:val="center"/>
              <w:rPr>
                <w:rFonts w:cs="Arial"/>
              </w:rPr>
            </w:pPr>
            <w:r w:rsidRPr="007E7700">
              <w:rPr>
                <w:rFonts w:eastAsia="Arial" w:cs="Arial"/>
                <w:b/>
              </w:rPr>
              <w:t>Date Updated</w:t>
            </w:r>
          </w:p>
        </w:tc>
      </w:tr>
      <w:tr w:rsidR="007E7700" w:rsidRPr="007E7700" w14:paraId="76082623" w14:textId="77777777" w:rsidTr="00C74D9B">
        <w:trPr>
          <w:trHeight w:val="312"/>
          <w:jc w:val="center"/>
        </w:trPr>
        <w:tc>
          <w:tcPr>
            <w:tcW w:w="1612" w:type="dxa"/>
            <w:vAlign w:val="center"/>
          </w:tcPr>
          <w:p w14:paraId="7F63DED4" w14:textId="77777777" w:rsidR="00A365A0" w:rsidRPr="007E7700" w:rsidRDefault="00A365A0" w:rsidP="0089219D">
            <w:pPr>
              <w:ind w:right="9"/>
              <w:jc w:val="center"/>
              <w:rPr>
                <w:rFonts w:cs="Arial"/>
              </w:rPr>
            </w:pPr>
            <w:r w:rsidRPr="007E7700">
              <w:rPr>
                <w:rFonts w:cs="Arial"/>
              </w:rPr>
              <w:t>E0006</w:t>
            </w:r>
          </w:p>
        </w:tc>
        <w:tc>
          <w:tcPr>
            <w:tcW w:w="5491" w:type="dxa"/>
            <w:gridSpan w:val="4"/>
            <w:vAlign w:val="center"/>
          </w:tcPr>
          <w:p w14:paraId="35687A34" w14:textId="77777777" w:rsidR="00A365A0" w:rsidRPr="007E7700" w:rsidRDefault="00A365A0" w:rsidP="00810D0C">
            <w:pPr>
              <w:pStyle w:val="Heading2"/>
            </w:pPr>
            <w:bookmarkStart w:id="42" w:name="_Toc164363845"/>
            <w:r w:rsidRPr="007E7700">
              <w:t>BirthDate</w:t>
            </w:r>
            <w:bookmarkEnd w:id="42"/>
          </w:p>
        </w:tc>
        <w:tc>
          <w:tcPr>
            <w:tcW w:w="1261" w:type="dxa"/>
            <w:vAlign w:val="center"/>
          </w:tcPr>
          <w:p w14:paraId="0424FB3B" w14:textId="77777777" w:rsidR="00A365A0" w:rsidRPr="007E7700" w:rsidRDefault="00A365A0" w:rsidP="0089219D">
            <w:pPr>
              <w:ind w:right="11"/>
              <w:jc w:val="center"/>
              <w:rPr>
                <w:rFonts w:cs="Arial"/>
              </w:rPr>
            </w:pPr>
            <w:r w:rsidRPr="007E7700">
              <w:rPr>
                <w:rFonts w:cs="Arial"/>
              </w:rPr>
              <w:t>03/15/1989</w:t>
            </w:r>
          </w:p>
        </w:tc>
        <w:tc>
          <w:tcPr>
            <w:tcW w:w="1380" w:type="dxa"/>
            <w:vAlign w:val="center"/>
          </w:tcPr>
          <w:p w14:paraId="19C6ADD9" w14:textId="42BC2354" w:rsidR="00A365A0" w:rsidRPr="007E7700" w:rsidRDefault="001A5879" w:rsidP="0089219D">
            <w:pPr>
              <w:jc w:val="center"/>
              <w:rPr>
                <w:rFonts w:cs="Arial"/>
              </w:rPr>
            </w:pPr>
            <w:r>
              <w:rPr>
                <w:rFonts w:cs="Arial"/>
              </w:rPr>
              <w:t>12/01/2022</w:t>
            </w:r>
          </w:p>
        </w:tc>
      </w:tr>
      <w:tr w:rsidR="007E7700" w:rsidRPr="007E7700" w14:paraId="2C597482" w14:textId="77777777" w:rsidTr="00C74D9B">
        <w:trPr>
          <w:trHeight w:val="312"/>
          <w:jc w:val="center"/>
        </w:trPr>
        <w:tc>
          <w:tcPr>
            <w:tcW w:w="9744" w:type="dxa"/>
            <w:gridSpan w:val="7"/>
            <w:shd w:val="clear" w:color="auto" w:fill="E7E6E6" w:themeFill="background2"/>
            <w:vAlign w:val="center"/>
          </w:tcPr>
          <w:p w14:paraId="31ABF16B" w14:textId="77777777" w:rsidR="00A365A0" w:rsidRPr="007E7700" w:rsidRDefault="00A365A0" w:rsidP="0089219D">
            <w:pPr>
              <w:ind w:right="2"/>
              <w:jc w:val="center"/>
              <w:rPr>
                <w:rFonts w:cs="Arial"/>
              </w:rPr>
            </w:pPr>
            <w:r w:rsidRPr="007E7700">
              <w:rPr>
                <w:rFonts w:eastAsia="Arial" w:cs="Arial"/>
                <w:b/>
              </w:rPr>
              <w:t>Definition</w:t>
            </w:r>
          </w:p>
        </w:tc>
      </w:tr>
      <w:tr w:rsidR="007E7700" w:rsidRPr="007E7700" w14:paraId="27EB19C7" w14:textId="77777777" w:rsidTr="00C74D9B">
        <w:trPr>
          <w:trHeight w:val="588"/>
          <w:jc w:val="center"/>
        </w:trPr>
        <w:tc>
          <w:tcPr>
            <w:tcW w:w="9744" w:type="dxa"/>
            <w:gridSpan w:val="7"/>
            <w:vAlign w:val="center"/>
          </w:tcPr>
          <w:p w14:paraId="7ED76282" w14:textId="098D5ECA" w:rsidR="00A365A0" w:rsidRPr="007E7700" w:rsidRDefault="00A365A0" w:rsidP="0089219D">
            <w:pPr>
              <w:ind w:left="55"/>
              <w:rPr>
                <w:rFonts w:cs="Arial"/>
              </w:rPr>
            </w:pPr>
            <w:r w:rsidRPr="007E7700">
              <w:rPr>
                <w:rFonts w:cs="Arial"/>
                <w:b/>
                <w:bCs/>
              </w:rPr>
              <w:t>BirthDate</w:t>
            </w:r>
            <w:r w:rsidRPr="007E7700">
              <w:rPr>
                <w:rFonts w:cs="Arial"/>
              </w:rPr>
              <w:t xml:space="preserve"> indicates the month, day, and year </w:t>
            </w:r>
            <w:r w:rsidR="00CA3314" w:rsidRPr="007E7700">
              <w:rPr>
                <w:rFonts w:cs="Arial"/>
              </w:rPr>
              <w:t>an individual was born.</w:t>
            </w:r>
          </w:p>
        </w:tc>
      </w:tr>
      <w:tr w:rsidR="007E7700" w:rsidRPr="007E7700" w14:paraId="5B4373C5" w14:textId="77777777" w:rsidTr="00C74D9B">
        <w:trPr>
          <w:trHeight w:val="324"/>
          <w:jc w:val="center"/>
        </w:trPr>
        <w:tc>
          <w:tcPr>
            <w:tcW w:w="9744" w:type="dxa"/>
            <w:gridSpan w:val="7"/>
            <w:shd w:val="clear" w:color="auto" w:fill="E7E6E6" w:themeFill="background2"/>
            <w:vAlign w:val="center"/>
          </w:tcPr>
          <w:p w14:paraId="0148A736" w14:textId="77777777" w:rsidR="00A365A0" w:rsidRPr="007E7700" w:rsidRDefault="00A365A0" w:rsidP="0089219D">
            <w:pPr>
              <w:ind w:right="2"/>
              <w:jc w:val="center"/>
              <w:rPr>
                <w:rFonts w:cs="Arial"/>
              </w:rPr>
            </w:pPr>
            <w:r w:rsidRPr="007E7700">
              <w:rPr>
                <w:rFonts w:eastAsia="Arial" w:cs="Arial"/>
                <w:b/>
              </w:rPr>
              <w:t>Special Instructions</w:t>
            </w:r>
          </w:p>
        </w:tc>
      </w:tr>
      <w:tr w:rsidR="007E7700" w:rsidRPr="007E7700" w14:paraId="055D3693" w14:textId="77777777" w:rsidTr="00C74D9B">
        <w:trPr>
          <w:trHeight w:val="916"/>
          <w:jc w:val="center"/>
        </w:trPr>
        <w:tc>
          <w:tcPr>
            <w:tcW w:w="9744" w:type="dxa"/>
            <w:gridSpan w:val="7"/>
          </w:tcPr>
          <w:p w14:paraId="45BD2C67" w14:textId="77777777" w:rsidR="00A365A0" w:rsidRPr="007E7700" w:rsidRDefault="00A365A0" w:rsidP="0089219D">
            <w:pPr>
              <w:ind w:left="58"/>
              <w:rPr>
                <w:rFonts w:cs="Arial"/>
              </w:rPr>
            </w:pPr>
            <w:r w:rsidRPr="007E7700">
              <w:rPr>
                <w:rFonts w:cs="Arial"/>
              </w:rPr>
              <w:t>BirthDate must be a valid date.</w:t>
            </w:r>
          </w:p>
        </w:tc>
      </w:tr>
      <w:tr w:rsidR="00385B51" w:rsidRPr="007E7700" w14:paraId="519E2D5D" w14:textId="77777777" w:rsidTr="00DA2DC5">
        <w:trPr>
          <w:trHeight w:val="324"/>
          <w:jc w:val="center"/>
        </w:trPr>
        <w:tc>
          <w:tcPr>
            <w:tcW w:w="2871" w:type="dxa"/>
            <w:gridSpan w:val="2"/>
            <w:shd w:val="clear" w:color="auto" w:fill="E7E6E6" w:themeFill="background2"/>
            <w:vAlign w:val="center"/>
          </w:tcPr>
          <w:p w14:paraId="7086951F" w14:textId="09ECE56C"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613BE25" w14:textId="0D429628"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E728341" w14:textId="4E8739E6"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A225185"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2CD0A917" w14:textId="77777777" w:rsidTr="00517E36">
        <w:trPr>
          <w:trHeight w:val="312"/>
          <w:jc w:val="center"/>
        </w:trPr>
        <w:tc>
          <w:tcPr>
            <w:tcW w:w="2871" w:type="dxa"/>
            <w:gridSpan w:val="2"/>
            <w:vAlign w:val="center"/>
          </w:tcPr>
          <w:p w14:paraId="5C87CCA6" w14:textId="776E760E" w:rsidR="00385B51" w:rsidRPr="007E7700" w:rsidRDefault="00385B51" w:rsidP="00385B51">
            <w:pPr>
              <w:ind w:right="14"/>
              <w:jc w:val="center"/>
              <w:rPr>
                <w:rFonts w:cs="Arial"/>
              </w:rPr>
            </w:pPr>
          </w:p>
        </w:tc>
        <w:tc>
          <w:tcPr>
            <w:tcW w:w="2156" w:type="dxa"/>
            <w:vAlign w:val="center"/>
          </w:tcPr>
          <w:p w14:paraId="60C2F04B" w14:textId="34C4FD54" w:rsidR="00385B51" w:rsidRPr="007E7700" w:rsidRDefault="00385B51" w:rsidP="00385B51">
            <w:pPr>
              <w:ind w:right="5"/>
              <w:jc w:val="center"/>
              <w:rPr>
                <w:rFonts w:cs="Arial"/>
              </w:rPr>
            </w:pPr>
            <w:r w:rsidRPr="007E7700">
              <w:rPr>
                <w:rFonts w:cs="Arial"/>
              </w:rPr>
              <w:t>10</w:t>
            </w:r>
          </w:p>
        </w:tc>
        <w:tc>
          <w:tcPr>
            <w:tcW w:w="1612" w:type="dxa"/>
            <w:vAlign w:val="center"/>
          </w:tcPr>
          <w:p w14:paraId="31894DFB" w14:textId="04375204" w:rsidR="00385B51" w:rsidRPr="007E7700" w:rsidRDefault="00385B51" w:rsidP="00385B51">
            <w:pPr>
              <w:ind w:right="5"/>
              <w:jc w:val="center"/>
              <w:rPr>
                <w:rFonts w:cs="Arial"/>
              </w:rPr>
            </w:pPr>
            <w:r w:rsidRPr="007E7700">
              <w:rPr>
                <w:rFonts w:cs="Arial"/>
              </w:rPr>
              <w:t>Date</w:t>
            </w:r>
          </w:p>
        </w:tc>
        <w:tc>
          <w:tcPr>
            <w:tcW w:w="3105" w:type="dxa"/>
            <w:gridSpan w:val="3"/>
            <w:vAlign w:val="center"/>
          </w:tcPr>
          <w:p w14:paraId="7B815CC3" w14:textId="6206D97D" w:rsidR="00385B51" w:rsidRPr="007E7700" w:rsidRDefault="00385B51" w:rsidP="00385B51">
            <w:pPr>
              <w:ind w:right="6"/>
              <w:jc w:val="center"/>
              <w:rPr>
                <w:rFonts w:cs="Arial"/>
              </w:rPr>
            </w:pPr>
            <w:r w:rsidRPr="007E7700">
              <w:rPr>
                <w:rFonts w:eastAsia="Arial" w:cs="Arial"/>
              </w:rPr>
              <w:t>YYYY=192</w:t>
            </w:r>
            <w:r>
              <w:rPr>
                <w:rFonts w:eastAsia="Arial" w:cs="Arial"/>
              </w:rPr>
              <w:t>4</w:t>
            </w:r>
            <w:r w:rsidR="000A6E21">
              <w:rPr>
                <w:rFonts w:eastAsia="Arial" w:cs="Arial"/>
              </w:rPr>
              <w:t>-</w:t>
            </w:r>
            <w:r w:rsidRPr="007E7700">
              <w:rPr>
                <w:rFonts w:eastAsia="Arial" w:cs="Arial"/>
              </w:rPr>
              <w:t>202</w:t>
            </w:r>
            <w:r>
              <w:rPr>
                <w:rFonts w:eastAsia="Arial" w:cs="Arial"/>
              </w:rPr>
              <w:t>4</w:t>
            </w:r>
            <w:r w:rsidRPr="007E7700">
              <w:rPr>
                <w:rFonts w:eastAsia="Arial" w:cs="Arial"/>
              </w:rPr>
              <w:t xml:space="preserve"> MM=01-12 DD=01-31</w:t>
            </w:r>
          </w:p>
        </w:tc>
      </w:tr>
      <w:tr w:rsidR="00385B51" w:rsidRPr="007E7700" w14:paraId="2C91777B" w14:textId="77777777" w:rsidTr="00C74D9B">
        <w:trPr>
          <w:trHeight w:val="324"/>
          <w:jc w:val="center"/>
        </w:trPr>
        <w:tc>
          <w:tcPr>
            <w:tcW w:w="9744" w:type="dxa"/>
            <w:gridSpan w:val="7"/>
            <w:shd w:val="clear" w:color="auto" w:fill="E7E6E6" w:themeFill="background2"/>
            <w:vAlign w:val="center"/>
          </w:tcPr>
          <w:p w14:paraId="5BF3A1C2"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5865C881" w14:textId="77777777" w:rsidTr="00C74D9B">
        <w:trPr>
          <w:trHeight w:val="323"/>
          <w:jc w:val="center"/>
        </w:trPr>
        <w:tc>
          <w:tcPr>
            <w:tcW w:w="9744" w:type="dxa"/>
            <w:gridSpan w:val="7"/>
            <w:vAlign w:val="center"/>
          </w:tcPr>
          <w:p w14:paraId="412C37CF" w14:textId="0DCC5CDD" w:rsidR="00385B51" w:rsidRPr="007E7700" w:rsidRDefault="00385B51" w:rsidP="00385B51">
            <w:pPr>
              <w:ind w:left="55"/>
              <w:rPr>
                <w:rFonts w:cs="Arial"/>
              </w:rPr>
            </w:pPr>
            <w:r w:rsidRPr="007E7700">
              <w:rPr>
                <w:rFonts w:cs="Arial"/>
              </w:rPr>
              <w:t>Student.BirthData, Staff</w:t>
            </w:r>
            <w:r>
              <w:rPr>
                <w:rFonts w:cs="Arial"/>
              </w:rPr>
              <w:t>, PriorYearLeaver.BirthData, StudentApplication.BirthData</w:t>
            </w:r>
          </w:p>
        </w:tc>
      </w:tr>
      <w:tr w:rsidR="00385B51" w:rsidRPr="007E7700" w14:paraId="02DF5650" w14:textId="77777777" w:rsidTr="00C74D9B">
        <w:trPr>
          <w:trHeight w:val="323"/>
          <w:jc w:val="center"/>
        </w:trPr>
        <w:tc>
          <w:tcPr>
            <w:tcW w:w="9744" w:type="dxa"/>
            <w:gridSpan w:val="7"/>
            <w:shd w:val="clear" w:color="auto" w:fill="E7E6E6" w:themeFill="background2"/>
            <w:vAlign w:val="center"/>
          </w:tcPr>
          <w:p w14:paraId="53C9E191"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0F191729" w14:textId="77777777" w:rsidTr="00C74D9B">
        <w:trPr>
          <w:trHeight w:val="375"/>
          <w:jc w:val="center"/>
        </w:trPr>
        <w:tc>
          <w:tcPr>
            <w:tcW w:w="9744" w:type="dxa"/>
            <w:gridSpan w:val="7"/>
            <w:vAlign w:val="center"/>
          </w:tcPr>
          <w:p w14:paraId="6D707A84" w14:textId="48EBE650" w:rsidR="00385B51" w:rsidRPr="007E7700" w:rsidRDefault="00385B51" w:rsidP="00385B51">
            <w:pPr>
              <w:ind w:left="55"/>
              <w:rPr>
                <w:rFonts w:cs="Arial"/>
              </w:rPr>
            </w:pPr>
            <w:r>
              <w:rPr>
                <w:rFonts w:cs="Arial"/>
              </w:rPr>
              <w:t>Student Identification and Demographics</w:t>
            </w:r>
            <w:r w:rsidRPr="007E7700">
              <w:rPr>
                <w:rFonts w:cs="Arial"/>
              </w:rPr>
              <w:t xml:space="preserve">, </w:t>
            </w:r>
            <w:r>
              <w:rPr>
                <w:rFonts w:cs="Arial"/>
              </w:rPr>
              <w:t>Staff, Prior Year Leaver, Student Application</w:t>
            </w:r>
          </w:p>
        </w:tc>
      </w:tr>
    </w:tbl>
    <w:p w14:paraId="075F7C56" w14:textId="6CF447D0" w:rsidR="00425334" w:rsidRPr="007E7700" w:rsidRDefault="00425334">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D86E16A" w14:textId="77777777" w:rsidTr="00C74D9B">
        <w:trPr>
          <w:trHeight w:val="324"/>
          <w:jc w:val="center"/>
        </w:trPr>
        <w:tc>
          <w:tcPr>
            <w:tcW w:w="1612" w:type="dxa"/>
            <w:shd w:val="clear" w:color="auto" w:fill="E7E6E6" w:themeFill="background2"/>
            <w:vAlign w:val="center"/>
          </w:tcPr>
          <w:p w14:paraId="5A263EF9" w14:textId="77777777" w:rsidR="00946286" w:rsidRDefault="00946286" w:rsidP="00946286">
            <w:pPr>
              <w:ind w:right="9"/>
              <w:jc w:val="center"/>
              <w:rPr>
                <w:rFonts w:eastAsia="Arial" w:cs="Arial"/>
                <w:b/>
              </w:rPr>
            </w:pPr>
            <w:r>
              <w:rPr>
                <w:rFonts w:eastAsia="Arial" w:cs="Arial"/>
                <w:b/>
              </w:rPr>
              <w:lastRenderedPageBreak/>
              <w:t xml:space="preserve">Data </w:t>
            </w:r>
          </w:p>
          <w:p w14:paraId="32DC4851" w14:textId="084ABE29" w:rsidR="00425334"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7CF238B" w14:textId="6DAAED66" w:rsidR="00425334" w:rsidRPr="007E7700" w:rsidRDefault="00C453F6" w:rsidP="00425334">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0935659" w14:textId="77777777" w:rsidR="00425334" w:rsidRPr="007E7700" w:rsidRDefault="00425334" w:rsidP="00425334">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F647FC7" w14:textId="77777777" w:rsidR="00425334" w:rsidRPr="007E7700" w:rsidRDefault="00425334" w:rsidP="00425334">
            <w:pPr>
              <w:ind w:right="9"/>
              <w:jc w:val="center"/>
              <w:rPr>
                <w:rFonts w:cs="Arial"/>
              </w:rPr>
            </w:pPr>
            <w:r w:rsidRPr="007E7700">
              <w:rPr>
                <w:rFonts w:eastAsia="Arial" w:cs="Arial"/>
                <w:b/>
              </w:rPr>
              <w:t>Date Updated</w:t>
            </w:r>
          </w:p>
        </w:tc>
      </w:tr>
      <w:tr w:rsidR="007E7700" w:rsidRPr="007E7700" w14:paraId="6FDA74A7" w14:textId="77777777" w:rsidTr="00C74D9B">
        <w:trPr>
          <w:trHeight w:val="312"/>
          <w:jc w:val="center"/>
        </w:trPr>
        <w:tc>
          <w:tcPr>
            <w:tcW w:w="1612" w:type="dxa"/>
            <w:vAlign w:val="center"/>
          </w:tcPr>
          <w:p w14:paraId="2A827D78" w14:textId="77777777" w:rsidR="00425334" w:rsidRPr="007E7700" w:rsidRDefault="00425334" w:rsidP="00425334">
            <w:pPr>
              <w:ind w:right="9"/>
              <w:jc w:val="center"/>
              <w:rPr>
                <w:rFonts w:cs="Arial"/>
              </w:rPr>
            </w:pPr>
            <w:r w:rsidRPr="007E7700">
              <w:rPr>
                <w:rFonts w:cs="Arial"/>
              </w:rPr>
              <w:t>E0321</w:t>
            </w:r>
          </w:p>
        </w:tc>
        <w:tc>
          <w:tcPr>
            <w:tcW w:w="5491" w:type="dxa"/>
            <w:gridSpan w:val="4"/>
            <w:vAlign w:val="center"/>
          </w:tcPr>
          <w:p w14:paraId="6B1435E3" w14:textId="77777777" w:rsidR="00425334" w:rsidRPr="007E7700" w:rsidRDefault="00425334" w:rsidP="008B1FA9">
            <w:pPr>
              <w:pStyle w:val="Heading2"/>
            </w:pPr>
            <w:bookmarkStart w:id="43" w:name="_Toc164363846"/>
            <w:r w:rsidRPr="007E7700">
              <w:t>BudgetAmount</w:t>
            </w:r>
            <w:bookmarkEnd w:id="43"/>
          </w:p>
        </w:tc>
        <w:tc>
          <w:tcPr>
            <w:tcW w:w="1261" w:type="dxa"/>
            <w:vAlign w:val="center"/>
          </w:tcPr>
          <w:p w14:paraId="016448BE" w14:textId="77777777" w:rsidR="00425334" w:rsidRPr="007E7700" w:rsidRDefault="00425334" w:rsidP="00425334">
            <w:pPr>
              <w:ind w:right="11"/>
              <w:jc w:val="center"/>
              <w:rPr>
                <w:rFonts w:cs="Arial"/>
              </w:rPr>
            </w:pPr>
            <w:r w:rsidRPr="007E7700">
              <w:rPr>
                <w:rFonts w:cs="Arial"/>
              </w:rPr>
              <w:t>04/02/1987</w:t>
            </w:r>
          </w:p>
        </w:tc>
        <w:tc>
          <w:tcPr>
            <w:tcW w:w="1380" w:type="dxa"/>
            <w:vAlign w:val="center"/>
          </w:tcPr>
          <w:p w14:paraId="7F475D7D" w14:textId="77777777" w:rsidR="00425334" w:rsidRPr="007E7700" w:rsidRDefault="00425334" w:rsidP="00425334">
            <w:pPr>
              <w:jc w:val="center"/>
              <w:rPr>
                <w:rFonts w:cs="Arial"/>
              </w:rPr>
            </w:pPr>
            <w:r w:rsidRPr="007E7700">
              <w:rPr>
                <w:rFonts w:cs="Arial"/>
              </w:rPr>
              <w:t>05/07/2012</w:t>
            </w:r>
          </w:p>
        </w:tc>
      </w:tr>
      <w:tr w:rsidR="007E7700" w:rsidRPr="007E7700" w14:paraId="3F962697" w14:textId="77777777" w:rsidTr="00C74D9B">
        <w:trPr>
          <w:trHeight w:val="312"/>
          <w:jc w:val="center"/>
        </w:trPr>
        <w:tc>
          <w:tcPr>
            <w:tcW w:w="9744" w:type="dxa"/>
            <w:gridSpan w:val="7"/>
            <w:shd w:val="clear" w:color="auto" w:fill="E7E6E6" w:themeFill="background2"/>
            <w:vAlign w:val="center"/>
          </w:tcPr>
          <w:p w14:paraId="2ABA13CB" w14:textId="77777777" w:rsidR="00425334" w:rsidRPr="007E7700" w:rsidRDefault="00425334" w:rsidP="00425334">
            <w:pPr>
              <w:ind w:right="2"/>
              <w:jc w:val="center"/>
              <w:rPr>
                <w:rFonts w:cs="Arial"/>
              </w:rPr>
            </w:pPr>
            <w:r w:rsidRPr="007E7700">
              <w:rPr>
                <w:rFonts w:eastAsia="Arial" w:cs="Arial"/>
                <w:b/>
              </w:rPr>
              <w:t>Definition</w:t>
            </w:r>
          </w:p>
        </w:tc>
      </w:tr>
      <w:tr w:rsidR="007E7700" w:rsidRPr="007E7700" w14:paraId="5D913565" w14:textId="77777777" w:rsidTr="00C74D9B">
        <w:trPr>
          <w:trHeight w:val="588"/>
          <w:jc w:val="center"/>
        </w:trPr>
        <w:tc>
          <w:tcPr>
            <w:tcW w:w="9744" w:type="dxa"/>
            <w:gridSpan w:val="7"/>
            <w:vAlign w:val="center"/>
          </w:tcPr>
          <w:p w14:paraId="7E535282" w14:textId="77777777" w:rsidR="00425334" w:rsidRPr="007E7700" w:rsidRDefault="00425334" w:rsidP="00425334">
            <w:pPr>
              <w:ind w:left="55"/>
              <w:rPr>
                <w:rFonts w:cs="Calibri"/>
              </w:rPr>
            </w:pPr>
            <w:r w:rsidRPr="007E7700">
              <w:rPr>
                <w:rFonts w:cs="Calibri"/>
                <w:b/>
                <w:bCs/>
                <w:shd w:val="clear" w:color="auto" w:fill="FFFFFF"/>
              </w:rPr>
              <w:t>BudgetAmount</w:t>
            </w:r>
            <w:r w:rsidRPr="007E7700">
              <w:rPr>
                <w:rFonts w:cs="Calibri"/>
                <w:shd w:val="clear" w:color="auto" w:fill="FFFFFF"/>
              </w:rPr>
              <w:t xml:space="preserve"> indicates the dollar value associated with budget financial account information.</w:t>
            </w:r>
          </w:p>
        </w:tc>
      </w:tr>
      <w:tr w:rsidR="007E7700" w:rsidRPr="007E7700" w14:paraId="515EA182" w14:textId="77777777" w:rsidTr="00C74D9B">
        <w:trPr>
          <w:trHeight w:val="324"/>
          <w:jc w:val="center"/>
        </w:trPr>
        <w:tc>
          <w:tcPr>
            <w:tcW w:w="9744" w:type="dxa"/>
            <w:gridSpan w:val="7"/>
            <w:shd w:val="clear" w:color="auto" w:fill="E7E6E6" w:themeFill="background2"/>
            <w:vAlign w:val="center"/>
          </w:tcPr>
          <w:p w14:paraId="26BA3A63" w14:textId="77777777" w:rsidR="00425334" w:rsidRPr="007E7700" w:rsidRDefault="00425334" w:rsidP="00425334">
            <w:pPr>
              <w:ind w:right="2"/>
              <w:jc w:val="center"/>
              <w:rPr>
                <w:rFonts w:cs="Arial"/>
              </w:rPr>
            </w:pPr>
            <w:r w:rsidRPr="007E7700">
              <w:rPr>
                <w:rFonts w:eastAsia="Arial" w:cs="Arial"/>
                <w:b/>
              </w:rPr>
              <w:t>Special Instructions</w:t>
            </w:r>
          </w:p>
        </w:tc>
      </w:tr>
      <w:tr w:rsidR="007E7700" w:rsidRPr="007E7700" w14:paraId="247586BE" w14:textId="77777777" w:rsidTr="00C74D9B">
        <w:trPr>
          <w:trHeight w:val="1548"/>
          <w:jc w:val="center"/>
        </w:trPr>
        <w:tc>
          <w:tcPr>
            <w:tcW w:w="9744" w:type="dxa"/>
            <w:gridSpan w:val="7"/>
          </w:tcPr>
          <w:p w14:paraId="3666E540" w14:textId="77777777" w:rsidR="00425334" w:rsidRPr="007E7700" w:rsidRDefault="00425334" w:rsidP="00425334">
            <w:pPr>
              <w:ind w:left="58"/>
              <w:rPr>
                <w:rFonts w:cs="Arial"/>
              </w:rPr>
            </w:pPr>
            <w:r w:rsidRPr="007E7700">
              <w:rPr>
                <w:rFonts w:cs="Arial"/>
              </w:rPr>
              <w:t>All amount fields should be rounded to the nearest dollar, e.g., $109.50 is coded as "110", and $109.49 is coded as "109".</w:t>
            </w:r>
          </w:p>
        </w:tc>
      </w:tr>
      <w:tr w:rsidR="00385B51" w:rsidRPr="007E7700" w14:paraId="4AA8DDE0" w14:textId="77777777" w:rsidTr="004B1087">
        <w:trPr>
          <w:trHeight w:val="324"/>
          <w:jc w:val="center"/>
        </w:trPr>
        <w:tc>
          <w:tcPr>
            <w:tcW w:w="2871" w:type="dxa"/>
            <w:gridSpan w:val="2"/>
            <w:shd w:val="clear" w:color="auto" w:fill="E7E6E6" w:themeFill="background2"/>
            <w:vAlign w:val="center"/>
          </w:tcPr>
          <w:p w14:paraId="769FD1D6" w14:textId="44092D09"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C42040A" w14:textId="58C75AD2"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BA1D2DE" w14:textId="72F4082C"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A236364"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2F6C63E4" w14:textId="77777777" w:rsidTr="005C1B1B">
        <w:trPr>
          <w:trHeight w:val="312"/>
          <w:jc w:val="center"/>
        </w:trPr>
        <w:tc>
          <w:tcPr>
            <w:tcW w:w="2871" w:type="dxa"/>
            <w:gridSpan w:val="2"/>
            <w:vAlign w:val="center"/>
          </w:tcPr>
          <w:p w14:paraId="0D41A042" w14:textId="33E06FE3" w:rsidR="00385B51" w:rsidRPr="007E7700" w:rsidRDefault="00385B51" w:rsidP="00385B51">
            <w:pPr>
              <w:ind w:right="14"/>
              <w:jc w:val="center"/>
              <w:rPr>
                <w:rFonts w:cs="Arial"/>
              </w:rPr>
            </w:pPr>
          </w:p>
        </w:tc>
        <w:tc>
          <w:tcPr>
            <w:tcW w:w="2156" w:type="dxa"/>
            <w:vAlign w:val="center"/>
          </w:tcPr>
          <w:p w14:paraId="29ADB2A9" w14:textId="16EA70AE" w:rsidR="00385B51" w:rsidRPr="007E7700" w:rsidRDefault="00385B51" w:rsidP="00385B51">
            <w:pPr>
              <w:ind w:right="5"/>
              <w:jc w:val="center"/>
              <w:rPr>
                <w:rFonts w:cs="Arial"/>
              </w:rPr>
            </w:pPr>
            <w:r w:rsidRPr="007E7700">
              <w:rPr>
                <w:rFonts w:cs="Arial"/>
              </w:rPr>
              <w:t>11</w:t>
            </w:r>
          </w:p>
        </w:tc>
        <w:tc>
          <w:tcPr>
            <w:tcW w:w="1612" w:type="dxa"/>
            <w:vAlign w:val="center"/>
          </w:tcPr>
          <w:p w14:paraId="07ABB718" w14:textId="3AF17DE1" w:rsidR="00385B51" w:rsidRPr="007E7700" w:rsidRDefault="00385B51" w:rsidP="00385B51">
            <w:pPr>
              <w:ind w:right="5"/>
              <w:jc w:val="center"/>
              <w:rPr>
                <w:rFonts w:cs="Arial"/>
              </w:rPr>
            </w:pPr>
            <w:r w:rsidRPr="007E7700">
              <w:rPr>
                <w:rFonts w:cs="Arial"/>
              </w:rPr>
              <w:t>Number</w:t>
            </w:r>
          </w:p>
        </w:tc>
        <w:tc>
          <w:tcPr>
            <w:tcW w:w="3105" w:type="dxa"/>
            <w:gridSpan w:val="3"/>
            <w:vAlign w:val="center"/>
          </w:tcPr>
          <w:p w14:paraId="619BC1F3" w14:textId="422C70DA" w:rsidR="00385B51" w:rsidRPr="007E7700" w:rsidRDefault="00385B51" w:rsidP="00385B51">
            <w:pPr>
              <w:ind w:right="6"/>
              <w:jc w:val="center"/>
              <w:rPr>
                <w:rFonts w:cs="Arial"/>
              </w:rPr>
            </w:pPr>
            <w:r w:rsidRPr="007E7700">
              <w:rPr>
                <w:rFonts w:cs="Arial"/>
              </w:rPr>
              <w:t>-9999999999-+9999999999</w:t>
            </w:r>
          </w:p>
        </w:tc>
      </w:tr>
      <w:tr w:rsidR="00385B51" w:rsidRPr="007E7700" w14:paraId="112F4163" w14:textId="77777777" w:rsidTr="00C74D9B">
        <w:trPr>
          <w:trHeight w:val="324"/>
          <w:jc w:val="center"/>
        </w:trPr>
        <w:tc>
          <w:tcPr>
            <w:tcW w:w="9744" w:type="dxa"/>
            <w:gridSpan w:val="7"/>
            <w:shd w:val="clear" w:color="auto" w:fill="E7E6E6" w:themeFill="background2"/>
            <w:vAlign w:val="center"/>
          </w:tcPr>
          <w:p w14:paraId="6C40E8C8"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6AE78A95" w14:textId="77777777" w:rsidTr="00C74D9B">
        <w:trPr>
          <w:trHeight w:val="323"/>
          <w:jc w:val="center"/>
        </w:trPr>
        <w:tc>
          <w:tcPr>
            <w:tcW w:w="9744" w:type="dxa"/>
            <w:gridSpan w:val="7"/>
            <w:vAlign w:val="center"/>
          </w:tcPr>
          <w:p w14:paraId="5CEC28D6" w14:textId="77777777" w:rsidR="00385B51" w:rsidRPr="007E7700" w:rsidRDefault="00385B51" w:rsidP="00385B51">
            <w:pPr>
              <w:ind w:left="55"/>
              <w:rPr>
                <w:rFonts w:cs="Arial"/>
              </w:rPr>
            </w:pPr>
            <w:r w:rsidRPr="007E7700">
              <w:rPr>
                <w:rFonts w:cs="Arial"/>
              </w:rPr>
              <w:t>BudgetExt</w:t>
            </w:r>
          </w:p>
        </w:tc>
      </w:tr>
      <w:tr w:rsidR="00385B51" w:rsidRPr="007E7700" w14:paraId="097F4A60" w14:textId="77777777" w:rsidTr="00C74D9B">
        <w:trPr>
          <w:trHeight w:val="323"/>
          <w:jc w:val="center"/>
        </w:trPr>
        <w:tc>
          <w:tcPr>
            <w:tcW w:w="9744" w:type="dxa"/>
            <w:gridSpan w:val="7"/>
            <w:shd w:val="clear" w:color="auto" w:fill="E7E6E6" w:themeFill="background2"/>
            <w:vAlign w:val="center"/>
          </w:tcPr>
          <w:p w14:paraId="4FBC6519"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1D134E84" w14:textId="77777777" w:rsidTr="00C74D9B">
        <w:trPr>
          <w:trHeight w:val="375"/>
          <w:jc w:val="center"/>
        </w:trPr>
        <w:tc>
          <w:tcPr>
            <w:tcW w:w="9744" w:type="dxa"/>
            <w:gridSpan w:val="7"/>
            <w:vAlign w:val="center"/>
          </w:tcPr>
          <w:p w14:paraId="7354F3A1" w14:textId="36451D39" w:rsidR="00385B51" w:rsidRPr="007E7700" w:rsidRDefault="00385B51" w:rsidP="00385B51">
            <w:pPr>
              <w:ind w:left="55"/>
              <w:rPr>
                <w:rFonts w:cs="Arial"/>
              </w:rPr>
            </w:pPr>
            <w:r>
              <w:rPr>
                <w:rFonts w:cs="Arial"/>
              </w:rPr>
              <w:t>Finance</w:t>
            </w:r>
          </w:p>
        </w:tc>
      </w:tr>
    </w:tbl>
    <w:p w14:paraId="72EB7C9A" w14:textId="77777777" w:rsidR="00D90CFD" w:rsidRDefault="00D90CFD">
      <w:pPr>
        <w:spacing w:after="160"/>
      </w:pPr>
    </w:p>
    <w:tbl>
      <w:tblPr>
        <w:tblStyle w:val="TableGrid0"/>
        <w:tblW w:w="12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3410"/>
        <w:gridCol w:w="3960"/>
        <w:gridCol w:w="4230"/>
      </w:tblGrid>
      <w:tr w:rsidR="00D90CFD" w:rsidRPr="008F37FA" w14:paraId="27F9C3AA" w14:textId="77777777" w:rsidTr="00990706">
        <w:trPr>
          <w:cantSplit/>
          <w:tblHeader/>
        </w:trPr>
        <w:tc>
          <w:tcPr>
            <w:tcW w:w="1345" w:type="dxa"/>
            <w:shd w:val="clear" w:color="auto" w:fill="E7E6E6" w:themeFill="background2"/>
            <w:vAlign w:val="center"/>
          </w:tcPr>
          <w:p w14:paraId="2C8EDEC2" w14:textId="77777777" w:rsidR="00D90CFD" w:rsidRPr="00D90CFD" w:rsidRDefault="00D90CFD" w:rsidP="00DE28D6">
            <w:pPr>
              <w:jc w:val="center"/>
              <w:rPr>
                <w:b/>
                <w:bCs/>
              </w:rPr>
            </w:pPr>
            <w:r w:rsidRPr="00D90CFD">
              <w:rPr>
                <w:b/>
                <w:bCs/>
              </w:rPr>
              <w:t>Data Element Id</w:t>
            </w:r>
          </w:p>
        </w:tc>
        <w:tc>
          <w:tcPr>
            <w:tcW w:w="3410" w:type="dxa"/>
            <w:shd w:val="clear" w:color="auto" w:fill="E7E6E6" w:themeFill="background2"/>
            <w:vAlign w:val="center"/>
          </w:tcPr>
          <w:p w14:paraId="00047D1D" w14:textId="77777777" w:rsidR="00D90CFD" w:rsidRPr="00D90CFD" w:rsidRDefault="00D90CFD" w:rsidP="00DE28D6">
            <w:pPr>
              <w:rPr>
                <w:b/>
                <w:bCs/>
              </w:rPr>
            </w:pPr>
            <w:r w:rsidRPr="00D90CFD">
              <w:rPr>
                <w:b/>
                <w:bCs/>
              </w:rPr>
              <w:t>Data Element</w:t>
            </w:r>
          </w:p>
        </w:tc>
        <w:tc>
          <w:tcPr>
            <w:tcW w:w="3960" w:type="dxa"/>
            <w:shd w:val="clear" w:color="auto" w:fill="E7E6E6" w:themeFill="background2"/>
            <w:vAlign w:val="center"/>
          </w:tcPr>
          <w:p w14:paraId="474083B2" w14:textId="77777777" w:rsidR="00D90CFD" w:rsidRPr="00D90CFD" w:rsidRDefault="00D90CFD" w:rsidP="00DE28D6">
            <w:pPr>
              <w:rPr>
                <w:b/>
                <w:bCs/>
              </w:rPr>
            </w:pPr>
            <w:r w:rsidRPr="00D90CFD">
              <w:rPr>
                <w:b/>
                <w:bCs/>
              </w:rPr>
              <w:t>Begin Date Definition</w:t>
            </w:r>
          </w:p>
        </w:tc>
        <w:tc>
          <w:tcPr>
            <w:tcW w:w="4230" w:type="dxa"/>
            <w:shd w:val="clear" w:color="auto" w:fill="E7E6E6" w:themeFill="background2"/>
            <w:vAlign w:val="center"/>
          </w:tcPr>
          <w:p w14:paraId="11092C6B" w14:textId="77777777" w:rsidR="00D90CFD" w:rsidRPr="00D90CFD" w:rsidRDefault="00D90CFD" w:rsidP="00DE28D6">
            <w:pPr>
              <w:rPr>
                <w:b/>
                <w:bCs/>
              </w:rPr>
            </w:pPr>
            <w:r w:rsidRPr="00D90CFD">
              <w:rPr>
                <w:b/>
                <w:bCs/>
              </w:rPr>
              <w:t>End Date Definition</w:t>
            </w:r>
          </w:p>
        </w:tc>
      </w:tr>
      <w:tr w:rsidR="00D90CFD" w:rsidRPr="00A97CFC" w14:paraId="5CBC7245" w14:textId="77777777" w:rsidTr="00990706">
        <w:trPr>
          <w:cantSplit/>
        </w:trPr>
        <w:tc>
          <w:tcPr>
            <w:tcW w:w="1345" w:type="dxa"/>
          </w:tcPr>
          <w:p w14:paraId="33D40C7A" w14:textId="77777777" w:rsidR="00D90CFD" w:rsidRDefault="00D90CFD" w:rsidP="00DE28D6">
            <w:pPr>
              <w:jc w:val="center"/>
            </w:pPr>
            <w:r>
              <w:t>E0321</w:t>
            </w:r>
          </w:p>
        </w:tc>
        <w:tc>
          <w:tcPr>
            <w:tcW w:w="3410" w:type="dxa"/>
          </w:tcPr>
          <w:p w14:paraId="68EF753E" w14:textId="77777777" w:rsidR="00D90CFD" w:rsidRDefault="00D90CFD" w:rsidP="00DE28D6">
            <w:r>
              <w:t>BudgetAmount</w:t>
            </w:r>
          </w:p>
        </w:tc>
        <w:tc>
          <w:tcPr>
            <w:tcW w:w="3960" w:type="dxa"/>
          </w:tcPr>
          <w:p w14:paraId="4571ABF5" w14:textId="77777777" w:rsidR="00D90CFD" w:rsidRDefault="00D90CFD" w:rsidP="00DE28D6">
            <w:r w:rsidRPr="006C499C">
              <w:rPr>
                <w:b/>
                <w:bCs/>
              </w:rPr>
              <w:t>BeginDate</w:t>
            </w:r>
            <w:r>
              <w:t xml:space="preserve"> (E3010)</w:t>
            </w:r>
            <w:r w:rsidRPr="00FC3051">
              <w:t xml:space="preserve"> </w:t>
            </w:r>
            <w:r>
              <w:t>is the first day for the BudgetAmount.</w:t>
            </w:r>
          </w:p>
        </w:tc>
        <w:tc>
          <w:tcPr>
            <w:tcW w:w="4230" w:type="dxa"/>
          </w:tcPr>
          <w:p w14:paraId="34DEA714" w14:textId="77777777" w:rsidR="00D90CFD" w:rsidRPr="00A97CFC" w:rsidRDefault="00D90CFD" w:rsidP="00DE28D6">
            <w:r w:rsidRPr="006C499C">
              <w:rPr>
                <w:b/>
                <w:bCs/>
              </w:rPr>
              <w:t>EndDate</w:t>
            </w:r>
            <w:r w:rsidRPr="00FC3051">
              <w:t xml:space="preserve"> </w:t>
            </w:r>
            <w:r>
              <w:t>(E3020) is the first day after the last day for the BudgetAmount.</w:t>
            </w:r>
          </w:p>
        </w:tc>
      </w:tr>
    </w:tbl>
    <w:p w14:paraId="755967F6" w14:textId="746572A1" w:rsidR="002F615A" w:rsidRPr="007E7700" w:rsidRDefault="002F615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98C2573" w14:textId="77777777" w:rsidTr="00C74D9B">
        <w:trPr>
          <w:trHeight w:val="324"/>
          <w:jc w:val="center"/>
        </w:trPr>
        <w:tc>
          <w:tcPr>
            <w:tcW w:w="1612" w:type="dxa"/>
            <w:shd w:val="clear" w:color="auto" w:fill="E7E6E6" w:themeFill="background2"/>
            <w:vAlign w:val="center"/>
          </w:tcPr>
          <w:p w14:paraId="32379A52" w14:textId="77777777" w:rsidR="00946286" w:rsidRDefault="00946286" w:rsidP="00946286">
            <w:pPr>
              <w:ind w:right="9"/>
              <w:jc w:val="center"/>
              <w:rPr>
                <w:rFonts w:eastAsia="Arial" w:cs="Arial"/>
                <w:b/>
              </w:rPr>
            </w:pPr>
            <w:r>
              <w:rPr>
                <w:rFonts w:eastAsia="Arial" w:cs="Arial"/>
                <w:b/>
              </w:rPr>
              <w:lastRenderedPageBreak/>
              <w:t xml:space="preserve">Data </w:t>
            </w:r>
          </w:p>
          <w:p w14:paraId="3807BD07" w14:textId="1A280299" w:rsidR="002F615A"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BEB8857" w14:textId="45497C58" w:rsidR="002F615A" w:rsidRPr="007E7700" w:rsidRDefault="00C453F6" w:rsidP="002F615A">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5DA406E" w14:textId="77777777" w:rsidR="002F615A" w:rsidRPr="007E7700" w:rsidRDefault="002F615A" w:rsidP="002F615A">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0E6991A" w14:textId="77777777" w:rsidR="002F615A" w:rsidRPr="007E7700" w:rsidRDefault="002F615A" w:rsidP="002F615A">
            <w:pPr>
              <w:ind w:right="9"/>
              <w:jc w:val="center"/>
              <w:rPr>
                <w:rFonts w:cs="Arial"/>
              </w:rPr>
            </w:pPr>
            <w:r w:rsidRPr="007E7700">
              <w:rPr>
                <w:rFonts w:eastAsia="Arial" w:cs="Arial"/>
                <w:b/>
              </w:rPr>
              <w:t>Date Updated</w:t>
            </w:r>
          </w:p>
        </w:tc>
      </w:tr>
      <w:tr w:rsidR="007E7700" w:rsidRPr="007E7700" w14:paraId="066C9045" w14:textId="77777777" w:rsidTr="00C74D9B">
        <w:trPr>
          <w:trHeight w:val="312"/>
          <w:jc w:val="center"/>
        </w:trPr>
        <w:tc>
          <w:tcPr>
            <w:tcW w:w="1612" w:type="dxa"/>
            <w:vAlign w:val="center"/>
          </w:tcPr>
          <w:p w14:paraId="1085B706" w14:textId="77777777" w:rsidR="002F615A" w:rsidRPr="007E7700" w:rsidRDefault="002F615A" w:rsidP="002F615A">
            <w:pPr>
              <w:ind w:right="9"/>
              <w:jc w:val="center"/>
              <w:rPr>
                <w:rFonts w:cs="Arial"/>
              </w:rPr>
            </w:pPr>
            <w:r w:rsidRPr="007E7700">
              <w:rPr>
                <w:rFonts w:cs="Arial"/>
              </w:rPr>
              <w:t>E0975</w:t>
            </w:r>
          </w:p>
        </w:tc>
        <w:tc>
          <w:tcPr>
            <w:tcW w:w="5491" w:type="dxa"/>
            <w:gridSpan w:val="4"/>
            <w:vAlign w:val="center"/>
          </w:tcPr>
          <w:p w14:paraId="74CB1999" w14:textId="77777777" w:rsidR="002F615A" w:rsidRPr="007E7700" w:rsidRDefault="002F615A" w:rsidP="006A4722">
            <w:pPr>
              <w:pStyle w:val="Heading2"/>
            </w:pPr>
            <w:bookmarkStart w:id="44" w:name="_Toc164363847"/>
            <w:r w:rsidRPr="007E7700">
              <w:t>CalendarCode</w:t>
            </w:r>
            <w:bookmarkEnd w:id="44"/>
          </w:p>
        </w:tc>
        <w:tc>
          <w:tcPr>
            <w:tcW w:w="1261" w:type="dxa"/>
            <w:vAlign w:val="center"/>
          </w:tcPr>
          <w:p w14:paraId="2EA1FA2B" w14:textId="77777777" w:rsidR="002F615A" w:rsidRPr="007E7700" w:rsidRDefault="002F615A" w:rsidP="002F615A">
            <w:pPr>
              <w:ind w:right="11"/>
              <w:jc w:val="center"/>
              <w:rPr>
                <w:rFonts w:cs="Arial"/>
              </w:rPr>
            </w:pPr>
            <w:r w:rsidRPr="007E7700">
              <w:rPr>
                <w:rFonts w:cs="Arial"/>
              </w:rPr>
              <w:t>03/03/1993</w:t>
            </w:r>
          </w:p>
        </w:tc>
        <w:tc>
          <w:tcPr>
            <w:tcW w:w="1380" w:type="dxa"/>
            <w:vAlign w:val="center"/>
          </w:tcPr>
          <w:p w14:paraId="17071991" w14:textId="77777777" w:rsidR="002F615A" w:rsidRPr="007E7700" w:rsidRDefault="002F615A" w:rsidP="002F615A">
            <w:pPr>
              <w:jc w:val="center"/>
              <w:rPr>
                <w:rFonts w:cs="Arial"/>
              </w:rPr>
            </w:pPr>
            <w:r w:rsidRPr="007E7700">
              <w:rPr>
                <w:rFonts w:cs="Arial"/>
              </w:rPr>
              <w:t>03/01/2018</w:t>
            </w:r>
          </w:p>
        </w:tc>
      </w:tr>
      <w:tr w:rsidR="007E7700" w:rsidRPr="007E7700" w14:paraId="7D16B45C" w14:textId="77777777" w:rsidTr="00C74D9B">
        <w:trPr>
          <w:trHeight w:val="312"/>
          <w:jc w:val="center"/>
        </w:trPr>
        <w:tc>
          <w:tcPr>
            <w:tcW w:w="9744" w:type="dxa"/>
            <w:gridSpan w:val="7"/>
            <w:shd w:val="clear" w:color="auto" w:fill="E7E6E6" w:themeFill="background2"/>
            <w:vAlign w:val="center"/>
          </w:tcPr>
          <w:p w14:paraId="0DE74A36" w14:textId="77777777" w:rsidR="002F615A" w:rsidRPr="007E7700" w:rsidRDefault="002F615A" w:rsidP="002F615A">
            <w:pPr>
              <w:ind w:right="2"/>
              <w:jc w:val="center"/>
              <w:rPr>
                <w:rFonts w:cs="Arial"/>
              </w:rPr>
            </w:pPr>
            <w:r w:rsidRPr="007E7700">
              <w:rPr>
                <w:rFonts w:eastAsia="Arial" w:cs="Arial"/>
                <w:b/>
              </w:rPr>
              <w:t>Definition</w:t>
            </w:r>
          </w:p>
        </w:tc>
      </w:tr>
      <w:tr w:rsidR="007E7700" w:rsidRPr="007E7700" w14:paraId="30034C30" w14:textId="77777777" w:rsidTr="00C74D9B">
        <w:trPr>
          <w:trHeight w:val="588"/>
          <w:jc w:val="center"/>
        </w:trPr>
        <w:tc>
          <w:tcPr>
            <w:tcW w:w="9744" w:type="dxa"/>
            <w:gridSpan w:val="7"/>
            <w:vAlign w:val="center"/>
          </w:tcPr>
          <w:p w14:paraId="6B1216D8" w14:textId="77777777" w:rsidR="002F615A" w:rsidRPr="007E7700" w:rsidRDefault="002F615A" w:rsidP="002F615A">
            <w:pPr>
              <w:ind w:left="55"/>
              <w:rPr>
                <w:rFonts w:cs="Arial"/>
              </w:rPr>
            </w:pPr>
            <w:r w:rsidRPr="007E7700">
              <w:rPr>
                <w:rFonts w:cs="Arial"/>
                <w:b/>
                <w:bCs/>
              </w:rPr>
              <w:t>CalendarCode</w:t>
            </w:r>
            <w:r w:rsidRPr="007E7700">
              <w:rPr>
                <w:rFonts w:cs="Arial"/>
              </w:rPr>
              <w:t xml:space="preserve"> indicates a unique campus calendar of school days for a particular group of students on a campus.  Students with the same instructional track have the same number of days taught in a particular reporting period at a campus.</w:t>
            </w:r>
          </w:p>
        </w:tc>
      </w:tr>
      <w:tr w:rsidR="007E7700" w:rsidRPr="007E7700" w14:paraId="3FB72BD9" w14:textId="77777777" w:rsidTr="00C74D9B">
        <w:trPr>
          <w:trHeight w:val="324"/>
          <w:jc w:val="center"/>
        </w:trPr>
        <w:tc>
          <w:tcPr>
            <w:tcW w:w="9744" w:type="dxa"/>
            <w:gridSpan w:val="7"/>
            <w:shd w:val="clear" w:color="auto" w:fill="E7E6E6" w:themeFill="background2"/>
            <w:vAlign w:val="center"/>
          </w:tcPr>
          <w:p w14:paraId="098EA0B0" w14:textId="77777777" w:rsidR="002F615A" w:rsidRPr="007E7700" w:rsidRDefault="002F615A" w:rsidP="002F615A">
            <w:pPr>
              <w:ind w:right="2"/>
              <w:jc w:val="center"/>
              <w:rPr>
                <w:rFonts w:cs="Arial"/>
              </w:rPr>
            </w:pPr>
            <w:r w:rsidRPr="007E7700">
              <w:rPr>
                <w:rFonts w:eastAsia="Arial" w:cs="Arial"/>
                <w:b/>
              </w:rPr>
              <w:t>Special Instructions</w:t>
            </w:r>
          </w:p>
        </w:tc>
      </w:tr>
      <w:tr w:rsidR="007E7700" w:rsidRPr="007E7700" w14:paraId="09EF6626" w14:textId="77777777" w:rsidTr="00C74D9B">
        <w:trPr>
          <w:trHeight w:val="979"/>
          <w:jc w:val="center"/>
        </w:trPr>
        <w:tc>
          <w:tcPr>
            <w:tcW w:w="9744" w:type="dxa"/>
            <w:gridSpan w:val="7"/>
          </w:tcPr>
          <w:p w14:paraId="7119E83D" w14:textId="77777777" w:rsidR="002F615A" w:rsidRPr="007E7700" w:rsidRDefault="002F615A" w:rsidP="002F615A">
            <w:pPr>
              <w:ind w:left="58"/>
              <w:rPr>
                <w:rFonts w:cs="Arial"/>
              </w:rPr>
            </w:pPr>
            <w:r w:rsidRPr="007E7700">
              <w:rPr>
                <w:rFonts w:cs="Arial"/>
              </w:rPr>
              <w:t>It is required that a campus report different instructional tracks if the number of days taught for a group of students is different in a particular reporting period.  While TEA prefers that the CalendarCode be used in sequence, the choice of the instructional track is at the discretion of the campus.</w:t>
            </w:r>
          </w:p>
        </w:tc>
      </w:tr>
      <w:tr w:rsidR="00385B51" w:rsidRPr="007E7700" w14:paraId="2CD6E082" w14:textId="77777777" w:rsidTr="009C518E">
        <w:trPr>
          <w:trHeight w:val="324"/>
          <w:jc w:val="center"/>
        </w:trPr>
        <w:tc>
          <w:tcPr>
            <w:tcW w:w="2871" w:type="dxa"/>
            <w:gridSpan w:val="2"/>
            <w:shd w:val="clear" w:color="auto" w:fill="E7E6E6" w:themeFill="background2"/>
            <w:vAlign w:val="center"/>
          </w:tcPr>
          <w:p w14:paraId="4F5FF5F8" w14:textId="68E7152D"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F6C0097" w14:textId="56887208"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D5F5DFF" w14:textId="4B8B8235"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EA5E1DE"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798351CC" w14:textId="77777777" w:rsidTr="004600A7">
        <w:trPr>
          <w:trHeight w:val="312"/>
          <w:jc w:val="center"/>
        </w:trPr>
        <w:tc>
          <w:tcPr>
            <w:tcW w:w="2871" w:type="dxa"/>
            <w:gridSpan w:val="2"/>
            <w:vAlign w:val="center"/>
          </w:tcPr>
          <w:p w14:paraId="3A42E1B2" w14:textId="1BF6A2DE" w:rsidR="00385B51" w:rsidRPr="007E7700" w:rsidRDefault="00385B51" w:rsidP="00385B51">
            <w:pPr>
              <w:ind w:right="14"/>
              <w:jc w:val="center"/>
              <w:rPr>
                <w:rFonts w:cs="Arial"/>
              </w:rPr>
            </w:pPr>
          </w:p>
        </w:tc>
        <w:tc>
          <w:tcPr>
            <w:tcW w:w="2156" w:type="dxa"/>
            <w:vAlign w:val="center"/>
          </w:tcPr>
          <w:p w14:paraId="32D92AA1" w14:textId="420F1B46" w:rsidR="00385B51" w:rsidRPr="007E7700" w:rsidRDefault="00385B51" w:rsidP="00385B51">
            <w:pPr>
              <w:ind w:right="5"/>
              <w:jc w:val="center"/>
              <w:rPr>
                <w:rFonts w:cs="Arial"/>
              </w:rPr>
            </w:pPr>
            <w:r w:rsidRPr="007E7700">
              <w:rPr>
                <w:rFonts w:cs="Arial"/>
              </w:rPr>
              <w:t>60</w:t>
            </w:r>
          </w:p>
        </w:tc>
        <w:tc>
          <w:tcPr>
            <w:tcW w:w="1612" w:type="dxa"/>
            <w:vAlign w:val="center"/>
          </w:tcPr>
          <w:p w14:paraId="50452878" w14:textId="5896151C" w:rsidR="00385B51" w:rsidRPr="007E7700" w:rsidRDefault="00385B51" w:rsidP="00385B51">
            <w:pPr>
              <w:ind w:right="5"/>
              <w:jc w:val="center"/>
              <w:rPr>
                <w:rFonts w:cs="Arial"/>
              </w:rPr>
            </w:pPr>
            <w:r w:rsidRPr="007E7700">
              <w:rPr>
                <w:rFonts w:cs="Arial"/>
              </w:rPr>
              <w:t>String</w:t>
            </w:r>
          </w:p>
        </w:tc>
        <w:tc>
          <w:tcPr>
            <w:tcW w:w="3105" w:type="dxa"/>
            <w:gridSpan w:val="3"/>
            <w:vAlign w:val="center"/>
          </w:tcPr>
          <w:p w14:paraId="082E7676" w14:textId="77777777" w:rsidR="00385B51" w:rsidRPr="007E7700" w:rsidRDefault="00385B51" w:rsidP="00385B51">
            <w:pPr>
              <w:ind w:right="6"/>
              <w:jc w:val="center"/>
              <w:rPr>
                <w:rFonts w:cs="Arial"/>
              </w:rPr>
            </w:pPr>
          </w:p>
        </w:tc>
      </w:tr>
      <w:tr w:rsidR="00385B51" w:rsidRPr="007E7700" w14:paraId="3C216A91" w14:textId="77777777" w:rsidTr="00C74D9B">
        <w:trPr>
          <w:trHeight w:val="324"/>
          <w:jc w:val="center"/>
        </w:trPr>
        <w:tc>
          <w:tcPr>
            <w:tcW w:w="9744" w:type="dxa"/>
            <w:gridSpan w:val="7"/>
            <w:shd w:val="clear" w:color="auto" w:fill="E7E6E6" w:themeFill="background2"/>
            <w:vAlign w:val="center"/>
          </w:tcPr>
          <w:p w14:paraId="3DE60382"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3B4E5BE1" w14:textId="77777777" w:rsidTr="00C74D9B">
        <w:trPr>
          <w:trHeight w:val="323"/>
          <w:jc w:val="center"/>
        </w:trPr>
        <w:tc>
          <w:tcPr>
            <w:tcW w:w="9744" w:type="dxa"/>
            <w:gridSpan w:val="7"/>
            <w:vAlign w:val="center"/>
          </w:tcPr>
          <w:p w14:paraId="1109AD69" w14:textId="769CDE4F" w:rsidR="00385B51" w:rsidRPr="007E7700" w:rsidRDefault="00385B51" w:rsidP="00385B51">
            <w:pPr>
              <w:ind w:left="55"/>
              <w:rPr>
                <w:rFonts w:cs="Arial"/>
              </w:rPr>
            </w:pPr>
            <w:r w:rsidRPr="007E7700">
              <w:rPr>
                <w:rFonts w:cs="Arial"/>
              </w:rPr>
              <w:t xml:space="preserve">Calendar, </w:t>
            </w:r>
            <w:r w:rsidR="003D0C73">
              <w:rPr>
                <w:rFonts w:cs="Arial"/>
              </w:rPr>
              <w:t xml:space="preserve">ReportingPeriod, </w:t>
            </w:r>
            <w:r>
              <w:rPr>
                <w:rFonts w:cs="Arial"/>
              </w:rPr>
              <w:t>BasicReportingPeriodAttendance, SpecialProgramsReportingPeriodAttendance, SpecialEducationProgramReportingPeriodAttendance, CTEProgramReportingPeriodAttendance, BilingualESLProgramReportingPeriodAttendance, FlexibleRegularProgramReportingPeriodAttendance, FlexibleSpecialEducationProgramReportingPeriodAttendance, FlexibleCTEProgramReportingPeriodAttendance, FlexibleBilingualESLProgramReportingPeriodAttendance</w:t>
            </w:r>
          </w:p>
        </w:tc>
      </w:tr>
      <w:tr w:rsidR="00385B51" w:rsidRPr="007E7700" w14:paraId="303A429E" w14:textId="77777777" w:rsidTr="00C74D9B">
        <w:trPr>
          <w:trHeight w:val="323"/>
          <w:jc w:val="center"/>
        </w:trPr>
        <w:tc>
          <w:tcPr>
            <w:tcW w:w="9744" w:type="dxa"/>
            <w:gridSpan w:val="7"/>
            <w:shd w:val="clear" w:color="auto" w:fill="E7E6E6" w:themeFill="background2"/>
            <w:vAlign w:val="center"/>
          </w:tcPr>
          <w:p w14:paraId="48278C32"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2BE51F29" w14:textId="77777777" w:rsidTr="00C74D9B">
        <w:trPr>
          <w:trHeight w:val="375"/>
          <w:jc w:val="center"/>
        </w:trPr>
        <w:tc>
          <w:tcPr>
            <w:tcW w:w="9744" w:type="dxa"/>
            <w:gridSpan w:val="7"/>
            <w:vAlign w:val="center"/>
          </w:tcPr>
          <w:p w14:paraId="7D4DC756" w14:textId="382B154B" w:rsidR="00385B51" w:rsidRPr="007E7700" w:rsidRDefault="00385B51" w:rsidP="00385B51">
            <w:pPr>
              <w:ind w:left="55"/>
              <w:rPr>
                <w:rFonts w:cs="Arial"/>
              </w:rPr>
            </w:pPr>
            <w:r>
              <w:rPr>
                <w:rFonts w:cs="Arial"/>
              </w:rPr>
              <w:t>School Calendar</w:t>
            </w:r>
            <w:r w:rsidRPr="007E7700">
              <w:rPr>
                <w:rFonts w:cs="Arial"/>
              </w:rPr>
              <w:t xml:space="preserve">, </w:t>
            </w:r>
            <w:r>
              <w:rPr>
                <w:rFonts w:cs="Arial"/>
              </w:rPr>
              <w:t>Student Attendance</w:t>
            </w:r>
          </w:p>
        </w:tc>
      </w:tr>
      <w:tr w:rsidR="00385B51" w:rsidRPr="007E7700" w14:paraId="59C2F943" w14:textId="77777777" w:rsidTr="00C74D9B">
        <w:trPr>
          <w:trHeight w:val="375"/>
          <w:jc w:val="center"/>
        </w:trPr>
        <w:tc>
          <w:tcPr>
            <w:tcW w:w="9744" w:type="dxa"/>
            <w:gridSpan w:val="7"/>
            <w:shd w:val="clear" w:color="auto" w:fill="E7E6E6" w:themeFill="background2"/>
          </w:tcPr>
          <w:p w14:paraId="6FB3A4B7" w14:textId="796191B2" w:rsidR="00385B51" w:rsidRPr="007E7700" w:rsidRDefault="00385B51" w:rsidP="00385B51">
            <w:pPr>
              <w:ind w:left="55"/>
              <w:jc w:val="center"/>
              <w:rPr>
                <w:rFonts w:cs="Arial"/>
              </w:rPr>
            </w:pPr>
            <w:r>
              <w:rPr>
                <w:rFonts w:cs="Arial"/>
                <w:b/>
                <w:bCs/>
              </w:rPr>
              <w:t>Former Data Element Name</w:t>
            </w:r>
          </w:p>
        </w:tc>
      </w:tr>
      <w:tr w:rsidR="00385B51" w:rsidRPr="007E7700" w14:paraId="6D3EF2F1" w14:textId="77777777" w:rsidTr="00C74D9B">
        <w:trPr>
          <w:trHeight w:val="375"/>
          <w:jc w:val="center"/>
        </w:trPr>
        <w:tc>
          <w:tcPr>
            <w:tcW w:w="9744" w:type="dxa"/>
            <w:gridSpan w:val="7"/>
            <w:vAlign w:val="center"/>
          </w:tcPr>
          <w:p w14:paraId="0FC7561B" w14:textId="4DE5DF32" w:rsidR="00385B51" w:rsidRPr="007E7700" w:rsidRDefault="00385B51" w:rsidP="00385B51">
            <w:pPr>
              <w:ind w:left="55"/>
              <w:rPr>
                <w:rFonts w:cs="Arial"/>
              </w:rPr>
            </w:pPr>
            <w:r w:rsidRPr="007E7700">
              <w:rPr>
                <w:rFonts w:cs="Arial"/>
              </w:rPr>
              <w:t>INSTRUCTIONAL-TRACK-INDICATOR-CODE</w:t>
            </w:r>
          </w:p>
        </w:tc>
      </w:tr>
    </w:tbl>
    <w:p w14:paraId="7749CF72" w14:textId="01F64C18" w:rsidR="002F615A" w:rsidRPr="007E7700" w:rsidRDefault="002F615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C5807D2" w14:textId="77777777" w:rsidTr="00C74D9B">
        <w:trPr>
          <w:trHeight w:val="324"/>
          <w:jc w:val="center"/>
        </w:trPr>
        <w:tc>
          <w:tcPr>
            <w:tcW w:w="1612" w:type="dxa"/>
            <w:shd w:val="clear" w:color="auto" w:fill="E7E6E6" w:themeFill="background2"/>
            <w:vAlign w:val="center"/>
          </w:tcPr>
          <w:p w14:paraId="5587550E" w14:textId="77777777" w:rsidR="00946286" w:rsidRDefault="00946286" w:rsidP="00946286">
            <w:pPr>
              <w:ind w:right="9"/>
              <w:jc w:val="center"/>
              <w:rPr>
                <w:rFonts w:eastAsia="Arial" w:cs="Arial"/>
                <w:b/>
              </w:rPr>
            </w:pPr>
            <w:r>
              <w:rPr>
                <w:rFonts w:eastAsia="Arial" w:cs="Arial"/>
                <w:b/>
              </w:rPr>
              <w:lastRenderedPageBreak/>
              <w:t xml:space="preserve">Data </w:t>
            </w:r>
          </w:p>
          <w:p w14:paraId="6B26CD6D" w14:textId="43D6DC3E" w:rsidR="002F615A"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AA3BF70" w14:textId="7AE52700" w:rsidR="002F615A" w:rsidRPr="007E7700" w:rsidRDefault="00C453F6" w:rsidP="002F615A">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6F41ACF" w14:textId="77777777" w:rsidR="002F615A" w:rsidRPr="007E7700" w:rsidRDefault="002F615A" w:rsidP="002F615A">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DB538FC" w14:textId="77777777" w:rsidR="002F615A" w:rsidRPr="007E7700" w:rsidRDefault="002F615A" w:rsidP="002F615A">
            <w:pPr>
              <w:ind w:right="9"/>
              <w:jc w:val="center"/>
              <w:rPr>
                <w:rFonts w:cs="Arial"/>
              </w:rPr>
            </w:pPr>
            <w:r w:rsidRPr="007E7700">
              <w:rPr>
                <w:rFonts w:eastAsia="Arial" w:cs="Arial"/>
                <w:b/>
              </w:rPr>
              <w:t>Date Updated</w:t>
            </w:r>
          </w:p>
        </w:tc>
      </w:tr>
      <w:tr w:rsidR="007E7700" w:rsidRPr="007E7700" w14:paraId="6192E062" w14:textId="77777777" w:rsidTr="00C74D9B">
        <w:trPr>
          <w:trHeight w:val="312"/>
          <w:jc w:val="center"/>
        </w:trPr>
        <w:tc>
          <w:tcPr>
            <w:tcW w:w="1612" w:type="dxa"/>
            <w:vAlign w:val="center"/>
          </w:tcPr>
          <w:p w14:paraId="2830C8D3" w14:textId="77777777" w:rsidR="002F615A" w:rsidRPr="007E7700" w:rsidRDefault="002F615A" w:rsidP="002F615A">
            <w:pPr>
              <w:ind w:right="9"/>
              <w:jc w:val="center"/>
              <w:rPr>
                <w:rFonts w:cs="Arial"/>
              </w:rPr>
            </w:pPr>
            <w:r w:rsidRPr="007E7700">
              <w:rPr>
                <w:rFonts w:cs="Arial"/>
              </w:rPr>
              <w:t>E1582</w:t>
            </w:r>
          </w:p>
        </w:tc>
        <w:tc>
          <w:tcPr>
            <w:tcW w:w="5491" w:type="dxa"/>
            <w:gridSpan w:val="4"/>
            <w:vAlign w:val="center"/>
          </w:tcPr>
          <w:p w14:paraId="72950FB4" w14:textId="77777777" w:rsidR="002F615A" w:rsidRPr="007E7700" w:rsidRDefault="002F615A" w:rsidP="00556DE4">
            <w:pPr>
              <w:pStyle w:val="Heading2"/>
            </w:pPr>
            <w:bookmarkStart w:id="45" w:name="_Toc164363848"/>
            <w:r w:rsidRPr="007E7700">
              <w:t>CalendarEvent</w:t>
            </w:r>
            <w:bookmarkEnd w:id="45"/>
          </w:p>
        </w:tc>
        <w:tc>
          <w:tcPr>
            <w:tcW w:w="1261" w:type="dxa"/>
            <w:vAlign w:val="center"/>
          </w:tcPr>
          <w:p w14:paraId="5B88706A" w14:textId="77777777" w:rsidR="002F615A" w:rsidRPr="007E7700" w:rsidRDefault="002F615A" w:rsidP="002F615A">
            <w:pPr>
              <w:ind w:right="11"/>
              <w:jc w:val="center"/>
              <w:rPr>
                <w:rFonts w:cs="Arial"/>
              </w:rPr>
            </w:pPr>
            <w:r w:rsidRPr="007E7700">
              <w:rPr>
                <w:rFonts w:cs="Arial"/>
              </w:rPr>
              <w:t>03/01/2016</w:t>
            </w:r>
          </w:p>
        </w:tc>
        <w:tc>
          <w:tcPr>
            <w:tcW w:w="1380" w:type="dxa"/>
            <w:vAlign w:val="center"/>
          </w:tcPr>
          <w:p w14:paraId="1C4D6E73" w14:textId="77777777" w:rsidR="002F615A" w:rsidRPr="007E7700" w:rsidRDefault="002F615A" w:rsidP="002F615A">
            <w:pPr>
              <w:jc w:val="center"/>
              <w:rPr>
                <w:rFonts w:cs="Arial"/>
              </w:rPr>
            </w:pPr>
          </w:p>
        </w:tc>
      </w:tr>
      <w:tr w:rsidR="007E7700" w:rsidRPr="007E7700" w14:paraId="3609A704" w14:textId="77777777" w:rsidTr="00C74D9B">
        <w:trPr>
          <w:trHeight w:val="312"/>
          <w:jc w:val="center"/>
        </w:trPr>
        <w:tc>
          <w:tcPr>
            <w:tcW w:w="9744" w:type="dxa"/>
            <w:gridSpan w:val="7"/>
            <w:shd w:val="clear" w:color="auto" w:fill="E7E6E6" w:themeFill="background2"/>
            <w:vAlign w:val="center"/>
          </w:tcPr>
          <w:p w14:paraId="5AB6E8B1" w14:textId="77777777" w:rsidR="002F615A" w:rsidRPr="007E7700" w:rsidRDefault="002F615A" w:rsidP="002F615A">
            <w:pPr>
              <w:ind w:right="2"/>
              <w:jc w:val="center"/>
              <w:rPr>
                <w:rFonts w:cs="Arial"/>
              </w:rPr>
            </w:pPr>
            <w:r w:rsidRPr="007E7700">
              <w:rPr>
                <w:rFonts w:eastAsia="Arial" w:cs="Arial"/>
                <w:b/>
              </w:rPr>
              <w:t>Definition</w:t>
            </w:r>
          </w:p>
        </w:tc>
      </w:tr>
      <w:tr w:rsidR="007E7700" w:rsidRPr="007E7700" w14:paraId="1547F0C8" w14:textId="77777777" w:rsidTr="00C74D9B">
        <w:trPr>
          <w:trHeight w:val="588"/>
          <w:jc w:val="center"/>
        </w:trPr>
        <w:tc>
          <w:tcPr>
            <w:tcW w:w="9744" w:type="dxa"/>
            <w:gridSpan w:val="7"/>
            <w:vAlign w:val="center"/>
          </w:tcPr>
          <w:p w14:paraId="2B5920B1" w14:textId="316E494E" w:rsidR="002F615A" w:rsidRPr="007E7700" w:rsidRDefault="002F615A" w:rsidP="002F615A">
            <w:pPr>
              <w:ind w:left="55"/>
              <w:rPr>
                <w:rFonts w:cs="Arial"/>
              </w:rPr>
            </w:pPr>
            <w:r w:rsidRPr="007E7700">
              <w:rPr>
                <w:rFonts w:cs="Arial"/>
                <w:b/>
                <w:bCs/>
              </w:rPr>
              <w:t>CalendarEvent</w:t>
            </w:r>
            <w:r w:rsidRPr="007E7700">
              <w:rPr>
                <w:rFonts w:cs="Arial"/>
              </w:rPr>
              <w:t xml:space="preserve"> indicates the type of scheduled or unscheduled event for the day. For example: Student Instructional day or Waiver </w:t>
            </w:r>
            <w:r w:rsidR="002F5CFB" w:rsidRPr="007E7700">
              <w:rPr>
                <w:rFonts w:cs="Arial"/>
              </w:rPr>
              <w:t>d</w:t>
            </w:r>
            <w:r w:rsidRPr="007E7700">
              <w:rPr>
                <w:rFonts w:cs="Arial"/>
              </w:rPr>
              <w:t>ay.</w:t>
            </w:r>
          </w:p>
        </w:tc>
      </w:tr>
      <w:tr w:rsidR="007E7700" w:rsidRPr="007E7700" w14:paraId="33F0718E" w14:textId="77777777" w:rsidTr="00C74D9B">
        <w:trPr>
          <w:trHeight w:val="324"/>
          <w:jc w:val="center"/>
        </w:trPr>
        <w:tc>
          <w:tcPr>
            <w:tcW w:w="9744" w:type="dxa"/>
            <w:gridSpan w:val="7"/>
            <w:shd w:val="clear" w:color="auto" w:fill="E7E6E6" w:themeFill="background2"/>
            <w:vAlign w:val="center"/>
          </w:tcPr>
          <w:p w14:paraId="03ECF144" w14:textId="77777777" w:rsidR="002F615A" w:rsidRPr="007E7700" w:rsidRDefault="002F615A" w:rsidP="002F615A">
            <w:pPr>
              <w:ind w:right="2"/>
              <w:jc w:val="center"/>
              <w:rPr>
                <w:rFonts w:cs="Arial"/>
              </w:rPr>
            </w:pPr>
            <w:r w:rsidRPr="007E7700">
              <w:rPr>
                <w:rFonts w:eastAsia="Arial" w:cs="Arial"/>
                <w:b/>
              </w:rPr>
              <w:t>Special Instructions</w:t>
            </w:r>
          </w:p>
        </w:tc>
      </w:tr>
      <w:tr w:rsidR="007E7700" w:rsidRPr="007E7700" w14:paraId="1FDE7172" w14:textId="77777777" w:rsidTr="00C74D9B">
        <w:trPr>
          <w:trHeight w:val="1186"/>
          <w:jc w:val="center"/>
        </w:trPr>
        <w:tc>
          <w:tcPr>
            <w:tcW w:w="9744" w:type="dxa"/>
            <w:gridSpan w:val="7"/>
          </w:tcPr>
          <w:p w14:paraId="2A4122BD" w14:textId="77777777" w:rsidR="002F615A" w:rsidRPr="007E7700" w:rsidRDefault="002F615A" w:rsidP="002F615A">
            <w:pPr>
              <w:ind w:left="58"/>
              <w:rPr>
                <w:rFonts w:cs="Arial"/>
              </w:rPr>
            </w:pPr>
          </w:p>
        </w:tc>
      </w:tr>
      <w:tr w:rsidR="00385B51" w:rsidRPr="007E7700" w14:paraId="4AD5A962" w14:textId="77777777" w:rsidTr="00E2719D">
        <w:trPr>
          <w:trHeight w:val="324"/>
          <w:jc w:val="center"/>
        </w:trPr>
        <w:tc>
          <w:tcPr>
            <w:tcW w:w="2871" w:type="dxa"/>
            <w:gridSpan w:val="2"/>
            <w:shd w:val="clear" w:color="auto" w:fill="E7E6E6" w:themeFill="background2"/>
            <w:vAlign w:val="center"/>
          </w:tcPr>
          <w:p w14:paraId="730E6C18" w14:textId="5B6F7F3A"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B55D320" w14:textId="6021569D"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6913695" w14:textId="7A04C037"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BE7E8AB"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00F962C9" w14:textId="77777777" w:rsidTr="0087766F">
        <w:trPr>
          <w:trHeight w:val="312"/>
          <w:jc w:val="center"/>
        </w:trPr>
        <w:tc>
          <w:tcPr>
            <w:tcW w:w="2871" w:type="dxa"/>
            <w:gridSpan w:val="2"/>
            <w:vAlign w:val="center"/>
          </w:tcPr>
          <w:p w14:paraId="1AC51272" w14:textId="77777777" w:rsidR="00E81913" w:rsidRDefault="00385B51" w:rsidP="00E81913">
            <w:pPr>
              <w:ind w:right="14"/>
              <w:jc w:val="center"/>
              <w:rPr>
                <w:rFonts w:cs="Arial"/>
              </w:rPr>
            </w:pPr>
            <w:r w:rsidRPr="007E7700">
              <w:rPr>
                <w:rFonts w:cs="Arial"/>
              </w:rPr>
              <w:t>CalendarEvent</w:t>
            </w:r>
          </w:p>
          <w:p w14:paraId="222EC8E3" w14:textId="1E4C976C" w:rsidR="00385B51" w:rsidRPr="007E7700" w:rsidRDefault="00E81913" w:rsidP="00E81913">
            <w:pPr>
              <w:ind w:right="14"/>
              <w:jc w:val="center"/>
              <w:rPr>
                <w:rFonts w:cs="Arial"/>
              </w:rPr>
            </w:pPr>
            <w:r>
              <w:rPr>
                <w:rFonts w:cs="Arial"/>
              </w:rPr>
              <w:t>(C208)</w:t>
            </w:r>
          </w:p>
        </w:tc>
        <w:tc>
          <w:tcPr>
            <w:tcW w:w="2156" w:type="dxa"/>
            <w:vAlign w:val="center"/>
          </w:tcPr>
          <w:p w14:paraId="77DD72E6" w14:textId="20690933" w:rsidR="00385B51" w:rsidRPr="007E7700" w:rsidRDefault="00385B51" w:rsidP="00385B51">
            <w:pPr>
              <w:ind w:right="5"/>
              <w:jc w:val="center"/>
              <w:rPr>
                <w:rFonts w:cs="Arial"/>
              </w:rPr>
            </w:pPr>
          </w:p>
        </w:tc>
        <w:tc>
          <w:tcPr>
            <w:tcW w:w="1612" w:type="dxa"/>
            <w:vAlign w:val="center"/>
          </w:tcPr>
          <w:p w14:paraId="058DC883" w14:textId="234EEF80" w:rsidR="00385B51" w:rsidRPr="007E7700" w:rsidRDefault="00385B51" w:rsidP="00385B51">
            <w:pPr>
              <w:ind w:right="5"/>
              <w:jc w:val="center"/>
              <w:rPr>
                <w:rFonts w:cs="Arial"/>
              </w:rPr>
            </w:pPr>
            <w:r w:rsidRPr="007E7700">
              <w:rPr>
                <w:rFonts w:cs="Arial"/>
              </w:rPr>
              <w:t>Descriptor</w:t>
            </w:r>
          </w:p>
        </w:tc>
        <w:tc>
          <w:tcPr>
            <w:tcW w:w="3105" w:type="dxa"/>
            <w:gridSpan w:val="3"/>
            <w:vAlign w:val="center"/>
          </w:tcPr>
          <w:p w14:paraId="2B51ECE2" w14:textId="77777777" w:rsidR="00385B51" w:rsidRPr="007E7700" w:rsidRDefault="00385B51" w:rsidP="00385B51">
            <w:pPr>
              <w:ind w:right="6"/>
              <w:jc w:val="center"/>
              <w:rPr>
                <w:rFonts w:cs="Arial"/>
              </w:rPr>
            </w:pPr>
          </w:p>
        </w:tc>
      </w:tr>
      <w:tr w:rsidR="00385B51" w:rsidRPr="007E7700" w14:paraId="551BC923" w14:textId="77777777" w:rsidTr="00C74D9B">
        <w:trPr>
          <w:trHeight w:val="324"/>
          <w:jc w:val="center"/>
        </w:trPr>
        <w:tc>
          <w:tcPr>
            <w:tcW w:w="9744" w:type="dxa"/>
            <w:gridSpan w:val="7"/>
            <w:shd w:val="clear" w:color="auto" w:fill="E7E6E6" w:themeFill="background2"/>
            <w:vAlign w:val="center"/>
          </w:tcPr>
          <w:p w14:paraId="7A4F73D6"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6C1BF208" w14:textId="77777777" w:rsidTr="00C74D9B">
        <w:trPr>
          <w:trHeight w:val="323"/>
          <w:jc w:val="center"/>
        </w:trPr>
        <w:tc>
          <w:tcPr>
            <w:tcW w:w="9744" w:type="dxa"/>
            <w:gridSpan w:val="7"/>
            <w:vAlign w:val="center"/>
          </w:tcPr>
          <w:p w14:paraId="2600146A" w14:textId="77777777" w:rsidR="00385B51" w:rsidRPr="007E7700" w:rsidRDefault="00385B51" w:rsidP="00385B51">
            <w:pPr>
              <w:ind w:left="55"/>
              <w:rPr>
                <w:rFonts w:cs="Arial"/>
              </w:rPr>
            </w:pPr>
            <w:r w:rsidRPr="007E7700">
              <w:rPr>
                <w:rFonts w:cs="Arial"/>
              </w:rPr>
              <w:t>CalendarDate</w:t>
            </w:r>
          </w:p>
        </w:tc>
      </w:tr>
      <w:tr w:rsidR="00385B51" w:rsidRPr="007E7700" w14:paraId="1CF086B7" w14:textId="77777777" w:rsidTr="00C74D9B">
        <w:trPr>
          <w:trHeight w:val="323"/>
          <w:jc w:val="center"/>
        </w:trPr>
        <w:tc>
          <w:tcPr>
            <w:tcW w:w="9744" w:type="dxa"/>
            <w:gridSpan w:val="7"/>
            <w:shd w:val="clear" w:color="auto" w:fill="E7E6E6" w:themeFill="background2"/>
            <w:vAlign w:val="center"/>
          </w:tcPr>
          <w:p w14:paraId="072120B5"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333A20C6" w14:textId="77777777" w:rsidTr="00C74D9B">
        <w:trPr>
          <w:trHeight w:val="375"/>
          <w:jc w:val="center"/>
        </w:trPr>
        <w:tc>
          <w:tcPr>
            <w:tcW w:w="9744" w:type="dxa"/>
            <w:gridSpan w:val="7"/>
            <w:vAlign w:val="center"/>
          </w:tcPr>
          <w:p w14:paraId="526CCE7B" w14:textId="27CEE972" w:rsidR="00385B51" w:rsidRPr="007E7700" w:rsidRDefault="00385B51" w:rsidP="00385B51">
            <w:pPr>
              <w:ind w:left="55"/>
              <w:rPr>
                <w:rFonts w:cs="Arial"/>
              </w:rPr>
            </w:pPr>
            <w:r>
              <w:rPr>
                <w:rFonts w:cs="Arial"/>
              </w:rPr>
              <w:t>School Calendar</w:t>
            </w:r>
          </w:p>
        </w:tc>
      </w:tr>
      <w:tr w:rsidR="00385B51" w:rsidRPr="007E7700" w14:paraId="1CEB9878" w14:textId="77777777" w:rsidTr="00C74D9B">
        <w:trPr>
          <w:trHeight w:val="375"/>
          <w:jc w:val="center"/>
        </w:trPr>
        <w:tc>
          <w:tcPr>
            <w:tcW w:w="9744" w:type="dxa"/>
            <w:gridSpan w:val="7"/>
            <w:shd w:val="clear" w:color="auto" w:fill="E7E6E6" w:themeFill="background2"/>
          </w:tcPr>
          <w:p w14:paraId="34B19D48" w14:textId="7F60C2A4" w:rsidR="00385B51" w:rsidRPr="007E7700" w:rsidRDefault="00385B51" w:rsidP="00385B51">
            <w:pPr>
              <w:ind w:left="55"/>
              <w:jc w:val="center"/>
              <w:rPr>
                <w:rFonts w:cs="Arial"/>
              </w:rPr>
            </w:pPr>
            <w:r>
              <w:rPr>
                <w:rFonts w:cs="Arial"/>
                <w:b/>
                <w:bCs/>
              </w:rPr>
              <w:t>Former Data Element Name</w:t>
            </w:r>
          </w:p>
        </w:tc>
      </w:tr>
      <w:tr w:rsidR="00385B51" w:rsidRPr="007E7700" w14:paraId="086DFD07" w14:textId="77777777" w:rsidTr="00C74D9B">
        <w:trPr>
          <w:trHeight w:val="375"/>
          <w:jc w:val="center"/>
        </w:trPr>
        <w:tc>
          <w:tcPr>
            <w:tcW w:w="9744" w:type="dxa"/>
            <w:gridSpan w:val="7"/>
            <w:vAlign w:val="center"/>
          </w:tcPr>
          <w:p w14:paraId="0F7B4E0D" w14:textId="124DA7B0" w:rsidR="00385B51" w:rsidRPr="007E7700" w:rsidRDefault="00385B51" w:rsidP="00385B51">
            <w:pPr>
              <w:ind w:left="55"/>
              <w:rPr>
                <w:rFonts w:cs="Arial"/>
              </w:rPr>
            </w:pPr>
            <w:r w:rsidRPr="007E7700">
              <w:rPr>
                <w:rFonts w:cs="Arial"/>
              </w:rPr>
              <w:t>SCHOOL-DAY-EVENT-CODE</w:t>
            </w:r>
          </w:p>
        </w:tc>
      </w:tr>
    </w:tbl>
    <w:p w14:paraId="58102800" w14:textId="71E19CD0" w:rsidR="005C469A" w:rsidRPr="007E7700" w:rsidRDefault="005C469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1D12E29F" w14:textId="77777777" w:rsidTr="00C74D9B">
        <w:trPr>
          <w:trHeight w:val="324"/>
          <w:jc w:val="center"/>
        </w:trPr>
        <w:tc>
          <w:tcPr>
            <w:tcW w:w="1612" w:type="dxa"/>
            <w:shd w:val="clear" w:color="auto" w:fill="E7E6E6" w:themeFill="background2"/>
            <w:vAlign w:val="center"/>
          </w:tcPr>
          <w:p w14:paraId="4351D4D2" w14:textId="77777777" w:rsidR="00946286" w:rsidRDefault="00946286" w:rsidP="00946286">
            <w:pPr>
              <w:ind w:right="9"/>
              <w:jc w:val="center"/>
              <w:rPr>
                <w:rFonts w:eastAsia="Arial" w:cs="Arial"/>
                <w:b/>
              </w:rPr>
            </w:pPr>
            <w:r>
              <w:rPr>
                <w:rFonts w:eastAsia="Arial" w:cs="Arial"/>
                <w:b/>
              </w:rPr>
              <w:lastRenderedPageBreak/>
              <w:t xml:space="preserve">Data </w:t>
            </w:r>
          </w:p>
          <w:p w14:paraId="77E6816F" w14:textId="355E4DBD" w:rsidR="00095F90"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1007436" w14:textId="1EF7B8EC" w:rsidR="00095F90" w:rsidRPr="007E7700" w:rsidRDefault="00C453F6" w:rsidP="00092FF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977233E" w14:textId="77777777" w:rsidR="00095F90" w:rsidRPr="007E7700" w:rsidRDefault="00095F90" w:rsidP="00092FF0">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A8FE362" w14:textId="77777777" w:rsidR="00095F90" w:rsidRPr="007E7700" w:rsidRDefault="00095F90" w:rsidP="00092FF0">
            <w:pPr>
              <w:ind w:right="9"/>
              <w:jc w:val="center"/>
              <w:rPr>
                <w:rFonts w:cs="Arial"/>
              </w:rPr>
            </w:pPr>
            <w:r w:rsidRPr="007E7700">
              <w:rPr>
                <w:rFonts w:eastAsia="Arial" w:cs="Arial"/>
                <w:b/>
              </w:rPr>
              <w:t>Date Updated</w:t>
            </w:r>
          </w:p>
        </w:tc>
      </w:tr>
      <w:tr w:rsidR="007E7700" w:rsidRPr="007E7700" w14:paraId="195EBEBF" w14:textId="77777777" w:rsidTr="00C74D9B">
        <w:trPr>
          <w:trHeight w:val="312"/>
          <w:jc w:val="center"/>
        </w:trPr>
        <w:tc>
          <w:tcPr>
            <w:tcW w:w="1612" w:type="dxa"/>
          </w:tcPr>
          <w:p w14:paraId="788CB431" w14:textId="58F520EF" w:rsidR="00095F90" w:rsidRPr="007E7700" w:rsidRDefault="00814126" w:rsidP="00092FF0">
            <w:pPr>
              <w:ind w:right="9"/>
              <w:jc w:val="center"/>
              <w:rPr>
                <w:rFonts w:cs="Arial"/>
              </w:rPr>
            </w:pPr>
            <w:r w:rsidRPr="007E7700">
              <w:rPr>
                <w:rFonts w:cs="Arial"/>
              </w:rPr>
              <w:t>E1600</w:t>
            </w:r>
          </w:p>
        </w:tc>
        <w:tc>
          <w:tcPr>
            <w:tcW w:w="5491" w:type="dxa"/>
            <w:gridSpan w:val="4"/>
          </w:tcPr>
          <w:p w14:paraId="48E9B21D" w14:textId="7F9BCAD1" w:rsidR="00095F90" w:rsidRPr="007E7700" w:rsidRDefault="008A47E7" w:rsidP="002C23BA">
            <w:pPr>
              <w:pStyle w:val="Heading2"/>
            </w:pPr>
            <w:bookmarkStart w:id="46" w:name="_Toc164363849"/>
            <w:r w:rsidRPr="007E7700">
              <w:t>CalendarType</w:t>
            </w:r>
            <w:bookmarkEnd w:id="46"/>
          </w:p>
        </w:tc>
        <w:tc>
          <w:tcPr>
            <w:tcW w:w="1261" w:type="dxa"/>
          </w:tcPr>
          <w:p w14:paraId="4862D52E" w14:textId="67397512" w:rsidR="00095F90" w:rsidRPr="007E7700" w:rsidRDefault="007B766E" w:rsidP="00092FF0">
            <w:pPr>
              <w:ind w:right="11"/>
              <w:jc w:val="center"/>
              <w:rPr>
                <w:rFonts w:cs="Arial"/>
              </w:rPr>
            </w:pPr>
            <w:r w:rsidRPr="007E7700">
              <w:rPr>
                <w:rFonts w:cs="Arial"/>
              </w:rPr>
              <w:t>12/01/2017</w:t>
            </w:r>
          </w:p>
        </w:tc>
        <w:tc>
          <w:tcPr>
            <w:tcW w:w="1380" w:type="dxa"/>
          </w:tcPr>
          <w:p w14:paraId="12992CF7" w14:textId="77777777" w:rsidR="00095F90" w:rsidRPr="007E7700" w:rsidRDefault="00095F90" w:rsidP="00092FF0">
            <w:pPr>
              <w:rPr>
                <w:rFonts w:cs="Arial"/>
              </w:rPr>
            </w:pPr>
          </w:p>
        </w:tc>
      </w:tr>
      <w:tr w:rsidR="007E7700" w:rsidRPr="007E7700" w14:paraId="3F6415A6" w14:textId="77777777" w:rsidTr="00C74D9B">
        <w:trPr>
          <w:trHeight w:val="312"/>
          <w:jc w:val="center"/>
        </w:trPr>
        <w:tc>
          <w:tcPr>
            <w:tcW w:w="9744" w:type="dxa"/>
            <w:gridSpan w:val="7"/>
            <w:shd w:val="clear" w:color="auto" w:fill="E7E6E6" w:themeFill="background2"/>
          </w:tcPr>
          <w:p w14:paraId="62C87602" w14:textId="77777777" w:rsidR="00095F90" w:rsidRPr="007E7700" w:rsidRDefault="00095F90" w:rsidP="00092FF0">
            <w:pPr>
              <w:ind w:right="2"/>
              <w:jc w:val="center"/>
              <w:rPr>
                <w:rFonts w:cs="Arial"/>
              </w:rPr>
            </w:pPr>
            <w:r w:rsidRPr="007E7700">
              <w:rPr>
                <w:rFonts w:eastAsia="Arial" w:cs="Arial"/>
                <w:b/>
              </w:rPr>
              <w:t>Definition</w:t>
            </w:r>
          </w:p>
        </w:tc>
      </w:tr>
      <w:tr w:rsidR="007E7700" w:rsidRPr="007E7700" w14:paraId="66A07ECA" w14:textId="77777777" w:rsidTr="00C74D9B">
        <w:trPr>
          <w:trHeight w:val="588"/>
          <w:jc w:val="center"/>
        </w:trPr>
        <w:tc>
          <w:tcPr>
            <w:tcW w:w="9744" w:type="dxa"/>
            <w:gridSpan w:val="7"/>
            <w:vAlign w:val="center"/>
          </w:tcPr>
          <w:p w14:paraId="7D9F62DC" w14:textId="2069A21E" w:rsidR="00095F90" w:rsidRPr="007E7700" w:rsidRDefault="005A18C3" w:rsidP="00092FF0">
            <w:pPr>
              <w:ind w:left="55"/>
              <w:rPr>
                <w:rFonts w:cs="Arial"/>
              </w:rPr>
            </w:pPr>
            <w:r w:rsidRPr="007E7700">
              <w:rPr>
                <w:rFonts w:asciiTheme="minorHAnsi" w:hAnsiTheme="minorHAnsi" w:cstheme="minorHAnsi"/>
                <w:b/>
                <w:bCs/>
              </w:rPr>
              <w:t>CalendarType</w:t>
            </w:r>
            <w:r w:rsidRPr="007E7700">
              <w:rPr>
                <w:rFonts w:cs="Arial"/>
              </w:rPr>
              <w:t xml:space="preserve"> indicates the type of attendance program associated with a calendar.</w:t>
            </w:r>
          </w:p>
        </w:tc>
      </w:tr>
      <w:tr w:rsidR="007E7700" w:rsidRPr="007E7700" w14:paraId="78B51013" w14:textId="77777777" w:rsidTr="00C74D9B">
        <w:trPr>
          <w:trHeight w:val="324"/>
          <w:jc w:val="center"/>
        </w:trPr>
        <w:tc>
          <w:tcPr>
            <w:tcW w:w="9744" w:type="dxa"/>
            <w:gridSpan w:val="7"/>
            <w:shd w:val="clear" w:color="auto" w:fill="E7E6E6" w:themeFill="background2"/>
          </w:tcPr>
          <w:p w14:paraId="362D08BD" w14:textId="77777777" w:rsidR="00095F90" w:rsidRPr="007E7700" w:rsidRDefault="00095F90" w:rsidP="00092FF0">
            <w:pPr>
              <w:ind w:right="2"/>
              <w:jc w:val="center"/>
              <w:rPr>
                <w:rFonts w:cs="Arial"/>
              </w:rPr>
            </w:pPr>
            <w:r w:rsidRPr="007E7700">
              <w:rPr>
                <w:rFonts w:eastAsia="Arial" w:cs="Arial"/>
                <w:b/>
              </w:rPr>
              <w:t>Special Instructions</w:t>
            </w:r>
          </w:p>
        </w:tc>
      </w:tr>
      <w:tr w:rsidR="007E7700" w:rsidRPr="007E7700" w14:paraId="2D69BDE7" w14:textId="77777777" w:rsidTr="00C74D9B">
        <w:trPr>
          <w:trHeight w:val="1548"/>
          <w:jc w:val="center"/>
        </w:trPr>
        <w:tc>
          <w:tcPr>
            <w:tcW w:w="9744" w:type="dxa"/>
            <w:gridSpan w:val="7"/>
          </w:tcPr>
          <w:p w14:paraId="5536ABCD" w14:textId="77777777" w:rsidR="00095F90" w:rsidRPr="007E7700" w:rsidRDefault="00095F90" w:rsidP="00092FF0">
            <w:pPr>
              <w:ind w:left="55"/>
              <w:rPr>
                <w:rFonts w:cs="Arial"/>
              </w:rPr>
            </w:pPr>
          </w:p>
        </w:tc>
      </w:tr>
      <w:tr w:rsidR="00385B51" w:rsidRPr="007E7700" w14:paraId="1F647302" w14:textId="77777777" w:rsidTr="008B1923">
        <w:trPr>
          <w:trHeight w:val="324"/>
          <w:jc w:val="center"/>
        </w:trPr>
        <w:tc>
          <w:tcPr>
            <w:tcW w:w="2871" w:type="dxa"/>
            <w:gridSpan w:val="2"/>
            <w:shd w:val="clear" w:color="auto" w:fill="E7E6E6" w:themeFill="background2"/>
          </w:tcPr>
          <w:p w14:paraId="3E9E5251" w14:textId="1C3209CB"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5AC8D43A" w14:textId="1FE8D094"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5829700" w14:textId="41968FAA"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DE7C459"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0C7FE939" w14:textId="77777777" w:rsidTr="003A11B4">
        <w:trPr>
          <w:trHeight w:val="312"/>
          <w:jc w:val="center"/>
        </w:trPr>
        <w:tc>
          <w:tcPr>
            <w:tcW w:w="2871" w:type="dxa"/>
            <w:gridSpan w:val="2"/>
          </w:tcPr>
          <w:p w14:paraId="7B59CA12" w14:textId="77777777" w:rsidR="00E81913" w:rsidRDefault="00385B51" w:rsidP="00E81913">
            <w:pPr>
              <w:ind w:right="14"/>
              <w:jc w:val="center"/>
              <w:rPr>
                <w:rFonts w:cs="Arial"/>
              </w:rPr>
            </w:pPr>
            <w:r w:rsidRPr="007E7700">
              <w:rPr>
                <w:rFonts w:cs="Arial"/>
              </w:rPr>
              <w:t>CalendarType</w:t>
            </w:r>
          </w:p>
          <w:p w14:paraId="7CE595C5" w14:textId="4BABAE43" w:rsidR="00385B51" w:rsidRPr="007E7700" w:rsidRDefault="00E81913" w:rsidP="00E81913">
            <w:pPr>
              <w:ind w:right="14"/>
              <w:jc w:val="center"/>
              <w:rPr>
                <w:rFonts w:cs="Arial"/>
              </w:rPr>
            </w:pPr>
            <w:r>
              <w:rPr>
                <w:rFonts w:cs="Arial"/>
              </w:rPr>
              <w:t>(C215)</w:t>
            </w:r>
          </w:p>
        </w:tc>
        <w:tc>
          <w:tcPr>
            <w:tcW w:w="2156" w:type="dxa"/>
          </w:tcPr>
          <w:p w14:paraId="0EAF98AF" w14:textId="7168569F" w:rsidR="00385B51" w:rsidRPr="007E7700" w:rsidRDefault="00385B51" w:rsidP="00385B51">
            <w:pPr>
              <w:ind w:right="5"/>
              <w:jc w:val="center"/>
              <w:rPr>
                <w:rFonts w:cs="Arial"/>
              </w:rPr>
            </w:pPr>
          </w:p>
        </w:tc>
        <w:tc>
          <w:tcPr>
            <w:tcW w:w="1612" w:type="dxa"/>
            <w:vAlign w:val="center"/>
          </w:tcPr>
          <w:p w14:paraId="01813DA1" w14:textId="481234B0" w:rsidR="00385B51" w:rsidRPr="007E7700" w:rsidRDefault="00385B51" w:rsidP="00385B51">
            <w:pPr>
              <w:ind w:right="5"/>
              <w:jc w:val="center"/>
              <w:rPr>
                <w:rFonts w:cs="Arial"/>
              </w:rPr>
            </w:pPr>
            <w:r w:rsidRPr="007E7700">
              <w:rPr>
                <w:rFonts w:cs="Arial"/>
              </w:rPr>
              <w:t>Descriptor</w:t>
            </w:r>
          </w:p>
        </w:tc>
        <w:tc>
          <w:tcPr>
            <w:tcW w:w="3105" w:type="dxa"/>
            <w:gridSpan w:val="3"/>
          </w:tcPr>
          <w:p w14:paraId="56260AF9" w14:textId="77777777" w:rsidR="00385B51" w:rsidRPr="007E7700" w:rsidRDefault="00385B51" w:rsidP="00385B51">
            <w:pPr>
              <w:ind w:right="6"/>
              <w:jc w:val="center"/>
              <w:rPr>
                <w:rFonts w:cs="Arial"/>
              </w:rPr>
            </w:pPr>
            <w:r w:rsidRPr="007E7700">
              <w:rPr>
                <w:rFonts w:eastAsia="Arial" w:cs="Arial"/>
              </w:rPr>
              <w:t xml:space="preserve"> </w:t>
            </w:r>
          </w:p>
        </w:tc>
      </w:tr>
      <w:tr w:rsidR="00385B51" w:rsidRPr="007E7700" w14:paraId="3097868E" w14:textId="77777777" w:rsidTr="00C74D9B">
        <w:trPr>
          <w:trHeight w:val="324"/>
          <w:jc w:val="center"/>
        </w:trPr>
        <w:tc>
          <w:tcPr>
            <w:tcW w:w="9744" w:type="dxa"/>
            <w:gridSpan w:val="7"/>
            <w:shd w:val="clear" w:color="auto" w:fill="E7E6E6" w:themeFill="background2"/>
          </w:tcPr>
          <w:p w14:paraId="2222EAD4"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067D5834" w14:textId="77777777" w:rsidTr="00C74D9B">
        <w:trPr>
          <w:trHeight w:val="323"/>
          <w:jc w:val="center"/>
        </w:trPr>
        <w:tc>
          <w:tcPr>
            <w:tcW w:w="9744" w:type="dxa"/>
            <w:gridSpan w:val="7"/>
          </w:tcPr>
          <w:p w14:paraId="4011D0A0" w14:textId="614D1742" w:rsidR="00385B51" w:rsidRPr="007E7700" w:rsidRDefault="00385B51" w:rsidP="00385B51">
            <w:pPr>
              <w:ind w:left="55"/>
              <w:rPr>
                <w:rFonts w:cs="Arial"/>
              </w:rPr>
            </w:pPr>
            <w:r w:rsidRPr="007E7700">
              <w:rPr>
                <w:rFonts w:cs="Arial"/>
              </w:rPr>
              <w:t>Calendar</w:t>
            </w:r>
            <w:r w:rsidR="003D0C73">
              <w:rPr>
                <w:rFonts w:cs="Arial"/>
              </w:rPr>
              <w:t>, ReportingPeriod</w:t>
            </w:r>
          </w:p>
        </w:tc>
      </w:tr>
      <w:tr w:rsidR="00385B51" w:rsidRPr="007E7700" w14:paraId="482F73F9" w14:textId="77777777" w:rsidTr="00C74D9B">
        <w:trPr>
          <w:trHeight w:val="323"/>
          <w:jc w:val="center"/>
        </w:trPr>
        <w:tc>
          <w:tcPr>
            <w:tcW w:w="9744" w:type="dxa"/>
            <w:gridSpan w:val="7"/>
            <w:shd w:val="clear" w:color="auto" w:fill="E7E6E6" w:themeFill="background2"/>
          </w:tcPr>
          <w:p w14:paraId="11AD80B6"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71A7376A" w14:textId="77777777" w:rsidTr="00C74D9B">
        <w:trPr>
          <w:trHeight w:val="323"/>
          <w:jc w:val="center"/>
        </w:trPr>
        <w:tc>
          <w:tcPr>
            <w:tcW w:w="9744" w:type="dxa"/>
            <w:gridSpan w:val="7"/>
          </w:tcPr>
          <w:p w14:paraId="5F80F797" w14:textId="76DA6B55" w:rsidR="00385B51" w:rsidRPr="007E7700" w:rsidRDefault="00385B51" w:rsidP="00385B51">
            <w:pPr>
              <w:ind w:left="55"/>
              <w:rPr>
                <w:rFonts w:cs="Arial"/>
              </w:rPr>
            </w:pPr>
            <w:r>
              <w:rPr>
                <w:rFonts w:cs="Arial"/>
              </w:rPr>
              <w:t>School Calendar</w:t>
            </w:r>
          </w:p>
        </w:tc>
      </w:tr>
      <w:tr w:rsidR="00385B51" w:rsidRPr="007E7700" w14:paraId="10CE8735" w14:textId="77777777" w:rsidTr="00C74D9B">
        <w:trPr>
          <w:trHeight w:val="323"/>
          <w:jc w:val="center"/>
        </w:trPr>
        <w:tc>
          <w:tcPr>
            <w:tcW w:w="9744" w:type="dxa"/>
            <w:gridSpan w:val="7"/>
            <w:shd w:val="clear" w:color="auto" w:fill="E7E6E6" w:themeFill="background2"/>
          </w:tcPr>
          <w:p w14:paraId="338502F0" w14:textId="39D8BA5F" w:rsidR="00385B51" w:rsidRPr="007E7700" w:rsidRDefault="00385B51" w:rsidP="00385B51">
            <w:pPr>
              <w:ind w:left="55"/>
              <w:jc w:val="center"/>
              <w:rPr>
                <w:rFonts w:cs="Arial"/>
                <w:b/>
                <w:bCs/>
              </w:rPr>
            </w:pPr>
            <w:bookmarkStart w:id="47" w:name="_Hlk94368991"/>
            <w:r>
              <w:rPr>
                <w:rFonts w:cs="Arial"/>
                <w:b/>
                <w:bCs/>
              </w:rPr>
              <w:t>Former Data Element Name</w:t>
            </w:r>
          </w:p>
        </w:tc>
      </w:tr>
      <w:tr w:rsidR="00385B51" w:rsidRPr="007E7700" w14:paraId="49647065" w14:textId="77777777" w:rsidTr="00C74D9B">
        <w:trPr>
          <w:trHeight w:val="323"/>
          <w:jc w:val="center"/>
        </w:trPr>
        <w:tc>
          <w:tcPr>
            <w:tcW w:w="9744" w:type="dxa"/>
            <w:gridSpan w:val="7"/>
          </w:tcPr>
          <w:p w14:paraId="69D5C7F2" w14:textId="4A02F97A" w:rsidR="00385B51" w:rsidRPr="007E7700" w:rsidRDefault="00385B51" w:rsidP="00385B51">
            <w:pPr>
              <w:ind w:left="55"/>
              <w:rPr>
                <w:rFonts w:cs="Arial"/>
              </w:rPr>
            </w:pPr>
            <w:r w:rsidRPr="007E7700">
              <w:rPr>
                <w:rFonts w:cs="Arial"/>
              </w:rPr>
              <w:t>INSTRUCTIONAL-PROGRAM-TYPE</w:t>
            </w:r>
          </w:p>
        </w:tc>
      </w:tr>
      <w:bookmarkEnd w:id="47"/>
    </w:tbl>
    <w:p w14:paraId="56D3FC47" w14:textId="2124AA3C" w:rsidR="002F615A" w:rsidRPr="007E7700" w:rsidRDefault="002F615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00"/>
        <w:gridCol w:w="1171"/>
        <w:gridCol w:w="2156"/>
        <w:gridCol w:w="1612"/>
        <w:gridCol w:w="464"/>
        <w:gridCol w:w="1261"/>
        <w:gridCol w:w="1380"/>
      </w:tblGrid>
      <w:tr w:rsidR="007E7700" w:rsidRPr="007E7700" w14:paraId="2E6B106D" w14:textId="77777777" w:rsidTr="00C74D9B">
        <w:trPr>
          <w:trHeight w:val="324"/>
          <w:jc w:val="center"/>
        </w:trPr>
        <w:tc>
          <w:tcPr>
            <w:tcW w:w="1700" w:type="dxa"/>
            <w:shd w:val="clear" w:color="auto" w:fill="E7E6E6" w:themeFill="background2"/>
            <w:vAlign w:val="center"/>
          </w:tcPr>
          <w:p w14:paraId="0B4D3609" w14:textId="77777777" w:rsidR="00946286" w:rsidRDefault="00946286" w:rsidP="00946286">
            <w:pPr>
              <w:ind w:right="9"/>
              <w:jc w:val="center"/>
              <w:rPr>
                <w:rFonts w:eastAsia="Arial" w:cs="Arial"/>
                <w:b/>
              </w:rPr>
            </w:pPr>
            <w:r>
              <w:rPr>
                <w:rFonts w:eastAsia="Arial" w:cs="Arial"/>
                <w:b/>
              </w:rPr>
              <w:lastRenderedPageBreak/>
              <w:t xml:space="preserve">Data </w:t>
            </w:r>
          </w:p>
          <w:p w14:paraId="1D820237" w14:textId="2C1E9B9C" w:rsidR="002F615A" w:rsidRPr="007E7700" w:rsidRDefault="00946286" w:rsidP="00946286">
            <w:pPr>
              <w:ind w:right="9"/>
              <w:jc w:val="center"/>
              <w:rPr>
                <w:rFonts w:cs="Arial"/>
              </w:rPr>
            </w:pPr>
            <w:r w:rsidRPr="007E7700">
              <w:rPr>
                <w:rFonts w:eastAsia="Arial" w:cs="Arial"/>
                <w:b/>
              </w:rPr>
              <w:t>Element ID</w:t>
            </w:r>
          </w:p>
        </w:tc>
        <w:tc>
          <w:tcPr>
            <w:tcW w:w="5403" w:type="dxa"/>
            <w:gridSpan w:val="4"/>
            <w:shd w:val="clear" w:color="auto" w:fill="E7E6E6" w:themeFill="background2"/>
            <w:vAlign w:val="center"/>
          </w:tcPr>
          <w:p w14:paraId="1F9BCA54" w14:textId="1B8D9597" w:rsidR="002F615A" w:rsidRPr="007E7700" w:rsidRDefault="00C453F6" w:rsidP="0089219D">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6ADC3E5" w14:textId="77777777" w:rsidR="002F615A" w:rsidRPr="007E7700" w:rsidRDefault="002F615A" w:rsidP="0089219D">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340F7B1" w14:textId="77777777" w:rsidR="002F615A" w:rsidRPr="007E7700" w:rsidRDefault="002F615A" w:rsidP="0089219D">
            <w:pPr>
              <w:ind w:right="9"/>
              <w:jc w:val="center"/>
              <w:rPr>
                <w:rFonts w:cs="Arial"/>
              </w:rPr>
            </w:pPr>
            <w:r w:rsidRPr="007E7700">
              <w:rPr>
                <w:rFonts w:eastAsia="Arial" w:cs="Arial"/>
                <w:b/>
              </w:rPr>
              <w:t>Date Updated</w:t>
            </w:r>
          </w:p>
        </w:tc>
      </w:tr>
      <w:tr w:rsidR="007E7700" w:rsidRPr="007E7700" w14:paraId="23CB25B7" w14:textId="77777777" w:rsidTr="00C74D9B">
        <w:trPr>
          <w:trHeight w:val="312"/>
          <w:jc w:val="center"/>
        </w:trPr>
        <w:tc>
          <w:tcPr>
            <w:tcW w:w="1700" w:type="dxa"/>
            <w:vAlign w:val="center"/>
          </w:tcPr>
          <w:p w14:paraId="5C61F83E" w14:textId="77777777" w:rsidR="002F615A" w:rsidRPr="007E7700" w:rsidRDefault="002F615A" w:rsidP="0089219D">
            <w:pPr>
              <w:ind w:right="9"/>
              <w:jc w:val="center"/>
              <w:rPr>
                <w:rFonts w:cs="Arial"/>
              </w:rPr>
            </w:pPr>
            <w:r w:rsidRPr="007E7700">
              <w:rPr>
                <w:rFonts w:cs="Arial"/>
              </w:rPr>
              <w:t>E1570</w:t>
            </w:r>
          </w:p>
        </w:tc>
        <w:tc>
          <w:tcPr>
            <w:tcW w:w="5403" w:type="dxa"/>
            <w:gridSpan w:val="4"/>
            <w:vAlign w:val="center"/>
          </w:tcPr>
          <w:p w14:paraId="357D49C7" w14:textId="77777777" w:rsidR="002F615A" w:rsidRPr="007E7700" w:rsidRDefault="002F615A" w:rsidP="00177738">
            <w:pPr>
              <w:pStyle w:val="Heading2"/>
            </w:pPr>
            <w:bookmarkStart w:id="48" w:name="_Toc164363850"/>
            <w:r w:rsidRPr="007E7700">
              <w:t>CalendarWaiverEventType</w:t>
            </w:r>
            <w:bookmarkEnd w:id="48"/>
          </w:p>
        </w:tc>
        <w:tc>
          <w:tcPr>
            <w:tcW w:w="1261" w:type="dxa"/>
            <w:vAlign w:val="center"/>
          </w:tcPr>
          <w:p w14:paraId="2284164F" w14:textId="77777777" w:rsidR="002F615A" w:rsidRPr="007E7700" w:rsidRDefault="002F615A" w:rsidP="0089219D">
            <w:pPr>
              <w:ind w:right="11"/>
              <w:jc w:val="center"/>
              <w:rPr>
                <w:rFonts w:cs="Arial"/>
              </w:rPr>
            </w:pPr>
            <w:r w:rsidRPr="007E7700">
              <w:rPr>
                <w:rFonts w:cs="Arial"/>
              </w:rPr>
              <w:t>03/01/2016</w:t>
            </w:r>
          </w:p>
        </w:tc>
        <w:tc>
          <w:tcPr>
            <w:tcW w:w="1380" w:type="dxa"/>
            <w:vAlign w:val="center"/>
          </w:tcPr>
          <w:p w14:paraId="4058A553" w14:textId="77777777" w:rsidR="002F615A" w:rsidRPr="007E7700" w:rsidRDefault="002F615A" w:rsidP="0089219D">
            <w:pPr>
              <w:jc w:val="center"/>
              <w:rPr>
                <w:rFonts w:cs="Arial"/>
              </w:rPr>
            </w:pPr>
          </w:p>
        </w:tc>
      </w:tr>
      <w:tr w:rsidR="007E7700" w:rsidRPr="007E7700" w14:paraId="1E57EB5C" w14:textId="77777777" w:rsidTr="00C74D9B">
        <w:trPr>
          <w:trHeight w:val="312"/>
          <w:jc w:val="center"/>
        </w:trPr>
        <w:tc>
          <w:tcPr>
            <w:tcW w:w="9744" w:type="dxa"/>
            <w:gridSpan w:val="7"/>
            <w:shd w:val="clear" w:color="auto" w:fill="E7E6E6" w:themeFill="background2"/>
            <w:vAlign w:val="center"/>
          </w:tcPr>
          <w:p w14:paraId="437298AD" w14:textId="77777777" w:rsidR="002F615A" w:rsidRPr="007E7700" w:rsidRDefault="002F615A" w:rsidP="0089219D">
            <w:pPr>
              <w:ind w:right="2"/>
              <w:jc w:val="center"/>
              <w:rPr>
                <w:rFonts w:cs="Arial"/>
              </w:rPr>
            </w:pPr>
            <w:r w:rsidRPr="007E7700">
              <w:rPr>
                <w:rFonts w:eastAsia="Arial" w:cs="Arial"/>
                <w:b/>
              </w:rPr>
              <w:t>Definition</w:t>
            </w:r>
          </w:p>
        </w:tc>
      </w:tr>
      <w:tr w:rsidR="007E7700" w:rsidRPr="007E7700" w14:paraId="724CBD44" w14:textId="77777777" w:rsidTr="00C74D9B">
        <w:trPr>
          <w:trHeight w:val="588"/>
          <w:jc w:val="center"/>
        </w:trPr>
        <w:tc>
          <w:tcPr>
            <w:tcW w:w="9744" w:type="dxa"/>
            <w:gridSpan w:val="7"/>
            <w:vAlign w:val="center"/>
          </w:tcPr>
          <w:p w14:paraId="2DECD8FA" w14:textId="77777777" w:rsidR="002F615A" w:rsidRPr="007E7700" w:rsidRDefault="002F615A" w:rsidP="0089219D">
            <w:pPr>
              <w:ind w:left="55"/>
              <w:rPr>
                <w:rFonts w:asciiTheme="minorHAnsi" w:hAnsiTheme="minorHAnsi" w:cstheme="minorHAnsi"/>
              </w:rPr>
            </w:pPr>
            <w:r w:rsidRPr="007E7700">
              <w:rPr>
                <w:rFonts w:asciiTheme="minorHAnsi" w:hAnsiTheme="minorHAnsi" w:cstheme="minorHAnsi"/>
                <w:b/>
                <w:bCs/>
                <w:shd w:val="clear" w:color="auto" w:fill="FFFFFF"/>
              </w:rPr>
              <w:t xml:space="preserve">CalendarWaiverEventType </w:t>
            </w:r>
            <w:r w:rsidRPr="007E7700">
              <w:rPr>
                <w:rFonts w:asciiTheme="minorHAnsi" w:hAnsiTheme="minorHAnsi" w:cstheme="minorHAnsi"/>
                <w:shd w:val="clear" w:color="auto" w:fill="FFFFFF"/>
              </w:rPr>
              <w:t>indicates the type of state approved waiver.</w:t>
            </w:r>
          </w:p>
        </w:tc>
      </w:tr>
      <w:tr w:rsidR="007E7700" w:rsidRPr="007E7700" w14:paraId="4D8AFF55" w14:textId="77777777" w:rsidTr="00C74D9B">
        <w:trPr>
          <w:trHeight w:val="324"/>
          <w:jc w:val="center"/>
        </w:trPr>
        <w:tc>
          <w:tcPr>
            <w:tcW w:w="9744" w:type="dxa"/>
            <w:gridSpan w:val="7"/>
            <w:shd w:val="clear" w:color="auto" w:fill="E7E6E6" w:themeFill="background2"/>
            <w:vAlign w:val="center"/>
          </w:tcPr>
          <w:p w14:paraId="0505E0BA" w14:textId="77777777" w:rsidR="002F615A" w:rsidRPr="007E7700" w:rsidRDefault="002F615A" w:rsidP="0089219D">
            <w:pPr>
              <w:ind w:right="2"/>
              <w:jc w:val="center"/>
              <w:rPr>
                <w:rFonts w:cs="Arial"/>
              </w:rPr>
            </w:pPr>
            <w:r w:rsidRPr="007E7700">
              <w:rPr>
                <w:rFonts w:eastAsia="Arial" w:cs="Arial"/>
                <w:b/>
              </w:rPr>
              <w:t>Special Instructions</w:t>
            </w:r>
          </w:p>
        </w:tc>
      </w:tr>
      <w:tr w:rsidR="007E7700" w:rsidRPr="007E7700" w14:paraId="046D135E" w14:textId="77777777" w:rsidTr="00C74D9B">
        <w:trPr>
          <w:trHeight w:val="1186"/>
          <w:jc w:val="center"/>
        </w:trPr>
        <w:tc>
          <w:tcPr>
            <w:tcW w:w="9744" w:type="dxa"/>
            <w:gridSpan w:val="7"/>
          </w:tcPr>
          <w:p w14:paraId="68724FD2" w14:textId="77777777" w:rsidR="002F615A" w:rsidRPr="007E7700" w:rsidRDefault="002F615A" w:rsidP="0089219D">
            <w:pPr>
              <w:ind w:left="58"/>
              <w:rPr>
                <w:rFonts w:cs="Arial"/>
              </w:rPr>
            </w:pPr>
          </w:p>
        </w:tc>
      </w:tr>
      <w:tr w:rsidR="00385B51" w:rsidRPr="007E7700" w14:paraId="7E2EF5D0" w14:textId="77777777" w:rsidTr="00FC3439">
        <w:trPr>
          <w:trHeight w:val="324"/>
          <w:jc w:val="center"/>
        </w:trPr>
        <w:tc>
          <w:tcPr>
            <w:tcW w:w="2871" w:type="dxa"/>
            <w:gridSpan w:val="2"/>
            <w:shd w:val="clear" w:color="auto" w:fill="E7E6E6" w:themeFill="background2"/>
            <w:vAlign w:val="center"/>
          </w:tcPr>
          <w:p w14:paraId="1D188803" w14:textId="28FFD30E"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5126A3C5" w14:textId="628EB004"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2659DBF" w14:textId="17036A57"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F6198C8"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39CFC2C2" w14:textId="77777777" w:rsidTr="00030934">
        <w:trPr>
          <w:trHeight w:val="312"/>
          <w:jc w:val="center"/>
        </w:trPr>
        <w:tc>
          <w:tcPr>
            <w:tcW w:w="2871" w:type="dxa"/>
            <w:gridSpan w:val="2"/>
            <w:vAlign w:val="center"/>
          </w:tcPr>
          <w:p w14:paraId="14491FE0" w14:textId="77777777" w:rsidR="00E81913" w:rsidRDefault="00385B51" w:rsidP="00E81913">
            <w:pPr>
              <w:ind w:right="14"/>
              <w:jc w:val="center"/>
              <w:rPr>
                <w:rFonts w:cs="Arial"/>
              </w:rPr>
            </w:pPr>
            <w:r w:rsidRPr="007E7700">
              <w:rPr>
                <w:rFonts w:cs="Arial"/>
              </w:rPr>
              <w:t>CalendarWaiverEventType</w:t>
            </w:r>
          </w:p>
          <w:p w14:paraId="0F5A63EB" w14:textId="4BE2D67B" w:rsidR="00385B51" w:rsidRPr="007E7700" w:rsidRDefault="00E81913" w:rsidP="00E81913">
            <w:pPr>
              <w:ind w:right="14"/>
              <w:jc w:val="center"/>
              <w:rPr>
                <w:rFonts w:cs="Arial"/>
              </w:rPr>
            </w:pPr>
            <w:r>
              <w:rPr>
                <w:rFonts w:cs="Arial"/>
              </w:rPr>
              <w:t>(C204)</w:t>
            </w:r>
          </w:p>
        </w:tc>
        <w:tc>
          <w:tcPr>
            <w:tcW w:w="2156" w:type="dxa"/>
            <w:vAlign w:val="center"/>
          </w:tcPr>
          <w:p w14:paraId="19B7EFDC" w14:textId="2E2E82F4" w:rsidR="00385B51" w:rsidRPr="007E7700" w:rsidRDefault="00385B51" w:rsidP="00385B51">
            <w:pPr>
              <w:ind w:right="5"/>
              <w:jc w:val="center"/>
              <w:rPr>
                <w:rFonts w:cs="Arial"/>
              </w:rPr>
            </w:pPr>
          </w:p>
        </w:tc>
        <w:tc>
          <w:tcPr>
            <w:tcW w:w="1612" w:type="dxa"/>
            <w:vAlign w:val="center"/>
          </w:tcPr>
          <w:p w14:paraId="40799B52" w14:textId="791339C2" w:rsidR="00385B51" w:rsidRPr="007E7700" w:rsidRDefault="00385B51" w:rsidP="00385B51">
            <w:pPr>
              <w:ind w:right="5"/>
              <w:jc w:val="center"/>
              <w:rPr>
                <w:rFonts w:cs="Arial"/>
              </w:rPr>
            </w:pPr>
            <w:r w:rsidRPr="007E7700">
              <w:rPr>
                <w:rFonts w:cs="Arial"/>
              </w:rPr>
              <w:t>Descriptor</w:t>
            </w:r>
          </w:p>
        </w:tc>
        <w:tc>
          <w:tcPr>
            <w:tcW w:w="3105" w:type="dxa"/>
            <w:gridSpan w:val="3"/>
            <w:vAlign w:val="center"/>
          </w:tcPr>
          <w:p w14:paraId="14486ECF" w14:textId="77777777" w:rsidR="00385B51" w:rsidRPr="007E7700" w:rsidRDefault="00385B51" w:rsidP="00385B51">
            <w:pPr>
              <w:ind w:right="6"/>
              <w:jc w:val="center"/>
              <w:rPr>
                <w:rFonts w:cs="Arial"/>
              </w:rPr>
            </w:pPr>
          </w:p>
        </w:tc>
      </w:tr>
      <w:tr w:rsidR="00385B51" w:rsidRPr="007E7700" w14:paraId="33A44668" w14:textId="77777777" w:rsidTr="00C74D9B">
        <w:trPr>
          <w:trHeight w:val="324"/>
          <w:jc w:val="center"/>
        </w:trPr>
        <w:tc>
          <w:tcPr>
            <w:tcW w:w="9744" w:type="dxa"/>
            <w:gridSpan w:val="7"/>
            <w:shd w:val="clear" w:color="auto" w:fill="E7E6E6" w:themeFill="background2"/>
            <w:vAlign w:val="center"/>
          </w:tcPr>
          <w:p w14:paraId="726F51DB"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36ADDBB3" w14:textId="77777777" w:rsidTr="00C74D9B">
        <w:trPr>
          <w:trHeight w:val="323"/>
          <w:jc w:val="center"/>
        </w:trPr>
        <w:tc>
          <w:tcPr>
            <w:tcW w:w="9744" w:type="dxa"/>
            <w:gridSpan w:val="7"/>
            <w:vAlign w:val="center"/>
          </w:tcPr>
          <w:p w14:paraId="402DC365" w14:textId="77777777" w:rsidR="00385B51" w:rsidRPr="007E7700" w:rsidRDefault="00385B51" w:rsidP="00385B51">
            <w:pPr>
              <w:ind w:left="55"/>
              <w:rPr>
                <w:rFonts w:cs="Arial"/>
              </w:rPr>
            </w:pPr>
            <w:r w:rsidRPr="007E7700">
              <w:rPr>
                <w:rFonts w:cs="Arial"/>
              </w:rPr>
              <w:t>CalendarDate</w:t>
            </w:r>
          </w:p>
        </w:tc>
      </w:tr>
      <w:tr w:rsidR="00385B51" w:rsidRPr="007E7700" w14:paraId="07EE20BE" w14:textId="77777777" w:rsidTr="00C74D9B">
        <w:trPr>
          <w:trHeight w:val="323"/>
          <w:jc w:val="center"/>
        </w:trPr>
        <w:tc>
          <w:tcPr>
            <w:tcW w:w="9744" w:type="dxa"/>
            <w:gridSpan w:val="7"/>
            <w:shd w:val="clear" w:color="auto" w:fill="E7E6E6" w:themeFill="background2"/>
            <w:vAlign w:val="center"/>
          </w:tcPr>
          <w:p w14:paraId="46D22BFB"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7BD56BF2" w14:textId="77777777" w:rsidTr="00C74D9B">
        <w:trPr>
          <w:trHeight w:val="375"/>
          <w:jc w:val="center"/>
        </w:trPr>
        <w:tc>
          <w:tcPr>
            <w:tcW w:w="9744" w:type="dxa"/>
            <w:gridSpan w:val="7"/>
            <w:vAlign w:val="center"/>
          </w:tcPr>
          <w:p w14:paraId="556AC35B" w14:textId="614E3A95" w:rsidR="00385B51" w:rsidRPr="007E7700" w:rsidRDefault="00385B51" w:rsidP="00385B51">
            <w:pPr>
              <w:ind w:left="55"/>
              <w:rPr>
                <w:rFonts w:cs="Arial"/>
              </w:rPr>
            </w:pPr>
            <w:r>
              <w:rPr>
                <w:rFonts w:cs="Arial"/>
              </w:rPr>
              <w:t>School Calendar</w:t>
            </w:r>
          </w:p>
        </w:tc>
      </w:tr>
    </w:tbl>
    <w:p w14:paraId="55E6849D" w14:textId="1AC0311E" w:rsidR="002F615A" w:rsidRPr="007E7700" w:rsidRDefault="002F615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081"/>
        <w:gridCol w:w="2156"/>
        <w:gridCol w:w="1612"/>
        <w:gridCol w:w="464"/>
        <w:gridCol w:w="1261"/>
        <w:gridCol w:w="1380"/>
      </w:tblGrid>
      <w:tr w:rsidR="007E7700" w:rsidRPr="007E7700" w14:paraId="6A50C228" w14:textId="77777777" w:rsidTr="00C74D9B">
        <w:trPr>
          <w:trHeight w:val="324"/>
          <w:jc w:val="center"/>
        </w:trPr>
        <w:tc>
          <w:tcPr>
            <w:tcW w:w="1790" w:type="dxa"/>
            <w:shd w:val="clear" w:color="auto" w:fill="E7E6E6" w:themeFill="background2"/>
            <w:vAlign w:val="center"/>
          </w:tcPr>
          <w:p w14:paraId="39E911ED" w14:textId="77777777" w:rsidR="00946286" w:rsidRDefault="00946286" w:rsidP="00946286">
            <w:pPr>
              <w:ind w:right="9"/>
              <w:jc w:val="center"/>
              <w:rPr>
                <w:rFonts w:eastAsia="Arial" w:cs="Arial"/>
                <w:b/>
              </w:rPr>
            </w:pPr>
            <w:r>
              <w:rPr>
                <w:rFonts w:eastAsia="Arial" w:cs="Arial"/>
                <w:b/>
              </w:rPr>
              <w:lastRenderedPageBreak/>
              <w:t xml:space="preserve">Data </w:t>
            </w:r>
          </w:p>
          <w:p w14:paraId="303534BF" w14:textId="3D61805F" w:rsidR="002F615A" w:rsidRPr="007E7700" w:rsidRDefault="00946286" w:rsidP="00946286">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0435530A" w14:textId="0C46D063" w:rsidR="002F615A" w:rsidRPr="007E7700" w:rsidRDefault="00C453F6" w:rsidP="002F615A">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CBF5D55" w14:textId="77777777" w:rsidR="002F615A" w:rsidRPr="007E7700" w:rsidRDefault="002F615A" w:rsidP="002F615A">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46C5049" w14:textId="77777777" w:rsidR="002F615A" w:rsidRPr="007E7700" w:rsidRDefault="002F615A" w:rsidP="002F615A">
            <w:pPr>
              <w:ind w:right="9"/>
              <w:jc w:val="center"/>
              <w:rPr>
                <w:rFonts w:cs="Arial"/>
              </w:rPr>
            </w:pPr>
            <w:r w:rsidRPr="007E7700">
              <w:rPr>
                <w:rFonts w:eastAsia="Arial" w:cs="Arial"/>
                <w:b/>
              </w:rPr>
              <w:t>Date Updated</w:t>
            </w:r>
          </w:p>
        </w:tc>
      </w:tr>
      <w:tr w:rsidR="007E7700" w:rsidRPr="007E7700" w14:paraId="18134166" w14:textId="77777777" w:rsidTr="00C74D9B">
        <w:trPr>
          <w:trHeight w:val="312"/>
          <w:jc w:val="center"/>
        </w:trPr>
        <w:tc>
          <w:tcPr>
            <w:tcW w:w="1790" w:type="dxa"/>
            <w:vAlign w:val="center"/>
          </w:tcPr>
          <w:p w14:paraId="373556DE" w14:textId="77777777" w:rsidR="002F615A" w:rsidRPr="007E7700" w:rsidRDefault="002F615A" w:rsidP="002F615A">
            <w:pPr>
              <w:ind w:right="9"/>
              <w:jc w:val="center"/>
              <w:rPr>
                <w:rFonts w:cs="Arial"/>
              </w:rPr>
            </w:pPr>
            <w:r w:rsidRPr="007E7700">
              <w:rPr>
                <w:rFonts w:cs="Arial"/>
              </w:rPr>
              <w:t>E1641</w:t>
            </w:r>
          </w:p>
        </w:tc>
        <w:tc>
          <w:tcPr>
            <w:tcW w:w="5313" w:type="dxa"/>
            <w:gridSpan w:val="4"/>
            <w:vAlign w:val="center"/>
          </w:tcPr>
          <w:p w14:paraId="1452506D" w14:textId="77777777" w:rsidR="002F615A" w:rsidRPr="007E7700" w:rsidRDefault="002F615A" w:rsidP="00F20F8B">
            <w:pPr>
              <w:pStyle w:val="Heading2"/>
            </w:pPr>
            <w:bookmarkStart w:id="49" w:name="_Toc164363851"/>
            <w:r w:rsidRPr="007E7700">
              <w:t>CampusEnrollmentType</w:t>
            </w:r>
            <w:bookmarkEnd w:id="49"/>
          </w:p>
        </w:tc>
        <w:tc>
          <w:tcPr>
            <w:tcW w:w="1261" w:type="dxa"/>
            <w:vAlign w:val="center"/>
          </w:tcPr>
          <w:p w14:paraId="34E42DE8" w14:textId="77777777" w:rsidR="002F615A" w:rsidRPr="007E7700" w:rsidRDefault="002F615A" w:rsidP="002F615A">
            <w:pPr>
              <w:ind w:right="11"/>
              <w:jc w:val="center"/>
              <w:rPr>
                <w:rFonts w:cs="Arial"/>
              </w:rPr>
            </w:pPr>
            <w:r w:rsidRPr="007E7700">
              <w:rPr>
                <w:rFonts w:cs="Arial"/>
              </w:rPr>
              <w:t>03/01/2019</w:t>
            </w:r>
          </w:p>
        </w:tc>
        <w:tc>
          <w:tcPr>
            <w:tcW w:w="1380" w:type="dxa"/>
            <w:vAlign w:val="center"/>
          </w:tcPr>
          <w:p w14:paraId="30C1DB9F" w14:textId="77777777" w:rsidR="002F615A" w:rsidRPr="007E7700" w:rsidRDefault="002F615A" w:rsidP="002F615A">
            <w:pPr>
              <w:jc w:val="center"/>
              <w:rPr>
                <w:rFonts w:cs="Arial"/>
              </w:rPr>
            </w:pPr>
          </w:p>
        </w:tc>
      </w:tr>
      <w:tr w:rsidR="007E7700" w:rsidRPr="007E7700" w14:paraId="3B2D4CCA" w14:textId="77777777" w:rsidTr="00C74D9B">
        <w:trPr>
          <w:trHeight w:val="312"/>
          <w:jc w:val="center"/>
        </w:trPr>
        <w:tc>
          <w:tcPr>
            <w:tcW w:w="9744" w:type="dxa"/>
            <w:gridSpan w:val="7"/>
            <w:shd w:val="clear" w:color="auto" w:fill="E7E6E6" w:themeFill="background2"/>
            <w:vAlign w:val="center"/>
          </w:tcPr>
          <w:p w14:paraId="35C0A957" w14:textId="77777777" w:rsidR="002F615A" w:rsidRPr="007E7700" w:rsidRDefault="002F615A" w:rsidP="002F615A">
            <w:pPr>
              <w:ind w:right="2"/>
              <w:jc w:val="center"/>
              <w:rPr>
                <w:rFonts w:cs="Arial"/>
              </w:rPr>
            </w:pPr>
            <w:r w:rsidRPr="007E7700">
              <w:rPr>
                <w:rFonts w:eastAsia="Arial" w:cs="Arial"/>
                <w:b/>
              </w:rPr>
              <w:t>Definition</w:t>
            </w:r>
          </w:p>
        </w:tc>
      </w:tr>
      <w:tr w:rsidR="007E7700" w:rsidRPr="007E7700" w14:paraId="7DE09609" w14:textId="77777777" w:rsidTr="00C74D9B">
        <w:trPr>
          <w:trHeight w:val="588"/>
          <w:jc w:val="center"/>
        </w:trPr>
        <w:tc>
          <w:tcPr>
            <w:tcW w:w="9744" w:type="dxa"/>
            <w:gridSpan w:val="7"/>
            <w:vAlign w:val="center"/>
          </w:tcPr>
          <w:p w14:paraId="53E7C796" w14:textId="77777777" w:rsidR="002F615A" w:rsidRPr="007E7700" w:rsidRDefault="002F615A" w:rsidP="002F615A">
            <w:pPr>
              <w:ind w:left="55"/>
              <w:rPr>
                <w:rFonts w:cs="Arial"/>
              </w:rPr>
            </w:pPr>
            <w:r w:rsidRPr="007E7700">
              <w:rPr>
                <w:rFonts w:cs="Arial"/>
                <w:b/>
                <w:bCs/>
              </w:rPr>
              <w:t>CampusEnrollmentType</w:t>
            </w:r>
            <w:r w:rsidRPr="007E7700">
              <w:rPr>
                <w:rFonts w:cs="Arial"/>
              </w:rPr>
              <w:t xml:space="preserve"> specifies the method by which the campus draws student enrollment.</w:t>
            </w:r>
          </w:p>
        </w:tc>
      </w:tr>
      <w:tr w:rsidR="007E7700" w:rsidRPr="007E7700" w14:paraId="20231D52" w14:textId="77777777" w:rsidTr="00C74D9B">
        <w:trPr>
          <w:trHeight w:val="324"/>
          <w:jc w:val="center"/>
        </w:trPr>
        <w:tc>
          <w:tcPr>
            <w:tcW w:w="9744" w:type="dxa"/>
            <w:gridSpan w:val="7"/>
            <w:shd w:val="clear" w:color="auto" w:fill="E7E6E6" w:themeFill="background2"/>
            <w:vAlign w:val="center"/>
          </w:tcPr>
          <w:p w14:paraId="2BE8E197" w14:textId="77777777" w:rsidR="002F615A" w:rsidRPr="007E7700" w:rsidRDefault="002F615A" w:rsidP="002F615A">
            <w:pPr>
              <w:ind w:right="2"/>
              <w:jc w:val="center"/>
              <w:rPr>
                <w:rFonts w:cs="Arial"/>
              </w:rPr>
            </w:pPr>
            <w:r w:rsidRPr="007E7700">
              <w:rPr>
                <w:rFonts w:eastAsia="Arial" w:cs="Arial"/>
                <w:b/>
              </w:rPr>
              <w:t>Special Instructions</w:t>
            </w:r>
          </w:p>
        </w:tc>
      </w:tr>
      <w:tr w:rsidR="007E7700" w:rsidRPr="007E7700" w14:paraId="7896181D" w14:textId="77777777" w:rsidTr="00664E47">
        <w:trPr>
          <w:trHeight w:val="861"/>
          <w:jc w:val="center"/>
        </w:trPr>
        <w:tc>
          <w:tcPr>
            <w:tcW w:w="9744" w:type="dxa"/>
            <w:gridSpan w:val="7"/>
          </w:tcPr>
          <w:p w14:paraId="7E28A6DB" w14:textId="77777777" w:rsidR="002F615A" w:rsidRPr="007E7700" w:rsidRDefault="002F615A" w:rsidP="002F615A">
            <w:pPr>
              <w:ind w:left="58"/>
              <w:rPr>
                <w:rFonts w:cs="Arial"/>
              </w:rPr>
            </w:pPr>
          </w:p>
        </w:tc>
      </w:tr>
      <w:tr w:rsidR="00385B51" w:rsidRPr="007E7700" w14:paraId="155C1CD0" w14:textId="77777777" w:rsidTr="00167D63">
        <w:trPr>
          <w:trHeight w:val="324"/>
          <w:jc w:val="center"/>
        </w:trPr>
        <w:tc>
          <w:tcPr>
            <w:tcW w:w="2871" w:type="dxa"/>
            <w:gridSpan w:val="2"/>
            <w:shd w:val="clear" w:color="auto" w:fill="E7E6E6" w:themeFill="background2"/>
            <w:vAlign w:val="center"/>
          </w:tcPr>
          <w:p w14:paraId="6A982313" w14:textId="1A899445"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986877C" w14:textId="390759D4"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9089C5A" w14:textId="6A0DDA60"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A630FA6"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470EDF30" w14:textId="77777777" w:rsidTr="00547238">
        <w:trPr>
          <w:trHeight w:val="312"/>
          <w:jc w:val="center"/>
        </w:trPr>
        <w:tc>
          <w:tcPr>
            <w:tcW w:w="2871" w:type="dxa"/>
            <w:gridSpan w:val="2"/>
            <w:vAlign w:val="center"/>
          </w:tcPr>
          <w:p w14:paraId="584B027A" w14:textId="77777777" w:rsidR="00E81913" w:rsidRDefault="00385B51" w:rsidP="00E81913">
            <w:pPr>
              <w:ind w:right="14"/>
              <w:jc w:val="center"/>
              <w:rPr>
                <w:rFonts w:cs="Arial"/>
              </w:rPr>
            </w:pPr>
            <w:r w:rsidRPr="007E7700">
              <w:rPr>
                <w:rFonts w:cs="Arial"/>
              </w:rPr>
              <w:t>CampusEnrollmentType</w:t>
            </w:r>
          </w:p>
          <w:p w14:paraId="282D23C3" w14:textId="631D4A1C" w:rsidR="00385B51" w:rsidRPr="007E7700" w:rsidRDefault="00E81913" w:rsidP="00E81913">
            <w:pPr>
              <w:ind w:right="9"/>
              <w:jc w:val="center"/>
              <w:rPr>
                <w:rFonts w:cs="Arial"/>
              </w:rPr>
            </w:pPr>
            <w:r>
              <w:rPr>
                <w:rFonts w:cs="Arial"/>
              </w:rPr>
              <w:t>(C219)</w:t>
            </w:r>
          </w:p>
        </w:tc>
        <w:tc>
          <w:tcPr>
            <w:tcW w:w="2156" w:type="dxa"/>
            <w:vAlign w:val="center"/>
          </w:tcPr>
          <w:p w14:paraId="66C1B91E" w14:textId="3190BC39" w:rsidR="00385B51" w:rsidRPr="007E7700" w:rsidRDefault="00385B51" w:rsidP="00385B51">
            <w:pPr>
              <w:ind w:right="5"/>
              <w:jc w:val="center"/>
              <w:rPr>
                <w:rFonts w:cs="Arial"/>
              </w:rPr>
            </w:pPr>
          </w:p>
        </w:tc>
        <w:tc>
          <w:tcPr>
            <w:tcW w:w="1612" w:type="dxa"/>
            <w:vAlign w:val="center"/>
          </w:tcPr>
          <w:p w14:paraId="30E7A677" w14:textId="307F9634" w:rsidR="00385B51" w:rsidRPr="007E7700" w:rsidRDefault="00385B51" w:rsidP="00385B51">
            <w:pPr>
              <w:ind w:right="5"/>
              <w:jc w:val="center"/>
              <w:rPr>
                <w:rFonts w:cs="Arial"/>
              </w:rPr>
            </w:pPr>
            <w:r w:rsidRPr="007E7700">
              <w:rPr>
                <w:rFonts w:cs="Arial"/>
              </w:rPr>
              <w:t>Descriptor</w:t>
            </w:r>
          </w:p>
        </w:tc>
        <w:tc>
          <w:tcPr>
            <w:tcW w:w="3105" w:type="dxa"/>
            <w:gridSpan w:val="3"/>
            <w:vAlign w:val="center"/>
          </w:tcPr>
          <w:p w14:paraId="41E9F2A8" w14:textId="77777777" w:rsidR="00385B51" w:rsidRPr="007E7700" w:rsidRDefault="00385B51" w:rsidP="00385B51">
            <w:pPr>
              <w:ind w:right="6"/>
              <w:jc w:val="center"/>
              <w:rPr>
                <w:rFonts w:cs="Arial"/>
              </w:rPr>
            </w:pPr>
          </w:p>
        </w:tc>
      </w:tr>
      <w:tr w:rsidR="00385B51" w:rsidRPr="007E7700" w14:paraId="10DBB0C5" w14:textId="77777777" w:rsidTr="00C74D9B">
        <w:trPr>
          <w:trHeight w:val="324"/>
          <w:jc w:val="center"/>
        </w:trPr>
        <w:tc>
          <w:tcPr>
            <w:tcW w:w="9744" w:type="dxa"/>
            <w:gridSpan w:val="7"/>
            <w:shd w:val="clear" w:color="auto" w:fill="E7E6E6" w:themeFill="background2"/>
            <w:vAlign w:val="center"/>
          </w:tcPr>
          <w:p w14:paraId="20950B35"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7D8A22AC" w14:textId="77777777" w:rsidTr="00C74D9B">
        <w:trPr>
          <w:trHeight w:val="323"/>
          <w:jc w:val="center"/>
        </w:trPr>
        <w:tc>
          <w:tcPr>
            <w:tcW w:w="9744" w:type="dxa"/>
            <w:gridSpan w:val="7"/>
            <w:vAlign w:val="center"/>
          </w:tcPr>
          <w:p w14:paraId="5719381A" w14:textId="77777777" w:rsidR="00385B51" w:rsidRPr="007E7700" w:rsidRDefault="00385B51" w:rsidP="00385B51">
            <w:pPr>
              <w:ind w:left="55"/>
              <w:rPr>
                <w:rFonts w:cs="Arial"/>
              </w:rPr>
            </w:pPr>
            <w:r w:rsidRPr="007E7700">
              <w:rPr>
                <w:rFonts w:cs="Arial"/>
              </w:rPr>
              <w:t>School.CampusEnrollmentTypeSet</w:t>
            </w:r>
          </w:p>
        </w:tc>
      </w:tr>
      <w:tr w:rsidR="00385B51" w:rsidRPr="007E7700" w14:paraId="20B799B9" w14:textId="77777777" w:rsidTr="00C74D9B">
        <w:trPr>
          <w:trHeight w:val="323"/>
          <w:jc w:val="center"/>
        </w:trPr>
        <w:tc>
          <w:tcPr>
            <w:tcW w:w="9744" w:type="dxa"/>
            <w:gridSpan w:val="7"/>
            <w:shd w:val="clear" w:color="auto" w:fill="E7E6E6" w:themeFill="background2"/>
            <w:vAlign w:val="center"/>
          </w:tcPr>
          <w:p w14:paraId="37610989"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5F1C642A" w14:textId="77777777" w:rsidTr="00C74D9B">
        <w:trPr>
          <w:trHeight w:val="375"/>
          <w:jc w:val="center"/>
        </w:trPr>
        <w:tc>
          <w:tcPr>
            <w:tcW w:w="9744" w:type="dxa"/>
            <w:gridSpan w:val="7"/>
            <w:vAlign w:val="center"/>
          </w:tcPr>
          <w:p w14:paraId="3E911697" w14:textId="3057EF9C" w:rsidR="00385B51" w:rsidRPr="007E7700" w:rsidRDefault="00385B51" w:rsidP="00385B51">
            <w:pPr>
              <w:ind w:left="55"/>
              <w:rPr>
                <w:rFonts w:cs="Arial"/>
              </w:rPr>
            </w:pPr>
            <w:r w:rsidRPr="007E7700">
              <w:rPr>
                <w:rFonts w:cs="Arial"/>
              </w:rPr>
              <w:t>Education Organization</w:t>
            </w:r>
          </w:p>
        </w:tc>
      </w:tr>
    </w:tbl>
    <w:p w14:paraId="4962EAE3" w14:textId="77777777" w:rsidR="00664E47" w:rsidRDefault="00664E47" w:rsidP="00664E47"/>
    <w:tbl>
      <w:tblPr>
        <w:tblStyle w:val="TableGrid0"/>
        <w:tblW w:w="128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2960"/>
        <w:gridCol w:w="4320"/>
        <w:gridCol w:w="4230"/>
      </w:tblGrid>
      <w:tr w:rsidR="00664E47" w14:paraId="3CABC61E" w14:textId="77777777" w:rsidTr="00664E47">
        <w:trPr>
          <w:cantSplit/>
          <w:tblHeader/>
        </w:trPr>
        <w:tc>
          <w:tcPr>
            <w:tcW w:w="1345" w:type="dxa"/>
            <w:shd w:val="clear" w:color="auto" w:fill="E7E6E6" w:themeFill="background2"/>
            <w:vAlign w:val="center"/>
          </w:tcPr>
          <w:p w14:paraId="38778CCE" w14:textId="77777777" w:rsidR="00664E47" w:rsidRPr="00A200A0" w:rsidRDefault="00664E47" w:rsidP="00DE28D6">
            <w:pPr>
              <w:jc w:val="center"/>
              <w:rPr>
                <w:b/>
                <w:bCs/>
              </w:rPr>
            </w:pPr>
            <w:bookmarkStart w:id="50" w:name="_Hlk141380504"/>
            <w:r w:rsidRPr="00A200A0">
              <w:rPr>
                <w:b/>
                <w:bCs/>
              </w:rPr>
              <w:t>Data Element Id</w:t>
            </w:r>
          </w:p>
        </w:tc>
        <w:tc>
          <w:tcPr>
            <w:tcW w:w="2960" w:type="dxa"/>
            <w:shd w:val="clear" w:color="auto" w:fill="E7E6E6" w:themeFill="background2"/>
            <w:vAlign w:val="center"/>
          </w:tcPr>
          <w:p w14:paraId="5D6192E0" w14:textId="77777777" w:rsidR="00664E47" w:rsidRPr="00A200A0" w:rsidRDefault="00664E47" w:rsidP="00DE28D6">
            <w:pPr>
              <w:rPr>
                <w:b/>
                <w:bCs/>
              </w:rPr>
            </w:pPr>
            <w:r w:rsidRPr="00A200A0">
              <w:rPr>
                <w:b/>
                <w:bCs/>
              </w:rPr>
              <w:t>Data Element</w:t>
            </w:r>
          </w:p>
        </w:tc>
        <w:tc>
          <w:tcPr>
            <w:tcW w:w="4320" w:type="dxa"/>
            <w:shd w:val="clear" w:color="auto" w:fill="E7E6E6" w:themeFill="background2"/>
            <w:vAlign w:val="center"/>
          </w:tcPr>
          <w:p w14:paraId="034C85A1" w14:textId="77777777" w:rsidR="00664E47" w:rsidRPr="00A200A0" w:rsidRDefault="00664E47" w:rsidP="00DE28D6">
            <w:pPr>
              <w:rPr>
                <w:b/>
                <w:bCs/>
              </w:rPr>
            </w:pPr>
            <w:r w:rsidRPr="00A200A0">
              <w:rPr>
                <w:b/>
                <w:bCs/>
              </w:rPr>
              <w:t>Begin Date Definition</w:t>
            </w:r>
          </w:p>
        </w:tc>
        <w:tc>
          <w:tcPr>
            <w:tcW w:w="4230" w:type="dxa"/>
            <w:shd w:val="clear" w:color="auto" w:fill="E7E6E6" w:themeFill="background2"/>
            <w:vAlign w:val="center"/>
          </w:tcPr>
          <w:p w14:paraId="29AF1455" w14:textId="77777777" w:rsidR="00664E47" w:rsidRPr="00A200A0" w:rsidRDefault="00664E47" w:rsidP="00DE28D6">
            <w:pPr>
              <w:rPr>
                <w:b/>
                <w:bCs/>
              </w:rPr>
            </w:pPr>
            <w:r w:rsidRPr="00A200A0">
              <w:rPr>
                <w:b/>
                <w:bCs/>
              </w:rPr>
              <w:t>End Date Definition</w:t>
            </w:r>
          </w:p>
        </w:tc>
      </w:tr>
      <w:bookmarkEnd w:id="50"/>
      <w:tr w:rsidR="00664E47" w14:paraId="4B2CF85C" w14:textId="77777777" w:rsidTr="00664E47">
        <w:trPr>
          <w:cantSplit/>
        </w:trPr>
        <w:tc>
          <w:tcPr>
            <w:tcW w:w="1345" w:type="dxa"/>
          </w:tcPr>
          <w:p w14:paraId="24DC3116" w14:textId="77777777" w:rsidR="00664E47" w:rsidRDefault="00664E47" w:rsidP="00DE28D6">
            <w:pPr>
              <w:jc w:val="center"/>
            </w:pPr>
            <w:r>
              <w:t>E1641</w:t>
            </w:r>
          </w:p>
        </w:tc>
        <w:tc>
          <w:tcPr>
            <w:tcW w:w="2960" w:type="dxa"/>
          </w:tcPr>
          <w:p w14:paraId="2E53D7B5" w14:textId="77777777" w:rsidR="00664E47" w:rsidRDefault="00664E47" w:rsidP="00DE28D6">
            <w:r w:rsidRPr="00FC3051">
              <w:t>CampusEnrollmentType</w:t>
            </w:r>
          </w:p>
        </w:tc>
        <w:tc>
          <w:tcPr>
            <w:tcW w:w="4320" w:type="dxa"/>
          </w:tcPr>
          <w:p w14:paraId="618715DD" w14:textId="77777777" w:rsidR="00664E47" w:rsidRDefault="00664E47" w:rsidP="00DE28D6">
            <w:r w:rsidRPr="00D87081">
              <w:rPr>
                <w:b/>
                <w:bCs/>
              </w:rPr>
              <w:t>BeginDate</w:t>
            </w:r>
            <w:r w:rsidRPr="0046777E">
              <w:t xml:space="preserve"> </w:t>
            </w:r>
            <w:r>
              <w:t xml:space="preserve">(E3010) </w:t>
            </w:r>
            <w:r w:rsidRPr="00FC3051">
              <w:t>is the first instructional day a campus is assigned to the CampusEnrollmentType descriptor.</w:t>
            </w:r>
          </w:p>
        </w:tc>
        <w:tc>
          <w:tcPr>
            <w:tcW w:w="4230" w:type="dxa"/>
          </w:tcPr>
          <w:p w14:paraId="165EBAB2" w14:textId="77777777" w:rsidR="00664E47" w:rsidRPr="00A97CFC" w:rsidRDefault="00664E47" w:rsidP="00DE28D6">
            <w:r w:rsidRPr="00D87081">
              <w:rPr>
                <w:b/>
                <w:bCs/>
              </w:rPr>
              <w:t>EndDate</w:t>
            </w:r>
            <w:r>
              <w:t xml:space="preserve"> (E3020)</w:t>
            </w:r>
            <w:r w:rsidRPr="00FC3051">
              <w:t xml:space="preserve"> is the first day after the last instructional day a campus is no longer assigned to the CampusEnrollmentType descriptor.</w:t>
            </w:r>
          </w:p>
        </w:tc>
      </w:tr>
    </w:tbl>
    <w:p w14:paraId="04C35F87" w14:textId="77777777" w:rsidR="0054410A" w:rsidRDefault="0054410A" w:rsidP="00664E47"/>
    <w:p w14:paraId="3219ADD7" w14:textId="77777777" w:rsidR="0054410A" w:rsidRDefault="0054410A">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54410A" w:rsidRPr="007E7700" w14:paraId="3137F5D9" w14:textId="77777777" w:rsidTr="00A370D3">
        <w:trPr>
          <w:trHeight w:val="324"/>
          <w:jc w:val="center"/>
        </w:trPr>
        <w:tc>
          <w:tcPr>
            <w:tcW w:w="1612" w:type="dxa"/>
            <w:shd w:val="clear" w:color="auto" w:fill="E7E6E6" w:themeFill="background2"/>
            <w:vAlign w:val="center"/>
          </w:tcPr>
          <w:p w14:paraId="1E2ECF13" w14:textId="77777777" w:rsidR="0054410A" w:rsidRDefault="0054410A" w:rsidP="00A370D3">
            <w:pPr>
              <w:ind w:right="9"/>
              <w:jc w:val="center"/>
              <w:rPr>
                <w:rFonts w:eastAsia="Arial" w:cs="Arial"/>
                <w:b/>
              </w:rPr>
            </w:pPr>
            <w:r>
              <w:rPr>
                <w:rFonts w:eastAsia="Arial" w:cs="Arial"/>
                <w:b/>
              </w:rPr>
              <w:lastRenderedPageBreak/>
              <w:t xml:space="preserve">Data </w:t>
            </w:r>
          </w:p>
          <w:p w14:paraId="04CAC7B3" w14:textId="77777777" w:rsidR="0054410A" w:rsidRPr="007E7700" w:rsidRDefault="0054410A" w:rsidP="00A370D3">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25BCF8D" w14:textId="77777777" w:rsidR="0054410A" w:rsidRPr="007E7700" w:rsidRDefault="0054410A" w:rsidP="00A370D3">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73656E6" w14:textId="77777777" w:rsidR="0054410A" w:rsidRPr="007E7700" w:rsidRDefault="0054410A" w:rsidP="00A370D3">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AB08701" w14:textId="77777777" w:rsidR="0054410A" w:rsidRPr="007E7700" w:rsidRDefault="0054410A" w:rsidP="00A370D3">
            <w:pPr>
              <w:ind w:right="9"/>
              <w:jc w:val="center"/>
              <w:rPr>
                <w:rFonts w:cs="Arial"/>
              </w:rPr>
            </w:pPr>
            <w:r w:rsidRPr="007E7700">
              <w:rPr>
                <w:rFonts w:eastAsia="Arial" w:cs="Arial"/>
                <w:b/>
              </w:rPr>
              <w:t>Date Updated</w:t>
            </w:r>
          </w:p>
        </w:tc>
      </w:tr>
      <w:tr w:rsidR="0054410A" w:rsidRPr="007E7700" w14:paraId="4DFAE7AE" w14:textId="77777777" w:rsidTr="00A370D3">
        <w:trPr>
          <w:trHeight w:val="312"/>
          <w:jc w:val="center"/>
        </w:trPr>
        <w:tc>
          <w:tcPr>
            <w:tcW w:w="1612" w:type="dxa"/>
            <w:vAlign w:val="center"/>
          </w:tcPr>
          <w:p w14:paraId="4ADF606C" w14:textId="2571F34F" w:rsidR="0054410A" w:rsidRPr="007E7700" w:rsidRDefault="0054410A" w:rsidP="00A370D3">
            <w:pPr>
              <w:ind w:right="9"/>
              <w:jc w:val="center"/>
              <w:rPr>
                <w:rFonts w:cs="Arial"/>
              </w:rPr>
            </w:pPr>
            <w:r w:rsidRPr="007E7700">
              <w:rPr>
                <w:rFonts w:cs="Arial"/>
              </w:rPr>
              <w:t>E</w:t>
            </w:r>
            <w:r>
              <w:rPr>
                <w:rFonts w:cs="Arial"/>
              </w:rPr>
              <w:t>1027</w:t>
            </w:r>
          </w:p>
        </w:tc>
        <w:tc>
          <w:tcPr>
            <w:tcW w:w="5491" w:type="dxa"/>
            <w:gridSpan w:val="4"/>
            <w:vAlign w:val="center"/>
          </w:tcPr>
          <w:p w14:paraId="7682D9DC" w14:textId="64517E24" w:rsidR="0054410A" w:rsidRPr="007E7700" w:rsidRDefault="0054410A" w:rsidP="00A370D3">
            <w:pPr>
              <w:pStyle w:val="Heading2"/>
            </w:pPr>
            <w:bookmarkStart w:id="51" w:name="_Toc164363852"/>
            <w:r>
              <w:t>CampusIdOfAccountability</w:t>
            </w:r>
            <w:bookmarkEnd w:id="51"/>
          </w:p>
        </w:tc>
        <w:tc>
          <w:tcPr>
            <w:tcW w:w="1261" w:type="dxa"/>
            <w:vAlign w:val="center"/>
          </w:tcPr>
          <w:p w14:paraId="14ECC9D5" w14:textId="32E46360" w:rsidR="0054410A" w:rsidRPr="007E7700" w:rsidRDefault="003A6322" w:rsidP="00A370D3">
            <w:pPr>
              <w:ind w:right="11"/>
              <w:jc w:val="center"/>
              <w:rPr>
                <w:rFonts w:cs="Arial"/>
              </w:rPr>
            </w:pPr>
            <w:r>
              <w:rPr>
                <w:rFonts w:cs="Arial"/>
              </w:rPr>
              <w:t>12/10/1999</w:t>
            </w:r>
          </w:p>
        </w:tc>
        <w:tc>
          <w:tcPr>
            <w:tcW w:w="1380" w:type="dxa"/>
            <w:vAlign w:val="center"/>
          </w:tcPr>
          <w:p w14:paraId="5B079C10" w14:textId="4724951D" w:rsidR="0054410A" w:rsidRPr="007E7700" w:rsidRDefault="003A6322" w:rsidP="00A370D3">
            <w:pPr>
              <w:jc w:val="center"/>
              <w:rPr>
                <w:rFonts w:cs="Arial"/>
              </w:rPr>
            </w:pPr>
            <w:r>
              <w:rPr>
                <w:rFonts w:cs="Arial"/>
              </w:rPr>
              <w:t>09/01/2023</w:t>
            </w:r>
          </w:p>
        </w:tc>
      </w:tr>
      <w:tr w:rsidR="0054410A" w:rsidRPr="007E7700" w14:paraId="0FD6F1CB" w14:textId="77777777" w:rsidTr="00A370D3">
        <w:trPr>
          <w:trHeight w:val="312"/>
          <w:jc w:val="center"/>
        </w:trPr>
        <w:tc>
          <w:tcPr>
            <w:tcW w:w="9744" w:type="dxa"/>
            <w:gridSpan w:val="7"/>
            <w:shd w:val="clear" w:color="auto" w:fill="E7E6E6" w:themeFill="background2"/>
            <w:vAlign w:val="center"/>
          </w:tcPr>
          <w:p w14:paraId="2D96DE32" w14:textId="77777777" w:rsidR="0054410A" w:rsidRPr="007E7700" w:rsidRDefault="0054410A" w:rsidP="00A370D3">
            <w:pPr>
              <w:ind w:right="2"/>
              <w:jc w:val="center"/>
              <w:rPr>
                <w:rFonts w:cs="Arial"/>
              </w:rPr>
            </w:pPr>
            <w:r w:rsidRPr="007E7700">
              <w:rPr>
                <w:rFonts w:eastAsia="Arial" w:cs="Arial"/>
                <w:b/>
              </w:rPr>
              <w:t>Definition</w:t>
            </w:r>
          </w:p>
        </w:tc>
      </w:tr>
      <w:tr w:rsidR="0054410A" w:rsidRPr="007E7700" w14:paraId="50124C7B" w14:textId="77777777" w:rsidTr="00A370D3">
        <w:trPr>
          <w:trHeight w:val="588"/>
          <w:jc w:val="center"/>
        </w:trPr>
        <w:tc>
          <w:tcPr>
            <w:tcW w:w="9744" w:type="dxa"/>
            <w:gridSpan w:val="7"/>
            <w:vAlign w:val="center"/>
          </w:tcPr>
          <w:p w14:paraId="4406B31E" w14:textId="66E40C61" w:rsidR="0054410A" w:rsidRPr="007E7700" w:rsidRDefault="0054410A" w:rsidP="00A370D3">
            <w:pPr>
              <w:ind w:left="55"/>
              <w:rPr>
                <w:rFonts w:cs="Arial"/>
              </w:rPr>
            </w:pPr>
            <w:r w:rsidRPr="007E7700">
              <w:rPr>
                <w:rFonts w:cs="Arial"/>
                <w:b/>
                <w:bCs/>
              </w:rPr>
              <w:t>CampusI</w:t>
            </w:r>
            <w:r>
              <w:rPr>
                <w:rFonts w:cs="Arial"/>
                <w:b/>
                <w:bCs/>
              </w:rPr>
              <w:t>d</w:t>
            </w:r>
            <w:r w:rsidRPr="007E7700">
              <w:rPr>
                <w:rFonts w:cs="Arial"/>
                <w:b/>
                <w:bCs/>
              </w:rPr>
              <w:t>Of</w:t>
            </w:r>
            <w:r w:rsidR="003A6322">
              <w:rPr>
                <w:rFonts w:cs="Arial"/>
                <w:b/>
                <w:bCs/>
              </w:rPr>
              <w:t>Accountability</w:t>
            </w:r>
            <w:r w:rsidRPr="007E7700">
              <w:rPr>
                <w:rFonts w:cs="Arial"/>
              </w:rPr>
              <w:t xml:space="preserve"> indicates the unique campus identification number </w:t>
            </w:r>
            <w:r w:rsidR="007B590C">
              <w:rPr>
                <w:rFonts w:cs="Arial"/>
              </w:rPr>
              <w:t>to which a student’s attendance and/or leaver accountability data are attributed for campus accountability purposes.</w:t>
            </w:r>
          </w:p>
        </w:tc>
      </w:tr>
      <w:tr w:rsidR="0054410A" w:rsidRPr="007E7700" w14:paraId="2F42F35F" w14:textId="77777777" w:rsidTr="00A370D3">
        <w:trPr>
          <w:trHeight w:val="324"/>
          <w:jc w:val="center"/>
        </w:trPr>
        <w:tc>
          <w:tcPr>
            <w:tcW w:w="9744" w:type="dxa"/>
            <w:gridSpan w:val="7"/>
            <w:shd w:val="clear" w:color="auto" w:fill="E7E6E6" w:themeFill="background2"/>
            <w:vAlign w:val="center"/>
          </w:tcPr>
          <w:p w14:paraId="690CE891" w14:textId="77777777" w:rsidR="0054410A" w:rsidRPr="007E7700" w:rsidRDefault="0054410A" w:rsidP="00A370D3">
            <w:pPr>
              <w:ind w:right="2"/>
              <w:jc w:val="center"/>
              <w:rPr>
                <w:rFonts w:cs="Arial"/>
              </w:rPr>
            </w:pPr>
            <w:r w:rsidRPr="007E7700">
              <w:rPr>
                <w:rFonts w:eastAsia="Arial" w:cs="Arial"/>
                <w:b/>
              </w:rPr>
              <w:t>Special Instructions</w:t>
            </w:r>
          </w:p>
        </w:tc>
      </w:tr>
      <w:tr w:rsidR="0054410A" w:rsidRPr="007E7700" w14:paraId="4A814D2B" w14:textId="77777777" w:rsidTr="00A370D3">
        <w:trPr>
          <w:trHeight w:val="1186"/>
          <w:jc w:val="center"/>
        </w:trPr>
        <w:tc>
          <w:tcPr>
            <w:tcW w:w="9744" w:type="dxa"/>
            <w:gridSpan w:val="7"/>
          </w:tcPr>
          <w:p w14:paraId="179BDE36" w14:textId="77777777" w:rsidR="004C3FC5" w:rsidRPr="004C3FC5" w:rsidRDefault="004C3FC5" w:rsidP="004C3FC5">
            <w:pPr>
              <w:ind w:left="58"/>
              <w:rPr>
                <w:rFonts w:cs="Arial"/>
              </w:rPr>
            </w:pPr>
            <w:r w:rsidRPr="004C3FC5">
              <w:rPr>
                <w:rFonts w:cs="Arial"/>
              </w:rPr>
              <w:t>For the PEIMS Fall Submission, this field is reported for students who were enrolled at a DAEP or JJAEP campus on the PEIMS Fall snapshot date (last Friday in October).</w:t>
            </w:r>
          </w:p>
          <w:p w14:paraId="51A874C3" w14:textId="539C1C1D" w:rsidR="004C3FC5" w:rsidRPr="004C3FC5" w:rsidRDefault="004C3FC5" w:rsidP="004C3FC5">
            <w:pPr>
              <w:ind w:left="58"/>
              <w:rPr>
                <w:rFonts w:cs="Arial"/>
              </w:rPr>
            </w:pPr>
          </w:p>
          <w:p w14:paraId="4694510E" w14:textId="77777777" w:rsidR="004C3FC5" w:rsidRPr="004C3FC5" w:rsidRDefault="004C3FC5" w:rsidP="004C3FC5">
            <w:pPr>
              <w:ind w:left="58"/>
              <w:rPr>
                <w:rFonts w:cs="Arial"/>
              </w:rPr>
            </w:pPr>
            <w:r w:rsidRPr="004C3FC5">
              <w:rPr>
                <w:rFonts w:cs="Arial"/>
              </w:rPr>
              <w:t>For the PEIMS Summer Submission, this field is reported for students who have attendance data only at a DAEP and/or a JJAEP.</w:t>
            </w:r>
          </w:p>
          <w:p w14:paraId="42F6555C" w14:textId="26EF5A08" w:rsidR="004C3FC5" w:rsidRPr="004C3FC5" w:rsidRDefault="004C3FC5" w:rsidP="004C3FC5">
            <w:pPr>
              <w:ind w:left="58"/>
              <w:rPr>
                <w:rFonts w:cs="Arial"/>
              </w:rPr>
            </w:pPr>
          </w:p>
          <w:p w14:paraId="367F3E2E" w14:textId="246AE7B7" w:rsidR="0054410A" w:rsidRPr="007E7700" w:rsidRDefault="004C3FC5" w:rsidP="004C3FC5">
            <w:pPr>
              <w:ind w:left="58"/>
              <w:rPr>
                <w:rFonts w:cs="Arial"/>
              </w:rPr>
            </w:pPr>
            <w:r w:rsidRPr="004C3FC5">
              <w:rPr>
                <w:rFonts w:cs="Arial"/>
              </w:rPr>
              <w:t>CAMPUS-ID-OF-ACCOUNTABILITY must be an active instructional campus in the reporting LEA ending in 001-698, and cannot be a DAEP or a JJAEP</w:t>
            </w:r>
          </w:p>
        </w:tc>
      </w:tr>
      <w:tr w:rsidR="0054410A" w:rsidRPr="007E7700" w14:paraId="302605C8" w14:textId="77777777" w:rsidTr="00A370D3">
        <w:trPr>
          <w:trHeight w:val="324"/>
          <w:jc w:val="center"/>
        </w:trPr>
        <w:tc>
          <w:tcPr>
            <w:tcW w:w="2871" w:type="dxa"/>
            <w:gridSpan w:val="2"/>
            <w:shd w:val="clear" w:color="auto" w:fill="E7E6E6" w:themeFill="background2"/>
            <w:vAlign w:val="center"/>
          </w:tcPr>
          <w:p w14:paraId="5D7A3805" w14:textId="77777777" w:rsidR="0054410A" w:rsidRPr="007E7700" w:rsidRDefault="0054410A" w:rsidP="00A370D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4C40A02" w14:textId="77777777" w:rsidR="0054410A" w:rsidRPr="007E7700" w:rsidRDefault="0054410A" w:rsidP="00A370D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FC0C1AC" w14:textId="77777777" w:rsidR="0054410A" w:rsidRPr="007E7700" w:rsidRDefault="0054410A" w:rsidP="00A370D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0D2C040" w14:textId="77777777" w:rsidR="0054410A" w:rsidRPr="007E7700" w:rsidRDefault="0054410A" w:rsidP="00A370D3">
            <w:pPr>
              <w:ind w:right="6"/>
              <w:jc w:val="center"/>
              <w:rPr>
                <w:rFonts w:cs="Arial"/>
              </w:rPr>
            </w:pPr>
            <w:r w:rsidRPr="007E7700">
              <w:rPr>
                <w:rFonts w:eastAsia="Arial" w:cs="Arial"/>
                <w:b/>
              </w:rPr>
              <w:t>Domain of Values</w:t>
            </w:r>
          </w:p>
        </w:tc>
      </w:tr>
      <w:tr w:rsidR="0054410A" w:rsidRPr="007E7700" w14:paraId="2BEE4730" w14:textId="77777777" w:rsidTr="00A370D3">
        <w:trPr>
          <w:trHeight w:val="312"/>
          <w:jc w:val="center"/>
        </w:trPr>
        <w:tc>
          <w:tcPr>
            <w:tcW w:w="2871" w:type="dxa"/>
            <w:gridSpan w:val="2"/>
            <w:vAlign w:val="center"/>
          </w:tcPr>
          <w:p w14:paraId="3DB89BC7" w14:textId="77777777" w:rsidR="0054410A" w:rsidRPr="007E7700" w:rsidRDefault="0054410A" w:rsidP="00A370D3">
            <w:pPr>
              <w:ind w:right="14"/>
              <w:jc w:val="center"/>
              <w:rPr>
                <w:rFonts w:cs="Arial"/>
              </w:rPr>
            </w:pPr>
          </w:p>
        </w:tc>
        <w:tc>
          <w:tcPr>
            <w:tcW w:w="2156" w:type="dxa"/>
            <w:vAlign w:val="center"/>
          </w:tcPr>
          <w:p w14:paraId="6E3D09A1" w14:textId="77777777" w:rsidR="0054410A" w:rsidRPr="007E7700" w:rsidRDefault="0054410A" w:rsidP="00A370D3">
            <w:pPr>
              <w:ind w:right="5"/>
              <w:jc w:val="center"/>
              <w:rPr>
                <w:rFonts w:cs="Arial"/>
              </w:rPr>
            </w:pPr>
            <w:r w:rsidRPr="007E7700">
              <w:rPr>
                <w:rFonts w:cs="Arial"/>
              </w:rPr>
              <w:t>9</w:t>
            </w:r>
          </w:p>
        </w:tc>
        <w:tc>
          <w:tcPr>
            <w:tcW w:w="1612" w:type="dxa"/>
            <w:vAlign w:val="center"/>
          </w:tcPr>
          <w:p w14:paraId="36A7500A" w14:textId="77777777" w:rsidR="0054410A" w:rsidRPr="007E7700" w:rsidRDefault="0054410A" w:rsidP="00A370D3">
            <w:pPr>
              <w:ind w:right="5"/>
              <w:jc w:val="center"/>
              <w:rPr>
                <w:rFonts w:cs="Arial"/>
              </w:rPr>
            </w:pPr>
            <w:r w:rsidRPr="007E7700">
              <w:rPr>
                <w:rFonts w:cs="Arial"/>
              </w:rPr>
              <w:t>Number</w:t>
            </w:r>
          </w:p>
        </w:tc>
        <w:tc>
          <w:tcPr>
            <w:tcW w:w="3105" w:type="dxa"/>
            <w:gridSpan w:val="3"/>
            <w:vAlign w:val="center"/>
          </w:tcPr>
          <w:p w14:paraId="4BB64E7F" w14:textId="77777777" w:rsidR="0054410A" w:rsidRPr="007E7700" w:rsidRDefault="0054410A" w:rsidP="00A370D3">
            <w:pPr>
              <w:ind w:right="6"/>
              <w:jc w:val="center"/>
              <w:rPr>
                <w:rFonts w:cs="Arial"/>
              </w:rPr>
            </w:pPr>
          </w:p>
        </w:tc>
      </w:tr>
      <w:tr w:rsidR="0054410A" w:rsidRPr="007E7700" w14:paraId="4A8E09F8" w14:textId="77777777" w:rsidTr="00A370D3">
        <w:trPr>
          <w:trHeight w:val="324"/>
          <w:jc w:val="center"/>
        </w:trPr>
        <w:tc>
          <w:tcPr>
            <w:tcW w:w="9744" w:type="dxa"/>
            <w:gridSpan w:val="7"/>
            <w:shd w:val="clear" w:color="auto" w:fill="E7E6E6" w:themeFill="background2"/>
            <w:vAlign w:val="center"/>
          </w:tcPr>
          <w:p w14:paraId="6F2DC93D" w14:textId="77777777" w:rsidR="0054410A" w:rsidRPr="007E7700" w:rsidRDefault="0054410A" w:rsidP="00A370D3">
            <w:pPr>
              <w:ind w:right="2"/>
              <w:jc w:val="center"/>
              <w:rPr>
                <w:rFonts w:cs="Arial"/>
              </w:rPr>
            </w:pPr>
            <w:r w:rsidRPr="007E7700">
              <w:rPr>
                <w:rFonts w:eastAsia="Arial" w:cs="Arial"/>
                <w:b/>
              </w:rPr>
              <w:t>Used in Entity</w:t>
            </w:r>
          </w:p>
        </w:tc>
      </w:tr>
      <w:tr w:rsidR="0054410A" w:rsidRPr="007E7700" w14:paraId="04205FB6" w14:textId="77777777" w:rsidTr="00A370D3">
        <w:trPr>
          <w:trHeight w:val="323"/>
          <w:jc w:val="center"/>
        </w:trPr>
        <w:tc>
          <w:tcPr>
            <w:tcW w:w="9744" w:type="dxa"/>
            <w:gridSpan w:val="7"/>
            <w:vAlign w:val="center"/>
          </w:tcPr>
          <w:p w14:paraId="46213CA5" w14:textId="2042186B" w:rsidR="0054410A" w:rsidRPr="007E7700" w:rsidRDefault="004C3FC5" w:rsidP="00A370D3">
            <w:pPr>
              <w:ind w:left="55"/>
              <w:rPr>
                <w:rFonts w:cs="Arial"/>
              </w:rPr>
            </w:pPr>
            <w:r>
              <w:rPr>
                <w:rFonts w:cs="Arial"/>
              </w:rPr>
              <w:t>StudentSchoolAssociation</w:t>
            </w:r>
          </w:p>
        </w:tc>
      </w:tr>
      <w:tr w:rsidR="0054410A" w:rsidRPr="007E7700" w14:paraId="69E7FF03" w14:textId="77777777" w:rsidTr="00A370D3">
        <w:trPr>
          <w:trHeight w:val="323"/>
          <w:jc w:val="center"/>
        </w:trPr>
        <w:tc>
          <w:tcPr>
            <w:tcW w:w="9744" w:type="dxa"/>
            <w:gridSpan w:val="7"/>
            <w:shd w:val="clear" w:color="auto" w:fill="E7E6E6" w:themeFill="background2"/>
            <w:vAlign w:val="center"/>
          </w:tcPr>
          <w:p w14:paraId="69046D75" w14:textId="77777777" w:rsidR="0054410A" w:rsidRPr="007E7700" w:rsidRDefault="0054410A" w:rsidP="00A370D3">
            <w:pPr>
              <w:ind w:left="55"/>
              <w:jc w:val="center"/>
              <w:rPr>
                <w:rFonts w:cs="Arial"/>
                <w:b/>
                <w:bCs/>
              </w:rPr>
            </w:pPr>
            <w:r w:rsidRPr="007E7700">
              <w:rPr>
                <w:rFonts w:cs="Arial"/>
                <w:b/>
                <w:bCs/>
              </w:rPr>
              <w:t>Used in Domain</w:t>
            </w:r>
          </w:p>
        </w:tc>
      </w:tr>
      <w:tr w:rsidR="0054410A" w:rsidRPr="007E7700" w14:paraId="1BAB219D" w14:textId="77777777" w:rsidTr="00A370D3">
        <w:trPr>
          <w:trHeight w:val="375"/>
          <w:jc w:val="center"/>
        </w:trPr>
        <w:tc>
          <w:tcPr>
            <w:tcW w:w="9744" w:type="dxa"/>
            <w:gridSpan w:val="7"/>
            <w:vAlign w:val="center"/>
          </w:tcPr>
          <w:p w14:paraId="042F0A4F" w14:textId="090B9571" w:rsidR="0054410A" w:rsidRPr="007E7700" w:rsidRDefault="00EF4CA2" w:rsidP="00A370D3">
            <w:pPr>
              <w:ind w:left="55"/>
              <w:rPr>
                <w:rFonts w:cs="Arial"/>
              </w:rPr>
            </w:pPr>
            <w:r>
              <w:rPr>
                <w:rFonts w:cs="Arial"/>
              </w:rPr>
              <w:t>Enrollment</w:t>
            </w:r>
          </w:p>
        </w:tc>
      </w:tr>
    </w:tbl>
    <w:p w14:paraId="1422AFD0" w14:textId="56345E7C" w:rsidR="002F615A" w:rsidRPr="007E7700" w:rsidRDefault="002F615A" w:rsidP="00664E47">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4B5B6AB2" w14:textId="77777777" w:rsidTr="00C74D9B">
        <w:trPr>
          <w:trHeight w:val="324"/>
          <w:jc w:val="center"/>
        </w:trPr>
        <w:tc>
          <w:tcPr>
            <w:tcW w:w="1612" w:type="dxa"/>
            <w:shd w:val="clear" w:color="auto" w:fill="E7E6E6" w:themeFill="background2"/>
            <w:vAlign w:val="center"/>
          </w:tcPr>
          <w:p w14:paraId="274580BB" w14:textId="77777777" w:rsidR="00946286" w:rsidRDefault="00946286" w:rsidP="00946286">
            <w:pPr>
              <w:ind w:right="9"/>
              <w:jc w:val="center"/>
              <w:rPr>
                <w:rFonts w:eastAsia="Arial" w:cs="Arial"/>
                <w:b/>
              </w:rPr>
            </w:pPr>
            <w:r>
              <w:rPr>
                <w:rFonts w:eastAsia="Arial" w:cs="Arial"/>
                <w:b/>
              </w:rPr>
              <w:lastRenderedPageBreak/>
              <w:t xml:space="preserve">Data </w:t>
            </w:r>
          </w:p>
          <w:p w14:paraId="1ED0E608" w14:textId="306845B3" w:rsidR="002F615A"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F158983" w14:textId="26306F21" w:rsidR="002F615A" w:rsidRPr="007E7700" w:rsidRDefault="00C453F6" w:rsidP="002F615A">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84940CF" w14:textId="77777777" w:rsidR="002F615A" w:rsidRPr="007E7700" w:rsidRDefault="002F615A" w:rsidP="002F615A">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D47ECFC" w14:textId="77777777" w:rsidR="002F615A" w:rsidRPr="007E7700" w:rsidRDefault="002F615A" w:rsidP="002F615A">
            <w:pPr>
              <w:ind w:right="9"/>
              <w:jc w:val="center"/>
              <w:rPr>
                <w:rFonts w:cs="Arial"/>
              </w:rPr>
            </w:pPr>
            <w:r w:rsidRPr="007E7700">
              <w:rPr>
                <w:rFonts w:eastAsia="Arial" w:cs="Arial"/>
                <w:b/>
              </w:rPr>
              <w:t>Date Updated</w:t>
            </w:r>
          </w:p>
        </w:tc>
      </w:tr>
      <w:tr w:rsidR="007E7700" w:rsidRPr="007E7700" w14:paraId="7C6477C8" w14:textId="77777777" w:rsidTr="00C74D9B">
        <w:trPr>
          <w:trHeight w:val="312"/>
          <w:jc w:val="center"/>
        </w:trPr>
        <w:tc>
          <w:tcPr>
            <w:tcW w:w="1612" w:type="dxa"/>
            <w:vAlign w:val="center"/>
          </w:tcPr>
          <w:p w14:paraId="0D18FEEA" w14:textId="77777777" w:rsidR="002F615A" w:rsidRPr="007E7700" w:rsidRDefault="002F615A" w:rsidP="002F615A">
            <w:pPr>
              <w:ind w:right="9"/>
              <w:jc w:val="center"/>
              <w:rPr>
                <w:rFonts w:cs="Arial"/>
              </w:rPr>
            </w:pPr>
            <w:r w:rsidRPr="007E7700">
              <w:rPr>
                <w:rFonts w:cs="Arial"/>
              </w:rPr>
              <w:t>E0782</w:t>
            </w:r>
          </w:p>
        </w:tc>
        <w:tc>
          <w:tcPr>
            <w:tcW w:w="5491" w:type="dxa"/>
            <w:gridSpan w:val="4"/>
            <w:vAlign w:val="center"/>
          </w:tcPr>
          <w:p w14:paraId="12F81F18" w14:textId="7AA9F1BC" w:rsidR="002F615A" w:rsidRPr="007E7700" w:rsidRDefault="002F615A" w:rsidP="000D479B">
            <w:pPr>
              <w:pStyle w:val="Heading2"/>
            </w:pPr>
            <w:bookmarkStart w:id="52" w:name="_Toc164363853"/>
            <w:r w:rsidRPr="007E7700">
              <w:t>CampusI</w:t>
            </w:r>
            <w:r w:rsidR="00F35A91">
              <w:t>d</w:t>
            </w:r>
            <w:r w:rsidRPr="007E7700">
              <w:t>OfEnrollment</w:t>
            </w:r>
            <w:bookmarkEnd w:id="52"/>
          </w:p>
        </w:tc>
        <w:tc>
          <w:tcPr>
            <w:tcW w:w="1261" w:type="dxa"/>
            <w:vAlign w:val="center"/>
          </w:tcPr>
          <w:p w14:paraId="53CD8527" w14:textId="77777777" w:rsidR="002F615A" w:rsidRPr="007E7700" w:rsidRDefault="002F615A" w:rsidP="002F615A">
            <w:pPr>
              <w:ind w:right="11"/>
              <w:jc w:val="center"/>
              <w:rPr>
                <w:rFonts w:cs="Arial"/>
              </w:rPr>
            </w:pPr>
            <w:r w:rsidRPr="007E7700">
              <w:rPr>
                <w:rFonts w:cs="Arial"/>
              </w:rPr>
              <w:t>04/02/1987</w:t>
            </w:r>
          </w:p>
        </w:tc>
        <w:tc>
          <w:tcPr>
            <w:tcW w:w="1380" w:type="dxa"/>
            <w:vAlign w:val="center"/>
          </w:tcPr>
          <w:p w14:paraId="0E7A142B" w14:textId="77777777" w:rsidR="002F615A" w:rsidRPr="007E7700" w:rsidRDefault="002F615A" w:rsidP="002F615A">
            <w:pPr>
              <w:jc w:val="center"/>
              <w:rPr>
                <w:rFonts w:cs="Arial"/>
              </w:rPr>
            </w:pPr>
            <w:r w:rsidRPr="007E7700">
              <w:rPr>
                <w:rFonts w:cs="Arial"/>
              </w:rPr>
              <w:t>12/01/2018</w:t>
            </w:r>
          </w:p>
        </w:tc>
      </w:tr>
      <w:tr w:rsidR="007E7700" w:rsidRPr="007E7700" w14:paraId="76D29938" w14:textId="77777777" w:rsidTr="00C74D9B">
        <w:trPr>
          <w:trHeight w:val="312"/>
          <w:jc w:val="center"/>
        </w:trPr>
        <w:tc>
          <w:tcPr>
            <w:tcW w:w="9744" w:type="dxa"/>
            <w:gridSpan w:val="7"/>
            <w:shd w:val="clear" w:color="auto" w:fill="E7E6E6" w:themeFill="background2"/>
            <w:vAlign w:val="center"/>
          </w:tcPr>
          <w:p w14:paraId="35541C68" w14:textId="77777777" w:rsidR="002F615A" w:rsidRPr="007E7700" w:rsidRDefault="002F615A" w:rsidP="002F615A">
            <w:pPr>
              <w:ind w:right="2"/>
              <w:jc w:val="center"/>
              <w:rPr>
                <w:rFonts w:cs="Arial"/>
              </w:rPr>
            </w:pPr>
            <w:r w:rsidRPr="007E7700">
              <w:rPr>
                <w:rFonts w:eastAsia="Arial" w:cs="Arial"/>
                <w:b/>
              </w:rPr>
              <w:t>Definition</w:t>
            </w:r>
          </w:p>
        </w:tc>
      </w:tr>
      <w:tr w:rsidR="007E7700" w:rsidRPr="007E7700" w14:paraId="0BE8E35E" w14:textId="77777777" w:rsidTr="00C74D9B">
        <w:trPr>
          <w:trHeight w:val="588"/>
          <w:jc w:val="center"/>
        </w:trPr>
        <w:tc>
          <w:tcPr>
            <w:tcW w:w="9744" w:type="dxa"/>
            <w:gridSpan w:val="7"/>
            <w:vAlign w:val="center"/>
          </w:tcPr>
          <w:p w14:paraId="084CF893" w14:textId="2721217A" w:rsidR="002F615A" w:rsidRPr="007E7700" w:rsidRDefault="002F615A" w:rsidP="002F615A">
            <w:pPr>
              <w:ind w:left="55"/>
              <w:rPr>
                <w:rFonts w:cs="Arial"/>
              </w:rPr>
            </w:pPr>
            <w:r w:rsidRPr="007E7700">
              <w:rPr>
                <w:rFonts w:cs="Arial"/>
                <w:b/>
                <w:bCs/>
              </w:rPr>
              <w:t>CampusI</w:t>
            </w:r>
            <w:r w:rsidR="00F35A91">
              <w:rPr>
                <w:rFonts w:cs="Arial"/>
                <w:b/>
                <w:bCs/>
              </w:rPr>
              <w:t>d</w:t>
            </w:r>
            <w:r w:rsidRPr="007E7700">
              <w:rPr>
                <w:rFonts w:cs="Arial"/>
                <w:b/>
                <w:bCs/>
              </w:rPr>
              <w:t>OfEnrollment</w:t>
            </w:r>
            <w:r w:rsidRPr="007E7700">
              <w:rPr>
                <w:rFonts w:cs="Arial"/>
              </w:rPr>
              <w:t xml:space="preserve"> indicates the unique campus identification number of the campus in which the student is enrolled.</w:t>
            </w:r>
          </w:p>
        </w:tc>
      </w:tr>
      <w:tr w:rsidR="007E7700" w:rsidRPr="007E7700" w14:paraId="12B43C7C" w14:textId="77777777" w:rsidTr="00C74D9B">
        <w:trPr>
          <w:trHeight w:val="324"/>
          <w:jc w:val="center"/>
        </w:trPr>
        <w:tc>
          <w:tcPr>
            <w:tcW w:w="9744" w:type="dxa"/>
            <w:gridSpan w:val="7"/>
            <w:shd w:val="clear" w:color="auto" w:fill="E7E6E6" w:themeFill="background2"/>
            <w:vAlign w:val="center"/>
          </w:tcPr>
          <w:p w14:paraId="006736F6" w14:textId="77777777" w:rsidR="002F615A" w:rsidRPr="007E7700" w:rsidRDefault="002F615A" w:rsidP="002F615A">
            <w:pPr>
              <w:ind w:right="2"/>
              <w:jc w:val="center"/>
              <w:rPr>
                <w:rFonts w:cs="Arial"/>
              </w:rPr>
            </w:pPr>
            <w:r w:rsidRPr="007E7700">
              <w:rPr>
                <w:rFonts w:eastAsia="Arial" w:cs="Arial"/>
                <w:b/>
              </w:rPr>
              <w:t>Special Instructions</w:t>
            </w:r>
          </w:p>
        </w:tc>
      </w:tr>
      <w:tr w:rsidR="007E7700" w:rsidRPr="007E7700" w14:paraId="1D1A22F0" w14:textId="77777777" w:rsidTr="00C74D9B">
        <w:trPr>
          <w:trHeight w:val="1186"/>
          <w:jc w:val="center"/>
        </w:trPr>
        <w:tc>
          <w:tcPr>
            <w:tcW w:w="9744" w:type="dxa"/>
            <w:gridSpan w:val="7"/>
          </w:tcPr>
          <w:p w14:paraId="27810E9B" w14:textId="12ABAD77" w:rsidR="002F615A" w:rsidRPr="007E7700" w:rsidRDefault="000D479B" w:rsidP="002F615A">
            <w:pPr>
              <w:ind w:left="58"/>
              <w:rPr>
                <w:rFonts w:cs="Arial"/>
              </w:rPr>
            </w:pPr>
            <w:r w:rsidRPr="007E7700">
              <w:rPr>
                <w:rFonts w:cs="Arial"/>
              </w:rPr>
              <w:t xml:space="preserve">The last three characters of CampusIdOfEnrollment must be in the range of 001-698. 699 is designated for summer </w:t>
            </w:r>
            <w:r w:rsidR="00D87A64" w:rsidRPr="007E7700">
              <w:rPr>
                <w:rFonts w:cs="Arial"/>
              </w:rPr>
              <w:t>school and</w:t>
            </w:r>
            <w:r w:rsidRPr="007E7700">
              <w:rPr>
                <w:rFonts w:cs="Arial"/>
              </w:rPr>
              <w:t xml:space="preserve"> is never used in reporting student data.</w:t>
            </w:r>
          </w:p>
        </w:tc>
      </w:tr>
      <w:tr w:rsidR="00385B51" w:rsidRPr="007E7700" w14:paraId="7EEA57D0" w14:textId="77777777" w:rsidTr="001D6289">
        <w:trPr>
          <w:trHeight w:val="324"/>
          <w:jc w:val="center"/>
        </w:trPr>
        <w:tc>
          <w:tcPr>
            <w:tcW w:w="2871" w:type="dxa"/>
            <w:gridSpan w:val="2"/>
            <w:shd w:val="clear" w:color="auto" w:fill="E7E6E6" w:themeFill="background2"/>
            <w:vAlign w:val="center"/>
          </w:tcPr>
          <w:p w14:paraId="3ADF1AB4" w14:textId="716B00F9"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C10314D" w14:textId="3F4387E4"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4401C82" w14:textId="1CC11EBB"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A927049"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5B7EDB98" w14:textId="77777777" w:rsidTr="008A5B6D">
        <w:trPr>
          <w:trHeight w:val="312"/>
          <w:jc w:val="center"/>
        </w:trPr>
        <w:tc>
          <w:tcPr>
            <w:tcW w:w="2871" w:type="dxa"/>
            <w:gridSpan w:val="2"/>
            <w:vAlign w:val="center"/>
          </w:tcPr>
          <w:p w14:paraId="1A1BDB97" w14:textId="574528BE" w:rsidR="00385B51" w:rsidRPr="007E7700" w:rsidRDefault="00385B51" w:rsidP="00385B51">
            <w:pPr>
              <w:ind w:right="14"/>
              <w:jc w:val="center"/>
              <w:rPr>
                <w:rFonts w:cs="Arial"/>
              </w:rPr>
            </w:pPr>
          </w:p>
        </w:tc>
        <w:tc>
          <w:tcPr>
            <w:tcW w:w="2156" w:type="dxa"/>
            <w:vAlign w:val="center"/>
          </w:tcPr>
          <w:p w14:paraId="39C3F1DE" w14:textId="37C4AACD" w:rsidR="00385B51" w:rsidRPr="007E7700" w:rsidRDefault="00385B51" w:rsidP="00385B51">
            <w:pPr>
              <w:ind w:right="5"/>
              <w:jc w:val="center"/>
              <w:rPr>
                <w:rFonts w:cs="Arial"/>
              </w:rPr>
            </w:pPr>
            <w:r w:rsidRPr="007E7700">
              <w:rPr>
                <w:rFonts w:cs="Arial"/>
              </w:rPr>
              <w:t>9</w:t>
            </w:r>
          </w:p>
        </w:tc>
        <w:tc>
          <w:tcPr>
            <w:tcW w:w="1612" w:type="dxa"/>
            <w:vAlign w:val="center"/>
          </w:tcPr>
          <w:p w14:paraId="2D22AC77" w14:textId="0ED93D2A" w:rsidR="00385B51" w:rsidRPr="007E7700" w:rsidRDefault="00385B51" w:rsidP="00385B51">
            <w:pPr>
              <w:ind w:right="5"/>
              <w:jc w:val="center"/>
              <w:rPr>
                <w:rFonts w:cs="Arial"/>
              </w:rPr>
            </w:pPr>
            <w:r w:rsidRPr="007E7700">
              <w:rPr>
                <w:rFonts w:cs="Arial"/>
              </w:rPr>
              <w:t>Number</w:t>
            </w:r>
          </w:p>
        </w:tc>
        <w:tc>
          <w:tcPr>
            <w:tcW w:w="3105" w:type="dxa"/>
            <w:gridSpan w:val="3"/>
            <w:vAlign w:val="center"/>
          </w:tcPr>
          <w:p w14:paraId="263F0A67" w14:textId="77777777" w:rsidR="00385B51" w:rsidRPr="007E7700" w:rsidRDefault="00385B51" w:rsidP="00385B51">
            <w:pPr>
              <w:ind w:right="6"/>
              <w:jc w:val="center"/>
              <w:rPr>
                <w:rFonts w:cs="Arial"/>
              </w:rPr>
            </w:pPr>
          </w:p>
        </w:tc>
      </w:tr>
      <w:tr w:rsidR="00385B51" w:rsidRPr="007E7700" w14:paraId="28EC8A8C" w14:textId="77777777" w:rsidTr="00C74D9B">
        <w:trPr>
          <w:trHeight w:val="324"/>
          <w:jc w:val="center"/>
        </w:trPr>
        <w:tc>
          <w:tcPr>
            <w:tcW w:w="9744" w:type="dxa"/>
            <w:gridSpan w:val="7"/>
            <w:shd w:val="clear" w:color="auto" w:fill="E7E6E6" w:themeFill="background2"/>
            <w:vAlign w:val="center"/>
          </w:tcPr>
          <w:p w14:paraId="2CBB4FAE"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338A1976" w14:textId="77777777" w:rsidTr="00C74D9B">
        <w:trPr>
          <w:trHeight w:val="323"/>
          <w:jc w:val="center"/>
        </w:trPr>
        <w:tc>
          <w:tcPr>
            <w:tcW w:w="9744" w:type="dxa"/>
            <w:gridSpan w:val="7"/>
            <w:vAlign w:val="center"/>
          </w:tcPr>
          <w:p w14:paraId="158BE984" w14:textId="77777777" w:rsidR="00385B51" w:rsidRPr="007E7700" w:rsidRDefault="00385B51" w:rsidP="00385B51">
            <w:pPr>
              <w:ind w:left="55"/>
              <w:rPr>
                <w:rFonts w:cs="Arial"/>
              </w:rPr>
            </w:pPr>
            <w:r w:rsidRPr="007E7700">
              <w:rPr>
                <w:rFonts w:cs="Arial"/>
              </w:rPr>
              <w:t>StudentSpecialEducationProgramAssociation.StudentResidentialFacilityAssociation</w:t>
            </w:r>
          </w:p>
        </w:tc>
      </w:tr>
      <w:tr w:rsidR="00385B51" w:rsidRPr="007E7700" w14:paraId="0FB6C16A" w14:textId="77777777" w:rsidTr="00C74D9B">
        <w:trPr>
          <w:trHeight w:val="323"/>
          <w:jc w:val="center"/>
        </w:trPr>
        <w:tc>
          <w:tcPr>
            <w:tcW w:w="9744" w:type="dxa"/>
            <w:gridSpan w:val="7"/>
            <w:shd w:val="clear" w:color="auto" w:fill="E7E6E6" w:themeFill="background2"/>
            <w:vAlign w:val="center"/>
          </w:tcPr>
          <w:p w14:paraId="53FF99A9"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7376CD2F" w14:textId="77777777" w:rsidTr="00C74D9B">
        <w:trPr>
          <w:trHeight w:val="375"/>
          <w:jc w:val="center"/>
        </w:trPr>
        <w:tc>
          <w:tcPr>
            <w:tcW w:w="9744" w:type="dxa"/>
            <w:gridSpan w:val="7"/>
            <w:vAlign w:val="center"/>
          </w:tcPr>
          <w:p w14:paraId="7126AAE3" w14:textId="599C0320" w:rsidR="00385B51" w:rsidRPr="007E7700" w:rsidRDefault="00385B51" w:rsidP="00385B51">
            <w:pPr>
              <w:ind w:left="55"/>
              <w:rPr>
                <w:rFonts w:cs="Arial"/>
              </w:rPr>
            </w:pPr>
            <w:r w:rsidRPr="007E7700">
              <w:rPr>
                <w:rFonts w:cs="Arial"/>
              </w:rPr>
              <w:t>Alternative and Supplemental Services</w:t>
            </w:r>
          </w:p>
        </w:tc>
      </w:tr>
    </w:tbl>
    <w:p w14:paraId="546416F0" w14:textId="7F42E5B0" w:rsidR="00B45C83" w:rsidRPr="007E7700" w:rsidRDefault="00B45C83">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46366EBA" w14:textId="77777777" w:rsidTr="00C74D9B">
        <w:trPr>
          <w:trHeight w:val="324"/>
          <w:jc w:val="center"/>
        </w:trPr>
        <w:tc>
          <w:tcPr>
            <w:tcW w:w="1612" w:type="dxa"/>
            <w:shd w:val="clear" w:color="auto" w:fill="E7E6E6" w:themeFill="background2"/>
            <w:vAlign w:val="center"/>
          </w:tcPr>
          <w:p w14:paraId="517EFB62" w14:textId="77777777" w:rsidR="00946286" w:rsidRDefault="00946286" w:rsidP="00946286">
            <w:pPr>
              <w:ind w:right="9"/>
              <w:jc w:val="center"/>
              <w:rPr>
                <w:rFonts w:eastAsia="Arial" w:cs="Arial"/>
                <w:b/>
              </w:rPr>
            </w:pPr>
            <w:r>
              <w:rPr>
                <w:rFonts w:eastAsia="Arial" w:cs="Arial"/>
                <w:b/>
              </w:rPr>
              <w:lastRenderedPageBreak/>
              <w:t xml:space="preserve">Data </w:t>
            </w:r>
          </w:p>
          <w:p w14:paraId="0E1E3D84" w14:textId="0F7EC3E8" w:rsidR="00B45C83"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92AA93A" w14:textId="20EDFD27" w:rsidR="00B45C83" w:rsidRPr="007E7700" w:rsidRDefault="00C453F6" w:rsidP="00B45C83">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4AAD95B" w14:textId="77777777" w:rsidR="00B45C83" w:rsidRPr="007E7700" w:rsidRDefault="00B45C83" w:rsidP="00B45C83">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961563F" w14:textId="77777777" w:rsidR="00B45C83" w:rsidRPr="007E7700" w:rsidRDefault="00B45C83" w:rsidP="00B45C83">
            <w:pPr>
              <w:ind w:right="9"/>
              <w:jc w:val="center"/>
              <w:rPr>
                <w:rFonts w:cs="Arial"/>
              </w:rPr>
            </w:pPr>
            <w:r w:rsidRPr="007E7700">
              <w:rPr>
                <w:rFonts w:eastAsia="Arial" w:cs="Arial"/>
                <w:b/>
              </w:rPr>
              <w:t>Date Updated</w:t>
            </w:r>
          </w:p>
        </w:tc>
      </w:tr>
      <w:tr w:rsidR="007E7700" w:rsidRPr="007E7700" w14:paraId="701070AA" w14:textId="77777777" w:rsidTr="00C74D9B">
        <w:trPr>
          <w:trHeight w:val="312"/>
          <w:jc w:val="center"/>
        </w:trPr>
        <w:tc>
          <w:tcPr>
            <w:tcW w:w="1612" w:type="dxa"/>
            <w:vAlign w:val="center"/>
          </w:tcPr>
          <w:p w14:paraId="3142A61F" w14:textId="77777777" w:rsidR="00B45C83" w:rsidRPr="007E7700" w:rsidRDefault="00B45C83" w:rsidP="00B45C83">
            <w:pPr>
              <w:ind w:right="9"/>
              <w:jc w:val="center"/>
              <w:rPr>
                <w:rFonts w:cs="Arial"/>
              </w:rPr>
            </w:pPr>
            <w:r w:rsidRPr="007E7700">
              <w:rPr>
                <w:rFonts w:cs="Arial"/>
              </w:rPr>
              <w:t>E1638</w:t>
            </w:r>
          </w:p>
        </w:tc>
        <w:tc>
          <w:tcPr>
            <w:tcW w:w="5491" w:type="dxa"/>
            <w:gridSpan w:val="4"/>
            <w:vAlign w:val="center"/>
          </w:tcPr>
          <w:p w14:paraId="64EBB0DA" w14:textId="67B28BD4" w:rsidR="00B45C83" w:rsidRPr="007E7700" w:rsidRDefault="00B45C83" w:rsidP="005E2E95">
            <w:pPr>
              <w:pStyle w:val="Heading2"/>
            </w:pPr>
            <w:bookmarkStart w:id="53" w:name="_Toc164363854"/>
            <w:r w:rsidRPr="007E7700">
              <w:t>CampusI</w:t>
            </w:r>
            <w:r w:rsidR="00583959">
              <w:t>d</w:t>
            </w:r>
            <w:r w:rsidRPr="007E7700">
              <w:t>OfEnrollmentSchoolDayLength</w:t>
            </w:r>
            <w:bookmarkEnd w:id="53"/>
          </w:p>
        </w:tc>
        <w:tc>
          <w:tcPr>
            <w:tcW w:w="1261" w:type="dxa"/>
            <w:vAlign w:val="center"/>
          </w:tcPr>
          <w:p w14:paraId="40EC80E0" w14:textId="77777777" w:rsidR="00B45C83" w:rsidRPr="007E7700" w:rsidRDefault="00B45C83" w:rsidP="00B45C83">
            <w:pPr>
              <w:ind w:right="11"/>
              <w:jc w:val="center"/>
              <w:rPr>
                <w:rFonts w:cs="Arial"/>
              </w:rPr>
            </w:pPr>
            <w:r w:rsidRPr="007E7700">
              <w:rPr>
                <w:rFonts w:cs="Arial"/>
              </w:rPr>
              <w:t>12/01/2018</w:t>
            </w:r>
          </w:p>
        </w:tc>
        <w:tc>
          <w:tcPr>
            <w:tcW w:w="1380" w:type="dxa"/>
            <w:vAlign w:val="center"/>
          </w:tcPr>
          <w:p w14:paraId="4C18D782" w14:textId="77777777" w:rsidR="00B45C83" w:rsidRPr="007E7700" w:rsidRDefault="00B45C83" w:rsidP="00B45C83">
            <w:pPr>
              <w:jc w:val="center"/>
              <w:rPr>
                <w:rFonts w:cs="Arial"/>
              </w:rPr>
            </w:pPr>
          </w:p>
        </w:tc>
      </w:tr>
      <w:tr w:rsidR="007E7700" w:rsidRPr="007E7700" w14:paraId="595B667F" w14:textId="77777777" w:rsidTr="00C74D9B">
        <w:trPr>
          <w:trHeight w:val="312"/>
          <w:jc w:val="center"/>
        </w:trPr>
        <w:tc>
          <w:tcPr>
            <w:tcW w:w="9744" w:type="dxa"/>
            <w:gridSpan w:val="7"/>
            <w:shd w:val="clear" w:color="auto" w:fill="E7E6E6" w:themeFill="background2"/>
            <w:vAlign w:val="center"/>
          </w:tcPr>
          <w:p w14:paraId="41BF0CD0" w14:textId="77777777" w:rsidR="00B45C83" w:rsidRPr="007E7700" w:rsidRDefault="00B45C83" w:rsidP="00B45C83">
            <w:pPr>
              <w:ind w:right="2"/>
              <w:jc w:val="center"/>
              <w:rPr>
                <w:rFonts w:cs="Arial"/>
              </w:rPr>
            </w:pPr>
            <w:r w:rsidRPr="007E7700">
              <w:rPr>
                <w:rFonts w:eastAsia="Arial" w:cs="Arial"/>
                <w:b/>
              </w:rPr>
              <w:t>Definition</w:t>
            </w:r>
          </w:p>
        </w:tc>
      </w:tr>
      <w:tr w:rsidR="007E7700" w:rsidRPr="007E7700" w14:paraId="6F0A324F" w14:textId="77777777" w:rsidTr="00C74D9B">
        <w:trPr>
          <w:trHeight w:val="588"/>
          <w:jc w:val="center"/>
        </w:trPr>
        <w:tc>
          <w:tcPr>
            <w:tcW w:w="9744" w:type="dxa"/>
            <w:gridSpan w:val="7"/>
            <w:vAlign w:val="center"/>
          </w:tcPr>
          <w:p w14:paraId="2277F54C" w14:textId="0DBE888A" w:rsidR="00B45C83" w:rsidRPr="007E7700" w:rsidRDefault="00B45C83" w:rsidP="00B45C83">
            <w:pPr>
              <w:ind w:left="55"/>
              <w:rPr>
                <w:rFonts w:cs="Arial"/>
              </w:rPr>
            </w:pPr>
            <w:r w:rsidRPr="007E7700">
              <w:rPr>
                <w:rFonts w:cs="Arial"/>
                <w:b/>
                <w:bCs/>
              </w:rPr>
              <w:t>CampusI</w:t>
            </w:r>
            <w:r w:rsidR="00583959">
              <w:rPr>
                <w:rFonts w:cs="Arial"/>
                <w:b/>
                <w:bCs/>
              </w:rPr>
              <w:t>d</w:t>
            </w:r>
            <w:r w:rsidRPr="007E7700">
              <w:rPr>
                <w:rFonts w:cs="Arial"/>
                <w:b/>
                <w:bCs/>
              </w:rPr>
              <w:t>OfEnrollmentSchoolDayLength</w:t>
            </w:r>
            <w:r w:rsidRPr="007E7700">
              <w:rPr>
                <w:rFonts w:cs="Arial"/>
              </w:rPr>
              <w:t xml:space="preserve"> indicates the number of instructional minutes in a school day for a non-disabled peer at the </w:t>
            </w:r>
            <w:r w:rsidR="008E4AEC" w:rsidRPr="007E7700">
              <w:rPr>
                <w:rFonts w:cs="Arial"/>
              </w:rPr>
              <w:t>School</w:t>
            </w:r>
            <w:r w:rsidRPr="007E7700">
              <w:rPr>
                <w:rFonts w:cs="Arial"/>
              </w:rPr>
              <w:t>ID of enrollment.</w:t>
            </w:r>
          </w:p>
        </w:tc>
      </w:tr>
      <w:tr w:rsidR="007E7700" w:rsidRPr="007E7700" w14:paraId="233879E2" w14:textId="77777777" w:rsidTr="00C74D9B">
        <w:trPr>
          <w:trHeight w:val="324"/>
          <w:jc w:val="center"/>
        </w:trPr>
        <w:tc>
          <w:tcPr>
            <w:tcW w:w="9744" w:type="dxa"/>
            <w:gridSpan w:val="7"/>
            <w:shd w:val="clear" w:color="auto" w:fill="E7E6E6" w:themeFill="background2"/>
            <w:vAlign w:val="center"/>
          </w:tcPr>
          <w:p w14:paraId="7538E866" w14:textId="77777777" w:rsidR="00B45C83" w:rsidRPr="007E7700" w:rsidRDefault="00B45C83" w:rsidP="00B45C83">
            <w:pPr>
              <w:ind w:right="2"/>
              <w:jc w:val="center"/>
              <w:rPr>
                <w:rFonts w:cs="Arial"/>
              </w:rPr>
            </w:pPr>
            <w:r w:rsidRPr="007E7700">
              <w:rPr>
                <w:rFonts w:eastAsia="Arial" w:cs="Arial"/>
                <w:b/>
              </w:rPr>
              <w:t>Special Instructions</w:t>
            </w:r>
          </w:p>
        </w:tc>
      </w:tr>
      <w:tr w:rsidR="007E7700" w:rsidRPr="007E7700" w14:paraId="04EC25AF" w14:textId="77777777" w:rsidTr="00C74D9B">
        <w:trPr>
          <w:trHeight w:val="1186"/>
          <w:jc w:val="center"/>
        </w:trPr>
        <w:tc>
          <w:tcPr>
            <w:tcW w:w="9744" w:type="dxa"/>
            <w:gridSpan w:val="7"/>
          </w:tcPr>
          <w:p w14:paraId="48A88B13" w14:textId="77777777" w:rsidR="00B45C83" w:rsidRPr="007E7700" w:rsidRDefault="00B45C83" w:rsidP="00B45C83">
            <w:pPr>
              <w:ind w:left="58"/>
              <w:rPr>
                <w:rFonts w:cs="Arial"/>
              </w:rPr>
            </w:pPr>
          </w:p>
        </w:tc>
      </w:tr>
      <w:tr w:rsidR="00385B51" w:rsidRPr="007E7700" w14:paraId="66F76AEE" w14:textId="77777777" w:rsidTr="00384E23">
        <w:trPr>
          <w:trHeight w:val="324"/>
          <w:jc w:val="center"/>
        </w:trPr>
        <w:tc>
          <w:tcPr>
            <w:tcW w:w="2871" w:type="dxa"/>
            <w:gridSpan w:val="2"/>
            <w:shd w:val="clear" w:color="auto" w:fill="E7E6E6" w:themeFill="background2"/>
            <w:vAlign w:val="center"/>
          </w:tcPr>
          <w:p w14:paraId="0C7A48A9" w14:textId="4B5CDB87"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A4233AA" w14:textId="5DA45CCC"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8C4EA68" w14:textId="0588F397"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56175F7"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050BBDFE" w14:textId="77777777" w:rsidTr="00C77F3A">
        <w:trPr>
          <w:trHeight w:val="312"/>
          <w:jc w:val="center"/>
        </w:trPr>
        <w:tc>
          <w:tcPr>
            <w:tcW w:w="2871" w:type="dxa"/>
            <w:gridSpan w:val="2"/>
            <w:vAlign w:val="center"/>
          </w:tcPr>
          <w:p w14:paraId="4B2FD777" w14:textId="03F867A7" w:rsidR="00385B51" w:rsidRPr="007E7700" w:rsidRDefault="00385B51" w:rsidP="00385B51">
            <w:pPr>
              <w:ind w:right="14"/>
              <w:jc w:val="center"/>
              <w:rPr>
                <w:rFonts w:cs="Arial"/>
              </w:rPr>
            </w:pPr>
          </w:p>
        </w:tc>
        <w:tc>
          <w:tcPr>
            <w:tcW w:w="2156" w:type="dxa"/>
            <w:vAlign w:val="center"/>
          </w:tcPr>
          <w:p w14:paraId="0569D5E9" w14:textId="71F5AB37" w:rsidR="00385B51" w:rsidRPr="007E7700" w:rsidRDefault="00385B51" w:rsidP="00385B51">
            <w:pPr>
              <w:ind w:right="5"/>
              <w:jc w:val="center"/>
              <w:rPr>
                <w:rFonts w:cs="Arial"/>
              </w:rPr>
            </w:pPr>
            <w:r w:rsidRPr="007E7700">
              <w:rPr>
                <w:rFonts w:cs="Arial"/>
              </w:rPr>
              <w:t>3</w:t>
            </w:r>
          </w:p>
        </w:tc>
        <w:tc>
          <w:tcPr>
            <w:tcW w:w="1612" w:type="dxa"/>
            <w:vAlign w:val="center"/>
          </w:tcPr>
          <w:p w14:paraId="484011C7" w14:textId="78B64221" w:rsidR="00385B51" w:rsidRPr="007E7700" w:rsidRDefault="00385B51" w:rsidP="00385B51">
            <w:pPr>
              <w:ind w:right="5"/>
              <w:jc w:val="center"/>
              <w:rPr>
                <w:rFonts w:cs="Arial"/>
              </w:rPr>
            </w:pPr>
            <w:r w:rsidRPr="007E7700">
              <w:rPr>
                <w:rFonts w:cs="Arial"/>
              </w:rPr>
              <w:t>Number</w:t>
            </w:r>
          </w:p>
        </w:tc>
        <w:tc>
          <w:tcPr>
            <w:tcW w:w="3105" w:type="dxa"/>
            <w:gridSpan w:val="3"/>
            <w:vAlign w:val="center"/>
          </w:tcPr>
          <w:p w14:paraId="5CF6D9BB" w14:textId="18BE4F6C" w:rsidR="00385B51" w:rsidRPr="007E7700" w:rsidRDefault="00385B51" w:rsidP="00385B51">
            <w:pPr>
              <w:ind w:right="6"/>
              <w:jc w:val="center"/>
              <w:rPr>
                <w:rFonts w:cs="Arial"/>
              </w:rPr>
            </w:pPr>
            <w:r w:rsidRPr="007E7700">
              <w:rPr>
                <w:rFonts w:cs="Arial"/>
              </w:rPr>
              <w:t>0-600</w:t>
            </w:r>
          </w:p>
        </w:tc>
      </w:tr>
      <w:tr w:rsidR="00385B51" w:rsidRPr="007E7700" w14:paraId="2A0A8AE3" w14:textId="77777777" w:rsidTr="00C74D9B">
        <w:trPr>
          <w:trHeight w:val="324"/>
          <w:jc w:val="center"/>
        </w:trPr>
        <w:tc>
          <w:tcPr>
            <w:tcW w:w="9744" w:type="dxa"/>
            <w:gridSpan w:val="7"/>
            <w:shd w:val="clear" w:color="auto" w:fill="E7E6E6" w:themeFill="background2"/>
            <w:vAlign w:val="center"/>
          </w:tcPr>
          <w:p w14:paraId="2E8471B2"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2FA608BC" w14:textId="77777777" w:rsidTr="00C74D9B">
        <w:trPr>
          <w:trHeight w:val="323"/>
          <w:jc w:val="center"/>
        </w:trPr>
        <w:tc>
          <w:tcPr>
            <w:tcW w:w="9744" w:type="dxa"/>
            <w:gridSpan w:val="7"/>
            <w:vAlign w:val="center"/>
          </w:tcPr>
          <w:p w14:paraId="717EFC68" w14:textId="2D8E9025" w:rsidR="00385B51" w:rsidRPr="007E7700" w:rsidRDefault="00385B51" w:rsidP="00385B51">
            <w:pPr>
              <w:ind w:left="55"/>
              <w:rPr>
                <w:rFonts w:cs="Arial"/>
              </w:rPr>
            </w:pPr>
            <w:r w:rsidRPr="007E7700">
              <w:rPr>
                <w:rFonts w:cs="Arial"/>
              </w:rPr>
              <w:t>StudentSpecialEducationProgramAssociation.StudentResidentialFacilityAssociation</w:t>
            </w:r>
            <w:r>
              <w:rPr>
                <w:rFonts w:cs="Arial"/>
              </w:rPr>
              <w:t>.StudentResFacAssocSet</w:t>
            </w:r>
          </w:p>
        </w:tc>
      </w:tr>
      <w:tr w:rsidR="00385B51" w:rsidRPr="007E7700" w14:paraId="02B4A253" w14:textId="77777777" w:rsidTr="00C74D9B">
        <w:trPr>
          <w:trHeight w:val="323"/>
          <w:jc w:val="center"/>
        </w:trPr>
        <w:tc>
          <w:tcPr>
            <w:tcW w:w="9744" w:type="dxa"/>
            <w:gridSpan w:val="7"/>
            <w:shd w:val="clear" w:color="auto" w:fill="E7E6E6" w:themeFill="background2"/>
            <w:vAlign w:val="center"/>
          </w:tcPr>
          <w:p w14:paraId="0FA9DDF4"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08FF8E7E" w14:textId="77777777" w:rsidTr="00C74D9B">
        <w:trPr>
          <w:trHeight w:val="375"/>
          <w:jc w:val="center"/>
        </w:trPr>
        <w:tc>
          <w:tcPr>
            <w:tcW w:w="9744" w:type="dxa"/>
            <w:gridSpan w:val="7"/>
            <w:vAlign w:val="center"/>
          </w:tcPr>
          <w:p w14:paraId="66C404F8" w14:textId="55E33117" w:rsidR="00385B51" w:rsidRPr="007E7700" w:rsidRDefault="00385B51" w:rsidP="00385B51">
            <w:pPr>
              <w:ind w:left="55"/>
              <w:rPr>
                <w:rFonts w:cs="Arial"/>
              </w:rPr>
            </w:pPr>
            <w:r w:rsidRPr="007E7700">
              <w:rPr>
                <w:rFonts w:cs="Arial"/>
              </w:rPr>
              <w:t>Alternative and Supplemental Services</w:t>
            </w:r>
          </w:p>
        </w:tc>
      </w:tr>
    </w:tbl>
    <w:p w14:paraId="4DA0DC4F" w14:textId="77777777" w:rsidR="00435346" w:rsidRDefault="00435346">
      <w:pPr>
        <w:spacing w:after="160"/>
      </w:pPr>
    </w:p>
    <w:p w14:paraId="7A7E82EF" w14:textId="77777777" w:rsidR="00435346" w:rsidRDefault="00435346">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435346" w:rsidRPr="007E7700" w14:paraId="4635E5F2" w14:textId="77777777" w:rsidTr="00A370D3">
        <w:trPr>
          <w:trHeight w:val="324"/>
          <w:jc w:val="center"/>
        </w:trPr>
        <w:tc>
          <w:tcPr>
            <w:tcW w:w="1612" w:type="dxa"/>
            <w:shd w:val="clear" w:color="auto" w:fill="E7E6E6" w:themeFill="background2"/>
            <w:vAlign w:val="center"/>
          </w:tcPr>
          <w:p w14:paraId="62720CAC" w14:textId="77777777" w:rsidR="00435346" w:rsidRDefault="00435346" w:rsidP="00A370D3">
            <w:pPr>
              <w:ind w:right="9"/>
              <w:jc w:val="center"/>
              <w:rPr>
                <w:rFonts w:eastAsia="Arial" w:cs="Arial"/>
                <w:b/>
              </w:rPr>
            </w:pPr>
            <w:r>
              <w:rPr>
                <w:rFonts w:eastAsia="Arial" w:cs="Arial"/>
                <w:b/>
              </w:rPr>
              <w:lastRenderedPageBreak/>
              <w:t xml:space="preserve">Data </w:t>
            </w:r>
          </w:p>
          <w:p w14:paraId="4C5D1A72" w14:textId="77777777" w:rsidR="00435346" w:rsidRPr="007E7700" w:rsidRDefault="00435346" w:rsidP="00A370D3">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ACC59D6" w14:textId="77777777" w:rsidR="00435346" w:rsidRPr="007E7700" w:rsidRDefault="00435346" w:rsidP="00A370D3">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C9F3916" w14:textId="77777777" w:rsidR="00435346" w:rsidRPr="007E7700" w:rsidRDefault="00435346" w:rsidP="00A370D3">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35DF2BD" w14:textId="77777777" w:rsidR="00435346" w:rsidRPr="007E7700" w:rsidRDefault="00435346" w:rsidP="00A370D3">
            <w:pPr>
              <w:ind w:right="9"/>
              <w:jc w:val="center"/>
              <w:rPr>
                <w:rFonts w:cs="Arial"/>
              </w:rPr>
            </w:pPr>
            <w:r w:rsidRPr="007E7700">
              <w:rPr>
                <w:rFonts w:eastAsia="Arial" w:cs="Arial"/>
                <w:b/>
              </w:rPr>
              <w:t>Date Updated</w:t>
            </w:r>
          </w:p>
        </w:tc>
      </w:tr>
      <w:tr w:rsidR="00435346" w:rsidRPr="007E7700" w14:paraId="1E1B6E22" w14:textId="77777777" w:rsidTr="00A370D3">
        <w:trPr>
          <w:trHeight w:val="312"/>
          <w:jc w:val="center"/>
        </w:trPr>
        <w:tc>
          <w:tcPr>
            <w:tcW w:w="1612" w:type="dxa"/>
            <w:vAlign w:val="center"/>
          </w:tcPr>
          <w:p w14:paraId="1CC351FA" w14:textId="6569E650" w:rsidR="00435346" w:rsidRPr="007E7700" w:rsidRDefault="00435346" w:rsidP="00A370D3">
            <w:pPr>
              <w:ind w:right="9"/>
              <w:jc w:val="center"/>
              <w:rPr>
                <w:rFonts w:cs="Arial"/>
              </w:rPr>
            </w:pPr>
            <w:r w:rsidRPr="007E7700">
              <w:rPr>
                <w:rFonts w:cs="Arial"/>
              </w:rPr>
              <w:t>E</w:t>
            </w:r>
            <w:r>
              <w:rPr>
                <w:rFonts w:cs="Arial"/>
              </w:rPr>
              <w:t>0903</w:t>
            </w:r>
          </w:p>
        </w:tc>
        <w:tc>
          <w:tcPr>
            <w:tcW w:w="5491" w:type="dxa"/>
            <w:gridSpan w:val="4"/>
            <w:vAlign w:val="center"/>
          </w:tcPr>
          <w:p w14:paraId="0C2CAE3A" w14:textId="362AE29F" w:rsidR="00435346" w:rsidRPr="007E7700" w:rsidRDefault="00435346" w:rsidP="00A370D3">
            <w:pPr>
              <w:pStyle w:val="Heading2"/>
            </w:pPr>
            <w:bookmarkStart w:id="54" w:name="_Toc164363855"/>
            <w:r>
              <w:t>CampusIdOfResidence</w:t>
            </w:r>
            <w:bookmarkEnd w:id="54"/>
          </w:p>
        </w:tc>
        <w:tc>
          <w:tcPr>
            <w:tcW w:w="1261" w:type="dxa"/>
            <w:vAlign w:val="center"/>
          </w:tcPr>
          <w:p w14:paraId="2924A8B6" w14:textId="790568BE" w:rsidR="00435346" w:rsidRPr="007E7700" w:rsidRDefault="00435346" w:rsidP="00A370D3">
            <w:pPr>
              <w:ind w:right="11"/>
              <w:jc w:val="center"/>
              <w:rPr>
                <w:rFonts w:cs="Arial"/>
              </w:rPr>
            </w:pPr>
            <w:r>
              <w:rPr>
                <w:rFonts w:cs="Arial"/>
              </w:rPr>
              <w:t>04/10/1989</w:t>
            </w:r>
          </w:p>
        </w:tc>
        <w:tc>
          <w:tcPr>
            <w:tcW w:w="1380" w:type="dxa"/>
            <w:vAlign w:val="center"/>
          </w:tcPr>
          <w:p w14:paraId="7E690616" w14:textId="77777777" w:rsidR="00435346" w:rsidRPr="007E7700" w:rsidRDefault="00435346" w:rsidP="00A370D3">
            <w:pPr>
              <w:jc w:val="center"/>
              <w:rPr>
                <w:rFonts w:cs="Arial"/>
              </w:rPr>
            </w:pPr>
            <w:r>
              <w:rPr>
                <w:rFonts w:cs="Arial"/>
              </w:rPr>
              <w:t>09/01/2023</w:t>
            </w:r>
          </w:p>
        </w:tc>
      </w:tr>
      <w:tr w:rsidR="00435346" w:rsidRPr="007E7700" w14:paraId="0DA98F7B" w14:textId="77777777" w:rsidTr="00A370D3">
        <w:trPr>
          <w:trHeight w:val="312"/>
          <w:jc w:val="center"/>
        </w:trPr>
        <w:tc>
          <w:tcPr>
            <w:tcW w:w="9744" w:type="dxa"/>
            <w:gridSpan w:val="7"/>
            <w:shd w:val="clear" w:color="auto" w:fill="E7E6E6" w:themeFill="background2"/>
            <w:vAlign w:val="center"/>
          </w:tcPr>
          <w:p w14:paraId="1D5CD6CF" w14:textId="77777777" w:rsidR="00435346" w:rsidRPr="007E7700" w:rsidRDefault="00435346" w:rsidP="00A370D3">
            <w:pPr>
              <w:ind w:right="2"/>
              <w:jc w:val="center"/>
              <w:rPr>
                <w:rFonts w:cs="Arial"/>
              </w:rPr>
            </w:pPr>
            <w:r w:rsidRPr="007E7700">
              <w:rPr>
                <w:rFonts w:eastAsia="Arial" w:cs="Arial"/>
                <w:b/>
              </w:rPr>
              <w:t>Definition</w:t>
            </w:r>
          </w:p>
        </w:tc>
      </w:tr>
      <w:tr w:rsidR="00435346" w:rsidRPr="007E7700" w14:paraId="2D9E5D84" w14:textId="77777777" w:rsidTr="00A370D3">
        <w:trPr>
          <w:trHeight w:val="588"/>
          <w:jc w:val="center"/>
        </w:trPr>
        <w:tc>
          <w:tcPr>
            <w:tcW w:w="9744" w:type="dxa"/>
            <w:gridSpan w:val="7"/>
            <w:vAlign w:val="center"/>
          </w:tcPr>
          <w:p w14:paraId="3CF211B7" w14:textId="008A7D77" w:rsidR="00435346" w:rsidRPr="007E7700" w:rsidRDefault="00435346" w:rsidP="00A370D3">
            <w:pPr>
              <w:ind w:left="55"/>
              <w:rPr>
                <w:rFonts w:cs="Arial"/>
              </w:rPr>
            </w:pPr>
            <w:r w:rsidRPr="007E7700">
              <w:rPr>
                <w:rFonts w:cs="Arial"/>
                <w:b/>
                <w:bCs/>
              </w:rPr>
              <w:t>CampusI</w:t>
            </w:r>
            <w:r>
              <w:rPr>
                <w:rFonts w:cs="Arial"/>
                <w:b/>
                <w:bCs/>
              </w:rPr>
              <w:t>d</w:t>
            </w:r>
            <w:r w:rsidRPr="007E7700">
              <w:rPr>
                <w:rFonts w:cs="Arial"/>
                <w:b/>
                <w:bCs/>
              </w:rPr>
              <w:t>Of</w:t>
            </w:r>
            <w:r w:rsidR="00EF2B7B">
              <w:rPr>
                <w:rFonts w:cs="Arial"/>
                <w:b/>
                <w:bCs/>
              </w:rPr>
              <w:t>Residence</w:t>
            </w:r>
            <w:r w:rsidRPr="007E7700">
              <w:rPr>
                <w:rFonts w:cs="Arial"/>
              </w:rPr>
              <w:t xml:space="preserve"> indicates the unique campus identification number </w:t>
            </w:r>
            <w:r w:rsidR="00EF2B7B">
              <w:rPr>
                <w:rFonts w:cs="Arial"/>
              </w:rPr>
              <w:t xml:space="preserve">corresponding to the campus </w:t>
            </w:r>
            <w:r w:rsidR="003C4140">
              <w:rPr>
                <w:rFonts w:cs="Arial"/>
              </w:rPr>
              <w:t>attendance area in which the student currently resides</w:t>
            </w:r>
            <w:r>
              <w:rPr>
                <w:rFonts w:cs="Arial"/>
              </w:rPr>
              <w:t>.</w:t>
            </w:r>
          </w:p>
        </w:tc>
      </w:tr>
      <w:tr w:rsidR="00435346" w:rsidRPr="007E7700" w14:paraId="6C844412" w14:textId="77777777" w:rsidTr="00A370D3">
        <w:trPr>
          <w:trHeight w:val="324"/>
          <w:jc w:val="center"/>
        </w:trPr>
        <w:tc>
          <w:tcPr>
            <w:tcW w:w="9744" w:type="dxa"/>
            <w:gridSpan w:val="7"/>
            <w:shd w:val="clear" w:color="auto" w:fill="E7E6E6" w:themeFill="background2"/>
            <w:vAlign w:val="center"/>
          </w:tcPr>
          <w:p w14:paraId="2F766819" w14:textId="77777777" w:rsidR="00435346" w:rsidRPr="007E7700" w:rsidRDefault="00435346" w:rsidP="00A370D3">
            <w:pPr>
              <w:ind w:right="2"/>
              <w:jc w:val="center"/>
              <w:rPr>
                <w:rFonts w:cs="Arial"/>
              </w:rPr>
            </w:pPr>
            <w:r w:rsidRPr="007E7700">
              <w:rPr>
                <w:rFonts w:eastAsia="Arial" w:cs="Arial"/>
                <w:b/>
              </w:rPr>
              <w:t>Special Instructions</w:t>
            </w:r>
          </w:p>
        </w:tc>
      </w:tr>
      <w:tr w:rsidR="00435346" w:rsidRPr="007E7700" w14:paraId="2A881B32" w14:textId="77777777" w:rsidTr="00A370D3">
        <w:trPr>
          <w:trHeight w:val="1186"/>
          <w:jc w:val="center"/>
        </w:trPr>
        <w:tc>
          <w:tcPr>
            <w:tcW w:w="9744" w:type="dxa"/>
            <w:gridSpan w:val="7"/>
          </w:tcPr>
          <w:p w14:paraId="7900B0B5" w14:textId="06BF1AB1" w:rsidR="00435346" w:rsidRPr="007E7700" w:rsidRDefault="003C4140" w:rsidP="00A370D3">
            <w:pPr>
              <w:ind w:left="58"/>
              <w:rPr>
                <w:rFonts w:cs="Arial"/>
              </w:rPr>
            </w:pPr>
            <w:r w:rsidRPr="003C4140">
              <w:rPr>
                <w:rFonts w:cs="Arial"/>
              </w:rPr>
              <w:t>This field is reported for all charter school students and regular school district students who do not regularly reside in the school district they attend.</w:t>
            </w:r>
          </w:p>
        </w:tc>
      </w:tr>
      <w:tr w:rsidR="00435346" w:rsidRPr="007E7700" w14:paraId="291F921A" w14:textId="77777777" w:rsidTr="00A370D3">
        <w:trPr>
          <w:trHeight w:val="324"/>
          <w:jc w:val="center"/>
        </w:trPr>
        <w:tc>
          <w:tcPr>
            <w:tcW w:w="2871" w:type="dxa"/>
            <w:gridSpan w:val="2"/>
            <w:shd w:val="clear" w:color="auto" w:fill="E7E6E6" w:themeFill="background2"/>
            <w:vAlign w:val="center"/>
          </w:tcPr>
          <w:p w14:paraId="4288285A" w14:textId="77777777" w:rsidR="00435346" w:rsidRPr="007E7700" w:rsidRDefault="00435346" w:rsidP="00A370D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C80E0B4" w14:textId="77777777" w:rsidR="00435346" w:rsidRPr="007E7700" w:rsidRDefault="00435346" w:rsidP="00A370D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7395BB0" w14:textId="77777777" w:rsidR="00435346" w:rsidRPr="007E7700" w:rsidRDefault="00435346" w:rsidP="00A370D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E7F6A58" w14:textId="77777777" w:rsidR="00435346" w:rsidRPr="007E7700" w:rsidRDefault="00435346" w:rsidP="00A370D3">
            <w:pPr>
              <w:ind w:right="6"/>
              <w:jc w:val="center"/>
              <w:rPr>
                <w:rFonts w:cs="Arial"/>
              </w:rPr>
            </w:pPr>
            <w:r w:rsidRPr="007E7700">
              <w:rPr>
                <w:rFonts w:eastAsia="Arial" w:cs="Arial"/>
                <w:b/>
              </w:rPr>
              <w:t>Domain of Values</w:t>
            </w:r>
          </w:p>
        </w:tc>
      </w:tr>
      <w:tr w:rsidR="00435346" w:rsidRPr="007E7700" w14:paraId="78201305" w14:textId="77777777" w:rsidTr="00A370D3">
        <w:trPr>
          <w:trHeight w:val="312"/>
          <w:jc w:val="center"/>
        </w:trPr>
        <w:tc>
          <w:tcPr>
            <w:tcW w:w="2871" w:type="dxa"/>
            <w:gridSpan w:val="2"/>
            <w:vAlign w:val="center"/>
          </w:tcPr>
          <w:p w14:paraId="3B34CB15" w14:textId="77777777" w:rsidR="00435346" w:rsidRPr="007E7700" w:rsidRDefault="00435346" w:rsidP="00A370D3">
            <w:pPr>
              <w:ind w:right="14"/>
              <w:jc w:val="center"/>
              <w:rPr>
                <w:rFonts w:cs="Arial"/>
              </w:rPr>
            </w:pPr>
          </w:p>
        </w:tc>
        <w:tc>
          <w:tcPr>
            <w:tcW w:w="2156" w:type="dxa"/>
            <w:vAlign w:val="center"/>
          </w:tcPr>
          <w:p w14:paraId="735FC416" w14:textId="77777777" w:rsidR="00435346" w:rsidRPr="007E7700" w:rsidRDefault="00435346" w:rsidP="00A370D3">
            <w:pPr>
              <w:ind w:right="5"/>
              <w:jc w:val="center"/>
              <w:rPr>
                <w:rFonts w:cs="Arial"/>
              </w:rPr>
            </w:pPr>
            <w:r w:rsidRPr="007E7700">
              <w:rPr>
                <w:rFonts w:cs="Arial"/>
              </w:rPr>
              <w:t>9</w:t>
            </w:r>
          </w:p>
        </w:tc>
        <w:tc>
          <w:tcPr>
            <w:tcW w:w="1612" w:type="dxa"/>
            <w:vAlign w:val="center"/>
          </w:tcPr>
          <w:p w14:paraId="3BF26991" w14:textId="77777777" w:rsidR="00435346" w:rsidRPr="007E7700" w:rsidRDefault="00435346" w:rsidP="00A370D3">
            <w:pPr>
              <w:ind w:right="5"/>
              <w:jc w:val="center"/>
              <w:rPr>
                <w:rFonts w:cs="Arial"/>
              </w:rPr>
            </w:pPr>
            <w:r w:rsidRPr="007E7700">
              <w:rPr>
                <w:rFonts w:cs="Arial"/>
              </w:rPr>
              <w:t>Number</w:t>
            </w:r>
          </w:p>
        </w:tc>
        <w:tc>
          <w:tcPr>
            <w:tcW w:w="3105" w:type="dxa"/>
            <w:gridSpan w:val="3"/>
            <w:vAlign w:val="center"/>
          </w:tcPr>
          <w:p w14:paraId="5DC8B6F7" w14:textId="77777777" w:rsidR="00435346" w:rsidRPr="007E7700" w:rsidRDefault="00435346" w:rsidP="00A370D3">
            <w:pPr>
              <w:ind w:right="6"/>
              <w:jc w:val="center"/>
              <w:rPr>
                <w:rFonts w:cs="Arial"/>
              </w:rPr>
            </w:pPr>
          </w:p>
        </w:tc>
      </w:tr>
      <w:tr w:rsidR="00435346" w:rsidRPr="007E7700" w14:paraId="23B1545C" w14:textId="77777777" w:rsidTr="00A370D3">
        <w:trPr>
          <w:trHeight w:val="324"/>
          <w:jc w:val="center"/>
        </w:trPr>
        <w:tc>
          <w:tcPr>
            <w:tcW w:w="9744" w:type="dxa"/>
            <w:gridSpan w:val="7"/>
            <w:shd w:val="clear" w:color="auto" w:fill="E7E6E6" w:themeFill="background2"/>
            <w:vAlign w:val="center"/>
          </w:tcPr>
          <w:p w14:paraId="0186993C" w14:textId="77777777" w:rsidR="00435346" w:rsidRPr="007E7700" w:rsidRDefault="00435346" w:rsidP="00A370D3">
            <w:pPr>
              <w:ind w:right="2"/>
              <w:jc w:val="center"/>
              <w:rPr>
                <w:rFonts w:cs="Arial"/>
              </w:rPr>
            </w:pPr>
            <w:r w:rsidRPr="007E7700">
              <w:rPr>
                <w:rFonts w:eastAsia="Arial" w:cs="Arial"/>
                <w:b/>
              </w:rPr>
              <w:t>Used in Entity</w:t>
            </w:r>
          </w:p>
        </w:tc>
      </w:tr>
      <w:tr w:rsidR="00435346" w:rsidRPr="007E7700" w14:paraId="04D636C9" w14:textId="77777777" w:rsidTr="00A370D3">
        <w:trPr>
          <w:trHeight w:val="323"/>
          <w:jc w:val="center"/>
        </w:trPr>
        <w:tc>
          <w:tcPr>
            <w:tcW w:w="9744" w:type="dxa"/>
            <w:gridSpan w:val="7"/>
            <w:vAlign w:val="center"/>
          </w:tcPr>
          <w:p w14:paraId="64FE24CA" w14:textId="77777777" w:rsidR="00435346" w:rsidRPr="007E7700" w:rsidRDefault="00435346" w:rsidP="00A370D3">
            <w:pPr>
              <w:ind w:left="55"/>
              <w:rPr>
                <w:rFonts w:cs="Arial"/>
              </w:rPr>
            </w:pPr>
            <w:r>
              <w:rPr>
                <w:rFonts w:cs="Arial"/>
              </w:rPr>
              <w:t>StudentSchoolAssociation</w:t>
            </w:r>
          </w:p>
        </w:tc>
      </w:tr>
      <w:tr w:rsidR="00435346" w:rsidRPr="007E7700" w14:paraId="106CEF5F" w14:textId="77777777" w:rsidTr="00A370D3">
        <w:trPr>
          <w:trHeight w:val="323"/>
          <w:jc w:val="center"/>
        </w:trPr>
        <w:tc>
          <w:tcPr>
            <w:tcW w:w="9744" w:type="dxa"/>
            <w:gridSpan w:val="7"/>
            <w:shd w:val="clear" w:color="auto" w:fill="E7E6E6" w:themeFill="background2"/>
            <w:vAlign w:val="center"/>
          </w:tcPr>
          <w:p w14:paraId="29006D46" w14:textId="77777777" w:rsidR="00435346" w:rsidRPr="007E7700" w:rsidRDefault="00435346" w:rsidP="00A370D3">
            <w:pPr>
              <w:ind w:left="55"/>
              <w:jc w:val="center"/>
              <w:rPr>
                <w:rFonts w:cs="Arial"/>
                <w:b/>
                <w:bCs/>
              </w:rPr>
            </w:pPr>
            <w:r w:rsidRPr="007E7700">
              <w:rPr>
                <w:rFonts w:cs="Arial"/>
                <w:b/>
                <w:bCs/>
              </w:rPr>
              <w:t>Used in Domain</w:t>
            </w:r>
          </w:p>
        </w:tc>
      </w:tr>
      <w:tr w:rsidR="00435346" w:rsidRPr="007E7700" w14:paraId="19EE2D5D" w14:textId="77777777" w:rsidTr="00A370D3">
        <w:trPr>
          <w:trHeight w:val="375"/>
          <w:jc w:val="center"/>
        </w:trPr>
        <w:tc>
          <w:tcPr>
            <w:tcW w:w="9744" w:type="dxa"/>
            <w:gridSpan w:val="7"/>
            <w:vAlign w:val="center"/>
          </w:tcPr>
          <w:p w14:paraId="3E27DA4A" w14:textId="77777777" w:rsidR="00435346" w:rsidRPr="007E7700" w:rsidRDefault="00435346" w:rsidP="00A370D3">
            <w:pPr>
              <w:ind w:left="55"/>
              <w:rPr>
                <w:rFonts w:cs="Arial"/>
              </w:rPr>
            </w:pPr>
            <w:r>
              <w:rPr>
                <w:rFonts w:cs="Arial"/>
              </w:rPr>
              <w:t>Enrollment</w:t>
            </w:r>
          </w:p>
        </w:tc>
      </w:tr>
    </w:tbl>
    <w:p w14:paraId="6B6B195A" w14:textId="2F30B438" w:rsidR="00B45C83" w:rsidRPr="007E7700" w:rsidRDefault="00B45C83">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7EC6F59" w14:textId="77777777" w:rsidTr="00C74D9B">
        <w:trPr>
          <w:trHeight w:val="324"/>
          <w:jc w:val="center"/>
        </w:trPr>
        <w:tc>
          <w:tcPr>
            <w:tcW w:w="1612" w:type="dxa"/>
            <w:shd w:val="clear" w:color="auto" w:fill="E7E6E6" w:themeFill="background2"/>
            <w:vAlign w:val="center"/>
          </w:tcPr>
          <w:p w14:paraId="47E313DE" w14:textId="77777777" w:rsidR="00946286" w:rsidRDefault="00946286" w:rsidP="00946286">
            <w:pPr>
              <w:ind w:right="9"/>
              <w:jc w:val="center"/>
              <w:rPr>
                <w:rFonts w:eastAsia="Arial" w:cs="Arial"/>
                <w:b/>
              </w:rPr>
            </w:pPr>
            <w:r>
              <w:rPr>
                <w:rFonts w:eastAsia="Arial" w:cs="Arial"/>
                <w:b/>
              </w:rPr>
              <w:lastRenderedPageBreak/>
              <w:t xml:space="preserve">Data </w:t>
            </w:r>
          </w:p>
          <w:p w14:paraId="0512B916" w14:textId="6D7E0CD4" w:rsidR="00B45C83"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A533F55" w14:textId="02E0D2DA" w:rsidR="00B45C83" w:rsidRPr="007E7700" w:rsidRDefault="00C453F6" w:rsidP="0089219D">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6B17E84" w14:textId="77777777" w:rsidR="00B45C83" w:rsidRPr="007E7700" w:rsidRDefault="00B45C83" w:rsidP="0089219D">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24F513E" w14:textId="77777777" w:rsidR="00B45C83" w:rsidRPr="007E7700" w:rsidRDefault="00B45C83" w:rsidP="0089219D">
            <w:pPr>
              <w:ind w:right="9"/>
              <w:jc w:val="center"/>
              <w:rPr>
                <w:rFonts w:cs="Arial"/>
              </w:rPr>
            </w:pPr>
            <w:r w:rsidRPr="007E7700">
              <w:rPr>
                <w:rFonts w:eastAsia="Arial" w:cs="Arial"/>
                <w:b/>
              </w:rPr>
              <w:t>Date Updated</w:t>
            </w:r>
          </w:p>
        </w:tc>
      </w:tr>
      <w:tr w:rsidR="007E7700" w:rsidRPr="007E7700" w14:paraId="577E5AD4" w14:textId="77777777" w:rsidTr="00C74D9B">
        <w:trPr>
          <w:trHeight w:val="312"/>
          <w:jc w:val="center"/>
        </w:trPr>
        <w:tc>
          <w:tcPr>
            <w:tcW w:w="1612" w:type="dxa"/>
            <w:vAlign w:val="center"/>
          </w:tcPr>
          <w:p w14:paraId="0478692D" w14:textId="77777777" w:rsidR="00B45C83" w:rsidRPr="007E7700" w:rsidRDefault="00B45C83" w:rsidP="0089219D">
            <w:pPr>
              <w:ind w:right="9"/>
              <w:jc w:val="center"/>
              <w:rPr>
                <w:rFonts w:cs="Arial"/>
              </w:rPr>
            </w:pPr>
            <w:r w:rsidRPr="007E7700">
              <w:rPr>
                <w:rFonts w:cs="Arial"/>
              </w:rPr>
              <w:t>E1676</w:t>
            </w:r>
          </w:p>
        </w:tc>
        <w:tc>
          <w:tcPr>
            <w:tcW w:w="5491" w:type="dxa"/>
            <w:gridSpan w:val="4"/>
            <w:vAlign w:val="center"/>
          </w:tcPr>
          <w:p w14:paraId="1A67A48A" w14:textId="77777777" w:rsidR="00B45C83" w:rsidRPr="007E7700" w:rsidRDefault="00B45C83" w:rsidP="00DE1DDC">
            <w:pPr>
              <w:pStyle w:val="Heading2"/>
            </w:pPr>
            <w:bookmarkStart w:id="55" w:name="_Toc164363856"/>
            <w:r w:rsidRPr="007E7700">
              <w:t>CharterAdmissionWaitlist</w:t>
            </w:r>
            <w:bookmarkEnd w:id="55"/>
          </w:p>
        </w:tc>
        <w:tc>
          <w:tcPr>
            <w:tcW w:w="1261" w:type="dxa"/>
            <w:vAlign w:val="center"/>
          </w:tcPr>
          <w:p w14:paraId="151FF6A9" w14:textId="77777777" w:rsidR="00B45C83" w:rsidRPr="007E7700" w:rsidRDefault="00B45C83" w:rsidP="0089219D">
            <w:pPr>
              <w:ind w:right="11"/>
              <w:jc w:val="center"/>
              <w:rPr>
                <w:rFonts w:cs="Arial"/>
              </w:rPr>
            </w:pPr>
            <w:r w:rsidRPr="007E7700">
              <w:rPr>
                <w:rFonts w:cs="Arial"/>
              </w:rPr>
              <w:t>03/01/2020</w:t>
            </w:r>
          </w:p>
        </w:tc>
        <w:tc>
          <w:tcPr>
            <w:tcW w:w="1380" w:type="dxa"/>
            <w:vAlign w:val="center"/>
          </w:tcPr>
          <w:p w14:paraId="06467189" w14:textId="77777777" w:rsidR="00B45C83" w:rsidRPr="007E7700" w:rsidRDefault="00B45C83" w:rsidP="0089219D">
            <w:pPr>
              <w:jc w:val="center"/>
              <w:rPr>
                <w:rFonts w:cs="Arial"/>
              </w:rPr>
            </w:pPr>
          </w:p>
        </w:tc>
      </w:tr>
      <w:tr w:rsidR="007E7700" w:rsidRPr="007E7700" w14:paraId="39895E39" w14:textId="77777777" w:rsidTr="00C74D9B">
        <w:trPr>
          <w:trHeight w:val="312"/>
          <w:jc w:val="center"/>
        </w:trPr>
        <w:tc>
          <w:tcPr>
            <w:tcW w:w="9744" w:type="dxa"/>
            <w:gridSpan w:val="7"/>
            <w:shd w:val="clear" w:color="auto" w:fill="E7E6E6" w:themeFill="background2"/>
            <w:vAlign w:val="center"/>
          </w:tcPr>
          <w:p w14:paraId="256F4A7D" w14:textId="77777777" w:rsidR="00B45C83" w:rsidRPr="007E7700" w:rsidRDefault="00B45C83" w:rsidP="0089219D">
            <w:pPr>
              <w:ind w:right="2"/>
              <w:jc w:val="center"/>
              <w:rPr>
                <w:rFonts w:cs="Arial"/>
              </w:rPr>
            </w:pPr>
            <w:r w:rsidRPr="007E7700">
              <w:rPr>
                <w:rFonts w:eastAsia="Arial" w:cs="Arial"/>
                <w:b/>
              </w:rPr>
              <w:t>Definition</w:t>
            </w:r>
          </w:p>
        </w:tc>
      </w:tr>
      <w:tr w:rsidR="007E7700" w:rsidRPr="007E7700" w14:paraId="58AF46A4" w14:textId="77777777" w:rsidTr="00C74D9B">
        <w:trPr>
          <w:trHeight w:val="588"/>
          <w:jc w:val="center"/>
        </w:trPr>
        <w:tc>
          <w:tcPr>
            <w:tcW w:w="9744" w:type="dxa"/>
            <w:gridSpan w:val="7"/>
            <w:vAlign w:val="center"/>
          </w:tcPr>
          <w:p w14:paraId="65F08F1D" w14:textId="77777777" w:rsidR="00B45C83" w:rsidRPr="007E7700" w:rsidRDefault="00B45C83" w:rsidP="0089219D">
            <w:pPr>
              <w:ind w:left="55"/>
              <w:rPr>
                <w:rFonts w:cs="Arial"/>
              </w:rPr>
            </w:pPr>
            <w:r w:rsidRPr="007E7700">
              <w:rPr>
                <w:rFonts w:cs="Arial"/>
                <w:b/>
                <w:bCs/>
              </w:rPr>
              <w:t>CharterAdmissionWaitlist</w:t>
            </w:r>
            <w:r w:rsidRPr="007E7700">
              <w:rPr>
                <w:rFonts w:cs="Arial"/>
              </w:rPr>
              <w:t xml:space="preserve"> indicates whether the charter school campus uses a waitlist for admission.</w:t>
            </w:r>
          </w:p>
        </w:tc>
      </w:tr>
      <w:tr w:rsidR="007E7700" w:rsidRPr="007E7700" w14:paraId="4AB06CB4" w14:textId="77777777" w:rsidTr="00C74D9B">
        <w:trPr>
          <w:trHeight w:val="324"/>
          <w:jc w:val="center"/>
        </w:trPr>
        <w:tc>
          <w:tcPr>
            <w:tcW w:w="9744" w:type="dxa"/>
            <w:gridSpan w:val="7"/>
            <w:shd w:val="clear" w:color="auto" w:fill="E7E6E6" w:themeFill="background2"/>
            <w:vAlign w:val="center"/>
          </w:tcPr>
          <w:p w14:paraId="5735EC20" w14:textId="77777777" w:rsidR="00B45C83" w:rsidRPr="007E7700" w:rsidRDefault="00B45C83" w:rsidP="0089219D">
            <w:pPr>
              <w:ind w:right="2"/>
              <w:jc w:val="center"/>
              <w:rPr>
                <w:rFonts w:cs="Arial"/>
              </w:rPr>
            </w:pPr>
            <w:r w:rsidRPr="007E7700">
              <w:rPr>
                <w:rFonts w:eastAsia="Arial" w:cs="Arial"/>
                <w:b/>
              </w:rPr>
              <w:t>Special Instructions</w:t>
            </w:r>
          </w:p>
        </w:tc>
      </w:tr>
      <w:tr w:rsidR="007E7700" w:rsidRPr="007E7700" w14:paraId="5A50F9E8" w14:textId="77777777" w:rsidTr="00C74D9B">
        <w:trPr>
          <w:trHeight w:val="1006"/>
          <w:jc w:val="center"/>
        </w:trPr>
        <w:tc>
          <w:tcPr>
            <w:tcW w:w="9744" w:type="dxa"/>
            <w:gridSpan w:val="7"/>
          </w:tcPr>
          <w:p w14:paraId="6D471080" w14:textId="4DF90FF1" w:rsidR="00B45C83" w:rsidRPr="007E7700" w:rsidRDefault="00B45C83" w:rsidP="0089219D">
            <w:pPr>
              <w:ind w:left="58"/>
              <w:rPr>
                <w:rFonts w:cs="Arial"/>
              </w:rPr>
            </w:pPr>
            <w:r w:rsidRPr="007E7700">
              <w:rPr>
                <w:rFonts w:cs="Arial"/>
              </w:rPr>
              <w:t>This data element shall only be reported for Charter Schools</w:t>
            </w:r>
            <w:r w:rsidR="0031419C" w:rsidRPr="007E7700">
              <w:rPr>
                <w:rFonts w:cs="Arial"/>
              </w:rPr>
              <w:t>.</w:t>
            </w:r>
          </w:p>
        </w:tc>
      </w:tr>
      <w:tr w:rsidR="00385B51" w:rsidRPr="007E7700" w14:paraId="1A010141" w14:textId="77777777" w:rsidTr="00212165">
        <w:trPr>
          <w:trHeight w:val="324"/>
          <w:jc w:val="center"/>
        </w:trPr>
        <w:tc>
          <w:tcPr>
            <w:tcW w:w="2871" w:type="dxa"/>
            <w:gridSpan w:val="2"/>
            <w:shd w:val="clear" w:color="auto" w:fill="E7E6E6" w:themeFill="background2"/>
            <w:vAlign w:val="center"/>
          </w:tcPr>
          <w:p w14:paraId="062BD313" w14:textId="680C3410"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5A4D322E" w14:textId="7E179506"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E8AE3FA" w14:textId="69BD0DE6"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158E2C9"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35805270" w14:textId="77777777" w:rsidTr="00EF3387">
        <w:trPr>
          <w:trHeight w:val="312"/>
          <w:jc w:val="center"/>
        </w:trPr>
        <w:tc>
          <w:tcPr>
            <w:tcW w:w="2871" w:type="dxa"/>
            <w:gridSpan w:val="2"/>
            <w:vAlign w:val="center"/>
          </w:tcPr>
          <w:p w14:paraId="2F19934E" w14:textId="77777777" w:rsidR="00385B51" w:rsidRPr="007E7700" w:rsidRDefault="00385B51" w:rsidP="00385B51">
            <w:pPr>
              <w:ind w:right="14"/>
              <w:jc w:val="center"/>
              <w:rPr>
                <w:rFonts w:cs="Arial"/>
              </w:rPr>
            </w:pPr>
          </w:p>
        </w:tc>
        <w:tc>
          <w:tcPr>
            <w:tcW w:w="2156" w:type="dxa"/>
            <w:vAlign w:val="center"/>
          </w:tcPr>
          <w:p w14:paraId="0334DA40" w14:textId="360CFBDB" w:rsidR="00385B51" w:rsidRPr="007E7700" w:rsidRDefault="00385B51" w:rsidP="00385B51">
            <w:pPr>
              <w:ind w:right="5"/>
              <w:jc w:val="center"/>
              <w:rPr>
                <w:rFonts w:cs="Arial"/>
              </w:rPr>
            </w:pPr>
          </w:p>
        </w:tc>
        <w:tc>
          <w:tcPr>
            <w:tcW w:w="1612" w:type="dxa"/>
            <w:vAlign w:val="center"/>
          </w:tcPr>
          <w:p w14:paraId="1DA58498" w14:textId="14CB212D" w:rsidR="00385B51" w:rsidRPr="007E7700" w:rsidRDefault="00385B51" w:rsidP="00385B51">
            <w:pPr>
              <w:ind w:right="5"/>
              <w:jc w:val="center"/>
              <w:rPr>
                <w:rFonts w:cs="Arial"/>
              </w:rPr>
            </w:pPr>
            <w:r w:rsidRPr="007E7700">
              <w:rPr>
                <w:rFonts w:cs="Arial"/>
              </w:rPr>
              <w:t>Boolean</w:t>
            </w:r>
          </w:p>
        </w:tc>
        <w:tc>
          <w:tcPr>
            <w:tcW w:w="3105" w:type="dxa"/>
            <w:gridSpan w:val="3"/>
            <w:vAlign w:val="center"/>
          </w:tcPr>
          <w:p w14:paraId="71DC8FAA" w14:textId="77777777" w:rsidR="00385B51" w:rsidRPr="007E7700" w:rsidRDefault="00385B51" w:rsidP="00385B51">
            <w:pPr>
              <w:ind w:right="6"/>
              <w:jc w:val="center"/>
              <w:rPr>
                <w:rFonts w:cs="Arial"/>
              </w:rPr>
            </w:pPr>
          </w:p>
        </w:tc>
      </w:tr>
      <w:tr w:rsidR="00385B51" w:rsidRPr="007E7700" w14:paraId="444A2A99" w14:textId="77777777" w:rsidTr="00C74D9B">
        <w:trPr>
          <w:trHeight w:val="324"/>
          <w:jc w:val="center"/>
        </w:trPr>
        <w:tc>
          <w:tcPr>
            <w:tcW w:w="9744" w:type="dxa"/>
            <w:gridSpan w:val="7"/>
            <w:shd w:val="clear" w:color="auto" w:fill="E7E6E6" w:themeFill="background2"/>
            <w:vAlign w:val="center"/>
          </w:tcPr>
          <w:p w14:paraId="16E758E6"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7CA6BD1C" w14:textId="77777777" w:rsidTr="00C74D9B">
        <w:trPr>
          <w:trHeight w:val="323"/>
          <w:jc w:val="center"/>
        </w:trPr>
        <w:tc>
          <w:tcPr>
            <w:tcW w:w="9744" w:type="dxa"/>
            <w:gridSpan w:val="7"/>
            <w:vAlign w:val="center"/>
          </w:tcPr>
          <w:p w14:paraId="6C510E84" w14:textId="77777777" w:rsidR="00385B51" w:rsidRPr="007E7700" w:rsidRDefault="00385B51" w:rsidP="00385B51">
            <w:pPr>
              <w:ind w:left="55"/>
              <w:rPr>
                <w:rFonts w:cs="Arial"/>
              </w:rPr>
            </w:pPr>
            <w:r w:rsidRPr="007E7700">
              <w:rPr>
                <w:rFonts w:cs="Arial"/>
              </w:rPr>
              <w:t>School.CharterWaitlistSet</w:t>
            </w:r>
          </w:p>
        </w:tc>
      </w:tr>
      <w:tr w:rsidR="00385B51" w:rsidRPr="007E7700" w14:paraId="776DD850" w14:textId="77777777" w:rsidTr="00C74D9B">
        <w:trPr>
          <w:trHeight w:val="323"/>
          <w:jc w:val="center"/>
        </w:trPr>
        <w:tc>
          <w:tcPr>
            <w:tcW w:w="9744" w:type="dxa"/>
            <w:gridSpan w:val="7"/>
            <w:shd w:val="clear" w:color="auto" w:fill="E7E6E6" w:themeFill="background2"/>
            <w:vAlign w:val="center"/>
          </w:tcPr>
          <w:p w14:paraId="23B1CF63"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2ABDCE13" w14:textId="77777777" w:rsidTr="00C74D9B">
        <w:trPr>
          <w:trHeight w:val="375"/>
          <w:jc w:val="center"/>
        </w:trPr>
        <w:tc>
          <w:tcPr>
            <w:tcW w:w="9744" w:type="dxa"/>
            <w:gridSpan w:val="7"/>
            <w:vAlign w:val="center"/>
          </w:tcPr>
          <w:p w14:paraId="4C105C9D" w14:textId="061EB1E6" w:rsidR="00385B51" w:rsidRPr="007E7700" w:rsidRDefault="00385B51" w:rsidP="00385B51">
            <w:pPr>
              <w:ind w:left="55"/>
              <w:rPr>
                <w:rFonts w:cs="Arial"/>
              </w:rPr>
            </w:pPr>
            <w:r>
              <w:rPr>
                <w:rFonts w:cs="Arial"/>
              </w:rPr>
              <w:t>Education Organization</w:t>
            </w:r>
          </w:p>
        </w:tc>
      </w:tr>
    </w:tbl>
    <w:p w14:paraId="7EFBAE98" w14:textId="7D04771E" w:rsidR="00B45C83" w:rsidRPr="007E7700" w:rsidRDefault="00B45C83">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65CD5BBA" w14:textId="77777777" w:rsidTr="00C74D9B">
        <w:trPr>
          <w:trHeight w:val="324"/>
          <w:jc w:val="center"/>
        </w:trPr>
        <w:tc>
          <w:tcPr>
            <w:tcW w:w="1612" w:type="dxa"/>
            <w:shd w:val="clear" w:color="auto" w:fill="E7E6E6" w:themeFill="background2"/>
            <w:vAlign w:val="center"/>
          </w:tcPr>
          <w:p w14:paraId="180BAE4E" w14:textId="77777777" w:rsidR="00946286" w:rsidRDefault="00946286" w:rsidP="00946286">
            <w:pPr>
              <w:ind w:right="9"/>
              <w:jc w:val="center"/>
              <w:rPr>
                <w:rFonts w:eastAsia="Arial" w:cs="Arial"/>
                <w:b/>
              </w:rPr>
            </w:pPr>
            <w:r>
              <w:rPr>
                <w:rFonts w:eastAsia="Arial" w:cs="Arial"/>
                <w:b/>
              </w:rPr>
              <w:lastRenderedPageBreak/>
              <w:t xml:space="preserve">Data </w:t>
            </w:r>
          </w:p>
          <w:p w14:paraId="1865ECDD" w14:textId="132AB2EA" w:rsidR="00B45C83"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93CA6A4" w14:textId="204495C2" w:rsidR="00B45C83" w:rsidRPr="007E7700" w:rsidRDefault="00C453F6" w:rsidP="0089219D">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6D19893" w14:textId="77777777" w:rsidR="00B45C83" w:rsidRPr="007E7700" w:rsidRDefault="00B45C83" w:rsidP="0089219D">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1D725AD" w14:textId="77777777" w:rsidR="00B45C83" w:rsidRPr="007E7700" w:rsidRDefault="00B45C83" w:rsidP="0089219D">
            <w:pPr>
              <w:ind w:right="9"/>
              <w:jc w:val="center"/>
              <w:rPr>
                <w:rFonts w:cs="Arial"/>
              </w:rPr>
            </w:pPr>
            <w:r w:rsidRPr="007E7700">
              <w:rPr>
                <w:rFonts w:eastAsia="Arial" w:cs="Arial"/>
                <w:b/>
              </w:rPr>
              <w:t>Date Updated</w:t>
            </w:r>
          </w:p>
        </w:tc>
      </w:tr>
      <w:tr w:rsidR="007E7700" w:rsidRPr="007E7700" w14:paraId="630458E2" w14:textId="77777777" w:rsidTr="00C74D9B">
        <w:trPr>
          <w:trHeight w:val="312"/>
          <w:jc w:val="center"/>
        </w:trPr>
        <w:tc>
          <w:tcPr>
            <w:tcW w:w="1612" w:type="dxa"/>
            <w:vAlign w:val="center"/>
          </w:tcPr>
          <w:p w14:paraId="1244CE68" w14:textId="77777777" w:rsidR="00B45C83" w:rsidRPr="007E7700" w:rsidRDefault="00B45C83" w:rsidP="0089219D">
            <w:pPr>
              <w:ind w:right="9"/>
              <w:jc w:val="center"/>
              <w:rPr>
                <w:rFonts w:cs="Arial"/>
              </w:rPr>
            </w:pPr>
            <w:r w:rsidRPr="007E7700">
              <w:rPr>
                <w:rFonts w:cs="Arial"/>
              </w:rPr>
              <w:t>E1675</w:t>
            </w:r>
          </w:p>
        </w:tc>
        <w:tc>
          <w:tcPr>
            <w:tcW w:w="5491" w:type="dxa"/>
            <w:gridSpan w:val="4"/>
            <w:vAlign w:val="center"/>
          </w:tcPr>
          <w:p w14:paraId="74AF2B78" w14:textId="77777777" w:rsidR="00B45C83" w:rsidRPr="007E7700" w:rsidRDefault="00B45C83" w:rsidP="0031419C">
            <w:pPr>
              <w:pStyle w:val="Heading2"/>
            </w:pPr>
            <w:bookmarkStart w:id="56" w:name="_Toc164363857"/>
            <w:r w:rsidRPr="007E7700">
              <w:t>CharterEducationalEnrollmentCapacity</w:t>
            </w:r>
            <w:bookmarkEnd w:id="56"/>
          </w:p>
        </w:tc>
        <w:tc>
          <w:tcPr>
            <w:tcW w:w="1261" w:type="dxa"/>
            <w:vAlign w:val="center"/>
          </w:tcPr>
          <w:p w14:paraId="7F238391" w14:textId="77777777" w:rsidR="00B45C83" w:rsidRPr="007E7700" w:rsidRDefault="00B45C83" w:rsidP="0089219D">
            <w:pPr>
              <w:ind w:right="11"/>
              <w:jc w:val="center"/>
              <w:rPr>
                <w:rFonts w:cs="Arial"/>
              </w:rPr>
            </w:pPr>
            <w:r w:rsidRPr="007E7700">
              <w:rPr>
                <w:rFonts w:cs="Arial"/>
              </w:rPr>
              <w:t>03/01/2020</w:t>
            </w:r>
          </w:p>
        </w:tc>
        <w:tc>
          <w:tcPr>
            <w:tcW w:w="1380" w:type="dxa"/>
            <w:vAlign w:val="center"/>
          </w:tcPr>
          <w:p w14:paraId="107B3DF3" w14:textId="77777777" w:rsidR="00B45C83" w:rsidRPr="007E7700" w:rsidRDefault="00B45C83" w:rsidP="0089219D">
            <w:pPr>
              <w:jc w:val="center"/>
              <w:rPr>
                <w:rFonts w:cs="Arial"/>
              </w:rPr>
            </w:pPr>
          </w:p>
        </w:tc>
      </w:tr>
      <w:tr w:rsidR="007E7700" w:rsidRPr="007E7700" w14:paraId="09FBB0F4" w14:textId="77777777" w:rsidTr="00C74D9B">
        <w:trPr>
          <w:trHeight w:val="312"/>
          <w:jc w:val="center"/>
        </w:trPr>
        <w:tc>
          <w:tcPr>
            <w:tcW w:w="9744" w:type="dxa"/>
            <w:gridSpan w:val="7"/>
            <w:shd w:val="clear" w:color="auto" w:fill="E7E6E6" w:themeFill="background2"/>
            <w:vAlign w:val="center"/>
          </w:tcPr>
          <w:p w14:paraId="38D2CC7D" w14:textId="77777777" w:rsidR="00B45C83" w:rsidRPr="007E7700" w:rsidRDefault="00B45C83" w:rsidP="0089219D">
            <w:pPr>
              <w:ind w:right="2"/>
              <w:jc w:val="center"/>
              <w:rPr>
                <w:rFonts w:cs="Arial"/>
              </w:rPr>
            </w:pPr>
            <w:r w:rsidRPr="007E7700">
              <w:rPr>
                <w:rFonts w:eastAsia="Arial" w:cs="Arial"/>
                <w:b/>
              </w:rPr>
              <w:t>Definition</w:t>
            </w:r>
          </w:p>
        </w:tc>
      </w:tr>
      <w:tr w:rsidR="007E7700" w:rsidRPr="007E7700" w14:paraId="43F55090" w14:textId="77777777" w:rsidTr="00C74D9B">
        <w:trPr>
          <w:trHeight w:val="588"/>
          <w:jc w:val="center"/>
        </w:trPr>
        <w:tc>
          <w:tcPr>
            <w:tcW w:w="9744" w:type="dxa"/>
            <w:gridSpan w:val="7"/>
            <w:vAlign w:val="center"/>
          </w:tcPr>
          <w:p w14:paraId="17C03671" w14:textId="28A8AE3B" w:rsidR="00B45C83" w:rsidRPr="007E7700" w:rsidRDefault="00B45C83" w:rsidP="0089219D">
            <w:pPr>
              <w:ind w:left="55"/>
              <w:rPr>
                <w:rFonts w:cs="Arial"/>
              </w:rPr>
            </w:pPr>
            <w:r w:rsidRPr="007E7700">
              <w:rPr>
                <w:rFonts w:cs="Arial"/>
                <w:b/>
                <w:bCs/>
              </w:rPr>
              <w:t>CharterEducationalEnrollmentCapacity</w:t>
            </w:r>
            <w:r w:rsidRPr="007E7700">
              <w:rPr>
                <w:rFonts w:cs="Arial"/>
              </w:rPr>
              <w:t xml:space="preserve"> indicates the number of students to which the charter school campus is able to provide instruction without exceeding staffing and facility limitations and the approved charter holder's maximum enrollment.</w:t>
            </w:r>
          </w:p>
        </w:tc>
      </w:tr>
      <w:tr w:rsidR="007E7700" w:rsidRPr="007E7700" w14:paraId="389D6679" w14:textId="77777777" w:rsidTr="00C74D9B">
        <w:trPr>
          <w:trHeight w:val="324"/>
          <w:jc w:val="center"/>
        </w:trPr>
        <w:tc>
          <w:tcPr>
            <w:tcW w:w="9744" w:type="dxa"/>
            <w:gridSpan w:val="7"/>
            <w:shd w:val="clear" w:color="auto" w:fill="E7E6E6" w:themeFill="background2"/>
            <w:vAlign w:val="center"/>
          </w:tcPr>
          <w:p w14:paraId="3520710A" w14:textId="77777777" w:rsidR="00B45C83" w:rsidRPr="007E7700" w:rsidRDefault="00B45C83" w:rsidP="0089219D">
            <w:pPr>
              <w:ind w:right="2"/>
              <w:jc w:val="center"/>
              <w:rPr>
                <w:rFonts w:cs="Arial"/>
              </w:rPr>
            </w:pPr>
            <w:r w:rsidRPr="007E7700">
              <w:rPr>
                <w:rFonts w:eastAsia="Arial" w:cs="Arial"/>
                <w:b/>
              </w:rPr>
              <w:t>Special Instructions</w:t>
            </w:r>
          </w:p>
        </w:tc>
      </w:tr>
      <w:tr w:rsidR="007E7700" w:rsidRPr="007E7700" w14:paraId="4F5856E1" w14:textId="77777777" w:rsidTr="00C74D9B">
        <w:trPr>
          <w:trHeight w:val="1548"/>
          <w:jc w:val="center"/>
        </w:trPr>
        <w:tc>
          <w:tcPr>
            <w:tcW w:w="9744" w:type="dxa"/>
            <w:gridSpan w:val="7"/>
          </w:tcPr>
          <w:p w14:paraId="097101A2" w14:textId="77777777" w:rsidR="00B45C83" w:rsidRPr="007E7700" w:rsidRDefault="00B45C83" w:rsidP="0089219D">
            <w:pPr>
              <w:ind w:left="58"/>
              <w:rPr>
                <w:rFonts w:cs="Arial"/>
              </w:rPr>
            </w:pPr>
            <w:r w:rsidRPr="007E7700">
              <w:rPr>
                <w:rFonts w:cs="Arial"/>
              </w:rPr>
              <w:t>This data element shall only be reported for Charter Schools.</w:t>
            </w:r>
          </w:p>
        </w:tc>
      </w:tr>
      <w:tr w:rsidR="00385B51" w:rsidRPr="007E7700" w14:paraId="1E8F4E86" w14:textId="77777777" w:rsidTr="001B3935">
        <w:trPr>
          <w:trHeight w:val="324"/>
          <w:jc w:val="center"/>
        </w:trPr>
        <w:tc>
          <w:tcPr>
            <w:tcW w:w="2871" w:type="dxa"/>
            <w:gridSpan w:val="2"/>
            <w:shd w:val="clear" w:color="auto" w:fill="E7E6E6" w:themeFill="background2"/>
            <w:vAlign w:val="center"/>
          </w:tcPr>
          <w:p w14:paraId="10AFA67C" w14:textId="6F0F23E0"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D92AF06" w14:textId="21EC3D45"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F515A10" w14:textId="7EF74D64"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EF8EC55"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4B61E3C4" w14:textId="77777777" w:rsidTr="00145D43">
        <w:trPr>
          <w:trHeight w:val="312"/>
          <w:jc w:val="center"/>
        </w:trPr>
        <w:tc>
          <w:tcPr>
            <w:tcW w:w="2871" w:type="dxa"/>
            <w:gridSpan w:val="2"/>
            <w:vAlign w:val="center"/>
          </w:tcPr>
          <w:p w14:paraId="544F2D77" w14:textId="1EC74FE0" w:rsidR="00385B51" w:rsidRPr="007E7700" w:rsidRDefault="00385B51" w:rsidP="00385B51">
            <w:pPr>
              <w:ind w:right="14"/>
              <w:jc w:val="center"/>
              <w:rPr>
                <w:rFonts w:cs="Arial"/>
              </w:rPr>
            </w:pPr>
          </w:p>
        </w:tc>
        <w:tc>
          <w:tcPr>
            <w:tcW w:w="2156" w:type="dxa"/>
            <w:vAlign w:val="center"/>
          </w:tcPr>
          <w:p w14:paraId="7C900DE9" w14:textId="7060F78D" w:rsidR="00385B51" w:rsidRPr="007E7700" w:rsidRDefault="00385B51" w:rsidP="00385B51">
            <w:pPr>
              <w:ind w:right="5"/>
              <w:jc w:val="center"/>
              <w:rPr>
                <w:rFonts w:cs="Arial"/>
              </w:rPr>
            </w:pPr>
            <w:r w:rsidRPr="007E7700">
              <w:rPr>
                <w:rFonts w:cs="Arial"/>
              </w:rPr>
              <w:t>4</w:t>
            </w:r>
          </w:p>
        </w:tc>
        <w:tc>
          <w:tcPr>
            <w:tcW w:w="1612" w:type="dxa"/>
            <w:vAlign w:val="center"/>
          </w:tcPr>
          <w:p w14:paraId="3D72A220" w14:textId="5305D0BC" w:rsidR="00385B51" w:rsidRPr="007E7700" w:rsidRDefault="00385B51" w:rsidP="00385B51">
            <w:pPr>
              <w:ind w:right="5"/>
              <w:jc w:val="center"/>
              <w:rPr>
                <w:rFonts w:cs="Arial"/>
              </w:rPr>
            </w:pPr>
            <w:r w:rsidRPr="007E7700">
              <w:rPr>
                <w:rFonts w:cs="Arial"/>
              </w:rPr>
              <w:t>Number</w:t>
            </w:r>
          </w:p>
        </w:tc>
        <w:tc>
          <w:tcPr>
            <w:tcW w:w="3105" w:type="dxa"/>
            <w:gridSpan w:val="3"/>
            <w:vAlign w:val="center"/>
          </w:tcPr>
          <w:p w14:paraId="71C2707A" w14:textId="77777777" w:rsidR="00385B51" w:rsidRPr="007E7700" w:rsidRDefault="00385B51" w:rsidP="00385B51">
            <w:pPr>
              <w:ind w:right="6"/>
              <w:jc w:val="center"/>
              <w:rPr>
                <w:rFonts w:cs="Arial"/>
              </w:rPr>
            </w:pPr>
          </w:p>
        </w:tc>
      </w:tr>
      <w:tr w:rsidR="00385B51" w:rsidRPr="007E7700" w14:paraId="120AC81E" w14:textId="77777777" w:rsidTr="00C74D9B">
        <w:trPr>
          <w:trHeight w:val="324"/>
          <w:jc w:val="center"/>
        </w:trPr>
        <w:tc>
          <w:tcPr>
            <w:tcW w:w="9744" w:type="dxa"/>
            <w:gridSpan w:val="7"/>
            <w:shd w:val="clear" w:color="auto" w:fill="E7E6E6" w:themeFill="background2"/>
            <w:vAlign w:val="center"/>
          </w:tcPr>
          <w:p w14:paraId="056BC254"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549DB54A" w14:textId="77777777" w:rsidTr="00C74D9B">
        <w:trPr>
          <w:trHeight w:val="323"/>
          <w:jc w:val="center"/>
        </w:trPr>
        <w:tc>
          <w:tcPr>
            <w:tcW w:w="9744" w:type="dxa"/>
            <w:gridSpan w:val="7"/>
            <w:vAlign w:val="center"/>
          </w:tcPr>
          <w:p w14:paraId="42ABD1D5" w14:textId="77777777" w:rsidR="00385B51" w:rsidRPr="007E7700" w:rsidRDefault="00385B51" w:rsidP="00385B51">
            <w:pPr>
              <w:ind w:left="55"/>
              <w:rPr>
                <w:rFonts w:cs="Arial"/>
              </w:rPr>
            </w:pPr>
            <w:r w:rsidRPr="007E7700">
              <w:rPr>
                <w:rFonts w:cs="Arial"/>
              </w:rPr>
              <w:t>School.CharterWaitlistSet</w:t>
            </w:r>
          </w:p>
        </w:tc>
      </w:tr>
      <w:tr w:rsidR="00385B51" w:rsidRPr="007E7700" w14:paraId="6B47C85C" w14:textId="77777777" w:rsidTr="00C74D9B">
        <w:trPr>
          <w:trHeight w:val="323"/>
          <w:jc w:val="center"/>
        </w:trPr>
        <w:tc>
          <w:tcPr>
            <w:tcW w:w="9744" w:type="dxa"/>
            <w:gridSpan w:val="7"/>
            <w:shd w:val="clear" w:color="auto" w:fill="E7E6E6" w:themeFill="background2"/>
            <w:vAlign w:val="center"/>
          </w:tcPr>
          <w:p w14:paraId="4140BAB7"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5A89D49E" w14:textId="77777777" w:rsidTr="00C74D9B">
        <w:trPr>
          <w:trHeight w:val="375"/>
          <w:jc w:val="center"/>
        </w:trPr>
        <w:tc>
          <w:tcPr>
            <w:tcW w:w="9744" w:type="dxa"/>
            <w:gridSpan w:val="7"/>
            <w:vAlign w:val="center"/>
          </w:tcPr>
          <w:p w14:paraId="3BDE4F02" w14:textId="02C5AC28" w:rsidR="00385B51" w:rsidRPr="007E7700" w:rsidRDefault="00385B51" w:rsidP="00385B51">
            <w:pPr>
              <w:ind w:left="55"/>
              <w:rPr>
                <w:rFonts w:cs="Arial"/>
              </w:rPr>
            </w:pPr>
            <w:r>
              <w:rPr>
                <w:rFonts w:cs="Arial"/>
              </w:rPr>
              <w:t>Education Organization</w:t>
            </w:r>
          </w:p>
        </w:tc>
      </w:tr>
    </w:tbl>
    <w:p w14:paraId="4E9D474E" w14:textId="44DF08F6" w:rsidR="00B45C83" w:rsidRPr="007E7700" w:rsidRDefault="00B45C83">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826F0CE" w14:textId="77777777" w:rsidTr="00C74D9B">
        <w:trPr>
          <w:trHeight w:val="324"/>
          <w:jc w:val="center"/>
        </w:trPr>
        <w:tc>
          <w:tcPr>
            <w:tcW w:w="1612" w:type="dxa"/>
            <w:shd w:val="clear" w:color="auto" w:fill="E7E6E6" w:themeFill="background2"/>
            <w:vAlign w:val="center"/>
          </w:tcPr>
          <w:p w14:paraId="762A728E" w14:textId="77777777" w:rsidR="00946286" w:rsidRDefault="00946286" w:rsidP="00946286">
            <w:pPr>
              <w:ind w:right="9"/>
              <w:jc w:val="center"/>
              <w:rPr>
                <w:rFonts w:eastAsia="Arial" w:cs="Arial"/>
                <w:b/>
              </w:rPr>
            </w:pPr>
            <w:r>
              <w:rPr>
                <w:rFonts w:eastAsia="Arial" w:cs="Arial"/>
                <w:b/>
              </w:rPr>
              <w:lastRenderedPageBreak/>
              <w:t xml:space="preserve">Data </w:t>
            </w:r>
          </w:p>
          <w:p w14:paraId="05376405" w14:textId="5579B097" w:rsidR="00B45C83"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904D06F" w14:textId="527DB16B" w:rsidR="00B45C83" w:rsidRPr="007E7700" w:rsidRDefault="00C453F6" w:rsidP="00B45C83">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8BD0A25" w14:textId="77777777" w:rsidR="00B45C83" w:rsidRPr="007E7700" w:rsidRDefault="00B45C83" w:rsidP="00B45C83">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73ADC6C" w14:textId="77777777" w:rsidR="00B45C83" w:rsidRPr="007E7700" w:rsidRDefault="00B45C83" w:rsidP="00B45C83">
            <w:pPr>
              <w:ind w:right="9"/>
              <w:jc w:val="center"/>
              <w:rPr>
                <w:rFonts w:cs="Arial"/>
              </w:rPr>
            </w:pPr>
            <w:r w:rsidRPr="007E7700">
              <w:rPr>
                <w:rFonts w:eastAsia="Arial" w:cs="Arial"/>
                <w:b/>
              </w:rPr>
              <w:t>Date Updated</w:t>
            </w:r>
          </w:p>
        </w:tc>
      </w:tr>
      <w:tr w:rsidR="007E7700" w:rsidRPr="007E7700" w14:paraId="4C8BE5ED" w14:textId="77777777" w:rsidTr="00C74D9B">
        <w:trPr>
          <w:trHeight w:val="312"/>
          <w:jc w:val="center"/>
        </w:trPr>
        <w:tc>
          <w:tcPr>
            <w:tcW w:w="1612" w:type="dxa"/>
            <w:vAlign w:val="center"/>
          </w:tcPr>
          <w:p w14:paraId="58F0D2F2" w14:textId="77777777" w:rsidR="00B45C83" w:rsidRPr="007E7700" w:rsidRDefault="00B45C83" w:rsidP="00B45C83">
            <w:pPr>
              <w:ind w:right="9"/>
              <w:jc w:val="center"/>
              <w:rPr>
                <w:rFonts w:cs="Arial"/>
              </w:rPr>
            </w:pPr>
            <w:r w:rsidRPr="007E7700">
              <w:rPr>
                <w:rFonts w:cs="Arial"/>
              </w:rPr>
              <w:t>E1726</w:t>
            </w:r>
          </w:p>
        </w:tc>
        <w:tc>
          <w:tcPr>
            <w:tcW w:w="5491" w:type="dxa"/>
            <w:gridSpan w:val="4"/>
            <w:vAlign w:val="center"/>
          </w:tcPr>
          <w:p w14:paraId="29D96C07" w14:textId="77777777" w:rsidR="00B45C83" w:rsidRPr="007E7700" w:rsidRDefault="00B45C83" w:rsidP="0031419C">
            <w:pPr>
              <w:pStyle w:val="Heading2"/>
            </w:pPr>
            <w:bookmarkStart w:id="57" w:name="_Toc164363858"/>
            <w:r w:rsidRPr="007E7700">
              <w:t>ChildCareOperationNumber</w:t>
            </w:r>
            <w:bookmarkEnd w:id="57"/>
          </w:p>
        </w:tc>
        <w:tc>
          <w:tcPr>
            <w:tcW w:w="1261" w:type="dxa"/>
            <w:vAlign w:val="center"/>
          </w:tcPr>
          <w:p w14:paraId="1512016B" w14:textId="77777777" w:rsidR="00B45C83" w:rsidRPr="007E7700" w:rsidRDefault="00B45C83" w:rsidP="00B45C83">
            <w:pPr>
              <w:ind w:right="11"/>
              <w:jc w:val="center"/>
              <w:rPr>
                <w:rFonts w:cs="Arial"/>
              </w:rPr>
            </w:pPr>
            <w:r w:rsidRPr="007E7700">
              <w:rPr>
                <w:rFonts w:cs="Arial"/>
              </w:rPr>
              <w:t>09/01/2021</w:t>
            </w:r>
          </w:p>
        </w:tc>
        <w:tc>
          <w:tcPr>
            <w:tcW w:w="1380" w:type="dxa"/>
            <w:vAlign w:val="center"/>
          </w:tcPr>
          <w:p w14:paraId="6ECD142D" w14:textId="43D9E9EF" w:rsidR="00B45C83" w:rsidRPr="007E7700" w:rsidRDefault="00C74C45" w:rsidP="00B45C83">
            <w:pPr>
              <w:jc w:val="center"/>
              <w:rPr>
                <w:rFonts w:cs="Arial"/>
              </w:rPr>
            </w:pPr>
            <w:r>
              <w:rPr>
                <w:rFonts w:cs="Arial"/>
              </w:rPr>
              <w:t>03/01/2023</w:t>
            </w:r>
          </w:p>
        </w:tc>
      </w:tr>
      <w:tr w:rsidR="007E7700" w:rsidRPr="007E7700" w14:paraId="68C88437" w14:textId="77777777" w:rsidTr="00C74D9B">
        <w:trPr>
          <w:trHeight w:val="312"/>
          <w:jc w:val="center"/>
        </w:trPr>
        <w:tc>
          <w:tcPr>
            <w:tcW w:w="9744" w:type="dxa"/>
            <w:gridSpan w:val="7"/>
            <w:shd w:val="clear" w:color="auto" w:fill="E7E6E6" w:themeFill="background2"/>
            <w:vAlign w:val="center"/>
          </w:tcPr>
          <w:p w14:paraId="2E009E60" w14:textId="77777777" w:rsidR="00B45C83" w:rsidRPr="007E7700" w:rsidRDefault="00B45C83" w:rsidP="00B45C83">
            <w:pPr>
              <w:ind w:right="2"/>
              <w:jc w:val="center"/>
              <w:rPr>
                <w:rFonts w:cs="Arial"/>
              </w:rPr>
            </w:pPr>
            <w:r w:rsidRPr="007E7700">
              <w:rPr>
                <w:rFonts w:eastAsia="Arial" w:cs="Arial"/>
                <w:b/>
              </w:rPr>
              <w:t>Definition</w:t>
            </w:r>
          </w:p>
        </w:tc>
      </w:tr>
      <w:tr w:rsidR="007E7700" w:rsidRPr="007E7700" w14:paraId="6314100E" w14:textId="77777777" w:rsidTr="00C74D9B">
        <w:trPr>
          <w:trHeight w:val="588"/>
          <w:jc w:val="center"/>
        </w:trPr>
        <w:tc>
          <w:tcPr>
            <w:tcW w:w="9744" w:type="dxa"/>
            <w:gridSpan w:val="7"/>
            <w:vAlign w:val="center"/>
          </w:tcPr>
          <w:p w14:paraId="6F852CC9" w14:textId="1ABE749F" w:rsidR="00B45C83" w:rsidRPr="007E7700" w:rsidRDefault="00B45C83" w:rsidP="00B45C83">
            <w:pPr>
              <w:ind w:left="55"/>
              <w:rPr>
                <w:rFonts w:cs="Arial"/>
              </w:rPr>
            </w:pPr>
            <w:r w:rsidRPr="007E7700">
              <w:rPr>
                <w:rFonts w:cs="Arial"/>
                <w:b/>
                <w:bCs/>
              </w:rPr>
              <w:t>ChildCareOperationNumber</w:t>
            </w:r>
            <w:r w:rsidRPr="007E7700">
              <w:rPr>
                <w:rFonts w:cs="Arial"/>
              </w:rPr>
              <w:t xml:space="preserve"> identifies the </w:t>
            </w:r>
            <w:r w:rsidR="00A04924">
              <w:rPr>
                <w:rFonts w:cs="Arial"/>
              </w:rPr>
              <w:t>childcare facility operation number assigned by the Child Care Regulation (CCR) department. The facility serves students who are dually enrolled in the Local Education Agency’s public prekindergarten course section and childcare program.</w:t>
            </w:r>
          </w:p>
        </w:tc>
      </w:tr>
      <w:tr w:rsidR="007E7700" w:rsidRPr="007E7700" w14:paraId="36481FA9" w14:textId="77777777" w:rsidTr="00C74D9B">
        <w:trPr>
          <w:trHeight w:val="324"/>
          <w:jc w:val="center"/>
        </w:trPr>
        <w:tc>
          <w:tcPr>
            <w:tcW w:w="9744" w:type="dxa"/>
            <w:gridSpan w:val="7"/>
            <w:shd w:val="clear" w:color="auto" w:fill="E7E6E6" w:themeFill="background2"/>
            <w:vAlign w:val="center"/>
          </w:tcPr>
          <w:p w14:paraId="13B8DECD" w14:textId="77777777" w:rsidR="00B45C83" w:rsidRPr="007E7700" w:rsidRDefault="00B45C83" w:rsidP="00B45C83">
            <w:pPr>
              <w:ind w:right="2"/>
              <w:jc w:val="center"/>
              <w:rPr>
                <w:rFonts w:cs="Arial"/>
              </w:rPr>
            </w:pPr>
            <w:r w:rsidRPr="007E7700">
              <w:rPr>
                <w:rFonts w:eastAsia="Arial" w:cs="Arial"/>
                <w:b/>
              </w:rPr>
              <w:t>Special Instructions</w:t>
            </w:r>
          </w:p>
        </w:tc>
      </w:tr>
      <w:tr w:rsidR="007E7700" w:rsidRPr="007E7700" w14:paraId="214DBDA9" w14:textId="77777777" w:rsidTr="00C74D9B">
        <w:trPr>
          <w:trHeight w:val="1548"/>
          <w:jc w:val="center"/>
        </w:trPr>
        <w:tc>
          <w:tcPr>
            <w:tcW w:w="9744" w:type="dxa"/>
            <w:gridSpan w:val="7"/>
          </w:tcPr>
          <w:p w14:paraId="07F37149" w14:textId="75A25A4B" w:rsidR="00B45C83" w:rsidRPr="007E7700" w:rsidRDefault="00A04924" w:rsidP="00B45C83">
            <w:pPr>
              <w:ind w:left="58"/>
              <w:rPr>
                <w:rFonts w:cs="Arial"/>
              </w:rPr>
            </w:pPr>
            <w:r>
              <w:rPr>
                <w:rFonts w:cs="Arial"/>
              </w:rPr>
              <w:t>TEC §29.171(a)</w:t>
            </w:r>
          </w:p>
        </w:tc>
      </w:tr>
      <w:tr w:rsidR="00385B51" w:rsidRPr="007E7700" w14:paraId="75665B53" w14:textId="77777777" w:rsidTr="004F5051">
        <w:trPr>
          <w:trHeight w:val="324"/>
          <w:jc w:val="center"/>
        </w:trPr>
        <w:tc>
          <w:tcPr>
            <w:tcW w:w="2871" w:type="dxa"/>
            <w:gridSpan w:val="2"/>
            <w:shd w:val="clear" w:color="auto" w:fill="E7E6E6" w:themeFill="background2"/>
            <w:vAlign w:val="center"/>
          </w:tcPr>
          <w:p w14:paraId="2D3DAF9D" w14:textId="715CEE8A"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286DAD9" w14:textId="74D0C9F1"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A86953D" w14:textId="08E01618"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8184045"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004E615D" w14:textId="77777777" w:rsidTr="00F8789A">
        <w:trPr>
          <w:trHeight w:val="312"/>
          <w:jc w:val="center"/>
        </w:trPr>
        <w:tc>
          <w:tcPr>
            <w:tcW w:w="2871" w:type="dxa"/>
            <w:gridSpan w:val="2"/>
            <w:vAlign w:val="center"/>
          </w:tcPr>
          <w:p w14:paraId="5A7F5AAB" w14:textId="4D95D19F" w:rsidR="00385B51" w:rsidRPr="007E7700" w:rsidRDefault="00385B51" w:rsidP="00385B51">
            <w:pPr>
              <w:ind w:right="14"/>
              <w:jc w:val="center"/>
              <w:rPr>
                <w:rFonts w:cs="Arial"/>
              </w:rPr>
            </w:pPr>
          </w:p>
        </w:tc>
        <w:tc>
          <w:tcPr>
            <w:tcW w:w="2156" w:type="dxa"/>
            <w:vAlign w:val="center"/>
          </w:tcPr>
          <w:p w14:paraId="62C6358D" w14:textId="17BC4DCB" w:rsidR="00385B51" w:rsidRPr="007E7700" w:rsidRDefault="00385B51" w:rsidP="00385B51">
            <w:pPr>
              <w:ind w:right="5"/>
              <w:jc w:val="center"/>
              <w:rPr>
                <w:rFonts w:cs="Arial"/>
              </w:rPr>
            </w:pPr>
            <w:r w:rsidRPr="007E7700">
              <w:rPr>
                <w:rFonts w:cs="Arial"/>
              </w:rPr>
              <w:t>8</w:t>
            </w:r>
          </w:p>
        </w:tc>
        <w:tc>
          <w:tcPr>
            <w:tcW w:w="1612" w:type="dxa"/>
            <w:vAlign w:val="center"/>
          </w:tcPr>
          <w:p w14:paraId="69013D7C" w14:textId="2E012BA1" w:rsidR="00385B51" w:rsidRPr="007E7700" w:rsidRDefault="00385B51" w:rsidP="00385B51">
            <w:pPr>
              <w:ind w:right="5"/>
              <w:jc w:val="center"/>
              <w:rPr>
                <w:rFonts w:cs="Arial"/>
              </w:rPr>
            </w:pPr>
            <w:r w:rsidRPr="007E7700">
              <w:rPr>
                <w:rFonts w:cs="Arial"/>
              </w:rPr>
              <w:t>String</w:t>
            </w:r>
          </w:p>
        </w:tc>
        <w:tc>
          <w:tcPr>
            <w:tcW w:w="3105" w:type="dxa"/>
            <w:gridSpan w:val="3"/>
            <w:vAlign w:val="center"/>
          </w:tcPr>
          <w:p w14:paraId="6FA0A106" w14:textId="77777777" w:rsidR="00385B51" w:rsidRPr="007E7700" w:rsidRDefault="00385B51" w:rsidP="00385B51">
            <w:pPr>
              <w:ind w:right="6"/>
              <w:jc w:val="center"/>
              <w:rPr>
                <w:rFonts w:cs="Arial"/>
              </w:rPr>
            </w:pPr>
          </w:p>
        </w:tc>
      </w:tr>
      <w:tr w:rsidR="00385B51" w:rsidRPr="007E7700" w14:paraId="6170C3C5" w14:textId="77777777" w:rsidTr="00C74D9B">
        <w:trPr>
          <w:trHeight w:val="324"/>
          <w:jc w:val="center"/>
        </w:trPr>
        <w:tc>
          <w:tcPr>
            <w:tcW w:w="9744" w:type="dxa"/>
            <w:gridSpan w:val="7"/>
            <w:shd w:val="clear" w:color="auto" w:fill="E7E6E6" w:themeFill="background2"/>
            <w:vAlign w:val="center"/>
          </w:tcPr>
          <w:p w14:paraId="59F9DBC4"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06C10FEA" w14:textId="77777777" w:rsidTr="00C74D9B">
        <w:trPr>
          <w:trHeight w:val="323"/>
          <w:jc w:val="center"/>
        </w:trPr>
        <w:tc>
          <w:tcPr>
            <w:tcW w:w="9744" w:type="dxa"/>
            <w:gridSpan w:val="7"/>
            <w:vAlign w:val="center"/>
          </w:tcPr>
          <w:p w14:paraId="3E13556D" w14:textId="52447972" w:rsidR="00385B51" w:rsidRPr="007E7700" w:rsidRDefault="00C74C45" w:rsidP="00385B51">
            <w:pPr>
              <w:ind w:left="55"/>
              <w:rPr>
                <w:rFonts w:cs="Arial"/>
              </w:rPr>
            </w:pPr>
            <w:r>
              <w:rPr>
                <w:rFonts w:cs="Arial"/>
              </w:rPr>
              <w:t>Section.SectionSet</w:t>
            </w:r>
          </w:p>
        </w:tc>
      </w:tr>
      <w:tr w:rsidR="00385B51" w:rsidRPr="007E7700" w14:paraId="1C303F94" w14:textId="77777777" w:rsidTr="00C74D9B">
        <w:trPr>
          <w:trHeight w:val="323"/>
          <w:jc w:val="center"/>
        </w:trPr>
        <w:tc>
          <w:tcPr>
            <w:tcW w:w="9744" w:type="dxa"/>
            <w:gridSpan w:val="7"/>
            <w:shd w:val="clear" w:color="auto" w:fill="E7E6E6" w:themeFill="background2"/>
            <w:vAlign w:val="center"/>
          </w:tcPr>
          <w:p w14:paraId="378C4B44"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6929E68D" w14:textId="77777777" w:rsidTr="00C74D9B">
        <w:trPr>
          <w:trHeight w:val="375"/>
          <w:jc w:val="center"/>
        </w:trPr>
        <w:tc>
          <w:tcPr>
            <w:tcW w:w="9744" w:type="dxa"/>
            <w:gridSpan w:val="7"/>
            <w:vAlign w:val="center"/>
          </w:tcPr>
          <w:p w14:paraId="0203DC5F" w14:textId="406FE873" w:rsidR="00385B51" w:rsidRPr="007E7700" w:rsidRDefault="00C74C45" w:rsidP="00385B51">
            <w:pPr>
              <w:ind w:left="55"/>
              <w:rPr>
                <w:rFonts w:cs="Arial"/>
              </w:rPr>
            </w:pPr>
            <w:r>
              <w:rPr>
                <w:rFonts w:cs="Arial"/>
              </w:rPr>
              <w:t>Teaching and Learning</w:t>
            </w:r>
          </w:p>
        </w:tc>
      </w:tr>
    </w:tbl>
    <w:p w14:paraId="1768302A" w14:textId="1053B170" w:rsidR="00B45C83" w:rsidRPr="007E7700" w:rsidRDefault="00B45C83">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2FD7330" w14:textId="77777777" w:rsidTr="00C74D9B">
        <w:trPr>
          <w:trHeight w:val="324"/>
          <w:jc w:val="center"/>
        </w:trPr>
        <w:tc>
          <w:tcPr>
            <w:tcW w:w="1612" w:type="dxa"/>
            <w:shd w:val="clear" w:color="auto" w:fill="E7E6E6" w:themeFill="background2"/>
            <w:vAlign w:val="center"/>
          </w:tcPr>
          <w:p w14:paraId="7DF58818" w14:textId="77777777" w:rsidR="00946286" w:rsidRDefault="00946286" w:rsidP="00946286">
            <w:pPr>
              <w:ind w:right="9"/>
              <w:jc w:val="center"/>
              <w:rPr>
                <w:rFonts w:eastAsia="Arial" w:cs="Arial"/>
                <w:b/>
              </w:rPr>
            </w:pPr>
            <w:r>
              <w:rPr>
                <w:rFonts w:eastAsia="Arial" w:cs="Arial"/>
                <w:b/>
              </w:rPr>
              <w:lastRenderedPageBreak/>
              <w:t xml:space="preserve">Data </w:t>
            </w:r>
          </w:p>
          <w:p w14:paraId="015E218A" w14:textId="4F72EB31" w:rsidR="00B45C83"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33953AC" w14:textId="608D4F4A" w:rsidR="00B45C83" w:rsidRPr="007E7700" w:rsidRDefault="00C453F6" w:rsidP="0089219D">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94BAB3B" w14:textId="77777777" w:rsidR="00B45C83" w:rsidRPr="007E7700" w:rsidRDefault="00B45C83" w:rsidP="0089219D">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6F4A8D4" w14:textId="77777777" w:rsidR="00B45C83" w:rsidRPr="007E7700" w:rsidRDefault="00B45C83" w:rsidP="0089219D">
            <w:pPr>
              <w:ind w:right="9"/>
              <w:jc w:val="center"/>
              <w:rPr>
                <w:rFonts w:cs="Arial"/>
              </w:rPr>
            </w:pPr>
            <w:r w:rsidRPr="007E7700">
              <w:rPr>
                <w:rFonts w:eastAsia="Arial" w:cs="Arial"/>
                <w:b/>
              </w:rPr>
              <w:t>Date Updated</w:t>
            </w:r>
          </w:p>
        </w:tc>
      </w:tr>
      <w:tr w:rsidR="007E7700" w:rsidRPr="007E7700" w14:paraId="643F6D3B" w14:textId="77777777" w:rsidTr="00C74D9B">
        <w:trPr>
          <w:trHeight w:val="312"/>
          <w:jc w:val="center"/>
        </w:trPr>
        <w:tc>
          <w:tcPr>
            <w:tcW w:w="1612" w:type="dxa"/>
            <w:vAlign w:val="center"/>
          </w:tcPr>
          <w:p w14:paraId="0038FA68" w14:textId="77777777" w:rsidR="00B45C83" w:rsidRPr="007E7700" w:rsidRDefault="00B45C83" w:rsidP="0089219D">
            <w:pPr>
              <w:ind w:right="9"/>
              <w:jc w:val="center"/>
              <w:rPr>
                <w:rFonts w:cs="Arial"/>
              </w:rPr>
            </w:pPr>
            <w:r w:rsidRPr="007E7700">
              <w:rPr>
                <w:rFonts w:cs="Arial"/>
              </w:rPr>
              <w:t>E0832</w:t>
            </w:r>
          </w:p>
        </w:tc>
        <w:tc>
          <w:tcPr>
            <w:tcW w:w="5491" w:type="dxa"/>
            <w:gridSpan w:val="4"/>
            <w:vAlign w:val="center"/>
          </w:tcPr>
          <w:p w14:paraId="24EB0A53" w14:textId="77777777" w:rsidR="00B45C83" w:rsidRPr="007E7700" w:rsidRDefault="00B45C83" w:rsidP="0031419C">
            <w:pPr>
              <w:pStyle w:val="Heading2"/>
            </w:pPr>
            <w:bookmarkStart w:id="58" w:name="_Toc164363859"/>
            <w:r w:rsidRPr="007E7700">
              <w:t>ChildCountFunding</w:t>
            </w:r>
            <w:bookmarkEnd w:id="58"/>
          </w:p>
        </w:tc>
        <w:tc>
          <w:tcPr>
            <w:tcW w:w="1261" w:type="dxa"/>
            <w:vAlign w:val="center"/>
          </w:tcPr>
          <w:p w14:paraId="67F7E1E0" w14:textId="77777777" w:rsidR="00B45C83" w:rsidRPr="007E7700" w:rsidRDefault="00B45C83" w:rsidP="0089219D">
            <w:pPr>
              <w:ind w:right="11"/>
              <w:jc w:val="center"/>
              <w:rPr>
                <w:rFonts w:cs="Arial"/>
              </w:rPr>
            </w:pPr>
            <w:r w:rsidRPr="007E7700">
              <w:rPr>
                <w:rFonts w:cs="Arial"/>
              </w:rPr>
              <w:t>04/10/1989</w:t>
            </w:r>
          </w:p>
        </w:tc>
        <w:tc>
          <w:tcPr>
            <w:tcW w:w="1380" w:type="dxa"/>
            <w:vAlign w:val="center"/>
          </w:tcPr>
          <w:p w14:paraId="2BA140CB" w14:textId="77777777" w:rsidR="00B45C83" w:rsidRPr="007E7700" w:rsidRDefault="00B45C83" w:rsidP="0089219D">
            <w:pPr>
              <w:jc w:val="center"/>
              <w:rPr>
                <w:rFonts w:cs="Arial"/>
              </w:rPr>
            </w:pPr>
            <w:r w:rsidRPr="007E7700">
              <w:rPr>
                <w:rFonts w:cs="Arial"/>
              </w:rPr>
              <w:t>03/01/2013</w:t>
            </w:r>
          </w:p>
        </w:tc>
      </w:tr>
      <w:tr w:rsidR="007E7700" w:rsidRPr="007E7700" w14:paraId="0AD9BF2F" w14:textId="77777777" w:rsidTr="00C74D9B">
        <w:trPr>
          <w:trHeight w:val="312"/>
          <w:jc w:val="center"/>
        </w:trPr>
        <w:tc>
          <w:tcPr>
            <w:tcW w:w="9744" w:type="dxa"/>
            <w:gridSpan w:val="7"/>
            <w:shd w:val="clear" w:color="auto" w:fill="E7E6E6" w:themeFill="background2"/>
            <w:vAlign w:val="center"/>
          </w:tcPr>
          <w:p w14:paraId="704E6731" w14:textId="77777777" w:rsidR="00B45C83" w:rsidRPr="007E7700" w:rsidRDefault="00B45C83" w:rsidP="0089219D">
            <w:pPr>
              <w:ind w:right="2"/>
              <w:jc w:val="center"/>
              <w:rPr>
                <w:rFonts w:cs="Arial"/>
              </w:rPr>
            </w:pPr>
            <w:r w:rsidRPr="007E7700">
              <w:rPr>
                <w:rFonts w:eastAsia="Arial" w:cs="Arial"/>
                <w:b/>
              </w:rPr>
              <w:t>Definition</w:t>
            </w:r>
          </w:p>
        </w:tc>
      </w:tr>
      <w:tr w:rsidR="007E7700" w:rsidRPr="007E7700" w14:paraId="2A7E4D3D" w14:textId="77777777" w:rsidTr="00C74D9B">
        <w:trPr>
          <w:trHeight w:val="588"/>
          <w:jc w:val="center"/>
        </w:trPr>
        <w:tc>
          <w:tcPr>
            <w:tcW w:w="9744" w:type="dxa"/>
            <w:gridSpan w:val="7"/>
            <w:vAlign w:val="center"/>
          </w:tcPr>
          <w:p w14:paraId="5E8835A1" w14:textId="77777777" w:rsidR="00B45C83" w:rsidRPr="007E7700" w:rsidRDefault="00B45C83" w:rsidP="0089219D">
            <w:pPr>
              <w:ind w:left="55"/>
              <w:rPr>
                <w:rFonts w:cs="Arial"/>
              </w:rPr>
            </w:pPr>
            <w:r w:rsidRPr="007E7700">
              <w:rPr>
                <w:rFonts w:cs="Arial"/>
                <w:b/>
                <w:bCs/>
              </w:rPr>
              <w:t>ChildCountFunding</w:t>
            </w:r>
            <w:r w:rsidRPr="007E7700">
              <w:rPr>
                <w:rFonts w:cs="Arial"/>
              </w:rPr>
              <w:t xml:space="preserve"> indicates under which federal program the student receiving special education and related services is counted.</w:t>
            </w:r>
          </w:p>
        </w:tc>
      </w:tr>
      <w:tr w:rsidR="007E7700" w:rsidRPr="007E7700" w14:paraId="402701B2" w14:textId="77777777" w:rsidTr="00C74D9B">
        <w:trPr>
          <w:trHeight w:val="324"/>
          <w:jc w:val="center"/>
        </w:trPr>
        <w:tc>
          <w:tcPr>
            <w:tcW w:w="9744" w:type="dxa"/>
            <w:gridSpan w:val="7"/>
            <w:shd w:val="clear" w:color="auto" w:fill="E7E6E6" w:themeFill="background2"/>
            <w:vAlign w:val="center"/>
          </w:tcPr>
          <w:p w14:paraId="4A65D847" w14:textId="77777777" w:rsidR="00B45C83" w:rsidRPr="007E7700" w:rsidRDefault="00B45C83" w:rsidP="0089219D">
            <w:pPr>
              <w:ind w:right="2"/>
              <w:jc w:val="center"/>
              <w:rPr>
                <w:rFonts w:cs="Arial"/>
              </w:rPr>
            </w:pPr>
            <w:r w:rsidRPr="007E7700">
              <w:rPr>
                <w:rFonts w:eastAsia="Arial" w:cs="Arial"/>
                <w:b/>
              </w:rPr>
              <w:t>Special Instructions</w:t>
            </w:r>
          </w:p>
        </w:tc>
      </w:tr>
      <w:tr w:rsidR="007E7700" w:rsidRPr="007E7700" w14:paraId="3FEA9B77" w14:textId="77777777" w:rsidTr="00C74D9B">
        <w:trPr>
          <w:trHeight w:val="1548"/>
          <w:jc w:val="center"/>
        </w:trPr>
        <w:tc>
          <w:tcPr>
            <w:tcW w:w="9744" w:type="dxa"/>
            <w:gridSpan w:val="7"/>
          </w:tcPr>
          <w:p w14:paraId="3378E4B4" w14:textId="77777777" w:rsidR="00B45C83" w:rsidRPr="007E7700" w:rsidRDefault="00B45C83" w:rsidP="0089219D">
            <w:pPr>
              <w:ind w:left="58"/>
              <w:rPr>
                <w:rFonts w:cs="Arial"/>
              </w:rPr>
            </w:pPr>
            <w:r w:rsidRPr="007E7700">
              <w:rPr>
                <w:rFonts w:cs="Arial"/>
              </w:rPr>
              <w:t>Pursuant to 34 CFR §300.102, students with disabilities who graduate under 19 TAC §89.1070(c) and return to school are included on the IDEA Part B child count.</w:t>
            </w:r>
          </w:p>
        </w:tc>
      </w:tr>
      <w:tr w:rsidR="00385B51" w:rsidRPr="007E7700" w14:paraId="7B90347F" w14:textId="77777777" w:rsidTr="00D620C0">
        <w:trPr>
          <w:trHeight w:val="324"/>
          <w:jc w:val="center"/>
        </w:trPr>
        <w:tc>
          <w:tcPr>
            <w:tcW w:w="2871" w:type="dxa"/>
            <w:gridSpan w:val="2"/>
            <w:shd w:val="clear" w:color="auto" w:fill="E7E6E6" w:themeFill="background2"/>
            <w:vAlign w:val="center"/>
          </w:tcPr>
          <w:p w14:paraId="0D5E785E" w14:textId="1815FF2E"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C3C67EA" w14:textId="4FBD2D92"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46B7DEF" w14:textId="278A0F02"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ACB1278"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1C5048F4" w14:textId="77777777" w:rsidTr="00F355B1">
        <w:trPr>
          <w:trHeight w:val="312"/>
          <w:jc w:val="center"/>
        </w:trPr>
        <w:tc>
          <w:tcPr>
            <w:tcW w:w="2871" w:type="dxa"/>
            <w:gridSpan w:val="2"/>
            <w:vAlign w:val="center"/>
          </w:tcPr>
          <w:p w14:paraId="75B102FD" w14:textId="77777777" w:rsidR="00E81913" w:rsidRDefault="00385B51" w:rsidP="00E81913">
            <w:pPr>
              <w:ind w:right="14"/>
              <w:jc w:val="center"/>
              <w:rPr>
                <w:rFonts w:cs="Arial"/>
              </w:rPr>
            </w:pPr>
            <w:r w:rsidRPr="007E7700">
              <w:rPr>
                <w:rFonts w:cs="Arial"/>
              </w:rPr>
              <w:t>ChildCountFunding</w:t>
            </w:r>
          </w:p>
          <w:p w14:paraId="7BDA6ABF" w14:textId="006E4FFF" w:rsidR="00385B51" w:rsidRPr="007E7700" w:rsidRDefault="00E81913" w:rsidP="00E81913">
            <w:pPr>
              <w:ind w:right="14"/>
              <w:jc w:val="center"/>
              <w:rPr>
                <w:rFonts w:cs="Arial"/>
              </w:rPr>
            </w:pPr>
            <w:r>
              <w:rPr>
                <w:rFonts w:cs="Arial"/>
              </w:rPr>
              <w:t>(C066)</w:t>
            </w:r>
          </w:p>
        </w:tc>
        <w:tc>
          <w:tcPr>
            <w:tcW w:w="2156" w:type="dxa"/>
            <w:vAlign w:val="center"/>
          </w:tcPr>
          <w:p w14:paraId="053E2C75" w14:textId="2F4C33EE" w:rsidR="00385B51" w:rsidRPr="007E7700" w:rsidRDefault="00385B51" w:rsidP="00385B51">
            <w:pPr>
              <w:ind w:right="5"/>
              <w:jc w:val="center"/>
              <w:rPr>
                <w:rFonts w:cs="Arial"/>
              </w:rPr>
            </w:pPr>
          </w:p>
        </w:tc>
        <w:tc>
          <w:tcPr>
            <w:tcW w:w="1612" w:type="dxa"/>
            <w:vAlign w:val="center"/>
          </w:tcPr>
          <w:p w14:paraId="3D3C3CC7" w14:textId="766E98D0" w:rsidR="00385B51" w:rsidRPr="007E7700" w:rsidRDefault="00385B51" w:rsidP="00385B51">
            <w:pPr>
              <w:ind w:right="5"/>
              <w:jc w:val="center"/>
              <w:rPr>
                <w:rFonts w:cs="Arial"/>
              </w:rPr>
            </w:pPr>
            <w:r w:rsidRPr="007E7700">
              <w:rPr>
                <w:rFonts w:cs="Arial"/>
              </w:rPr>
              <w:t>Descriptor</w:t>
            </w:r>
          </w:p>
        </w:tc>
        <w:tc>
          <w:tcPr>
            <w:tcW w:w="3105" w:type="dxa"/>
            <w:gridSpan w:val="3"/>
            <w:vAlign w:val="center"/>
          </w:tcPr>
          <w:p w14:paraId="4AF46194" w14:textId="77777777" w:rsidR="00385B51" w:rsidRPr="007E7700" w:rsidRDefault="00385B51" w:rsidP="00385B51">
            <w:pPr>
              <w:ind w:right="6"/>
              <w:jc w:val="center"/>
              <w:rPr>
                <w:rFonts w:cs="Arial"/>
              </w:rPr>
            </w:pPr>
          </w:p>
        </w:tc>
      </w:tr>
      <w:tr w:rsidR="00385B51" w:rsidRPr="007E7700" w14:paraId="0619D73C" w14:textId="77777777" w:rsidTr="00C74D9B">
        <w:trPr>
          <w:trHeight w:val="324"/>
          <w:jc w:val="center"/>
        </w:trPr>
        <w:tc>
          <w:tcPr>
            <w:tcW w:w="9744" w:type="dxa"/>
            <w:gridSpan w:val="7"/>
            <w:shd w:val="clear" w:color="auto" w:fill="E7E6E6" w:themeFill="background2"/>
            <w:vAlign w:val="center"/>
          </w:tcPr>
          <w:p w14:paraId="4F0B787B"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72C779A4" w14:textId="77777777" w:rsidTr="00C74D9B">
        <w:trPr>
          <w:trHeight w:val="323"/>
          <w:jc w:val="center"/>
        </w:trPr>
        <w:tc>
          <w:tcPr>
            <w:tcW w:w="9744" w:type="dxa"/>
            <w:gridSpan w:val="7"/>
            <w:vAlign w:val="center"/>
          </w:tcPr>
          <w:p w14:paraId="2862D664" w14:textId="77777777" w:rsidR="00385B51" w:rsidRPr="007E7700" w:rsidRDefault="00385B51" w:rsidP="00385B51">
            <w:pPr>
              <w:ind w:left="55"/>
              <w:rPr>
                <w:rFonts w:cs="Arial"/>
              </w:rPr>
            </w:pPr>
            <w:r w:rsidRPr="007E7700">
              <w:rPr>
                <w:rFonts w:cs="Arial"/>
              </w:rPr>
              <w:t>StudentSpecialEducationProgramAssociation.StudentSPEDProgramAssociationSet</w:t>
            </w:r>
          </w:p>
        </w:tc>
      </w:tr>
      <w:tr w:rsidR="00385B51" w:rsidRPr="007E7700" w14:paraId="32A23458" w14:textId="77777777" w:rsidTr="00C74D9B">
        <w:trPr>
          <w:trHeight w:val="323"/>
          <w:jc w:val="center"/>
        </w:trPr>
        <w:tc>
          <w:tcPr>
            <w:tcW w:w="9744" w:type="dxa"/>
            <w:gridSpan w:val="7"/>
            <w:shd w:val="clear" w:color="auto" w:fill="E7E6E6" w:themeFill="background2"/>
            <w:vAlign w:val="center"/>
          </w:tcPr>
          <w:p w14:paraId="69927512"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1A57C22E" w14:textId="77777777" w:rsidTr="00C74D9B">
        <w:trPr>
          <w:trHeight w:val="375"/>
          <w:jc w:val="center"/>
        </w:trPr>
        <w:tc>
          <w:tcPr>
            <w:tcW w:w="9744" w:type="dxa"/>
            <w:gridSpan w:val="7"/>
            <w:vAlign w:val="center"/>
          </w:tcPr>
          <w:p w14:paraId="13BED0AA" w14:textId="175B7BDE" w:rsidR="00385B51" w:rsidRPr="007E7700" w:rsidRDefault="00385B51" w:rsidP="00385B51">
            <w:pPr>
              <w:ind w:left="55"/>
              <w:rPr>
                <w:rFonts w:cs="Arial"/>
              </w:rPr>
            </w:pPr>
            <w:r w:rsidRPr="007E7700">
              <w:rPr>
                <w:rFonts w:cs="Arial"/>
              </w:rPr>
              <w:t>Alternative and Supplemental Services</w:t>
            </w:r>
          </w:p>
        </w:tc>
      </w:tr>
    </w:tbl>
    <w:p w14:paraId="40E557A5" w14:textId="77777777" w:rsidR="00B45C83" w:rsidRPr="007E7700" w:rsidRDefault="00B45C83">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1DB1ACB" w14:textId="77777777" w:rsidTr="00C74D9B">
        <w:trPr>
          <w:trHeight w:val="324"/>
          <w:jc w:val="center"/>
        </w:trPr>
        <w:tc>
          <w:tcPr>
            <w:tcW w:w="1612" w:type="dxa"/>
            <w:shd w:val="clear" w:color="auto" w:fill="E7E6E6" w:themeFill="background2"/>
            <w:vAlign w:val="center"/>
          </w:tcPr>
          <w:p w14:paraId="7F216DBF" w14:textId="77777777" w:rsidR="00946286" w:rsidRDefault="00946286" w:rsidP="00946286">
            <w:pPr>
              <w:ind w:right="9"/>
              <w:jc w:val="center"/>
              <w:rPr>
                <w:rFonts w:eastAsia="Arial" w:cs="Arial"/>
                <w:b/>
              </w:rPr>
            </w:pPr>
            <w:r>
              <w:rPr>
                <w:rFonts w:eastAsia="Arial" w:cs="Arial"/>
                <w:b/>
              </w:rPr>
              <w:lastRenderedPageBreak/>
              <w:t xml:space="preserve">Data </w:t>
            </w:r>
          </w:p>
          <w:p w14:paraId="00475B23" w14:textId="407C2F4C" w:rsidR="00B45C83"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C7FED42" w14:textId="13F19FAF" w:rsidR="00B45C83" w:rsidRPr="007E7700" w:rsidRDefault="00C453F6" w:rsidP="00B45C83">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2BDE8DF" w14:textId="77777777" w:rsidR="00B45C83" w:rsidRPr="007E7700" w:rsidRDefault="00B45C83" w:rsidP="00B45C83">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A9BB0D1" w14:textId="77777777" w:rsidR="00B45C83" w:rsidRPr="007E7700" w:rsidRDefault="00B45C83" w:rsidP="00B45C83">
            <w:pPr>
              <w:ind w:right="9"/>
              <w:jc w:val="center"/>
              <w:rPr>
                <w:rFonts w:cs="Arial"/>
              </w:rPr>
            </w:pPr>
            <w:r w:rsidRPr="007E7700">
              <w:rPr>
                <w:rFonts w:eastAsia="Arial" w:cs="Arial"/>
                <w:b/>
              </w:rPr>
              <w:t>Date Updated</w:t>
            </w:r>
          </w:p>
        </w:tc>
      </w:tr>
      <w:tr w:rsidR="007E7700" w:rsidRPr="007E7700" w14:paraId="639F33AC" w14:textId="77777777" w:rsidTr="00C74D9B">
        <w:trPr>
          <w:trHeight w:val="312"/>
          <w:jc w:val="center"/>
        </w:trPr>
        <w:tc>
          <w:tcPr>
            <w:tcW w:w="1612" w:type="dxa"/>
            <w:vAlign w:val="center"/>
          </w:tcPr>
          <w:p w14:paraId="3D9FA18F" w14:textId="77777777" w:rsidR="00B45C83" w:rsidRPr="007E7700" w:rsidRDefault="00B45C83" w:rsidP="00B45C83">
            <w:pPr>
              <w:ind w:right="9"/>
              <w:jc w:val="center"/>
              <w:rPr>
                <w:rFonts w:cs="Arial"/>
              </w:rPr>
            </w:pPr>
            <w:r w:rsidRPr="007E7700">
              <w:rPr>
                <w:rFonts w:cs="Arial"/>
              </w:rPr>
              <w:t>E1117</w:t>
            </w:r>
          </w:p>
        </w:tc>
        <w:tc>
          <w:tcPr>
            <w:tcW w:w="5491" w:type="dxa"/>
            <w:gridSpan w:val="4"/>
            <w:vAlign w:val="center"/>
          </w:tcPr>
          <w:p w14:paraId="3005AD30" w14:textId="77777777" w:rsidR="00B45C83" w:rsidRPr="007E7700" w:rsidRDefault="00B45C83" w:rsidP="000F207C">
            <w:pPr>
              <w:pStyle w:val="Heading2"/>
            </w:pPr>
            <w:bookmarkStart w:id="59" w:name="_Toc164363860"/>
            <w:r w:rsidRPr="007E7700">
              <w:t>City</w:t>
            </w:r>
            <w:bookmarkEnd w:id="59"/>
          </w:p>
        </w:tc>
        <w:tc>
          <w:tcPr>
            <w:tcW w:w="1261" w:type="dxa"/>
            <w:vAlign w:val="center"/>
          </w:tcPr>
          <w:p w14:paraId="64D1D3CA" w14:textId="77777777" w:rsidR="00B45C83" w:rsidRPr="007E7700" w:rsidRDefault="00B45C83" w:rsidP="00B45C83">
            <w:pPr>
              <w:ind w:right="11"/>
              <w:jc w:val="center"/>
              <w:rPr>
                <w:rFonts w:cs="Arial"/>
              </w:rPr>
            </w:pPr>
            <w:r w:rsidRPr="007E7700">
              <w:rPr>
                <w:rFonts w:cs="Arial"/>
              </w:rPr>
              <w:t>03/01/2012</w:t>
            </w:r>
          </w:p>
        </w:tc>
        <w:tc>
          <w:tcPr>
            <w:tcW w:w="1380" w:type="dxa"/>
            <w:vAlign w:val="center"/>
          </w:tcPr>
          <w:p w14:paraId="60B6E5EA" w14:textId="77777777" w:rsidR="00B45C83" w:rsidRPr="007E7700" w:rsidRDefault="00B45C83" w:rsidP="00B45C83">
            <w:pPr>
              <w:jc w:val="center"/>
              <w:rPr>
                <w:rFonts w:cs="Arial"/>
              </w:rPr>
            </w:pPr>
          </w:p>
        </w:tc>
      </w:tr>
      <w:tr w:rsidR="007E7700" w:rsidRPr="007E7700" w14:paraId="04AF287D" w14:textId="77777777" w:rsidTr="00C74D9B">
        <w:trPr>
          <w:trHeight w:val="312"/>
          <w:jc w:val="center"/>
        </w:trPr>
        <w:tc>
          <w:tcPr>
            <w:tcW w:w="9744" w:type="dxa"/>
            <w:gridSpan w:val="7"/>
            <w:shd w:val="clear" w:color="auto" w:fill="E7E6E6" w:themeFill="background2"/>
            <w:vAlign w:val="center"/>
          </w:tcPr>
          <w:p w14:paraId="6D8E3C60" w14:textId="77777777" w:rsidR="00B45C83" w:rsidRPr="007E7700" w:rsidRDefault="00B45C83" w:rsidP="00B45C83">
            <w:pPr>
              <w:ind w:right="2"/>
              <w:jc w:val="center"/>
              <w:rPr>
                <w:rFonts w:cs="Arial"/>
              </w:rPr>
            </w:pPr>
            <w:r w:rsidRPr="007E7700">
              <w:rPr>
                <w:rFonts w:eastAsia="Arial" w:cs="Arial"/>
                <w:b/>
              </w:rPr>
              <w:t>Definition</w:t>
            </w:r>
          </w:p>
        </w:tc>
      </w:tr>
      <w:tr w:rsidR="007E7700" w:rsidRPr="007E7700" w14:paraId="74DCC111" w14:textId="77777777" w:rsidTr="00C74D9B">
        <w:trPr>
          <w:trHeight w:val="588"/>
          <w:jc w:val="center"/>
        </w:trPr>
        <w:tc>
          <w:tcPr>
            <w:tcW w:w="9744" w:type="dxa"/>
            <w:gridSpan w:val="7"/>
            <w:vAlign w:val="center"/>
          </w:tcPr>
          <w:p w14:paraId="4EB0EF64" w14:textId="77777777" w:rsidR="00B45C83" w:rsidRPr="007E7700" w:rsidRDefault="00B45C83" w:rsidP="00B45C83">
            <w:pPr>
              <w:ind w:left="55"/>
              <w:rPr>
                <w:rFonts w:cs="Arial"/>
              </w:rPr>
            </w:pPr>
            <w:r w:rsidRPr="007E7700">
              <w:rPr>
                <w:rFonts w:cs="Arial"/>
                <w:b/>
                <w:bCs/>
              </w:rPr>
              <w:t>City</w:t>
            </w:r>
            <w:r w:rsidRPr="007E7700">
              <w:rPr>
                <w:rFonts w:cs="Arial"/>
              </w:rPr>
              <w:t xml:space="preserve"> indicates the name of the city in which an address is located.</w:t>
            </w:r>
          </w:p>
        </w:tc>
      </w:tr>
      <w:tr w:rsidR="007E7700" w:rsidRPr="007E7700" w14:paraId="77CD11D4" w14:textId="77777777" w:rsidTr="00C74D9B">
        <w:trPr>
          <w:trHeight w:val="324"/>
          <w:jc w:val="center"/>
        </w:trPr>
        <w:tc>
          <w:tcPr>
            <w:tcW w:w="9744" w:type="dxa"/>
            <w:gridSpan w:val="7"/>
            <w:shd w:val="clear" w:color="auto" w:fill="E7E6E6" w:themeFill="background2"/>
            <w:vAlign w:val="center"/>
          </w:tcPr>
          <w:p w14:paraId="53E79F09" w14:textId="77777777" w:rsidR="00B45C83" w:rsidRPr="007E7700" w:rsidRDefault="00B45C83" w:rsidP="00B45C83">
            <w:pPr>
              <w:ind w:right="2"/>
              <w:jc w:val="center"/>
              <w:rPr>
                <w:rFonts w:cs="Arial"/>
              </w:rPr>
            </w:pPr>
            <w:r w:rsidRPr="007E7700">
              <w:rPr>
                <w:rFonts w:eastAsia="Arial" w:cs="Arial"/>
                <w:b/>
              </w:rPr>
              <w:t>Special Instructions</w:t>
            </w:r>
          </w:p>
        </w:tc>
      </w:tr>
      <w:tr w:rsidR="007E7700" w:rsidRPr="007E7700" w14:paraId="441D8067" w14:textId="77777777" w:rsidTr="00C74D9B">
        <w:trPr>
          <w:trHeight w:val="1548"/>
          <w:jc w:val="center"/>
        </w:trPr>
        <w:tc>
          <w:tcPr>
            <w:tcW w:w="9744" w:type="dxa"/>
            <w:gridSpan w:val="7"/>
          </w:tcPr>
          <w:p w14:paraId="1131F1FF" w14:textId="77777777" w:rsidR="00B45C83" w:rsidRPr="007E7700" w:rsidRDefault="00B45C83" w:rsidP="00B45C83">
            <w:pPr>
              <w:ind w:left="58"/>
              <w:rPr>
                <w:rFonts w:cs="Arial"/>
              </w:rPr>
            </w:pPr>
          </w:p>
        </w:tc>
      </w:tr>
      <w:tr w:rsidR="00385B51" w:rsidRPr="007E7700" w14:paraId="5F994D61" w14:textId="77777777" w:rsidTr="00F95D7B">
        <w:trPr>
          <w:trHeight w:val="324"/>
          <w:jc w:val="center"/>
        </w:trPr>
        <w:tc>
          <w:tcPr>
            <w:tcW w:w="2871" w:type="dxa"/>
            <w:gridSpan w:val="2"/>
            <w:shd w:val="clear" w:color="auto" w:fill="E7E6E6" w:themeFill="background2"/>
            <w:vAlign w:val="center"/>
          </w:tcPr>
          <w:p w14:paraId="6BA5C615" w14:textId="0B8E3342" w:rsidR="00385B51" w:rsidRPr="007E7700" w:rsidRDefault="00385B51" w:rsidP="00385B51">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51AD104F" w14:textId="4AB4C52D" w:rsidR="00385B51" w:rsidRPr="007E7700" w:rsidRDefault="00385B51" w:rsidP="00385B51">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7578A20" w14:textId="13FD3747" w:rsidR="00385B51" w:rsidRPr="007E7700" w:rsidRDefault="00385B51" w:rsidP="00385B51">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45AEF40" w14:textId="77777777" w:rsidR="00385B51" w:rsidRPr="007E7700" w:rsidRDefault="00385B51" w:rsidP="00385B51">
            <w:pPr>
              <w:ind w:right="6"/>
              <w:jc w:val="center"/>
              <w:rPr>
                <w:rFonts w:cs="Arial"/>
              </w:rPr>
            </w:pPr>
            <w:r w:rsidRPr="007E7700">
              <w:rPr>
                <w:rFonts w:eastAsia="Arial" w:cs="Arial"/>
                <w:b/>
              </w:rPr>
              <w:t>Domain of Values</w:t>
            </w:r>
          </w:p>
        </w:tc>
      </w:tr>
      <w:tr w:rsidR="00385B51" w:rsidRPr="007E7700" w14:paraId="2383B48E" w14:textId="77777777" w:rsidTr="00D66900">
        <w:trPr>
          <w:trHeight w:val="312"/>
          <w:jc w:val="center"/>
        </w:trPr>
        <w:tc>
          <w:tcPr>
            <w:tcW w:w="2871" w:type="dxa"/>
            <w:gridSpan w:val="2"/>
            <w:vAlign w:val="center"/>
          </w:tcPr>
          <w:p w14:paraId="36B7283F" w14:textId="493FA805" w:rsidR="00385B51" w:rsidRPr="007E7700" w:rsidRDefault="00385B51" w:rsidP="00385B51">
            <w:pPr>
              <w:ind w:right="14"/>
              <w:jc w:val="center"/>
              <w:rPr>
                <w:rFonts w:cs="Arial"/>
              </w:rPr>
            </w:pPr>
          </w:p>
        </w:tc>
        <w:tc>
          <w:tcPr>
            <w:tcW w:w="2156" w:type="dxa"/>
            <w:vAlign w:val="center"/>
          </w:tcPr>
          <w:p w14:paraId="2B8FCB16" w14:textId="743E4FCB" w:rsidR="00385B51" w:rsidRPr="007E7700" w:rsidRDefault="00385B51" w:rsidP="00385B51">
            <w:pPr>
              <w:ind w:right="5"/>
              <w:jc w:val="center"/>
              <w:rPr>
                <w:rFonts w:cs="Arial"/>
              </w:rPr>
            </w:pPr>
            <w:r w:rsidRPr="007E7700">
              <w:rPr>
                <w:rFonts w:cs="Arial"/>
              </w:rPr>
              <w:t>30</w:t>
            </w:r>
          </w:p>
        </w:tc>
        <w:tc>
          <w:tcPr>
            <w:tcW w:w="1612" w:type="dxa"/>
            <w:vAlign w:val="center"/>
          </w:tcPr>
          <w:p w14:paraId="466EC86F" w14:textId="15881702" w:rsidR="00385B51" w:rsidRPr="007E7700" w:rsidRDefault="00385B51" w:rsidP="00385B51">
            <w:pPr>
              <w:ind w:right="5"/>
              <w:jc w:val="center"/>
              <w:rPr>
                <w:rFonts w:cs="Arial"/>
              </w:rPr>
            </w:pPr>
            <w:r w:rsidRPr="007E7700">
              <w:rPr>
                <w:rFonts w:cs="Arial"/>
              </w:rPr>
              <w:t>String</w:t>
            </w:r>
          </w:p>
        </w:tc>
        <w:tc>
          <w:tcPr>
            <w:tcW w:w="3105" w:type="dxa"/>
            <w:gridSpan w:val="3"/>
            <w:vAlign w:val="center"/>
          </w:tcPr>
          <w:p w14:paraId="230C2211" w14:textId="77777777" w:rsidR="00385B51" w:rsidRPr="007E7700" w:rsidRDefault="00385B51" w:rsidP="00385B51">
            <w:pPr>
              <w:ind w:right="6"/>
              <w:jc w:val="center"/>
              <w:rPr>
                <w:rFonts w:cs="Arial"/>
              </w:rPr>
            </w:pPr>
          </w:p>
        </w:tc>
      </w:tr>
      <w:tr w:rsidR="00385B51" w:rsidRPr="007E7700" w14:paraId="6BEFFABE" w14:textId="77777777" w:rsidTr="00C74D9B">
        <w:trPr>
          <w:trHeight w:val="324"/>
          <w:jc w:val="center"/>
        </w:trPr>
        <w:tc>
          <w:tcPr>
            <w:tcW w:w="9744" w:type="dxa"/>
            <w:gridSpan w:val="7"/>
            <w:shd w:val="clear" w:color="auto" w:fill="E7E6E6" w:themeFill="background2"/>
            <w:vAlign w:val="center"/>
          </w:tcPr>
          <w:p w14:paraId="0EB25EEA" w14:textId="77777777" w:rsidR="00385B51" w:rsidRPr="007E7700" w:rsidRDefault="00385B51" w:rsidP="00385B51">
            <w:pPr>
              <w:ind w:right="2"/>
              <w:jc w:val="center"/>
              <w:rPr>
                <w:rFonts w:cs="Arial"/>
              </w:rPr>
            </w:pPr>
            <w:r w:rsidRPr="007E7700">
              <w:rPr>
                <w:rFonts w:eastAsia="Arial" w:cs="Arial"/>
                <w:b/>
              </w:rPr>
              <w:t>Used in Entity</w:t>
            </w:r>
          </w:p>
        </w:tc>
      </w:tr>
      <w:tr w:rsidR="00385B51" w:rsidRPr="007E7700" w14:paraId="40F48BF8" w14:textId="77777777" w:rsidTr="00C74D9B">
        <w:trPr>
          <w:trHeight w:val="323"/>
          <w:jc w:val="center"/>
        </w:trPr>
        <w:tc>
          <w:tcPr>
            <w:tcW w:w="9744" w:type="dxa"/>
            <w:gridSpan w:val="7"/>
            <w:vAlign w:val="center"/>
          </w:tcPr>
          <w:p w14:paraId="0D84F696" w14:textId="768E3945" w:rsidR="00385B51" w:rsidRPr="007E7700" w:rsidRDefault="00385B51" w:rsidP="00385B51">
            <w:pPr>
              <w:ind w:left="55"/>
              <w:rPr>
                <w:rFonts w:cs="Arial"/>
              </w:rPr>
            </w:pPr>
            <w:r w:rsidRPr="007E7700">
              <w:rPr>
                <w:rFonts w:cs="Arial"/>
              </w:rPr>
              <w:t>Parent.Address, StudentEducationOrganizationAssociation.Address</w:t>
            </w:r>
            <w:r>
              <w:rPr>
                <w:rFonts w:cs="Arial"/>
              </w:rPr>
              <w:t xml:space="preserve">, PriorYearLeaver.Address, </w:t>
            </w:r>
            <w:r w:rsidR="00C32B34">
              <w:rPr>
                <w:rFonts w:cs="Arial"/>
              </w:rPr>
              <w:t>PriorYearLeaverParent</w:t>
            </w:r>
            <w:r>
              <w:rPr>
                <w:rFonts w:cs="Arial"/>
              </w:rPr>
              <w:t>.Address</w:t>
            </w:r>
          </w:p>
        </w:tc>
      </w:tr>
      <w:tr w:rsidR="00385B51" w:rsidRPr="007E7700" w14:paraId="27348A98" w14:textId="77777777" w:rsidTr="00C74D9B">
        <w:trPr>
          <w:trHeight w:val="323"/>
          <w:jc w:val="center"/>
        </w:trPr>
        <w:tc>
          <w:tcPr>
            <w:tcW w:w="9744" w:type="dxa"/>
            <w:gridSpan w:val="7"/>
            <w:shd w:val="clear" w:color="auto" w:fill="E7E6E6" w:themeFill="background2"/>
            <w:vAlign w:val="center"/>
          </w:tcPr>
          <w:p w14:paraId="00AA7AC5" w14:textId="77777777" w:rsidR="00385B51" w:rsidRPr="007E7700" w:rsidRDefault="00385B51" w:rsidP="00385B51">
            <w:pPr>
              <w:ind w:left="55"/>
              <w:jc w:val="center"/>
              <w:rPr>
                <w:rFonts w:cs="Arial"/>
                <w:b/>
                <w:bCs/>
              </w:rPr>
            </w:pPr>
            <w:r w:rsidRPr="007E7700">
              <w:rPr>
                <w:rFonts w:cs="Arial"/>
                <w:b/>
                <w:bCs/>
              </w:rPr>
              <w:t>Used in Domain</w:t>
            </w:r>
          </w:p>
        </w:tc>
      </w:tr>
      <w:tr w:rsidR="00385B51" w:rsidRPr="007E7700" w14:paraId="474B67AB" w14:textId="77777777" w:rsidTr="00C74D9B">
        <w:trPr>
          <w:trHeight w:val="375"/>
          <w:jc w:val="center"/>
        </w:trPr>
        <w:tc>
          <w:tcPr>
            <w:tcW w:w="9744" w:type="dxa"/>
            <w:gridSpan w:val="7"/>
            <w:vAlign w:val="center"/>
          </w:tcPr>
          <w:p w14:paraId="25B5B772" w14:textId="251C7CB7" w:rsidR="00385B51" w:rsidRPr="007E7700" w:rsidRDefault="00385B51" w:rsidP="00385B51">
            <w:pPr>
              <w:ind w:left="55"/>
              <w:rPr>
                <w:rFonts w:cs="Arial"/>
              </w:rPr>
            </w:pPr>
            <w:r>
              <w:rPr>
                <w:rFonts w:cs="Arial"/>
              </w:rPr>
              <w:t>Student Identification and Demographics, Prior Year Leaver</w:t>
            </w:r>
          </w:p>
        </w:tc>
      </w:tr>
    </w:tbl>
    <w:p w14:paraId="57C52309" w14:textId="77777777" w:rsidR="00B45C83" w:rsidRPr="007E7700" w:rsidRDefault="00B45C83">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412552B2" w14:textId="77777777" w:rsidTr="00C74D9B">
        <w:trPr>
          <w:trHeight w:val="324"/>
          <w:jc w:val="center"/>
        </w:trPr>
        <w:tc>
          <w:tcPr>
            <w:tcW w:w="1612" w:type="dxa"/>
            <w:shd w:val="clear" w:color="auto" w:fill="E7E6E6" w:themeFill="background2"/>
            <w:vAlign w:val="center"/>
          </w:tcPr>
          <w:p w14:paraId="6EB50BDC" w14:textId="77777777" w:rsidR="00946286" w:rsidRDefault="00946286" w:rsidP="00946286">
            <w:pPr>
              <w:ind w:right="9"/>
              <w:jc w:val="center"/>
              <w:rPr>
                <w:rFonts w:eastAsia="Arial" w:cs="Arial"/>
                <w:b/>
              </w:rPr>
            </w:pPr>
            <w:r>
              <w:rPr>
                <w:rFonts w:eastAsia="Arial" w:cs="Arial"/>
                <w:b/>
              </w:rPr>
              <w:lastRenderedPageBreak/>
              <w:t xml:space="preserve">Data </w:t>
            </w:r>
          </w:p>
          <w:p w14:paraId="13C4FB1B" w14:textId="3294DF73" w:rsidR="00B45C83"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6E1E54C" w14:textId="6C6849A8" w:rsidR="00B45C83" w:rsidRPr="007E7700" w:rsidRDefault="00C453F6" w:rsidP="00B45C83">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32647B6" w14:textId="77777777" w:rsidR="00B45C83" w:rsidRPr="007E7700" w:rsidRDefault="00B45C83" w:rsidP="00B45C83">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E99E650" w14:textId="77777777" w:rsidR="00B45C83" w:rsidRPr="007E7700" w:rsidRDefault="00B45C83" w:rsidP="00B45C83">
            <w:pPr>
              <w:ind w:right="9"/>
              <w:jc w:val="center"/>
              <w:rPr>
                <w:rFonts w:cs="Arial"/>
              </w:rPr>
            </w:pPr>
            <w:r w:rsidRPr="007E7700">
              <w:rPr>
                <w:rFonts w:eastAsia="Arial" w:cs="Arial"/>
                <w:b/>
              </w:rPr>
              <w:t>Date Updated</w:t>
            </w:r>
          </w:p>
        </w:tc>
      </w:tr>
      <w:tr w:rsidR="007E7700" w:rsidRPr="007E7700" w14:paraId="26048099" w14:textId="77777777" w:rsidTr="00C74D9B">
        <w:trPr>
          <w:trHeight w:val="312"/>
          <w:jc w:val="center"/>
        </w:trPr>
        <w:tc>
          <w:tcPr>
            <w:tcW w:w="1612" w:type="dxa"/>
            <w:vAlign w:val="center"/>
          </w:tcPr>
          <w:p w14:paraId="4FE24304" w14:textId="77777777" w:rsidR="00B45C83" w:rsidRPr="007E7700" w:rsidRDefault="00B45C83" w:rsidP="00B45C83">
            <w:pPr>
              <w:ind w:right="9"/>
              <w:jc w:val="center"/>
              <w:rPr>
                <w:rFonts w:cs="Arial"/>
              </w:rPr>
            </w:pPr>
            <w:r w:rsidRPr="007E7700">
              <w:rPr>
                <w:rFonts w:cs="Arial"/>
              </w:rPr>
              <w:t>E1454</w:t>
            </w:r>
          </w:p>
        </w:tc>
        <w:tc>
          <w:tcPr>
            <w:tcW w:w="5491" w:type="dxa"/>
            <w:gridSpan w:val="4"/>
            <w:vAlign w:val="center"/>
          </w:tcPr>
          <w:p w14:paraId="3631CDD1" w14:textId="77777777" w:rsidR="00B45C83" w:rsidRPr="007E7700" w:rsidRDefault="00B45C83" w:rsidP="00ED7BEB">
            <w:pPr>
              <w:pStyle w:val="Heading2"/>
            </w:pPr>
            <w:bookmarkStart w:id="60" w:name="_Toc164363861"/>
            <w:r w:rsidRPr="007E7700">
              <w:t>ClassroomPosition</w:t>
            </w:r>
            <w:bookmarkEnd w:id="60"/>
          </w:p>
        </w:tc>
        <w:tc>
          <w:tcPr>
            <w:tcW w:w="1261" w:type="dxa"/>
            <w:vAlign w:val="center"/>
          </w:tcPr>
          <w:p w14:paraId="2FB18AD7" w14:textId="77777777" w:rsidR="00B45C83" w:rsidRPr="007E7700" w:rsidRDefault="00B45C83" w:rsidP="00B45C83">
            <w:pPr>
              <w:ind w:right="11"/>
              <w:jc w:val="center"/>
              <w:rPr>
                <w:rFonts w:cs="Arial"/>
              </w:rPr>
            </w:pPr>
            <w:r w:rsidRPr="007E7700">
              <w:rPr>
                <w:rFonts w:cs="Arial"/>
              </w:rPr>
              <w:t>03/01/2012</w:t>
            </w:r>
          </w:p>
        </w:tc>
        <w:tc>
          <w:tcPr>
            <w:tcW w:w="1380" w:type="dxa"/>
            <w:vAlign w:val="center"/>
          </w:tcPr>
          <w:p w14:paraId="4928319F" w14:textId="77777777" w:rsidR="00B45C83" w:rsidRPr="007E7700" w:rsidRDefault="00B45C83" w:rsidP="00B45C83">
            <w:pPr>
              <w:jc w:val="center"/>
              <w:rPr>
                <w:rFonts w:cs="Arial"/>
              </w:rPr>
            </w:pPr>
            <w:r w:rsidRPr="007E7700">
              <w:rPr>
                <w:rFonts w:cs="Arial"/>
              </w:rPr>
              <w:t>07/01/2019</w:t>
            </w:r>
          </w:p>
        </w:tc>
      </w:tr>
      <w:tr w:rsidR="007E7700" w:rsidRPr="007E7700" w14:paraId="6EC3990A" w14:textId="77777777" w:rsidTr="00C74D9B">
        <w:trPr>
          <w:trHeight w:val="312"/>
          <w:jc w:val="center"/>
        </w:trPr>
        <w:tc>
          <w:tcPr>
            <w:tcW w:w="9744" w:type="dxa"/>
            <w:gridSpan w:val="7"/>
            <w:shd w:val="clear" w:color="auto" w:fill="E7E6E6" w:themeFill="background2"/>
            <w:vAlign w:val="center"/>
          </w:tcPr>
          <w:p w14:paraId="15C62D46" w14:textId="77777777" w:rsidR="00B45C83" w:rsidRPr="007E7700" w:rsidRDefault="00B45C83" w:rsidP="00B45C83">
            <w:pPr>
              <w:ind w:right="2"/>
              <w:jc w:val="center"/>
              <w:rPr>
                <w:rFonts w:cs="Arial"/>
              </w:rPr>
            </w:pPr>
            <w:r w:rsidRPr="007E7700">
              <w:rPr>
                <w:rFonts w:eastAsia="Arial" w:cs="Arial"/>
                <w:b/>
              </w:rPr>
              <w:t>Definition</w:t>
            </w:r>
          </w:p>
        </w:tc>
      </w:tr>
      <w:tr w:rsidR="007E7700" w:rsidRPr="007E7700" w14:paraId="19D3A9F2" w14:textId="77777777" w:rsidTr="00C74D9B">
        <w:trPr>
          <w:trHeight w:val="588"/>
          <w:jc w:val="center"/>
        </w:trPr>
        <w:tc>
          <w:tcPr>
            <w:tcW w:w="9744" w:type="dxa"/>
            <w:gridSpan w:val="7"/>
            <w:vAlign w:val="center"/>
          </w:tcPr>
          <w:p w14:paraId="60D300D4" w14:textId="77777777" w:rsidR="00B45C83" w:rsidRPr="007E7700" w:rsidRDefault="00B45C83" w:rsidP="00B45C83">
            <w:pPr>
              <w:ind w:left="55"/>
              <w:rPr>
                <w:rFonts w:cs="Arial"/>
              </w:rPr>
            </w:pPr>
            <w:r w:rsidRPr="007E7700">
              <w:rPr>
                <w:rFonts w:cs="Arial"/>
                <w:b/>
                <w:bCs/>
              </w:rPr>
              <w:t>ClassroomPosition</w:t>
            </w:r>
            <w:r w:rsidRPr="007E7700">
              <w:rPr>
                <w:rFonts w:cs="Arial"/>
              </w:rPr>
              <w:t xml:space="preserve"> indicates the type of position the staff member holds in the specific class/section; for example: Teacher of Record, Assistant Teacher, Support Teacher, Substitute Teacher.</w:t>
            </w:r>
          </w:p>
        </w:tc>
      </w:tr>
      <w:tr w:rsidR="007E7700" w:rsidRPr="007E7700" w14:paraId="665E2DA4" w14:textId="77777777" w:rsidTr="00C74D9B">
        <w:trPr>
          <w:trHeight w:val="324"/>
          <w:jc w:val="center"/>
        </w:trPr>
        <w:tc>
          <w:tcPr>
            <w:tcW w:w="9744" w:type="dxa"/>
            <w:gridSpan w:val="7"/>
            <w:shd w:val="clear" w:color="auto" w:fill="E7E6E6" w:themeFill="background2"/>
            <w:vAlign w:val="center"/>
          </w:tcPr>
          <w:p w14:paraId="682B7617" w14:textId="77777777" w:rsidR="00B45C83" w:rsidRPr="007E7700" w:rsidRDefault="00B45C83" w:rsidP="00B45C83">
            <w:pPr>
              <w:ind w:right="2"/>
              <w:jc w:val="center"/>
              <w:rPr>
                <w:rFonts w:cs="Arial"/>
              </w:rPr>
            </w:pPr>
            <w:r w:rsidRPr="007E7700">
              <w:rPr>
                <w:rFonts w:eastAsia="Arial" w:cs="Arial"/>
                <w:b/>
              </w:rPr>
              <w:t>Special Instructions</w:t>
            </w:r>
          </w:p>
        </w:tc>
      </w:tr>
      <w:tr w:rsidR="007E7700" w:rsidRPr="007E7700" w14:paraId="00DF9F1B" w14:textId="77777777" w:rsidTr="00C74D9B">
        <w:trPr>
          <w:trHeight w:val="1548"/>
          <w:jc w:val="center"/>
        </w:trPr>
        <w:tc>
          <w:tcPr>
            <w:tcW w:w="9744" w:type="dxa"/>
            <w:gridSpan w:val="7"/>
          </w:tcPr>
          <w:p w14:paraId="4609CBE3" w14:textId="77777777" w:rsidR="00B45C83" w:rsidRPr="007E7700" w:rsidRDefault="00B45C83" w:rsidP="00B45C83">
            <w:pPr>
              <w:ind w:left="58"/>
              <w:rPr>
                <w:rFonts w:cs="Arial"/>
              </w:rPr>
            </w:pPr>
          </w:p>
        </w:tc>
      </w:tr>
      <w:tr w:rsidR="009F0796" w:rsidRPr="007E7700" w14:paraId="600FAABF" w14:textId="77777777" w:rsidTr="00861CC9">
        <w:trPr>
          <w:trHeight w:val="324"/>
          <w:jc w:val="center"/>
        </w:trPr>
        <w:tc>
          <w:tcPr>
            <w:tcW w:w="2871" w:type="dxa"/>
            <w:gridSpan w:val="2"/>
            <w:shd w:val="clear" w:color="auto" w:fill="E7E6E6" w:themeFill="background2"/>
            <w:vAlign w:val="center"/>
          </w:tcPr>
          <w:p w14:paraId="5655927E" w14:textId="783930B1" w:rsidR="009F0796" w:rsidRPr="007E7700" w:rsidRDefault="009F0796" w:rsidP="009F07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BE1CE7E" w14:textId="67E0D056" w:rsidR="009F0796" w:rsidRPr="007E7700" w:rsidRDefault="009F0796" w:rsidP="009F07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0BB8A59" w14:textId="36A57492" w:rsidR="009F0796" w:rsidRPr="007E7700" w:rsidRDefault="009F0796" w:rsidP="009F07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5B73241" w14:textId="77777777" w:rsidR="009F0796" w:rsidRPr="007E7700" w:rsidRDefault="009F0796" w:rsidP="009F0796">
            <w:pPr>
              <w:ind w:right="6"/>
              <w:jc w:val="center"/>
              <w:rPr>
                <w:rFonts w:cs="Arial"/>
              </w:rPr>
            </w:pPr>
            <w:r w:rsidRPr="007E7700">
              <w:rPr>
                <w:rFonts w:eastAsia="Arial" w:cs="Arial"/>
                <w:b/>
              </w:rPr>
              <w:t>Domain of Values</w:t>
            </w:r>
          </w:p>
        </w:tc>
      </w:tr>
      <w:tr w:rsidR="009F0796" w:rsidRPr="007E7700" w14:paraId="0C863322" w14:textId="77777777" w:rsidTr="00BC170D">
        <w:trPr>
          <w:trHeight w:val="312"/>
          <w:jc w:val="center"/>
        </w:trPr>
        <w:tc>
          <w:tcPr>
            <w:tcW w:w="2871" w:type="dxa"/>
            <w:gridSpan w:val="2"/>
            <w:vAlign w:val="center"/>
          </w:tcPr>
          <w:p w14:paraId="22FF9087" w14:textId="77777777" w:rsidR="00E81913" w:rsidRDefault="009F0796" w:rsidP="00E81913">
            <w:pPr>
              <w:ind w:right="14"/>
              <w:jc w:val="center"/>
              <w:rPr>
                <w:rFonts w:cs="Arial"/>
              </w:rPr>
            </w:pPr>
            <w:r w:rsidRPr="007E7700">
              <w:rPr>
                <w:rFonts w:cs="Arial"/>
              </w:rPr>
              <w:t>ClassroomPosition</w:t>
            </w:r>
          </w:p>
          <w:p w14:paraId="783AC014" w14:textId="106118A5" w:rsidR="009F0796" w:rsidRPr="007E7700" w:rsidRDefault="00E81913" w:rsidP="00E81913">
            <w:pPr>
              <w:ind w:right="14"/>
              <w:jc w:val="center"/>
              <w:rPr>
                <w:rFonts w:cs="Arial"/>
              </w:rPr>
            </w:pPr>
            <w:r>
              <w:rPr>
                <w:rFonts w:cs="Arial"/>
              </w:rPr>
              <w:t>(C309)</w:t>
            </w:r>
          </w:p>
        </w:tc>
        <w:tc>
          <w:tcPr>
            <w:tcW w:w="2156" w:type="dxa"/>
            <w:vAlign w:val="center"/>
          </w:tcPr>
          <w:p w14:paraId="00E7B56F" w14:textId="61C3164A" w:rsidR="009F0796" w:rsidRPr="007E7700" w:rsidRDefault="009F0796" w:rsidP="009F0796">
            <w:pPr>
              <w:ind w:right="5"/>
              <w:jc w:val="center"/>
              <w:rPr>
                <w:rFonts w:cs="Arial"/>
              </w:rPr>
            </w:pPr>
          </w:p>
        </w:tc>
        <w:tc>
          <w:tcPr>
            <w:tcW w:w="1612" w:type="dxa"/>
            <w:vAlign w:val="center"/>
          </w:tcPr>
          <w:p w14:paraId="542801AB" w14:textId="0475CC26" w:rsidR="009F0796" w:rsidRPr="007E7700" w:rsidRDefault="009F0796" w:rsidP="009F0796">
            <w:pPr>
              <w:ind w:right="5"/>
              <w:jc w:val="center"/>
              <w:rPr>
                <w:rFonts w:cs="Arial"/>
              </w:rPr>
            </w:pPr>
            <w:r w:rsidRPr="007E7700">
              <w:rPr>
                <w:rFonts w:cs="Arial"/>
              </w:rPr>
              <w:t>Descriptor</w:t>
            </w:r>
          </w:p>
        </w:tc>
        <w:tc>
          <w:tcPr>
            <w:tcW w:w="3105" w:type="dxa"/>
            <w:gridSpan w:val="3"/>
            <w:vAlign w:val="center"/>
          </w:tcPr>
          <w:p w14:paraId="1DD4EC9E" w14:textId="77777777" w:rsidR="009F0796" w:rsidRPr="007E7700" w:rsidRDefault="009F0796" w:rsidP="009F0796">
            <w:pPr>
              <w:ind w:right="6"/>
              <w:jc w:val="center"/>
              <w:rPr>
                <w:rFonts w:cs="Arial"/>
              </w:rPr>
            </w:pPr>
          </w:p>
        </w:tc>
      </w:tr>
      <w:tr w:rsidR="009F0796" w:rsidRPr="007E7700" w14:paraId="09437248" w14:textId="77777777" w:rsidTr="00C74D9B">
        <w:trPr>
          <w:trHeight w:val="324"/>
          <w:jc w:val="center"/>
        </w:trPr>
        <w:tc>
          <w:tcPr>
            <w:tcW w:w="9744" w:type="dxa"/>
            <w:gridSpan w:val="7"/>
            <w:shd w:val="clear" w:color="auto" w:fill="E7E6E6" w:themeFill="background2"/>
            <w:vAlign w:val="center"/>
          </w:tcPr>
          <w:p w14:paraId="136448A4" w14:textId="77777777" w:rsidR="009F0796" w:rsidRPr="007E7700" w:rsidRDefault="009F0796" w:rsidP="009F0796">
            <w:pPr>
              <w:ind w:right="2"/>
              <w:jc w:val="center"/>
              <w:rPr>
                <w:rFonts w:cs="Arial"/>
              </w:rPr>
            </w:pPr>
            <w:r w:rsidRPr="007E7700">
              <w:rPr>
                <w:rFonts w:eastAsia="Arial" w:cs="Arial"/>
                <w:b/>
              </w:rPr>
              <w:t>Used in Entity</w:t>
            </w:r>
          </w:p>
        </w:tc>
      </w:tr>
      <w:tr w:rsidR="009F0796" w:rsidRPr="007E7700" w14:paraId="0C09DE2B" w14:textId="77777777" w:rsidTr="00C74D9B">
        <w:trPr>
          <w:trHeight w:val="323"/>
          <w:jc w:val="center"/>
        </w:trPr>
        <w:tc>
          <w:tcPr>
            <w:tcW w:w="9744" w:type="dxa"/>
            <w:gridSpan w:val="7"/>
            <w:vAlign w:val="center"/>
          </w:tcPr>
          <w:p w14:paraId="7B83D832" w14:textId="38A51CFA" w:rsidR="009F0796" w:rsidRPr="007E7700" w:rsidRDefault="009F0796" w:rsidP="009F0796">
            <w:pPr>
              <w:ind w:left="55"/>
              <w:rPr>
                <w:rFonts w:cs="Arial"/>
              </w:rPr>
            </w:pPr>
            <w:r w:rsidRPr="007E7700">
              <w:rPr>
                <w:rFonts w:cs="Arial"/>
              </w:rPr>
              <w:t>StaffSectionAssociation</w:t>
            </w:r>
            <w:r w:rsidR="009739B1">
              <w:rPr>
                <w:rFonts w:cs="Arial"/>
              </w:rPr>
              <w:t>.ClassroomPositionSet</w:t>
            </w:r>
          </w:p>
        </w:tc>
      </w:tr>
      <w:tr w:rsidR="009F0796" w:rsidRPr="007E7700" w14:paraId="27D4C7FF" w14:textId="77777777" w:rsidTr="00C74D9B">
        <w:trPr>
          <w:trHeight w:val="323"/>
          <w:jc w:val="center"/>
        </w:trPr>
        <w:tc>
          <w:tcPr>
            <w:tcW w:w="9744" w:type="dxa"/>
            <w:gridSpan w:val="7"/>
            <w:shd w:val="clear" w:color="auto" w:fill="E7E6E6" w:themeFill="background2"/>
            <w:vAlign w:val="center"/>
          </w:tcPr>
          <w:p w14:paraId="719CCF97" w14:textId="77777777" w:rsidR="009F0796" w:rsidRPr="007E7700" w:rsidRDefault="009F0796" w:rsidP="009F0796">
            <w:pPr>
              <w:ind w:left="55"/>
              <w:jc w:val="center"/>
              <w:rPr>
                <w:rFonts w:cs="Arial"/>
                <w:b/>
                <w:bCs/>
              </w:rPr>
            </w:pPr>
            <w:r w:rsidRPr="007E7700">
              <w:rPr>
                <w:rFonts w:cs="Arial"/>
                <w:b/>
                <w:bCs/>
              </w:rPr>
              <w:t>Used in Domain</w:t>
            </w:r>
          </w:p>
        </w:tc>
      </w:tr>
      <w:tr w:rsidR="009F0796" w:rsidRPr="007E7700" w14:paraId="646C46FE" w14:textId="77777777" w:rsidTr="00C74D9B">
        <w:trPr>
          <w:trHeight w:val="375"/>
          <w:jc w:val="center"/>
        </w:trPr>
        <w:tc>
          <w:tcPr>
            <w:tcW w:w="9744" w:type="dxa"/>
            <w:gridSpan w:val="7"/>
            <w:vAlign w:val="center"/>
          </w:tcPr>
          <w:p w14:paraId="29094A18" w14:textId="52DF7603" w:rsidR="009F0796" w:rsidRPr="007E7700" w:rsidRDefault="009F0796" w:rsidP="009F0796">
            <w:pPr>
              <w:ind w:left="55"/>
              <w:rPr>
                <w:rFonts w:cs="Arial"/>
              </w:rPr>
            </w:pPr>
            <w:r>
              <w:rPr>
                <w:rFonts w:cs="Arial"/>
              </w:rPr>
              <w:t>Teaching and Learning</w:t>
            </w:r>
          </w:p>
        </w:tc>
      </w:tr>
    </w:tbl>
    <w:p w14:paraId="0845B7CF" w14:textId="77777777" w:rsidR="00EA7351" w:rsidRDefault="00EA7351">
      <w:pPr>
        <w:spacing w:after="160"/>
      </w:pPr>
    </w:p>
    <w:p w14:paraId="78FF10B2" w14:textId="77777777" w:rsidR="00EA7351" w:rsidRDefault="00EA7351">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00"/>
        <w:gridCol w:w="1435"/>
        <w:gridCol w:w="1892"/>
        <w:gridCol w:w="1612"/>
        <w:gridCol w:w="464"/>
        <w:gridCol w:w="1261"/>
        <w:gridCol w:w="1380"/>
      </w:tblGrid>
      <w:tr w:rsidR="00EA7351" w:rsidRPr="007E7700" w14:paraId="4A72F8B2" w14:textId="77777777" w:rsidTr="00580479">
        <w:trPr>
          <w:trHeight w:val="324"/>
          <w:jc w:val="center"/>
        </w:trPr>
        <w:tc>
          <w:tcPr>
            <w:tcW w:w="1700" w:type="dxa"/>
            <w:shd w:val="clear" w:color="auto" w:fill="E7E6E6" w:themeFill="background2"/>
            <w:vAlign w:val="center"/>
          </w:tcPr>
          <w:p w14:paraId="6C30712D" w14:textId="77777777" w:rsidR="00EA7351" w:rsidRDefault="00EA7351" w:rsidP="00580479">
            <w:pPr>
              <w:ind w:right="9"/>
              <w:jc w:val="center"/>
              <w:rPr>
                <w:rFonts w:eastAsia="Arial" w:cs="Arial"/>
                <w:b/>
              </w:rPr>
            </w:pPr>
            <w:r>
              <w:rPr>
                <w:rFonts w:eastAsia="Arial" w:cs="Arial"/>
                <w:b/>
              </w:rPr>
              <w:lastRenderedPageBreak/>
              <w:t xml:space="preserve">Data </w:t>
            </w:r>
          </w:p>
          <w:p w14:paraId="1972B693" w14:textId="77777777" w:rsidR="00EA7351" w:rsidRPr="007E7700" w:rsidRDefault="00EA7351" w:rsidP="00580479">
            <w:pPr>
              <w:ind w:right="9"/>
              <w:jc w:val="center"/>
              <w:rPr>
                <w:rFonts w:cs="Arial"/>
              </w:rPr>
            </w:pPr>
            <w:r w:rsidRPr="007E7700">
              <w:rPr>
                <w:rFonts w:eastAsia="Arial" w:cs="Arial"/>
                <w:b/>
              </w:rPr>
              <w:t>Element ID</w:t>
            </w:r>
          </w:p>
        </w:tc>
        <w:tc>
          <w:tcPr>
            <w:tcW w:w="5403" w:type="dxa"/>
            <w:gridSpan w:val="4"/>
            <w:shd w:val="clear" w:color="auto" w:fill="E7E6E6" w:themeFill="background2"/>
            <w:vAlign w:val="center"/>
          </w:tcPr>
          <w:p w14:paraId="60D2D62E" w14:textId="77777777" w:rsidR="00EA7351" w:rsidRPr="007E7700" w:rsidRDefault="00EA7351" w:rsidP="0058047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36F8612" w14:textId="77777777" w:rsidR="00EA7351" w:rsidRPr="007E7700" w:rsidRDefault="00EA7351" w:rsidP="0058047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8770E79" w14:textId="77777777" w:rsidR="00EA7351" w:rsidRPr="007E7700" w:rsidRDefault="00EA7351" w:rsidP="00580479">
            <w:pPr>
              <w:ind w:right="9"/>
              <w:jc w:val="center"/>
              <w:rPr>
                <w:rFonts w:cs="Arial"/>
              </w:rPr>
            </w:pPr>
            <w:r w:rsidRPr="007E7700">
              <w:rPr>
                <w:rFonts w:eastAsia="Arial" w:cs="Arial"/>
                <w:b/>
              </w:rPr>
              <w:t>Date Updated</w:t>
            </w:r>
          </w:p>
        </w:tc>
      </w:tr>
      <w:tr w:rsidR="00EA7351" w:rsidRPr="007E7700" w14:paraId="71CBB134" w14:textId="77777777" w:rsidTr="00580479">
        <w:trPr>
          <w:trHeight w:val="312"/>
          <w:jc w:val="center"/>
        </w:trPr>
        <w:tc>
          <w:tcPr>
            <w:tcW w:w="1700" w:type="dxa"/>
            <w:vAlign w:val="center"/>
          </w:tcPr>
          <w:p w14:paraId="37BB9C1B" w14:textId="77777777" w:rsidR="00EA7351" w:rsidRPr="007E7700" w:rsidRDefault="00EA7351" w:rsidP="00580479">
            <w:pPr>
              <w:ind w:right="9"/>
              <w:jc w:val="center"/>
              <w:rPr>
                <w:rFonts w:cs="Arial"/>
              </w:rPr>
            </w:pPr>
            <w:r w:rsidRPr="007E7700">
              <w:rPr>
                <w:rFonts w:cs="Arial"/>
              </w:rPr>
              <w:t>E</w:t>
            </w:r>
            <w:r>
              <w:rPr>
                <w:rFonts w:cs="Arial"/>
              </w:rPr>
              <w:t>3092</w:t>
            </w:r>
          </w:p>
        </w:tc>
        <w:tc>
          <w:tcPr>
            <w:tcW w:w="5403" w:type="dxa"/>
            <w:gridSpan w:val="4"/>
            <w:vAlign w:val="center"/>
          </w:tcPr>
          <w:p w14:paraId="336090AD" w14:textId="77777777" w:rsidR="00EA7351" w:rsidRPr="007E7700" w:rsidRDefault="00EA7351" w:rsidP="00580479">
            <w:pPr>
              <w:pStyle w:val="Heading2"/>
            </w:pPr>
            <w:bookmarkStart w:id="61" w:name="_Toc164363862"/>
            <w:r>
              <w:t>ClassroomPositionBeginDate</w:t>
            </w:r>
            <w:bookmarkEnd w:id="61"/>
          </w:p>
        </w:tc>
        <w:tc>
          <w:tcPr>
            <w:tcW w:w="1261" w:type="dxa"/>
            <w:vAlign w:val="center"/>
          </w:tcPr>
          <w:p w14:paraId="1A9B00A9" w14:textId="77777777" w:rsidR="00EA7351" w:rsidRPr="007E7700" w:rsidRDefault="00EA7351" w:rsidP="00580479">
            <w:pPr>
              <w:ind w:right="11"/>
              <w:jc w:val="center"/>
              <w:rPr>
                <w:rFonts w:cs="Arial"/>
              </w:rPr>
            </w:pPr>
            <w:r>
              <w:rPr>
                <w:rFonts w:cs="Arial"/>
              </w:rPr>
              <w:t>04/19/2024</w:t>
            </w:r>
          </w:p>
        </w:tc>
        <w:tc>
          <w:tcPr>
            <w:tcW w:w="1380" w:type="dxa"/>
            <w:vAlign w:val="center"/>
          </w:tcPr>
          <w:p w14:paraId="477515A2" w14:textId="77777777" w:rsidR="00EA7351" w:rsidRPr="007E7700" w:rsidRDefault="00EA7351" w:rsidP="00580479">
            <w:pPr>
              <w:jc w:val="center"/>
              <w:rPr>
                <w:rFonts w:cs="Arial"/>
              </w:rPr>
            </w:pPr>
          </w:p>
        </w:tc>
      </w:tr>
      <w:tr w:rsidR="00EA7351" w:rsidRPr="007E7700" w14:paraId="505B4E0D" w14:textId="77777777" w:rsidTr="00580479">
        <w:trPr>
          <w:trHeight w:val="312"/>
          <w:jc w:val="center"/>
        </w:trPr>
        <w:tc>
          <w:tcPr>
            <w:tcW w:w="9744" w:type="dxa"/>
            <w:gridSpan w:val="7"/>
            <w:shd w:val="clear" w:color="auto" w:fill="E7E6E6" w:themeFill="background2"/>
            <w:vAlign w:val="center"/>
          </w:tcPr>
          <w:p w14:paraId="2E5A116D" w14:textId="77777777" w:rsidR="00EA7351" w:rsidRPr="007E7700" w:rsidRDefault="00EA7351" w:rsidP="00580479">
            <w:pPr>
              <w:ind w:right="2"/>
              <w:jc w:val="center"/>
              <w:rPr>
                <w:rFonts w:cs="Arial"/>
              </w:rPr>
            </w:pPr>
            <w:r w:rsidRPr="007E7700">
              <w:rPr>
                <w:rFonts w:eastAsia="Arial" w:cs="Arial"/>
                <w:b/>
              </w:rPr>
              <w:t>Definition</w:t>
            </w:r>
          </w:p>
        </w:tc>
      </w:tr>
      <w:tr w:rsidR="00EA7351" w:rsidRPr="007E7700" w14:paraId="538F65CE" w14:textId="77777777" w:rsidTr="00580479">
        <w:trPr>
          <w:trHeight w:val="588"/>
          <w:jc w:val="center"/>
        </w:trPr>
        <w:tc>
          <w:tcPr>
            <w:tcW w:w="9744" w:type="dxa"/>
            <w:gridSpan w:val="7"/>
            <w:vAlign w:val="center"/>
          </w:tcPr>
          <w:p w14:paraId="59CE1F30" w14:textId="77777777" w:rsidR="00EA7351" w:rsidRPr="00B1498A" w:rsidRDefault="00EA7351" w:rsidP="00580479">
            <w:pPr>
              <w:ind w:left="55"/>
              <w:rPr>
                <w:rFonts w:cs="Arial"/>
              </w:rPr>
            </w:pPr>
            <w:r>
              <w:rPr>
                <w:rFonts w:cs="Arial"/>
                <w:b/>
                <w:bCs/>
              </w:rPr>
              <w:t>ClassroomPositionBeginDate</w:t>
            </w:r>
            <w:r>
              <w:rPr>
                <w:rFonts w:cs="Arial"/>
              </w:rPr>
              <w:t xml:space="preserve"> is the first instructional day in the current school year the data element is associated to the Staff.</w:t>
            </w:r>
          </w:p>
        </w:tc>
      </w:tr>
      <w:tr w:rsidR="00EA7351" w:rsidRPr="007E7700" w14:paraId="4A7A4F4A" w14:textId="77777777" w:rsidTr="00580479">
        <w:trPr>
          <w:trHeight w:val="324"/>
          <w:jc w:val="center"/>
        </w:trPr>
        <w:tc>
          <w:tcPr>
            <w:tcW w:w="9744" w:type="dxa"/>
            <w:gridSpan w:val="7"/>
            <w:shd w:val="clear" w:color="auto" w:fill="E7E6E6" w:themeFill="background2"/>
            <w:vAlign w:val="center"/>
          </w:tcPr>
          <w:p w14:paraId="3F4162DB" w14:textId="77777777" w:rsidR="00EA7351" w:rsidRPr="007E7700" w:rsidRDefault="00EA7351" w:rsidP="00580479">
            <w:pPr>
              <w:ind w:right="2"/>
              <w:jc w:val="center"/>
              <w:rPr>
                <w:rFonts w:cs="Arial"/>
              </w:rPr>
            </w:pPr>
            <w:r w:rsidRPr="007E7700">
              <w:rPr>
                <w:rFonts w:eastAsia="Arial" w:cs="Arial"/>
                <w:b/>
              </w:rPr>
              <w:t>Special Instructions</w:t>
            </w:r>
          </w:p>
        </w:tc>
      </w:tr>
      <w:tr w:rsidR="00EA7351" w:rsidRPr="007E7700" w14:paraId="3679F187" w14:textId="77777777" w:rsidTr="00580479">
        <w:trPr>
          <w:trHeight w:val="1548"/>
          <w:jc w:val="center"/>
        </w:trPr>
        <w:tc>
          <w:tcPr>
            <w:tcW w:w="9744" w:type="dxa"/>
            <w:gridSpan w:val="7"/>
          </w:tcPr>
          <w:p w14:paraId="51409AA8" w14:textId="77777777" w:rsidR="00EA7351" w:rsidRPr="007E7700" w:rsidRDefault="00EA7351" w:rsidP="00580479">
            <w:pPr>
              <w:ind w:left="58"/>
              <w:rPr>
                <w:rFonts w:cs="Arial"/>
              </w:rPr>
            </w:pPr>
          </w:p>
        </w:tc>
      </w:tr>
      <w:tr w:rsidR="00EA7351" w:rsidRPr="007E7700" w14:paraId="5CC0CC62" w14:textId="77777777" w:rsidTr="00580479">
        <w:trPr>
          <w:trHeight w:val="324"/>
          <w:jc w:val="center"/>
        </w:trPr>
        <w:tc>
          <w:tcPr>
            <w:tcW w:w="3135" w:type="dxa"/>
            <w:gridSpan w:val="2"/>
            <w:shd w:val="clear" w:color="auto" w:fill="E7E6E6" w:themeFill="background2"/>
            <w:vAlign w:val="center"/>
          </w:tcPr>
          <w:p w14:paraId="7F33A15B" w14:textId="77777777" w:rsidR="00EA7351" w:rsidRPr="007E7700" w:rsidRDefault="00EA7351" w:rsidP="00580479">
            <w:pPr>
              <w:jc w:val="center"/>
              <w:rPr>
                <w:rFonts w:cs="Arial"/>
              </w:rPr>
            </w:pPr>
            <w:r w:rsidRPr="007E7700">
              <w:rPr>
                <w:rFonts w:eastAsia="Arial" w:cs="Arial"/>
                <w:b/>
              </w:rPr>
              <w:t>Table Identification</w:t>
            </w:r>
          </w:p>
        </w:tc>
        <w:tc>
          <w:tcPr>
            <w:tcW w:w="1892" w:type="dxa"/>
            <w:shd w:val="clear" w:color="auto" w:fill="E7E6E6" w:themeFill="background2"/>
            <w:vAlign w:val="center"/>
          </w:tcPr>
          <w:p w14:paraId="7AC20DAD" w14:textId="77777777" w:rsidR="00EA7351" w:rsidRPr="007E7700" w:rsidRDefault="00EA7351" w:rsidP="00580479">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1939C2A" w14:textId="77777777" w:rsidR="00EA7351" w:rsidRPr="007E7700" w:rsidRDefault="00EA7351" w:rsidP="00580479">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6DAA38B" w14:textId="77777777" w:rsidR="00EA7351" w:rsidRPr="007E7700" w:rsidRDefault="00EA7351" w:rsidP="00580479">
            <w:pPr>
              <w:ind w:right="6"/>
              <w:jc w:val="center"/>
              <w:rPr>
                <w:rFonts w:cs="Arial"/>
              </w:rPr>
            </w:pPr>
            <w:r w:rsidRPr="007E7700">
              <w:rPr>
                <w:rFonts w:eastAsia="Arial" w:cs="Arial"/>
                <w:b/>
              </w:rPr>
              <w:t>Domain of Values</w:t>
            </w:r>
          </w:p>
        </w:tc>
      </w:tr>
      <w:tr w:rsidR="00EA7351" w:rsidRPr="007E7700" w14:paraId="63974DEC" w14:textId="77777777" w:rsidTr="00580479">
        <w:trPr>
          <w:trHeight w:val="312"/>
          <w:jc w:val="center"/>
        </w:trPr>
        <w:tc>
          <w:tcPr>
            <w:tcW w:w="3135" w:type="dxa"/>
            <w:gridSpan w:val="2"/>
            <w:vAlign w:val="center"/>
          </w:tcPr>
          <w:p w14:paraId="6B6DBC7B" w14:textId="77777777" w:rsidR="00EA7351" w:rsidRPr="007E7700" w:rsidRDefault="00EA7351" w:rsidP="00580479">
            <w:pPr>
              <w:ind w:right="14"/>
              <w:jc w:val="center"/>
              <w:rPr>
                <w:rFonts w:cs="Arial"/>
              </w:rPr>
            </w:pPr>
          </w:p>
        </w:tc>
        <w:tc>
          <w:tcPr>
            <w:tcW w:w="1892" w:type="dxa"/>
            <w:vAlign w:val="center"/>
          </w:tcPr>
          <w:p w14:paraId="6BE499FD" w14:textId="77777777" w:rsidR="00EA7351" w:rsidRPr="007E7700" w:rsidRDefault="00EA7351" w:rsidP="00580479">
            <w:pPr>
              <w:ind w:right="5"/>
              <w:jc w:val="center"/>
              <w:rPr>
                <w:rFonts w:cs="Arial"/>
              </w:rPr>
            </w:pPr>
          </w:p>
        </w:tc>
        <w:tc>
          <w:tcPr>
            <w:tcW w:w="1612" w:type="dxa"/>
            <w:vAlign w:val="center"/>
          </w:tcPr>
          <w:p w14:paraId="3BF480E9" w14:textId="77777777" w:rsidR="00EA7351" w:rsidRPr="007E7700" w:rsidRDefault="00EA7351" w:rsidP="00580479">
            <w:pPr>
              <w:ind w:right="5"/>
              <w:jc w:val="center"/>
              <w:rPr>
                <w:rFonts w:cs="Arial"/>
              </w:rPr>
            </w:pPr>
            <w:r>
              <w:rPr>
                <w:rFonts w:cs="Arial"/>
              </w:rPr>
              <w:t>Date</w:t>
            </w:r>
          </w:p>
        </w:tc>
        <w:tc>
          <w:tcPr>
            <w:tcW w:w="3105" w:type="dxa"/>
            <w:gridSpan w:val="3"/>
            <w:vAlign w:val="center"/>
          </w:tcPr>
          <w:p w14:paraId="2E024A2E" w14:textId="77777777" w:rsidR="00EA7351" w:rsidRDefault="00EA7351" w:rsidP="00580479">
            <w:pPr>
              <w:ind w:right="6"/>
              <w:jc w:val="center"/>
              <w:rPr>
                <w:rFonts w:cs="Arial"/>
              </w:rPr>
            </w:pPr>
            <w:r>
              <w:rPr>
                <w:rFonts w:cs="Arial"/>
              </w:rPr>
              <w:t>YYYY=2023-2024 MM=01-12</w:t>
            </w:r>
          </w:p>
          <w:p w14:paraId="28E490E4" w14:textId="77777777" w:rsidR="00EA7351" w:rsidRPr="007E7700" w:rsidRDefault="00EA7351" w:rsidP="00580479">
            <w:pPr>
              <w:ind w:right="6"/>
              <w:jc w:val="center"/>
              <w:rPr>
                <w:rFonts w:cs="Arial"/>
              </w:rPr>
            </w:pPr>
            <w:r>
              <w:rPr>
                <w:rFonts w:cs="Arial"/>
              </w:rPr>
              <w:t>DD=01-31</w:t>
            </w:r>
          </w:p>
        </w:tc>
      </w:tr>
      <w:tr w:rsidR="00EA7351" w:rsidRPr="007E7700" w14:paraId="7EFC0BF9" w14:textId="77777777" w:rsidTr="00580479">
        <w:trPr>
          <w:trHeight w:val="324"/>
          <w:jc w:val="center"/>
        </w:trPr>
        <w:tc>
          <w:tcPr>
            <w:tcW w:w="9744" w:type="dxa"/>
            <w:gridSpan w:val="7"/>
            <w:shd w:val="clear" w:color="auto" w:fill="E7E6E6" w:themeFill="background2"/>
            <w:vAlign w:val="center"/>
          </w:tcPr>
          <w:p w14:paraId="3E95416F" w14:textId="77777777" w:rsidR="00EA7351" w:rsidRPr="007E7700" w:rsidRDefault="00EA7351" w:rsidP="00580479">
            <w:pPr>
              <w:ind w:right="2"/>
              <w:jc w:val="center"/>
              <w:rPr>
                <w:rFonts w:cs="Arial"/>
              </w:rPr>
            </w:pPr>
            <w:r w:rsidRPr="007E7700">
              <w:rPr>
                <w:rFonts w:eastAsia="Arial" w:cs="Arial"/>
                <w:b/>
              </w:rPr>
              <w:t>Used in Entity</w:t>
            </w:r>
          </w:p>
        </w:tc>
      </w:tr>
      <w:tr w:rsidR="00EA7351" w:rsidRPr="007E7700" w14:paraId="7045843E" w14:textId="77777777" w:rsidTr="00580479">
        <w:trPr>
          <w:trHeight w:val="323"/>
          <w:jc w:val="center"/>
        </w:trPr>
        <w:tc>
          <w:tcPr>
            <w:tcW w:w="9744" w:type="dxa"/>
            <w:gridSpan w:val="7"/>
            <w:vAlign w:val="center"/>
          </w:tcPr>
          <w:p w14:paraId="266448B1" w14:textId="77777777" w:rsidR="00EA7351" w:rsidRPr="007E7700" w:rsidRDefault="00EA7351" w:rsidP="00580479">
            <w:pPr>
              <w:ind w:left="55"/>
              <w:rPr>
                <w:rFonts w:cs="Arial"/>
              </w:rPr>
            </w:pPr>
            <w:r>
              <w:rPr>
                <w:rFonts w:cs="Arial"/>
              </w:rPr>
              <w:t>StaffSectionAssociation.ClassroomPositionSet</w:t>
            </w:r>
          </w:p>
        </w:tc>
      </w:tr>
      <w:tr w:rsidR="00EA7351" w:rsidRPr="007E7700" w14:paraId="327D82FA" w14:textId="77777777" w:rsidTr="00580479">
        <w:trPr>
          <w:trHeight w:val="323"/>
          <w:jc w:val="center"/>
        </w:trPr>
        <w:tc>
          <w:tcPr>
            <w:tcW w:w="9744" w:type="dxa"/>
            <w:gridSpan w:val="7"/>
            <w:shd w:val="clear" w:color="auto" w:fill="E7E6E6" w:themeFill="background2"/>
            <w:vAlign w:val="center"/>
          </w:tcPr>
          <w:p w14:paraId="35EF257A" w14:textId="77777777" w:rsidR="00EA7351" w:rsidRPr="007E7700" w:rsidRDefault="00EA7351" w:rsidP="00580479">
            <w:pPr>
              <w:ind w:left="55"/>
              <w:jc w:val="center"/>
              <w:rPr>
                <w:rFonts w:cs="Arial"/>
                <w:b/>
                <w:bCs/>
              </w:rPr>
            </w:pPr>
            <w:r w:rsidRPr="007E7700">
              <w:rPr>
                <w:rFonts w:cs="Arial"/>
                <w:b/>
                <w:bCs/>
              </w:rPr>
              <w:t>Used in Domain</w:t>
            </w:r>
          </w:p>
        </w:tc>
      </w:tr>
      <w:tr w:rsidR="00EA7351" w:rsidRPr="007E7700" w14:paraId="3D4004AF" w14:textId="77777777" w:rsidTr="00580479">
        <w:trPr>
          <w:trHeight w:val="375"/>
          <w:jc w:val="center"/>
        </w:trPr>
        <w:tc>
          <w:tcPr>
            <w:tcW w:w="9744" w:type="dxa"/>
            <w:gridSpan w:val="7"/>
            <w:vAlign w:val="center"/>
          </w:tcPr>
          <w:p w14:paraId="14167981" w14:textId="77777777" w:rsidR="00EA7351" w:rsidRPr="007E7700" w:rsidRDefault="00EA7351" w:rsidP="00580479">
            <w:pPr>
              <w:ind w:left="55"/>
              <w:rPr>
                <w:rFonts w:cs="Arial"/>
              </w:rPr>
            </w:pPr>
            <w:r>
              <w:rPr>
                <w:rFonts w:cs="Arial"/>
              </w:rPr>
              <w:t>Teaching and Learning</w:t>
            </w:r>
          </w:p>
        </w:tc>
      </w:tr>
    </w:tbl>
    <w:p w14:paraId="2B6F2311" w14:textId="77777777" w:rsidR="00EA7351" w:rsidRDefault="00EA7351">
      <w:pPr>
        <w:spacing w:after="160"/>
      </w:pPr>
    </w:p>
    <w:p w14:paraId="78F4E163" w14:textId="77777777" w:rsidR="00EA7351" w:rsidRDefault="00EA7351">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00"/>
        <w:gridCol w:w="1435"/>
        <w:gridCol w:w="1892"/>
        <w:gridCol w:w="1612"/>
        <w:gridCol w:w="464"/>
        <w:gridCol w:w="1261"/>
        <w:gridCol w:w="1380"/>
      </w:tblGrid>
      <w:tr w:rsidR="00EA7351" w:rsidRPr="007E7700" w14:paraId="5B95AC03" w14:textId="77777777" w:rsidTr="00580479">
        <w:trPr>
          <w:trHeight w:val="324"/>
          <w:jc w:val="center"/>
        </w:trPr>
        <w:tc>
          <w:tcPr>
            <w:tcW w:w="1700" w:type="dxa"/>
            <w:shd w:val="clear" w:color="auto" w:fill="E7E6E6" w:themeFill="background2"/>
            <w:vAlign w:val="center"/>
          </w:tcPr>
          <w:p w14:paraId="70DC3B17" w14:textId="77777777" w:rsidR="00EA7351" w:rsidRDefault="00EA7351" w:rsidP="00580479">
            <w:pPr>
              <w:ind w:right="9"/>
              <w:jc w:val="center"/>
              <w:rPr>
                <w:rFonts w:eastAsia="Arial" w:cs="Arial"/>
                <w:b/>
              </w:rPr>
            </w:pPr>
            <w:r>
              <w:rPr>
                <w:rFonts w:eastAsia="Arial" w:cs="Arial"/>
                <w:b/>
              </w:rPr>
              <w:lastRenderedPageBreak/>
              <w:t xml:space="preserve">Data </w:t>
            </w:r>
          </w:p>
          <w:p w14:paraId="4BD3D532" w14:textId="77777777" w:rsidR="00EA7351" w:rsidRPr="007E7700" w:rsidRDefault="00EA7351" w:rsidP="00580479">
            <w:pPr>
              <w:ind w:right="9"/>
              <w:jc w:val="center"/>
              <w:rPr>
                <w:rFonts w:cs="Arial"/>
              </w:rPr>
            </w:pPr>
            <w:r w:rsidRPr="007E7700">
              <w:rPr>
                <w:rFonts w:eastAsia="Arial" w:cs="Arial"/>
                <w:b/>
              </w:rPr>
              <w:t>Element ID</w:t>
            </w:r>
          </w:p>
        </w:tc>
        <w:tc>
          <w:tcPr>
            <w:tcW w:w="5403" w:type="dxa"/>
            <w:gridSpan w:val="4"/>
            <w:shd w:val="clear" w:color="auto" w:fill="E7E6E6" w:themeFill="background2"/>
            <w:vAlign w:val="center"/>
          </w:tcPr>
          <w:p w14:paraId="18A6C90A" w14:textId="77777777" w:rsidR="00EA7351" w:rsidRPr="007E7700" w:rsidRDefault="00EA7351" w:rsidP="0058047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17B515C" w14:textId="77777777" w:rsidR="00EA7351" w:rsidRPr="007E7700" w:rsidRDefault="00EA7351" w:rsidP="0058047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2ED1044" w14:textId="77777777" w:rsidR="00EA7351" w:rsidRPr="007E7700" w:rsidRDefault="00EA7351" w:rsidP="00580479">
            <w:pPr>
              <w:ind w:right="9"/>
              <w:jc w:val="center"/>
              <w:rPr>
                <w:rFonts w:cs="Arial"/>
              </w:rPr>
            </w:pPr>
            <w:r w:rsidRPr="007E7700">
              <w:rPr>
                <w:rFonts w:eastAsia="Arial" w:cs="Arial"/>
                <w:b/>
              </w:rPr>
              <w:t>Date Updated</w:t>
            </w:r>
          </w:p>
        </w:tc>
      </w:tr>
      <w:tr w:rsidR="00EA7351" w:rsidRPr="007E7700" w14:paraId="5D833D09" w14:textId="77777777" w:rsidTr="00580479">
        <w:trPr>
          <w:trHeight w:val="312"/>
          <w:jc w:val="center"/>
        </w:trPr>
        <w:tc>
          <w:tcPr>
            <w:tcW w:w="1700" w:type="dxa"/>
            <w:vAlign w:val="center"/>
          </w:tcPr>
          <w:p w14:paraId="17F4C87C" w14:textId="77777777" w:rsidR="00EA7351" w:rsidRPr="007E7700" w:rsidRDefault="00EA7351" w:rsidP="00580479">
            <w:pPr>
              <w:ind w:right="9"/>
              <w:jc w:val="center"/>
              <w:rPr>
                <w:rFonts w:cs="Arial"/>
              </w:rPr>
            </w:pPr>
            <w:r w:rsidRPr="007E7700">
              <w:rPr>
                <w:rFonts w:cs="Arial"/>
              </w:rPr>
              <w:t>E</w:t>
            </w:r>
            <w:r>
              <w:rPr>
                <w:rFonts w:cs="Arial"/>
              </w:rPr>
              <w:t>3093</w:t>
            </w:r>
          </w:p>
        </w:tc>
        <w:tc>
          <w:tcPr>
            <w:tcW w:w="5403" w:type="dxa"/>
            <w:gridSpan w:val="4"/>
            <w:vAlign w:val="center"/>
          </w:tcPr>
          <w:p w14:paraId="24BBFBEA" w14:textId="77777777" w:rsidR="00EA7351" w:rsidRPr="007E7700" w:rsidRDefault="00EA7351" w:rsidP="00580479">
            <w:pPr>
              <w:pStyle w:val="Heading2"/>
            </w:pPr>
            <w:bookmarkStart w:id="62" w:name="_Toc164363863"/>
            <w:r>
              <w:t>ClassroomPositionEndDate</w:t>
            </w:r>
            <w:bookmarkEnd w:id="62"/>
          </w:p>
        </w:tc>
        <w:tc>
          <w:tcPr>
            <w:tcW w:w="1261" w:type="dxa"/>
            <w:vAlign w:val="center"/>
          </w:tcPr>
          <w:p w14:paraId="5ABC02B1" w14:textId="77777777" w:rsidR="00EA7351" w:rsidRPr="007E7700" w:rsidRDefault="00EA7351" w:rsidP="00580479">
            <w:pPr>
              <w:ind w:right="11"/>
              <w:jc w:val="center"/>
              <w:rPr>
                <w:rFonts w:cs="Arial"/>
              </w:rPr>
            </w:pPr>
            <w:r>
              <w:rPr>
                <w:rFonts w:cs="Arial"/>
              </w:rPr>
              <w:t>04/19/2024</w:t>
            </w:r>
          </w:p>
        </w:tc>
        <w:tc>
          <w:tcPr>
            <w:tcW w:w="1380" w:type="dxa"/>
            <w:vAlign w:val="center"/>
          </w:tcPr>
          <w:p w14:paraId="79C03376" w14:textId="77777777" w:rsidR="00EA7351" w:rsidRPr="007E7700" w:rsidRDefault="00EA7351" w:rsidP="00580479">
            <w:pPr>
              <w:jc w:val="center"/>
              <w:rPr>
                <w:rFonts w:cs="Arial"/>
              </w:rPr>
            </w:pPr>
          </w:p>
        </w:tc>
      </w:tr>
      <w:tr w:rsidR="00EA7351" w:rsidRPr="007E7700" w14:paraId="61C7C2D6" w14:textId="77777777" w:rsidTr="00580479">
        <w:trPr>
          <w:trHeight w:val="312"/>
          <w:jc w:val="center"/>
        </w:trPr>
        <w:tc>
          <w:tcPr>
            <w:tcW w:w="9744" w:type="dxa"/>
            <w:gridSpan w:val="7"/>
            <w:shd w:val="clear" w:color="auto" w:fill="E7E6E6" w:themeFill="background2"/>
            <w:vAlign w:val="center"/>
          </w:tcPr>
          <w:p w14:paraId="0EC97630" w14:textId="77777777" w:rsidR="00EA7351" w:rsidRPr="007E7700" w:rsidRDefault="00EA7351" w:rsidP="00580479">
            <w:pPr>
              <w:ind w:right="2"/>
              <w:jc w:val="center"/>
              <w:rPr>
                <w:rFonts w:cs="Arial"/>
              </w:rPr>
            </w:pPr>
            <w:r w:rsidRPr="007E7700">
              <w:rPr>
                <w:rFonts w:eastAsia="Arial" w:cs="Arial"/>
                <w:b/>
              </w:rPr>
              <w:t>Definition</w:t>
            </w:r>
          </w:p>
        </w:tc>
      </w:tr>
      <w:tr w:rsidR="00EA7351" w:rsidRPr="007E7700" w14:paraId="26E2EEB6" w14:textId="77777777" w:rsidTr="00580479">
        <w:trPr>
          <w:trHeight w:val="588"/>
          <w:jc w:val="center"/>
        </w:trPr>
        <w:tc>
          <w:tcPr>
            <w:tcW w:w="9744" w:type="dxa"/>
            <w:gridSpan w:val="7"/>
            <w:vAlign w:val="center"/>
          </w:tcPr>
          <w:p w14:paraId="478A7CCF" w14:textId="77777777" w:rsidR="00EA7351" w:rsidRPr="00B1498A" w:rsidRDefault="00EA7351" w:rsidP="00580479">
            <w:pPr>
              <w:ind w:left="55"/>
              <w:rPr>
                <w:rFonts w:cs="Arial"/>
              </w:rPr>
            </w:pPr>
            <w:r>
              <w:rPr>
                <w:rFonts w:cs="Arial"/>
                <w:b/>
                <w:bCs/>
              </w:rPr>
              <w:t>ClassroomPositionEndDate</w:t>
            </w:r>
            <w:r>
              <w:rPr>
                <w:rFonts w:cs="Arial"/>
              </w:rPr>
              <w:t xml:space="preserve"> is the first day after the last instructional day in the current school year the data element is no longer associated to the Staff.</w:t>
            </w:r>
          </w:p>
        </w:tc>
      </w:tr>
      <w:tr w:rsidR="00EA7351" w:rsidRPr="007E7700" w14:paraId="0F75BE5F" w14:textId="77777777" w:rsidTr="00580479">
        <w:trPr>
          <w:trHeight w:val="324"/>
          <w:jc w:val="center"/>
        </w:trPr>
        <w:tc>
          <w:tcPr>
            <w:tcW w:w="9744" w:type="dxa"/>
            <w:gridSpan w:val="7"/>
            <w:shd w:val="clear" w:color="auto" w:fill="E7E6E6" w:themeFill="background2"/>
            <w:vAlign w:val="center"/>
          </w:tcPr>
          <w:p w14:paraId="6AEC89F7" w14:textId="77777777" w:rsidR="00EA7351" w:rsidRPr="007E7700" w:rsidRDefault="00EA7351" w:rsidP="00580479">
            <w:pPr>
              <w:ind w:right="2"/>
              <w:jc w:val="center"/>
              <w:rPr>
                <w:rFonts w:cs="Arial"/>
              </w:rPr>
            </w:pPr>
            <w:r w:rsidRPr="007E7700">
              <w:rPr>
                <w:rFonts w:eastAsia="Arial" w:cs="Arial"/>
                <w:b/>
              </w:rPr>
              <w:t>Special Instructions</w:t>
            </w:r>
          </w:p>
        </w:tc>
      </w:tr>
      <w:tr w:rsidR="00EA7351" w:rsidRPr="007E7700" w14:paraId="473630AF" w14:textId="77777777" w:rsidTr="00580479">
        <w:trPr>
          <w:trHeight w:val="1548"/>
          <w:jc w:val="center"/>
        </w:trPr>
        <w:tc>
          <w:tcPr>
            <w:tcW w:w="9744" w:type="dxa"/>
            <w:gridSpan w:val="7"/>
          </w:tcPr>
          <w:p w14:paraId="3314FCE2" w14:textId="77777777" w:rsidR="00EA7351" w:rsidRPr="007E7700" w:rsidRDefault="00EA7351" w:rsidP="00580479">
            <w:pPr>
              <w:ind w:left="58"/>
              <w:rPr>
                <w:rFonts w:cs="Arial"/>
              </w:rPr>
            </w:pPr>
          </w:p>
        </w:tc>
      </w:tr>
      <w:tr w:rsidR="00EA7351" w:rsidRPr="007E7700" w14:paraId="54A2B7AA" w14:textId="77777777" w:rsidTr="00580479">
        <w:trPr>
          <w:trHeight w:val="324"/>
          <w:jc w:val="center"/>
        </w:trPr>
        <w:tc>
          <w:tcPr>
            <w:tcW w:w="3135" w:type="dxa"/>
            <w:gridSpan w:val="2"/>
            <w:shd w:val="clear" w:color="auto" w:fill="E7E6E6" w:themeFill="background2"/>
            <w:vAlign w:val="center"/>
          </w:tcPr>
          <w:p w14:paraId="04F68777" w14:textId="77777777" w:rsidR="00EA7351" w:rsidRPr="007E7700" w:rsidRDefault="00EA7351" w:rsidP="00580479">
            <w:pPr>
              <w:jc w:val="center"/>
              <w:rPr>
                <w:rFonts w:cs="Arial"/>
              </w:rPr>
            </w:pPr>
            <w:r w:rsidRPr="007E7700">
              <w:rPr>
                <w:rFonts w:eastAsia="Arial" w:cs="Arial"/>
                <w:b/>
              </w:rPr>
              <w:t>Table Identification</w:t>
            </w:r>
          </w:p>
        </w:tc>
        <w:tc>
          <w:tcPr>
            <w:tcW w:w="1892" w:type="dxa"/>
            <w:shd w:val="clear" w:color="auto" w:fill="E7E6E6" w:themeFill="background2"/>
            <w:vAlign w:val="center"/>
          </w:tcPr>
          <w:p w14:paraId="00B78433" w14:textId="77777777" w:rsidR="00EA7351" w:rsidRPr="007E7700" w:rsidRDefault="00EA7351" w:rsidP="00580479">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B575333" w14:textId="77777777" w:rsidR="00EA7351" w:rsidRPr="007E7700" w:rsidRDefault="00EA7351" w:rsidP="00580479">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01F87A0" w14:textId="77777777" w:rsidR="00EA7351" w:rsidRPr="007E7700" w:rsidRDefault="00EA7351" w:rsidP="00580479">
            <w:pPr>
              <w:ind w:right="6"/>
              <w:jc w:val="center"/>
              <w:rPr>
                <w:rFonts w:cs="Arial"/>
              </w:rPr>
            </w:pPr>
            <w:r w:rsidRPr="007E7700">
              <w:rPr>
                <w:rFonts w:eastAsia="Arial" w:cs="Arial"/>
                <w:b/>
              </w:rPr>
              <w:t>Domain of Values</w:t>
            </w:r>
          </w:p>
        </w:tc>
      </w:tr>
      <w:tr w:rsidR="00EA7351" w:rsidRPr="007E7700" w14:paraId="209931CA" w14:textId="77777777" w:rsidTr="00580479">
        <w:trPr>
          <w:trHeight w:val="312"/>
          <w:jc w:val="center"/>
        </w:trPr>
        <w:tc>
          <w:tcPr>
            <w:tcW w:w="3135" w:type="dxa"/>
            <w:gridSpan w:val="2"/>
            <w:vAlign w:val="center"/>
          </w:tcPr>
          <w:p w14:paraId="016CCF3D" w14:textId="77777777" w:rsidR="00EA7351" w:rsidRPr="007E7700" w:rsidRDefault="00EA7351" w:rsidP="00580479">
            <w:pPr>
              <w:ind w:right="14"/>
              <w:jc w:val="center"/>
              <w:rPr>
                <w:rFonts w:cs="Arial"/>
              </w:rPr>
            </w:pPr>
          </w:p>
        </w:tc>
        <w:tc>
          <w:tcPr>
            <w:tcW w:w="1892" w:type="dxa"/>
            <w:vAlign w:val="center"/>
          </w:tcPr>
          <w:p w14:paraId="46571281" w14:textId="77777777" w:rsidR="00EA7351" w:rsidRPr="007E7700" w:rsidRDefault="00EA7351" w:rsidP="00580479">
            <w:pPr>
              <w:ind w:right="5"/>
              <w:jc w:val="center"/>
              <w:rPr>
                <w:rFonts w:cs="Arial"/>
              </w:rPr>
            </w:pPr>
          </w:p>
        </w:tc>
        <w:tc>
          <w:tcPr>
            <w:tcW w:w="1612" w:type="dxa"/>
            <w:vAlign w:val="center"/>
          </w:tcPr>
          <w:p w14:paraId="156DB350" w14:textId="77777777" w:rsidR="00EA7351" w:rsidRPr="007E7700" w:rsidRDefault="00EA7351" w:rsidP="00580479">
            <w:pPr>
              <w:ind w:right="5"/>
              <w:jc w:val="center"/>
              <w:rPr>
                <w:rFonts w:cs="Arial"/>
              </w:rPr>
            </w:pPr>
            <w:r>
              <w:rPr>
                <w:rFonts w:cs="Arial"/>
              </w:rPr>
              <w:t>Date</w:t>
            </w:r>
          </w:p>
        </w:tc>
        <w:tc>
          <w:tcPr>
            <w:tcW w:w="3105" w:type="dxa"/>
            <w:gridSpan w:val="3"/>
            <w:vAlign w:val="center"/>
          </w:tcPr>
          <w:p w14:paraId="2C84B7D7" w14:textId="77777777" w:rsidR="00EA7351" w:rsidRDefault="00EA7351" w:rsidP="00580479">
            <w:pPr>
              <w:ind w:right="6"/>
              <w:jc w:val="center"/>
              <w:rPr>
                <w:rFonts w:cs="Arial"/>
              </w:rPr>
            </w:pPr>
            <w:r>
              <w:rPr>
                <w:rFonts w:cs="Arial"/>
              </w:rPr>
              <w:t>YYYY=2023-2024 MM=01-12</w:t>
            </w:r>
          </w:p>
          <w:p w14:paraId="7A8D7A49" w14:textId="77777777" w:rsidR="00EA7351" w:rsidRPr="007E7700" w:rsidRDefault="00EA7351" w:rsidP="00580479">
            <w:pPr>
              <w:ind w:right="6"/>
              <w:jc w:val="center"/>
              <w:rPr>
                <w:rFonts w:cs="Arial"/>
              </w:rPr>
            </w:pPr>
            <w:r>
              <w:rPr>
                <w:rFonts w:cs="Arial"/>
              </w:rPr>
              <w:t>DD=01-31</w:t>
            </w:r>
          </w:p>
        </w:tc>
      </w:tr>
      <w:tr w:rsidR="00EA7351" w:rsidRPr="007E7700" w14:paraId="1F4CE9B6" w14:textId="77777777" w:rsidTr="00580479">
        <w:trPr>
          <w:trHeight w:val="324"/>
          <w:jc w:val="center"/>
        </w:trPr>
        <w:tc>
          <w:tcPr>
            <w:tcW w:w="9744" w:type="dxa"/>
            <w:gridSpan w:val="7"/>
            <w:shd w:val="clear" w:color="auto" w:fill="E7E6E6" w:themeFill="background2"/>
            <w:vAlign w:val="center"/>
          </w:tcPr>
          <w:p w14:paraId="3017E22F" w14:textId="77777777" w:rsidR="00EA7351" w:rsidRPr="007E7700" w:rsidRDefault="00EA7351" w:rsidP="00580479">
            <w:pPr>
              <w:ind w:right="2"/>
              <w:jc w:val="center"/>
              <w:rPr>
                <w:rFonts w:cs="Arial"/>
              </w:rPr>
            </w:pPr>
            <w:r w:rsidRPr="007E7700">
              <w:rPr>
                <w:rFonts w:eastAsia="Arial" w:cs="Arial"/>
                <w:b/>
              </w:rPr>
              <w:t>Used in Entity</w:t>
            </w:r>
          </w:p>
        </w:tc>
      </w:tr>
      <w:tr w:rsidR="00EA7351" w:rsidRPr="007E7700" w14:paraId="1C3A658C" w14:textId="77777777" w:rsidTr="00580479">
        <w:trPr>
          <w:trHeight w:val="323"/>
          <w:jc w:val="center"/>
        </w:trPr>
        <w:tc>
          <w:tcPr>
            <w:tcW w:w="9744" w:type="dxa"/>
            <w:gridSpan w:val="7"/>
            <w:vAlign w:val="center"/>
          </w:tcPr>
          <w:p w14:paraId="64AEAD47" w14:textId="77777777" w:rsidR="00EA7351" w:rsidRPr="007E7700" w:rsidRDefault="00EA7351" w:rsidP="00580479">
            <w:pPr>
              <w:ind w:left="55"/>
              <w:rPr>
                <w:rFonts w:cs="Arial"/>
              </w:rPr>
            </w:pPr>
            <w:r>
              <w:rPr>
                <w:rFonts w:cs="Arial"/>
              </w:rPr>
              <w:t>StaffSectionAssociation.ClassroomPositionSet</w:t>
            </w:r>
          </w:p>
        </w:tc>
      </w:tr>
      <w:tr w:rsidR="00EA7351" w:rsidRPr="007E7700" w14:paraId="17327C50" w14:textId="77777777" w:rsidTr="00580479">
        <w:trPr>
          <w:trHeight w:val="323"/>
          <w:jc w:val="center"/>
        </w:trPr>
        <w:tc>
          <w:tcPr>
            <w:tcW w:w="9744" w:type="dxa"/>
            <w:gridSpan w:val="7"/>
            <w:shd w:val="clear" w:color="auto" w:fill="E7E6E6" w:themeFill="background2"/>
            <w:vAlign w:val="center"/>
          </w:tcPr>
          <w:p w14:paraId="07565CCB" w14:textId="77777777" w:rsidR="00EA7351" w:rsidRPr="007E7700" w:rsidRDefault="00EA7351" w:rsidP="00580479">
            <w:pPr>
              <w:ind w:left="55"/>
              <w:jc w:val="center"/>
              <w:rPr>
                <w:rFonts w:cs="Arial"/>
                <w:b/>
                <w:bCs/>
              </w:rPr>
            </w:pPr>
            <w:r w:rsidRPr="007E7700">
              <w:rPr>
                <w:rFonts w:cs="Arial"/>
                <w:b/>
                <w:bCs/>
              </w:rPr>
              <w:t>Used in Domain</w:t>
            </w:r>
          </w:p>
        </w:tc>
      </w:tr>
      <w:tr w:rsidR="00EA7351" w:rsidRPr="007E7700" w14:paraId="2117A163" w14:textId="77777777" w:rsidTr="00580479">
        <w:trPr>
          <w:trHeight w:val="375"/>
          <w:jc w:val="center"/>
        </w:trPr>
        <w:tc>
          <w:tcPr>
            <w:tcW w:w="9744" w:type="dxa"/>
            <w:gridSpan w:val="7"/>
            <w:vAlign w:val="center"/>
          </w:tcPr>
          <w:p w14:paraId="06D7D51E" w14:textId="77777777" w:rsidR="00EA7351" w:rsidRPr="007E7700" w:rsidRDefault="00EA7351" w:rsidP="00580479">
            <w:pPr>
              <w:ind w:left="55"/>
              <w:rPr>
                <w:rFonts w:cs="Arial"/>
              </w:rPr>
            </w:pPr>
            <w:r>
              <w:rPr>
                <w:rFonts w:cs="Arial"/>
              </w:rPr>
              <w:t>Teaching and Learning</w:t>
            </w:r>
          </w:p>
        </w:tc>
      </w:tr>
    </w:tbl>
    <w:p w14:paraId="5D50E799" w14:textId="61A102CA" w:rsidR="00B45C83" w:rsidRPr="007E7700" w:rsidRDefault="00B45C83">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1303B4A6" w14:textId="77777777" w:rsidTr="00C74D9B">
        <w:trPr>
          <w:trHeight w:val="324"/>
          <w:jc w:val="center"/>
        </w:trPr>
        <w:tc>
          <w:tcPr>
            <w:tcW w:w="1612" w:type="dxa"/>
            <w:shd w:val="clear" w:color="auto" w:fill="E7E6E6" w:themeFill="background2"/>
            <w:vAlign w:val="center"/>
          </w:tcPr>
          <w:p w14:paraId="69355F6B" w14:textId="77777777" w:rsidR="00946286" w:rsidRDefault="00946286" w:rsidP="00946286">
            <w:pPr>
              <w:ind w:right="9"/>
              <w:jc w:val="center"/>
              <w:rPr>
                <w:rFonts w:eastAsia="Arial" w:cs="Arial"/>
                <w:b/>
              </w:rPr>
            </w:pPr>
            <w:r>
              <w:rPr>
                <w:rFonts w:eastAsia="Arial" w:cs="Arial"/>
                <w:b/>
              </w:rPr>
              <w:lastRenderedPageBreak/>
              <w:t xml:space="preserve">Data </w:t>
            </w:r>
          </w:p>
          <w:p w14:paraId="08ECF041" w14:textId="3F9A790B" w:rsidR="00B45C83"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4C9B134" w14:textId="35D2D4AF" w:rsidR="00B45C83" w:rsidRPr="007E7700" w:rsidRDefault="00C453F6" w:rsidP="00B45C83">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89FC539" w14:textId="77777777" w:rsidR="00B45C83" w:rsidRPr="007E7700" w:rsidRDefault="00B45C83" w:rsidP="00B45C83">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45DF16D" w14:textId="77777777" w:rsidR="00B45C83" w:rsidRPr="007E7700" w:rsidRDefault="00B45C83" w:rsidP="00B45C83">
            <w:pPr>
              <w:ind w:right="9"/>
              <w:jc w:val="center"/>
              <w:rPr>
                <w:rFonts w:cs="Arial"/>
              </w:rPr>
            </w:pPr>
            <w:r w:rsidRPr="007E7700">
              <w:rPr>
                <w:rFonts w:eastAsia="Arial" w:cs="Arial"/>
                <w:b/>
              </w:rPr>
              <w:t>Date Updated</w:t>
            </w:r>
          </w:p>
        </w:tc>
      </w:tr>
      <w:tr w:rsidR="007E7700" w:rsidRPr="007E7700" w14:paraId="50C885E3" w14:textId="77777777" w:rsidTr="00C74D9B">
        <w:trPr>
          <w:trHeight w:val="312"/>
          <w:jc w:val="center"/>
        </w:trPr>
        <w:tc>
          <w:tcPr>
            <w:tcW w:w="1612" w:type="dxa"/>
            <w:vAlign w:val="center"/>
          </w:tcPr>
          <w:p w14:paraId="1035F3D0" w14:textId="77777777" w:rsidR="00B45C83" w:rsidRPr="007E7700" w:rsidRDefault="00B45C83" w:rsidP="00B45C83">
            <w:pPr>
              <w:ind w:right="9"/>
              <w:jc w:val="center"/>
              <w:rPr>
                <w:rFonts w:cs="Arial"/>
              </w:rPr>
            </w:pPr>
            <w:r w:rsidRPr="007E7700">
              <w:rPr>
                <w:rFonts w:cs="Arial"/>
              </w:rPr>
              <w:t>E1055</w:t>
            </w:r>
          </w:p>
        </w:tc>
        <w:tc>
          <w:tcPr>
            <w:tcW w:w="5491" w:type="dxa"/>
            <w:gridSpan w:val="4"/>
            <w:vAlign w:val="center"/>
          </w:tcPr>
          <w:p w14:paraId="00D72C30" w14:textId="77777777" w:rsidR="00B45C83" w:rsidRPr="007E7700" w:rsidRDefault="00B45C83" w:rsidP="00ED7BEB">
            <w:pPr>
              <w:pStyle w:val="Heading2"/>
            </w:pPr>
            <w:bookmarkStart w:id="63" w:name="_Toc164363864"/>
            <w:r w:rsidRPr="007E7700">
              <w:t>ClassType</w:t>
            </w:r>
            <w:bookmarkEnd w:id="63"/>
          </w:p>
        </w:tc>
        <w:tc>
          <w:tcPr>
            <w:tcW w:w="1261" w:type="dxa"/>
            <w:vAlign w:val="center"/>
          </w:tcPr>
          <w:p w14:paraId="59C6D4B3" w14:textId="77777777" w:rsidR="00B45C83" w:rsidRPr="007E7700" w:rsidRDefault="00B45C83" w:rsidP="00B45C83">
            <w:pPr>
              <w:ind w:right="11"/>
              <w:jc w:val="center"/>
              <w:rPr>
                <w:rFonts w:cs="Arial"/>
              </w:rPr>
            </w:pPr>
            <w:r w:rsidRPr="007E7700">
              <w:rPr>
                <w:rFonts w:cs="Arial"/>
              </w:rPr>
              <w:t>03/02/2009</w:t>
            </w:r>
          </w:p>
        </w:tc>
        <w:tc>
          <w:tcPr>
            <w:tcW w:w="1380" w:type="dxa"/>
            <w:vAlign w:val="center"/>
          </w:tcPr>
          <w:p w14:paraId="3BDAB7C3" w14:textId="77777777" w:rsidR="00B45C83" w:rsidRPr="007E7700" w:rsidRDefault="00B45C83" w:rsidP="00B45C83">
            <w:pPr>
              <w:jc w:val="center"/>
              <w:rPr>
                <w:rFonts w:cs="Arial"/>
              </w:rPr>
            </w:pPr>
            <w:r w:rsidRPr="007E7700">
              <w:rPr>
                <w:rFonts w:cs="Arial"/>
              </w:rPr>
              <w:t>05/07/2012</w:t>
            </w:r>
          </w:p>
        </w:tc>
      </w:tr>
      <w:tr w:rsidR="007E7700" w:rsidRPr="007E7700" w14:paraId="221C3BDD" w14:textId="77777777" w:rsidTr="00C74D9B">
        <w:trPr>
          <w:trHeight w:val="312"/>
          <w:jc w:val="center"/>
        </w:trPr>
        <w:tc>
          <w:tcPr>
            <w:tcW w:w="9744" w:type="dxa"/>
            <w:gridSpan w:val="7"/>
            <w:shd w:val="clear" w:color="auto" w:fill="E7E6E6" w:themeFill="background2"/>
            <w:vAlign w:val="center"/>
          </w:tcPr>
          <w:p w14:paraId="37C52B55" w14:textId="77777777" w:rsidR="00B45C83" w:rsidRPr="007E7700" w:rsidRDefault="00B45C83" w:rsidP="00B45C83">
            <w:pPr>
              <w:ind w:right="2"/>
              <w:jc w:val="center"/>
              <w:rPr>
                <w:rFonts w:cs="Arial"/>
              </w:rPr>
            </w:pPr>
            <w:r w:rsidRPr="007E7700">
              <w:rPr>
                <w:rFonts w:eastAsia="Arial" w:cs="Arial"/>
                <w:b/>
              </w:rPr>
              <w:t>Definition</w:t>
            </w:r>
          </w:p>
        </w:tc>
      </w:tr>
      <w:tr w:rsidR="007E7700" w:rsidRPr="007E7700" w14:paraId="70797D60" w14:textId="77777777" w:rsidTr="00C74D9B">
        <w:trPr>
          <w:trHeight w:val="588"/>
          <w:jc w:val="center"/>
        </w:trPr>
        <w:tc>
          <w:tcPr>
            <w:tcW w:w="9744" w:type="dxa"/>
            <w:gridSpan w:val="7"/>
            <w:vAlign w:val="center"/>
          </w:tcPr>
          <w:p w14:paraId="30315AEA" w14:textId="77777777" w:rsidR="00B45C83" w:rsidRPr="007E7700" w:rsidRDefault="00B45C83" w:rsidP="00B45C83">
            <w:pPr>
              <w:ind w:left="55"/>
              <w:rPr>
                <w:rFonts w:cs="Arial"/>
              </w:rPr>
            </w:pPr>
            <w:r w:rsidRPr="007E7700">
              <w:rPr>
                <w:rFonts w:cs="Arial"/>
                <w:b/>
                <w:bCs/>
              </w:rPr>
              <w:t>ClassType</w:t>
            </w:r>
            <w:r w:rsidRPr="007E7700">
              <w:rPr>
                <w:rFonts w:cs="Arial"/>
              </w:rPr>
              <w:t xml:space="preserve"> identifies the type of class providing instruction to students in particular class settings.</w:t>
            </w:r>
          </w:p>
        </w:tc>
      </w:tr>
      <w:tr w:rsidR="007E7700" w:rsidRPr="007E7700" w14:paraId="457E2E53" w14:textId="77777777" w:rsidTr="00C74D9B">
        <w:trPr>
          <w:trHeight w:val="324"/>
          <w:jc w:val="center"/>
        </w:trPr>
        <w:tc>
          <w:tcPr>
            <w:tcW w:w="9744" w:type="dxa"/>
            <w:gridSpan w:val="7"/>
            <w:shd w:val="clear" w:color="auto" w:fill="E7E6E6" w:themeFill="background2"/>
            <w:vAlign w:val="center"/>
          </w:tcPr>
          <w:p w14:paraId="7FCBB8D1" w14:textId="77777777" w:rsidR="00B45C83" w:rsidRPr="007E7700" w:rsidRDefault="00B45C83" w:rsidP="00B45C83">
            <w:pPr>
              <w:ind w:right="2"/>
              <w:jc w:val="center"/>
              <w:rPr>
                <w:rFonts w:cs="Arial"/>
              </w:rPr>
            </w:pPr>
            <w:r w:rsidRPr="007E7700">
              <w:rPr>
                <w:rFonts w:eastAsia="Arial" w:cs="Arial"/>
                <w:b/>
              </w:rPr>
              <w:t>Special Instructions</w:t>
            </w:r>
          </w:p>
        </w:tc>
      </w:tr>
      <w:tr w:rsidR="007E7700" w:rsidRPr="007E7700" w14:paraId="3E070788" w14:textId="77777777" w:rsidTr="00C74D9B">
        <w:trPr>
          <w:trHeight w:val="1548"/>
          <w:jc w:val="center"/>
        </w:trPr>
        <w:tc>
          <w:tcPr>
            <w:tcW w:w="9744" w:type="dxa"/>
            <w:gridSpan w:val="7"/>
          </w:tcPr>
          <w:p w14:paraId="14C3FE7F" w14:textId="77777777" w:rsidR="00B45C83" w:rsidRPr="007E7700" w:rsidRDefault="00B45C83" w:rsidP="00B45C83">
            <w:pPr>
              <w:ind w:left="58"/>
              <w:rPr>
                <w:rFonts w:cs="Arial"/>
              </w:rPr>
            </w:pPr>
          </w:p>
        </w:tc>
      </w:tr>
      <w:tr w:rsidR="009F0796" w:rsidRPr="007E7700" w14:paraId="5D3C8513" w14:textId="77777777" w:rsidTr="00E1711A">
        <w:trPr>
          <w:trHeight w:val="324"/>
          <w:jc w:val="center"/>
        </w:trPr>
        <w:tc>
          <w:tcPr>
            <w:tcW w:w="2871" w:type="dxa"/>
            <w:gridSpan w:val="2"/>
            <w:shd w:val="clear" w:color="auto" w:fill="E7E6E6" w:themeFill="background2"/>
            <w:vAlign w:val="center"/>
          </w:tcPr>
          <w:p w14:paraId="02636783" w14:textId="40A9A29F" w:rsidR="009F0796" w:rsidRPr="007E7700" w:rsidRDefault="009F0796" w:rsidP="009F07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A86ABB0" w14:textId="56F92400" w:rsidR="009F0796" w:rsidRPr="007E7700" w:rsidRDefault="009F0796" w:rsidP="009F07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B754106" w14:textId="2EE6FD93" w:rsidR="009F0796" w:rsidRPr="007E7700" w:rsidRDefault="009F0796" w:rsidP="009F07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C4C7BF7" w14:textId="77777777" w:rsidR="009F0796" w:rsidRPr="007E7700" w:rsidRDefault="009F0796" w:rsidP="009F0796">
            <w:pPr>
              <w:ind w:right="6"/>
              <w:jc w:val="center"/>
              <w:rPr>
                <w:rFonts w:cs="Arial"/>
              </w:rPr>
            </w:pPr>
            <w:r w:rsidRPr="007E7700">
              <w:rPr>
                <w:rFonts w:eastAsia="Arial" w:cs="Arial"/>
                <w:b/>
              </w:rPr>
              <w:t>Domain of Values</w:t>
            </w:r>
          </w:p>
        </w:tc>
      </w:tr>
      <w:tr w:rsidR="009F0796" w:rsidRPr="007E7700" w14:paraId="47FEA343" w14:textId="77777777" w:rsidTr="00C54059">
        <w:trPr>
          <w:trHeight w:val="312"/>
          <w:jc w:val="center"/>
        </w:trPr>
        <w:tc>
          <w:tcPr>
            <w:tcW w:w="2871" w:type="dxa"/>
            <w:gridSpan w:val="2"/>
            <w:vAlign w:val="center"/>
          </w:tcPr>
          <w:p w14:paraId="3343678F" w14:textId="77777777" w:rsidR="006122C6" w:rsidRDefault="009F0796" w:rsidP="006122C6">
            <w:pPr>
              <w:ind w:right="14"/>
              <w:jc w:val="center"/>
              <w:rPr>
                <w:rFonts w:cs="Arial"/>
              </w:rPr>
            </w:pPr>
            <w:r w:rsidRPr="007E7700">
              <w:rPr>
                <w:rFonts w:cs="Arial"/>
              </w:rPr>
              <w:t>ClassType</w:t>
            </w:r>
          </w:p>
          <w:p w14:paraId="65935870" w14:textId="703DBB7A" w:rsidR="009F0796" w:rsidRPr="007E7700" w:rsidRDefault="006122C6" w:rsidP="006122C6">
            <w:pPr>
              <w:ind w:right="14"/>
              <w:jc w:val="center"/>
              <w:rPr>
                <w:rFonts w:cs="Arial"/>
              </w:rPr>
            </w:pPr>
            <w:r>
              <w:rPr>
                <w:rFonts w:cs="Arial"/>
              </w:rPr>
              <w:t>(C179)</w:t>
            </w:r>
          </w:p>
        </w:tc>
        <w:tc>
          <w:tcPr>
            <w:tcW w:w="2156" w:type="dxa"/>
            <w:vAlign w:val="center"/>
          </w:tcPr>
          <w:p w14:paraId="60B4B640" w14:textId="67EC1A45" w:rsidR="009F0796" w:rsidRPr="007E7700" w:rsidRDefault="009F0796" w:rsidP="009F0796">
            <w:pPr>
              <w:ind w:right="5"/>
              <w:jc w:val="center"/>
              <w:rPr>
                <w:rFonts w:cs="Arial"/>
              </w:rPr>
            </w:pPr>
          </w:p>
        </w:tc>
        <w:tc>
          <w:tcPr>
            <w:tcW w:w="1612" w:type="dxa"/>
            <w:vAlign w:val="center"/>
          </w:tcPr>
          <w:p w14:paraId="0FC08EDE" w14:textId="6E9AC79E" w:rsidR="009F0796" w:rsidRPr="007E7700" w:rsidRDefault="009F0796" w:rsidP="009F0796">
            <w:pPr>
              <w:ind w:right="5"/>
              <w:jc w:val="center"/>
              <w:rPr>
                <w:rFonts w:cs="Arial"/>
              </w:rPr>
            </w:pPr>
            <w:r w:rsidRPr="007E7700">
              <w:rPr>
                <w:rFonts w:cs="Arial"/>
              </w:rPr>
              <w:t>Descriptor</w:t>
            </w:r>
          </w:p>
        </w:tc>
        <w:tc>
          <w:tcPr>
            <w:tcW w:w="3105" w:type="dxa"/>
            <w:gridSpan w:val="3"/>
            <w:vAlign w:val="center"/>
          </w:tcPr>
          <w:p w14:paraId="6935976A" w14:textId="77777777" w:rsidR="009F0796" w:rsidRPr="007E7700" w:rsidRDefault="009F0796" w:rsidP="009F0796">
            <w:pPr>
              <w:ind w:right="6"/>
              <w:jc w:val="center"/>
              <w:rPr>
                <w:rFonts w:cs="Arial"/>
              </w:rPr>
            </w:pPr>
          </w:p>
        </w:tc>
      </w:tr>
      <w:tr w:rsidR="009F0796" w:rsidRPr="007E7700" w14:paraId="7898DB5D" w14:textId="77777777" w:rsidTr="00C74D9B">
        <w:trPr>
          <w:trHeight w:val="324"/>
          <w:jc w:val="center"/>
        </w:trPr>
        <w:tc>
          <w:tcPr>
            <w:tcW w:w="9744" w:type="dxa"/>
            <w:gridSpan w:val="7"/>
            <w:shd w:val="clear" w:color="auto" w:fill="E7E6E6" w:themeFill="background2"/>
            <w:vAlign w:val="center"/>
          </w:tcPr>
          <w:p w14:paraId="0ECA0E72" w14:textId="77777777" w:rsidR="009F0796" w:rsidRPr="007E7700" w:rsidRDefault="009F0796" w:rsidP="009F0796">
            <w:pPr>
              <w:ind w:right="2"/>
              <w:jc w:val="center"/>
              <w:rPr>
                <w:rFonts w:cs="Arial"/>
              </w:rPr>
            </w:pPr>
            <w:r w:rsidRPr="007E7700">
              <w:rPr>
                <w:rFonts w:eastAsia="Arial" w:cs="Arial"/>
                <w:b/>
              </w:rPr>
              <w:t>Used in Entity</w:t>
            </w:r>
          </w:p>
        </w:tc>
      </w:tr>
      <w:tr w:rsidR="009F0796" w:rsidRPr="007E7700" w14:paraId="6398711A" w14:textId="77777777" w:rsidTr="00C74D9B">
        <w:trPr>
          <w:trHeight w:val="323"/>
          <w:jc w:val="center"/>
        </w:trPr>
        <w:tc>
          <w:tcPr>
            <w:tcW w:w="9744" w:type="dxa"/>
            <w:gridSpan w:val="7"/>
            <w:vAlign w:val="center"/>
          </w:tcPr>
          <w:p w14:paraId="1B248895" w14:textId="2B21D4F0" w:rsidR="009F0796" w:rsidRPr="007E7700" w:rsidRDefault="009F0796" w:rsidP="009F0796">
            <w:pPr>
              <w:ind w:left="55"/>
              <w:rPr>
                <w:rFonts w:cs="Arial"/>
              </w:rPr>
            </w:pPr>
            <w:r w:rsidRPr="007E7700">
              <w:rPr>
                <w:rFonts w:cs="Arial"/>
              </w:rPr>
              <w:t>Section.SectionSet</w:t>
            </w:r>
          </w:p>
        </w:tc>
      </w:tr>
      <w:tr w:rsidR="009F0796" w:rsidRPr="007E7700" w14:paraId="7C0EE262" w14:textId="77777777" w:rsidTr="00C74D9B">
        <w:trPr>
          <w:trHeight w:val="323"/>
          <w:jc w:val="center"/>
        </w:trPr>
        <w:tc>
          <w:tcPr>
            <w:tcW w:w="9744" w:type="dxa"/>
            <w:gridSpan w:val="7"/>
            <w:shd w:val="clear" w:color="auto" w:fill="E7E6E6" w:themeFill="background2"/>
            <w:vAlign w:val="center"/>
          </w:tcPr>
          <w:p w14:paraId="6A37DC64" w14:textId="77777777" w:rsidR="009F0796" w:rsidRPr="007E7700" w:rsidRDefault="009F0796" w:rsidP="009F0796">
            <w:pPr>
              <w:ind w:left="55"/>
              <w:jc w:val="center"/>
              <w:rPr>
                <w:rFonts w:cs="Arial"/>
                <w:b/>
                <w:bCs/>
              </w:rPr>
            </w:pPr>
            <w:r w:rsidRPr="007E7700">
              <w:rPr>
                <w:rFonts w:cs="Arial"/>
                <w:b/>
                <w:bCs/>
              </w:rPr>
              <w:t>Used in Domain</w:t>
            </w:r>
          </w:p>
        </w:tc>
      </w:tr>
      <w:tr w:rsidR="009F0796" w:rsidRPr="007E7700" w14:paraId="121F9CA0" w14:textId="77777777" w:rsidTr="00C74D9B">
        <w:trPr>
          <w:trHeight w:val="375"/>
          <w:jc w:val="center"/>
        </w:trPr>
        <w:tc>
          <w:tcPr>
            <w:tcW w:w="9744" w:type="dxa"/>
            <w:gridSpan w:val="7"/>
            <w:vAlign w:val="center"/>
          </w:tcPr>
          <w:p w14:paraId="620FC5AE" w14:textId="7CC7EAAD" w:rsidR="009F0796" w:rsidRPr="007E7700" w:rsidRDefault="009F0796" w:rsidP="009F0796">
            <w:pPr>
              <w:ind w:left="55"/>
              <w:rPr>
                <w:rFonts w:cs="Arial"/>
              </w:rPr>
            </w:pPr>
            <w:r>
              <w:rPr>
                <w:rFonts w:cs="Arial"/>
              </w:rPr>
              <w:t>Teaching and Learning</w:t>
            </w:r>
          </w:p>
        </w:tc>
      </w:tr>
    </w:tbl>
    <w:p w14:paraId="002E1965" w14:textId="77777777" w:rsidR="00B45C83" w:rsidRPr="007E7700" w:rsidRDefault="00B45C83">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B1420D4" w14:textId="77777777" w:rsidTr="00C74D9B">
        <w:trPr>
          <w:trHeight w:val="324"/>
          <w:jc w:val="center"/>
        </w:trPr>
        <w:tc>
          <w:tcPr>
            <w:tcW w:w="1612" w:type="dxa"/>
            <w:shd w:val="clear" w:color="auto" w:fill="E7E6E6" w:themeFill="background2"/>
            <w:vAlign w:val="center"/>
          </w:tcPr>
          <w:p w14:paraId="56E67E90" w14:textId="77777777" w:rsidR="00946286" w:rsidRDefault="00946286" w:rsidP="00946286">
            <w:pPr>
              <w:ind w:right="9"/>
              <w:jc w:val="center"/>
              <w:rPr>
                <w:rFonts w:eastAsia="Arial" w:cs="Arial"/>
                <w:b/>
              </w:rPr>
            </w:pPr>
            <w:r>
              <w:rPr>
                <w:rFonts w:eastAsia="Arial" w:cs="Arial"/>
                <w:b/>
              </w:rPr>
              <w:lastRenderedPageBreak/>
              <w:t xml:space="preserve">Data </w:t>
            </w:r>
          </w:p>
          <w:p w14:paraId="7FEF1409" w14:textId="63923C77" w:rsidR="00B45C83"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1E09B27" w14:textId="5A440E25" w:rsidR="00B45C83" w:rsidRPr="007E7700" w:rsidRDefault="00C453F6" w:rsidP="00B45C83">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0ACE0A3" w14:textId="77777777" w:rsidR="00B45C83" w:rsidRPr="007E7700" w:rsidRDefault="00B45C83" w:rsidP="00B45C83">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332B345" w14:textId="77777777" w:rsidR="00B45C83" w:rsidRPr="007E7700" w:rsidRDefault="00B45C83" w:rsidP="00B45C83">
            <w:pPr>
              <w:ind w:right="9"/>
              <w:jc w:val="center"/>
              <w:rPr>
                <w:rFonts w:cs="Arial"/>
              </w:rPr>
            </w:pPr>
            <w:r w:rsidRPr="007E7700">
              <w:rPr>
                <w:rFonts w:eastAsia="Arial" w:cs="Arial"/>
                <w:b/>
              </w:rPr>
              <w:t>Date Updated</w:t>
            </w:r>
          </w:p>
        </w:tc>
      </w:tr>
      <w:tr w:rsidR="007E7700" w:rsidRPr="007E7700" w14:paraId="34C9979A" w14:textId="77777777" w:rsidTr="00C74D9B">
        <w:trPr>
          <w:trHeight w:val="312"/>
          <w:jc w:val="center"/>
        </w:trPr>
        <w:tc>
          <w:tcPr>
            <w:tcW w:w="1612" w:type="dxa"/>
            <w:vAlign w:val="center"/>
          </w:tcPr>
          <w:p w14:paraId="0E3C38CA" w14:textId="77777777" w:rsidR="00B45C83" w:rsidRPr="007E7700" w:rsidRDefault="00B45C83" w:rsidP="00B45C83">
            <w:pPr>
              <w:ind w:right="9"/>
              <w:jc w:val="center"/>
              <w:rPr>
                <w:rFonts w:cs="Arial"/>
              </w:rPr>
            </w:pPr>
            <w:r w:rsidRPr="007E7700">
              <w:rPr>
                <w:rFonts w:cs="Arial"/>
              </w:rPr>
              <w:t>E1174</w:t>
            </w:r>
          </w:p>
        </w:tc>
        <w:tc>
          <w:tcPr>
            <w:tcW w:w="5491" w:type="dxa"/>
            <w:gridSpan w:val="4"/>
            <w:vAlign w:val="center"/>
          </w:tcPr>
          <w:p w14:paraId="375B53B5" w14:textId="77777777" w:rsidR="00B45C83" w:rsidRPr="007E7700" w:rsidRDefault="00B45C83" w:rsidP="000E4B4A">
            <w:pPr>
              <w:pStyle w:val="Heading2"/>
            </w:pPr>
            <w:bookmarkStart w:id="64" w:name="_Toc164363865"/>
            <w:r w:rsidRPr="007E7700">
              <w:t>CohortDescription</w:t>
            </w:r>
            <w:bookmarkEnd w:id="64"/>
          </w:p>
        </w:tc>
        <w:tc>
          <w:tcPr>
            <w:tcW w:w="1261" w:type="dxa"/>
            <w:vAlign w:val="center"/>
          </w:tcPr>
          <w:p w14:paraId="45A714AE" w14:textId="77777777" w:rsidR="00B45C83" w:rsidRPr="007E7700" w:rsidRDefault="00B45C83" w:rsidP="00B45C83">
            <w:pPr>
              <w:ind w:right="11"/>
              <w:jc w:val="center"/>
              <w:rPr>
                <w:rFonts w:cs="Arial"/>
              </w:rPr>
            </w:pPr>
            <w:r w:rsidRPr="007E7700">
              <w:rPr>
                <w:rFonts w:cs="Arial"/>
              </w:rPr>
              <w:t>03/01/2012</w:t>
            </w:r>
          </w:p>
        </w:tc>
        <w:tc>
          <w:tcPr>
            <w:tcW w:w="1380" w:type="dxa"/>
            <w:vAlign w:val="center"/>
          </w:tcPr>
          <w:p w14:paraId="35D12D74" w14:textId="77777777" w:rsidR="00B45C83" w:rsidRPr="007E7700" w:rsidRDefault="00B45C83" w:rsidP="00B45C83">
            <w:pPr>
              <w:jc w:val="center"/>
              <w:rPr>
                <w:rFonts w:cs="Arial"/>
              </w:rPr>
            </w:pPr>
          </w:p>
        </w:tc>
      </w:tr>
      <w:tr w:rsidR="007E7700" w:rsidRPr="007E7700" w14:paraId="3CFD4F1F" w14:textId="77777777" w:rsidTr="00C74D9B">
        <w:trPr>
          <w:trHeight w:val="312"/>
          <w:jc w:val="center"/>
        </w:trPr>
        <w:tc>
          <w:tcPr>
            <w:tcW w:w="9744" w:type="dxa"/>
            <w:gridSpan w:val="7"/>
            <w:shd w:val="clear" w:color="auto" w:fill="E7E6E6" w:themeFill="background2"/>
            <w:vAlign w:val="center"/>
          </w:tcPr>
          <w:p w14:paraId="34C9CE54" w14:textId="77777777" w:rsidR="00B45C83" w:rsidRPr="007E7700" w:rsidRDefault="00B45C83" w:rsidP="00B45C83">
            <w:pPr>
              <w:ind w:right="2"/>
              <w:jc w:val="center"/>
              <w:rPr>
                <w:rFonts w:cs="Arial"/>
              </w:rPr>
            </w:pPr>
            <w:r w:rsidRPr="007E7700">
              <w:rPr>
                <w:rFonts w:eastAsia="Arial" w:cs="Arial"/>
                <w:b/>
              </w:rPr>
              <w:t>Definition</w:t>
            </w:r>
          </w:p>
        </w:tc>
      </w:tr>
      <w:tr w:rsidR="007E7700" w:rsidRPr="007E7700" w14:paraId="60B55E87" w14:textId="77777777" w:rsidTr="00C74D9B">
        <w:trPr>
          <w:trHeight w:val="588"/>
          <w:jc w:val="center"/>
        </w:trPr>
        <w:tc>
          <w:tcPr>
            <w:tcW w:w="9744" w:type="dxa"/>
            <w:gridSpan w:val="7"/>
            <w:vAlign w:val="center"/>
          </w:tcPr>
          <w:p w14:paraId="5CD13399" w14:textId="77777777" w:rsidR="00B45C83" w:rsidRPr="007E7700" w:rsidRDefault="00B45C83" w:rsidP="00B45C83">
            <w:pPr>
              <w:ind w:left="55"/>
              <w:rPr>
                <w:rFonts w:cs="Arial"/>
              </w:rPr>
            </w:pPr>
            <w:r w:rsidRPr="007E7700">
              <w:rPr>
                <w:rFonts w:cs="Arial"/>
                <w:b/>
                <w:bCs/>
              </w:rPr>
              <w:t>CohortDescription</w:t>
            </w:r>
            <w:r w:rsidRPr="007E7700">
              <w:rPr>
                <w:rFonts w:cs="Arial"/>
              </w:rPr>
              <w:t xml:space="preserve"> is the description of the cohort and its purpose.</w:t>
            </w:r>
          </w:p>
        </w:tc>
      </w:tr>
      <w:tr w:rsidR="007E7700" w:rsidRPr="007E7700" w14:paraId="5ACBCA29" w14:textId="77777777" w:rsidTr="00C74D9B">
        <w:trPr>
          <w:trHeight w:val="324"/>
          <w:jc w:val="center"/>
        </w:trPr>
        <w:tc>
          <w:tcPr>
            <w:tcW w:w="9744" w:type="dxa"/>
            <w:gridSpan w:val="7"/>
            <w:shd w:val="clear" w:color="auto" w:fill="E7E6E6" w:themeFill="background2"/>
            <w:vAlign w:val="center"/>
          </w:tcPr>
          <w:p w14:paraId="28F85B1A" w14:textId="77777777" w:rsidR="00B45C83" w:rsidRPr="007E7700" w:rsidRDefault="00B45C83" w:rsidP="00B45C83">
            <w:pPr>
              <w:ind w:right="2"/>
              <w:jc w:val="center"/>
              <w:rPr>
                <w:rFonts w:cs="Arial"/>
              </w:rPr>
            </w:pPr>
            <w:r w:rsidRPr="007E7700">
              <w:rPr>
                <w:rFonts w:eastAsia="Arial" w:cs="Arial"/>
                <w:b/>
              </w:rPr>
              <w:t>Special Instructions</w:t>
            </w:r>
          </w:p>
        </w:tc>
      </w:tr>
      <w:tr w:rsidR="007E7700" w:rsidRPr="007E7700" w14:paraId="3B7BA934" w14:textId="77777777" w:rsidTr="00C74D9B">
        <w:trPr>
          <w:trHeight w:val="1548"/>
          <w:jc w:val="center"/>
        </w:trPr>
        <w:tc>
          <w:tcPr>
            <w:tcW w:w="9744" w:type="dxa"/>
            <w:gridSpan w:val="7"/>
          </w:tcPr>
          <w:p w14:paraId="57177F4E" w14:textId="77777777" w:rsidR="00B45C83" w:rsidRPr="007E7700" w:rsidRDefault="00B45C83" w:rsidP="00B45C83">
            <w:pPr>
              <w:ind w:left="58"/>
              <w:rPr>
                <w:rFonts w:cs="Arial"/>
              </w:rPr>
            </w:pPr>
          </w:p>
        </w:tc>
      </w:tr>
      <w:tr w:rsidR="009F0796" w:rsidRPr="007E7700" w14:paraId="50B0B974" w14:textId="77777777" w:rsidTr="002B5064">
        <w:trPr>
          <w:trHeight w:val="324"/>
          <w:jc w:val="center"/>
        </w:trPr>
        <w:tc>
          <w:tcPr>
            <w:tcW w:w="2871" w:type="dxa"/>
            <w:gridSpan w:val="2"/>
            <w:shd w:val="clear" w:color="auto" w:fill="E7E6E6" w:themeFill="background2"/>
            <w:vAlign w:val="center"/>
          </w:tcPr>
          <w:p w14:paraId="19C8D201" w14:textId="462731C4" w:rsidR="009F0796" w:rsidRPr="007E7700" w:rsidRDefault="009F0796" w:rsidP="009F07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82D2ABB" w14:textId="1612CF69" w:rsidR="009F0796" w:rsidRPr="007E7700" w:rsidRDefault="009F0796" w:rsidP="009F07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7CD34E2" w14:textId="6AABBBA5" w:rsidR="009F0796" w:rsidRPr="007E7700" w:rsidRDefault="009F0796" w:rsidP="009F07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672799F" w14:textId="77777777" w:rsidR="009F0796" w:rsidRPr="007E7700" w:rsidRDefault="009F0796" w:rsidP="009F0796">
            <w:pPr>
              <w:ind w:right="6"/>
              <w:jc w:val="center"/>
              <w:rPr>
                <w:rFonts w:cs="Arial"/>
              </w:rPr>
            </w:pPr>
            <w:r w:rsidRPr="007E7700">
              <w:rPr>
                <w:rFonts w:eastAsia="Arial" w:cs="Arial"/>
                <w:b/>
              </w:rPr>
              <w:t>Domain of Values</w:t>
            </w:r>
          </w:p>
        </w:tc>
      </w:tr>
      <w:tr w:rsidR="009F0796" w:rsidRPr="007E7700" w14:paraId="66EAF864" w14:textId="77777777" w:rsidTr="00CB02D2">
        <w:trPr>
          <w:trHeight w:val="312"/>
          <w:jc w:val="center"/>
        </w:trPr>
        <w:tc>
          <w:tcPr>
            <w:tcW w:w="2871" w:type="dxa"/>
            <w:gridSpan w:val="2"/>
            <w:vAlign w:val="center"/>
          </w:tcPr>
          <w:p w14:paraId="4D5A1271" w14:textId="79348DA8" w:rsidR="009F0796" w:rsidRPr="007E7700" w:rsidRDefault="009F0796" w:rsidP="009F0796">
            <w:pPr>
              <w:ind w:right="14"/>
              <w:jc w:val="center"/>
              <w:rPr>
                <w:rFonts w:cs="Arial"/>
              </w:rPr>
            </w:pPr>
          </w:p>
        </w:tc>
        <w:tc>
          <w:tcPr>
            <w:tcW w:w="2156" w:type="dxa"/>
            <w:vAlign w:val="center"/>
          </w:tcPr>
          <w:p w14:paraId="13824674" w14:textId="594A943D" w:rsidR="009F0796" w:rsidRPr="007E7700" w:rsidRDefault="009F0796" w:rsidP="009F0796">
            <w:pPr>
              <w:ind w:right="5"/>
              <w:jc w:val="center"/>
              <w:rPr>
                <w:rFonts w:cs="Arial"/>
              </w:rPr>
            </w:pPr>
            <w:r w:rsidRPr="007E7700">
              <w:rPr>
                <w:rFonts w:cs="Arial"/>
              </w:rPr>
              <w:t>1024</w:t>
            </w:r>
          </w:p>
        </w:tc>
        <w:tc>
          <w:tcPr>
            <w:tcW w:w="1612" w:type="dxa"/>
            <w:vAlign w:val="center"/>
          </w:tcPr>
          <w:p w14:paraId="07D59BF9" w14:textId="1D25C633" w:rsidR="009F0796" w:rsidRPr="007E7700" w:rsidRDefault="009F0796" w:rsidP="009F0796">
            <w:pPr>
              <w:ind w:right="5"/>
              <w:jc w:val="center"/>
              <w:rPr>
                <w:rFonts w:cs="Arial"/>
              </w:rPr>
            </w:pPr>
            <w:r w:rsidRPr="007E7700">
              <w:rPr>
                <w:rFonts w:cs="Arial"/>
              </w:rPr>
              <w:t>String</w:t>
            </w:r>
          </w:p>
        </w:tc>
        <w:tc>
          <w:tcPr>
            <w:tcW w:w="3105" w:type="dxa"/>
            <w:gridSpan w:val="3"/>
            <w:vAlign w:val="center"/>
          </w:tcPr>
          <w:p w14:paraId="28CD4C0B" w14:textId="77777777" w:rsidR="009F0796" w:rsidRPr="007E7700" w:rsidRDefault="009F0796" w:rsidP="009F0796">
            <w:pPr>
              <w:ind w:right="6"/>
              <w:jc w:val="center"/>
              <w:rPr>
                <w:rFonts w:cs="Arial"/>
              </w:rPr>
            </w:pPr>
          </w:p>
        </w:tc>
      </w:tr>
      <w:tr w:rsidR="009F0796" w:rsidRPr="007E7700" w14:paraId="6A8ABF9C" w14:textId="77777777" w:rsidTr="00C74D9B">
        <w:trPr>
          <w:trHeight w:val="324"/>
          <w:jc w:val="center"/>
        </w:trPr>
        <w:tc>
          <w:tcPr>
            <w:tcW w:w="9744" w:type="dxa"/>
            <w:gridSpan w:val="7"/>
            <w:shd w:val="clear" w:color="auto" w:fill="E7E6E6" w:themeFill="background2"/>
            <w:vAlign w:val="center"/>
          </w:tcPr>
          <w:p w14:paraId="5F480F95" w14:textId="77777777" w:rsidR="009F0796" w:rsidRPr="007E7700" w:rsidRDefault="009F0796" w:rsidP="009F0796">
            <w:pPr>
              <w:ind w:right="2"/>
              <w:jc w:val="center"/>
              <w:rPr>
                <w:rFonts w:cs="Arial"/>
              </w:rPr>
            </w:pPr>
            <w:r w:rsidRPr="007E7700">
              <w:rPr>
                <w:rFonts w:eastAsia="Arial" w:cs="Arial"/>
                <w:b/>
              </w:rPr>
              <w:t>Used in Entity</w:t>
            </w:r>
          </w:p>
        </w:tc>
      </w:tr>
      <w:tr w:rsidR="009F0796" w:rsidRPr="007E7700" w14:paraId="750B34DF" w14:textId="77777777" w:rsidTr="00C74D9B">
        <w:trPr>
          <w:trHeight w:val="323"/>
          <w:jc w:val="center"/>
        </w:trPr>
        <w:tc>
          <w:tcPr>
            <w:tcW w:w="9744" w:type="dxa"/>
            <w:gridSpan w:val="7"/>
            <w:vAlign w:val="center"/>
          </w:tcPr>
          <w:p w14:paraId="67E5C6DF" w14:textId="77777777" w:rsidR="009F0796" w:rsidRPr="007E7700" w:rsidRDefault="009F0796" w:rsidP="009F0796">
            <w:pPr>
              <w:ind w:left="55"/>
              <w:rPr>
                <w:rFonts w:cs="Arial"/>
              </w:rPr>
            </w:pPr>
            <w:r w:rsidRPr="007E7700">
              <w:rPr>
                <w:rFonts w:cs="Arial"/>
              </w:rPr>
              <w:t>Cohort</w:t>
            </w:r>
          </w:p>
        </w:tc>
      </w:tr>
      <w:tr w:rsidR="009F0796" w:rsidRPr="007E7700" w14:paraId="543D9729" w14:textId="77777777" w:rsidTr="00C74D9B">
        <w:trPr>
          <w:trHeight w:val="323"/>
          <w:jc w:val="center"/>
        </w:trPr>
        <w:tc>
          <w:tcPr>
            <w:tcW w:w="9744" w:type="dxa"/>
            <w:gridSpan w:val="7"/>
            <w:shd w:val="clear" w:color="auto" w:fill="E7E6E6" w:themeFill="background2"/>
            <w:vAlign w:val="center"/>
          </w:tcPr>
          <w:p w14:paraId="49F84360" w14:textId="77777777" w:rsidR="009F0796" w:rsidRPr="007E7700" w:rsidRDefault="009F0796" w:rsidP="009F0796">
            <w:pPr>
              <w:ind w:left="55"/>
              <w:jc w:val="center"/>
              <w:rPr>
                <w:rFonts w:cs="Arial"/>
                <w:b/>
                <w:bCs/>
              </w:rPr>
            </w:pPr>
            <w:r w:rsidRPr="007E7700">
              <w:rPr>
                <w:rFonts w:cs="Arial"/>
                <w:b/>
                <w:bCs/>
              </w:rPr>
              <w:t>Used in Domain</w:t>
            </w:r>
          </w:p>
        </w:tc>
      </w:tr>
      <w:tr w:rsidR="009F0796" w:rsidRPr="007E7700" w14:paraId="096BA988" w14:textId="77777777" w:rsidTr="00C74D9B">
        <w:trPr>
          <w:trHeight w:val="375"/>
          <w:jc w:val="center"/>
        </w:trPr>
        <w:tc>
          <w:tcPr>
            <w:tcW w:w="9744" w:type="dxa"/>
            <w:gridSpan w:val="7"/>
            <w:vAlign w:val="center"/>
          </w:tcPr>
          <w:p w14:paraId="59DCDF34" w14:textId="77777777" w:rsidR="009F0796" w:rsidRPr="007E7700" w:rsidRDefault="009F0796" w:rsidP="009F0796">
            <w:pPr>
              <w:ind w:left="55"/>
              <w:rPr>
                <w:rFonts w:cs="Arial"/>
              </w:rPr>
            </w:pPr>
            <w:r w:rsidRPr="007E7700">
              <w:rPr>
                <w:rFonts w:cs="Arial"/>
              </w:rPr>
              <w:t>Student Cohort</w:t>
            </w:r>
          </w:p>
        </w:tc>
      </w:tr>
    </w:tbl>
    <w:p w14:paraId="0E48E28D" w14:textId="58060D98" w:rsidR="00B45C83" w:rsidRPr="007E7700" w:rsidRDefault="00B45C83">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17BE13B" w14:textId="77777777" w:rsidTr="00C74D9B">
        <w:trPr>
          <w:trHeight w:val="324"/>
          <w:jc w:val="center"/>
        </w:trPr>
        <w:tc>
          <w:tcPr>
            <w:tcW w:w="1612" w:type="dxa"/>
            <w:shd w:val="clear" w:color="auto" w:fill="E7E6E6" w:themeFill="background2"/>
            <w:vAlign w:val="center"/>
          </w:tcPr>
          <w:p w14:paraId="70C1345B" w14:textId="77777777" w:rsidR="00946286" w:rsidRDefault="00946286" w:rsidP="00946286">
            <w:pPr>
              <w:ind w:right="9"/>
              <w:jc w:val="center"/>
              <w:rPr>
                <w:rFonts w:eastAsia="Arial" w:cs="Arial"/>
                <w:b/>
              </w:rPr>
            </w:pPr>
            <w:r>
              <w:rPr>
                <w:rFonts w:eastAsia="Arial" w:cs="Arial"/>
                <w:b/>
              </w:rPr>
              <w:lastRenderedPageBreak/>
              <w:t xml:space="preserve">Data </w:t>
            </w:r>
          </w:p>
          <w:p w14:paraId="5B5FD695" w14:textId="3F027EDF" w:rsidR="00B45C83"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6B80154" w14:textId="3C4CC209" w:rsidR="00B45C83" w:rsidRPr="007E7700" w:rsidRDefault="00C453F6" w:rsidP="00B45C83">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C1795E8" w14:textId="77777777" w:rsidR="00B45C83" w:rsidRPr="007E7700" w:rsidRDefault="00B45C83" w:rsidP="00B45C83">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FDECD6F" w14:textId="77777777" w:rsidR="00B45C83" w:rsidRPr="007E7700" w:rsidRDefault="00B45C83" w:rsidP="00B45C83">
            <w:pPr>
              <w:ind w:right="9"/>
              <w:jc w:val="center"/>
              <w:rPr>
                <w:rFonts w:cs="Arial"/>
              </w:rPr>
            </w:pPr>
            <w:r w:rsidRPr="007E7700">
              <w:rPr>
                <w:rFonts w:eastAsia="Arial" w:cs="Arial"/>
                <w:b/>
              </w:rPr>
              <w:t>Date Updated</w:t>
            </w:r>
          </w:p>
        </w:tc>
      </w:tr>
      <w:tr w:rsidR="007E7700" w:rsidRPr="007E7700" w14:paraId="07733FC7" w14:textId="77777777" w:rsidTr="00C74D9B">
        <w:trPr>
          <w:trHeight w:val="312"/>
          <w:jc w:val="center"/>
        </w:trPr>
        <w:tc>
          <w:tcPr>
            <w:tcW w:w="1612" w:type="dxa"/>
            <w:vAlign w:val="center"/>
          </w:tcPr>
          <w:p w14:paraId="387C8055" w14:textId="77777777" w:rsidR="00B45C83" w:rsidRPr="007E7700" w:rsidRDefault="00B45C83" w:rsidP="00B45C83">
            <w:pPr>
              <w:ind w:right="9"/>
              <w:jc w:val="center"/>
              <w:rPr>
                <w:rFonts w:cs="Arial"/>
              </w:rPr>
            </w:pPr>
            <w:r w:rsidRPr="007E7700">
              <w:rPr>
                <w:rFonts w:cs="Arial"/>
              </w:rPr>
              <w:t>E1173</w:t>
            </w:r>
          </w:p>
        </w:tc>
        <w:tc>
          <w:tcPr>
            <w:tcW w:w="5491" w:type="dxa"/>
            <w:gridSpan w:val="4"/>
            <w:vAlign w:val="center"/>
          </w:tcPr>
          <w:p w14:paraId="1B5405F0" w14:textId="77777777" w:rsidR="00B45C83" w:rsidRPr="007E7700" w:rsidRDefault="00B45C83" w:rsidP="000E4B4A">
            <w:pPr>
              <w:pStyle w:val="Heading2"/>
            </w:pPr>
            <w:bookmarkStart w:id="65" w:name="_Toc164363866"/>
            <w:r w:rsidRPr="007E7700">
              <w:t>CohortIdentifier</w:t>
            </w:r>
            <w:bookmarkEnd w:id="65"/>
          </w:p>
        </w:tc>
        <w:tc>
          <w:tcPr>
            <w:tcW w:w="1261" w:type="dxa"/>
            <w:vAlign w:val="center"/>
          </w:tcPr>
          <w:p w14:paraId="01747F7D" w14:textId="77777777" w:rsidR="00B45C83" w:rsidRPr="007E7700" w:rsidRDefault="00B45C83" w:rsidP="00B45C83">
            <w:pPr>
              <w:ind w:right="11"/>
              <w:jc w:val="center"/>
              <w:rPr>
                <w:rFonts w:cs="Arial"/>
              </w:rPr>
            </w:pPr>
            <w:r w:rsidRPr="007E7700">
              <w:rPr>
                <w:rFonts w:cs="Arial"/>
              </w:rPr>
              <w:t>03/01/2012</w:t>
            </w:r>
          </w:p>
        </w:tc>
        <w:tc>
          <w:tcPr>
            <w:tcW w:w="1380" w:type="dxa"/>
            <w:vAlign w:val="center"/>
          </w:tcPr>
          <w:p w14:paraId="6D4B93D5" w14:textId="77777777" w:rsidR="00B45C83" w:rsidRPr="007E7700" w:rsidRDefault="00B45C83" w:rsidP="00B45C83">
            <w:pPr>
              <w:jc w:val="center"/>
              <w:rPr>
                <w:rFonts w:cs="Arial"/>
              </w:rPr>
            </w:pPr>
            <w:r w:rsidRPr="007E7700">
              <w:rPr>
                <w:rFonts w:cs="Arial"/>
              </w:rPr>
              <w:t>05/07/2012</w:t>
            </w:r>
          </w:p>
        </w:tc>
      </w:tr>
      <w:tr w:rsidR="007E7700" w:rsidRPr="007E7700" w14:paraId="3C343E64" w14:textId="77777777" w:rsidTr="00C74D9B">
        <w:trPr>
          <w:trHeight w:val="312"/>
          <w:jc w:val="center"/>
        </w:trPr>
        <w:tc>
          <w:tcPr>
            <w:tcW w:w="9744" w:type="dxa"/>
            <w:gridSpan w:val="7"/>
            <w:shd w:val="clear" w:color="auto" w:fill="E7E6E6" w:themeFill="background2"/>
            <w:vAlign w:val="center"/>
          </w:tcPr>
          <w:p w14:paraId="6B627BCC" w14:textId="77777777" w:rsidR="00B45C83" w:rsidRPr="007E7700" w:rsidRDefault="00B45C83" w:rsidP="00B45C83">
            <w:pPr>
              <w:ind w:right="2"/>
              <w:jc w:val="center"/>
              <w:rPr>
                <w:rFonts w:cs="Arial"/>
              </w:rPr>
            </w:pPr>
            <w:r w:rsidRPr="007E7700">
              <w:rPr>
                <w:rFonts w:eastAsia="Arial" w:cs="Arial"/>
                <w:b/>
              </w:rPr>
              <w:t>Definition</w:t>
            </w:r>
          </w:p>
        </w:tc>
      </w:tr>
      <w:tr w:rsidR="007E7700" w:rsidRPr="007E7700" w14:paraId="2D09C2F4" w14:textId="77777777" w:rsidTr="00C74D9B">
        <w:trPr>
          <w:trHeight w:val="588"/>
          <w:jc w:val="center"/>
        </w:trPr>
        <w:tc>
          <w:tcPr>
            <w:tcW w:w="9744" w:type="dxa"/>
            <w:gridSpan w:val="7"/>
            <w:vAlign w:val="center"/>
          </w:tcPr>
          <w:p w14:paraId="3B4A50C7" w14:textId="77777777" w:rsidR="00B45C83" w:rsidRPr="007E7700" w:rsidRDefault="00B45C83" w:rsidP="00B45C83">
            <w:pPr>
              <w:ind w:left="55"/>
              <w:rPr>
                <w:rFonts w:cs="Arial"/>
              </w:rPr>
            </w:pPr>
            <w:r w:rsidRPr="007E7700">
              <w:rPr>
                <w:rFonts w:cs="Arial"/>
                <w:b/>
                <w:bCs/>
              </w:rPr>
              <w:t>CohortIdentifier</w:t>
            </w:r>
            <w:r w:rsidRPr="007E7700">
              <w:rPr>
                <w:rFonts w:cs="Arial"/>
              </w:rPr>
              <w:t xml:space="preserve"> indicates the name or ID for the cohort. </w:t>
            </w:r>
          </w:p>
        </w:tc>
      </w:tr>
      <w:tr w:rsidR="007E7700" w:rsidRPr="007E7700" w14:paraId="1CC4019F" w14:textId="77777777" w:rsidTr="00C74D9B">
        <w:trPr>
          <w:trHeight w:val="324"/>
          <w:jc w:val="center"/>
        </w:trPr>
        <w:tc>
          <w:tcPr>
            <w:tcW w:w="9744" w:type="dxa"/>
            <w:gridSpan w:val="7"/>
            <w:shd w:val="clear" w:color="auto" w:fill="E7E6E6" w:themeFill="background2"/>
            <w:vAlign w:val="center"/>
          </w:tcPr>
          <w:p w14:paraId="6A88CA41" w14:textId="77777777" w:rsidR="00B45C83" w:rsidRPr="007E7700" w:rsidRDefault="00B45C83" w:rsidP="00B45C83">
            <w:pPr>
              <w:ind w:right="2"/>
              <w:jc w:val="center"/>
              <w:rPr>
                <w:rFonts w:cs="Arial"/>
              </w:rPr>
            </w:pPr>
            <w:r w:rsidRPr="007E7700">
              <w:rPr>
                <w:rFonts w:eastAsia="Arial" w:cs="Arial"/>
                <w:b/>
              </w:rPr>
              <w:t>Special Instructions</w:t>
            </w:r>
          </w:p>
        </w:tc>
      </w:tr>
      <w:tr w:rsidR="007E7700" w:rsidRPr="007E7700" w14:paraId="70652308" w14:textId="77777777" w:rsidTr="00C74D9B">
        <w:trPr>
          <w:trHeight w:val="1548"/>
          <w:jc w:val="center"/>
        </w:trPr>
        <w:tc>
          <w:tcPr>
            <w:tcW w:w="9744" w:type="dxa"/>
            <w:gridSpan w:val="7"/>
          </w:tcPr>
          <w:p w14:paraId="267EFAB8" w14:textId="77777777" w:rsidR="00B45C83" w:rsidRPr="007E7700" w:rsidRDefault="00B45C83" w:rsidP="00B45C83">
            <w:pPr>
              <w:ind w:left="58"/>
              <w:rPr>
                <w:rFonts w:cs="Arial"/>
              </w:rPr>
            </w:pPr>
          </w:p>
        </w:tc>
      </w:tr>
      <w:tr w:rsidR="009F0796" w:rsidRPr="007E7700" w14:paraId="0E9385EA" w14:textId="77777777" w:rsidTr="00507ED3">
        <w:trPr>
          <w:trHeight w:val="324"/>
          <w:jc w:val="center"/>
        </w:trPr>
        <w:tc>
          <w:tcPr>
            <w:tcW w:w="2871" w:type="dxa"/>
            <w:gridSpan w:val="2"/>
            <w:shd w:val="clear" w:color="auto" w:fill="E7E6E6" w:themeFill="background2"/>
            <w:vAlign w:val="center"/>
          </w:tcPr>
          <w:p w14:paraId="10AC55B3" w14:textId="44379F17" w:rsidR="009F0796" w:rsidRPr="007E7700" w:rsidRDefault="009F0796" w:rsidP="009F07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E607225" w14:textId="037DD58C" w:rsidR="009F0796" w:rsidRPr="007E7700" w:rsidRDefault="009F0796" w:rsidP="009F07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507BF2C" w14:textId="0D76024D" w:rsidR="009F0796" w:rsidRPr="007E7700" w:rsidRDefault="009F0796" w:rsidP="009F07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53DCAA2" w14:textId="77777777" w:rsidR="009F0796" w:rsidRPr="007E7700" w:rsidRDefault="009F0796" w:rsidP="009F0796">
            <w:pPr>
              <w:ind w:right="6"/>
              <w:jc w:val="center"/>
              <w:rPr>
                <w:rFonts w:cs="Arial"/>
              </w:rPr>
            </w:pPr>
            <w:r w:rsidRPr="007E7700">
              <w:rPr>
                <w:rFonts w:eastAsia="Arial" w:cs="Arial"/>
                <w:b/>
              </w:rPr>
              <w:t>Domain of Values</w:t>
            </w:r>
          </w:p>
        </w:tc>
      </w:tr>
      <w:tr w:rsidR="009F0796" w:rsidRPr="007E7700" w14:paraId="10E1A1EB" w14:textId="77777777" w:rsidTr="00EF2A04">
        <w:trPr>
          <w:trHeight w:val="312"/>
          <w:jc w:val="center"/>
        </w:trPr>
        <w:tc>
          <w:tcPr>
            <w:tcW w:w="2871" w:type="dxa"/>
            <w:gridSpan w:val="2"/>
            <w:vAlign w:val="center"/>
          </w:tcPr>
          <w:p w14:paraId="2C05A026" w14:textId="438D3C18" w:rsidR="009F0796" w:rsidRPr="007E7700" w:rsidRDefault="009F0796" w:rsidP="009F0796">
            <w:pPr>
              <w:ind w:right="14"/>
              <w:jc w:val="center"/>
              <w:rPr>
                <w:rFonts w:cs="Arial"/>
              </w:rPr>
            </w:pPr>
          </w:p>
        </w:tc>
        <w:tc>
          <w:tcPr>
            <w:tcW w:w="2156" w:type="dxa"/>
            <w:vAlign w:val="center"/>
          </w:tcPr>
          <w:p w14:paraId="6EDD89C6" w14:textId="0342FE6C" w:rsidR="009F0796" w:rsidRPr="007E7700" w:rsidRDefault="009F0796" w:rsidP="009F0796">
            <w:pPr>
              <w:ind w:right="5"/>
              <w:jc w:val="center"/>
              <w:rPr>
                <w:rFonts w:cs="Arial"/>
              </w:rPr>
            </w:pPr>
            <w:r w:rsidRPr="007E7700">
              <w:rPr>
                <w:rFonts w:cs="Arial"/>
              </w:rPr>
              <w:t>20</w:t>
            </w:r>
          </w:p>
        </w:tc>
        <w:tc>
          <w:tcPr>
            <w:tcW w:w="1612" w:type="dxa"/>
            <w:vAlign w:val="center"/>
          </w:tcPr>
          <w:p w14:paraId="43FB6512" w14:textId="3C271C6C" w:rsidR="009F0796" w:rsidRPr="007E7700" w:rsidRDefault="009F0796" w:rsidP="009F0796">
            <w:pPr>
              <w:ind w:right="5"/>
              <w:jc w:val="center"/>
              <w:rPr>
                <w:rFonts w:cs="Arial"/>
              </w:rPr>
            </w:pPr>
            <w:r w:rsidRPr="007E7700">
              <w:rPr>
                <w:rFonts w:cs="Arial"/>
              </w:rPr>
              <w:t>String</w:t>
            </w:r>
          </w:p>
        </w:tc>
        <w:tc>
          <w:tcPr>
            <w:tcW w:w="3105" w:type="dxa"/>
            <w:gridSpan w:val="3"/>
            <w:vAlign w:val="center"/>
          </w:tcPr>
          <w:p w14:paraId="1E612BFF" w14:textId="77777777" w:rsidR="009F0796" w:rsidRPr="007E7700" w:rsidRDefault="009F0796" w:rsidP="009F0796">
            <w:pPr>
              <w:ind w:right="6"/>
              <w:jc w:val="center"/>
              <w:rPr>
                <w:rFonts w:cs="Arial"/>
              </w:rPr>
            </w:pPr>
          </w:p>
        </w:tc>
      </w:tr>
      <w:tr w:rsidR="009F0796" w:rsidRPr="007E7700" w14:paraId="0BD18775" w14:textId="77777777" w:rsidTr="00C74D9B">
        <w:trPr>
          <w:trHeight w:val="324"/>
          <w:jc w:val="center"/>
        </w:trPr>
        <w:tc>
          <w:tcPr>
            <w:tcW w:w="9744" w:type="dxa"/>
            <w:gridSpan w:val="7"/>
            <w:shd w:val="clear" w:color="auto" w:fill="E7E6E6" w:themeFill="background2"/>
            <w:vAlign w:val="center"/>
          </w:tcPr>
          <w:p w14:paraId="3B0D6467" w14:textId="77777777" w:rsidR="009F0796" w:rsidRPr="007E7700" w:rsidRDefault="009F0796" w:rsidP="009F0796">
            <w:pPr>
              <w:ind w:right="2"/>
              <w:jc w:val="center"/>
              <w:rPr>
                <w:rFonts w:cs="Arial"/>
              </w:rPr>
            </w:pPr>
            <w:r w:rsidRPr="007E7700">
              <w:rPr>
                <w:rFonts w:eastAsia="Arial" w:cs="Arial"/>
                <w:b/>
              </w:rPr>
              <w:t>Used in Entity</w:t>
            </w:r>
          </w:p>
        </w:tc>
      </w:tr>
      <w:tr w:rsidR="009F0796" w:rsidRPr="007E7700" w14:paraId="22B66183" w14:textId="77777777" w:rsidTr="00C74D9B">
        <w:trPr>
          <w:trHeight w:val="323"/>
          <w:jc w:val="center"/>
        </w:trPr>
        <w:tc>
          <w:tcPr>
            <w:tcW w:w="9744" w:type="dxa"/>
            <w:gridSpan w:val="7"/>
            <w:vAlign w:val="center"/>
          </w:tcPr>
          <w:p w14:paraId="00464449" w14:textId="77777777" w:rsidR="009F0796" w:rsidRPr="007E7700" w:rsidRDefault="009F0796" w:rsidP="009F0796">
            <w:pPr>
              <w:ind w:left="55"/>
              <w:rPr>
                <w:rFonts w:cs="Arial"/>
              </w:rPr>
            </w:pPr>
            <w:r w:rsidRPr="007E7700">
              <w:rPr>
                <w:rFonts w:cs="Arial"/>
              </w:rPr>
              <w:t>Cohort</w:t>
            </w:r>
          </w:p>
        </w:tc>
      </w:tr>
      <w:tr w:rsidR="009F0796" w:rsidRPr="007E7700" w14:paraId="0D267D98" w14:textId="77777777" w:rsidTr="00C74D9B">
        <w:trPr>
          <w:trHeight w:val="323"/>
          <w:jc w:val="center"/>
        </w:trPr>
        <w:tc>
          <w:tcPr>
            <w:tcW w:w="9744" w:type="dxa"/>
            <w:gridSpan w:val="7"/>
            <w:shd w:val="clear" w:color="auto" w:fill="E7E6E6" w:themeFill="background2"/>
            <w:vAlign w:val="center"/>
          </w:tcPr>
          <w:p w14:paraId="49C7B2E3" w14:textId="77777777" w:rsidR="009F0796" w:rsidRPr="007E7700" w:rsidRDefault="009F0796" w:rsidP="009F0796">
            <w:pPr>
              <w:ind w:left="55"/>
              <w:jc w:val="center"/>
              <w:rPr>
                <w:rFonts w:cs="Arial"/>
                <w:b/>
                <w:bCs/>
              </w:rPr>
            </w:pPr>
            <w:r w:rsidRPr="007E7700">
              <w:rPr>
                <w:rFonts w:cs="Arial"/>
                <w:b/>
                <w:bCs/>
              </w:rPr>
              <w:t>Used in Domain</w:t>
            </w:r>
          </w:p>
        </w:tc>
      </w:tr>
      <w:tr w:rsidR="009F0796" w:rsidRPr="007E7700" w14:paraId="3A9401C0" w14:textId="77777777" w:rsidTr="00C74D9B">
        <w:trPr>
          <w:trHeight w:val="375"/>
          <w:jc w:val="center"/>
        </w:trPr>
        <w:tc>
          <w:tcPr>
            <w:tcW w:w="9744" w:type="dxa"/>
            <w:gridSpan w:val="7"/>
            <w:vAlign w:val="center"/>
          </w:tcPr>
          <w:p w14:paraId="18ACDC81" w14:textId="77777777" w:rsidR="009F0796" w:rsidRPr="007E7700" w:rsidRDefault="009F0796" w:rsidP="009F0796">
            <w:pPr>
              <w:ind w:left="55"/>
              <w:rPr>
                <w:rFonts w:cs="Arial"/>
              </w:rPr>
            </w:pPr>
            <w:r w:rsidRPr="007E7700">
              <w:rPr>
                <w:rFonts w:cs="Arial"/>
              </w:rPr>
              <w:t>Student Cohort</w:t>
            </w:r>
          </w:p>
        </w:tc>
      </w:tr>
    </w:tbl>
    <w:p w14:paraId="7F8D5BA1" w14:textId="709B3B8F" w:rsidR="00674951" w:rsidRPr="007E7700" w:rsidRDefault="00674951">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17CFA1D8" w14:textId="77777777" w:rsidTr="00C74D9B">
        <w:trPr>
          <w:trHeight w:val="324"/>
          <w:jc w:val="center"/>
        </w:trPr>
        <w:tc>
          <w:tcPr>
            <w:tcW w:w="1612" w:type="dxa"/>
            <w:shd w:val="clear" w:color="auto" w:fill="E7E6E6" w:themeFill="background2"/>
            <w:vAlign w:val="center"/>
          </w:tcPr>
          <w:p w14:paraId="27DEC399" w14:textId="77777777" w:rsidR="00946286" w:rsidRDefault="00946286" w:rsidP="00946286">
            <w:pPr>
              <w:ind w:right="9"/>
              <w:jc w:val="center"/>
              <w:rPr>
                <w:rFonts w:eastAsia="Arial" w:cs="Arial"/>
                <w:b/>
              </w:rPr>
            </w:pPr>
            <w:r>
              <w:rPr>
                <w:rFonts w:eastAsia="Arial" w:cs="Arial"/>
                <w:b/>
              </w:rPr>
              <w:lastRenderedPageBreak/>
              <w:t xml:space="preserve">Data </w:t>
            </w:r>
          </w:p>
          <w:p w14:paraId="6CB99649" w14:textId="28028B17" w:rsidR="001F4C1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6C7649C" w14:textId="4A7DF189" w:rsidR="001F4C17" w:rsidRPr="007E7700" w:rsidRDefault="00C453F6" w:rsidP="001F4C17">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A6B7256" w14:textId="77777777" w:rsidR="001F4C17" w:rsidRPr="007E7700" w:rsidRDefault="001F4C17" w:rsidP="001F4C17">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70E39E4" w14:textId="77777777" w:rsidR="001F4C17" w:rsidRPr="007E7700" w:rsidRDefault="001F4C17" w:rsidP="001F4C17">
            <w:pPr>
              <w:ind w:right="9"/>
              <w:jc w:val="center"/>
              <w:rPr>
                <w:rFonts w:cs="Arial"/>
              </w:rPr>
            </w:pPr>
            <w:r w:rsidRPr="007E7700">
              <w:rPr>
                <w:rFonts w:eastAsia="Arial" w:cs="Arial"/>
                <w:b/>
              </w:rPr>
              <w:t>Date Updated</w:t>
            </w:r>
          </w:p>
        </w:tc>
      </w:tr>
      <w:tr w:rsidR="007E7700" w:rsidRPr="007E7700" w14:paraId="23375011" w14:textId="77777777" w:rsidTr="00C74D9B">
        <w:trPr>
          <w:trHeight w:val="312"/>
          <w:jc w:val="center"/>
        </w:trPr>
        <w:tc>
          <w:tcPr>
            <w:tcW w:w="1612" w:type="dxa"/>
            <w:vAlign w:val="center"/>
          </w:tcPr>
          <w:p w14:paraId="13808FEC" w14:textId="77777777" w:rsidR="001F4C17" w:rsidRPr="007E7700" w:rsidRDefault="001F4C17" w:rsidP="001F4C17">
            <w:pPr>
              <w:ind w:right="9"/>
              <w:jc w:val="center"/>
              <w:rPr>
                <w:rFonts w:cs="Arial"/>
              </w:rPr>
            </w:pPr>
            <w:r w:rsidRPr="007E7700">
              <w:rPr>
                <w:rFonts w:cs="Arial"/>
              </w:rPr>
              <w:t>E1081</w:t>
            </w:r>
          </w:p>
        </w:tc>
        <w:tc>
          <w:tcPr>
            <w:tcW w:w="5491" w:type="dxa"/>
            <w:gridSpan w:val="4"/>
            <w:vAlign w:val="center"/>
          </w:tcPr>
          <w:p w14:paraId="461E09E8" w14:textId="77777777" w:rsidR="001F4C17" w:rsidRPr="007E7700" w:rsidRDefault="001F4C17" w:rsidP="008C4191">
            <w:pPr>
              <w:pStyle w:val="Heading2"/>
            </w:pPr>
            <w:bookmarkStart w:id="66" w:name="_Toc164363867"/>
            <w:r w:rsidRPr="007E7700">
              <w:t>CollegeCreditHours</w:t>
            </w:r>
            <w:bookmarkEnd w:id="66"/>
          </w:p>
        </w:tc>
        <w:tc>
          <w:tcPr>
            <w:tcW w:w="1261" w:type="dxa"/>
            <w:vAlign w:val="center"/>
          </w:tcPr>
          <w:p w14:paraId="096ED377" w14:textId="77777777" w:rsidR="001F4C17" w:rsidRPr="007E7700" w:rsidRDefault="001F4C17" w:rsidP="001F4C17">
            <w:pPr>
              <w:ind w:right="11"/>
              <w:jc w:val="center"/>
              <w:rPr>
                <w:rFonts w:cs="Arial"/>
              </w:rPr>
            </w:pPr>
            <w:r w:rsidRPr="007E7700">
              <w:rPr>
                <w:rFonts w:cs="Arial"/>
              </w:rPr>
              <w:t>03/14/2011</w:t>
            </w:r>
          </w:p>
        </w:tc>
        <w:tc>
          <w:tcPr>
            <w:tcW w:w="1380" w:type="dxa"/>
            <w:vAlign w:val="center"/>
          </w:tcPr>
          <w:p w14:paraId="7BB328F6" w14:textId="77777777" w:rsidR="001F4C17" w:rsidRPr="007E7700" w:rsidRDefault="001F4C17" w:rsidP="001F4C17">
            <w:pPr>
              <w:jc w:val="center"/>
              <w:rPr>
                <w:rFonts w:cs="Arial"/>
              </w:rPr>
            </w:pPr>
            <w:r w:rsidRPr="007E7700">
              <w:rPr>
                <w:rFonts w:cs="Arial"/>
              </w:rPr>
              <w:t>08/26/2019</w:t>
            </w:r>
          </w:p>
        </w:tc>
      </w:tr>
      <w:tr w:rsidR="007E7700" w:rsidRPr="007E7700" w14:paraId="634D5FE2" w14:textId="77777777" w:rsidTr="00C74D9B">
        <w:trPr>
          <w:trHeight w:val="312"/>
          <w:jc w:val="center"/>
        </w:trPr>
        <w:tc>
          <w:tcPr>
            <w:tcW w:w="9744" w:type="dxa"/>
            <w:gridSpan w:val="7"/>
            <w:shd w:val="clear" w:color="auto" w:fill="E7E6E6" w:themeFill="background2"/>
            <w:vAlign w:val="center"/>
          </w:tcPr>
          <w:p w14:paraId="1C0768D4" w14:textId="77777777" w:rsidR="001F4C17" w:rsidRPr="007E7700" w:rsidRDefault="001F4C17" w:rsidP="001F4C17">
            <w:pPr>
              <w:ind w:right="2"/>
              <w:jc w:val="center"/>
              <w:rPr>
                <w:rFonts w:cs="Arial"/>
              </w:rPr>
            </w:pPr>
            <w:r w:rsidRPr="007E7700">
              <w:rPr>
                <w:rFonts w:eastAsia="Arial" w:cs="Arial"/>
                <w:b/>
              </w:rPr>
              <w:t>Definition</w:t>
            </w:r>
          </w:p>
        </w:tc>
      </w:tr>
      <w:tr w:rsidR="007E7700" w:rsidRPr="007E7700" w14:paraId="675A85FD" w14:textId="77777777" w:rsidTr="00C74D9B">
        <w:trPr>
          <w:trHeight w:val="588"/>
          <w:jc w:val="center"/>
        </w:trPr>
        <w:tc>
          <w:tcPr>
            <w:tcW w:w="9744" w:type="dxa"/>
            <w:gridSpan w:val="7"/>
            <w:vAlign w:val="center"/>
          </w:tcPr>
          <w:p w14:paraId="2A645D42" w14:textId="77777777" w:rsidR="001F4C17" w:rsidRPr="007E7700" w:rsidRDefault="001F4C17" w:rsidP="001F4C17">
            <w:pPr>
              <w:ind w:left="55"/>
              <w:rPr>
                <w:rFonts w:cs="Arial"/>
              </w:rPr>
            </w:pPr>
            <w:r w:rsidRPr="007E7700">
              <w:rPr>
                <w:rFonts w:cs="Arial"/>
                <w:b/>
                <w:bCs/>
              </w:rPr>
              <w:t>CollegeCreditHours</w:t>
            </w:r>
            <w:r w:rsidRPr="007E7700">
              <w:rPr>
                <w:rFonts w:cs="Arial"/>
              </w:rPr>
              <w:t xml:space="preserve"> indicate the number of college hours a student earned for the completion of a dual credit course.</w:t>
            </w:r>
          </w:p>
        </w:tc>
      </w:tr>
      <w:tr w:rsidR="007E7700" w:rsidRPr="007E7700" w14:paraId="3F59272D" w14:textId="77777777" w:rsidTr="00C74D9B">
        <w:trPr>
          <w:trHeight w:val="324"/>
          <w:jc w:val="center"/>
        </w:trPr>
        <w:tc>
          <w:tcPr>
            <w:tcW w:w="9744" w:type="dxa"/>
            <w:gridSpan w:val="7"/>
            <w:shd w:val="clear" w:color="auto" w:fill="E7E6E6" w:themeFill="background2"/>
            <w:vAlign w:val="center"/>
          </w:tcPr>
          <w:p w14:paraId="16D33306" w14:textId="77777777" w:rsidR="001F4C17" w:rsidRPr="007E7700" w:rsidRDefault="001F4C17" w:rsidP="001F4C17">
            <w:pPr>
              <w:ind w:right="2"/>
              <w:jc w:val="center"/>
              <w:rPr>
                <w:rFonts w:cs="Arial"/>
              </w:rPr>
            </w:pPr>
            <w:r w:rsidRPr="007E7700">
              <w:rPr>
                <w:rFonts w:eastAsia="Arial" w:cs="Arial"/>
                <w:b/>
              </w:rPr>
              <w:t>Special Instructions</w:t>
            </w:r>
          </w:p>
        </w:tc>
      </w:tr>
      <w:tr w:rsidR="007E7700" w:rsidRPr="007E7700" w14:paraId="7F313544" w14:textId="77777777" w:rsidTr="00C74D9B">
        <w:trPr>
          <w:trHeight w:val="1548"/>
          <w:jc w:val="center"/>
        </w:trPr>
        <w:tc>
          <w:tcPr>
            <w:tcW w:w="9744" w:type="dxa"/>
            <w:gridSpan w:val="7"/>
          </w:tcPr>
          <w:p w14:paraId="5A40B373" w14:textId="77777777" w:rsidR="001F4C17" w:rsidRPr="007E7700" w:rsidRDefault="001F4C17" w:rsidP="001F4C17">
            <w:pPr>
              <w:ind w:left="58"/>
              <w:rPr>
                <w:rFonts w:cs="Arial"/>
              </w:rPr>
            </w:pPr>
          </w:p>
        </w:tc>
      </w:tr>
      <w:tr w:rsidR="009F0796" w:rsidRPr="007E7700" w14:paraId="7943DDBA" w14:textId="77777777" w:rsidTr="0058417D">
        <w:trPr>
          <w:trHeight w:val="324"/>
          <w:jc w:val="center"/>
        </w:trPr>
        <w:tc>
          <w:tcPr>
            <w:tcW w:w="2871" w:type="dxa"/>
            <w:gridSpan w:val="2"/>
            <w:shd w:val="clear" w:color="auto" w:fill="E7E6E6" w:themeFill="background2"/>
            <w:vAlign w:val="center"/>
          </w:tcPr>
          <w:p w14:paraId="1DE4C109" w14:textId="278114C7" w:rsidR="009F0796" w:rsidRPr="007E7700" w:rsidRDefault="009F0796" w:rsidP="009F07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BCE2D44" w14:textId="3EB24986" w:rsidR="009F0796" w:rsidRPr="007E7700" w:rsidRDefault="009F0796" w:rsidP="009F07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FAB6FFB" w14:textId="58BB711F" w:rsidR="009F0796" w:rsidRPr="007E7700" w:rsidRDefault="009F0796" w:rsidP="009F07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EF3C7C6" w14:textId="77777777" w:rsidR="009F0796" w:rsidRPr="007E7700" w:rsidRDefault="009F0796" w:rsidP="009F0796">
            <w:pPr>
              <w:ind w:right="6"/>
              <w:jc w:val="center"/>
              <w:rPr>
                <w:rFonts w:cs="Arial"/>
              </w:rPr>
            </w:pPr>
            <w:r w:rsidRPr="007E7700">
              <w:rPr>
                <w:rFonts w:eastAsia="Arial" w:cs="Arial"/>
                <w:b/>
              </w:rPr>
              <w:t>Domain of Values</w:t>
            </w:r>
          </w:p>
        </w:tc>
      </w:tr>
      <w:tr w:rsidR="009F0796" w:rsidRPr="007E7700" w14:paraId="43122D93" w14:textId="77777777" w:rsidTr="00B839B4">
        <w:trPr>
          <w:trHeight w:val="312"/>
          <w:jc w:val="center"/>
        </w:trPr>
        <w:tc>
          <w:tcPr>
            <w:tcW w:w="2871" w:type="dxa"/>
            <w:gridSpan w:val="2"/>
            <w:vAlign w:val="center"/>
          </w:tcPr>
          <w:p w14:paraId="3EC577B6" w14:textId="7261AFC0" w:rsidR="009F0796" w:rsidRPr="007E7700" w:rsidRDefault="009F0796" w:rsidP="009F0796">
            <w:pPr>
              <w:ind w:right="14"/>
              <w:jc w:val="center"/>
              <w:rPr>
                <w:rFonts w:cs="Arial"/>
              </w:rPr>
            </w:pPr>
          </w:p>
        </w:tc>
        <w:tc>
          <w:tcPr>
            <w:tcW w:w="2156" w:type="dxa"/>
            <w:vAlign w:val="center"/>
          </w:tcPr>
          <w:p w14:paraId="388E4A66" w14:textId="29EF8B21" w:rsidR="009F0796" w:rsidRPr="007E7700" w:rsidRDefault="009F0796" w:rsidP="009F0796">
            <w:pPr>
              <w:ind w:right="5"/>
              <w:jc w:val="center"/>
              <w:rPr>
                <w:rFonts w:cs="Arial"/>
              </w:rPr>
            </w:pPr>
            <w:r w:rsidRPr="007E7700">
              <w:rPr>
                <w:rFonts w:cs="Arial"/>
              </w:rPr>
              <w:t>1</w:t>
            </w:r>
          </w:p>
        </w:tc>
        <w:tc>
          <w:tcPr>
            <w:tcW w:w="1612" w:type="dxa"/>
            <w:vAlign w:val="center"/>
          </w:tcPr>
          <w:p w14:paraId="45C8F742" w14:textId="65B934CC" w:rsidR="009F0796" w:rsidRPr="007E7700" w:rsidRDefault="009F0796" w:rsidP="009F0796">
            <w:pPr>
              <w:ind w:right="5"/>
              <w:jc w:val="center"/>
              <w:rPr>
                <w:rFonts w:cs="Arial"/>
              </w:rPr>
            </w:pPr>
            <w:r w:rsidRPr="007E7700">
              <w:rPr>
                <w:rFonts w:cs="Arial"/>
              </w:rPr>
              <w:t>Number</w:t>
            </w:r>
          </w:p>
        </w:tc>
        <w:tc>
          <w:tcPr>
            <w:tcW w:w="3105" w:type="dxa"/>
            <w:gridSpan w:val="3"/>
            <w:vAlign w:val="center"/>
          </w:tcPr>
          <w:p w14:paraId="49C26E66" w14:textId="39B67039" w:rsidR="009F0796" w:rsidRPr="007E7700" w:rsidRDefault="009F0796" w:rsidP="009F0796">
            <w:pPr>
              <w:ind w:right="6"/>
              <w:jc w:val="center"/>
              <w:rPr>
                <w:rFonts w:cs="Arial"/>
              </w:rPr>
            </w:pPr>
            <w:r w:rsidRPr="007E7700">
              <w:rPr>
                <w:rFonts w:cs="Arial"/>
              </w:rPr>
              <w:t>0-9</w:t>
            </w:r>
          </w:p>
        </w:tc>
      </w:tr>
      <w:tr w:rsidR="009F0796" w:rsidRPr="007E7700" w14:paraId="4B30537F" w14:textId="77777777" w:rsidTr="00C74D9B">
        <w:trPr>
          <w:trHeight w:val="324"/>
          <w:jc w:val="center"/>
        </w:trPr>
        <w:tc>
          <w:tcPr>
            <w:tcW w:w="9744" w:type="dxa"/>
            <w:gridSpan w:val="7"/>
            <w:shd w:val="clear" w:color="auto" w:fill="E7E6E6" w:themeFill="background2"/>
            <w:vAlign w:val="center"/>
          </w:tcPr>
          <w:p w14:paraId="2B6B372C" w14:textId="77777777" w:rsidR="009F0796" w:rsidRPr="007E7700" w:rsidRDefault="009F0796" w:rsidP="009F0796">
            <w:pPr>
              <w:ind w:right="2"/>
              <w:jc w:val="center"/>
              <w:rPr>
                <w:rFonts w:cs="Arial"/>
              </w:rPr>
            </w:pPr>
            <w:r w:rsidRPr="007E7700">
              <w:rPr>
                <w:rFonts w:eastAsia="Arial" w:cs="Arial"/>
                <w:b/>
              </w:rPr>
              <w:t>Used in Entity</w:t>
            </w:r>
          </w:p>
        </w:tc>
      </w:tr>
      <w:tr w:rsidR="009F0796" w:rsidRPr="007E7700" w14:paraId="56A6F67F" w14:textId="77777777" w:rsidTr="00C74D9B">
        <w:trPr>
          <w:trHeight w:val="323"/>
          <w:jc w:val="center"/>
        </w:trPr>
        <w:tc>
          <w:tcPr>
            <w:tcW w:w="9744" w:type="dxa"/>
            <w:gridSpan w:val="7"/>
            <w:vAlign w:val="center"/>
          </w:tcPr>
          <w:p w14:paraId="1800180A" w14:textId="77777777" w:rsidR="009F0796" w:rsidRPr="007E7700" w:rsidRDefault="009F0796" w:rsidP="009F0796">
            <w:pPr>
              <w:ind w:left="55"/>
              <w:rPr>
                <w:rFonts w:cs="Arial"/>
              </w:rPr>
            </w:pPr>
            <w:r w:rsidRPr="007E7700">
              <w:rPr>
                <w:rFonts w:cs="Arial"/>
              </w:rPr>
              <w:t>CourseTranscript</w:t>
            </w:r>
          </w:p>
        </w:tc>
      </w:tr>
      <w:tr w:rsidR="009F0796" w:rsidRPr="007E7700" w14:paraId="0A29B13E" w14:textId="77777777" w:rsidTr="00C74D9B">
        <w:trPr>
          <w:trHeight w:val="323"/>
          <w:jc w:val="center"/>
        </w:trPr>
        <w:tc>
          <w:tcPr>
            <w:tcW w:w="9744" w:type="dxa"/>
            <w:gridSpan w:val="7"/>
            <w:shd w:val="clear" w:color="auto" w:fill="E7E6E6" w:themeFill="background2"/>
            <w:vAlign w:val="center"/>
          </w:tcPr>
          <w:p w14:paraId="5E4B4F2F" w14:textId="77777777" w:rsidR="009F0796" w:rsidRPr="007E7700" w:rsidRDefault="009F0796" w:rsidP="009F0796">
            <w:pPr>
              <w:ind w:left="55"/>
              <w:jc w:val="center"/>
              <w:rPr>
                <w:rFonts w:cs="Arial"/>
                <w:b/>
                <w:bCs/>
              </w:rPr>
            </w:pPr>
            <w:r w:rsidRPr="007E7700">
              <w:rPr>
                <w:rFonts w:cs="Arial"/>
                <w:b/>
                <w:bCs/>
              </w:rPr>
              <w:t>Used in Domain</w:t>
            </w:r>
          </w:p>
        </w:tc>
      </w:tr>
      <w:tr w:rsidR="009F0796" w:rsidRPr="007E7700" w14:paraId="083264A6" w14:textId="77777777" w:rsidTr="00C74D9B">
        <w:trPr>
          <w:trHeight w:val="375"/>
          <w:jc w:val="center"/>
        </w:trPr>
        <w:tc>
          <w:tcPr>
            <w:tcW w:w="9744" w:type="dxa"/>
            <w:gridSpan w:val="7"/>
            <w:vAlign w:val="center"/>
          </w:tcPr>
          <w:p w14:paraId="7C8151F7" w14:textId="7BF68F32" w:rsidR="009F0796" w:rsidRPr="007E7700" w:rsidRDefault="009F0796" w:rsidP="009F0796">
            <w:pPr>
              <w:ind w:left="55"/>
              <w:rPr>
                <w:rFonts w:cs="Arial"/>
              </w:rPr>
            </w:pPr>
            <w:r>
              <w:rPr>
                <w:rFonts w:cs="Arial"/>
              </w:rPr>
              <w:t>Student Academic Record</w:t>
            </w:r>
          </w:p>
        </w:tc>
      </w:tr>
    </w:tbl>
    <w:p w14:paraId="412A9B67" w14:textId="77777777" w:rsidR="0084599D" w:rsidRDefault="0084599D">
      <w:pPr>
        <w:spacing w:after="160"/>
      </w:pPr>
    </w:p>
    <w:p w14:paraId="6D43948F" w14:textId="77777777" w:rsidR="0084599D" w:rsidRDefault="0084599D">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371"/>
        <w:gridCol w:w="1354"/>
        <w:gridCol w:w="1380"/>
      </w:tblGrid>
      <w:tr w:rsidR="0084599D" w:rsidRPr="007E7700" w14:paraId="3BBF74DC" w14:textId="77777777" w:rsidTr="00C74D9B">
        <w:trPr>
          <w:trHeight w:val="324"/>
          <w:jc w:val="center"/>
        </w:trPr>
        <w:tc>
          <w:tcPr>
            <w:tcW w:w="1612" w:type="dxa"/>
            <w:shd w:val="clear" w:color="auto" w:fill="E7E6E6" w:themeFill="background2"/>
            <w:vAlign w:val="center"/>
          </w:tcPr>
          <w:p w14:paraId="5A75F3E1" w14:textId="77777777" w:rsidR="00946286" w:rsidRDefault="00946286" w:rsidP="00946286">
            <w:pPr>
              <w:ind w:right="9"/>
              <w:jc w:val="center"/>
              <w:rPr>
                <w:rFonts w:eastAsia="Arial" w:cs="Arial"/>
                <w:b/>
              </w:rPr>
            </w:pPr>
            <w:r>
              <w:rPr>
                <w:rFonts w:eastAsia="Arial" w:cs="Arial"/>
                <w:b/>
              </w:rPr>
              <w:lastRenderedPageBreak/>
              <w:t xml:space="preserve">Data </w:t>
            </w:r>
          </w:p>
          <w:p w14:paraId="54A7117B" w14:textId="7A19DF64" w:rsidR="0084599D" w:rsidRPr="007E7700" w:rsidRDefault="00946286" w:rsidP="00946286">
            <w:pPr>
              <w:ind w:right="9"/>
              <w:jc w:val="center"/>
              <w:rPr>
                <w:rFonts w:cs="Arial"/>
              </w:rPr>
            </w:pPr>
            <w:r w:rsidRPr="007E7700">
              <w:rPr>
                <w:rFonts w:eastAsia="Arial" w:cs="Arial"/>
                <w:b/>
              </w:rPr>
              <w:t>Element ID</w:t>
            </w:r>
          </w:p>
        </w:tc>
        <w:tc>
          <w:tcPr>
            <w:tcW w:w="5398" w:type="dxa"/>
            <w:gridSpan w:val="4"/>
            <w:shd w:val="clear" w:color="auto" w:fill="E7E6E6" w:themeFill="background2"/>
            <w:vAlign w:val="center"/>
          </w:tcPr>
          <w:p w14:paraId="28568C4D" w14:textId="327C5CB5" w:rsidR="0084599D" w:rsidRPr="007E7700" w:rsidRDefault="00C453F6" w:rsidP="00C20E15">
            <w:pPr>
              <w:ind w:right="11"/>
              <w:jc w:val="center"/>
              <w:rPr>
                <w:rFonts w:cs="Arial"/>
              </w:rPr>
            </w:pPr>
            <w:r w:rsidRPr="007E7700">
              <w:rPr>
                <w:rFonts w:eastAsia="Arial" w:cs="Arial"/>
                <w:b/>
              </w:rPr>
              <w:t>Data Element</w:t>
            </w:r>
            <w:r>
              <w:rPr>
                <w:rFonts w:eastAsia="Arial" w:cs="Arial"/>
                <w:b/>
              </w:rPr>
              <w:t xml:space="preserve"> Name</w:t>
            </w:r>
          </w:p>
        </w:tc>
        <w:tc>
          <w:tcPr>
            <w:tcW w:w="1354" w:type="dxa"/>
            <w:shd w:val="clear" w:color="auto" w:fill="E7E6E6" w:themeFill="background2"/>
            <w:vAlign w:val="center"/>
          </w:tcPr>
          <w:p w14:paraId="1B51400A" w14:textId="77777777" w:rsidR="0084599D" w:rsidRPr="007E7700" w:rsidRDefault="0084599D" w:rsidP="00C20E1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7127FD9" w14:textId="77777777" w:rsidR="0084599D" w:rsidRPr="007E7700" w:rsidRDefault="0084599D" w:rsidP="00C20E15">
            <w:pPr>
              <w:ind w:right="9"/>
              <w:jc w:val="center"/>
              <w:rPr>
                <w:rFonts w:cs="Arial"/>
              </w:rPr>
            </w:pPr>
            <w:r w:rsidRPr="007E7700">
              <w:rPr>
                <w:rFonts w:eastAsia="Arial" w:cs="Arial"/>
                <w:b/>
              </w:rPr>
              <w:t>Date Updated</w:t>
            </w:r>
          </w:p>
        </w:tc>
      </w:tr>
      <w:tr w:rsidR="0084599D" w:rsidRPr="007E7700" w14:paraId="437AA03D" w14:textId="77777777" w:rsidTr="00C74D9B">
        <w:trPr>
          <w:trHeight w:val="312"/>
          <w:jc w:val="center"/>
        </w:trPr>
        <w:tc>
          <w:tcPr>
            <w:tcW w:w="1612" w:type="dxa"/>
            <w:vAlign w:val="center"/>
          </w:tcPr>
          <w:p w14:paraId="3AF2EB46" w14:textId="311266CE" w:rsidR="0084599D" w:rsidRPr="007E7700" w:rsidRDefault="0084599D" w:rsidP="00C20E15">
            <w:pPr>
              <w:ind w:right="9"/>
              <w:jc w:val="center"/>
              <w:rPr>
                <w:rFonts w:cs="Arial"/>
              </w:rPr>
            </w:pPr>
            <w:r w:rsidRPr="007E7700">
              <w:rPr>
                <w:rFonts w:cs="Arial"/>
              </w:rPr>
              <w:t>E17</w:t>
            </w:r>
            <w:r w:rsidR="00601A5C">
              <w:rPr>
                <w:rFonts w:cs="Arial"/>
              </w:rPr>
              <w:t>38</w:t>
            </w:r>
          </w:p>
        </w:tc>
        <w:tc>
          <w:tcPr>
            <w:tcW w:w="5398" w:type="dxa"/>
            <w:gridSpan w:val="4"/>
            <w:vAlign w:val="center"/>
          </w:tcPr>
          <w:p w14:paraId="14389D9F" w14:textId="77777777" w:rsidR="0084599D" w:rsidRPr="007E7700" w:rsidRDefault="0084599D" w:rsidP="00C20E15">
            <w:pPr>
              <w:pStyle w:val="Heading2"/>
            </w:pPr>
            <w:bookmarkStart w:id="67" w:name="_Toc164363868"/>
            <w:r>
              <w:t>ConsentToEvaluationReceivedDate</w:t>
            </w:r>
            <w:bookmarkEnd w:id="67"/>
          </w:p>
        </w:tc>
        <w:tc>
          <w:tcPr>
            <w:tcW w:w="1354" w:type="dxa"/>
            <w:vAlign w:val="center"/>
          </w:tcPr>
          <w:p w14:paraId="5B039149" w14:textId="77777777" w:rsidR="0084599D" w:rsidRPr="007E7700" w:rsidRDefault="0084599D" w:rsidP="00C20E15">
            <w:pPr>
              <w:ind w:right="11"/>
              <w:jc w:val="center"/>
              <w:rPr>
                <w:rFonts w:cs="Arial"/>
              </w:rPr>
            </w:pPr>
            <w:r w:rsidRPr="007E7700">
              <w:rPr>
                <w:rFonts w:cs="Arial"/>
              </w:rPr>
              <w:t>03/01/2021</w:t>
            </w:r>
          </w:p>
        </w:tc>
        <w:tc>
          <w:tcPr>
            <w:tcW w:w="1380" w:type="dxa"/>
            <w:vAlign w:val="center"/>
          </w:tcPr>
          <w:p w14:paraId="32E98406" w14:textId="2779455B" w:rsidR="0084599D" w:rsidRPr="007E7700" w:rsidRDefault="00601A5C" w:rsidP="00C20E15">
            <w:pPr>
              <w:jc w:val="center"/>
              <w:rPr>
                <w:rFonts w:cs="Arial"/>
              </w:rPr>
            </w:pPr>
            <w:r>
              <w:rPr>
                <w:rFonts w:cs="Arial"/>
              </w:rPr>
              <w:t>03/01/2023</w:t>
            </w:r>
          </w:p>
        </w:tc>
      </w:tr>
      <w:tr w:rsidR="0084599D" w:rsidRPr="007E7700" w14:paraId="183162AB" w14:textId="77777777" w:rsidTr="00C74D9B">
        <w:trPr>
          <w:trHeight w:val="312"/>
          <w:jc w:val="center"/>
        </w:trPr>
        <w:tc>
          <w:tcPr>
            <w:tcW w:w="9744" w:type="dxa"/>
            <w:gridSpan w:val="7"/>
            <w:shd w:val="clear" w:color="auto" w:fill="E7E6E6" w:themeFill="background2"/>
            <w:vAlign w:val="center"/>
          </w:tcPr>
          <w:p w14:paraId="526217A1" w14:textId="77777777" w:rsidR="0084599D" w:rsidRPr="007E7700" w:rsidRDefault="0084599D" w:rsidP="00C20E15">
            <w:pPr>
              <w:ind w:right="2"/>
              <w:jc w:val="center"/>
              <w:rPr>
                <w:rFonts w:cs="Arial"/>
              </w:rPr>
            </w:pPr>
            <w:r w:rsidRPr="007E7700">
              <w:rPr>
                <w:rFonts w:eastAsia="Arial" w:cs="Arial"/>
                <w:b/>
              </w:rPr>
              <w:t>Definition</w:t>
            </w:r>
          </w:p>
        </w:tc>
      </w:tr>
      <w:tr w:rsidR="0084599D" w:rsidRPr="007E7700" w14:paraId="3B31305E" w14:textId="77777777" w:rsidTr="00C74D9B">
        <w:trPr>
          <w:trHeight w:val="588"/>
          <w:jc w:val="center"/>
        </w:trPr>
        <w:tc>
          <w:tcPr>
            <w:tcW w:w="9744" w:type="dxa"/>
            <w:gridSpan w:val="7"/>
            <w:vAlign w:val="center"/>
          </w:tcPr>
          <w:p w14:paraId="39A2F22B" w14:textId="359A4354" w:rsidR="0084599D" w:rsidRPr="007E7700" w:rsidRDefault="0084599D" w:rsidP="00C20E15">
            <w:pPr>
              <w:ind w:left="55"/>
              <w:rPr>
                <w:rFonts w:cs="Arial"/>
              </w:rPr>
            </w:pPr>
            <w:r>
              <w:rPr>
                <w:b/>
                <w:bCs/>
              </w:rPr>
              <w:t>ConsentToEvaluationReceivedDate</w:t>
            </w:r>
            <w:r w:rsidRPr="007E7700">
              <w:rPr>
                <w:rFonts w:cs="Arial"/>
              </w:rPr>
              <w:t xml:space="preserve"> </w:t>
            </w:r>
            <w:r w:rsidR="00601A5C">
              <w:rPr>
                <w:rFonts w:cs="Arial"/>
              </w:rPr>
              <w:t>is the month, day, and year the Local Education Agency (LEA) received written consent for the full individual and initial evaluation (FIIE) from the student’s parent.</w:t>
            </w:r>
          </w:p>
        </w:tc>
      </w:tr>
      <w:tr w:rsidR="0084599D" w:rsidRPr="007E7700" w14:paraId="0A4583F6" w14:textId="77777777" w:rsidTr="00C74D9B">
        <w:trPr>
          <w:trHeight w:val="324"/>
          <w:jc w:val="center"/>
        </w:trPr>
        <w:tc>
          <w:tcPr>
            <w:tcW w:w="9744" w:type="dxa"/>
            <w:gridSpan w:val="7"/>
            <w:shd w:val="clear" w:color="auto" w:fill="E7E6E6" w:themeFill="background2"/>
            <w:vAlign w:val="center"/>
          </w:tcPr>
          <w:p w14:paraId="69194A55" w14:textId="77777777" w:rsidR="0084599D" w:rsidRPr="007E7700" w:rsidRDefault="0084599D" w:rsidP="00C20E15">
            <w:pPr>
              <w:ind w:right="2"/>
              <w:jc w:val="center"/>
              <w:rPr>
                <w:rFonts w:cs="Arial"/>
              </w:rPr>
            </w:pPr>
            <w:r w:rsidRPr="007E7700">
              <w:rPr>
                <w:rFonts w:eastAsia="Arial" w:cs="Arial"/>
                <w:b/>
              </w:rPr>
              <w:t>Special Instructions</w:t>
            </w:r>
          </w:p>
        </w:tc>
      </w:tr>
      <w:tr w:rsidR="0084599D" w:rsidRPr="007E7700" w14:paraId="153F448F" w14:textId="77777777" w:rsidTr="00C74D9B">
        <w:trPr>
          <w:trHeight w:val="1548"/>
          <w:jc w:val="center"/>
        </w:trPr>
        <w:tc>
          <w:tcPr>
            <w:tcW w:w="9744" w:type="dxa"/>
            <w:gridSpan w:val="7"/>
          </w:tcPr>
          <w:p w14:paraId="5E37559B" w14:textId="77777777" w:rsidR="0084599D" w:rsidRPr="007E7700" w:rsidRDefault="0084599D" w:rsidP="00C20E15">
            <w:pPr>
              <w:ind w:left="58"/>
              <w:rPr>
                <w:rFonts w:cs="Arial"/>
              </w:rPr>
            </w:pPr>
            <w:r w:rsidRPr="007E7700">
              <w:rPr>
                <w:rFonts w:cs="Arial"/>
              </w:rPr>
              <w:t>See TEC § 29.004(1)</w:t>
            </w:r>
          </w:p>
          <w:p w14:paraId="0BDC166B" w14:textId="77777777" w:rsidR="0084599D" w:rsidRPr="007E7700" w:rsidRDefault="0084599D" w:rsidP="00C20E15">
            <w:pPr>
              <w:ind w:left="58"/>
              <w:rPr>
                <w:rFonts w:cs="Arial"/>
              </w:rPr>
            </w:pPr>
          </w:p>
          <w:p w14:paraId="1554CB0F" w14:textId="77777777" w:rsidR="0084599D" w:rsidRPr="007E7700" w:rsidRDefault="0084599D" w:rsidP="00C20E15">
            <w:pPr>
              <w:ind w:left="58"/>
              <w:rPr>
                <w:rFonts w:cs="Arial"/>
              </w:rPr>
            </w:pPr>
            <w:r w:rsidRPr="007E7700">
              <w:rPr>
                <w:rFonts w:cs="Arial"/>
              </w:rPr>
              <w:t>See 19 TAC §§ 89.1011(c)(1) and (g)</w:t>
            </w:r>
          </w:p>
          <w:p w14:paraId="70FEBD29" w14:textId="77777777" w:rsidR="0084599D" w:rsidRPr="007E7700" w:rsidRDefault="0084599D" w:rsidP="00C20E15">
            <w:pPr>
              <w:ind w:left="58"/>
              <w:rPr>
                <w:rFonts w:cs="Arial"/>
              </w:rPr>
            </w:pPr>
          </w:p>
          <w:p w14:paraId="77ABCF5E" w14:textId="77777777" w:rsidR="0084599D" w:rsidRPr="007E7700" w:rsidRDefault="0084599D" w:rsidP="00C20E15">
            <w:pPr>
              <w:ind w:left="58"/>
              <w:rPr>
                <w:rFonts w:cs="Arial"/>
              </w:rPr>
            </w:pPr>
            <w:r w:rsidRPr="007E7700">
              <w:rPr>
                <w:rFonts w:cs="Arial"/>
              </w:rPr>
              <w:t xml:space="preserve">See FFY 2020-2025 Part B Indicator Measurement Table </w:t>
            </w:r>
            <w:hyperlink r:id="rId12" w:history="1">
              <w:r w:rsidRPr="007E7700">
                <w:rPr>
                  <w:rStyle w:val="Hyperlink"/>
                  <w:rFonts w:cs="Arial"/>
                </w:rPr>
                <w:t>https://sites.ed.gov/idea/files/1820-0624_FFY20Part_B_SPPAPR_Measurement_TableFINAL.pdf</w:t>
              </w:r>
            </w:hyperlink>
            <w:r w:rsidRPr="007E7700">
              <w:rPr>
                <w:rFonts w:cs="Arial"/>
              </w:rPr>
              <w:t xml:space="preserve"> </w:t>
            </w:r>
          </w:p>
        </w:tc>
      </w:tr>
      <w:tr w:rsidR="009F0796" w:rsidRPr="007E7700" w14:paraId="01928B0F" w14:textId="77777777" w:rsidTr="00EB1761">
        <w:trPr>
          <w:trHeight w:val="324"/>
          <w:jc w:val="center"/>
        </w:trPr>
        <w:tc>
          <w:tcPr>
            <w:tcW w:w="2871" w:type="dxa"/>
            <w:gridSpan w:val="2"/>
            <w:shd w:val="clear" w:color="auto" w:fill="E7E6E6" w:themeFill="background2"/>
            <w:vAlign w:val="center"/>
          </w:tcPr>
          <w:p w14:paraId="283AFD68" w14:textId="251B2945" w:rsidR="009F0796" w:rsidRPr="007E7700" w:rsidRDefault="009F0796" w:rsidP="009F07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A185745" w14:textId="1410D1C2" w:rsidR="009F0796" w:rsidRPr="007E7700" w:rsidRDefault="009F0796" w:rsidP="009F07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2D8DFC4" w14:textId="644BB02E" w:rsidR="009F0796" w:rsidRPr="007E7700" w:rsidRDefault="009F0796" w:rsidP="009F07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50D12AF" w14:textId="77777777" w:rsidR="009F0796" w:rsidRPr="007E7700" w:rsidRDefault="009F0796" w:rsidP="009F0796">
            <w:pPr>
              <w:ind w:right="6"/>
              <w:jc w:val="center"/>
              <w:rPr>
                <w:rFonts w:cs="Arial"/>
              </w:rPr>
            </w:pPr>
            <w:r w:rsidRPr="007E7700">
              <w:rPr>
                <w:rFonts w:eastAsia="Arial" w:cs="Arial"/>
                <w:b/>
              </w:rPr>
              <w:t>Domain of Values</w:t>
            </w:r>
          </w:p>
        </w:tc>
      </w:tr>
      <w:tr w:rsidR="009F0796" w:rsidRPr="007E7700" w14:paraId="6428E0FB" w14:textId="77777777" w:rsidTr="00001B26">
        <w:trPr>
          <w:trHeight w:val="312"/>
          <w:jc w:val="center"/>
        </w:trPr>
        <w:tc>
          <w:tcPr>
            <w:tcW w:w="2871" w:type="dxa"/>
            <w:gridSpan w:val="2"/>
            <w:vAlign w:val="center"/>
          </w:tcPr>
          <w:p w14:paraId="4ADC0FE4" w14:textId="2CD5B806" w:rsidR="009F0796" w:rsidRPr="007E7700" w:rsidRDefault="009F0796" w:rsidP="009F0796">
            <w:pPr>
              <w:ind w:right="14"/>
              <w:jc w:val="center"/>
              <w:rPr>
                <w:rFonts w:cs="Arial"/>
              </w:rPr>
            </w:pPr>
          </w:p>
        </w:tc>
        <w:tc>
          <w:tcPr>
            <w:tcW w:w="2156" w:type="dxa"/>
            <w:vAlign w:val="center"/>
          </w:tcPr>
          <w:p w14:paraId="775A6887" w14:textId="46B2B119" w:rsidR="009F0796" w:rsidRPr="007E7700" w:rsidRDefault="009F0796" w:rsidP="009F0796">
            <w:pPr>
              <w:ind w:right="5"/>
              <w:jc w:val="center"/>
              <w:rPr>
                <w:rFonts w:cs="Arial"/>
              </w:rPr>
            </w:pPr>
            <w:r w:rsidRPr="007E7700">
              <w:rPr>
                <w:rFonts w:cs="Arial"/>
              </w:rPr>
              <w:t>10</w:t>
            </w:r>
          </w:p>
        </w:tc>
        <w:tc>
          <w:tcPr>
            <w:tcW w:w="1612" w:type="dxa"/>
            <w:vAlign w:val="center"/>
          </w:tcPr>
          <w:p w14:paraId="626906EA" w14:textId="5040E47F" w:rsidR="009F0796" w:rsidRPr="007E7700" w:rsidRDefault="009F0796" w:rsidP="009F0796">
            <w:pPr>
              <w:ind w:right="5"/>
              <w:jc w:val="center"/>
              <w:rPr>
                <w:rFonts w:cs="Arial"/>
              </w:rPr>
            </w:pPr>
            <w:r w:rsidRPr="007E7700">
              <w:rPr>
                <w:rFonts w:cs="Arial"/>
              </w:rPr>
              <w:t>Date</w:t>
            </w:r>
          </w:p>
        </w:tc>
        <w:tc>
          <w:tcPr>
            <w:tcW w:w="3105" w:type="dxa"/>
            <w:gridSpan w:val="3"/>
            <w:vAlign w:val="center"/>
          </w:tcPr>
          <w:p w14:paraId="723B3338" w14:textId="1490306A" w:rsidR="009F0796" w:rsidRPr="007E7700" w:rsidRDefault="009F0796" w:rsidP="009F0796">
            <w:pPr>
              <w:ind w:right="6"/>
              <w:jc w:val="center"/>
              <w:rPr>
                <w:rFonts w:cs="Arial"/>
              </w:rPr>
            </w:pPr>
            <w:r w:rsidRPr="007E7700">
              <w:rPr>
                <w:rFonts w:eastAsia="Arial" w:cs="Arial"/>
              </w:rPr>
              <w:t>YYYY=202</w:t>
            </w:r>
            <w:r>
              <w:rPr>
                <w:rFonts w:eastAsia="Arial" w:cs="Arial"/>
              </w:rPr>
              <w:t>2</w:t>
            </w:r>
            <w:r w:rsidR="000A6E21">
              <w:rPr>
                <w:rFonts w:eastAsia="Arial" w:cs="Arial"/>
              </w:rPr>
              <w:t>-</w:t>
            </w:r>
            <w:r w:rsidRPr="007E7700">
              <w:rPr>
                <w:rFonts w:eastAsia="Arial" w:cs="Arial"/>
              </w:rPr>
              <w:t>202</w:t>
            </w:r>
            <w:r>
              <w:rPr>
                <w:rFonts w:eastAsia="Arial" w:cs="Arial"/>
              </w:rPr>
              <w:t>4</w:t>
            </w:r>
            <w:r w:rsidRPr="007E7700">
              <w:rPr>
                <w:rFonts w:eastAsia="Arial" w:cs="Arial"/>
              </w:rPr>
              <w:t xml:space="preserve"> MM=01-12 DD=01-31</w:t>
            </w:r>
          </w:p>
        </w:tc>
      </w:tr>
      <w:tr w:rsidR="009F0796" w:rsidRPr="007E7700" w14:paraId="6C8D46F3" w14:textId="77777777" w:rsidTr="00C74D9B">
        <w:trPr>
          <w:trHeight w:val="324"/>
          <w:jc w:val="center"/>
        </w:trPr>
        <w:tc>
          <w:tcPr>
            <w:tcW w:w="9744" w:type="dxa"/>
            <w:gridSpan w:val="7"/>
            <w:shd w:val="clear" w:color="auto" w:fill="E7E6E6" w:themeFill="background2"/>
            <w:vAlign w:val="center"/>
          </w:tcPr>
          <w:p w14:paraId="0F4BDDEB" w14:textId="77777777" w:rsidR="009F0796" w:rsidRPr="007E7700" w:rsidRDefault="009F0796" w:rsidP="009F0796">
            <w:pPr>
              <w:ind w:right="2"/>
              <w:jc w:val="center"/>
              <w:rPr>
                <w:rFonts w:cs="Arial"/>
              </w:rPr>
            </w:pPr>
            <w:r w:rsidRPr="007E7700">
              <w:rPr>
                <w:rFonts w:eastAsia="Arial" w:cs="Arial"/>
                <w:b/>
              </w:rPr>
              <w:t>Used in Entity</w:t>
            </w:r>
          </w:p>
        </w:tc>
      </w:tr>
      <w:tr w:rsidR="009F0796" w:rsidRPr="007E7700" w14:paraId="1403F173" w14:textId="77777777" w:rsidTr="00C74D9B">
        <w:trPr>
          <w:trHeight w:val="323"/>
          <w:jc w:val="center"/>
        </w:trPr>
        <w:tc>
          <w:tcPr>
            <w:tcW w:w="9744" w:type="dxa"/>
            <w:gridSpan w:val="7"/>
            <w:vAlign w:val="center"/>
          </w:tcPr>
          <w:p w14:paraId="02E7DC88" w14:textId="77777777" w:rsidR="009F0796" w:rsidRPr="007E7700" w:rsidRDefault="009F0796" w:rsidP="009F0796">
            <w:pPr>
              <w:ind w:left="55"/>
              <w:rPr>
                <w:rFonts w:cs="Arial"/>
              </w:rPr>
            </w:pPr>
            <w:r>
              <w:rPr>
                <w:rFonts w:cs="Arial"/>
              </w:rPr>
              <w:t>StudentSpecialEducationProgramEligibilityAssociation</w:t>
            </w:r>
          </w:p>
        </w:tc>
      </w:tr>
      <w:tr w:rsidR="009F0796" w:rsidRPr="007E7700" w14:paraId="5794F9D8" w14:textId="77777777" w:rsidTr="00C74D9B">
        <w:trPr>
          <w:trHeight w:val="323"/>
          <w:jc w:val="center"/>
        </w:trPr>
        <w:tc>
          <w:tcPr>
            <w:tcW w:w="9744" w:type="dxa"/>
            <w:gridSpan w:val="7"/>
            <w:shd w:val="clear" w:color="auto" w:fill="E7E6E6" w:themeFill="background2"/>
            <w:vAlign w:val="center"/>
          </w:tcPr>
          <w:p w14:paraId="76528A6A" w14:textId="77777777" w:rsidR="009F0796" w:rsidRPr="007E7700" w:rsidRDefault="009F0796" w:rsidP="009F0796">
            <w:pPr>
              <w:ind w:left="55"/>
              <w:jc w:val="center"/>
              <w:rPr>
                <w:rFonts w:cs="Arial"/>
                <w:b/>
                <w:bCs/>
              </w:rPr>
            </w:pPr>
            <w:r w:rsidRPr="007E7700">
              <w:rPr>
                <w:rFonts w:cs="Arial"/>
                <w:b/>
                <w:bCs/>
              </w:rPr>
              <w:t>Used in Domain</w:t>
            </w:r>
          </w:p>
        </w:tc>
      </w:tr>
      <w:tr w:rsidR="009F0796" w:rsidRPr="007E7700" w14:paraId="3A3D635E" w14:textId="77777777" w:rsidTr="00C74D9B">
        <w:trPr>
          <w:trHeight w:val="375"/>
          <w:jc w:val="center"/>
        </w:trPr>
        <w:tc>
          <w:tcPr>
            <w:tcW w:w="9744" w:type="dxa"/>
            <w:gridSpan w:val="7"/>
            <w:vAlign w:val="center"/>
          </w:tcPr>
          <w:p w14:paraId="0941BEB2" w14:textId="77777777" w:rsidR="009F0796" w:rsidRPr="007E7700" w:rsidRDefault="009F0796" w:rsidP="009F0796">
            <w:pPr>
              <w:ind w:left="55"/>
              <w:rPr>
                <w:rFonts w:cs="Arial"/>
              </w:rPr>
            </w:pPr>
            <w:r>
              <w:rPr>
                <w:rFonts w:cs="Arial"/>
              </w:rPr>
              <w:t>Student Special Education Program Eligibility Association</w:t>
            </w:r>
          </w:p>
        </w:tc>
      </w:tr>
      <w:tr w:rsidR="009F0796" w:rsidRPr="007E7700" w14:paraId="5D21052F" w14:textId="77777777" w:rsidTr="00C74D9B">
        <w:trPr>
          <w:trHeight w:val="313"/>
          <w:jc w:val="center"/>
        </w:trPr>
        <w:tc>
          <w:tcPr>
            <w:tcW w:w="9744" w:type="dxa"/>
            <w:gridSpan w:val="7"/>
            <w:shd w:val="clear" w:color="auto" w:fill="E7E6E6" w:themeFill="background2"/>
          </w:tcPr>
          <w:p w14:paraId="6019E989" w14:textId="47BA8B40" w:rsidR="009F0796" w:rsidRDefault="009F0796" w:rsidP="009F0796">
            <w:pPr>
              <w:ind w:left="55"/>
              <w:jc w:val="center"/>
              <w:rPr>
                <w:rFonts w:cs="Arial"/>
              </w:rPr>
            </w:pPr>
            <w:r>
              <w:rPr>
                <w:rFonts w:cs="Arial"/>
                <w:b/>
                <w:bCs/>
              </w:rPr>
              <w:t>Former Data Element Name</w:t>
            </w:r>
          </w:p>
        </w:tc>
      </w:tr>
      <w:tr w:rsidR="009F0796" w:rsidRPr="007E7700" w14:paraId="21CE0D70" w14:textId="77777777" w:rsidTr="00C74D9B">
        <w:trPr>
          <w:trHeight w:val="375"/>
          <w:jc w:val="center"/>
        </w:trPr>
        <w:tc>
          <w:tcPr>
            <w:tcW w:w="9744" w:type="dxa"/>
            <w:gridSpan w:val="7"/>
            <w:vAlign w:val="center"/>
          </w:tcPr>
          <w:p w14:paraId="56D0C2CD" w14:textId="77777777" w:rsidR="009F0796" w:rsidRPr="00C05213" w:rsidRDefault="009F0796" w:rsidP="009F0796">
            <w:pPr>
              <w:ind w:left="55"/>
              <w:rPr>
                <w:rFonts w:cs="Arial"/>
              </w:rPr>
            </w:pPr>
            <w:r>
              <w:rPr>
                <w:rFonts w:cs="Arial"/>
              </w:rPr>
              <w:t>PARENTAL-CONSENT-DATE</w:t>
            </w:r>
          </w:p>
        </w:tc>
      </w:tr>
    </w:tbl>
    <w:p w14:paraId="4721E53F" w14:textId="1A98A6CC" w:rsidR="001F4C17" w:rsidRPr="007E7700" w:rsidRDefault="001F4C1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185C2C2F" w14:textId="77777777" w:rsidTr="00C74D9B">
        <w:trPr>
          <w:trHeight w:val="324"/>
          <w:jc w:val="center"/>
        </w:trPr>
        <w:tc>
          <w:tcPr>
            <w:tcW w:w="1612" w:type="dxa"/>
            <w:shd w:val="clear" w:color="auto" w:fill="E7E6E6" w:themeFill="background2"/>
            <w:vAlign w:val="center"/>
          </w:tcPr>
          <w:p w14:paraId="76788133" w14:textId="77777777" w:rsidR="00946286" w:rsidRDefault="00946286" w:rsidP="00946286">
            <w:pPr>
              <w:ind w:right="9"/>
              <w:jc w:val="center"/>
              <w:rPr>
                <w:rFonts w:eastAsia="Arial" w:cs="Arial"/>
                <w:b/>
              </w:rPr>
            </w:pPr>
            <w:r>
              <w:rPr>
                <w:rFonts w:eastAsia="Arial" w:cs="Arial"/>
                <w:b/>
              </w:rPr>
              <w:lastRenderedPageBreak/>
              <w:t xml:space="preserve">Data </w:t>
            </w:r>
          </w:p>
          <w:p w14:paraId="2176BFC0" w14:textId="080178D1" w:rsidR="001F4C1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3A6DD7F" w14:textId="7B46F6E5" w:rsidR="001F4C17" w:rsidRPr="007E7700" w:rsidRDefault="00C453F6" w:rsidP="001F4C17">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38C4C8C" w14:textId="77777777" w:rsidR="001F4C17" w:rsidRPr="007E7700" w:rsidRDefault="001F4C17" w:rsidP="001F4C17">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861508F" w14:textId="77777777" w:rsidR="001F4C17" w:rsidRPr="007E7700" w:rsidRDefault="001F4C17" w:rsidP="001F4C17">
            <w:pPr>
              <w:ind w:right="9"/>
              <w:jc w:val="center"/>
              <w:rPr>
                <w:rFonts w:cs="Arial"/>
              </w:rPr>
            </w:pPr>
            <w:r w:rsidRPr="007E7700">
              <w:rPr>
                <w:rFonts w:eastAsia="Arial" w:cs="Arial"/>
                <w:b/>
              </w:rPr>
              <w:t>Date Updated</w:t>
            </w:r>
          </w:p>
        </w:tc>
      </w:tr>
      <w:tr w:rsidR="007E7700" w:rsidRPr="007E7700" w14:paraId="18217777" w14:textId="77777777" w:rsidTr="00C74D9B">
        <w:trPr>
          <w:trHeight w:val="312"/>
          <w:jc w:val="center"/>
        </w:trPr>
        <w:tc>
          <w:tcPr>
            <w:tcW w:w="1612" w:type="dxa"/>
            <w:vAlign w:val="center"/>
          </w:tcPr>
          <w:p w14:paraId="2317BD53" w14:textId="77777777" w:rsidR="001F4C17" w:rsidRPr="007E7700" w:rsidRDefault="001F4C17" w:rsidP="001F4C17">
            <w:pPr>
              <w:ind w:right="9"/>
              <w:jc w:val="center"/>
              <w:rPr>
                <w:rFonts w:cs="Arial"/>
              </w:rPr>
            </w:pPr>
            <w:r w:rsidRPr="007E7700">
              <w:rPr>
                <w:rFonts w:cs="Arial"/>
              </w:rPr>
              <w:t>E1427</w:t>
            </w:r>
          </w:p>
        </w:tc>
        <w:tc>
          <w:tcPr>
            <w:tcW w:w="5491" w:type="dxa"/>
            <w:gridSpan w:val="4"/>
            <w:vAlign w:val="center"/>
          </w:tcPr>
          <w:p w14:paraId="60C6E01C" w14:textId="77777777" w:rsidR="001F4C17" w:rsidRPr="007E7700" w:rsidRDefault="001F4C17" w:rsidP="008C4191">
            <w:pPr>
              <w:pStyle w:val="Heading2"/>
            </w:pPr>
            <w:bookmarkStart w:id="68" w:name="_Toc164363869"/>
            <w:r w:rsidRPr="007E7700">
              <w:t>ContactPriority</w:t>
            </w:r>
            <w:bookmarkEnd w:id="68"/>
          </w:p>
        </w:tc>
        <w:tc>
          <w:tcPr>
            <w:tcW w:w="1261" w:type="dxa"/>
            <w:vAlign w:val="center"/>
          </w:tcPr>
          <w:p w14:paraId="48906C89" w14:textId="77777777" w:rsidR="001F4C17" w:rsidRPr="007E7700" w:rsidRDefault="001F4C17" w:rsidP="001F4C17">
            <w:pPr>
              <w:ind w:right="11"/>
              <w:jc w:val="center"/>
              <w:rPr>
                <w:rFonts w:cs="Arial"/>
              </w:rPr>
            </w:pPr>
            <w:r w:rsidRPr="007E7700">
              <w:rPr>
                <w:rFonts w:cs="Arial"/>
              </w:rPr>
              <w:t>03/01/2012</w:t>
            </w:r>
          </w:p>
        </w:tc>
        <w:tc>
          <w:tcPr>
            <w:tcW w:w="1380" w:type="dxa"/>
            <w:vAlign w:val="center"/>
          </w:tcPr>
          <w:p w14:paraId="67A09FDB" w14:textId="77777777" w:rsidR="001F4C17" w:rsidRPr="007E7700" w:rsidRDefault="001F4C17" w:rsidP="001F4C17">
            <w:pPr>
              <w:jc w:val="center"/>
              <w:rPr>
                <w:rFonts w:cs="Arial"/>
              </w:rPr>
            </w:pPr>
            <w:r w:rsidRPr="007E7700">
              <w:rPr>
                <w:rFonts w:cs="Arial"/>
              </w:rPr>
              <w:t>12/03/2012</w:t>
            </w:r>
          </w:p>
        </w:tc>
      </w:tr>
      <w:tr w:rsidR="007E7700" w:rsidRPr="007E7700" w14:paraId="71F795BA" w14:textId="77777777" w:rsidTr="00C74D9B">
        <w:trPr>
          <w:trHeight w:val="312"/>
          <w:jc w:val="center"/>
        </w:trPr>
        <w:tc>
          <w:tcPr>
            <w:tcW w:w="9744" w:type="dxa"/>
            <w:gridSpan w:val="7"/>
            <w:shd w:val="clear" w:color="auto" w:fill="E7E6E6" w:themeFill="background2"/>
            <w:vAlign w:val="center"/>
          </w:tcPr>
          <w:p w14:paraId="56F0E114" w14:textId="77777777" w:rsidR="001F4C17" w:rsidRPr="007E7700" w:rsidRDefault="001F4C17" w:rsidP="001F4C17">
            <w:pPr>
              <w:ind w:right="2"/>
              <w:jc w:val="center"/>
              <w:rPr>
                <w:rFonts w:cs="Arial"/>
              </w:rPr>
            </w:pPr>
            <w:r w:rsidRPr="007E7700">
              <w:rPr>
                <w:rFonts w:eastAsia="Arial" w:cs="Arial"/>
                <w:b/>
              </w:rPr>
              <w:t>Definition</w:t>
            </w:r>
          </w:p>
        </w:tc>
      </w:tr>
      <w:tr w:rsidR="007E7700" w:rsidRPr="007E7700" w14:paraId="78D045B1" w14:textId="77777777" w:rsidTr="00C74D9B">
        <w:trPr>
          <w:trHeight w:val="588"/>
          <w:jc w:val="center"/>
        </w:trPr>
        <w:tc>
          <w:tcPr>
            <w:tcW w:w="9744" w:type="dxa"/>
            <w:gridSpan w:val="7"/>
            <w:vAlign w:val="center"/>
          </w:tcPr>
          <w:p w14:paraId="4237FC21" w14:textId="77777777" w:rsidR="001F4C17" w:rsidRPr="007E7700" w:rsidRDefault="001F4C17" w:rsidP="001F4C17">
            <w:pPr>
              <w:ind w:left="55"/>
              <w:rPr>
                <w:rFonts w:cs="Arial"/>
              </w:rPr>
            </w:pPr>
            <w:r w:rsidRPr="007E7700">
              <w:rPr>
                <w:rFonts w:cs="Arial"/>
                <w:b/>
                <w:bCs/>
              </w:rPr>
              <w:t>ContactPriority</w:t>
            </w:r>
            <w:r w:rsidRPr="007E7700">
              <w:rPr>
                <w:rFonts w:cs="Arial"/>
              </w:rPr>
              <w:t xml:space="preserve"> indicates the numeric order of the preferred sequence or priority of contact.</w:t>
            </w:r>
          </w:p>
        </w:tc>
      </w:tr>
      <w:tr w:rsidR="007E7700" w:rsidRPr="007E7700" w14:paraId="6EDCECC9" w14:textId="77777777" w:rsidTr="00C74D9B">
        <w:trPr>
          <w:trHeight w:val="324"/>
          <w:jc w:val="center"/>
        </w:trPr>
        <w:tc>
          <w:tcPr>
            <w:tcW w:w="9744" w:type="dxa"/>
            <w:gridSpan w:val="7"/>
            <w:shd w:val="clear" w:color="auto" w:fill="E7E6E6" w:themeFill="background2"/>
            <w:vAlign w:val="center"/>
          </w:tcPr>
          <w:p w14:paraId="690E90FB" w14:textId="77777777" w:rsidR="001F4C17" w:rsidRPr="007E7700" w:rsidRDefault="001F4C17" w:rsidP="001F4C17">
            <w:pPr>
              <w:ind w:right="2"/>
              <w:jc w:val="center"/>
              <w:rPr>
                <w:rFonts w:cs="Arial"/>
              </w:rPr>
            </w:pPr>
            <w:r w:rsidRPr="007E7700">
              <w:rPr>
                <w:rFonts w:eastAsia="Arial" w:cs="Arial"/>
                <w:b/>
              </w:rPr>
              <w:t>Special Instructions</w:t>
            </w:r>
          </w:p>
        </w:tc>
      </w:tr>
      <w:tr w:rsidR="007E7700" w:rsidRPr="007E7700" w14:paraId="1636B7A2" w14:textId="77777777" w:rsidTr="00C74D9B">
        <w:trPr>
          <w:trHeight w:val="1548"/>
          <w:jc w:val="center"/>
        </w:trPr>
        <w:tc>
          <w:tcPr>
            <w:tcW w:w="9744" w:type="dxa"/>
            <w:gridSpan w:val="7"/>
          </w:tcPr>
          <w:p w14:paraId="2C74C1AC" w14:textId="77777777" w:rsidR="001F4C17" w:rsidRPr="007E7700" w:rsidRDefault="001F4C17" w:rsidP="001F4C17">
            <w:pPr>
              <w:ind w:left="58"/>
              <w:rPr>
                <w:rFonts w:cs="Arial"/>
              </w:rPr>
            </w:pPr>
          </w:p>
        </w:tc>
      </w:tr>
      <w:tr w:rsidR="009F0796" w:rsidRPr="007E7700" w14:paraId="46F7C98F" w14:textId="77777777" w:rsidTr="00816A0E">
        <w:trPr>
          <w:trHeight w:val="324"/>
          <w:jc w:val="center"/>
        </w:trPr>
        <w:tc>
          <w:tcPr>
            <w:tcW w:w="2871" w:type="dxa"/>
            <w:gridSpan w:val="2"/>
            <w:shd w:val="clear" w:color="auto" w:fill="E7E6E6" w:themeFill="background2"/>
            <w:vAlign w:val="center"/>
          </w:tcPr>
          <w:p w14:paraId="539B0A5A" w14:textId="657A7D10" w:rsidR="009F0796" w:rsidRPr="007E7700" w:rsidRDefault="009F0796" w:rsidP="009F07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DE8F6CF" w14:textId="02063A27" w:rsidR="009F0796" w:rsidRPr="007E7700" w:rsidRDefault="009F0796" w:rsidP="009F07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D51546A" w14:textId="43F199E6" w:rsidR="009F0796" w:rsidRPr="007E7700" w:rsidRDefault="009F0796" w:rsidP="009F07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4205207" w14:textId="77777777" w:rsidR="009F0796" w:rsidRPr="007E7700" w:rsidRDefault="009F0796" w:rsidP="009F0796">
            <w:pPr>
              <w:ind w:right="6"/>
              <w:jc w:val="center"/>
              <w:rPr>
                <w:rFonts w:cs="Arial"/>
              </w:rPr>
            </w:pPr>
            <w:r w:rsidRPr="007E7700">
              <w:rPr>
                <w:rFonts w:eastAsia="Arial" w:cs="Arial"/>
                <w:b/>
              </w:rPr>
              <w:t>Domain of Values</w:t>
            </w:r>
          </w:p>
        </w:tc>
      </w:tr>
      <w:tr w:rsidR="009F0796" w:rsidRPr="007E7700" w14:paraId="1F7915B7" w14:textId="77777777" w:rsidTr="00B85E48">
        <w:trPr>
          <w:trHeight w:val="312"/>
          <w:jc w:val="center"/>
        </w:trPr>
        <w:tc>
          <w:tcPr>
            <w:tcW w:w="2871" w:type="dxa"/>
            <w:gridSpan w:val="2"/>
            <w:vAlign w:val="center"/>
          </w:tcPr>
          <w:p w14:paraId="2B0F5F15" w14:textId="59F2D0F6" w:rsidR="009F0796" w:rsidRPr="007E7700" w:rsidRDefault="009F0796" w:rsidP="009F0796">
            <w:pPr>
              <w:ind w:right="14"/>
              <w:jc w:val="center"/>
              <w:rPr>
                <w:rFonts w:cs="Arial"/>
              </w:rPr>
            </w:pPr>
          </w:p>
        </w:tc>
        <w:tc>
          <w:tcPr>
            <w:tcW w:w="2156" w:type="dxa"/>
            <w:vAlign w:val="center"/>
          </w:tcPr>
          <w:p w14:paraId="07BF81A6" w14:textId="26A9DB15" w:rsidR="009F0796" w:rsidRPr="007E7700" w:rsidRDefault="009F0796" w:rsidP="009F0796">
            <w:pPr>
              <w:ind w:right="5"/>
              <w:jc w:val="center"/>
              <w:rPr>
                <w:rFonts w:cs="Arial"/>
              </w:rPr>
            </w:pPr>
            <w:r w:rsidRPr="007E7700">
              <w:rPr>
                <w:rFonts w:cs="Arial"/>
              </w:rPr>
              <w:t>2</w:t>
            </w:r>
          </w:p>
        </w:tc>
        <w:tc>
          <w:tcPr>
            <w:tcW w:w="1612" w:type="dxa"/>
            <w:vAlign w:val="center"/>
          </w:tcPr>
          <w:p w14:paraId="58DD68B0" w14:textId="5D468CE5" w:rsidR="009F0796" w:rsidRPr="007E7700" w:rsidRDefault="009F0796" w:rsidP="009F0796">
            <w:pPr>
              <w:ind w:right="5"/>
              <w:jc w:val="center"/>
              <w:rPr>
                <w:rFonts w:cs="Arial"/>
              </w:rPr>
            </w:pPr>
            <w:r w:rsidRPr="007E7700">
              <w:rPr>
                <w:rFonts w:cs="Arial"/>
              </w:rPr>
              <w:t>Number</w:t>
            </w:r>
          </w:p>
        </w:tc>
        <w:tc>
          <w:tcPr>
            <w:tcW w:w="3105" w:type="dxa"/>
            <w:gridSpan w:val="3"/>
            <w:vAlign w:val="center"/>
          </w:tcPr>
          <w:p w14:paraId="4106084C" w14:textId="77777777" w:rsidR="009F0796" w:rsidRPr="007E7700" w:rsidRDefault="009F0796" w:rsidP="009F0796">
            <w:pPr>
              <w:ind w:right="6"/>
              <w:jc w:val="center"/>
              <w:rPr>
                <w:rFonts w:cs="Arial"/>
              </w:rPr>
            </w:pPr>
          </w:p>
        </w:tc>
      </w:tr>
      <w:tr w:rsidR="009F0796" w:rsidRPr="007E7700" w14:paraId="36A2FE21" w14:textId="77777777" w:rsidTr="00C74D9B">
        <w:trPr>
          <w:trHeight w:val="324"/>
          <w:jc w:val="center"/>
        </w:trPr>
        <w:tc>
          <w:tcPr>
            <w:tcW w:w="9744" w:type="dxa"/>
            <w:gridSpan w:val="7"/>
            <w:shd w:val="clear" w:color="auto" w:fill="E7E6E6" w:themeFill="background2"/>
            <w:vAlign w:val="center"/>
          </w:tcPr>
          <w:p w14:paraId="0342D99D" w14:textId="77777777" w:rsidR="009F0796" w:rsidRPr="007E7700" w:rsidRDefault="009F0796" w:rsidP="009F0796">
            <w:pPr>
              <w:ind w:right="2"/>
              <w:jc w:val="center"/>
              <w:rPr>
                <w:rFonts w:cs="Arial"/>
              </w:rPr>
            </w:pPr>
            <w:r w:rsidRPr="007E7700">
              <w:rPr>
                <w:rFonts w:eastAsia="Arial" w:cs="Arial"/>
                <w:b/>
              </w:rPr>
              <w:t>Used in Entity</w:t>
            </w:r>
          </w:p>
        </w:tc>
      </w:tr>
      <w:tr w:rsidR="009F0796" w:rsidRPr="007E7700" w14:paraId="503C9219" w14:textId="77777777" w:rsidTr="00C74D9B">
        <w:trPr>
          <w:trHeight w:val="323"/>
          <w:jc w:val="center"/>
        </w:trPr>
        <w:tc>
          <w:tcPr>
            <w:tcW w:w="9744" w:type="dxa"/>
            <w:gridSpan w:val="7"/>
            <w:vAlign w:val="center"/>
          </w:tcPr>
          <w:p w14:paraId="25FC0445" w14:textId="3257B990" w:rsidR="009F0796" w:rsidRPr="007E7700" w:rsidRDefault="009F0796" w:rsidP="009F0796">
            <w:pPr>
              <w:ind w:left="55"/>
              <w:rPr>
                <w:rFonts w:cs="Arial"/>
              </w:rPr>
            </w:pPr>
            <w:r w:rsidRPr="007E7700">
              <w:rPr>
                <w:rFonts w:cs="Arial"/>
              </w:rPr>
              <w:t>StudentParentAssociation</w:t>
            </w:r>
            <w:r>
              <w:rPr>
                <w:rFonts w:cs="Arial"/>
              </w:rPr>
              <w:t>, PriorYear</w:t>
            </w:r>
            <w:r w:rsidR="00C32B34">
              <w:rPr>
                <w:rFonts w:cs="Arial"/>
              </w:rPr>
              <w:t>Leaver</w:t>
            </w:r>
            <w:r>
              <w:rPr>
                <w:rFonts w:cs="Arial"/>
              </w:rPr>
              <w:t>StudentParentAssociation</w:t>
            </w:r>
          </w:p>
        </w:tc>
      </w:tr>
      <w:tr w:rsidR="009F0796" w:rsidRPr="007E7700" w14:paraId="0D3F7C7A" w14:textId="77777777" w:rsidTr="00C74D9B">
        <w:trPr>
          <w:trHeight w:val="323"/>
          <w:jc w:val="center"/>
        </w:trPr>
        <w:tc>
          <w:tcPr>
            <w:tcW w:w="9744" w:type="dxa"/>
            <w:gridSpan w:val="7"/>
            <w:shd w:val="clear" w:color="auto" w:fill="E7E6E6" w:themeFill="background2"/>
            <w:vAlign w:val="center"/>
          </w:tcPr>
          <w:p w14:paraId="3EBDAA6A" w14:textId="77777777" w:rsidR="009F0796" w:rsidRPr="007E7700" w:rsidRDefault="009F0796" w:rsidP="009F0796">
            <w:pPr>
              <w:ind w:left="55"/>
              <w:jc w:val="center"/>
              <w:rPr>
                <w:rFonts w:cs="Arial"/>
                <w:b/>
                <w:bCs/>
              </w:rPr>
            </w:pPr>
            <w:r w:rsidRPr="007E7700">
              <w:rPr>
                <w:rFonts w:cs="Arial"/>
                <w:b/>
                <w:bCs/>
              </w:rPr>
              <w:t>Used in Domain</w:t>
            </w:r>
          </w:p>
        </w:tc>
      </w:tr>
      <w:tr w:rsidR="009F0796" w:rsidRPr="007E7700" w14:paraId="597D1E7C" w14:textId="77777777" w:rsidTr="00C74D9B">
        <w:trPr>
          <w:trHeight w:val="375"/>
          <w:jc w:val="center"/>
        </w:trPr>
        <w:tc>
          <w:tcPr>
            <w:tcW w:w="9744" w:type="dxa"/>
            <w:gridSpan w:val="7"/>
            <w:vAlign w:val="center"/>
          </w:tcPr>
          <w:p w14:paraId="5797113C" w14:textId="212A8F6C" w:rsidR="009F0796" w:rsidRPr="007E7700" w:rsidRDefault="009F0796" w:rsidP="009F0796">
            <w:pPr>
              <w:ind w:left="55"/>
              <w:rPr>
                <w:rFonts w:cs="Arial"/>
              </w:rPr>
            </w:pPr>
            <w:r>
              <w:rPr>
                <w:rFonts w:cs="Arial"/>
              </w:rPr>
              <w:t>Student Identification and Demographics, Prior Year Leaver</w:t>
            </w:r>
          </w:p>
        </w:tc>
      </w:tr>
    </w:tbl>
    <w:p w14:paraId="3F0E3F2C" w14:textId="77777777" w:rsidR="00BA6BBE" w:rsidRDefault="001F4C1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6BF34BF0" w14:textId="77777777" w:rsidTr="00C74D9B">
        <w:trPr>
          <w:trHeight w:val="324"/>
          <w:jc w:val="center"/>
        </w:trPr>
        <w:tc>
          <w:tcPr>
            <w:tcW w:w="1612" w:type="dxa"/>
            <w:shd w:val="clear" w:color="auto" w:fill="E7E6E6" w:themeFill="background2"/>
            <w:vAlign w:val="center"/>
          </w:tcPr>
          <w:p w14:paraId="6A943EB5" w14:textId="77777777" w:rsidR="00946286" w:rsidRDefault="00946286" w:rsidP="00946286">
            <w:pPr>
              <w:ind w:right="9"/>
              <w:jc w:val="center"/>
              <w:rPr>
                <w:rFonts w:eastAsia="Arial" w:cs="Arial"/>
                <w:b/>
              </w:rPr>
            </w:pPr>
            <w:r>
              <w:rPr>
                <w:rFonts w:eastAsia="Arial" w:cs="Arial"/>
                <w:b/>
              </w:rPr>
              <w:lastRenderedPageBreak/>
              <w:t xml:space="preserve">Data </w:t>
            </w:r>
          </w:p>
          <w:p w14:paraId="1772E901" w14:textId="5436941F" w:rsidR="001F4C1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E618403" w14:textId="3609F115" w:rsidR="001F4C17" w:rsidRPr="007E7700" w:rsidRDefault="00C453F6" w:rsidP="001F4C17">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E1226DA" w14:textId="77777777" w:rsidR="001F4C17" w:rsidRPr="007E7700" w:rsidRDefault="001F4C17" w:rsidP="001F4C17">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9696923" w14:textId="77777777" w:rsidR="001F4C17" w:rsidRPr="007E7700" w:rsidRDefault="001F4C17" w:rsidP="001F4C17">
            <w:pPr>
              <w:ind w:right="9"/>
              <w:jc w:val="center"/>
              <w:rPr>
                <w:rFonts w:cs="Arial"/>
              </w:rPr>
            </w:pPr>
            <w:r w:rsidRPr="007E7700">
              <w:rPr>
                <w:rFonts w:eastAsia="Arial" w:cs="Arial"/>
                <w:b/>
              </w:rPr>
              <w:t>Date Updated</w:t>
            </w:r>
          </w:p>
        </w:tc>
      </w:tr>
      <w:tr w:rsidR="007E7700" w:rsidRPr="007E7700" w14:paraId="14D571CD" w14:textId="77777777" w:rsidTr="00C74D9B">
        <w:trPr>
          <w:trHeight w:val="312"/>
          <w:jc w:val="center"/>
        </w:trPr>
        <w:tc>
          <w:tcPr>
            <w:tcW w:w="1612" w:type="dxa"/>
            <w:vAlign w:val="center"/>
          </w:tcPr>
          <w:p w14:paraId="6FB5296D" w14:textId="77777777" w:rsidR="001F4C17" w:rsidRPr="007E7700" w:rsidRDefault="001F4C17" w:rsidP="001F4C17">
            <w:pPr>
              <w:ind w:right="9"/>
              <w:jc w:val="center"/>
              <w:rPr>
                <w:rFonts w:cs="Arial"/>
              </w:rPr>
            </w:pPr>
            <w:r w:rsidRPr="007E7700">
              <w:rPr>
                <w:rFonts w:cs="Arial"/>
              </w:rPr>
              <w:t>E0949</w:t>
            </w:r>
          </w:p>
        </w:tc>
        <w:tc>
          <w:tcPr>
            <w:tcW w:w="5491" w:type="dxa"/>
            <w:gridSpan w:val="4"/>
            <w:vAlign w:val="center"/>
          </w:tcPr>
          <w:p w14:paraId="14032287" w14:textId="77777777" w:rsidR="001F4C17" w:rsidRPr="007E7700" w:rsidRDefault="001F4C17" w:rsidP="005173EC">
            <w:pPr>
              <w:pStyle w:val="Heading2"/>
            </w:pPr>
            <w:bookmarkStart w:id="69" w:name="_Toc164363870"/>
            <w:r w:rsidRPr="007E7700">
              <w:t>CourseAttemptResult</w:t>
            </w:r>
            <w:bookmarkEnd w:id="69"/>
          </w:p>
        </w:tc>
        <w:tc>
          <w:tcPr>
            <w:tcW w:w="1261" w:type="dxa"/>
            <w:vAlign w:val="center"/>
          </w:tcPr>
          <w:p w14:paraId="5750461F" w14:textId="77777777" w:rsidR="001F4C17" w:rsidRPr="007E7700" w:rsidRDefault="001F4C17" w:rsidP="001F4C17">
            <w:pPr>
              <w:ind w:right="11"/>
              <w:jc w:val="center"/>
              <w:rPr>
                <w:rFonts w:cs="Arial"/>
              </w:rPr>
            </w:pPr>
            <w:r w:rsidRPr="007E7700">
              <w:rPr>
                <w:rFonts w:cs="Arial"/>
              </w:rPr>
              <w:t>03/01/1992</w:t>
            </w:r>
          </w:p>
        </w:tc>
        <w:tc>
          <w:tcPr>
            <w:tcW w:w="1380" w:type="dxa"/>
            <w:vAlign w:val="center"/>
          </w:tcPr>
          <w:p w14:paraId="3D9EEC21" w14:textId="77777777" w:rsidR="001F4C17" w:rsidRPr="007E7700" w:rsidRDefault="001F4C17" w:rsidP="001F4C17">
            <w:pPr>
              <w:jc w:val="center"/>
              <w:rPr>
                <w:rFonts w:cs="Arial"/>
              </w:rPr>
            </w:pPr>
            <w:r w:rsidRPr="007E7700">
              <w:rPr>
                <w:rFonts w:cs="Arial"/>
              </w:rPr>
              <w:t>05/07/2012</w:t>
            </w:r>
          </w:p>
        </w:tc>
      </w:tr>
      <w:tr w:rsidR="007E7700" w:rsidRPr="007E7700" w14:paraId="2D121A79" w14:textId="77777777" w:rsidTr="00C74D9B">
        <w:trPr>
          <w:trHeight w:val="312"/>
          <w:jc w:val="center"/>
        </w:trPr>
        <w:tc>
          <w:tcPr>
            <w:tcW w:w="9744" w:type="dxa"/>
            <w:gridSpan w:val="7"/>
            <w:shd w:val="clear" w:color="auto" w:fill="E7E6E6" w:themeFill="background2"/>
            <w:vAlign w:val="center"/>
          </w:tcPr>
          <w:p w14:paraId="5B7B87B5" w14:textId="77777777" w:rsidR="001F4C17" w:rsidRPr="007E7700" w:rsidRDefault="001F4C17" w:rsidP="001F4C17">
            <w:pPr>
              <w:ind w:right="2"/>
              <w:jc w:val="center"/>
              <w:rPr>
                <w:rFonts w:cs="Arial"/>
              </w:rPr>
            </w:pPr>
            <w:r w:rsidRPr="007E7700">
              <w:rPr>
                <w:rFonts w:eastAsia="Arial" w:cs="Arial"/>
                <w:b/>
              </w:rPr>
              <w:t>Definition</w:t>
            </w:r>
          </w:p>
        </w:tc>
      </w:tr>
      <w:tr w:rsidR="007E7700" w:rsidRPr="007E7700" w14:paraId="3417284B" w14:textId="77777777" w:rsidTr="00C74D9B">
        <w:trPr>
          <w:trHeight w:val="588"/>
          <w:jc w:val="center"/>
        </w:trPr>
        <w:tc>
          <w:tcPr>
            <w:tcW w:w="9744" w:type="dxa"/>
            <w:gridSpan w:val="7"/>
            <w:vAlign w:val="center"/>
          </w:tcPr>
          <w:p w14:paraId="2A8E6721" w14:textId="77777777" w:rsidR="001F4C17" w:rsidRPr="007E7700" w:rsidRDefault="001F4C17" w:rsidP="001F4C17">
            <w:pPr>
              <w:ind w:left="55"/>
              <w:rPr>
                <w:rFonts w:cs="Arial"/>
              </w:rPr>
            </w:pPr>
            <w:r w:rsidRPr="007E7700">
              <w:rPr>
                <w:rFonts w:cs="Arial"/>
                <w:b/>
                <w:bCs/>
              </w:rPr>
              <w:t>CourseAttemptResult</w:t>
            </w:r>
            <w:r w:rsidRPr="007E7700">
              <w:rPr>
                <w:rFonts w:cs="Arial"/>
              </w:rPr>
              <w:t xml:space="preserve"> i</w:t>
            </w:r>
            <w:r w:rsidRPr="007E7700">
              <w:rPr>
                <w:rFonts w:ascii="Helvetica" w:hAnsi="Helvetica" w:cs="Helvetica"/>
                <w:sz w:val="21"/>
                <w:szCs w:val="21"/>
                <w:shd w:val="clear" w:color="auto" w:fill="FFFFFF"/>
              </w:rPr>
              <w:t>ndicates the outcome for a course taken by a particular student.</w:t>
            </w:r>
          </w:p>
        </w:tc>
      </w:tr>
      <w:tr w:rsidR="007E7700" w:rsidRPr="007E7700" w14:paraId="5A58DE89" w14:textId="77777777" w:rsidTr="00C74D9B">
        <w:trPr>
          <w:trHeight w:val="324"/>
          <w:jc w:val="center"/>
        </w:trPr>
        <w:tc>
          <w:tcPr>
            <w:tcW w:w="9744" w:type="dxa"/>
            <w:gridSpan w:val="7"/>
            <w:shd w:val="clear" w:color="auto" w:fill="E7E6E6" w:themeFill="background2"/>
            <w:vAlign w:val="center"/>
          </w:tcPr>
          <w:p w14:paraId="77718DC6" w14:textId="77777777" w:rsidR="001F4C17" w:rsidRPr="007E7700" w:rsidRDefault="001F4C17" w:rsidP="001F4C17">
            <w:pPr>
              <w:ind w:right="2"/>
              <w:jc w:val="center"/>
              <w:rPr>
                <w:rFonts w:cs="Arial"/>
              </w:rPr>
            </w:pPr>
            <w:r w:rsidRPr="007E7700">
              <w:rPr>
                <w:rFonts w:eastAsia="Arial" w:cs="Arial"/>
                <w:b/>
              </w:rPr>
              <w:t>Special Instructions</w:t>
            </w:r>
          </w:p>
        </w:tc>
      </w:tr>
      <w:tr w:rsidR="007E7700" w:rsidRPr="007E7700" w14:paraId="1CF70810" w14:textId="77777777" w:rsidTr="00C74D9B">
        <w:trPr>
          <w:trHeight w:val="1548"/>
          <w:jc w:val="center"/>
        </w:trPr>
        <w:tc>
          <w:tcPr>
            <w:tcW w:w="9744" w:type="dxa"/>
            <w:gridSpan w:val="7"/>
          </w:tcPr>
          <w:p w14:paraId="1E5E267B" w14:textId="77777777" w:rsidR="001F4C17" w:rsidRPr="007E7700" w:rsidRDefault="001F4C17" w:rsidP="001F4C17">
            <w:pPr>
              <w:ind w:left="58"/>
              <w:rPr>
                <w:rFonts w:cs="Arial"/>
              </w:rPr>
            </w:pPr>
          </w:p>
        </w:tc>
      </w:tr>
      <w:tr w:rsidR="009F0796" w:rsidRPr="007E7700" w14:paraId="733A3D85" w14:textId="77777777" w:rsidTr="00027258">
        <w:trPr>
          <w:trHeight w:val="324"/>
          <w:jc w:val="center"/>
        </w:trPr>
        <w:tc>
          <w:tcPr>
            <w:tcW w:w="2871" w:type="dxa"/>
            <w:gridSpan w:val="2"/>
            <w:shd w:val="clear" w:color="auto" w:fill="E7E6E6" w:themeFill="background2"/>
            <w:vAlign w:val="center"/>
          </w:tcPr>
          <w:p w14:paraId="485A5530" w14:textId="69099A03" w:rsidR="009F0796" w:rsidRPr="007E7700" w:rsidRDefault="009F0796" w:rsidP="009F07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C82E515" w14:textId="591E8155" w:rsidR="009F0796" w:rsidRPr="007E7700" w:rsidRDefault="009F0796" w:rsidP="009F07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49B3DE1" w14:textId="02547EA9" w:rsidR="009F0796" w:rsidRPr="007E7700" w:rsidRDefault="009F0796" w:rsidP="009F07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2A1C61D" w14:textId="77777777" w:rsidR="009F0796" w:rsidRPr="007E7700" w:rsidRDefault="009F0796" w:rsidP="009F0796">
            <w:pPr>
              <w:ind w:right="6"/>
              <w:jc w:val="center"/>
              <w:rPr>
                <w:rFonts w:cs="Arial"/>
              </w:rPr>
            </w:pPr>
            <w:r w:rsidRPr="007E7700">
              <w:rPr>
                <w:rFonts w:eastAsia="Arial" w:cs="Arial"/>
                <w:b/>
              </w:rPr>
              <w:t>Domain of Values</w:t>
            </w:r>
          </w:p>
        </w:tc>
      </w:tr>
      <w:tr w:rsidR="009F0796" w:rsidRPr="007E7700" w14:paraId="05D70514" w14:textId="77777777" w:rsidTr="00C11E0B">
        <w:trPr>
          <w:trHeight w:val="312"/>
          <w:jc w:val="center"/>
        </w:trPr>
        <w:tc>
          <w:tcPr>
            <w:tcW w:w="2871" w:type="dxa"/>
            <w:gridSpan w:val="2"/>
            <w:vAlign w:val="center"/>
          </w:tcPr>
          <w:p w14:paraId="0B4E3B59" w14:textId="77777777" w:rsidR="006122C6" w:rsidRDefault="009F0796" w:rsidP="006122C6">
            <w:pPr>
              <w:ind w:right="14"/>
              <w:jc w:val="center"/>
              <w:rPr>
                <w:rFonts w:cs="Arial"/>
              </w:rPr>
            </w:pPr>
            <w:r w:rsidRPr="007E7700">
              <w:rPr>
                <w:rFonts w:cs="Arial"/>
              </w:rPr>
              <w:t>CourseAttemptResult</w:t>
            </w:r>
          </w:p>
          <w:p w14:paraId="50FDBFCA" w14:textId="0243A6E7" w:rsidR="009F0796" w:rsidRPr="007E7700" w:rsidRDefault="006122C6" w:rsidP="006122C6">
            <w:pPr>
              <w:ind w:right="14"/>
              <w:jc w:val="center"/>
              <w:rPr>
                <w:rFonts w:cs="Arial"/>
              </w:rPr>
            </w:pPr>
            <w:r>
              <w:rPr>
                <w:rFonts w:cs="Arial"/>
              </w:rPr>
              <w:t>(C136)</w:t>
            </w:r>
          </w:p>
        </w:tc>
        <w:tc>
          <w:tcPr>
            <w:tcW w:w="2156" w:type="dxa"/>
            <w:vAlign w:val="center"/>
          </w:tcPr>
          <w:p w14:paraId="31B39C39" w14:textId="58FC293B" w:rsidR="009F0796" w:rsidRPr="007E7700" w:rsidRDefault="009F0796" w:rsidP="009F0796">
            <w:pPr>
              <w:ind w:right="5"/>
              <w:jc w:val="center"/>
              <w:rPr>
                <w:rFonts w:cs="Arial"/>
              </w:rPr>
            </w:pPr>
          </w:p>
        </w:tc>
        <w:tc>
          <w:tcPr>
            <w:tcW w:w="1612" w:type="dxa"/>
            <w:vAlign w:val="center"/>
          </w:tcPr>
          <w:p w14:paraId="527D0981" w14:textId="7E8BD8A1" w:rsidR="009F0796" w:rsidRPr="007E7700" w:rsidRDefault="009F0796" w:rsidP="009F0796">
            <w:pPr>
              <w:ind w:right="5"/>
              <w:jc w:val="center"/>
              <w:rPr>
                <w:rFonts w:cs="Arial"/>
              </w:rPr>
            </w:pPr>
            <w:r w:rsidRPr="007E7700">
              <w:rPr>
                <w:rFonts w:cs="Arial"/>
              </w:rPr>
              <w:t>Descriptor</w:t>
            </w:r>
          </w:p>
        </w:tc>
        <w:tc>
          <w:tcPr>
            <w:tcW w:w="3105" w:type="dxa"/>
            <w:gridSpan w:val="3"/>
            <w:vAlign w:val="center"/>
          </w:tcPr>
          <w:p w14:paraId="21E268B1" w14:textId="77777777" w:rsidR="009F0796" w:rsidRPr="007E7700" w:rsidRDefault="009F0796" w:rsidP="009F0796">
            <w:pPr>
              <w:ind w:right="6"/>
              <w:jc w:val="center"/>
              <w:rPr>
                <w:rFonts w:cs="Arial"/>
              </w:rPr>
            </w:pPr>
          </w:p>
        </w:tc>
      </w:tr>
      <w:tr w:rsidR="009F0796" w:rsidRPr="007E7700" w14:paraId="5288104F" w14:textId="77777777" w:rsidTr="00C74D9B">
        <w:trPr>
          <w:trHeight w:val="324"/>
          <w:jc w:val="center"/>
        </w:trPr>
        <w:tc>
          <w:tcPr>
            <w:tcW w:w="9744" w:type="dxa"/>
            <w:gridSpan w:val="7"/>
            <w:shd w:val="clear" w:color="auto" w:fill="E7E6E6" w:themeFill="background2"/>
            <w:vAlign w:val="center"/>
          </w:tcPr>
          <w:p w14:paraId="24EA7B47" w14:textId="77777777" w:rsidR="009F0796" w:rsidRPr="007E7700" w:rsidRDefault="009F0796" w:rsidP="009F0796">
            <w:pPr>
              <w:ind w:right="2"/>
              <w:jc w:val="center"/>
              <w:rPr>
                <w:rFonts w:cs="Arial"/>
              </w:rPr>
            </w:pPr>
            <w:r w:rsidRPr="007E7700">
              <w:rPr>
                <w:rFonts w:eastAsia="Arial" w:cs="Arial"/>
                <w:b/>
              </w:rPr>
              <w:t>Used in Entity</w:t>
            </w:r>
          </w:p>
        </w:tc>
      </w:tr>
      <w:tr w:rsidR="009F0796" w:rsidRPr="007E7700" w14:paraId="4E98D766" w14:textId="77777777" w:rsidTr="00C74D9B">
        <w:trPr>
          <w:trHeight w:val="323"/>
          <w:jc w:val="center"/>
        </w:trPr>
        <w:tc>
          <w:tcPr>
            <w:tcW w:w="9744" w:type="dxa"/>
            <w:gridSpan w:val="7"/>
            <w:vAlign w:val="center"/>
          </w:tcPr>
          <w:p w14:paraId="48E68569" w14:textId="77777777" w:rsidR="009F0796" w:rsidRPr="007E7700" w:rsidRDefault="009F0796" w:rsidP="009F0796">
            <w:pPr>
              <w:ind w:left="55"/>
              <w:rPr>
                <w:rFonts w:cs="Arial"/>
              </w:rPr>
            </w:pPr>
            <w:r w:rsidRPr="007E7700">
              <w:rPr>
                <w:rFonts w:cs="Arial"/>
              </w:rPr>
              <w:t>CourseTranscript</w:t>
            </w:r>
          </w:p>
        </w:tc>
      </w:tr>
      <w:tr w:rsidR="009F0796" w:rsidRPr="007E7700" w14:paraId="1737EB7A" w14:textId="77777777" w:rsidTr="00C74D9B">
        <w:trPr>
          <w:trHeight w:val="323"/>
          <w:jc w:val="center"/>
        </w:trPr>
        <w:tc>
          <w:tcPr>
            <w:tcW w:w="9744" w:type="dxa"/>
            <w:gridSpan w:val="7"/>
            <w:shd w:val="clear" w:color="auto" w:fill="E7E6E6" w:themeFill="background2"/>
            <w:vAlign w:val="center"/>
          </w:tcPr>
          <w:p w14:paraId="588C3E1E" w14:textId="77777777" w:rsidR="009F0796" w:rsidRPr="007E7700" w:rsidRDefault="009F0796" w:rsidP="009F0796">
            <w:pPr>
              <w:ind w:left="55"/>
              <w:jc w:val="center"/>
              <w:rPr>
                <w:rFonts w:cs="Arial"/>
                <w:b/>
                <w:bCs/>
              </w:rPr>
            </w:pPr>
            <w:r w:rsidRPr="007E7700">
              <w:rPr>
                <w:rFonts w:cs="Arial"/>
                <w:b/>
                <w:bCs/>
              </w:rPr>
              <w:t>Used in Domain</w:t>
            </w:r>
          </w:p>
        </w:tc>
      </w:tr>
      <w:tr w:rsidR="009F0796" w:rsidRPr="007E7700" w14:paraId="6AE949AE" w14:textId="77777777" w:rsidTr="00C74D9B">
        <w:trPr>
          <w:trHeight w:val="375"/>
          <w:jc w:val="center"/>
        </w:trPr>
        <w:tc>
          <w:tcPr>
            <w:tcW w:w="9744" w:type="dxa"/>
            <w:gridSpan w:val="7"/>
            <w:vAlign w:val="center"/>
          </w:tcPr>
          <w:p w14:paraId="57517458" w14:textId="62B29E94" w:rsidR="009F0796" w:rsidRPr="007E7700" w:rsidRDefault="009F0796" w:rsidP="009F0796">
            <w:pPr>
              <w:ind w:left="55"/>
              <w:rPr>
                <w:rFonts w:cs="Arial"/>
              </w:rPr>
            </w:pPr>
            <w:r>
              <w:rPr>
                <w:rFonts w:cs="Arial"/>
              </w:rPr>
              <w:t>Student Academic Record</w:t>
            </w:r>
          </w:p>
        </w:tc>
      </w:tr>
      <w:tr w:rsidR="009F0796" w:rsidRPr="007E7700" w14:paraId="1586581A" w14:textId="77777777" w:rsidTr="00C74D9B">
        <w:trPr>
          <w:trHeight w:val="375"/>
          <w:jc w:val="center"/>
        </w:trPr>
        <w:tc>
          <w:tcPr>
            <w:tcW w:w="9744" w:type="dxa"/>
            <w:gridSpan w:val="7"/>
            <w:shd w:val="clear" w:color="auto" w:fill="E7E6E6" w:themeFill="background2"/>
          </w:tcPr>
          <w:p w14:paraId="611FA192" w14:textId="7D8CD8BA" w:rsidR="009F0796" w:rsidRPr="007E7700" w:rsidRDefault="009F0796" w:rsidP="009F0796">
            <w:pPr>
              <w:ind w:left="55"/>
              <w:jc w:val="center"/>
              <w:rPr>
                <w:rFonts w:cs="Arial"/>
              </w:rPr>
            </w:pPr>
            <w:r>
              <w:rPr>
                <w:rFonts w:cs="Arial"/>
                <w:b/>
                <w:bCs/>
              </w:rPr>
              <w:t>Former Data Element Name</w:t>
            </w:r>
          </w:p>
        </w:tc>
      </w:tr>
      <w:tr w:rsidR="009F0796" w:rsidRPr="007E7700" w14:paraId="4EDCBDFE" w14:textId="77777777" w:rsidTr="00C74D9B">
        <w:trPr>
          <w:trHeight w:val="375"/>
          <w:jc w:val="center"/>
        </w:trPr>
        <w:tc>
          <w:tcPr>
            <w:tcW w:w="9744" w:type="dxa"/>
            <w:gridSpan w:val="7"/>
            <w:vAlign w:val="center"/>
          </w:tcPr>
          <w:p w14:paraId="1705A6CD" w14:textId="53B7D3EF" w:rsidR="009F0796" w:rsidRPr="007E7700" w:rsidRDefault="009F0796" w:rsidP="009F0796">
            <w:pPr>
              <w:ind w:left="55"/>
              <w:rPr>
                <w:rFonts w:cs="Arial"/>
                <w:b/>
                <w:bCs/>
              </w:rPr>
            </w:pPr>
            <w:r w:rsidRPr="007E7700">
              <w:rPr>
                <w:rFonts w:cs="Arial"/>
              </w:rPr>
              <w:t>PASS/FAIL-CREDIT-INDICATOR-CODE</w:t>
            </w:r>
          </w:p>
        </w:tc>
      </w:tr>
    </w:tbl>
    <w:p w14:paraId="092222AD" w14:textId="77777777" w:rsidR="00BA0F7E" w:rsidRDefault="00BA0F7E">
      <w:pPr>
        <w:spacing w:after="160"/>
      </w:pPr>
    </w:p>
    <w:p w14:paraId="72A81E39" w14:textId="77777777" w:rsidR="00BA0F7E" w:rsidRDefault="00BA0F7E">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BA0F7E" w:rsidRPr="007E7700" w14:paraId="40BC6BB8" w14:textId="77777777" w:rsidTr="004658BF">
        <w:trPr>
          <w:trHeight w:val="324"/>
          <w:jc w:val="center"/>
        </w:trPr>
        <w:tc>
          <w:tcPr>
            <w:tcW w:w="1612" w:type="dxa"/>
            <w:shd w:val="clear" w:color="auto" w:fill="E7E6E6" w:themeFill="background2"/>
            <w:vAlign w:val="center"/>
          </w:tcPr>
          <w:p w14:paraId="62974942" w14:textId="77777777" w:rsidR="00946286" w:rsidRDefault="00946286" w:rsidP="00946286">
            <w:pPr>
              <w:ind w:right="9"/>
              <w:jc w:val="center"/>
              <w:rPr>
                <w:rFonts w:eastAsia="Arial" w:cs="Arial"/>
                <w:b/>
              </w:rPr>
            </w:pPr>
            <w:r>
              <w:rPr>
                <w:rFonts w:eastAsia="Arial" w:cs="Arial"/>
                <w:b/>
              </w:rPr>
              <w:lastRenderedPageBreak/>
              <w:t xml:space="preserve">Data </w:t>
            </w:r>
          </w:p>
          <w:p w14:paraId="369C72DC" w14:textId="60E25120" w:rsidR="00BA0F7E"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AEF2908" w14:textId="6224F90B" w:rsidR="00BA0F7E" w:rsidRPr="007E7700" w:rsidRDefault="00C453F6" w:rsidP="004658BF">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405D9D8" w14:textId="77777777" w:rsidR="00BA0F7E" w:rsidRPr="007E7700" w:rsidRDefault="00BA0F7E" w:rsidP="004658BF">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F830750" w14:textId="77777777" w:rsidR="00BA0F7E" w:rsidRPr="007E7700" w:rsidRDefault="00BA0F7E" w:rsidP="004658BF">
            <w:pPr>
              <w:ind w:right="9"/>
              <w:jc w:val="center"/>
              <w:rPr>
                <w:rFonts w:cs="Arial"/>
              </w:rPr>
            </w:pPr>
            <w:r w:rsidRPr="007E7700">
              <w:rPr>
                <w:rFonts w:eastAsia="Arial" w:cs="Arial"/>
                <w:b/>
              </w:rPr>
              <w:t>Date Updated</w:t>
            </w:r>
          </w:p>
        </w:tc>
      </w:tr>
      <w:tr w:rsidR="00BA0F7E" w:rsidRPr="007E7700" w14:paraId="61FE78C0" w14:textId="77777777" w:rsidTr="004658BF">
        <w:trPr>
          <w:trHeight w:val="312"/>
          <w:jc w:val="center"/>
        </w:trPr>
        <w:tc>
          <w:tcPr>
            <w:tcW w:w="1612" w:type="dxa"/>
            <w:vAlign w:val="center"/>
          </w:tcPr>
          <w:p w14:paraId="177D3BA7" w14:textId="20A9BDBB" w:rsidR="00BA0F7E" w:rsidRPr="007E7700" w:rsidRDefault="00BA0F7E" w:rsidP="004658BF">
            <w:pPr>
              <w:ind w:right="9"/>
              <w:jc w:val="center"/>
              <w:rPr>
                <w:rFonts w:cs="Arial"/>
              </w:rPr>
            </w:pPr>
            <w:r w:rsidRPr="007E7700">
              <w:rPr>
                <w:rFonts w:cs="Arial"/>
              </w:rPr>
              <w:t>E</w:t>
            </w:r>
            <w:r>
              <w:rPr>
                <w:rFonts w:cs="Arial"/>
              </w:rPr>
              <w:t>3071</w:t>
            </w:r>
          </w:p>
        </w:tc>
        <w:tc>
          <w:tcPr>
            <w:tcW w:w="5491" w:type="dxa"/>
            <w:gridSpan w:val="4"/>
            <w:vAlign w:val="center"/>
          </w:tcPr>
          <w:p w14:paraId="3A6625EC" w14:textId="19F1BF28" w:rsidR="00BA0F7E" w:rsidRPr="007E7700" w:rsidRDefault="00BA0F7E" w:rsidP="004658BF">
            <w:pPr>
              <w:pStyle w:val="Heading2"/>
            </w:pPr>
            <w:bookmarkStart w:id="70" w:name="_Toc164363871"/>
            <w:r>
              <w:t>CourseCode</w:t>
            </w:r>
            <w:bookmarkEnd w:id="70"/>
          </w:p>
        </w:tc>
        <w:tc>
          <w:tcPr>
            <w:tcW w:w="1261" w:type="dxa"/>
            <w:vAlign w:val="center"/>
          </w:tcPr>
          <w:p w14:paraId="7BC9A7AC" w14:textId="5534BFFB" w:rsidR="00BA0F7E" w:rsidRPr="007E7700" w:rsidRDefault="008B00A6" w:rsidP="004658BF">
            <w:pPr>
              <w:ind w:right="11"/>
              <w:jc w:val="center"/>
              <w:rPr>
                <w:rFonts w:cs="Arial"/>
              </w:rPr>
            </w:pPr>
            <w:r>
              <w:t>01/12/2023</w:t>
            </w:r>
          </w:p>
        </w:tc>
        <w:tc>
          <w:tcPr>
            <w:tcW w:w="1380" w:type="dxa"/>
            <w:vAlign w:val="center"/>
          </w:tcPr>
          <w:p w14:paraId="023262A1" w14:textId="5986D4C5" w:rsidR="00BA0F7E" w:rsidRPr="007E7700" w:rsidRDefault="00BA0F7E" w:rsidP="004658BF">
            <w:pPr>
              <w:jc w:val="center"/>
              <w:rPr>
                <w:rFonts w:cs="Arial"/>
              </w:rPr>
            </w:pPr>
          </w:p>
        </w:tc>
      </w:tr>
      <w:tr w:rsidR="00BA0F7E" w:rsidRPr="007E7700" w14:paraId="03ACE612" w14:textId="77777777" w:rsidTr="004658BF">
        <w:trPr>
          <w:trHeight w:val="312"/>
          <w:jc w:val="center"/>
        </w:trPr>
        <w:tc>
          <w:tcPr>
            <w:tcW w:w="9744" w:type="dxa"/>
            <w:gridSpan w:val="7"/>
            <w:shd w:val="clear" w:color="auto" w:fill="E7E6E6" w:themeFill="background2"/>
            <w:vAlign w:val="center"/>
          </w:tcPr>
          <w:p w14:paraId="7A6B5BC7" w14:textId="77777777" w:rsidR="00BA0F7E" w:rsidRPr="007E7700" w:rsidRDefault="00BA0F7E" w:rsidP="004658BF">
            <w:pPr>
              <w:ind w:right="2"/>
              <w:jc w:val="center"/>
              <w:rPr>
                <w:rFonts w:cs="Arial"/>
              </w:rPr>
            </w:pPr>
            <w:r w:rsidRPr="007E7700">
              <w:rPr>
                <w:rFonts w:eastAsia="Arial" w:cs="Arial"/>
                <w:b/>
              </w:rPr>
              <w:t>Definition</w:t>
            </w:r>
          </w:p>
        </w:tc>
      </w:tr>
      <w:tr w:rsidR="00BA0F7E" w:rsidRPr="007E7700" w14:paraId="5A9497EB" w14:textId="77777777" w:rsidTr="004658BF">
        <w:trPr>
          <w:trHeight w:val="588"/>
          <w:jc w:val="center"/>
        </w:trPr>
        <w:tc>
          <w:tcPr>
            <w:tcW w:w="9744" w:type="dxa"/>
            <w:gridSpan w:val="7"/>
            <w:vAlign w:val="center"/>
          </w:tcPr>
          <w:p w14:paraId="1B02EEEC" w14:textId="7E8D5FA7" w:rsidR="00BA0F7E" w:rsidRPr="007E7700" w:rsidRDefault="00BA0F7E" w:rsidP="004658BF">
            <w:pPr>
              <w:ind w:left="55"/>
              <w:rPr>
                <w:rFonts w:cs="Arial"/>
              </w:rPr>
            </w:pPr>
            <w:r w:rsidRPr="007E7700">
              <w:rPr>
                <w:rFonts w:cs="Arial"/>
                <w:b/>
                <w:bCs/>
              </w:rPr>
              <w:t>Course</w:t>
            </w:r>
            <w:r>
              <w:rPr>
                <w:rFonts w:cs="Arial"/>
                <w:b/>
                <w:bCs/>
              </w:rPr>
              <w:t>Code</w:t>
            </w:r>
            <w:r w:rsidRPr="007E7700">
              <w:rPr>
                <w:rFonts w:cs="Arial"/>
              </w:rPr>
              <w:t xml:space="preserve"> refers to </w:t>
            </w:r>
            <w:r>
              <w:rPr>
                <w:rFonts w:cs="Arial"/>
              </w:rPr>
              <w:t>a unique alphanumeric code assigned to a course</w:t>
            </w:r>
            <w:r w:rsidRPr="007E7700">
              <w:rPr>
                <w:rFonts w:cs="Arial"/>
              </w:rPr>
              <w:t>.</w:t>
            </w:r>
          </w:p>
        </w:tc>
      </w:tr>
      <w:tr w:rsidR="00BA0F7E" w:rsidRPr="007E7700" w14:paraId="1AE5D1E5" w14:textId="77777777" w:rsidTr="004658BF">
        <w:trPr>
          <w:trHeight w:val="324"/>
          <w:jc w:val="center"/>
        </w:trPr>
        <w:tc>
          <w:tcPr>
            <w:tcW w:w="9744" w:type="dxa"/>
            <w:gridSpan w:val="7"/>
            <w:shd w:val="clear" w:color="auto" w:fill="E7E6E6" w:themeFill="background2"/>
            <w:vAlign w:val="center"/>
          </w:tcPr>
          <w:p w14:paraId="1194F774" w14:textId="77777777" w:rsidR="00BA0F7E" w:rsidRPr="007E7700" w:rsidRDefault="00BA0F7E" w:rsidP="004658BF">
            <w:pPr>
              <w:ind w:right="2"/>
              <w:jc w:val="center"/>
              <w:rPr>
                <w:rFonts w:cs="Arial"/>
              </w:rPr>
            </w:pPr>
            <w:r w:rsidRPr="007E7700">
              <w:rPr>
                <w:rFonts w:eastAsia="Arial" w:cs="Arial"/>
                <w:b/>
              </w:rPr>
              <w:t>Special Instructions</w:t>
            </w:r>
          </w:p>
        </w:tc>
      </w:tr>
      <w:tr w:rsidR="00BA0F7E" w:rsidRPr="007E7700" w14:paraId="2DD90712" w14:textId="77777777" w:rsidTr="004658BF">
        <w:trPr>
          <w:trHeight w:val="1548"/>
          <w:jc w:val="center"/>
        </w:trPr>
        <w:tc>
          <w:tcPr>
            <w:tcW w:w="9744" w:type="dxa"/>
            <w:gridSpan w:val="7"/>
          </w:tcPr>
          <w:p w14:paraId="7DB1ECDE" w14:textId="72E19BBF" w:rsidR="00BA0F7E" w:rsidRPr="007E7700" w:rsidRDefault="00BA0F7E" w:rsidP="004658BF">
            <w:pPr>
              <w:ind w:left="58"/>
              <w:rPr>
                <w:rFonts w:cs="Arial"/>
              </w:rPr>
            </w:pPr>
            <w:r w:rsidRPr="007E7700">
              <w:rPr>
                <w:rFonts w:cs="Arial"/>
              </w:rPr>
              <w:t xml:space="preserve">If the </w:t>
            </w:r>
            <w:r w:rsidRPr="007E7700">
              <w:rPr>
                <w:rFonts w:cs="Arial"/>
                <w:b/>
                <w:bCs/>
              </w:rPr>
              <w:t>Course</w:t>
            </w:r>
            <w:r>
              <w:rPr>
                <w:rFonts w:cs="Arial"/>
                <w:b/>
                <w:bCs/>
              </w:rPr>
              <w:t>Code</w:t>
            </w:r>
            <w:r w:rsidRPr="007E7700">
              <w:rPr>
                <w:rFonts w:cs="Arial"/>
                <w:b/>
                <w:bCs/>
              </w:rPr>
              <w:t xml:space="preserve"> </w:t>
            </w:r>
            <w:r w:rsidRPr="007E7700">
              <w:rPr>
                <w:rFonts w:cs="Arial"/>
              </w:rPr>
              <w:t>ends in XXX, then any value will be allowed in character positions 6-8. The values in character positions 6-8 will be changed to XXX at TEA.</w:t>
            </w:r>
          </w:p>
        </w:tc>
      </w:tr>
      <w:tr w:rsidR="00BA0F7E" w:rsidRPr="007E7700" w14:paraId="7D040A93" w14:textId="77777777" w:rsidTr="004658BF">
        <w:trPr>
          <w:trHeight w:val="324"/>
          <w:jc w:val="center"/>
        </w:trPr>
        <w:tc>
          <w:tcPr>
            <w:tcW w:w="2871" w:type="dxa"/>
            <w:gridSpan w:val="2"/>
            <w:shd w:val="clear" w:color="auto" w:fill="E7E6E6" w:themeFill="background2"/>
            <w:vAlign w:val="center"/>
          </w:tcPr>
          <w:p w14:paraId="79F11248" w14:textId="77777777" w:rsidR="00BA0F7E" w:rsidRPr="007E7700" w:rsidRDefault="00BA0F7E" w:rsidP="004658BF">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0573EB5" w14:textId="77777777" w:rsidR="00BA0F7E" w:rsidRPr="007E7700" w:rsidRDefault="00BA0F7E" w:rsidP="004658BF">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E0D649F" w14:textId="77777777" w:rsidR="00BA0F7E" w:rsidRPr="007E7700" w:rsidRDefault="00BA0F7E" w:rsidP="004658BF">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2D9EA74" w14:textId="77777777" w:rsidR="00BA0F7E" w:rsidRPr="007E7700" w:rsidRDefault="00BA0F7E" w:rsidP="004658BF">
            <w:pPr>
              <w:ind w:right="6"/>
              <w:jc w:val="center"/>
              <w:rPr>
                <w:rFonts w:cs="Arial"/>
              </w:rPr>
            </w:pPr>
            <w:r w:rsidRPr="007E7700">
              <w:rPr>
                <w:rFonts w:eastAsia="Arial" w:cs="Arial"/>
                <w:b/>
              </w:rPr>
              <w:t>Domain of Values</w:t>
            </w:r>
          </w:p>
        </w:tc>
      </w:tr>
      <w:tr w:rsidR="00BA0F7E" w:rsidRPr="007E7700" w14:paraId="0930DF03" w14:textId="77777777" w:rsidTr="004658BF">
        <w:trPr>
          <w:trHeight w:val="312"/>
          <w:jc w:val="center"/>
        </w:trPr>
        <w:tc>
          <w:tcPr>
            <w:tcW w:w="2871" w:type="dxa"/>
            <w:gridSpan w:val="2"/>
            <w:vAlign w:val="center"/>
          </w:tcPr>
          <w:p w14:paraId="1F16B094" w14:textId="77777777" w:rsidR="00BA0F7E" w:rsidRPr="007E7700" w:rsidRDefault="00BA0F7E" w:rsidP="004658BF">
            <w:pPr>
              <w:ind w:right="14"/>
              <w:jc w:val="center"/>
              <w:rPr>
                <w:rFonts w:cs="Arial"/>
              </w:rPr>
            </w:pPr>
          </w:p>
        </w:tc>
        <w:tc>
          <w:tcPr>
            <w:tcW w:w="2156" w:type="dxa"/>
            <w:vAlign w:val="center"/>
          </w:tcPr>
          <w:p w14:paraId="4480DC08" w14:textId="77777777" w:rsidR="00BA0F7E" w:rsidRPr="007E7700" w:rsidRDefault="00BA0F7E" w:rsidP="004658BF">
            <w:pPr>
              <w:ind w:right="5"/>
              <w:jc w:val="center"/>
              <w:rPr>
                <w:rFonts w:cs="Arial"/>
              </w:rPr>
            </w:pPr>
            <w:r w:rsidRPr="007E7700">
              <w:rPr>
                <w:rFonts w:cs="Arial"/>
              </w:rPr>
              <w:t>60</w:t>
            </w:r>
          </w:p>
        </w:tc>
        <w:tc>
          <w:tcPr>
            <w:tcW w:w="1612" w:type="dxa"/>
            <w:vAlign w:val="center"/>
          </w:tcPr>
          <w:p w14:paraId="1E85F693" w14:textId="77777777" w:rsidR="00BA0F7E" w:rsidRPr="007E7700" w:rsidRDefault="00BA0F7E" w:rsidP="004658BF">
            <w:pPr>
              <w:ind w:right="5"/>
              <w:jc w:val="center"/>
              <w:rPr>
                <w:rFonts w:cs="Arial"/>
              </w:rPr>
            </w:pPr>
            <w:r w:rsidRPr="007E7700">
              <w:rPr>
                <w:rFonts w:cs="Arial"/>
              </w:rPr>
              <w:t>String</w:t>
            </w:r>
          </w:p>
        </w:tc>
        <w:tc>
          <w:tcPr>
            <w:tcW w:w="3105" w:type="dxa"/>
            <w:gridSpan w:val="3"/>
            <w:vAlign w:val="center"/>
          </w:tcPr>
          <w:p w14:paraId="14512CD0" w14:textId="77777777" w:rsidR="00BA0F7E" w:rsidRPr="007E7700" w:rsidRDefault="00BA0F7E" w:rsidP="004658BF">
            <w:pPr>
              <w:ind w:right="6"/>
              <w:jc w:val="center"/>
              <w:rPr>
                <w:rFonts w:cs="Arial"/>
              </w:rPr>
            </w:pPr>
          </w:p>
        </w:tc>
      </w:tr>
      <w:tr w:rsidR="00BA0F7E" w:rsidRPr="007E7700" w14:paraId="11F0D5EF" w14:textId="77777777" w:rsidTr="004658BF">
        <w:trPr>
          <w:trHeight w:val="324"/>
          <w:jc w:val="center"/>
        </w:trPr>
        <w:tc>
          <w:tcPr>
            <w:tcW w:w="9744" w:type="dxa"/>
            <w:gridSpan w:val="7"/>
            <w:shd w:val="clear" w:color="auto" w:fill="E7E6E6" w:themeFill="background2"/>
            <w:vAlign w:val="center"/>
          </w:tcPr>
          <w:p w14:paraId="32E83974" w14:textId="77777777" w:rsidR="00BA0F7E" w:rsidRPr="007E7700" w:rsidRDefault="00BA0F7E" w:rsidP="004658BF">
            <w:pPr>
              <w:ind w:right="2"/>
              <w:jc w:val="center"/>
              <w:rPr>
                <w:rFonts w:cs="Arial"/>
              </w:rPr>
            </w:pPr>
            <w:r w:rsidRPr="007E7700">
              <w:rPr>
                <w:rFonts w:eastAsia="Arial" w:cs="Arial"/>
                <w:b/>
              </w:rPr>
              <w:t>Used in Entity</w:t>
            </w:r>
          </w:p>
        </w:tc>
      </w:tr>
      <w:tr w:rsidR="00BA0F7E" w:rsidRPr="007E7700" w14:paraId="7EE4BE6A" w14:textId="77777777" w:rsidTr="004658BF">
        <w:trPr>
          <w:trHeight w:val="323"/>
          <w:jc w:val="center"/>
        </w:trPr>
        <w:tc>
          <w:tcPr>
            <w:tcW w:w="9744" w:type="dxa"/>
            <w:gridSpan w:val="7"/>
            <w:vAlign w:val="center"/>
          </w:tcPr>
          <w:p w14:paraId="5F4BED8A" w14:textId="30C23D80" w:rsidR="00BA0F7E" w:rsidRPr="007E7700" w:rsidRDefault="00BA0F7E" w:rsidP="004658BF">
            <w:pPr>
              <w:ind w:left="55"/>
              <w:rPr>
                <w:rFonts w:cs="Arial"/>
              </w:rPr>
            </w:pPr>
            <w:r w:rsidRPr="007E7700">
              <w:rPr>
                <w:rFonts w:cs="Arial"/>
              </w:rPr>
              <w:t>Course</w:t>
            </w:r>
          </w:p>
        </w:tc>
      </w:tr>
      <w:tr w:rsidR="00BA0F7E" w:rsidRPr="007E7700" w14:paraId="030E547D" w14:textId="77777777" w:rsidTr="004658BF">
        <w:trPr>
          <w:trHeight w:val="323"/>
          <w:jc w:val="center"/>
        </w:trPr>
        <w:tc>
          <w:tcPr>
            <w:tcW w:w="9744" w:type="dxa"/>
            <w:gridSpan w:val="7"/>
            <w:shd w:val="clear" w:color="auto" w:fill="E7E6E6" w:themeFill="background2"/>
            <w:vAlign w:val="center"/>
          </w:tcPr>
          <w:p w14:paraId="2869EF4E" w14:textId="77777777" w:rsidR="00BA0F7E" w:rsidRPr="007E7700" w:rsidRDefault="00BA0F7E" w:rsidP="004658BF">
            <w:pPr>
              <w:ind w:left="55"/>
              <w:jc w:val="center"/>
              <w:rPr>
                <w:rFonts w:cs="Arial"/>
                <w:b/>
                <w:bCs/>
              </w:rPr>
            </w:pPr>
            <w:r w:rsidRPr="007E7700">
              <w:rPr>
                <w:rFonts w:cs="Arial"/>
                <w:b/>
                <w:bCs/>
              </w:rPr>
              <w:t>Used in Domain</w:t>
            </w:r>
          </w:p>
        </w:tc>
      </w:tr>
      <w:tr w:rsidR="00BA0F7E" w:rsidRPr="007E7700" w14:paraId="4490F2E4" w14:textId="77777777" w:rsidTr="004658BF">
        <w:trPr>
          <w:trHeight w:val="375"/>
          <w:jc w:val="center"/>
        </w:trPr>
        <w:tc>
          <w:tcPr>
            <w:tcW w:w="9744" w:type="dxa"/>
            <w:gridSpan w:val="7"/>
            <w:vAlign w:val="center"/>
          </w:tcPr>
          <w:p w14:paraId="57CBE805" w14:textId="77777777" w:rsidR="00BA0F7E" w:rsidRPr="007E7700" w:rsidRDefault="00BA0F7E" w:rsidP="004658BF">
            <w:pPr>
              <w:ind w:left="55"/>
              <w:rPr>
                <w:rFonts w:cs="Arial"/>
              </w:rPr>
            </w:pPr>
            <w:r>
              <w:rPr>
                <w:rFonts w:cs="Arial"/>
              </w:rPr>
              <w:t>Teaching and Learning</w:t>
            </w:r>
          </w:p>
        </w:tc>
      </w:tr>
      <w:tr w:rsidR="00BA0F7E" w:rsidRPr="007E7700" w14:paraId="5D3C5CEE" w14:textId="77777777" w:rsidTr="004658BF">
        <w:trPr>
          <w:trHeight w:val="375"/>
          <w:jc w:val="center"/>
        </w:trPr>
        <w:tc>
          <w:tcPr>
            <w:tcW w:w="9744" w:type="dxa"/>
            <w:gridSpan w:val="7"/>
            <w:shd w:val="clear" w:color="auto" w:fill="E7E6E6" w:themeFill="background2"/>
          </w:tcPr>
          <w:p w14:paraId="07C2F4F7" w14:textId="77777777" w:rsidR="00BA0F7E" w:rsidRPr="007E7700" w:rsidRDefault="00BA0F7E" w:rsidP="004658BF">
            <w:pPr>
              <w:ind w:left="55"/>
              <w:jc w:val="center"/>
              <w:rPr>
                <w:rFonts w:cs="Arial"/>
              </w:rPr>
            </w:pPr>
            <w:r>
              <w:rPr>
                <w:rFonts w:cs="Arial"/>
                <w:b/>
                <w:bCs/>
              </w:rPr>
              <w:t>Former Data Element Name</w:t>
            </w:r>
          </w:p>
        </w:tc>
      </w:tr>
      <w:tr w:rsidR="00BA0F7E" w:rsidRPr="007E7700" w14:paraId="176CCDFA" w14:textId="77777777" w:rsidTr="004658BF">
        <w:trPr>
          <w:trHeight w:val="375"/>
          <w:jc w:val="center"/>
        </w:trPr>
        <w:tc>
          <w:tcPr>
            <w:tcW w:w="9744" w:type="dxa"/>
            <w:gridSpan w:val="7"/>
          </w:tcPr>
          <w:p w14:paraId="6FC5EEF3" w14:textId="77777777" w:rsidR="00BA0F7E" w:rsidRPr="007E7700" w:rsidRDefault="00BA0F7E" w:rsidP="004658BF">
            <w:pPr>
              <w:ind w:left="55"/>
              <w:rPr>
                <w:rFonts w:cs="Arial"/>
                <w:b/>
                <w:bCs/>
              </w:rPr>
            </w:pPr>
            <w:r w:rsidRPr="007E7700">
              <w:rPr>
                <w:rFonts w:cs="Arial"/>
              </w:rPr>
              <w:t>SERVICE-ID</w:t>
            </w:r>
          </w:p>
        </w:tc>
      </w:tr>
    </w:tbl>
    <w:p w14:paraId="4A5C2AD2" w14:textId="7D9906D5" w:rsidR="001F4C17" w:rsidRPr="007E7700" w:rsidRDefault="001F4C1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B53689C" w14:textId="77777777" w:rsidTr="00C74D9B">
        <w:trPr>
          <w:trHeight w:val="324"/>
          <w:jc w:val="center"/>
        </w:trPr>
        <w:tc>
          <w:tcPr>
            <w:tcW w:w="1612" w:type="dxa"/>
            <w:shd w:val="clear" w:color="auto" w:fill="E7E6E6" w:themeFill="background2"/>
            <w:vAlign w:val="center"/>
          </w:tcPr>
          <w:p w14:paraId="28475117" w14:textId="77777777" w:rsidR="00946286" w:rsidRDefault="00946286" w:rsidP="00946286">
            <w:pPr>
              <w:ind w:right="9"/>
              <w:jc w:val="center"/>
              <w:rPr>
                <w:rFonts w:eastAsia="Arial" w:cs="Arial"/>
                <w:b/>
              </w:rPr>
            </w:pPr>
            <w:r>
              <w:rPr>
                <w:rFonts w:eastAsia="Arial" w:cs="Arial"/>
                <w:b/>
              </w:rPr>
              <w:lastRenderedPageBreak/>
              <w:t xml:space="preserve">Data </w:t>
            </w:r>
          </w:p>
          <w:p w14:paraId="4EF861B9" w14:textId="52FEA869" w:rsidR="001F4C1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9C9D4C5" w14:textId="38B18135" w:rsidR="001F4C17" w:rsidRPr="007E7700" w:rsidRDefault="00C453F6" w:rsidP="001F4C17">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EF445E2" w14:textId="77777777" w:rsidR="001F4C17" w:rsidRPr="007E7700" w:rsidRDefault="001F4C17" w:rsidP="001F4C17">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C29D168" w14:textId="77777777" w:rsidR="001F4C17" w:rsidRPr="007E7700" w:rsidRDefault="001F4C17" w:rsidP="001F4C17">
            <w:pPr>
              <w:ind w:right="9"/>
              <w:jc w:val="center"/>
              <w:rPr>
                <w:rFonts w:cs="Arial"/>
              </w:rPr>
            </w:pPr>
            <w:r w:rsidRPr="007E7700">
              <w:rPr>
                <w:rFonts w:eastAsia="Arial" w:cs="Arial"/>
                <w:b/>
              </w:rPr>
              <w:t>Date Updated</w:t>
            </w:r>
          </w:p>
        </w:tc>
      </w:tr>
      <w:tr w:rsidR="007E7700" w:rsidRPr="007E7700" w14:paraId="4489493C" w14:textId="77777777" w:rsidTr="00C74D9B">
        <w:trPr>
          <w:trHeight w:val="312"/>
          <w:jc w:val="center"/>
        </w:trPr>
        <w:tc>
          <w:tcPr>
            <w:tcW w:w="1612" w:type="dxa"/>
            <w:vAlign w:val="center"/>
          </w:tcPr>
          <w:p w14:paraId="39E0FCBE" w14:textId="77777777" w:rsidR="001F4C17" w:rsidRPr="007E7700" w:rsidRDefault="001F4C17" w:rsidP="001F4C17">
            <w:pPr>
              <w:ind w:right="9"/>
              <w:jc w:val="center"/>
              <w:rPr>
                <w:rFonts w:cs="Arial"/>
              </w:rPr>
            </w:pPr>
            <w:r w:rsidRPr="007E7700">
              <w:rPr>
                <w:rFonts w:cs="Arial"/>
              </w:rPr>
              <w:t>E1068</w:t>
            </w:r>
          </w:p>
        </w:tc>
        <w:tc>
          <w:tcPr>
            <w:tcW w:w="5491" w:type="dxa"/>
            <w:gridSpan w:val="4"/>
            <w:vAlign w:val="center"/>
          </w:tcPr>
          <w:p w14:paraId="074CD739" w14:textId="77777777" w:rsidR="001F4C17" w:rsidRPr="007E7700" w:rsidRDefault="001F4C17" w:rsidP="001138CD">
            <w:pPr>
              <w:pStyle w:val="Heading2"/>
            </w:pPr>
            <w:bookmarkStart w:id="71" w:name="_Toc164363872"/>
            <w:r w:rsidRPr="007E7700">
              <w:t>CourseCompletionIndicator</w:t>
            </w:r>
            <w:bookmarkEnd w:id="71"/>
          </w:p>
        </w:tc>
        <w:tc>
          <w:tcPr>
            <w:tcW w:w="1261" w:type="dxa"/>
            <w:vAlign w:val="center"/>
          </w:tcPr>
          <w:p w14:paraId="29E96326" w14:textId="77777777" w:rsidR="001F4C17" w:rsidRPr="007E7700" w:rsidRDefault="001F4C17" w:rsidP="001F4C17">
            <w:pPr>
              <w:ind w:right="11"/>
              <w:jc w:val="center"/>
              <w:rPr>
                <w:rFonts w:cs="Arial"/>
              </w:rPr>
            </w:pPr>
            <w:r w:rsidRPr="007E7700">
              <w:rPr>
                <w:rFonts w:cs="Arial"/>
              </w:rPr>
              <w:t>03/01/2010</w:t>
            </w:r>
          </w:p>
        </w:tc>
        <w:tc>
          <w:tcPr>
            <w:tcW w:w="1380" w:type="dxa"/>
            <w:vAlign w:val="center"/>
          </w:tcPr>
          <w:p w14:paraId="798D808B" w14:textId="77777777" w:rsidR="001F4C17" w:rsidRPr="007E7700" w:rsidRDefault="001F4C17" w:rsidP="001F4C17">
            <w:pPr>
              <w:jc w:val="center"/>
              <w:rPr>
                <w:rFonts w:cs="Arial"/>
              </w:rPr>
            </w:pPr>
            <w:r w:rsidRPr="007E7700">
              <w:rPr>
                <w:rFonts w:cs="Arial"/>
              </w:rPr>
              <w:t>12/01/2016</w:t>
            </w:r>
          </w:p>
        </w:tc>
      </w:tr>
      <w:tr w:rsidR="007E7700" w:rsidRPr="007E7700" w14:paraId="51ADAAE3" w14:textId="77777777" w:rsidTr="00C74D9B">
        <w:trPr>
          <w:trHeight w:val="312"/>
          <w:jc w:val="center"/>
        </w:trPr>
        <w:tc>
          <w:tcPr>
            <w:tcW w:w="9744" w:type="dxa"/>
            <w:gridSpan w:val="7"/>
            <w:shd w:val="clear" w:color="auto" w:fill="E7E6E6" w:themeFill="background2"/>
            <w:vAlign w:val="center"/>
          </w:tcPr>
          <w:p w14:paraId="61CB5CA2" w14:textId="77777777" w:rsidR="001F4C17" w:rsidRPr="007E7700" w:rsidRDefault="001F4C17" w:rsidP="001F4C17">
            <w:pPr>
              <w:ind w:right="2"/>
              <w:jc w:val="center"/>
              <w:rPr>
                <w:rFonts w:cs="Arial"/>
              </w:rPr>
            </w:pPr>
            <w:r w:rsidRPr="007E7700">
              <w:rPr>
                <w:rFonts w:eastAsia="Arial" w:cs="Arial"/>
                <w:b/>
              </w:rPr>
              <w:t>Definition</w:t>
            </w:r>
          </w:p>
        </w:tc>
      </w:tr>
      <w:tr w:rsidR="007E7700" w:rsidRPr="007E7700" w14:paraId="1DDE62C9" w14:textId="77777777" w:rsidTr="00C74D9B">
        <w:trPr>
          <w:trHeight w:val="588"/>
          <w:jc w:val="center"/>
        </w:trPr>
        <w:tc>
          <w:tcPr>
            <w:tcW w:w="9744" w:type="dxa"/>
            <w:gridSpan w:val="7"/>
            <w:vAlign w:val="center"/>
          </w:tcPr>
          <w:p w14:paraId="0E819FDC" w14:textId="77777777" w:rsidR="001F4C17" w:rsidRPr="007E7700" w:rsidRDefault="001F4C17" w:rsidP="001F4C17">
            <w:pPr>
              <w:ind w:left="55"/>
              <w:rPr>
                <w:rFonts w:cs="Arial"/>
              </w:rPr>
            </w:pPr>
            <w:r w:rsidRPr="007E7700">
              <w:rPr>
                <w:rFonts w:cs="Arial"/>
                <w:b/>
                <w:bCs/>
              </w:rPr>
              <w:t>CourseCompletionIndicator</w:t>
            </w:r>
            <w:r w:rsidRPr="007E7700">
              <w:rPr>
                <w:rFonts w:cs="Arial"/>
              </w:rPr>
              <w:t xml:space="preserve"> indicates whether or not the student finished the full sequence of instruction for a course.</w:t>
            </w:r>
          </w:p>
        </w:tc>
      </w:tr>
      <w:tr w:rsidR="007E7700" w:rsidRPr="007E7700" w14:paraId="18726BE9" w14:textId="77777777" w:rsidTr="00C74D9B">
        <w:trPr>
          <w:trHeight w:val="324"/>
          <w:jc w:val="center"/>
        </w:trPr>
        <w:tc>
          <w:tcPr>
            <w:tcW w:w="9744" w:type="dxa"/>
            <w:gridSpan w:val="7"/>
            <w:shd w:val="clear" w:color="auto" w:fill="E7E6E6" w:themeFill="background2"/>
            <w:vAlign w:val="center"/>
          </w:tcPr>
          <w:p w14:paraId="778084C5" w14:textId="77777777" w:rsidR="001F4C17" w:rsidRPr="007E7700" w:rsidRDefault="001F4C17" w:rsidP="001F4C17">
            <w:pPr>
              <w:ind w:right="2"/>
              <w:jc w:val="center"/>
              <w:rPr>
                <w:rFonts w:cs="Arial"/>
              </w:rPr>
            </w:pPr>
            <w:r w:rsidRPr="007E7700">
              <w:rPr>
                <w:rFonts w:eastAsia="Arial" w:cs="Arial"/>
                <w:b/>
              </w:rPr>
              <w:t>Special Instructions</w:t>
            </w:r>
          </w:p>
        </w:tc>
      </w:tr>
      <w:tr w:rsidR="007E7700" w:rsidRPr="007E7700" w14:paraId="0DBAD386" w14:textId="77777777" w:rsidTr="00C74D9B">
        <w:trPr>
          <w:trHeight w:val="1548"/>
          <w:jc w:val="center"/>
        </w:trPr>
        <w:tc>
          <w:tcPr>
            <w:tcW w:w="9744" w:type="dxa"/>
            <w:gridSpan w:val="7"/>
          </w:tcPr>
          <w:p w14:paraId="78A2844F" w14:textId="77777777" w:rsidR="001F4C17" w:rsidRPr="007E7700" w:rsidRDefault="001F4C17" w:rsidP="001F4C17">
            <w:pPr>
              <w:ind w:left="58"/>
              <w:rPr>
                <w:rFonts w:cs="Arial"/>
              </w:rPr>
            </w:pPr>
            <w:r w:rsidRPr="007E7700">
              <w:rPr>
                <w:rFonts w:cs="Arial"/>
              </w:rPr>
              <w:t>If the CourseCompletionIndicator is “1”, it does not mean that the student met all of the requirements to receive credit or a grade for the course.</w:t>
            </w:r>
          </w:p>
        </w:tc>
      </w:tr>
      <w:tr w:rsidR="009F0796" w:rsidRPr="007E7700" w14:paraId="0F57AA38" w14:textId="77777777" w:rsidTr="00FC1425">
        <w:trPr>
          <w:trHeight w:val="324"/>
          <w:jc w:val="center"/>
        </w:trPr>
        <w:tc>
          <w:tcPr>
            <w:tcW w:w="2871" w:type="dxa"/>
            <w:gridSpan w:val="2"/>
            <w:shd w:val="clear" w:color="auto" w:fill="E7E6E6" w:themeFill="background2"/>
            <w:vAlign w:val="center"/>
          </w:tcPr>
          <w:p w14:paraId="744AB869" w14:textId="11C96268" w:rsidR="009F0796" w:rsidRPr="007E7700" w:rsidRDefault="009F0796" w:rsidP="009F07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1918535" w14:textId="5B8302E9" w:rsidR="009F0796" w:rsidRPr="007E7700" w:rsidRDefault="009F0796" w:rsidP="009F07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6B04633" w14:textId="4C1383A7" w:rsidR="009F0796" w:rsidRPr="007E7700" w:rsidRDefault="009F0796" w:rsidP="009F07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3820DC8" w14:textId="77777777" w:rsidR="009F0796" w:rsidRPr="007E7700" w:rsidRDefault="009F0796" w:rsidP="009F0796">
            <w:pPr>
              <w:ind w:right="6"/>
              <w:jc w:val="center"/>
              <w:rPr>
                <w:rFonts w:cs="Arial"/>
              </w:rPr>
            </w:pPr>
            <w:r w:rsidRPr="007E7700">
              <w:rPr>
                <w:rFonts w:eastAsia="Arial" w:cs="Arial"/>
                <w:b/>
              </w:rPr>
              <w:t>Domain of Values</w:t>
            </w:r>
          </w:p>
        </w:tc>
      </w:tr>
      <w:tr w:rsidR="009F0796" w:rsidRPr="007E7700" w14:paraId="18ED96FA" w14:textId="77777777" w:rsidTr="00F654B2">
        <w:trPr>
          <w:trHeight w:val="312"/>
          <w:jc w:val="center"/>
        </w:trPr>
        <w:tc>
          <w:tcPr>
            <w:tcW w:w="2871" w:type="dxa"/>
            <w:gridSpan w:val="2"/>
            <w:vAlign w:val="center"/>
          </w:tcPr>
          <w:p w14:paraId="2F146DC3" w14:textId="77777777" w:rsidR="009F0796" w:rsidRPr="007E7700" w:rsidRDefault="009F0796" w:rsidP="009F0796">
            <w:pPr>
              <w:ind w:right="14"/>
              <w:jc w:val="center"/>
              <w:rPr>
                <w:rFonts w:cs="Arial"/>
              </w:rPr>
            </w:pPr>
          </w:p>
        </w:tc>
        <w:tc>
          <w:tcPr>
            <w:tcW w:w="2156" w:type="dxa"/>
            <w:vAlign w:val="center"/>
          </w:tcPr>
          <w:p w14:paraId="3DC3A037" w14:textId="317949FD" w:rsidR="009F0796" w:rsidRPr="007E7700" w:rsidRDefault="009F0796" w:rsidP="009F0796">
            <w:pPr>
              <w:ind w:right="5"/>
              <w:jc w:val="center"/>
              <w:rPr>
                <w:rFonts w:cs="Arial"/>
              </w:rPr>
            </w:pPr>
          </w:p>
        </w:tc>
        <w:tc>
          <w:tcPr>
            <w:tcW w:w="1612" w:type="dxa"/>
            <w:vAlign w:val="center"/>
          </w:tcPr>
          <w:p w14:paraId="14E637AC" w14:textId="23AE83CC" w:rsidR="009F0796" w:rsidRPr="007E7700" w:rsidRDefault="009F0796" w:rsidP="009F0796">
            <w:pPr>
              <w:ind w:right="5"/>
              <w:jc w:val="center"/>
              <w:rPr>
                <w:rFonts w:cs="Arial"/>
              </w:rPr>
            </w:pPr>
            <w:r w:rsidRPr="007E7700">
              <w:rPr>
                <w:rFonts w:cs="Arial"/>
              </w:rPr>
              <w:t>Boolean</w:t>
            </w:r>
          </w:p>
        </w:tc>
        <w:tc>
          <w:tcPr>
            <w:tcW w:w="3105" w:type="dxa"/>
            <w:gridSpan w:val="3"/>
            <w:vAlign w:val="center"/>
          </w:tcPr>
          <w:p w14:paraId="5EF28538" w14:textId="77777777" w:rsidR="009F0796" w:rsidRPr="007E7700" w:rsidRDefault="009F0796" w:rsidP="009F0796">
            <w:pPr>
              <w:ind w:right="6"/>
              <w:jc w:val="center"/>
              <w:rPr>
                <w:rFonts w:cs="Arial"/>
              </w:rPr>
            </w:pPr>
          </w:p>
        </w:tc>
      </w:tr>
      <w:tr w:rsidR="009F0796" w:rsidRPr="007E7700" w14:paraId="56BBB067" w14:textId="77777777" w:rsidTr="00C74D9B">
        <w:trPr>
          <w:trHeight w:val="324"/>
          <w:jc w:val="center"/>
        </w:trPr>
        <w:tc>
          <w:tcPr>
            <w:tcW w:w="9744" w:type="dxa"/>
            <w:gridSpan w:val="7"/>
            <w:shd w:val="clear" w:color="auto" w:fill="E7E6E6" w:themeFill="background2"/>
            <w:vAlign w:val="center"/>
          </w:tcPr>
          <w:p w14:paraId="6DC5C24B" w14:textId="77777777" w:rsidR="009F0796" w:rsidRPr="007E7700" w:rsidRDefault="009F0796" w:rsidP="009F0796">
            <w:pPr>
              <w:ind w:right="2"/>
              <w:jc w:val="center"/>
              <w:rPr>
                <w:rFonts w:cs="Arial"/>
              </w:rPr>
            </w:pPr>
            <w:r w:rsidRPr="007E7700">
              <w:rPr>
                <w:rFonts w:eastAsia="Arial" w:cs="Arial"/>
                <w:b/>
              </w:rPr>
              <w:t>Used in Entity</w:t>
            </w:r>
          </w:p>
        </w:tc>
      </w:tr>
      <w:tr w:rsidR="009F0796" w:rsidRPr="007E7700" w14:paraId="259C7B51" w14:textId="77777777" w:rsidTr="00C74D9B">
        <w:trPr>
          <w:trHeight w:val="323"/>
          <w:jc w:val="center"/>
        </w:trPr>
        <w:tc>
          <w:tcPr>
            <w:tcW w:w="9744" w:type="dxa"/>
            <w:gridSpan w:val="7"/>
            <w:vAlign w:val="center"/>
          </w:tcPr>
          <w:p w14:paraId="796B54AD" w14:textId="77777777" w:rsidR="009F0796" w:rsidRPr="007E7700" w:rsidRDefault="009F0796" w:rsidP="009F0796">
            <w:pPr>
              <w:ind w:left="55"/>
              <w:rPr>
                <w:rFonts w:cs="Arial"/>
              </w:rPr>
            </w:pPr>
            <w:r w:rsidRPr="007E7700">
              <w:rPr>
                <w:rFonts w:cs="Arial"/>
              </w:rPr>
              <w:t>CourseTranscript</w:t>
            </w:r>
          </w:p>
        </w:tc>
      </w:tr>
      <w:tr w:rsidR="009F0796" w:rsidRPr="007E7700" w14:paraId="7A819419" w14:textId="77777777" w:rsidTr="00C74D9B">
        <w:trPr>
          <w:trHeight w:val="323"/>
          <w:jc w:val="center"/>
        </w:trPr>
        <w:tc>
          <w:tcPr>
            <w:tcW w:w="9744" w:type="dxa"/>
            <w:gridSpan w:val="7"/>
            <w:shd w:val="clear" w:color="auto" w:fill="E7E6E6" w:themeFill="background2"/>
            <w:vAlign w:val="center"/>
          </w:tcPr>
          <w:p w14:paraId="7F339FAC" w14:textId="77777777" w:rsidR="009F0796" w:rsidRPr="007E7700" w:rsidRDefault="009F0796" w:rsidP="009F0796">
            <w:pPr>
              <w:ind w:left="55"/>
              <w:jc w:val="center"/>
              <w:rPr>
                <w:rFonts w:cs="Arial"/>
                <w:b/>
                <w:bCs/>
              </w:rPr>
            </w:pPr>
            <w:r w:rsidRPr="007E7700">
              <w:rPr>
                <w:rFonts w:cs="Arial"/>
                <w:b/>
                <w:bCs/>
              </w:rPr>
              <w:t>Used in Domain</w:t>
            </w:r>
          </w:p>
        </w:tc>
      </w:tr>
      <w:tr w:rsidR="009F0796" w:rsidRPr="007E7700" w14:paraId="32C1D6AE" w14:textId="77777777" w:rsidTr="00C74D9B">
        <w:trPr>
          <w:trHeight w:val="375"/>
          <w:jc w:val="center"/>
        </w:trPr>
        <w:tc>
          <w:tcPr>
            <w:tcW w:w="9744" w:type="dxa"/>
            <w:gridSpan w:val="7"/>
            <w:vAlign w:val="center"/>
          </w:tcPr>
          <w:p w14:paraId="581B84C8" w14:textId="6BE2216A" w:rsidR="009F0796" w:rsidRPr="007E7700" w:rsidRDefault="009F0796" w:rsidP="009F0796">
            <w:pPr>
              <w:ind w:left="55"/>
              <w:rPr>
                <w:rFonts w:cs="Arial"/>
              </w:rPr>
            </w:pPr>
            <w:r>
              <w:rPr>
                <w:rFonts w:cs="Arial"/>
              </w:rPr>
              <w:t>Student Academic Record</w:t>
            </w:r>
          </w:p>
        </w:tc>
      </w:tr>
    </w:tbl>
    <w:p w14:paraId="4D283010" w14:textId="77777777" w:rsidR="007634E5" w:rsidRDefault="007634E5">
      <w:pPr>
        <w:spacing w:after="160"/>
      </w:pPr>
    </w:p>
    <w:p w14:paraId="43E1E183" w14:textId="77777777" w:rsidR="007634E5" w:rsidRDefault="007634E5">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634E5" w:rsidRPr="007E7700" w14:paraId="1F0FEB4C" w14:textId="77777777" w:rsidTr="004658BF">
        <w:trPr>
          <w:trHeight w:val="324"/>
          <w:jc w:val="center"/>
        </w:trPr>
        <w:tc>
          <w:tcPr>
            <w:tcW w:w="1612" w:type="dxa"/>
            <w:shd w:val="clear" w:color="auto" w:fill="E7E6E6" w:themeFill="background2"/>
            <w:vAlign w:val="center"/>
          </w:tcPr>
          <w:p w14:paraId="373F37A0" w14:textId="77777777" w:rsidR="00946286" w:rsidRDefault="00946286" w:rsidP="00946286">
            <w:pPr>
              <w:ind w:right="9"/>
              <w:jc w:val="center"/>
              <w:rPr>
                <w:rFonts w:eastAsia="Arial" w:cs="Arial"/>
                <w:b/>
              </w:rPr>
            </w:pPr>
            <w:r>
              <w:rPr>
                <w:rFonts w:eastAsia="Arial" w:cs="Arial"/>
                <w:b/>
              </w:rPr>
              <w:lastRenderedPageBreak/>
              <w:t xml:space="preserve">Data </w:t>
            </w:r>
          </w:p>
          <w:p w14:paraId="4B9531AF" w14:textId="0F45BC29" w:rsidR="007634E5"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59FF146" w14:textId="55643D83" w:rsidR="007634E5" w:rsidRPr="007E7700" w:rsidRDefault="00C453F6" w:rsidP="004658BF">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3F7D715" w14:textId="77777777" w:rsidR="007634E5" w:rsidRPr="007E7700" w:rsidRDefault="007634E5" w:rsidP="004658BF">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6603137F" w14:textId="77777777" w:rsidR="007634E5" w:rsidRPr="007E7700" w:rsidRDefault="007634E5" w:rsidP="004658BF">
            <w:pPr>
              <w:ind w:right="9"/>
              <w:jc w:val="center"/>
              <w:rPr>
                <w:rFonts w:cs="Arial"/>
              </w:rPr>
            </w:pPr>
            <w:r w:rsidRPr="007E7700">
              <w:rPr>
                <w:rFonts w:eastAsia="Arial" w:cs="Arial"/>
                <w:b/>
              </w:rPr>
              <w:t>Date Updated</w:t>
            </w:r>
          </w:p>
        </w:tc>
      </w:tr>
      <w:tr w:rsidR="007634E5" w:rsidRPr="007E7700" w14:paraId="51760F57" w14:textId="77777777" w:rsidTr="004658BF">
        <w:trPr>
          <w:trHeight w:val="312"/>
          <w:jc w:val="center"/>
        </w:trPr>
        <w:tc>
          <w:tcPr>
            <w:tcW w:w="1612" w:type="dxa"/>
            <w:vAlign w:val="center"/>
          </w:tcPr>
          <w:p w14:paraId="40C27543" w14:textId="1ECA01DF" w:rsidR="007634E5" w:rsidRPr="007E7700" w:rsidRDefault="007634E5" w:rsidP="004658BF">
            <w:pPr>
              <w:ind w:right="9"/>
              <w:jc w:val="center"/>
              <w:rPr>
                <w:rFonts w:cs="Arial"/>
              </w:rPr>
            </w:pPr>
            <w:r w:rsidRPr="007E7700">
              <w:rPr>
                <w:rFonts w:cs="Arial"/>
              </w:rPr>
              <w:t>E</w:t>
            </w:r>
            <w:r>
              <w:rPr>
                <w:rFonts w:cs="Arial"/>
              </w:rPr>
              <w:t>3075</w:t>
            </w:r>
          </w:p>
        </w:tc>
        <w:tc>
          <w:tcPr>
            <w:tcW w:w="5491" w:type="dxa"/>
            <w:gridSpan w:val="4"/>
            <w:vAlign w:val="center"/>
          </w:tcPr>
          <w:p w14:paraId="7F195D15" w14:textId="13501BA1" w:rsidR="007634E5" w:rsidRPr="007E7700" w:rsidRDefault="007634E5" w:rsidP="004658BF">
            <w:pPr>
              <w:pStyle w:val="Heading2"/>
            </w:pPr>
            <w:bookmarkStart w:id="72" w:name="_Toc123047109"/>
            <w:bookmarkStart w:id="73" w:name="_Toc164363873"/>
            <w:r w:rsidRPr="006D496E">
              <w:t>Course</w:t>
            </w:r>
            <w:bookmarkEnd w:id="72"/>
            <w:r>
              <w:t>IdentificationSystem</w:t>
            </w:r>
            <w:bookmarkEnd w:id="73"/>
          </w:p>
        </w:tc>
        <w:tc>
          <w:tcPr>
            <w:tcW w:w="1261" w:type="dxa"/>
            <w:vAlign w:val="center"/>
          </w:tcPr>
          <w:p w14:paraId="0B14F55B" w14:textId="72592D72" w:rsidR="007634E5" w:rsidRPr="007E7700" w:rsidRDefault="008B00A6" w:rsidP="004658BF">
            <w:pPr>
              <w:ind w:right="11"/>
              <w:jc w:val="center"/>
              <w:rPr>
                <w:rFonts w:cs="Arial"/>
              </w:rPr>
            </w:pPr>
            <w:r>
              <w:t>01/12/2023</w:t>
            </w:r>
          </w:p>
        </w:tc>
        <w:tc>
          <w:tcPr>
            <w:tcW w:w="1380" w:type="dxa"/>
            <w:vAlign w:val="center"/>
          </w:tcPr>
          <w:p w14:paraId="3E1547F3" w14:textId="77777777" w:rsidR="007634E5" w:rsidRPr="007E7700" w:rsidRDefault="007634E5" w:rsidP="004658BF">
            <w:pPr>
              <w:jc w:val="center"/>
              <w:rPr>
                <w:rFonts w:cs="Arial"/>
              </w:rPr>
            </w:pPr>
          </w:p>
        </w:tc>
      </w:tr>
      <w:tr w:rsidR="007634E5" w:rsidRPr="007E7700" w14:paraId="1CE4CF1A" w14:textId="77777777" w:rsidTr="004658BF">
        <w:trPr>
          <w:trHeight w:val="312"/>
          <w:jc w:val="center"/>
        </w:trPr>
        <w:tc>
          <w:tcPr>
            <w:tcW w:w="9744" w:type="dxa"/>
            <w:gridSpan w:val="7"/>
            <w:shd w:val="clear" w:color="auto" w:fill="E7E6E6" w:themeFill="background2"/>
            <w:vAlign w:val="center"/>
          </w:tcPr>
          <w:p w14:paraId="3937632F" w14:textId="77777777" w:rsidR="007634E5" w:rsidRPr="007E7700" w:rsidRDefault="007634E5" w:rsidP="004658BF">
            <w:pPr>
              <w:ind w:right="2"/>
              <w:jc w:val="center"/>
              <w:rPr>
                <w:rFonts w:cs="Arial"/>
              </w:rPr>
            </w:pPr>
            <w:r w:rsidRPr="007E7700">
              <w:rPr>
                <w:rFonts w:eastAsia="Arial" w:cs="Arial"/>
                <w:b/>
              </w:rPr>
              <w:t>Definition</w:t>
            </w:r>
          </w:p>
        </w:tc>
      </w:tr>
      <w:tr w:rsidR="007634E5" w:rsidRPr="007E7700" w14:paraId="786E3E4B" w14:textId="77777777" w:rsidTr="004658BF">
        <w:trPr>
          <w:trHeight w:val="588"/>
          <w:jc w:val="center"/>
        </w:trPr>
        <w:tc>
          <w:tcPr>
            <w:tcW w:w="9744" w:type="dxa"/>
            <w:gridSpan w:val="7"/>
            <w:vAlign w:val="center"/>
          </w:tcPr>
          <w:p w14:paraId="10E9E7CC" w14:textId="1FC5B849" w:rsidR="007634E5" w:rsidRPr="007634E5" w:rsidRDefault="007634E5" w:rsidP="004658BF">
            <w:pPr>
              <w:ind w:left="55"/>
              <w:rPr>
                <w:rFonts w:cs="Arial"/>
              </w:rPr>
            </w:pPr>
            <w:r>
              <w:rPr>
                <w:rFonts w:cs="Arial"/>
                <w:b/>
                <w:bCs/>
              </w:rPr>
              <w:t>CourseIdentificationSystem</w:t>
            </w:r>
            <w:r>
              <w:rPr>
                <w:rFonts w:cs="Arial"/>
              </w:rPr>
              <w:t xml:space="preserve"> is the system that is used to identify the organization of subject matter and related learning experiences provided for the instruction of students.</w:t>
            </w:r>
          </w:p>
        </w:tc>
      </w:tr>
      <w:tr w:rsidR="007634E5" w:rsidRPr="007E7700" w14:paraId="407722B7" w14:textId="77777777" w:rsidTr="004658BF">
        <w:trPr>
          <w:trHeight w:val="324"/>
          <w:jc w:val="center"/>
        </w:trPr>
        <w:tc>
          <w:tcPr>
            <w:tcW w:w="9744" w:type="dxa"/>
            <w:gridSpan w:val="7"/>
            <w:shd w:val="clear" w:color="auto" w:fill="E7E6E6" w:themeFill="background2"/>
            <w:vAlign w:val="center"/>
          </w:tcPr>
          <w:p w14:paraId="3858C480" w14:textId="77777777" w:rsidR="007634E5" w:rsidRPr="007E7700" w:rsidRDefault="007634E5" w:rsidP="004658BF">
            <w:pPr>
              <w:ind w:right="2"/>
              <w:jc w:val="center"/>
              <w:rPr>
                <w:rFonts w:cs="Arial"/>
              </w:rPr>
            </w:pPr>
            <w:r w:rsidRPr="007E7700">
              <w:rPr>
                <w:rFonts w:eastAsia="Arial" w:cs="Arial"/>
                <w:b/>
              </w:rPr>
              <w:t>Special Instructions</w:t>
            </w:r>
          </w:p>
        </w:tc>
      </w:tr>
      <w:tr w:rsidR="007634E5" w:rsidRPr="007E7700" w14:paraId="60D6B193" w14:textId="77777777" w:rsidTr="004658BF">
        <w:trPr>
          <w:trHeight w:val="1548"/>
          <w:jc w:val="center"/>
        </w:trPr>
        <w:tc>
          <w:tcPr>
            <w:tcW w:w="9744" w:type="dxa"/>
            <w:gridSpan w:val="7"/>
          </w:tcPr>
          <w:p w14:paraId="357B9382" w14:textId="77777777" w:rsidR="007634E5" w:rsidRPr="007E7700" w:rsidRDefault="007634E5" w:rsidP="004658BF">
            <w:pPr>
              <w:rPr>
                <w:rFonts w:cs="Arial"/>
              </w:rPr>
            </w:pPr>
          </w:p>
        </w:tc>
      </w:tr>
      <w:tr w:rsidR="007634E5" w:rsidRPr="007E7700" w14:paraId="42E5F5EB" w14:textId="77777777" w:rsidTr="004658BF">
        <w:trPr>
          <w:trHeight w:val="324"/>
          <w:jc w:val="center"/>
        </w:trPr>
        <w:tc>
          <w:tcPr>
            <w:tcW w:w="2871" w:type="dxa"/>
            <w:gridSpan w:val="2"/>
            <w:shd w:val="clear" w:color="auto" w:fill="E7E6E6" w:themeFill="background2"/>
            <w:vAlign w:val="center"/>
          </w:tcPr>
          <w:p w14:paraId="27673BF4" w14:textId="77777777" w:rsidR="007634E5" w:rsidRPr="007E7700" w:rsidRDefault="007634E5" w:rsidP="004658BF">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E73DA87" w14:textId="77777777" w:rsidR="007634E5" w:rsidRPr="007E7700" w:rsidRDefault="007634E5" w:rsidP="004658BF">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D93538B" w14:textId="77777777" w:rsidR="007634E5" w:rsidRPr="007E7700" w:rsidRDefault="007634E5" w:rsidP="004658BF">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7F8E7EC" w14:textId="77777777" w:rsidR="007634E5" w:rsidRPr="007E7700" w:rsidRDefault="007634E5" w:rsidP="004658BF">
            <w:pPr>
              <w:ind w:right="6"/>
              <w:jc w:val="center"/>
              <w:rPr>
                <w:rFonts w:cs="Arial"/>
              </w:rPr>
            </w:pPr>
            <w:r w:rsidRPr="007E7700">
              <w:rPr>
                <w:rFonts w:eastAsia="Arial" w:cs="Arial"/>
                <w:b/>
              </w:rPr>
              <w:t>Domain of Values</w:t>
            </w:r>
          </w:p>
        </w:tc>
      </w:tr>
      <w:tr w:rsidR="007634E5" w:rsidRPr="007E7700" w14:paraId="12A426DC" w14:textId="77777777" w:rsidTr="004658BF">
        <w:trPr>
          <w:trHeight w:val="312"/>
          <w:jc w:val="center"/>
        </w:trPr>
        <w:tc>
          <w:tcPr>
            <w:tcW w:w="2871" w:type="dxa"/>
            <w:gridSpan w:val="2"/>
            <w:vAlign w:val="center"/>
          </w:tcPr>
          <w:p w14:paraId="1BA8B292" w14:textId="77777777" w:rsidR="007634E5" w:rsidRDefault="007634E5" w:rsidP="004658BF">
            <w:pPr>
              <w:ind w:right="14"/>
              <w:jc w:val="center"/>
              <w:rPr>
                <w:rFonts w:cs="Arial"/>
              </w:rPr>
            </w:pPr>
            <w:r>
              <w:rPr>
                <w:rFonts w:cs="Arial"/>
              </w:rPr>
              <w:t>CourseIdentificationSystem</w:t>
            </w:r>
          </w:p>
          <w:p w14:paraId="0B180028" w14:textId="78EC95D8" w:rsidR="007634E5" w:rsidRPr="007E7700" w:rsidRDefault="007634E5" w:rsidP="004658BF">
            <w:pPr>
              <w:ind w:right="14"/>
              <w:jc w:val="center"/>
              <w:rPr>
                <w:rFonts w:cs="Arial"/>
              </w:rPr>
            </w:pPr>
            <w:r>
              <w:rPr>
                <w:rFonts w:cs="Arial"/>
              </w:rPr>
              <w:t>(C</w:t>
            </w:r>
            <w:r w:rsidR="002D388F">
              <w:rPr>
                <w:rFonts w:cs="Arial"/>
              </w:rPr>
              <w:t>350</w:t>
            </w:r>
            <w:r>
              <w:rPr>
                <w:rFonts w:cs="Arial"/>
              </w:rPr>
              <w:t>)</w:t>
            </w:r>
          </w:p>
        </w:tc>
        <w:tc>
          <w:tcPr>
            <w:tcW w:w="2156" w:type="dxa"/>
            <w:vAlign w:val="center"/>
          </w:tcPr>
          <w:p w14:paraId="32CAB275" w14:textId="7F3B9DA2" w:rsidR="007634E5" w:rsidRPr="007E7700" w:rsidRDefault="007634E5" w:rsidP="004658BF">
            <w:pPr>
              <w:ind w:right="5"/>
              <w:jc w:val="center"/>
              <w:rPr>
                <w:rFonts w:cs="Arial"/>
              </w:rPr>
            </w:pPr>
          </w:p>
        </w:tc>
        <w:tc>
          <w:tcPr>
            <w:tcW w:w="1612" w:type="dxa"/>
            <w:vAlign w:val="center"/>
          </w:tcPr>
          <w:p w14:paraId="252D07A0" w14:textId="71E6088A" w:rsidR="007634E5" w:rsidRPr="007E7700" w:rsidRDefault="007634E5" w:rsidP="004658BF">
            <w:pPr>
              <w:ind w:right="5"/>
              <w:jc w:val="center"/>
              <w:rPr>
                <w:rFonts w:cs="Arial"/>
              </w:rPr>
            </w:pPr>
            <w:r>
              <w:rPr>
                <w:rFonts w:cs="Arial"/>
              </w:rPr>
              <w:t>Descriptor</w:t>
            </w:r>
          </w:p>
        </w:tc>
        <w:tc>
          <w:tcPr>
            <w:tcW w:w="3105" w:type="dxa"/>
            <w:gridSpan w:val="3"/>
            <w:vAlign w:val="center"/>
          </w:tcPr>
          <w:p w14:paraId="4B8A45CA" w14:textId="77777777" w:rsidR="007634E5" w:rsidRPr="007E7700" w:rsidRDefault="007634E5" w:rsidP="004658BF">
            <w:pPr>
              <w:ind w:right="6"/>
              <w:jc w:val="center"/>
              <w:rPr>
                <w:rFonts w:cs="Arial"/>
              </w:rPr>
            </w:pPr>
          </w:p>
        </w:tc>
      </w:tr>
      <w:tr w:rsidR="007634E5" w:rsidRPr="007E7700" w14:paraId="6F7DCA4B" w14:textId="77777777" w:rsidTr="004658BF">
        <w:trPr>
          <w:trHeight w:val="324"/>
          <w:jc w:val="center"/>
        </w:trPr>
        <w:tc>
          <w:tcPr>
            <w:tcW w:w="9744" w:type="dxa"/>
            <w:gridSpan w:val="7"/>
            <w:shd w:val="clear" w:color="auto" w:fill="E7E6E6" w:themeFill="background2"/>
            <w:vAlign w:val="center"/>
          </w:tcPr>
          <w:p w14:paraId="3E737C8C" w14:textId="77777777" w:rsidR="007634E5" w:rsidRPr="007E7700" w:rsidRDefault="007634E5" w:rsidP="004658BF">
            <w:pPr>
              <w:ind w:right="2"/>
              <w:jc w:val="center"/>
              <w:rPr>
                <w:rFonts w:cs="Arial"/>
              </w:rPr>
            </w:pPr>
            <w:r w:rsidRPr="007E7700">
              <w:rPr>
                <w:rFonts w:eastAsia="Arial" w:cs="Arial"/>
                <w:b/>
              </w:rPr>
              <w:t>Used in Entity</w:t>
            </w:r>
          </w:p>
        </w:tc>
      </w:tr>
      <w:tr w:rsidR="007634E5" w:rsidRPr="007E7700" w14:paraId="26DD732F" w14:textId="77777777" w:rsidTr="004658BF">
        <w:trPr>
          <w:trHeight w:val="323"/>
          <w:jc w:val="center"/>
        </w:trPr>
        <w:tc>
          <w:tcPr>
            <w:tcW w:w="9744" w:type="dxa"/>
            <w:gridSpan w:val="7"/>
            <w:vAlign w:val="center"/>
          </w:tcPr>
          <w:p w14:paraId="47C68B5E" w14:textId="4493D7CC" w:rsidR="007634E5" w:rsidRPr="007E7700" w:rsidRDefault="007634E5" w:rsidP="004658BF">
            <w:pPr>
              <w:ind w:left="55"/>
              <w:rPr>
                <w:rFonts w:cs="Arial"/>
              </w:rPr>
            </w:pPr>
            <w:r w:rsidRPr="007E7700">
              <w:rPr>
                <w:rFonts w:cs="Arial"/>
              </w:rPr>
              <w:t>Course</w:t>
            </w:r>
            <w:r>
              <w:rPr>
                <w:rFonts w:cs="Arial"/>
              </w:rPr>
              <w:t>.CourseIdentificationCode</w:t>
            </w:r>
          </w:p>
        </w:tc>
      </w:tr>
      <w:tr w:rsidR="007634E5" w:rsidRPr="007E7700" w14:paraId="33CBA466" w14:textId="77777777" w:rsidTr="004658BF">
        <w:trPr>
          <w:trHeight w:val="323"/>
          <w:jc w:val="center"/>
        </w:trPr>
        <w:tc>
          <w:tcPr>
            <w:tcW w:w="9744" w:type="dxa"/>
            <w:gridSpan w:val="7"/>
            <w:shd w:val="clear" w:color="auto" w:fill="E7E6E6" w:themeFill="background2"/>
            <w:vAlign w:val="center"/>
          </w:tcPr>
          <w:p w14:paraId="1898AA58" w14:textId="77777777" w:rsidR="007634E5" w:rsidRPr="007E7700" w:rsidRDefault="007634E5" w:rsidP="004658BF">
            <w:pPr>
              <w:ind w:left="55"/>
              <w:jc w:val="center"/>
              <w:rPr>
                <w:rFonts w:cs="Arial"/>
                <w:b/>
                <w:bCs/>
              </w:rPr>
            </w:pPr>
            <w:r w:rsidRPr="007E7700">
              <w:rPr>
                <w:rFonts w:cs="Arial"/>
                <w:b/>
                <w:bCs/>
              </w:rPr>
              <w:t>Used in Domain</w:t>
            </w:r>
          </w:p>
        </w:tc>
      </w:tr>
      <w:tr w:rsidR="007634E5" w:rsidRPr="007E7700" w14:paraId="7C12D2E9" w14:textId="77777777" w:rsidTr="004658BF">
        <w:trPr>
          <w:trHeight w:val="375"/>
          <w:jc w:val="center"/>
        </w:trPr>
        <w:tc>
          <w:tcPr>
            <w:tcW w:w="9744" w:type="dxa"/>
            <w:gridSpan w:val="7"/>
            <w:vAlign w:val="center"/>
          </w:tcPr>
          <w:p w14:paraId="266E99E6" w14:textId="77777777" w:rsidR="007634E5" w:rsidRPr="007E7700" w:rsidRDefault="007634E5" w:rsidP="004658BF">
            <w:pPr>
              <w:ind w:left="55"/>
              <w:rPr>
                <w:rFonts w:cs="Arial"/>
              </w:rPr>
            </w:pPr>
            <w:r>
              <w:rPr>
                <w:rFonts w:cs="Arial"/>
              </w:rPr>
              <w:t>Teaching and Learning</w:t>
            </w:r>
          </w:p>
        </w:tc>
      </w:tr>
    </w:tbl>
    <w:p w14:paraId="4AECA6A0" w14:textId="19C8B559" w:rsidR="001F4C17" w:rsidRPr="007E7700" w:rsidRDefault="001F4C1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00"/>
        <w:gridCol w:w="1171"/>
        <w:gridCol w:w="2156"/>
        <w:gridCol w:w="1612"/>
        <w:gridCol w:w="464"/>
        <w:gridCol w:w="1261"/>
        <w:gridCol w:w="1380"/>
      </w:tblGrid>
      <w:tr w:rsidR="007E7700" w:rsidRPr="007E7700" w14:paraId="213E61C3" w14:textId="77777777" w:rsidTr="00C74D9B">
        <w:trPr>
          <w:trHeight w:val="324"/>
          <w:jc w:val="center"/>
        </w:trPr>
        <w:tc>
          <w:tcPr>
            <w:tcW w:w="1700" w:type="dxa"/>
            <w:shd w:val="clear" w:color="auto" w:fill="E7E6E6" w:themeFill="background2"/>
            <w:vAlign w:val="center"/>
          </w:tcPr>
          <w:p w14:paraId="7BAF953F" w14:textId="77777777" w:rsidR="00946286" w:rsidRDefault="00946286" w:rsidP="00946286">
            <w:pPr>
              <w:ind w:right="9"/>
              <w:jc w:val="center"/>
              <w:rPr>
                <w:rFonts w:eastAsia="Arial" w:cs="Arial"/>
                <w:b/>
              </w:rPr>
            </w:pPr>
            <w:r>
              <w:rPr>
                <w:rFonts w:eastAsia="Arial" w:cs="Arial"/>
                <w:b/>
              </w:rPr>
              <w:lastRenderedPageBreak/>
              <w:t xml:space="preserve">Data </w:t>
            </w:r>
          </w:p>
          <w:p w14:paraId="1F478DAE" w14:textId="19FD9B89" w:rsidR="001F4C17" w:rsidRPr="007E7700" w:rsidRDefault="00946286" w:rsidP="00946286">
            <w:pPr>
              <w:ind w:right="9"/>
              <w:jc w:val="center"/>
              <w:rPr>
                <w:rFonts w:cs="Arial"/>
              </w:rPr>
            </w:pPr>
            <w:r w:rsidRPr="007E7700">
              <w:rPr>
                <w:rFonts w:eastAsia="Arial" w:cs="Arial"/>
                <w:b/>
              </w:rPr>
              <w:t>Element ID</w:t>
            </w:r>
          </w:p>
        </w:tc>
        <w:tc>
          <w:tcPr>
            <w:tcW w:w="5403" w:type="dxa"/>
            <w:gridSpan w:val="4"/>
            <w:shd w:val="clear" w:color="auto" w:fill="E7E6E6" w:themeFill="background2"/>
            <w:vAlign w:val="center"/>
          </w:tcPr>
          <w:p w14:paraId="17130875" w14:textId="593652A1" w:rsidR="001F4C17" w:rsidRPr="007E7700" w:rsidRDefault="00C453F6" w:rsidP="001F4C17">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038257A" w14:textId="77777777" w:rsidR="001F4C17" w:rsidRPr="007E7700" w:rsidRDefault="001F4C17" w:rsidP="001F4C17">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502A346" w14:textId="77777777" w:rsidR="001F4C17" w:rsidRPr="007E7700" w:rsidRDefault="001F4C17" w:rsidP="001F4C17">
            <w:pPr>
              <w:ind w:right="9"/>
              <w:jc w:val="center"/>
              <w:rPr>
                <w:rFonts w:cs="Arial"/>
              </w:rPr>
            </w:pPr>
            <w:r w:rsidRPr="007E7700">
              <w:rPr>
                <w:rFonts w:eastAsia="Arial" w:cs="Arial"/>
                <w:b/>
              </w:rPr>
              <w:t>Date Updated</w:t>
            </w:r>
          </w:p>
        </w:tc>
      </w:tr>
      <w:tr w:rsidR="007E7700" w:rsidRPr="007E7700" w14:paraId="3DA58259" w14:textId="77777777" w:rsidTr="00C74D9B">
        <w:trPr>
          <w:trHeight w:val="312"/>
          <w:jc w:val="center"/>
        </w:trPr>
        <w:tc>
          <w:tcPr>
            <w:tcW w:w="1700" w:type="dxa"/>
            <w:vAlign w:val="center"/>
          </w:tcPr>
          <w:p w14:paraId="71394B8E" w14:textId="77777777" w:rsidR="001F4C17" w:rsidRPr="007E7700" w:rsidRDefault="001F4C17" w:rsidP="001F4C17">
            <w:pPr>
              <w:ind w:right="9"/>
              <w:jc w:val="center"/>
              <w:rPr>
                <w:rFonts w:cs="Arial"/>
              </w:rPr>
            </w:pPr>
            <w:r w:rsidRPr="007E7700">
              <w:rPr>
                <w:rFonts w:cs="Arial"/>
              </w:rPr>
              <w:t>E0948</w:t>
            </w:r>
          </w:p>
        </w:tc>
        <w:tc>
          <w:tcPr>
            <w:tcW w:w="5403" w:type="dxa"/>
            <w:gridSpan w:val="4"/>
            <w:vAlign w:val="center"/>
          </w:tcPr>
          <w:p w14:paraId="3E147EFF" w14:textId="77777777" w:rsidR="001F4C17" w:rsidRPr="007E7700" w:rsidRDefault="001F4C17" w:rsidP="001138CD">
            <w:pPr>
              <w:pStyle w:val="Heading2"/>
            </w:pPr>
            <w:bookmarkStart w:id="74" w:name="_Toc164363874"/>
            <w:r w:rsidRPr="007E7700">
              <w:t>CourseSequence</w:t>
            </w:r>
            <w:bookmarkEnd w:id="74"/>
          </w:p>
        </w:tc>
        <w:tc>
          <w:tcPr>
            <w:tcW w:w="1261" w:type="dxa"/>
            <w:vAlign w:val="center"/>
          </w:tcPr>
          <w:p w14:paraId="3358D295" w14:textId="77777777" w:rsidR="001F4C17" w:rsidRPr="007E7700" w:rsidRDefault="001F4C17" w:rsidP="001F4C17">
            <w:pPr>
              <w:ind w:right="11"/>
              <w:jc w:val="center"/>
              <w:rPr>
                <w:rFonts w:cs="Arial"/>
              </w:rPr>
            </w:pPr>
            <w:r w:rsidRPr="007E7700">
              <w:rPr>
                <w:rFonts w:cs="Arial"/>
              </w:rPr>
              <w:t>03/13/1992</w:t>
            </w:r>
          </w:p>
        </w:tc>
        <w:tc>
          <w:tcPr>
            <w:tcW w:w="1380" w:type="dxa"/>
            <w:vAlign w:val="center"/>
          </w:tcPr>
          <w:p w14:paraId="71935EB7" w14:textId="77777777" w:rsidR="001F4C17" w:rsidRPr="007E7700" w:rsidRDefault="001F4C17" w:rsidP="001F4C17">
            <w:pPr>
              <w:jc w:val="center"/>
              <w:rPr>
                <w:rFonts w:cs="Arial"/>
              </w:rPr>
            </w:pPr>
            <w:r w:rsidRPr="007E7700">
              <w:rPr>
                <w:rFonts w:cs="Arial"/>
              </w:rPr>
              <w:t>05/31/2019</w:t>
            </w:r>
          </w:p>
        </w:tc>
      </w:tr>
      <w:tr w:rsidR="007E7700" w:rsidRPr="007E7700" w14:paraId="6DBD9EFB" w14:textId="77777777" w:rsidTr="00C74D9B">
        <w:trPr>
          <w:trHeight w:val="312"/>
          <w:jc w:val="center"/>
        </w:trPr>
        <w:tc>
          <w:tcPr>
            <w:tcW w:w="9744" w:type="dxa"/>
            <w:gridSpan w:val="7"/>
            <w:shd w:val="clear" w:color="auto" w:fill="E7E6E6" w:themeFill="background2"/>
            <w:vAlign w:val="center"/>
          </w:tcPr>
          <w:p w14:paraId="11867184" w14:textId="77777777" w:rsidR="001F4C17" w:rsidRPr="007E7700" w:rsidRDefault="001F4C17" w:rsidP="001F4C17">
            <w:pPr>
              <w:ind w:right="2"/>
              <w:jc w:val="center"/>
              <w:rPr>
                <w:rFonts w:cs="Arial"/>
              </w:rPr>
            </w:pPr>
            <w:r w:rsidRPr="007E7700">
              <w:rPr>
                <w:rFonts w:eastAsia="Arial" w:cs="Arial"/>
                <w:b/>
              </w:rPr>
              <w:t>Definition</w:t>
            </w:r>
          </w:p>
        </w:tc>
      </w:tr>
      <w:tr w:rsidR="007E7700" w:rsidRPr="007E7700" w14:paraId="063A6269" w14:textId="77777777" w:rsidTr="00C74D9B">
        <w:trPr>
          <w:trHeight w:val="588"/>
          <w:jc w:val="center"/>
        </w:trPr>
        <w:tc>
          <w:tcPr>
            <w:tcW w:w="9744" w:type="dxa"/>
            <w:gridSpan w:val="7"/>
            <w:vAlign w:val="center"/>
          </w:tcPr>
          <w:p w14:paraId="1E88EEB5" w14:textId="77777777" w:rsidR="001F4C17" w:rsidRPr="007E7700" w:rsidRDefault="001F4C17" w:rsidP="001F4C17">
            <w:pPr>
              <w:ind w:left="55"/>
              <w:rPr>
                <w:rFonts w:cs="Arial"/>
              </w:rPr>
            </w:pPr>
            <w:r w:rsidRPr="007E7700">
              <w:rPr>
                <w:rFonts w:cs="Arial"/>
                <w:b/>
                <w:bCs/>
              </w:rPr>
              <w:t>CourseSequence</w:t>
            </w:r>
            <w:r w:rsidRPr="007E7700">
              <w:rPr>
                <w:rFonts w:cs="Arial"/>
              </w:rPr>
              <w:t xml:space="preserve"> identifies the unique part(s) of a course when a course is taught during a single grading period or semester or across multiple grading periods or semesters.</w:t>
            </w:r>
          </w:p>
        </w:tc>
      </w:tr>
      <w:tr w:rsidR="007E7700" w:rsidRPr="007E7700" w14:paraId="48189676" w14:textId="77777777" w:rsidTr="00C74D9B">
        <w:trPr>
          <w:trHeight w:val="324"/>
          <w:jc w:val="center"/>
        </w:trPr>
        <w:tc>
          <w:tcPr>
            <w:tcW w:w="9744" w:type="dxa"/>
            <w:gridSpan w:val="7"/>
            <w:shd w:val="clear" w:color="auto" w:fill="E7E6E6" w:themeFill="background2"/>
            <w:vAlign w:val="center"/>
          </w:tcPr>
          <w:p w14:paraId="08DE02A8" w14:textId="77777777" w:rsidR="001F4C17" w:rsidRPr="007E7700" w:rsidRDefault="001F4C17" w:rsidP="001F4C17">
            <w:pPr>
              <w:ind w:right="2"/>
              <w:jc w:val="center"/>
              <w:rPr>
                <w:rFonts w:cs="Arial"/>
              </w:rPr>
            </w:pPr>
            <w:r w:rsidRPr="007E7700">
              <w:rPr>
                <w:rFonts w:eastAsia="Arial" w:cs="Arial"/>
                <w:b/>
              </w:rPr>
              <w:t>Special Instructions</w:t>
            </w:r>
          </w:p>
        </w:tc>
      </w:tr>
      <w:tr w:rsidR="007E7700" w:rsidRPr="007E7700" w14:paraId="295B80DA" w14:textId="77777777" w:rsidTr="00C74D9B">
        <w:trPr>
          <w:trHeight w:val="1548"/>
          <w:jc w:val="center"/>
        </w:trPr>
        <w:tc>
          <w:tcPr>
            <w:tcW w:w="9744" w:type="dxa"/>
            <w:gridSpan w:val="7"/>
          </w:tcPr>
          <w:p w14:paraId="725105E1" w14:textId="77777777" w:rsidR="001F4C17" w:rsidRPr="007E7700" w:rsidRDefault="001F4C17" w:rsidP="001F4C17">
            <w:pPr>
              <w:ind w:left="58"/>
              <w:rPr>
                <w:rFonts w:cs="Arial"/>
              </w:rPr>
            </w:pPr>
            <w:r w:rsidRPr="007E7700">
              <w:rPr>
                <w:rFonts w:cs="Arial"/>
              </w:rPr>
              <w:t>The code for the first semester of a two-semester course is reported as "1", no matter if the course is taken in the fall semester or the spring semester.</w:t>
            </w:r>
          </w:p>
        </w:tc>
      </w:tr>
      <w:tr w:rsidR="009F0796" w:rsidRPr="007E7700" w14:paraId="21E16A02" w14:textId="77777777" w:rsidTr="00907585">
        <w:trPr>
          <w:trHeight w:val="324"/>
          <w:jc w:val="center"/>
        </w:trPr>
        <w:tc>
          <w:tcPr>
            <w:tcW w:w="2871" w:type="dxa"/>
            <w:gridSpan w:val="2"/>
            <w:shd w:val="clear" w:color="auto" w:fill="E7E6E6" w:themeFill="background2"/>
            <w:vAlign w:val="center"/>
          </w:tcPr>
          <w:p w14:paraId="3DEA32C7" w14:textId="42F8116F" w:rsidR="009F0796" w:rsidRPr="007E7700" w:rsidRDefault="009F0796" w:rsidP="009F07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5CAAC44C" w14:textId="769505B1" w:rsidR="009F0796" w:rsidRPr="007E7700" w:rsidRDefault="009F0796" w:rsidP="009F07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E3986CE" w14:textId="4E084D2A" w:rsidR="009F0796" w:rsidRPr="007E7700" w:rsidRDefault="009F0796" w:rsidP="009F07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FF55598" w14:textId="77777777" w:rsidR="009F0796" w:rsidRPr="007E7700" w:rsidRDefault="009F0796" w:rsidP="009F0796">
            <w:pPr>
              <w:ind w:right="6"/>
              <w:jc w:val="center"/>
              <w:rPr>
                <w:rFonts w:cs="Arial"/>
              </w:rPr>
            </w:pPr>
            <w:r w:rsidRPr="007E7700">
              <w:rPr>
                <w:rFonts w:eastAsia="Arial" w:cs="Arial"/>
                <w:b/>
              </w:rPr>
              <w:t>Domain of Values</w:t>
            </w:r>
          </w:p>
        </w:tc>
      </w:tr>
      <w:tr w:rsidR="009F0796" w:rsidRPr="007E7700" w14:paraId="539443E4" w14:textId="77777777" w:rsidTr="005176E3">
        <w:trPr>
          <w:trHeight w:val="312"/>
          <w:jc w:val="center"/>
        </w:trPr>
        <w:tc>
          <w:tcPr>
            <w:tcW w:w="2871" w:type="dxa"/>
            <w:gridSpan w:val="2"/>
            <w:vAlign w:val="center"/>
          </w:tcPr>
          <w:p w14:paraId="78668BE9" w14:textId="77777777" w:rsidR="006122C6" w:rsidRDefault="009F0796" w:rsidP="006122C6">
            <w:pPr>
              <w:ind w:right="14"/>
              <w:jc w:val="center"/>
              <w:rPr>
                <w:rFonts w:cs="Arial"/>
              </w:rPr>
            </w:pPr>
            <w:r w:rsidRPr="007E7700">
              <w:rPr>
                <w:rFonts w:cs="Arial"/>
              </w:rPr>
              <w:t>CourseSequence</w:t>
            </w:r>
          </w:p>
          <w:p w14:paraId="7ACEF6BF" w14:textId="1D063C4A" w:rsidR="009F0796" w:rsidRPr="007E7700" w:rsidRDefault="006122C6" w:rsidP="006122C6">
            <w:pPr>
              <w:ind w:right="14"/>
              <w:jc w:val="center"/>
              <w:rPr>
                <w:rFonts w:cs="Arial"/>
              </w:rPr>
            </w:pPr>
            <w:r>
              <w:rPr>
                <w:rFonts w:cs="Arial"/>
              </w:rPr>
              <w:t>(C135)</w:t>
            </w:r>
          </w:p>
        </w:tc>
        <w:tc>
          <w:tcPr>
            <w:tcW w:w="2156" w:type="dxa"/>
            <w:vAlign w:val="center"/>
          </w:tcPr>
          <w:p w14:paraId="70DCECCD" w14:textId="319A69ED" w:rsidR="009F0796" w:rsidRPr="007E7700" w:rsidRDefault="009F0796" w:rsidP="009F0796">
            <w:pPr>
              <w:ind w:right="5"/>
              <w:jc w:val="center"/>
              <w:rPr>
                <w:rFonts w:cs="Arial"/>
              </w:rPr>
            </w:pPr>
          </w:p>
        </w:tc>
        <w:tc>
          <w:tcPr>
            <w:tcW w:w="1612" w:type="dxa"/>
            <w:vAlign w:val="center"/>
          </w:tcPr>
          <w:p w14:paraId="66757892" w14:textId="2F851375" w:rsidR="009F0796" w:rsidRPr="007E7700" w:rsidRDefault="009F0796" w:rsidP="009F0796">
            <w:pPr>
              <w:ind w:right="5"/>
              <w:jc w:val="center"/>
              <w:rPr>
                <w:rFonts w:cs="Arial"/>
              </w:rPr>
            </w:pPr>
            <w:r w:rsidRPr="007E7700">
              <w:rPr>
                <w:rFonts w:cs="Arial"/>
              </w:rPr>
              <w:t>Descriptor</w:t>
            </w:r>
          </w:p>
        </w:tc>
        <w:tc>
          <w:tcPr>
            <w:tcW w:w="3105" w:type="dxa"/>
            <w:gridSpan w:val="3"/>
            <w:vAlign w:val="center"/>
          </w:tcPr>
          <w:p w14:paraId="439F5BDF" w14:textId="77777777" w:rsidR="009F0796" w:rsidRPr="007E7700" w:rsidRDefault="009F0796" w:rsidP="009F0796">
            <w:pPr>
              <w:ind w:right="6"/>
              <w:jc w:val="center"/>
              <w:rPr>
                <w:rFonts w:cs="Arial"/>
              </w:rPr>
            </w:pPr>
          </w:p>
        </w:tc>
      </w:tr>
      <w:tr w:rsidR="009F0796" w:rsidRPr="007E7700" w14:paraId="08423A55" w14:textId="77777777" w:rsidTr="00C74D9B">
        <w:trPr>
          <w:trHeight w:val="324"/>
          <w:jc w:val="center"/>
        </w:trPr>
        <w:tc>
          <w:tcPr>
            <w:tcW w:w="9744" w:type="dxa"/>
            <w:gridSpan w:val="7"/>
            <w:shd w:val="clear" w:color="auto" w:fill="E7E6E6" w:themeFill="background2"/>
            <w:vAlign w:val="center"/>
          </w:tcPr>
          <w:p w14:paraId="79FD5F69" w14:textId="77777777" w:rsidR="009F0796" w:rsidRPr="007E7700" w:rsidRDefault="009F0796" w:rsidP="009F0796">
            <w:pPr>
              <w:ind w:right="2"/>
              <w:jc w:val="center"/>
              <w:rPr>
                <w:rFonts w:cs="Arial"/>
              </w:rPr>
            </w:pPr>
            <w:r w:rsidRPr="007E7700">
              <w:rPr>
                <w:rFonts w:eastAsia="Arial" w:cs="Arial"/>
                <w:b/>
              </w:rPr>
              <w:t>Used in Entity</w:t>
            </w:r>
          </w:p>
        </w:tc>
      </w:tr>
      <w:tr w:rsidR="009F0796" w:rsidRPr="007E7700" w14:paraId="465802E7" w14:textId="77777777" w:rsidTr="00C74D9B">
        <w:trPr>
          <w:trHeight w:val="323"/>
          <w:jc w:val="center"/>
        </w:trPr>
        <w:tc>
          <w:tcPr>
            <w:tcW w:w="9744" w:type="dxa"/>
            <w:gridSpan w:val="7"/>
            <w:vAlign w:val="center"/>
          </w:tcPr>
          <w:p w14:paraId="5E964814" w14:textId="1A2AAA7A" w:rsidR="009F0796" w:rsidRPr="007E7700" w:rsidRDefault="009F0796" w:rsidP="009F0796">
            <w:pPr>
              <w:ind w:left="55"/>
              <w:rPr>
                <w:rFonts w:cs="Arial"/>
              </w:rPr>
            </w:pPr>
            <w:r w:rsidRPr="007E7700">
              <w:rPr>
                <w:rFonts w:cs="Arial"/>
              </w:rPr>
              <w:t>CourseTranscript, Section.SectionSet</w:t>
            </w:r>
          </w:p>
        </w:tc>
      </w:tr>
      <w:tr w:rsidR="009F0796" w:rsidRPr="007E7700" w14:paraId="3A7D4773" w14:textId="77777777" w:rsidTr="00C74D9B">
        <w:trPr>
          <w:trHeight w:val="323"/>
          <w:jc w:val="center"/>
        </w:trPr>
        <w:tc>
          <w:tcPr>
            <w:tcW w:w="9744" w:type="dxa"/>
            <w:gridSpan w:val="7"/>
            <w:shd w:val="clear" w:color="auto" w:fill="E7E6E6" w:themeFill="background2"/>
            <w:vAlign w:val="center"/>
          </w:tcPr>
          <w:p w14:paraId="39743761" w14:textId="77777777" w:rsidR="009F0796" w:rsidRPr="007E7700" w:rsidRDefault="009F0796" w:rsidP="009F0796">
            <w:pPr>
              <w:ind w:left="55"/>
              <w:jc w:val="center"/>
              <w:rPr>
                <w:rFonts w:cs="Arial"/>
                <w:b/>
                <w:bCs/>
              </w:rPr>
            </w:pPr>
            <w:r w:rsidRPr="007E7700">
              <w:rPr>
                <w:rFonts w:cs="Arial"/>
                <w:b/>
                <w:bCs/>
              </w:rPr>
              <w:t>Used in Domain</w:t>
            </w:r>
          </w:p>
        </w:tc>
      </w:tr>
      <w:tr w:rsidR="009F0796" w:rsidRPr="007E7700" w14:paraId="029514D6" w14:textId="77777777" w:rsidTr="00C74D9B">
        <w:trPr>
          <w:trHeight w:val="375"/>
          <w:jc w:val="center"/>
        </w:trPr>
        <w:tc>
          <w:tcPr>
            <w:tcW w:w="9744" w:type="dxa"/>
            <w:gridSpan w:val="7"/>
            <w:vAlign w:val="center"/>
          </w:tcPr>
          <w:p w14:paraId="4E934399" w14:textId="00F07F57" w:rsidR="009F0796" w:rsidRPr="007E7700" w:rsidRDefault="009F0796" w:rsidP="009F0796">
            <w:pPr>
              <w:ind w:left="55"/>
              <w:rPr>
                <w:rFonts w:cs="Arial"/>
              </w:rPr>
            </w:pPr>
            <w:r>
              <w:rPr>
                <w:rFonts w:cs="Arial"/>
              </w:rPr>
              <w:t>Student Academic Record</w:t>
            </w:r>
            <w:r w:rsidRPr="007E7700">
              <w:rPr>
                <w:rFonts w:cs="Arial"/>
              </w:rPr>
              <w:t xml:space="preserve">, </w:t>
            </w:r>
            <w:r>
              <w:rPr>
                <w:rFonts w:cs="Arial"/>
              </w:rPr>
              <w:t>Teaching and Learning</w:t>
            </w:r>
          </w:p>
        </w:tc>
      </w:tr>
    </w:tbl>
    <w:p w14:paraId="551C8CC5" w14:textId="77777777" w:rsidR="00352C10" w:rsidRDefault="00352C10">
      <w:pPr>
        <w:spacing w:after="160"/>
      </w:pPr>
    </w:p>
    <w:p w14:paraId="1FF0647B" w14:textId="77777777" w:rsidR="00352C10" w:rsidRDefault="00352C10">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352C10" w:rsidRPr="007E7700" w14:paraId="5052AADF" w14:textId="77777777" w:rsidTr="004658BF">
        <w:trPr>
          <w:trHeight w:val="324"/>
          <w:jc w:val="center"/>
        </w:trPr>
        <w:tc>
          <w:tcPr>
            <w:tcW w:w="1612" w:type="dxa"/>
            <w:shd w:val="clear" w:color="auto" w:fill="E7E6E6" w:themeFill="background2"/>
            <w:vAlign w:val="center"/>
          </w:tcPr>
          <w:p w14:paraId="2D55E61D" w14:textId="77777777" w:rsidR="00946286" w:rsidRDefault="00946286" w:rsidP="00946286">
            <w:pPr>
              <w:ind w:right="9"/>
              <w:jc w:val="center"/>
              <w:rPr>
                <w:rFonts w:eastAsia="Arial" w:cs="Arial"/>
                <w:b/>
              </w:rPr>
            </w:pPr>
            <w:r>
              <w:rPr>
                <w:rFonts w:eastAsia="Arial" w:cs="Arial"/>
                <w:b/>
              </w:rPr>
              <w:lastRenderedPageBreak/>
              <w:t xml:space="preserve">Data </w:t>
            </w:r>
          </w:p>
          <w:p w14:paraId="644B7855" w14:textId="5369A4A6" w:rsidR="00352C10"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E5430D1" w14:textId="4BDCC4BC" w:rsidR="00352C10" w:rsidRPr="007E7700" w:rsidRDefault="00C453F6" w:rsidP="004658BF">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EE196E5" w14:textId="77777777" w:rsidR="00352C10" w:rsidRPr="007E7700" w:rsidRDefault="00352C10" w:rsidP="004658BF">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6F66A847" w14:textId="77777777" w:rsidR="00352C10" w:rsidRPr="007E7700" w:rsidRDefault="00352C10" w:rsidP="004658BF">
            <w:pPr>
              <w:ind w:right="9"/>
              <w:jc w:val="center"/>
              <w:rPr>
                <w:rFonts w:cs="Arial"/>
              </w:rPr>
            </w:pPr>
            <w:r w:rsidRPr="007E7700">
              <w:rPr>
                <w:rFonts w:eastAsia="Arial" w:cs="Arial"/>
                <w:b/>
              </w:rPr>
              <w:t>Date Updated</w:t>
            </w:r>
          </w:p>
        </w:tc>
      </w:tr>
      <w:tr w:rsidR="00352C10" w:rsidRPr="007E7700" w14:paraId="5888887B" w14:textId="77777777" w:rsidTr="004658BF">
        <w:trPr>
          <w:trHeight w:val="312"/>
          <w:jc w:val="center"/>
        </w:trPr>
        <w:tc>
          <w:tcPr>
            <w:tcW w:w="1612" w:type="dxa"/>
            <w:vAlign w:val="center"/>
          </w:tcPr>
          <w:p w14:paraId="0E720940" w14:textId="727BEF71" w:rsidR="00352C10" w:rsidRPr="007E7700" w:rsidRDefault="00352C10" w:rsidP="004658BF">
            <w:pPr>
              <w:ind w:right="9"/>
              <w:jc w:val="center"/>
              <w:rPr>
                <w:rFonts w:cs="Arial"/>
              </w:rPr>
            </w:pPr>
            <w:r w:rsidRPr="007E7700">
              <w:rPr>
                <w:rFonts w:cs="Arial"/>
              </w:rPr>
              <w:t>E</w:t>
            </w:r>
            <w:r>
              <w:rPr>
                <w:rFonts w:cs="Arial"/>
              </w:rPr>
              <w:t>3073</w:t>
            </w:r>
          </w:p>
        </w:tc>
        <w:tc>
          <w:tcPr>
            <w:tcW w:w="5491" w:type="dxa"/>
            <w:gridSpan w:val="4"/>
            <w:vAlign w:val="center"/>
          </w:tcPr>
          <w:p w14:paraId="47D9A6BB" w14:textId="5DFEC52D" w:rsidR="00352C10" w:rsidRPr="007E7700" w:rsidRDefault="00352C10" w:rsidP="004658BF">
            <w:pPr>
              <w:pStyle w:val="Heading2"/>
            </w:pPr>
            <w:bookmarkStart w:id="75" w:name="_Toc164363875"/>
            <w:r w:rsidRPr="006D496E">
              <w:t>Course</w:t>
            </w:r>
            <w:r>
              <w:t>Title</w:t>
            </w:r>
            <w:bookmarkEnd w:id="75"/>
          </w:p>
        </w:tc>
        <w:tc>
          <w:tcPr>
            <w:tcW w:w="1261" w:type="dxa"/>
            <w:vAlign w:val="center"/>
          </w:tcPr>
          <w:p w14:paraId="03DE1C8B" w14:textId="17849356" w:rsidR="00352C10" w:rsidRPr="007E7700" w:rsidRDefault="008B00A6" w:rsidP="004658BF">
            <w:pPr>
              <w:ind w:right="11"/>
              <w:jc w:val="center"/>
              <w:rPr>
                <w:rFonts w:cs="Arial"/>
              </w:rPr>
            </w:pPr>
            <w:r>
              <w:t>01/12/2023</w:t>
            </w:r>
          </w:p>
        </w:tc>
        <w:tc>
          <w:tcPr>
            <w:tcW w:w="1380" w:type="dxa"/>
            <w:vAlign w:val="center"/>
          </w:tcPr>
          <w:p w14:paraId="7AF9B458" w14:textId="597DA309" w:rsidR="00352C10" w:rsidRPr="007E7700" w:rsidRDefault="00352C10" w:rsidP="004658BF">
            <w:pPr>
              <w:jc w:val="center"/>
              <w:rPr>
                <w:rFonts w:cs="Arial"/>
              </w:rPr>
            </w:pPr>
          </w:p>
        </w:tc>
      </w:tr>
      <w:tr w:rsidR="00352C10" w:rsidRPr="007E7700" w14:paraId="6463B859" w14:textId="77777777" w:rsidTr="004658BF">
        <w:trPr>
          <w:trHeight w:val="312"/>
          <w:jc w:val="center"/>
        </w:trPr>
        <w:tc>
          <w:tcPr>
            <w:tcW w:w="9744" w:type="dxa"/>
            <w:gridSpan w:val="7"/>
            <w:shd w:val="clear" w:color="auto" w:fill="E7E6E6" w:themeFill="background2"/>
            <w:vAlign w:val="center"/>
          </w:tcPr>
          <w:p w14:paraId="08E8C1E9" w14:textId="77777777" w:rsidR="00352C10" w:rsidRPr="007E7700" w:rsidRDefault="00352C10" w:rsidP="004658BF">
            <w:pPr>
              <w:ind w:right="2"/>
              <w:jc w:val="center"/>
              <w:rPr>
                <w:rFonts w:cs="Arial"/>
              </w:rPr>
            </w:pPr>
            <w:r w:rsidRPr="007E7700">
              <w:rPr>
                <w:rFonts w:eastAsia="Arial" w:cs="Arial"/>
                <w:b/>
              </w:rPr>
              <w:t>Definition</w:t>
            </w:r>
          </w:p>
        </w:tc>
      </w:tr>
      <w:tr w:rsidR="00352C10" w:rsidRPr="007E7700" w14:paraId="103C0D43" w14:textId="77777777" w:rsidTr="004658BF">
        <w:trPr>
          <w:trHeight w:val="588"/>
          <w:jc w:val="center"/>
        </w:trPr>
        <w:tc>
          <w:tcPr>
            <w:tcW w:w="9744" w:type="dxa"/>
            <w:gridSpan w:val="7"/>
            <w:vAlign w:val="center"/>
          </w:tcPr>
          <w:p w14:paraId="60A40AB8" w14:textId="01E8D406" w:rsidR="00352C10" w:rsidRPr="00352C10" w:rsidRDefault="00352C10" w:rsidP="004658BF">
            <w:pPr>
              <w:ind w:left="55"/>
              <w:rPr>
                <w:rFonts w:cs="Arial"/>
              </w:rPr>
            </w:pPr>
            <w:r w:rsidRPr="007E7700">
              <w:rPr>
                <w:rFonts w:cs="Arial"/>
                <w:b/>
                <w:bCs/>
              </w:rPr>
              <w:t>Course</w:t>
            </w:r>
            <w:r>
              <w:rPr>
                <w:rFonts w:cs="Arial"/>
                <w:b/>
                <w:bCs/>
              </w:rPr>
              <w:t xml:space="preserve">Title </w:t>
            </w:r>
            <w:r>
              <w:rPr>
                <w:rFonts w:cs="Arial"/>
              </w:rPr>
              <w:t>is the descriptive name given to a course of study offered in a school or other institution or organization.</w:t>
            </w:r>
          </w:p>
        </w:tc>
      </w:tr>
      <w:tr w:rsidR="00352C10" w:rsidRPr="007E7700" w14:paraId="1C2A6B5B" w14:textId="77777777" w:rsidTr="004658BF">
        <w:trPr>
          <w:trHeight w:val="324"/>
          <w:jc w:val="center"/>
        </w:trPr>
        <w:tc>
          <w:tcPr>
            <w:tcW w:w="9744" w:type="dxa"/>
            <w:gridSpan w:val="7"/>
            <w:shd w:val="clear" w:color="auto" w:fill="E7E6E6" w:themeFill="background2"/>
            <w:vAlign w:val="center"/>
          </w:tcPr>
          <w:p w14:paraId="6AD583B3" w14:textId="77777777" w:rsidR="00352C10" w:rsidRPr="007E7700" w:rsidRDefault="00352C10" w:rsidP="004658BF">
            <w:pPr>
              <w:ind w:right="2"/>
              <w:jc w:val="center"/>
              <w:rPr>
                <w:rFonts w:cs="Arial"/>
              </w:rPr>
            </w:pPr>
            <w:r w:rsidRPr="007E7700">
              <w:rPr>
                <w:rFonts w:eastAsia="Arial" w:cs="Arial"/>
                <w:b/>
              </w:rPr>
              <w:t>Special Instructions</w:t>
            </w:r>
          </w:p>
        </w:tc>
      </w:tr>
      <w:tr w:rsidR="00352C10" w:rsidRPr="007E7700" w14:paraId="22BA784D" w14:textId="77777777" w:rsidTr="004658BF">
        <w:trPr>
          <w:trHeight w:val="1548"/>
          <w:jc w:val="center"/>
        </w:trPr>
        <w:tc>
          <w:tcPr>
            <w:tcW w:w="9744" w:type="dxa"/>
            <w:gridSpan w:val="7"/>
          </w:tcPr>
          <w:p w14:paraId="22654951" w14:textId="1496FF16" w:rsidR="00352C10" w:rsidRPr="007E7700" w:rsidRDefault="00352C10" w:rsidP="00352C10">
            <w:pPr>
              <w:rPr>
                <w:rFonts w:cs="Arial"/>
              </w:rPr>
            </w:pPr>
          </w:p>
        </w:tc>
      </w:tr>
      <w:tr w:rsidR="00352C10" w:rsidRPr="007E7700" w14:paraId="2CC7BB67" w14:textId="77777777" w:rsidTr="004658BF">
        <w:trPr>
          <w:trHeight w:val="324"/>
          <w:jc w:val="center"/>
        </w:trPr>
        <w:tc>
          <w:tcPr>
            <w:tcW w:w="2871" w:type="dxa"/>
            <w:gridSpan w:val="2"/>
            <w:shd w:val="clear" w:color="auto" w:fill="E7E6E6" w:themeFill="background2"/>
            <w:vAlign w:val="center"/>
          </w:tcPr>
          <w:p w14:paraId="66A5ED93" w14:textId="77777777" w:rsidR="00352C10" w:rsidRPr="007E7700" w:rsidRDefault="00352C10" w:rsidP="004658BF">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69804CF" w14:textId="77777777" w:rsidR="00352C10" w:rsidRPr="007E7700" w:rsidRDefault="00352C10" w:rsidP="004658BF">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0FD3BF7" w14:textId="77777777" w:rsidR="00352C10" w:rsidRPr="007E7700" w:rsidRDefault="00352C10" w:rsidP="004658BF">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DF22023" w14:textId="77777777" w:rsidR="00352C10" w:rsidRPr="007E7700" w:rsidRDefault="00352C10" w:rsidP="004658BF">
            <w:pPr>
              <w:ind w:right="6"/>
              <w:jc w:val="center"/>
              <w:rPr>
                <w:rFonts w:cs="Arial"/>
              </w:rPr>
            </w:pPr>
            <w:r w:rsidRPr="007E7700">
              <w:rPr>
                <w:rFonts w:eastAsia="Arial" w:cs="Arial"/>
                <w:b/>
              </w:rPr>
              <w:t>Domain of Values</w:t>
            </w:r>
          </w:p>
        </w:tc>
      </w:tr>
      <w:tr w:rsidR="00352C10" w:rsidRPr="007E7700" w14:paraId="3B7C06E9" w14:textId="77777777" w:rsidTr="004658BF">
        <w:trPr>
          <w:trHeight w:val="312"/>
          <w:jc w:val="center"/>
        </w:trPr>
        <w:tc>
          <w:tcPr>
            <w:tcW w:w="2871" w:type="dxa"/>
            <w:gridSpan w:val="2"/>
            <w:vAlign w:val="center"/>
          </w:tcPr>
          <w:p w14:paraId="056D2C59" w14:textId="77777777" w:rsidR="00352C10" w:rsidRPr="007E7700" w:rsidRDefault="00352C10" w:rsidP="004658BF">
            <w:pPr>
              <w:ind w:right="14"/>
              <w:jc w:val="center"/>
              <w:rPr>
                <w:rFonts w:cs="Arial"/>
              </w:rPr>
            </w:pPr>
          </w:p>
        </w:tc>
        <w:tc>
          <w:tcPr>
            <w:tcW w:w="2156" w:type="dxa"/>
            <w:vAlign w:val="center"/>
          </w:tcPr>
          <w:p w14:paraId="484B0236" w14:textId="77777777" w:rsidR="00352C10" w:rsidRPr="007E7700" w:rsidRDefault="00352C10" w:rsidP="004658BF">
            <w:pPr>
              <w:ind w:right="5"/>
              <w:jc w:val="center"/>
              <w:rPr>
                <w:rFonts w:cs="Arial"/>
              </w:rPr>
            </w:pPr>
            <w:r w:rsidRPr="007E7700">
              <w:rPr>
                <w:rFonts w:cs="Arial"/>
              </w:rPr>
              <w:t>60</w:t>
            </w:r>
          </w:p>
        </w:tc>
        <w:tc>
          <w:tcPr>
            <w:tcW w:w="1612" w:type="dxa"/>
            <w:vAlign w:val="center"/>
          </w:tcPr>
          <w:p w14:paraId="00A0AE15" w14:textId="77777777" w:rsidR="00352C10" w:rsidRPr="007E7700" w:rsidRDefault="00352C10" w:rsidP="004658BF">
            <w:pPr>
              <w:ind w:right="5"/>
              <w:jc w:val="center"/>
              <w:rPr>
                <w:rFonts w:cs="Arial"/>
              </w:rPr>
            </w:pPr>
            <w:r w:rsidRPr="007E7700">
              <w:rPr>
                <w:rFonts w:cs="Arial"/>
              </w:rPr>
              <w:t>String</w:t>
            </w:r>
          </w:p>
        </w:tc>
        <w:tc>
          <w:tcPr>
            <w:tcW w:w="3105" w:type="dxa"/>
            <w:gridSpan w:val="3"/>
            <w:vAlign w:val="center"/>
          </w:tcPr>
          <w:p w14:paraId="2F4314A7" w14:textId="77777777" w:rsidR="00352C10" w:rsidRPr="007E7700" w:rsidRDefault="00352C10" w:rsidP="004658BF">
            <w:pPr>
              <w:ind w:right="6"/>
              <w:jc w:val="center"/>
              <w:rPr>
                <w:rFonts w:cs="Arial"/>
              </w:rPr>
            </w:pPr>
          </w:p>
        </w:tc>
      </w:tr>
      <w:tr w:rsidR="00352C10" w:rsidRPr="007E7700" w14:paraId="53530A51" w14:textId="77777777" w:rsidTr="004658BF">
        <w:trPr>
          <w:trHeight w:val="324"/>
          <w:jc w:val="center"/>
        </w:trPr>
        <w:tc>
          <w:tcPr>
            <w:tcW w:w="9744" w:type="dxa"/>
            <w:gridSpan w:val="7"/>
            <w:shd w:val="clear" w:color="auto" w:fill="E7E6E6" w:themeFill="background2"/>
            <w:vAlign w:val="center"/>
          </w:tcPr>
          <w:p w14:paraId="2021FF7C" w14:textId="77777777" w:rsidR="00352C10" w:rsidRPr="007E7700" w:rsidRDefault="00352C10" w:rsidP="004658BF">
            <w:pPr>
              <w:ind w:right="2"/>
              <w:jc w:val="center"/>
              <w:rPr>
                <w:rFonts w:cs="Arial"/>
              </w:rPr>
            </w:pPr>
            <w:r w:rsidRPr="007E7700">
              <w:rPr>
                <w:rFonts w:eastAsia="Arial" w:cs="Arial"/>
                <w:b/>
              </w:rPr>
              <w:t>Used in Entity</w:t>
            </w:r>
          </w:p>
        </w:tc>
      </w:tr>
      <w:tr w:rsidR="00352C10" w:rsidRPr="007E7700" w14:paraId="5BD76825" w14:textId="77777777" w:rsidTr="004658BF">
        <w:trPr>
          <w:trHeight w:val="323"/>
          <w:jc w:val="center"/>
        </w:trPr>
        <w:tc>
          <w:tcPr>
            <w:tcW w:w="9744" w:type="dxa"/>
            <w:gridSpan w:val="7"/>
            <w:vAlign w:val="center"/>
          </w:tcPr>
          <w:p w14:paraId="33BFB033" w14:textId="07962545" w:rsidR="00352C10" w:rsidRPr="007E7700" w:rsidRDefault="00352C10" w:rsidP="004658BF">
            <w:pPr>
              <w:ind w:left="55"/>
              <w:rPr>
                <w:rFonts w:cs="Arial"/>
              </w:rPr>
            </w:pPr>
            <w:r w:rsidRPr="007E7700">
              <w:rPr>
                <w:rFonts w:cs="Arial"/>
              </w:rPr>
              <w:t>Course</w:t>
            </w:r>
          </w:p>
        </w:tc>
      </w:tr>
      <w:tr w:rsidR="00352C10" w:rsidRPr="007E7700" w14:paraId="6BC345C0" w14:textId="77777777" w:rsidTr="004658BF">
        <w:trPr>
          <w:trHeight w:val="323"/>
          <w:jc w:val="center"/>
        </w:trPr>
        <w:tc>
          <w:tcPr>
            <w:tcW w:w="9744" w:type="dxa"/>
            <w:gridSpan w:val="7"/>
            <w:shd w:val="clear" w:color="auto" w:fill="E7E6E6" w:themeFill="background2"/>
            <w:vAlign w:val="center"/>
          </w:tcPr>
          <w:p w14:paraId="71C3488D" w14:textId="77777777" w:rsidR="00352C10" w:rsidRPr="007E7700" w:rsidRDefault="00352C10" w:rsidP="004658BF">
            <w:pPr>
              <w:ind w:left="55"/>
              <w:jc w:val="center"/>
              <w:rPr>
                <w:rFonts w:cs="Arial"/>
                <w:b/>
                <w:bCs/>
              </w:rPr>
            </w:pPr>
            <w:r w:rsidRPr="007E7700">
              <w:rPr>
                <w:rFonts w:cs="Arial"/>
                <w:b/>
                <w:bCs/>
              </w:rPr>
              <w:t>Used in Domain</w:t>
            </w:r>
          </w:p>
        </w:tc>
      </w:tr>
      <w:tr w:rsidR="00352C10" w:rsidRPr="007E7700" w14:paraId="6D3D27A1" w14:textId="77777777" w:rsidTr="004658BF">
        <w:trPr>
          <w:trHeight w:val="375"/>
          <w:jc w:val="center"/>
        </w:trPr>
        <w:tc>
          <w:tcPr>
            <w:tcW w:w="9744" w:type="dxa"/>
            <w:gridSpan w:val="7"/>
            <w:vAlign w:val="center"/>
          </w:tcPr>
          <w:p w14:paraId="3D57D2C2" w14:textId="77777777" w:rsidR="00352C10" w:rsidRPr="007E7700" w:rsidRDefault="00352C10" w:rsidP="004658BF">
            <w:pPr>
              <w:ind w:left="55"/>
              <w:rPr>
                <w:rFonts w:cs="Arial"/>
              </w:rPr>
            </w:pPr>
            <w:r>
              <w:rPr>
                <w:rFonts w:cs="Arial"/>
              </w:rPr>
              <w:t>Teaching and Learning</w:t>
            </w:r>
          </w:p>
        </w:tc>
      </w:tr>
    </w:tbl>
    <w:p w14:paraId="5D5F84C7" w14:textId="435145D2" w:rsidR="001F4C17" w:rsidRPr="007E7700" w:rsidRDefault="001F4C1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A3F9473" w14:textId="77777777" w:rsidTr="00C74D9B">
        <w:trPr>
          <w:trHeight w:val="324"/>
          <w:jc w:val="center"/>
        </w:trPr>
        <w:tc>
          <w:tcPr>
            <w:tcW w:w="1612" w:type="dxa"/>
            <w:shd w:val="clear" w:color="auto" w:fill="E7E6E6" w:themeFill="background2"/>
            <w:vAlign w:val="center"/>
          </w:tcPr>
          <w:p w14:paraId="6CBE6CB3" w14:textId="77777777" w:rsidR="00946286" w:rsidRDefault="00946286" w:rsidP="00946286">
            <w:pPr>
              <w:ind w:right="9"/>
              <w:jc w:val="center"/>
              <w:rPr>
                <w:rFonts w:eastAsia="Arial" w:cs="Arial"/>
                <w:b/>
              </w:rPr>
            </w:pPr>
            <w:r>
              <w:rPr>
                <w:rFonts w:eastAsia="Arial" w:cs="Arial"/>
                <w:b/>
              </w:rPr>
              <w:lastRenderedPageBreak/>
              <w:t xml:space="preserve">Data </w:t>
            </w:r>
          </w:p>
          <w:p w14:paraId="347676A1" w14:textId="605D1273" w:rsidR="001F4C1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FB1DDF3" w14:textId="579C9142" w:rsidR="001F4C17" w:rsidRPr="007E7700" w:rsidRDefault="00C453F6" w:rsidP="001F4C17">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59C767D" w14:textId="77777777" w:rsidR="001F4C17" w:rsidRPr="007E7700" w:rsidRDefault="001F4C17" w:rsidP="001F4C17">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E7A70A0" w14:textId="77777777" w:rsidR="001F4C17" w:rsidRPr="007E7700" w:rsidRDefault="001F4C17" w:rsidP="001F4C17">
            <w:pPr>
              <w:ind w:right="9"/>
              <w:jc w:val="center"/>
              <w:rPr>
                <w:rFonts w:cs="Arial"/>
              </w:rPr>
            </w:pPr>
            <w:r w:rsidRPr="007E7700">
              <w:rPr>
                <w:rFonts w:eastAsia="Arial" w:cs="Arial"/>
                <w:b/>
              </w:rPr>
              <w:t>Date Updated</w:t>
            </w:r>
          </w:p>
        </w:tc>
      </w:tr>
      <w:tr w:rsidR="007E7700" w:rsidRPr="007E7700" w14:paraId="1676F277" w14:textId="77777777" w:rsidTr="00C74D9B">
        <w:trPr>
          <w:trHeight w:val="312"/>
          <w:jc w:val="center"/>
        </w:trPr>
        <w:tc>
          <w:tcPr>
            <w:tcW w:w="1612" w:type="dxa"/>
            <w:vAlign w:val="center"/>
          </w:tcPr>
          <w:p w14:paraId="342ED007" w14:textId="77777777" w:rsidR="001F4C17" w:rsidRPr="007E7700" w:rsidRDefault="001F4C17" w:rsidP="001F4C17">
            <w:pPr>
              <w:ind w:right="9"/>
              <w:jc w:val="center"/>
              <w:rPr>
                <w:rFonts w:cs="Arial"/>
              </w:rPr>
            </w:pPr>
            <w:r w:rsidRPr="007E7700">
              <w:rPr>
                <w:rFonts w:cs="Arial"/>
              </w:rPr>
              <w:t>E1721</w:t>
            </w:r>
          </w:p>
        </w:tc>
        <w:tc>
          <w:tcPr>
            <w:tcW w:w="5491" w:type="dxa"/>
            <w:gridSpan w:val="4"/>
            <w:vAlign w:val="center"/>
          </w:tcPr>
          <w:p w14:paraId="02EF64A1" w14:textId="77777777" w:rsidR="001F4C17" w:rsidRPr="007E7700" w:rsidRDefault="001F4C17" w:rsidP="00A50FEC">
            <w:pPr>
              <w:pStyle w:val="Heading2"/>
            </w:pPr>
            <w:bookmarkStart w:id="76" w:name="_Toc164363876"/>
            <w:r w:rsidRPr="007E7700">
              <w:t>CreditableYearOfService</w:t>
            </w:r>
            <w:bookmarkEnd w:id="76"/>
          </w:p>
        </w:tc>
        <w:tc>
          <w:tcPr>
            <w:tcW w:w="1261" w:type="dxa"/>
            <w:vAlign w:val="center"/>
          </w:tcPr>
          <w:p w14:paraId="34F41DED" w14:textId="77777777" w:rsidR="001F4C17" w:rsidRPr="007E7700" w:rsidRDefault="001F4C17" w:rsidP="001F4C17">
            <w:pPr>
              <w:ind w:right="11"/>
              <w:jc w:val="center"/>
              <w:rPr>
                <w:rFonts w:cs="Arial"/>
              </w:rPr>
            </w:pPr>
            <w:r w:rsidRPr="007E7700">
              <w:rPr>
                <w:rFonts w:cs="Arial"/>
              </w:rPr>
              <w:t>03/01/2021</w:t>
            </w:r>
          </w:p>
        </w:tc>
        <w:tc>
          <w:tcPr>
            <w:tcW w:w="1380" w:type="dxa"/>
            <w:vAlign w:val="center"/>
          </w:tcPr>
          <w:p w14:paraId="142CD1BD" w14:textId="77777777" w:rsidR="001F4C17" w:rsidRPr="007E7700" w:rsidRDefault="001F4C17" w:rsidP="001F4C17">
            <w:pPr>
              <w:jc w:val="center"/>
              <w:rPr>
                <w:rFonts w:cs="Arial"/>
              </w:rPr>
            </w:pPr>
          </w:p>
        </w:tc>
      </w:tr>
      <w:tr w:rsidR="007E7700" w:rsidRPr="007E7700" w14:paraId="005D9158" w14:textId="77777777" w:rsidTr="00C74D9B">
        <w:trPr>
          <w:trHeight w:val="312"/>
          <w:jc w:val="center"/>
        </w:trPr>
        <w:tc>
          <w:tcPr>
            <w:tcW w:w="9744" w:type="dxa"/>
            <w:gridSpan w:val="7"/>
            <w:shd w:val="clear" w:color="auto" w:fill="E7E6E6" w:themeFill="background2"/>
            <w:vAlign w:val="center"/>
          </w:tcPr>
          <w:p w14:paraId="6C40788C" w14:textId="77777777" w:rsidR="001F4C17" w:rsidRPr="007E7700" w:rsidRDefault="001F4C17" w:rsidP="001F4C17">
            <w:pPr>
              <w:ind w:right="2"/>
              <w:jc w:val="center"/>
              <w:rPr>
                <w:rFonts w:cs="Arial"/>
              </w:rPr>
            </w:pPr>
            <w:r w:rsidRPr="007E7700">
              <w:rPr>
                <w:rFonts w:eastAsia="Arial" w:cs="Arial"/>
                <w:b/>
              </w:rPr>
              <w:t>Definition</w:t>
            </w:r>
          </w:p>
        </w:tc>
      </w:tr>
      <w:tr w:rsidR="007E7700" w:rsidRPr="007E7700" w14:paraId="557C50F4" w14:textId="77777777" w:rsidTr="00C74D9B">
        <w:trPr>
          <w:trHeight w:val="588"/>
          <w:jc w:val="center"/>
        </w:trPr>
        <w:tc>
          <w:tcPr>
            <w:tcW w:w="9744" w:type="dxa"/>
            <w:gridSpan w:val="7"/>
            <w:vAlign w:val="center"/>
          </w:tcPr>
          <w:p w14:paraId="209D8176" w14:textId="2564A4D9" w:rsidR="001F4C17" w:rsidRPr="007E7700" w:rsidRDefault="001F4C17" w:rsidP="001F4C17">
            <w:pPr>
              <w:ind w:left="55"/>
              <w:rPr>
                <w:rFonts w:cs="Arial"/>
              </w:rPr>
            </w:pPr>
            <w:r w:rsidRPr="007E7700">
              <w:rPr>
                <w:rFonts w:cs="Arial"/>
                <w:b/>
                <w:bCs/>
              </w:rPr>
              <w:t>CreditableYearOfService</w:t>
            </w:r>
            <w:r w:rsidRPr="007E7700">
              <w:rPr>
                <w:rFonts w:cs="Arial"/>
              </w:rPr>
              <w:t xml:space="preserve"> indicates a teacher (</w:t>
            </w:r>
            <w:r w:rsidR="00481B1D" w:rsidRPr="007E7700">
              <w:rPr>
                <w:rFonts w:cs="Arial"/>
              </w:rPr>
              <w:t>StaffClassification</w:t>
            </w:r>
            <w:r w:rsidRPr="007E7700">
              <w:rPr>
                <w:rFonts w:cs="Arial"/>
              </w:rPr>
              <w:t xml:space="preserve"> 087) who currently qualifies for the TIA allotment or has been submitted by the LEA for a new or change of designation and has been employed by the LEA and compensated or will be compensated by the LEA for a creditable year of service. (§153.1021)</w:t>
            </w:r>
          </w:p>
        </w:tc>
      </w:tr>
      <w:tr w:rsidR="007E7700" w:rsidRPr="007E7700" w14:paraId="66995C71" w14:textId="77777777" w:rsidTr="00C74D9B">
        <w:trPr>
          <w:trHeight w:val="324"/>
          <w:jc w:val="center"/>
        </w:trPr>
        <w:tc>
          <w:tcPr>
            <w:tcW w:w="9744" w:type="dxa"/>
            <w:gridSpan w:val="7"/>
            <w:shd w:val="clear" w:color="auto" w:fill="E7E6E6" w:themeFill="background2"/>
            <w:vAlign w:val="center"/>
          </w:tcPr>
          <w:p w14:paraId="1D3A74A3" w14:textId="77777777" w:rsidR="001F4C17" w:rsidRPr="007E7700" w:rsidRDefault="001F4C17" w:rsidP="001F4C17">
            <w:pPr>
              <w:ind w:right="2"/>
              <w:jc w:val="center"/>
              <w:rPr>
                <w:rFonts w:cs="Arial"/>
              </w:rPr>
            </w:pPr>
            <w:r w:rsidRPr="007E7700">
              <w:rPr>
                <w:rFonts w:eastAsia="Arial" w:cs="Arial"/>
                <w:b/>
              </w:rPr>
              <w:t>Special Instructions</w:t>
            </w:r>
          </w:p>
        </w:tc>
      </w:tr>
      <w:tr w:rsidR="007E7700" w:rsidRPr="007E7700" w14:paraId="4E224830" w14:textId="77777777" w:rsidTr="00C74D9B">
        <w:trPr>
          <w:trHeight w:val="1548"/>
          <w:jc w:val="center"/>
        </w:trPr>
        <w:tc>
          <w:tcPr>
            <w:tcW w:w="9744" w:type="dxa"/>
            <w:gridSpan w:val="7"/>
          </w:tcPr>
          <w:p w14:paraId="247C42FA" w14:textId="77777777" w:rsidR="001F4C17" w:rsidRPr="007E7700" w:rsidRDefault="001F4C17" w:rsidP="001F4C17">
            <w:pPr>
              <w:ind w:left="58"/>
              <w:rPr>
                <w:rFonts w:cs="Arial"/>
              </w:rPr>
            </w:pPr>
          </w:p>
        </w:tc>
      </w:tr>
      <w:tr w:rsidR="009F0796" w:rsidRPr="007E7700" w14:paraId="41F5DDA7" w14:textId="77777777" w:rsidTr="005605F0">
        <w:trPr>
          <w:trHeight w:val="324"/>
          <w:jc w:val="center"/>
        </w:trPr>
        <w:tc>
          <w:tcPr>
            <w:tcW w:w="2871" w:type="dxa"/>
            <w:gridSpan w:val="2"/>
            <w:shd w:val="clear" w:color="auto" w:fill="E7E6E6" w:themeFill="background2"/>
            <w:vAlign w:val="center"/>
          </w:tcPr>
          <w:p w14:paraId="49E34A2C" w14:textId="76CC1230" w:rsidR="009F0796" w:rsidRPr="007E7700" w:rsidRDefault="009F0796" w:rsidP="009F07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FA16236" w14:textId="42C8553B" w:rsidR="009F0796" w:rsidRPr="007E7700" w:rsidRDefault="009F0796" w:rsidP="009F07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D417E7E" w14:textId="1A7A834A" w:rsidR="009F0796" w:rsidRPr="007E7700" w:rsidRDefault="009F0796" w:rsidP="009F07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49E8F8D" w14:textId="77777777" w:rsidR="009F0796" w:rsidRPr="007E7700" w:rsidRDefault="009F0796" w:rsidP="009F0796">
            <w:pPr>
              <w:ind w:right="6"/>
              <w:jc w:val="center"/>
              <w:rPr>
                <w:rFonts w:cs="Arial"/>
              </w:rPr>
            </w:pPr>
            <w:r w:rsidRPr="007E7700">
              <w:rPr>
                <w:rFonts w:eastAsia="Arial" w:cs="Arial"/>
                <w:b/>
              </w:rPr>
              <w:t>Domain of Values</w:t>
            </w:r>
          </w:p>
        </w:tc>
      </w:tr>
      <w:tr w:rsidR="009F0796" w:rsidRPr="007E7700" w14:paraId="11D3E5FC" w14:textId="77777777" w:rsidTr="009A5533">
        <w:trPr>
          <w:trHeight w:val="312"/>
          <w:jc w:val="center"/>
        </w:trPr>
        <w:tc>
          <w:tcPr>
            <w:tcW w:w="2871" w:type="dxa"/>
            <w:gridSpan w:val="2"/>
            <w:vAlign w:val="center"/>
          </w:tcPr>
          <w:p w14:paraId="4861B162" w14:textId="77777777" w:rsidR="009F0796" w:rsidRPr="007E7700" w:rsidRDefault="009F0796" w:rsidP="009F0796">
            <w:pPr>
              <w:ind w:right="14"/>
              <w:jc w:val="center"/>
              <w:rPr>
                <w:rFonts w:cs="Arial"/>
              </w:rPr>
            </w:pPr>
          </w:p>
        </w:tc>
        <w:tc>
          <w:tcPr>
            <w:tcW w:w="2156" w:type="dxa"/>
            <w:vAlign w:val="center"/>
          </w:tcPr>
          <w:p w14:paraId="66DEC581" w14:textId="5572EF5D" w:rsidR="009F0796" w:rsidRPr="007E7700" w:rsidRDefault="009F0796" w:rsidP="009F0796">
            <w:pPr>
              <w:ind w:right="5"/>
              <w:jc w:val="center"/>
              <w:rPr>
                <w:rFonts w:cs="Arial"/>
              </w:rPr>
            </w:pPr>
          </w:p>
        </w:tc>
        <w:tc>
          <w:tcPr>
            <w:tcW w:w="1612" w:type="dxa"/>
            <w:vAlign w:val="center"/>
          </w:tcPr>
          <w:p w14:paraId="0B4BDBF4" w14:textId="690B72F7" w:rsidR="009F0796" w:rsidRPr="007E7700" w:rsidRDefault="009F0796" w:rsidP="009F0796">
            <w:pPr>
              <w:ind w:right="5"/>
              <w:jc w:val="center"/>
              <w:rPr>
                <w:rFonts w:cs="Arial"/>
              </w:rPr>
            </w:pPr>
            <w:r w:rsidRPr="007E7700">
              <w:rPr>
                <w:rFonts w:cs="Arial"/>
              </w:rPr>
              <w:t>Boolean</w:t>
            </w:r>
          </w:p>
        </w:tc>
        <w:tc>
          <w:tcPr>
            <w:tcW w:w="3105" w:type="dxa"/>
            <w:gridSpan w:val="3"/>
            <w:vAlign w:val="center"/>
          </w:tcPr>
          <w:p w14:paraId="7841DD4E" w14:textId="77777777" w:rsidR="009F0796" w:rsidRPr="007E7700" w:rsidRDefault="009F0796" w:rsidP="009F0796">
            <w:pPr>
              <w:ind w:right="6"/>
              <w:jc w:val="center"/>
              <w:rPr>
                <w:rFonts w:cs="Arial"/>
              </w:rPr>
            </w:pPr>
          </w:p>
        </w:tc>
      </w:tr>
      <w:tr w:rsidR="009F0796" w:rsidRPr="007E7700" w14:paraId="46B02681" w14:textId="77777777" w:rsidTr="00C74D9B">
        <w:trPr>
          <w:trHeight w:val="324"/>
          <w:jc w:val="center"/>
        </w:trPr>
        <w:tc>
          <w:tcPr>
            <w:tcW w:w="9744" w:type="dxa"/>
            <w:gridSpan w:val="7"/>
            <w:shd w:val="clear" w:color="auto" w:fill="E7E6E6" w:themeFill="background2"/>
            <w:vAlign w:val="center"/>
          </w:tcPr>
          <w:p w14:paraId="092AB6B6" w14:textId="77777777" w:rsidR="009F0796" w:rsidRPr="007E7700" w:rsidRDefault="009F0796" w:rsidP="009F0796">
            <w:pPr>
              <w:ind w:right="2"/>
              <w:jc w:val="center"/>
              <w:rPr>
                <w:rFonts w:cs="Arial"/>
              </w:rPr>
            </w:pPr>
            <w:r w:rsidRPr="007E7700">
              <w:rPr>
                <w:rFonts w:eastAsia="Arial" w:cs="Arial"/>
                <w:b/>
              </w:rPr>
              <w:t>Used in Entity</w:t>
            </w:r>
          </w:p>
        </w:tc>
      </w:tr>
      <w:tr w:rsidR="009F0796" w:rsidRPr="007E7700" w14:paraId="22A69B76" w14:textId="77777777" w:rsidTr="00C74D9B">
        <w:trPr>
          <w:trHeight w:val="323"/>
          <w:jc w:val="center"/>
        </w:trPr>
        <w:tc>
          <w:tcPr>
            <w:tcW w:w="9744" w:type="dxa"/>
            <w:gridSpan w:val="7"/>
            <w:vAlign w:val="center"/>
          </w:tcPr>
          <w:p w14:paraId="6EC1FA27" w14:textId="77777777" w:rsidR="009F0796" w:rsidRPr="007E7700" w:rsidRDefault="009F0796" w:rsidP="009F0796">
            <w:pPr>
              <w:ind w:left="55"/>
              <w:rPr>
                <w:rFonts w:cs="Arial"/>
              </w:rPr>
            </w:pPr>
            <w:r w:rsidRPr="007E7700">
              <w:rPr>
                <w:rFonts w:cs="Arial"/>
              </w:rPr>
              <w:t>Staff</w:t>
            </w:r>
          </w:p>
        </w:tc>
      </w:tr>
      <w:tr w:rsidR="009F0796" w:rsidRPr="007E7700" w14:paraId="559D2439" w14:textId="77777777" w:rsidTr="00C74D9B">
        <w:trPr>
          <w:trHeight w:val="323"/>
          <w:jc w:val="center"/>
        </w:trPr>
        <w:tc>
          <w:tcPr>
            <w:tcW w:w="9744" w:type="dxa"/>
            <w:gridSpan w:val="7"/>
            <w:shd w:val="clear" w:color="auto" w:fill="E7E6E6" w:themeFill="background2"/>
            <w:vAlign w:val="center"/>
          </w:tcPr>
          <w:p w14:paraId="6CA6C9EB" w14:textId="77777777" w:rsidR="009F0796" w:rsidRPr="007E7700" w:rsidRDefault="009F0796" w:rsidP="009F0796">
            <w:pPr>
              <w:ind w:left="55"/>
              <w:jc w:val="center"/>
              <w:rPr>
                <w:rFonts w:cs="Arial"/>
                <w:b/>
                <w:bCs/>
              </w:rPr>
            </w:pPr>
            <w:r w:rsidRPr="007E7700">
              <w:rPr>
                <w:rFonts w:cs="Arial"/>
                <w:b/>
                <w:bCs/>
              </w:rPr>
              <w:t>Used in Domain</w:t>
            </w:r>
          </w:p>
        </w:tc>
      </w:tr>
      <w:tr w:rsidR="009F0796" w:rsidRPr="007E7700" w14:paraId="354FF492" w14:textId="77777777" w:rsidTr="00C74D9B">
        <w:trPr>
          <w:trHeight w:val="375"/>
          <w:jc w:val="center"/>
        </w:trPr>
        <w:tc>
          <w:tcPr>
            <w:tcW w:w="9744" w:type="dxa"/>
            <w:gridSpan w:val="7"/>
            <w:vAlign w:val="center"/>
          </w:tcPr>
          <w:p w14:paraId="08836F42" w14:textId="06E611DE" w:rsidR="009F0796" w:rsidRPr="007E7700" w:rsidRDefault="009F0796" w:rsidP="009F0796">
            <w:pPr>
              <w:ind w:left="55"/>
              <w:rPr>
                <w:rFonts w:cs="Arial"/>
              </w:rPr>
            </w:pPr>
            <w:r>
              <w:rPr>
                <w:rFonts w:cs="Arial"/>
              </w:rPr>
              <w:t>Staff</w:t>
            </w:r>
          </w:p>
        </w:tc>
      </w:tr>
    </w:tbl>
    <w:p w14:paraId="45723AC1" w14:textId="77777777" w:rsidR="001F4C17" w:rsidRPr="007E7700" w:rsidRDefault="001F4C1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5F7DCB27" w14:textId="77777777" w:rsidTr="00C74D9B">
        <w:trPr>
          <w:trHeight w:val="324"/>
          <w:jc w:val="center"/>
        </w:trPr>
        <w:tc>
          <w:tcPr>
            <w:tcW w:w="1612" w:type="dxa"/>
            <w:shd w:val="clear" w:color="auto" w:fill="E7E6E6" w:themeFill="background2"/>
            <w:vAlign w:val="center"/>
          </w:tcPr>
          <w:p w14:paraId="3D029A3D" w14:textId="77777777" w:rsidR="00946286" w:rsidRDefault="00946286" w:rsidP="00946286">
            <w:pPr>
              <w:ind w:right="9"/>
              <w:jc w:val="center"/>
              <w:rPr>
                <w:rFonts w:eastAsia="Arial" w:cs="Arial"/>
                <w:b/>
              </w:rPr>
            </w:pPr>
            <w:r>
              <w:rPr>
                <w:rFonts w:eastAsia="Arial" w:cs="Arial"/>
                <w:b/>
              </w:rPr>
              <w:lastRenderedPageBreak/>
              <w:t xml:space="preserve">Data </w:t>
            </w:r>
          </w:p>
          <w:p w14:paraId="6225313F" w14:textId="27E3EC68" w:rsidR="001F4C1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7DF1B06" w14:textId="64718ED6" w:rsidR="001F4C17" w:rsidRPr="007E7700" w:rsidRDefault="00C453F6" w:rsidP="001F4C17">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51C868D" w14:textId="77777777" w:rsidR="001F4C17" w:rsidRPr="007E7700" w:rsidRDefault="001F4C17" w:rsidP="001F4C17">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262B31A" w14:textId="77777777" w:rsidR="001F4C17" w:rsidRPr="007E7700" w:rsidRDefault="001F4C17" w:rsidP="001F4C17">
            <w:pPr>
              <w:ind w:right="9"/>
              <w:jc w:val="center"/>
              <w:rPr>
                <w:rFonts w:cs="Arial"/>
              </w:rPr>
            </w:pPr>
            <w:r w:rsidRPr="007E7700">
              <w:rPr>
                <w:rFonts w:eastAsia="Arial" w:cs="Arial"/>
                <w:b/>
              </w:rPr>
              <w:t>Date Updated</w:t>
            </w:r>
          </w:p>
        </w:tc>
      </w:tr>
      <w:tr w:rsidR="007E7700" w:rsidRPr="007E7700" w14:paraId="2F8BF34A" w14:textId="77777777" w:rsidTr="00C74D9B">
        <w:trPr>
          <w:trHeight w:val="312"/>
          <w:jc w:val="center"/>
        </w:trPr>
        <w:tc>
          <w:tcPr>
            <w:tcW w:w="1612" w:type="dxa"/>
            <w:vAlign w:val="center"/>
          </w:tcPr>
          <w:p w14:paraId="77E787C8" w14:textId="77777777" w:rsidR="001F4C17" w:rsidRPr="007E7700" w:rsidRDefault="001F4C17" w:rsidP="001F4C17">
            <w:pPr>
              <w:ind w:right="9"/>
              <w:jc w:val="center"/>
              <w:rPr>
                <w:rFonts w:cs="Arial"/>
              </w:rPr>
            </w:pPr>
            <w:r w:rsidRPr="007E7700">
              <w:rPr>
                <w:rFonts w:cs="Arial"/>
              </w:rPr>
              <w:t>E1054</w:t>
            </w:r>
          </w:p>
        </w:tc>
        <w:tc>
          <w:tcPr>
            <w:tcW w:w="5491" w:type="dxa"/>
            <w:gridSpan w:val="4"/>
            <w:vAlign w:val="center"/>
          </w:tcPr>
          <w:p w14:paraId="08510416" w14:textId="77777777" w:rsidR="001F4C17" w:rsidRPr="007E7700" w:rsidRDefault="001F4C17" w:rsidP="00B3571B">
            <w:pPr>
              <w:pStyle w:val="Heading2"/>
            </w:pPr>
            <w:bookmarkStart w:id="77" w:name="_Toc164363877"/>
            <w:r w:rsidRPr="007E7700">
              <w:t>CrisisEvent</w:t>
            </w:r>
            <w:bookmarkEnd w:id="77"/>
          </w:p>
        </w:tc>
        <w:tc>
          <w:tcPr>
            <w:tcW w:w="1261" w:type="dxa"/>
            <w:vAlign w:val="center"/>
          </w:tcPr>
          <w:p w14:paraId="2716805C" w14:textId="77777777" w:rsidR="001F4C17" w:rsidRPr="007E7700" w:rsidRDefault="001F4C17" w:rsidP="001F4C17">
            <w:pPr>
              <w:ind w:right="11"/>
              <w:jc w:val="center"/>
              <w:rPr>
                <w:rFonts w:cs="Arial"/>
              </w:rPr>
            </w:pPr>
            <w:r w:rsidRPr="007E7700">
              <w:rPr>
                <w:rFonts w:cs="Arial"/>
              </w:rPr>
              <w:t>07/31/2008</w:t>
            </w:r>
          </w:p>
        </w:tc>
        <w:tc>
          <w:tcPr>
            <w:tcW w:w="1380" w:type="dxa"/>
            <w:vAlign w:val="center"/>
          </w:tcPr>
          <w:p w14:paraId="2546FE06" w14:textId="77777777" w:rsidR="001F4C17" w:rsidRPr="007E7700" w:rsidRDefault="001F4C17" w:rsidP="001F4C17">
            <w:pPr>
              <w:jc w:val="center"/>
              <w:rPr>
                <w:rFonts w:cs="Arial"/>
              </w:rPr>
            </w:pPr>
            <w:r w:rsidRPr="007E7700">
              <w:rPr>
                <w:rFonts w:cs="Arial"/>
              </w:rPr>
              <w:t>12/01/2020</w:t>
            </w:r>
          </w:p>
        </w:tc>
      </w:tr>
      <w:tr w:rsidR="007E7700" w:rsidRPr="007E7700" w14:paraId="712E8F22" w14:textId="77777777" w:rsidTr="00C74D9B">
        <w:trPr>
          <w:trHeight w:val="312"/>
          <w:jc w:val="center"/>
        </w:trPr>
        <w:tc>
          <w:tcPr>
            <w:tcW w:w="9744" w:type="dxa"/>
            <w:gridSpan w:val="7"/>
            <w:shd w:val="clear" w:color="auto" w:fill="E7E6E6" w:themeFill="background2"/>
            <w:vAlign w:val="center"/>
          </w:tcPr>
          <w:p w14:paraId="27011FD2" w14:textId="77777777" w:rsidR="001F4C17" w:rsidRPr="007E7700" w:rsidRDefault="001F4C17" w:rsidP="001F4C17">
            <w:pPr>
              <w:ind w:right="2"/>
              <w:jc w:val="center"/>
              <w:rPr>
                <w:rFonts w:cs="Arial"/>
              </w:rPr>
            </w:pPr>
            <w:r w:rsidRPr="007E7700">
              <w:rPr>
                <w:rFonts w:eastAsia="Arial" w:cs="Arial"/>
                <w:b/>
              </w:rPr>
              <w:t>Definition</w:t>
            </w:r>
          </w:p>
        </w:tc>
      </w:tr>
      <w:tr w:rsidR="007E7700" w:rsidRPr="007E7700" w14:paraId="0A1EE9AF" w14:textId="77777777" w:rsidTr="00C74D9B">
        <w:trPr>
          <w:trHeight w:val="588"/>
          <w:jc w:val="center"/>
        </w:trPr>
        <w:tc>
          <w:tcPr>
            <w:tcW w:w="9744" w:type="dxa"/>
            <w:gridSpan w:val="7"/>
            <w:vAlign w:val="center"/>
          </w:tcPr>
          <w:p w14:paraId="2235EF02" w14:textId="77777777" w:rsidR="001F4C17" w:rsidRPr="007E7700" w:rsidRDefault="001F4C17" w:rsidP="001F4C17">
            <w:pPr>
              <w:ind w:left="55"/>
              <w:rPr>
                <w:rFonts w:cs="Arial"/>
              </w:rPr>
            </w:pPr>
            <w:r w:rsidRPr="007E7700">
              <w:rPr>
                <w:rFonts w:cs="Arial"/>
                <w:b/>
                <w:bCs/>
              </w:rPr>
              <w:t>CrisisEvent</w:t>
            </w:r>
            <w:r w:rsidRPr="007E7700">
              <w:rPr>
                <w:rFonts w:cs="Arial"/>
              </w:rPr>
              <w:t xml:space="preserve"> indicates a state health or weather-related event that impacts a group of students, and may require additional funding, educational, or social services. The event may or may not cause the student to leave the district or campus of residence.  A crisis event is designated by the Commissioner of Education.</w:t>
            </w:r>
          </w:p>
        </w:tc>
      </w:tr>
      <w:tr w:rsidR="007E7700" w:rsidRPr="007E7700" w14:paraId="5C45DBE6" w14:textId="77777777" w:rsidTr="00C74D9B">
        <w:trPr>
          <w:trHeight w:val="324"/>
          <w:jc w:val="center"/>
        </w:trPr>
        <w:tc>
          <w:tcPr>
            <w:tcW w:w="9744" w:type="dxa"/>
            <w:gridSpan w:val="7"/>
            <w:shd w:val="clear" w:color="auto" w:fill="E7E6E6" w:themeFill="background2"/>
            <w:vAlign w:val="center"/>
          </w:tcPr>
          <w:p w14:paraId="5EF79CC3" w14:textId="77777777" w:rsidR="001F4C17" w:rsidRPr="007E7700" w:rsidRDefault="001F4C17" w:rsidP="001F4C17">
            <w:pPr>
              <w:ind w:right="2"/>
              <w:jc w:val="center"/>
              <w:rPr>
                <w:rFonts w:cs="Arial"/>
              </w:rPr>
            </w:pPr>
            <w:r w:rsidRPr="007E7700">
              <w:rPr>
                <w:rFonts w:eastAsia="Arial" w:cs="Arial"/>
                <w:b/>
              </w:rPr>
              <w:t>Special Instructions</w:t>
            </w:r>
          </w:p>
        </w:tc>
      </w:tr>
      <w:tr w:rsidR="007E7700" w:rsidRPr="007E7700" w14:paraId="1AC7F69C" w14:textId="77777777" w:rsidTr="00C74D9B">
        <w:trPr>
          <w:trHeight w:val="1548"/>
          <w:jc w:val="center"/>
        </w:trPr>
        <w:tc>
          <w:tcPr>
            <w:tcW w:w="9744" w:type="dxa"/>
            <w:gridSpan w:val="7"/>
          </w:tcPr>
          <w:p w14:paraId="7F11F871" w14:textId="55131547" w:rsidR="001F4C17" w:rsidRPr="007E7700" w:rsidRDefault="001F4C17" w:rsidP="001F4C17">
            <w:pPr>
              <w:ind w:left="58"/>
              <w:rPr>
                <w:rFonts w:cs="Arial"/>
              </w:rPr>
            </w:pPr>
            <w:r w:rsidRPr="007E7700">
              <w:rPr>
                <w:rFonts w:cs="Arial"/>
              </w:rPr>
              <w:t xml:space="preserve">This data is reported based on </w:t>
            </w:r>
            <w:r w:rsidR="00B3571B" w:rsidRPr="007E7700">
              <w:rPr>
                <w:rFonts w:cs="Arial"/>
              </w:rPr>
              <w:t>the descriptor table CrisisEvent</w:t>
            </w:r>
            <w:r w:rsidRPr="007E7700">
              <w:rPr>
                <w:rFonts w:cs="Arial"/>
              </w:rPr>
              <w:t>, which is populated as events occur that will require state reporting.  If the commissioner of education declares a crisis, then this data must be reported for the affected students based on the guidance from TEA.  Otherwise, if a student is not affected by a declared crisis, then this field may be left blank.</w:t>
            </w:r>
          </w:p>
          <w:p w14:paraId="6F750AD9" w14:textId="77777777" w:rsidR="001F4C17" w:rsidRPr="007E7700" w:rsidRDefault="001F4C17" w:rsidP="001F4C17">
            <w:pPr>
              <w:ind w:left="58"/>
              <w:rPr>
                <w:rFonts w:cs="Arial"/>
              </w:rPr>
            </w:pPr>
            <w:r w:rsidRPr="007E7700">
              <w:rPr>
                <w:rFonts w:cs="Arial"/>
              </w:rPr>
              <w:t xml:space="preserve"> </w:t>
            </w:r>
          </w:p>
          <w:p w14:paraId="782E1426" w14:textId="3F8FAC57" w:rsidR="001F4C17" w:rsidRPr="007E7700" w:rsidRDefault="001F4C17" w:rsidP="001F4C17">
            <w:pPr>
              <w:ind w:left="58"/>
              <w:rPr>
                <w:rFonts w:cs="Arial"/>
              </w:rPr>
            </w:pPr>
            <w:r w:rsidRPr="007E7700">
              <w:rPr>
                <w:rFonts w:cs="Arial"/>
              </w:rPr>
              <w:t xml:space="preserve">A student with a </w:t>
            </w:r>
            <w:r w:rsidR="00B3571B" w:rsidRPr="007E7700">
              <w:rPr>
                <w:rFonts w:cs="Arial"/>
              </w:rPr>
              <w:t>CrisisEvent</w:t>
            </w:r>
            <w:r w:rsidRPr="007E7700">
              <w:rPr>
                <w:rFonts w:cs="Arial"/>
              </w:rPr>
              <w:t xml:space="preserve"> should be reported with that code for the remainder of the school year.</w:t>
            </w:r>
          </w:p>
        </w:tc>
      </w:tr>
      <w:tr w:rsidR="009F0796" w:rsidRPr="007E7700" w14:paraId="4951F295" w14:textId="77777777" w:rsidTr="006B20B7">
        <w:trPr>
          <w:trHeight w:val="324"/>
          <w:jc w:val="center"/>
        </w:trPr>
        <w:tc>
          <w:tcPr>
            <w:tcW w:w="2871" w:type="dxa"/>
            <w:gridSpan w:val="2"/>
            <w:shd w:val="clear" w:color="auto" w:fill="E7E6E6" w:themeFill="background2"/>
            <w:vAlign w:val="center"/>
          </w:tcPr>
          <w:p w14:paraId="05285D72" w14:textId="4DF9261D" w:rsidR="009F0796" w:rsidRPr="007E7700" w:rsidRDefault="009F0796" w:rsidP="009F07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8958526" w14:textId="6266BC9C" w:rsidR="009F0796" w:rsidRPr="007E7700" w:rsidRDefault="009F0796" w:rsidP="009F07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B21FF7D" w14:textId="1A5EA156" w:rsidR="009F0796" w:rsidRPr="007E7700" w:rsidRDefault="009F0796" w:rsidP="009F07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2531B7B" w14:textId="77777777" w:rsidR="009F0796" w:rsidRPr="007E7700" w:rsidRDefault="009F0796" w:rsidP="009F0796">
            <w:pPr>
              <w:ind w:right="6"/>
              <w:jc w:val="center"/>
              <w:rPr>
                <w:rFonts w:cs="Arial"/>
              </w:rPr>
            </w:pPr>
            <w:r w:rsidRPr="007E7700">
              <w:rPr>
                <w:rFonts w:eastAsia="Arial" w:cs="Arial"/>
                <w:b/>
              </w:rPr>
              <w:t>Domain of Values</w:t>
            </w:r>
          </w:p>
        </w:tc>
      </w:tr>
      <w:tr w:rsidR="009F0796" w:rsidRPr="007E7700" w14:paraId="747E6E77" w14:textId="77777777" w:rsidTr="003031D6">
        <w:trPr>
          <w:trHeight w:val="312"/>
          <w:jc w:val="center"/>
        </w:trPr>
        <w:tc>
          <w:tcPr>
            <w:tcW w:w="2871" w:type="dxa"/>
            <w:gridSpan w:val="2"/>
            <w:vAlign w:val="center"/>
          </w:tcPr>
          <w:p w14:paraId="13439E9B" w14:textId="77777777" w:rsidR="006122C6" w:rsidRDefault="009F0796" w:rsidP="006122C6">
            <w:pPr>
              <w:ind w:right="14"/>
              <w:jc w:val="center"/>
              <w:rPr>
                <w:rFonts w:cs="Arial"/>
              </w:rPr>
            </w:pPr>
            <w:r w:rsidRPr="007E7700">
              <w:rPr>
                <w:rFonts w:cs="Arial"/>
              </w:rPr>
              <w:t>CrisisEvent</w:t>
            </w:r>
          </w:p>
          <w:p w14:paraId="50071DFD" w14:textId="7FD277E2" w:rsidR="009F0796" w:rsidRPr="007E7700" w:rsidRDefault="006122C6" w:rsidP="006122C6">
            <w:pPr>
              <w:ind w:right="14"/>
              <w:jc w:val="center"/>
              <w:rPr>
                <w:rFonts w:cs="Arial"/>
              </w:rPr>
            </w:pPr>
            <w:r>
              <w:rPr>
                <w:rFonts w:cs="Arial"/>
              </w:rPr>
              <w:t>(C178)</w:t>
            </w:r>
          </w:p>
        </w:tc>
        <w:tc>
          <w:tcPr>
            <w:tcW w:w="2156" w:type="dxa"/>
            <w:vAlign w:val="center"/>
          </w:tcPr>
          <w:p w14:paraId="3C16658D" w14:textId="3397621D" w:rsidR="009F0796" w:rsidRPr="007E7700" w:rsidRDefault="009F0796" w:rsidP="009F0796">
            <w:pPr>
              <w:ind w:right="5"/>
              <w:jc w:val="center"/>
              <w:rPr>
                <w:rFonts w:cs="Arial"/>
              </w:rPr>
            </w:pPr>
          </w:p>
        </w:tc>
        <w:tc>
          <w:tcPr>
            <w:tcW w:w="1612" w:type="dxa"/>
            <w:vAlign w:val="center"/>
          </w:tcPr>
          <w:p w14:paraId="4242A89D" w14:textId="3B6032F7" w:rsidR="009F0796" w:rsidRPr="007E7700" w:rsidRDefault="009F0796" w:rsidP="009F0796">
            <w:pPr>
              <w:ind w:right="5"/>
              <w:jc w:val="center"/>
              <w:rPr>
                <w:rFonts w:cs="Arial"/>
              </w:rPr>
            </w:pPr>
            <w:r w:rsidRPr="007E7700">
              <w:rPr>
                <w:rFonts w:cs="Arial"/>
              </w:rPr>
              <w:t>Descriptor</w:t>
            </w:r>
          </w:p>
        </w:tc>
        <w:tc>
          <w:tcPr>
            <w:tcW w:w="3105" w:type="dxa"/>
            <w:gridSpan w:val="3"/>
            <w:vAlign w:val="center"/>
          </w:tcPr>
          <w:p w14:paraId="124B7970" w14:textId="77777777" w:rsidR="009F0796" w:rsidRPr="007E7700" w:rsidRDefault="009F0796" w:rsidP="009F0796">
            <w:pPr>
              <w:ind w:right="6"/>
              <w:jc w:val="center"/>
              <w:rPr>
                <w:rFonts w:cs="Arial"/>
              </w:rPr>
            </w:pPr>
          </w:p>
        </w:tc>
      </w:tr>
      <w:tr w:rsidR="009F0796" w:rsidRPr="007E7700" w14:paraId="651684EF" w14:textId="77777777" w:rsidTr="00C74D9B">
        <w:trPr>
          <w:trHeight w:val="324"/>
          <w:jc w:val="center"/>
        </w:trPr>
        <w:tc>
          <w:tcPr>
            <w:tcW w:w="9744" w:type="dxa"/>
            <w:gridSpan w:val="7"/>
            <w:shd w:val="clear" w:color="auto" w:fill="E7E6E6" w:themeFill="background2"/>
            <w:vAlign w:val="center"/>
          </w:tcPr>
          <w:p w14:paraId="3160AE96" w14:textId="77777777" w:rsidR="009F0796" w:rsidRPr="007E7700" w:rsidRDefault="009F0796" w:rsidP="009F0796">
            <w:pPr>
              <w:ind w:right="2"/>
              <w:jc w:val="center"/>
              <w:rPr>
                <w:rFonts w:cs="Arial"/>
              </w:rPr>
            </w:pPr>
            <w:r w:rsidRPr="007E7700">
              <w:rPr>
                <w:rFonts w:eastAsia="Arial" w:cs="Arial"/>
                <w:b/>
              </w:rPr>
              <w:t>Used in Entity</w:t>
            </w:r>
          </w:p>
        </w:tc>
      </w:tr>
      <w:tr w:rsidR="009F0796" w:rsidRPr="007E7700" w14:paraId="3345227C" w14:textId="77777777" w:rsidTr="00C74D9B">
        <w:trPr>
          <w:trHeight w:val="323"/>
          <w:jc w:val="center"/>
        </w:trPr>
        <w:tc>
          <w:tcPr>
            <w:tcW w:w="9744" w:type="dxa"/>
            <w:gridSpan w:val="7"/>
            <w:vAlign w:val="center"/>
          </w:tcPr>
          <w:p w14:paraId="2BF6B9DD" w14:textId="77777777" w:rsidR="009F0796" w:rsidRPr="007E7700" w:rsidRDefault="009F0796" w:rsidP="009F0796">
            <w:pPr>
              <w:ind w:left="55"/>
              <w:rPr>
                <w:rFonts w:cs="Arial"/>
              </w:rPr>
            </w:pPr>
            <w:r w:rsidRPr="007E7700">
              <w:rPr>
                <w:rFonts w:cs="Arial"/>
              </w:rPr>
              <w:t>Student.CrisisEventSet</w:t>
            </w:r>
          </w:p>
        </w:tc>
      </w:tr>
      <w:tr w:rsidR="009F0796" w:rsidRPr="007E7700" w14:paraId="4946DE86" w14:textId="77777777" w:rsidTr="00C74D9B">
        <w:trPr>
          <w:trHeight w:val="323"/>
          <w:jc w:val="center"/>
        </w:trPr>
        <w:tc>
          <w:tcPr>
            <w:tcW w:w="9744" w:type="dxa"/>
            <w:gridSpan w:val="7"/>
            <w:shd w:val="clear" w:color="auto" w:fill="E7E6E6" w:themeFill="background2"/>
            <w:vAlign w:val="center"/>
          </w:tcPr>
          <w:p w14:paraId="7E48C8A8" w14:textId="77777777" w:rsidR="009F0796" w:rsidRPr="007E7700" w:rsidRDefault="009F0796" w:rsidP="009F0796">
            <w:pPr>
              <w:ind w:left="55"/>
              <w:jc w:val="center"/>
              <w:rPr>
                <w:rFonts w:cs="Arial"/>
                <w:b/>
                <w:bCs/>
              </w:rPr>
            </w:pPr>
            <w:r w:rsidRPr="007E7700">
              <w:rPr>
                <w:rFonts w:cs="Arial"/>
                <w:b/>
                <w:bCs/>
              </w:rPr>
              <w:t>Used in Domain</w:t>
            </w:r>
          </w:p>
        </w:tc>
      </w:tr>
      <w:tr w:rsidR="009F0796" w:rsidRPr="007E7700" w14:paraId="57C16F4C" w14:textId="77777777" w:rsidTr="00C74D9B">
        <w:trPr>
          <w:trHeight w:val="375"/>
          <w:jc w:val="center"/>
        </w:trPr>
        <w:tc>
          <w:tcPr>
            <w:tcW w:w="9744" w:type="dxa"/>
            <w:gridSpan w:val="7"/>
            <w:vAlign w:val="center"/>
          </w:tcPr>
          <w:p w14:paraId="3ED3A082" w14:textId="7A8D3D51" w:rsidR="009F0796" w:rsidRPr="007E7700" w:rsidRDefault="009F0796" w:rsidP="009F0796">
            <w:pPr>
              <w:ind w:left="55"/>
              <w:rPr>
                <w:rFonts w:cs="Arial"/>
              </w:rPr>
            </w:pPr>
            <w:r>
              <w:rPr>
                <w:rFonts w:cs="Arial"/>
              </w:rPr>
              <w:t>Student Identification and Demographics</w:t>
            </w:r>
          </w:p>
        </w:tc>
      </w:tr>
    </w:tbl>
    <w:p w14:paraId="33E0A5D8" w14:textId="18D0E8EF" w:rsidR="009D74F4" w:rsidRDefault="009D74F4">
      <w:pPr>
        <w:spacing w:after="160"/>
      </w:pPr>
    </w:p>
    <w:tbl>
      <w:tblPr>
        <w:tblStyle w:val="TableGrid0"/>
        <w:tblW w:w="12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2960"/>
        <w:gridCol w:w="4320"/>
        <w:gridCol w:w="4320"/>
      </w:tblGrid>
      <w:tr w:rsidR="003D3657" w:rsidRPr="008F37FA" w14:paraId="197FB2F1" w14:textId="77777777" w:rsidTr="003D3657">
        <w:trPr>
          <w:cantSplit/>
          <w:tblHeader/>
        </w:trPr>
        <w:tc>
          <w:tcPr>
            <w:tcW w:w="1345" w:type="dxa"/>
            <w:shd w:val="clear" w:color="auto" w:fill="E7E6E6" w:themeFill="background2"/>
            <w:vAlign w:val="center"/>
          </w:tcPr>
          <w:p w14:paraId="0327C367" w14:textId="77777777" w:rsidR="003D3657" w:rsidRPr="003D3657" w:rsidRDefault="003D3657" w:rsidP="00DE28D6">
            <w:pPr>
              <w:jc w:val="center"/>
              <w:rPr>
                <w:b/>
                <w:bCs/>
              </w:rPr>
            </w:pPr>
            <w:r w:rsidRPr="003D3657">
              <w:rPr>
                <w:b/>
                <w:bCs/>
              </w:rPr>
              <w:lastRenderedPageBreak/>
              <w:t>Data Element Id</w:t>
            </w:r>
          </w:p>
        </w:tc>
        <w:tc>
          <w:tcPr>
            <w:tcW w:w="2960" w:type="dxa"/>
            <w:shd w:val="clear" w:color="auto" w:fill="E7E6E6" w:themeFill="background2"/>
            <w:vAlign w:val="center"/>
          </w:tcPr>
          <w:p w14:paraId="277FEA29" w14:textId="77777777" w:rsidR="003D3657" w:rsidRPr="003D3657" w:rsidRDefault="003D3657" w:rsidP="00DE28D6">
            <w:pPr>
              <w:rPr>
                <w:b/>
                <w:bCs/>
              </w:rPr>
            </w:pPr>
            <w:r w:rsidRPr="003D3657">
              <w:rPr>
                <w:b/>
                <w:bCs/>
              </w:rPr>
              <w:t>Data Element</w:t>
            </w:r>
          </w:p>
        </w:tc>
        <w:tc>
          <w:tcPr>
            <w:tcW w:w="4320" w:type="dxa"/>
            <w:shd w:val="clear" w:color="auto" w:fill="E7E6E6" w:themeFill="background2"/>
            <w:vAlign w:val="center"/>
          </w:tcPr>
          <w:p w14:paraId="7146F305" w14:textId="77777777" w:rsidR="003D3657" w:rsidRPr="003D3657" w:rsidRDefault="003D3657" w:rsidP="00DE28D6">
            <w:pPr>
              <w:rPr>
                <w:b/>
                <w:bCs/>
              </w:rPr>
            </w:pPr>
            <w:r w:rsidRPr="003D3657">
              <w:rPr>
                <w:b/>
                <w:bCs/>
              </w:rPr>
              <w:t>Begin Date Definition</w:t>
            </w:r>
          </w:p>
        </w:tc>
        <w:tc>
          <w:tcPr>
            <w:tcW w:w="4320" w:type="dxa"/>
            <w:shd w:val="clear" w:color="auto" w:fill="E7E6E6" w:themeFill="background2"/>
            <w:vAlign w:val="center"/>
          </w:tcPr>
          <w:p w14:paraId="49E60CA3" w14:textId="77777777" w:rsidR="003D3657" w:rsidRPr="003D3657" w:rsidRDefault="003D3657" w:rsidP="00DE28D6">
            <w:pPr>
              <w:rPr>
                <w:b/>
                <w:bCs/>
              </w:rPr>
            </w:pPr>
            <w:r w:rsidRPr="003D3657">
              <w:rPr>
                <w:b/>
                <w:bCs/>
              </w:rPr>
              <w:t>End Date Definition</w:t>
            </w:r>
          </w:p>
        </w:tc>
      </w:tr>
      <w:tr w:rsidR="003D3657" w:rsidRPr="00A97CFC" w14:paraId="0A779922" w14:textId="77777777" w:rsidTr="003D3657">
        <w:trPr>
          <w:cantSplit/>
        </w:trPr>
        <w:tc>
          <w:tcPr>
            <w:tcW w:w="1345" w:type="dxa"/>
          </w:tcPr>
          <w:p w14:paraId="53008657" w14:textId="77777777" w:rsidR="003D3657" w:rsidRDefault="003D3657" w:rsidP="00DE28D6">
            <w:pPr>
              <w:jc w:val="center"/>
            </w:pPr>
            <w:r>
              <w:t>E1054</w:t>
            </w:r>
          </w:p>
        </w:tc>
        <w:tc>
          <w:tcPr>
            <w:tcW w:w="2960" w:type="dxa"/>
          </w:tcPr>
          <w:p w14:paraId="562E99B0" w14:textId="77777777" w:rsidR="003D3657" w:rsidRDefault="003D3657" w:rsidP="00DE28D6">
            <w:r w:rsidRPr="00815E57">
              <w:t>CrisisEvent</w:t>
            </w:r>
          </w:p>
        </w:tc>
        <w:tc>
          <w:tcPr>
            <w:tcW w:w="4320" w:type="dxa"/>
          </w:tcPr>
          <w:p w14:paraId="54CAC5DC" w14:textId="77777777" w:rsidR="003D3657" w:rsidRDefault="003D3657" w:rsidP="00DE28D6">
            <w:r w:rsidRPr="00D87081">
              <w:rPr>
                <w:b/>
                <w:bCs/>
              </w:rPr>
              <w:t>BeginDate</w:t>
            </w:r>
            <w:r w:rsidRPr="0046777E">
              <w:t xml:space="preserve"> </w:t>
            </w:r>
            <w:r>
              <w:t xml:space="preserve">(E3010) </w:t>
            </w:r>
            <w:r w:rsidRPr="00815E57">
              <w:t>is the first instructional day in the current school year a student is assigned to the CrisisEvent descriptor.</w:t>
            </w:r>
          </w:p>
        </w:tc>
        <w:tc>
          <w:tcPr>
            <w:tcW w:w="4320" w:type="dxa"/>
          </w:tcPr>
          <w:p w14:paraId="0215695C" w14:textId="77777777" w:rsidR="003D3657" w:rsidRPr="00A97CFC" w:rsidRDefault="003D3657" w:rsidP="00DE28D6">
            <w:r w:rsidRPr="00D87081">
              <w:rPr>
                <w:b/>
                <w:bCs/>
              </w:rPr>
              <w:t>EndDate</w:t>
            </w:r>
            <w:r>
              <w:t xml:space="preserve"> (E3020)</w:t>
            </w:r>
            <w:r w:rsidRPr="00815E57">
              <w:t xml:space="preserve"> is the first day after the last instructional day a student is no longer assigned to the CrisisEvent descriptor.</w:t>
            </w:r>
          </w:p>
        </w:tc>
      </w:tr>
    </w:tbl>
    <w:p w14:paraId="2184EA93" w14:textId="77777777" w:rsidR="003D3657" w:rsidRPr="007E7700" w:rsidRDefault="003D3657">
      <w:pPr>
        <w:spacing w:after="160"/>
      </w:pPr>
    </w:p>
    <w:p w14:paraId="5D11DB06" w14:textId="77777777" w:rsidR="009D74F4" w:rsidRPr="007E7700" w:rsidRDefault="009D74F4">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2C44A70" w14:textId="77777777" w:rsidTr="00C74D9B">
        <w:trPr>
          <w:trHeight w:val="324"/>
          <w:jc w:val="center"/>
        </w:trPr>
        <w:tc>
          <w:tcPr>
            <w:tcW w:w="1612" w:type="dxa"/>
            <w:shd w:val="clear" w:color="auto" w:fill="E7E6E6" w:themeFill="background2"/>
            <w:vAlign w:val="center"/>
          </w:tcPr>
          <w:p w14:paraId="52C8221F" w14:textId="77777777" w:rsidR="00946286" w:rsidRDefault="00946286" w:rsidP="00946286">
            <w:pPr>
              <w:ind w:right="9"/>
              <w:jc w:val="center"/>
              <w:rPr>
                <w:rFonts w:eastAsia="Arial" w:cs="Arial"/>
                <w:b/>
              </w:rPr>
            </w:pPr>
            <w:r>
              <w:rPr>
                <w:rFonts w:eastAsia="Arial" w:cs="Arial"/>
                <w:b/>
              </w:rPr>
              <w:lastRenderedPageBreak/>
              <w:t xml:space="preserve">Data </w:t>
            </w:r>
          </w:p>
          <w:p w14:paraId="110C4B80" w14:textId="62D1E1F1" w:rsidR="009D74F4"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FB92A92" w14:textId="4ACDBD5E" w:rsidR="009D74F4" w:rsidRPr="007E7700" w:rsidRDefault="00C453F6" w:rsidP="00EC5A6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DA2D7F1" w14:textId="77777777" w:rsidR="009D74F4" w:rsidRPr="007E7700" w:rsidRDefault="009D74F4" w:rsidP="00EC5A6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B42F52C" w14:textId="77777777" w:rsidR="009D74F4" w:rsidRPr="007E7700" w:rsidRDefault="009D74F4" w:rsidP="00EC5A69">
            <w:pPr>
              <w:ind w:right="9"/>
              <w:jc w:val="center"/>
              <w:rPr>
                <w:rFonts w:cs="Arial"/>
              </w:rPr>
            </w:pPr>
            <w:r w:rsidRPr="007E7700">
              <w:rPr>
                <w:rFonts w:eastAsia="Arial" w:cs="Arial"/>
                <w:b/>
              </w:rPr>
              <w:t>Date Updated</w:t>
            </w:r>
          </w:p>
        </w:tc>
      </w:tr>
      <w:tr w:rsidR="007E7700" w:rsidRPr="007E7700" w14:paraId="00A857C7" w14:textId="77777777" w:rsidTr="00C74D9B">
        <w:trPr>
          <w:trHeight w:val="312"/>
          <w:jc w:val="center"/>
        </w:trPr>
        <w:tc>
          <w:tcPr>
            <w:tcW w:w="1612" w:type="dxa"/>
            <w:vAlign w:val="center"/>
          </w:tcPr>
          <w:p w14:paraId="5F688007" w14:textId="1E30DA81" w:rsidR="009D74F4" w:rsidRPr="007E7700" w:rsidRDefault="00780364" w:rsidP="00EC5A69">
            <w:pPr>
              <w:ind w:right="9"/>
              <w:jc w:val="center"/>
              <w:rPr>
                <w:rFonts w:cs="Arial"/>
              </w:rPr>
            </w:pPr>
            <w:r>
              <w:rPr>
                <w:rFonts w:cs="Arial"/>
              </w:rPr>
              <w:t>E3011</w:t>
            </w:r>
          </w:p>
        </w:tc>
        <w:tc>
          <w:tcPr>
            <w:tcW w:w="5491" w:type="dxa"/>
            <w:gridSpan w:val="4"/>
            <w:vAlign w:val="center"/>
          </w:tcPr>
          <w:p w14:paraId="47048879" w14:textId="4F5151D6" w:rsidR="009D74F4" w:rsidRPr="007E7700" w:rsidRDefault="006B411A" w:rsidP="00EC5A69">
            <w:pPr>
              <w:pStyle w:val="Heading2"/>
            </w:pPr>
            <w:bookmarkStart w:id="78" w:name="_Toc164363878"/>
            <w:r w:rsidRPr="007E7700">
              <w:t>CTEHours</w:t>
            </w:r>
            <w:bookmarkEnd w:id="78"/>
          </w:p>
        </w:tc>
        <w:tc>
          <w:tcPr>
            <w:tcW w:w="1261" w:type="dxa"/>
            <w:vAlign w:val="center"/>
          </w:tcPr>
          <w:p w14:paraId="13F4746F" w14:textId="51FF56F5" w:rsidR="009D74F4" w:rsidRPr="007E7700" w:rsidRDefault="006B411A" w:rsidP="00EC5A69">
            <w:pPr>
              <w:ind w:right="11"/>
              <w:jc w:val="center"/>
              <w:rPr>
                <w:rFonts w:cs="Arial"/>
              </w:rPr>
            </w:pPr>
            <w:r w:rsidRPr="007E7700">
              <w:rPr>
                <w:rFonts w:cs="Arial"/>
              </w:rPr>
              <w:t>03/01/2022</w:t>
            </w:r>
          </w:p>
        </w:tc>
        <w:tc>
          <w:tcPr>
            <w:tcW w:w="1380" w:type="dxa"/>
            <w:vAlign w:val="center"/>
          </w:tcPr>
          <w:p w14:paraId="24237E13" w14:textId="44F85B20" w:rsidR="009D74F4" w:rsidRPr="007E7700" w:rsidRDefault="00780364" w:rsidP="00EC5A69">
            <w:pPr>
              <w:jc w:val="center"/>
              <w:rPr>
                <w:rFonts w:cs="Arial"/>
              </w:rPr>
            </w:pPr>
            <w:r>
              <w:rPr>
                <w:rFonts w:cs="Arial"/>
              </w:rPr>
              <w:t>07/01/2022</w:t>
            </w:r>
          </w:p>
        </w:tc>
      </w:tr>
      <w:tr w:rsidR="007E7700" w:rsidRPr="007E7700" w14:paraId="7DFBA029" w14:textId="77777777" w:rsidTr="00C74D9B">
        <w:trPr>
          <w:trHeight w:val="312"/>
          <w:jc w:val="center"/>
        </w:trPr>
        <w:tc>
          <w:tcPr>
            <w:tcW w:w="9744" w:type="dxa"/>
            <w:gridSpan w:val="7"/>
            <w:shd w:val="clear" w:color="auto" w:fill="E7E6E6" w:themeFill="background2"/>
            <w:vAlign w:val="center"/>
          </w:tcPr>
          <w:p w14:paraId="553C1B99" w14:textId="77777777" w:rsidR="009D74F4" w:rsidRPr="007E7700" w:rsidRDefault="009D74F4" w:rsidP="00EC5A69">
            <w:pPr>
              <w:ind w:right="2"/>
              <w:jc w:val="center"/>
              <w:rPr>
                <w:rFonts w:cs="Arial"/>
              </w:rPr>
            </w:pPr>
            <w:r w:rsidRPr="007E7700">
              <w:rPr>
                <w:rFonts w:eastAsia="Arial" w:cs="Arial"/>
                <w:b/>
              </w:rPr>
              <w:t>Definition</w:t>
            </w:r>
          </w:p>
        </w:tc>
      </w:tr>
      <w:tr w:rsidR="007E7700" w:rsidRPr="007E7700" w14:paraId="5678F5BE" w14:textId="77777777" w:rsidTr="00C74D9B">
        <w:trPr>
          <w:trHeight w:val="588"/>
          <w:jc w:val="center"/>
        </w:trPr>
        <w:tc>
          <w:tcPr>
            <w:tcW w:w="9744" w:type="dxa"/>
            <w:gridSpan w:val="7"/>
            <w:vAlign w:val="center"/>
          </w:tcPr>
          <w:p w14:paraId="393C398F" w14:textId="71FAC746" w:rsidR="009D74F4" w:rsidRPr="007E7700" w:rsidRDefault="000E4A02" w:rsidP="00EC5A69">
            <w:pPr>
              <w:ind w:left="55"/>
              <w:rPr>
                <w:rFonts w:cs="Arial"/>
              </w:rPr>
            </w:pPr>
            <w:r w:rsidRPr="007E7700">
              <w:rPr>
                <w:rFonts w:cs="Arial"/>
                <w:b/>
                <w:bCs/>
              </w:rPr>
              <w:t>CTEHours</w:t>
            </w:r>
            <w:r w:rsidR="00C56C04" w:rsidRPr="007E7700">
              <w:rPr>
                <w:rFonts w:cs="Arial"/>
              </w:rPr>
              <w:t xml:space="preserve"> indicate the number of contact hours assigned to a particular section of a course.</w:t>
            </w:r>
          </w:p>
        </w:tc>
      </w:tr>
      <w:tr w:rsidR="007E7700" w:rsidRPr="007E7700" w14:paraId="1C4F47C1" w14:textId="77777777" w:rsidTr="00C74D9B">
        <w:trPr>
          <w:trHeight w:val="324"/>
          <w:jc w:val="center"/>
        </w:trPr>
        <w:tc>
          <w:tcPr>
            <w:tcW w:w="9744" w:type="dxa"/>
            <w:gridSpan w:val="7"/>
            <w:shd w:val="clear" w:color="auto" w:fill="E7E6E6" w:themeFill="background2"/>
            <w:vAlign w:val="center"/>
          </w:tcPr>
          <w:p w14:paraId="79786F35" w14:textId="77777777" w:rsidR="009D74F4" w:rsidRPr="007E7700" w:rsidRDefault="009D74F4" w:rsidP="00EC5A69">
            <w:pPr>
              <w:ind w:right="2"/>
              <w:jc w:val="center"/>
              <w:rPr>
                <w:rFonts w:cs="Arial"/>
              </w:rPr>
            </w:pPr>
            <w:r w:rsidRPr="007E7700">
              <w:rPr>
                <w:rFonts w:eastAsia="Arial" w:cs="Arial"/>
                <w:b/>
              </w:rPr>
              <w:t>Special Instructions</w:t>
            </w:r>
          </w:p>
        </w:tc>
      </w:tr>
      <w:tr w:rsidR="007E7700" w:rsidRPr="007E7700" w14:paraId="09A799A9" w14:textId="77777777" w:rsidTr="00C74D9B">
        <w:trPr>
          <w:trHeight w:val="1548"/>
          <w:jc w:val="center"/>
        </w:trPr>
        <w:tc>
          <w:tcPr>
            <w:tcW w:w="9744" w:type="dxa"/>
            <w:gridSpan w:val="7"/>
          </w:tcPr>
          <w:p w14:paraId="39082CB3" w14:textId="2EE186FB" w:rsidR="009D74F4" w:rsidRPr="007E7700" w:rsidRDefault="009D74F4" w:rsidP="00EC5A69">
            <w:pPr>
              <w:ind w:left="58"/>
              <w:rPr>
                <w:rFonts w:cs="Arial"/>
              </w:rPr>
            </w:pPr>
          </w:p>
        </w:tc>
      </w:tr>
      <w:tr w:rsidR="009F0796" w:rsidRPr="007E7700" w14:paraId="66E6E6B7" w14:textId="77777777" w:rsidTr="002036BA">
        <w:trPr>
          <w:trHeight w:val="324"/>
          <w:jc w:val="center"/>
        </w:trPr>
        <w:tc>
          <w:tcPr>
            <w:tcW w:w="2871" w:type="dxa"/>
            <w:gridSpan w:val="2"/>
            <w:shd w:val="clear" w:color="auto" w:fill="E7E6E6" w:themeFill="background2"/>
            <w:vAlign w:val="center"/>
          </w:tcPr>
          <w:p w14:paraId="13F01160" w14:textId="497A3776" w:rsidR="009F0796" w:rsidRPr="007E7700" w:rsidRDefault="009F0796" w:rsidP="009F07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BD75EEC" w14:textId="720D7413" w:rsidR="009F0796" w:rsidRPr="007E7700" w:rsidRDefault="009F0796" w:rsidP="009F07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06175C7" w14:textId="092AE8CE" w:rsidR="009F0796" w:rsidRPr="007E7700" w:rsidRDefault="009F0796" w:rsidP="009F07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5F01875" w14:textId="77777777" w:rsidR="009F0796" w:rsidRPr="007E7700" w:rsidRDefault="009F0796" w:rsidP="009F0796">
            <w:pPr>
              <w:ind w:right="6"/>
              <w:jc w:val="center"/>
              <w:rPr>
                <w:rFonts w:cs="Arial"/>
              </w:rPr>
            </w:pPr>
            <w:r w:rsidRPr="007E7700">
              <w:rPr>
                <w:rFonts w:eastAsia="Arial" w:cs="Arial"/>
                <w:b/>
              </w:rPr>
              <w:t>Domain of Values</w:t>
            </w:r>
          </w:p>
        </w:tc>
      </w:tr>
      <w:tr w:rsidR="009F0796" w:rsidRPr="007E7700" w14:paraId="0AAAF07F" w14:textId="77777777" w:rsidTr="003243E4">
        <w:trPr>
          <w:trHeight w:val="312"/>
          <w:jc w:val="center"/>
        </w:trPr>
        <w:tc>
          <w:tcPr>
            <w:tcW w:w="2871" w:type="dxa"/>
            <w:gridSpan w:val="2"/>
            <w:vAlign w:val="center"/>
          </w:tcPr>
          <w:p w14:paraId="53E0354D" w14:textId="77899476" w:rsidR="009F0796" w:rsidRPr="007E7700" w:rsidRDefault="009F0796" w:rsidP="009F0796">
            <w:pPr>
              <w:ind w:right="14"/>
              <w:jc w:val="center"/>
              <w:rPr>
                <w:rFonts w:cs="Arial"/>
              </w:rPr>
            </w:pPr>
          </w:p>
        </w:tc>
        <w:tc>
          <w:tcPr>
            <w:tcW w:w="2156" w:type="dxa"/>
            <w:vAlign w:val="center"/>
          </w:tcPr>
          <w:p w14:paraId="5B69A39D" w14:textId="4E31C987" w:rsidR="009F0796" w:rsidRPr="007E7700" w:rsidRDefault="009F0796" w:rsidP="009F0796">
            <w:pPr>
              <w:ind w:right="5"/>
              <w:jc w:val="center"/>
              <w:rPr>
                <w:rFonts w:cs="Arial"/>
              </w:rPr>
            </w:pPr>
            <w:r w:rsidRPr="007E7700">
              <w:rPr>
                <w:rFonts w:cs="Arial"/>
              </w:rPr>
              <w:t>1</w:t>
            </w:r>
          </w:p>
        </w:tc>
        <w:tc>
          <w:tcPr>
            <w:tcW w:w="1612" w:type="dxa"/>
            <w:vAlign w:val="center"/>
          </w:tcPr>
          <w:p w14:paraId="7EB6934D" w14:textId="670D1DB4" w:rsidR="009F0796" w:rsidRPr="007E7700" w:rsidRDefault="009F0796" w:rsidP="009F0796">
            <w:pPr>
              <w:ind w:right="5"/>
              <w:jc w:val="center"/>
              <w:rPr>
                <w:rFonts w:cs="Arial"/>
              </w:rPr>
            </w:pPr>
            <w:r w:rsidRPr="007E7700">
              <w:rPr>
                <w:rFonts w:cs="Arial"/>
              </w:rPr>
              <w:t>Number</w:t>
            </w:r>
          </w:p>
        </w:tc>
        <w:tc>
          <w:tcPr>
            <w:tcW w:w="3105" w:type="dxa"/>
            <w:gridSpan w:val="3"/>
            <w:vAlign w:val="center"/>
          </w:tcPr>
          <w:p w14:paraId="3D3DE5F0" w14:textId="50BA1571" w:rsidR="009F0796" w:rsidRPr="007E7700" w:rsidRDefault="009F0796" w:rsidP="009F0796">
            <w:pPr>
              <w:ind w:right="6"/>
              <w:jc w:val="center"/>
              <w:rPr>
                <w:rFonts w:cs="Arial"/>
              </w:rPr>
            </w:pPr>
            <w:r w:rsidRPr="007E7700">
              <w:rPr>
                <w:rFonts w:cs="Arial"/>
              </w:rPr>
              <w:t>1-3</w:t>
            </w:r>
          </w:p>
        </w:tc>
      </w:tr>
      <w:tr w:rsidR="009F0796" w:rsidRPr="007E7700" w14:paraId="507484F4" w14:textId="77777777" w:rsidTr="00C74D9B">
        <w:trPr>
          <w:trHeight w:val="324"/>
          <w:jc w:val="center"/>
        </w:trPr>
        <w:tc>
          <w:tcPr>
            <w:tcW w:w="9744" w:type="dxa"/>
            <w:gridSpan w:val="7"/>
            <w:shd w:val="clear" w:color="auto" w:fill="E7E6E6" w:themeFill="background2"/>
            <w:vAlign w:val="center"/>
          </w:tcPr>
          <w:p w14:paraId="5AD8F67A" w14:textId="77777777" w:rsidR="009F0796" w:rsidRPr="007E7700" w:rsidRDefault="009F0796" w:rsidP="009F0796">
            <w:pPr>
              <w:ind w:right="2"/>
              <w:jc w:val="center"/>
              <w:rPr>
                <w:rFonts w:cs="Arial"/>
              </w:rPr>
            </w:pPr>
            <w:r w:rsidRPr="007E7700">
              <w:rPr>
                <w:rFonts w:eastAsia="Arial" w:cs="Arial"/>
                <w:b/>
              </w:rPr>
              <w:t>Used in Entity</w:t>
            </w:r>
          </w:p>
        </w:tc>
      </w:tr>
      <w:tr w:rsidR="009F0796" w:rsidRPr="007E7700" w14:paraId="011CEB12" w14:textId="77777777" w:rsidTr="00C74D9B">
        <w:trPr>
          <w:trHeight w:val="323"/>
          <w:jc w:val="center"/>
        </w:trPr>
        <w:tc>
          <w:tcPr>
            <w:tcW w:w="9744" w:type="dxa"/>
            <w:gridSpan w:val="7"/>
            <w:vAlign w:val="center"/>
          </w:tcPr>
          <w:p w14:paraId="211D6E4B" w14:textId="0033436E" w:rsidR="009F0796" w:rsidRPr="007E7700" w:rsidRDefault="009F0796" w:rsidP="009F0796">
            <w:pPr>
              <w:ind w:left="55"/>
              <w:rPr>
                <w:rFonts w:cs="Arial"/>
              </w:rPr>
            </w:pPr>
            <w:r w:rsidRPr="007E7700">
              <w:rPr>
                <w:rFonts w:cs="Arial"/>
              </w:rPr>
              <w:t>Section.SectionSet</w:t>
            </w:r>
          </w:p>
        </w:tc>
      </w:tr>
      <w:tr w:rsidR="009F0796" w:rsidRPr="007E7700" w14:paraId="48D746CA" w14:textId="77777777" w:rsidTr="00C74D9B">
        <w:trPr>
          <w:trHeight w:val="323"/>
          <w:jc w:val="center"/>
        </w:trPr>
        <w:tc>
          <w:tcPr>
            <w:tcW w:w="9744" w:type="dxa"/>
            <w:gridSpan w:val="7"/>
            <w:shd w:val="clear" w:color="auto" w:fill="E7E6E6" w:themeFill="background2"/>
            <w:vAlign w:val="center"/>
          </w:tcPr>
          <w:p w14:paraId="4D72D161" w14:textId="77777777" w:rsidR="009F0796" w:rsidRPr="007E7700" w:rsidRDefault="009F0796" w:rsidP="009F0796">
            <w:pPr>
              <w:ind w:left="55"/>
              <w:jc w:val="center"/>
              <w:rPr>
                <w:rFonts w:cs="Arial"/>
                <w:b/>
                <w:bCs/>
              </w:rPr>
            </w:pPr>
            <w:r w:rsidRPr="007E7700">
              <w:rPr>
                <w:rFonts w:cs="Arial"/>
                <w:b/>
                <w:bCs/>
              </w:rPr>
              <w:t>Used in Domain</w:t>
            </w:r>
          </w:p>
        </w:tc>
      </w:tr>
      <w:tr w:rsidR="009F0796" w:rsidRPr="007E7700" w14:paraId="3789B259" w14:textId="77777777" w:rsidTr="00C74D9B">
        <w:trPr>
          <w:trHeight w:val="375"/>
          <w:jc w:val="center"/>
        </w:trPr>
        <w:tc>
          <w:tcPr>
            <w:tcW w:w="9744" w:type="dxa"/>
            <w:gridSpan w:val="7"/>
            <w:vAlign w:val="center"/>
          </w:tcPr>
          <w:p w14:paraId="05C37C71" w14:textId="7FE828DF" w:rsidR="009F0796" w:rsidRPr="007E7700" w:rsidRDefault="009F0796" w:rsidP="009F0796">
            <w:pPr>
              <w:ind w:left="55"/>
              <w:rPr>
                <w:rFonts w:cs="Arial"/>
              </w:rPr>
            </w:pPr>
            <w:r>
              <w:rPr>
                <w:rFonts w:cs="Arial"/>
              </w:rPr>
              <w:t>Teaching and Learning</w:t>
            </w:r>
            <w:r w:rsidRPr="007E7700">
              <w:rPr>
                <w:rFonts w:cs="Arial"/>
              </w:rPr>
              <w:t xml:space="preserve"> Domain</w:t>
            </w:r>
          </w:p>
        </w:tc>
      </w:tr>
    </w:tbl>
    <w:p w14:paraId="00E630F4" w14:textId="4C470EDC" w:rsidR="00C12138" w:rsidRPr="007E7700" w:rsidRDefault="00C12138">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970"/>
        <w:gridCol w:w="1260"/>
        <w:gridCol w:w="1797"/>
        <w:gridCol w:w="1612"/>
        <w:gridCol w:w="464"/>
        <w:gridCol w:w="1261"/>
        <w:gridCol w:w="1380"/>
      </w:tblGrid>
      <w:tr w:rsidR="007E7700" w:rsidRPr="007E7700" w14:paraId="2822C6FA" w14:textId="77777777" w:rsidTr="00C74D9B">
        <w:trPr>
          <w:trHeight w:val="324"/>
          <w:jc w:val="center"/>
        </w:trPr>
        <w:tc>
          <w:tcPr>
            <w:tcW w:w="1970" w:type="dxa"/>
            <w:shd w:val="clear" w:color="auto" w:fill="E7E6E6" w:themeFill="background2"/>
            <w:vAlign w:val="center"/>
          </w:tcPr>
          <w:p w14:paraId="2ABB0363" w14:textId="77777777" w:rsidR="00946286" w:rsidRDefault="00946286" w:rsidP="00946286">
            <w:pPr>
              <w:ind w:right="9"/>
              <w:jc w:val="center"/>
              <w:rPr>
                <w:rFonts w:eastAsia="Arial" w:cs="Arial"/>
                <w:b/>
              </w:rPr>
            </w:pPr>
            <w:r>
              <w:rPr>
                <w:rFonts w:eastAsia="Arial" w:cs="Arial"/>
                <w:b/>
              </w:rPr>
              <w:lastRenderedPageBreak/>
              <w:t xml:space="preserve">Data </w:t>
            </w:r>
          </w:p>
          <w:p w14:paraId="1F80A895" w14:textId="637DC108" w:rsidR="007F33F2" w:rsidRPr="007E7700" w:rsidRDefault="00946286" w:rsidP="00946286">
            <w:pPr>
              <w:ind w:right="9"/>
              <w:jc w:val="center"/>
              <w:rPr>
                <w:rFonts w:cs="Arial"/>
              </w:rPr>
            </w:pPr>
            <w:r w:rsidRPr="007E7700">
              <w:rPr>
                <w:rFonts w:eastAsia="Arial" w:cs="Arial"/>
                <w:b/>
              </w:rPr>
              <w:t>Element ID</w:t>
            </w:r>
          </w:p>
        </w:tc>
        <w:tc>
          <w:tcPr>
            <w:tcW w:w="5133" w:type="dxa"/>
            <w:gridSpan w:val="4"/>
            <w:shd w:val="clear" w:color="auto" w:fill="E7E6E6" w:themeFill="background2"/>
            <w:vAlign w:val="center"/>
          </w:tcPr>
          <w:p w14:paraId="25D0293B" w14:textId="19455407" w:rsidR="007F33F2" w:rsidRPr="007E7700" w:rsidRDefault="00C453F6" w:rsidP="007F33F2">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DCA92C0" w14:textId="77777777" w:rsidR="007F33F2" w:rsidRPr="007E7700" w:rsidRDefault="007F33F2" w:rsidP="007F33F2">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F6CB32F" w14:textId="77777777" w:rsidR="007F33F2" w:rsidRPr="007E7700" w:rsidRDefault="007F33F2" w:rsidP="007F33F2">
            <w:pPr>
              <w:ind w:right="9"/>
              <w:jc w:val="center"/>
              <w:rPr>
                <w:rFonts w:cs="Arial"/>
              </w:rPr>
            </w:pPr>
            <w:r w:rsidRPr="007E7700">
              <w:rPr>
                <w:rFonts w:eastAsia="Arial" w:cs="Arial"/>
                <w:b/>
              </w:rPr>
              <w:t>Date Updated</w:t>
            </w:r>
          </w:p>
        </w:tc>
      </w:tr>
      <w:tr w:rsidR="007E7700" w:rsidRPr="007E7700" w14:paraId="29F78E4C" w14:textId="77777777" w:rsidTr="00C74D9B">
        <w:trPr>
          <w:trHeight w:val="312"/>
          <w:jc w:val="center"/>
        </w:trPr>
        <w:tc>
          <w:tcPr>
            <w:tcW w:w="1970" w:type="dxa"/>
            <w:vAlign w:val="center"/>
          </w:tcPr>
          <w:p w14:paraId="77123334" w14:textId="593F7298" w:rsidR="007F33F2" w:rsidRPr="007E7700" w:rsidRDefault="00780364" w:rsidP="007F33F2">
            <w:pPr>
              <w:ind w:right="9"/>
              <w:jc w:val="center"/>
              <w:rPr>
                <w:rFonts w:cs="Arial"/>
              </w:rPr>
            </w:pPr>
            <w:r>
              <w:rPr>
                <w:rFonts w:cs="Arial"/>
              </w:rPr>
              <w:t>E3012</w:t>
            </w:r>
          </w:p>
        </w:tc>
        <w:tc>
          <w:tcPr>
            <w:tcW w:w="5133" w:type="dxa"/>
            <w:gridSpan w:val="4"/>
            <w:vAlign w:val="center"/>
          </w:tcPr>
          <w:p w14:paraId="10434DD3" w14:textId="77777777" w:rsidR="007F33F2" w:rsidRPr="007E7700" w:rsidRDefault="007F33F2" w:rsidP="00F53A65">
            <w:pPr>
              <w:pStyle w:val="Heading2"/>
            </w:pPr>
            <w:bookmarkStart w:id="79" w:name="_Toc164363879"/>
            <w:r w:rsidRPr="007E7700">
              <w:t>CTEProgramService</w:t>
            </w:r>
            <w:bookmarkEnd w:id="79"/>
          </w:p>
        </w:tc>
        <w:tc>
          <w:tcPr>
            <w:tcW w:w="1261" w:type="dxa"/>
            <w:vAlign w:val="center"/>
          </w:tcPr>
          <w:p w14:paraId="010D5BEB" w14:textId="41A7C10F" w:rsidR="007F33F2" w:rsidRPr="007E7700" w:rsidRDefault="00F53A65" w:rsidP="007F33F2">
            <w:pPr>
              <w:ind w:right="11"/>
              <w:jc w:val="center"/>
              <w:rPr>
                <w:rFonts w:cs="Arial"/>
              </w:rPr>
            </w:pPr>
            <w:r w:rsidRPr="007E7700">
              <w:rPr>
                <w:rFonts w:cs="Arial"/>
              </w:rPr>
              <w:t>03/01/2022</w:t>
            </w:r>
          </w:p>
        </w:tc>
        <w:tc>
          <w:tcPr>
            <w:tcW w:w="1380" w:type="dxa"/>
            <w:vAlign w:val="center"/>
          </w:tcPr>
          <w:p w14:paraId="788BE5B0" w14:textId="5D02CD99" w:rsidR="007F33F2" w:rsidRPr="007E7700" w:rsidRDefault="00780364" w:rsidP="007F33F2">
            <w:pPr>
              <w:jc w:val="center"/>
              <w:rPr>
                <w:rFonts w:cs="Arial"/>
              </w:rPr>
            </w:pPr>
            <w:r>
              <w:rPr>
                <w:rFonts w:cs="Arial"/>
              </w:rPr>
              <w:t>07/01/2022</w:t>
            </w:r>
          </w:p>
        </w:tc>
      </w:tr>
      <w:tr w:rsidR="007E7700" w:rsidRPr="007E7700" w14:paraId="3082EA40" w14:textId="77777777" w:rsidTr="00C74D9B">
        <w:trPr>
          <w:trHeight w:val="312"/>
          <w:jc w:val="center"/>
        </w:trPr>
        <w:tc>
          <w:tcPr>
            <w:tcW w:w="9744" w:type="dxa"/>
            <w:gridSpan w:val="7"/>
            <w:shd w:val="clear" w:color="auto" w:fill="E7E6E6" w:themeFill="background2"/>
            <w:vAlign w:val="center"/>
          </w:tcPr>
          <w:p w14:paraId="191AB448" w14:textId="77777777" w:rsidR="007F33F2" w:rsidRPr="007E7700" w:rsidRDefault="007F33F2" w:rsidP="007F33F2">
            <w:pPr>
              <w:ind w:right="2"/>
              <w:jc w:val="center"/>
              <w:rPr>
                <w:rFonts w:cs="Arial"/>
              </w:rPr>
            </w:pPr>
            <w:r w:rsidRPr="007E7700">
              <w:rPr>
                <w:rFonts w:eastAsia="Arial" w:cs="Arial"/>
                <w:b/>
              </w:rPr>
              <w:t>Definition</w:t>
            </w:r>
          </w:p>
        </w:tc>
      </w:tr>
      <w:tr w:rsidR="007E7700" w:rsidRPr="007E7700" w14:paraId="18ABE080" w14:textId="77777777" w:rsidTr="00C74D9B">
        <w:trPr>
          <w:trHeight w:val="588"/>
          <w:jc w:val="center"/>
        </w:trPr>
        <w:tc>
          <w:tcPr>
            <w:tcW w:w="9744" w:type="dxa"/>
            <w:gridSpan w:val="7"/>
            <w:vAlign w:val="center"/>
          </w:tcPr>
          <w:p w14:paraId="296166A7" w14:textId="2E4A0F7A" w:rsidR="007F33F2" w:rsidRPr="007E7700" w:rsidRDefault="003C217F" w:rsidP="007F33F2">
            <w:pPr>
              <w:ind w:left="55"/>
              <w:rPr>
                <w:rFonts w:cs="Arial"/>
              </w:rPr>
            </w:pPr>
            <w:r w:rsidRPr="007E7700">
              <w:rPr>
                <w:rFonts w:cs="Arial"/>
                <w:b/>
                <w:bCs/>
              </w:rPr>
              <w:t>CTEProgramService</w:t>
            </w:r>
            <w:r w:rsidRPr="007E7700">
              <w:rPr>
                <w:rFonts w:cs="Arial"/>
              </w:rPr>
              <w:t xml:space="preserve"> defines the services provided by an education organization to populations of students associated with a CTE program.</w:t>
            </w:r>
          </w:p>
        </w:tc>
      </w:tr>
      <w:tr w:rsidR="007E7700" w:rsidRPr="007E7700" w14:paraId="13777165" w14:textId="77777777" w:rsidTr="00C74D9B">
        <w:trPr>
          <w:trHeight w:val="324"/>
          <w:jc w:val="center"/>
        </w:trPr>
        <w:tc>
          <w:tcPr>
            <w:tcW w:w="9744" w:type="dxa"/>
            <w:gridSpan w:val="7"/>
            <w:shd w:val="clear" w:color="auto" w:fill="E7E6E6" w:themeFill="background2"/>
            <w:vAlign w:val="center"/>
          </w:tcPr>
          <w:p w14:paraId="14D03B16" w14:textId="77777777" w:rsidR="007F33F2" w:rsidRPr="007E7700" w:rsidRDefault="007F33F2" w:rsidP="007F33F2">
            <w:pPr>
              <w:ind w:right="2"/>
              <w:jc w:val="center"/>
              <w:rPr>
                <w:rFonts w:cs="Arial"/>
              </w:rPr>
            </w:pPr>
            <w:r w:rsidRPr="007E7700">
              <w:rPr>
                <w:rFonts w:eastAsia="Arial" w:cs="Arial"/>
                <w:b/>
              </w:rPr>
              <w:t>Special Instructions</w:t>
            </w:r>
          </w:p>
        </w:tc>
      </w:tr>
      <w:tr w:rsidR="007E7700" w:rsidRPr="007E7700" w14:paraId="5B6B02D4" w14:textId="77777777" w:rsidTr="00C74D9B">
        <w:trPr>
          <w:trHeight w:val="1231"/>
          <w:jc w:val="center"/>
        </w:trPr>
        <w:tc>
          <w:tcPr>
            <w:tcW w:w="9744" w:type="dxa"/>
            <w:gridSpan w:val="7"/>
          </w:tcPr>
          <w:p w14:paraId="0924E301" w14:textId="77777777" w:rsidR="007F33F2" w:rsidRPr="007E7700" w:rsidRDefault="003C217F" w:rsidP="00BF1807">
            <w:pPr>
              <w:ind w:left="58"/>
              <w:rPr>
                <w:rFonts w:cs="Arial"/>
              </w:rPr>
            </w:pPr>
            <w:r w:rsidRPr="007E7700">
              <w:rPr>
                <w:rFonts w:cs="Arial"/>
              </w:rPr>
              <w:t>CTEProgramService consists of the following:</w:t>
            </w:r>
          </w:p>
          <w:p w14:paraId="423B2ECD" w14:textId="77777777" w:rsidR="005E3271" w:rsidRDefault="005E3271" w:rsidP="00BF1807">
            <w:pPr>
              <w:pStyle w:val="NormalWeb"/>
              <w:shd w:val="clear" w:color="auto" w:fill="FFFFFF"/>
              <w:spacing w:before="0" w:beforeAutospacing="0" w:after="0" w:afterAutospacing="0"/>
              <w:ind w:left="73"/>
              <w:rPr>
                <w:rFonts w:asciiTheme="minorHAnsi" w:hAnsiTheme="minorHAnsi" w:cstheme="minorHAnsi"/>
                <w:b/>
                <w:bCs/>
                <w:sz w:val="22"/>
                <w:szCs w:val="22"/>
              </w:rPr>
            </w:pPr>
          </w:p>
          <w:p w14:paraId="20DE01A2" w14:textId="483206C9" w:rsidR="003C217F" w:rsidRPr="007E7700" w:rsidRDefault="003C217F" w:rsidP="00BF1807">
            <w:pPr>
              <w:pStyle w:val="NormalWeb"/>
              <w:shd w:val="clear" w:color="auto" w:fill="FFFFFF"/>
              <w:spacing w:before="0" w:beforeAutospacing="0" w:after="0" w:afterAutospacing="0"/>
              <w:ind w:left="73"/>
              <w:rPr>
                <w:rFonts w:asciiTheme="minorHAnsi" w:hAnsiTheme="minorHAnsi" w:cstheme="minorHAnsi"/>
                <w:sz w:val="22"/>
                <w:szCs w:val="22"/>
              </w:rPr>
            </w:pPr>
            <w:r w:rsidRPr="007E7700">
              <w:rPr>
                <w:rFonts w:asciiTheme="minorHAnsi" w:hAnsiTheme="minorHAnsi" w:cstheme="minorHAnsi"/>
                <w:b/>
                <w:bCs/>
                <w:sz w:val="22"/>
                <w:szCs w:val="22"/>
              </w:rPr>
              <w:t>Out of Workforce Individual</w:t>
            </w:r>
            <w:r w:rsidRPr="007E7700">
              <w:rPr>
                <w:rFonts w:asciiTheme="minorHAnsi" w:hAnsiTheme="minorHAnsi" w:cstheme="minorHAnsi"/>
                <w:sz w:val="22"/>
                <w:szCs w:val="22"/>
              </w:rPr>
              <w:t xml:space="preserve"> who have worked for a substantial number of years providing unpaid household services for family members and are not currently gainfully employed.  This term includes those who are unemployed or underemployed and individuals who have had or would have difficulty in securing employment.</w:t>
            </w:r>
          </w:p>
          <w:p w14:paraId="7FF165A3" w14:textId="63B67746" w:rsidR="003C217F" w:rsidRPr="007E7700" w:rsidRDefault="003C217F" w:rsidP="00BF1807">
            <w:pPr>
              <w:shd w:val="clear" w:color="auto" w:fill="FFFFFF"/>
              <w:ind w:left="73"/>
              <w:rPr>
                <w:rFonts w:asciiTheme="minorHAnsi" w:eastAsia="Times New Roman" w:hAnsiTheme="minorHAnsi" w:cstheme="minorHAnsi"/>
              </w:rPr>
            </w:pPr>
            <w:r w:rsidRPr="007E7700">
              <w:rPr>
                <w:rFonts w:asciiTheme="minorHAnsi" w:eastAsia="Times New Roman" w:hAnsiTheme="minorHAnsi" w:cstheme="minorHAnsi"/>
              </w:rPr>
              <w:t>This group also includes those individuals who:</w:t>
            </w:r>
          </w:p>
          <w:p w14:paraId="6AD50A7C" w14:textId="77777777" w:rsidR="003C217F" w:rsidRPr="007E7700" w:rsidRDefault="003C217F" w:rsidP="00BF1807">
            <w:pPr>
              <w:numPr>
                <w:ilvl w:val="0"/>
                <w:numId w:val="10"/>
              </w:numPr>
              <w:shd w:val="clear" w:color="auto" w:fill="FFFFFF"/>
              <w:rPr>
                <w:rFonts w:asciiTheme="minorHAnsi" w:eastAsia="Times New Roman" w:hAnsiTheme="minorHAnsi" w:cstheme="minorHAnsi"/>
              </w:rPr>
            </w:pPr>
            <w:r w:rsidRPr="007E7700">
              <w:rPr>
                <w:rFonts w:asciiTheme="minorHAnsi" w:eastAsia="Times New Roman" w:hAnsiTheme="minorHAnsi" w:cstheme="minorHAnsi"/>
              </w:rPr>
              <w:t>have been dependent on the income of another household member but are no longer supported by such income; or</w:t>
            </w:r>
          </w:p>
          <w:p w14:paraId="0A002306" w14:textId="77777777" w:rsidR="003C217F" w:rsidRPr="007E7700" w:rsidRDefault="003C217F" w:rsidP="00BF1807">
            <w:pPr>
              <w:numPr>
                <w:ilvl w:val="0"/>
                <w:numId w:val="10"/>
              </w:numPr>
              <w:shd w:val="clear" w:color="auto" w:fill="FFFFFF"/>
              <w:rPr>
                <w:rFonts w:asciiTheme="minorHAnsi" w:eastAsia="Times New Roman" w:hAnsiTheme="minorHAnsi" w:cstheme="minorHAnsi"/>
              </w:rPr>
            </w:pPr>
            <w:r w:rsidRPr="007E7700">
              <w:rPr>
                <w:rFonts w:asciiTheme="minorHAnsi" w:eastAsia="Times New Roman" w:hAnsiTheme="minorHAnsi" w:cstheme="minorHAnsi"/>
              </w:rPr>
              <w:t>have been dependent on public assistance but are no longer eligible for such assistance or may have been terminated from such assistance; or</w:t>
            </w:r>
          </w:p>
          <w:p w14:paraId="424C46EA" w14:textId="77777777" w:rsidR="003C217F" w:rsidRPr="007E7700" w:rsidRDefault="003C217F" w:rsidP="00BF1807">
            <w:pPr>
              <w:numPr>
                <w:ilvl w:val="0"/>
                <w:numId w:val="10"/>
              </w:numPr>
              <w:shd w:val="clear" w:color="auto" w:fill="FFFFFF"/>
              <w:rPr>
                <w:rFonts w:asciiTheme="minorHAnsi" w:eastAsia="Times New Roman" w:hAnsiTheme="minorHAnsi" w:cstheme="minorHAnsi"/>
              </w:rPr>
            </w:pPr>
            <w:r w:rsidRPr="007E7700">
              <w:rPr>
                <w:rFonts w:asciiTheme="minorHAnsi" w:eastAsia="Times New Roman" w:hAnsiTheme="minorHAnsi" w:cstheme="minorHAnsi"/>
              </w:rPr>
              <w:t>parents of a minor child who is supported by public assistance or child support but are within two years of termination from such support.</w:t>
            </w:r>
          </w:p>
          <w:p w14:paraId="75425404" w14:textId="77777777" w:rsidR="005E3271" w:rsidRDefault="005E3271" w:rsidP="007F33F2">
            <w:pPr>
              <w:ind w:left="58"/>
              <w:rPr>
                <w:rFonts w:cs="Arial"/>
                <w:b/>
                <w:bCs/>
              </w:rPr>
            </w:pPr>
          </w:p>
          <w:p w14:paraId="1631D439" w14:textId="737F49E2" w:rsidR="00BF1807" w:rsidRPr="007E7700" w:rsidRDefault="00BF1807" w:rsidP="007F33F2">
            <w:pPr>
              <w:ind w:left="58"/>
              <w:rPr>
                <w:rFonts w:cs="Arial"/>
              </w:rPr>
            </w:pPr>
            <w:r w:rsidRPr="007E7700">
              <w:rPr>
                <w:rFonts w:cs="Arial"/>
                <w:b/>
                <w:bCs/>
              </w:rPr>
              <w:t>Transportation CTE Support Service</w:t>
            </w:r>
            <w:r w:rsidRPr="007E7700">
              <w:rPr>
                <w:rFonts w:cs="Arial"/>
              </w:rPr>
              <w:t xml:space="preserve"> indicates whether the economically disadvantaged student enrolled in a career and technical education course receives special transportation services to enable the student to commence or continue career and technical training.</w:t>
            </w:r>
          </w:p>
          <w:p w14:paraId="275D995E" w14:textId="77777777" w:rsidR="005E3271" w:rsidRDefault="005E3271" w:rsidP="007F33F2">
            <w:pPr>
              <w:ind w:left="58"/>
              <w:rPr>
                <w:rFonts w:cs="Arial"/>
                <w:b/>
                <w:bCs/>
              </w:rPr>
            </w:pPr>
          </w:p>
          <w:p w14:paraId="0EE998D4" w14:textId="0C9E1378" w:rsidR="00BF1807" w:rsidRPr="007E7700" w:rsidRDefault="00BF1807" w:rsidP="007F33F2">
            <w:pPr>
              <w:ind w:left="58"/>
              <w:rPr>
                <w:rFonts w:cs="Arial"/>
              </w:rPr>
            </w:pPr>
            <w:r w:rsidRPr="007E7700">
              <w:rPr>
                <w:rFonts w:cs="Arial"/>
                <w:b/>
                <w:bCs/>
              </w:rPr>
              <w:t>Single Parent Single Pregnant Woman</w:t>
            </w:r>
            <w:r w:rsidRPr="007E7700">
              <w:rPr>
                <w:rFonts w:cs="Arial"/>
              </w:rPr>
              <w:t xml:space="preserve"> indicates whether:</w:t>
            </w:r>
          </w:p>
          <w:p w14:paraId="04A3F4B5" w14:textId="77777777" w:rsidR="00BF1807" w:rsidRPr="007E7700" w:rsidRDefault="00BF1807" w:rsidP="00BF1807">
            <w:pPr>
              <w:pStyle w:val="ListParagraph"/>
              <w:numPr>
                <w:ilvl w:val="0"/>
                <w:numId w:val="11"/>
              </w:numPr>
              <w:rPr>
                <w:rFonts w:cs="Arial"/>
              </w:rPr>
            </w:pPr>
            <w:r w:rsidRPr="007E7700">
              <w:rPr>
                <w:rFonts w:cs="Arial"/>
              </w:rPr>
              <w:t>the student (male or female) in the career and technical education program is unmarried or legally separated and has custody or joint custody or one or more minor children, or</w:t>
            </w:r>
          </w:p>
          <w:p w14:paraId="6845DE38" w14:textId="5563DB5A" w:rsidR="00BF1807" w:rsidRPr="007E7700" w:rsidRDefault="00BF1807" w:rsidP="00BF1807">
            <w:pPr>
              <w:pStyle w:val="ListParagraph"/>
              <w:numPr>
                <w:ilvl w:val="0"/>
                <w:numId w:val="11"/>
              </w:numPr>
              <w:spacing w:after="120"/>
              <w:rPr>
                <w:rFonts w:cs="Arial"/>
              </w:rPr>
            </w:pPr>
            <w:r w:rsidRPr="007E7700">
              <w:rPr>
                <w:rFonts w:cs="Arial"/>
              </w:rPr>
              <w:t>the single woman in the career and technical education program is pregnant.</w:t>
            </w:r>
          </w:p>
        </w:tc>
      </w:tr>
      <w:tr w:rsidR="009F0796" w:rsidRPr="007E7700" w14:paraId="173B8003" w14:textId="77777777" w:rsidTr="00BE0F0A">
        <w:trPr>
          <w:trHeight w:val="324"/>
          <w:jc w:val="center"/>
        </w:trPr>
        <w:tc>
          <w:tcPr>
            <w:tcW w:w="3230" w:type="dxa"/>
            <w:gridSpan w:val="2"/>
            <w:shd w:val="clear" w:color="auto" w:fill="E7E6E6" w:themeFill="background2"/>
            <w:vAlign w:val="center"/>
          </w:tcPr>
          <w:p w14:paraId="5FC8960E" w14:textId="13D900DB" w:rsidR="009F0796" w:rsidRPr="007E7700" w:rsidRDefault="009F0796" w:rsidP="009F0796">
            <w:pPr>
              <w:jc w:val="center"/>
              <w:rPr>
                <w:rFonts w:cs="Arial"/>
              </w:rPr>
            </w:pPr>
            <w:r w:rsidRPr="007E7700">
              <w:rPr>
                <w:rFonts w:eastAsia="Arial" w:cs="Arial"/>
                <w:b/>
              </w:rPr>
              <w:lastRenderedPageBreak/>
              <w:t>Table Identification</w:t>
            </w:r>
          </w:p>
        </w:tc>
        <w:tc>
          <w:tcPr>
            <w:tcW w:w="1797" w:type="dxa"/>
            <w:shd w:val="clear" w:color="auto" w:fill="E7E6E6" w:themeFill="background2"/>
            <w:vAlign w:val="center"/>
          </w:tcPr>
          <w:p w14:paraId="2D318B73" w14:textId="0D8E0A00" w:rsidR="009F0796" w:rsidRPr="007E7700" w:rsidRDefault="009F0796" w:rsidP="009F07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0BF97FD" w14:textId="1D225554" w:rsidR="009F0796" w:rsidRPr="007E7700" w:rsidRDefault="009F0796" w:rsidP="009F07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1369D40" w14:textId="77777777" w:rsidR="009F0796" w:rsidRPr="007E7700" w:rsidRDefault="009F0796" w:rsidP="009F0796">
            <w:pPr>
              <w:ind w:right="6"/>
              <w:jc w:val="center"/>
              <w:rPr>
                <w:rFonts w:cs="Arial"/>
              </w:rPr>
            </w:pPr>
            <w:r w:rsidRPr="007E7700">
              <w:rPr>
                <w:rFonts w:eastAsia="Arial" w:cs="Arial"/>
                <w:b/>
              </w:rPr>
              <w:t>Domain of Values</w:t>
            </w:r>
          </w:p>
        </w:tc>
      </w:tr>
      <w:tr w:rsidR="009F0796" w:rsidRPr="007E7700" w14:paraId="0134B070" w14:textId="77777777" w:rsidTr="00A70EE4">
        <w:trPr>
          <w:trHeight w:val="312"/>
          <w:jc w:val="center"/>
        </w:trPr>
        <w:tc>
          <w:tcPr>
            <w:tcW w:w="3230" w:type="dxa"/>
            <w:gridSpan w:val="2"/>
            <w:vAlign w:val="center"/>
          </w:tcPr>
          <w:p w14:paraId="484E0838" w14:textId="77777777" w:rsidR="006122C6" w:rsidRDefault="009F0796" w:rsidP="006122C6">
            <w:pPr>
              <w:ind w:right="14"/>
              <w:jc w:val="center"/>
              <w:rPr>
                <w:rFonts w:cs="Arial"/>
              </w:rPr>
            </w:pPr>
            <w:r w:rsidRPr="007E7700">
              <w:rPr>
                <w:rFonts w:cs="Arial"/>
              </w:rPr>
              <w:t>CTEProgramService</w:t>
            </w:r>
          </w:p>
          <w:p w14:paraId="0E8E114C" w14:textId="115F9E92" w:rsidR="009F0796" w:rsidRPr="007E7700" w:rsidRDefault="006122C6" w:rsidP="006122C6">
            <w:pPr>
              <w:ind w:right="14"/>
              <w:jc w:val="center"/>
              <w:rPr>
                <w:rFonts w:cs="Arial"/>
              </w:rPr>
            </w:pPr>
            <w:r>
              <w:rPr>
                <w:rFonts w:cs="Arial"/>
              </w:rPr>
              <w:t>(C064)</w:t>
            </w:r>
          </w:p>
        </w:tc>
        <w:tc>
          <w:tcPr>
            <w:tcW w:w="1797" w:type="dxa"/>
            <w:vAlign w:val="center"/>
          </w:tcPr>
          <w:p w14:paraId="7B3A5611" w14:textId="3952D70B" w:rsidR="009F0796" w:rsidRPr="007E7700" w:rsidRDefault="009F0796" w:rsidP="009F0796">
            <w:pPr>
              <w:ind w:right="5"/>
              <w:jc w:val="center"/>
              <w:rPr>
                <w:rFonts w:cs="Arial"/>
              </w:rPr>
            </w:pPr>
          </w:p>
        </w:tc>
        <w:tc>
          <w:tcPr>
            <w:tcW w:w="1612" w:type="dxa"/>
            <w:vAlign w:val="center"/>
          </w:tcPr>
          <w:p w14:paraId="0804B2A1" w14:textId="49303B40" w:rsidR="009F0796" w:rsidRPr="007E7700" w:rsidRDefault="009F0796" w:rsidP="009F0796">
            <w:pPr>
              <w:ind w:right="5"/>
              <w:jc w:val="center"/>
              <w:rPr>
                <w:rFonts w:cs="Arial"/>
              </w:rPr>
            </w:pPr>
            <w:r w:rsidRPr="007E7700">
              <w:rPr>
                <w:rFonts w:cs="Arial"/>
              </w:rPr>
              <w:t>Descriptor</w:t>
            </w:r>
          </w:p>
        </w:tc>
        <w:tc>
          <w:tcPr>
            <w:tcW w:w="3105" w:type="dxa"/>
            <w:gridSpan w:val="3"/>
            <w:vAlign w:val="center"/>
          </w:tcPr>
          <w:p w14:paraId="3745860F" w14:textId="77777777" w:rsidR="009F0796" w:rsidRPr="007E7700" w:rsidRDefault="009F0796" w:rsidP="009F0796">
            <w:pPr>
              <w:ind w:right="6"/>
              <w:jc w:val="center"/>
              <w:rPr>
                <w:rFonts w:cs="Arial"/>
              </w:rPr>
            </w:pPr>
          </w:p>
        </w:tc>
      </w:tr>
      <w:tr w:rsidR="009F0796" w:rsidRPr="007E7700" w14:paraId="7FB87F52" w14:textId="77777777" w:rsidTr="00C74D9B">
        <w:trPr>
          <w:trHeight w:val="324"/>
          <w:jc w:val="center"/>
        </w:trPr>
        <w:tc>
          <w:tcPr>
            <w:tcW w:w="9744" w:type="dxa"/>
            <w:gridSpan w:val="7"/>
            <w:shd w:val="clear" w:color="auto" w:fill="E7E6E6" w:themeFill="background2"/>
            <w:vAlign w:val="center"/>
          </w:tcPr>
          <w:p w14:paraId="5D617AFF" w14:textId="77777777" w:rsidR="009F0796" w:rsidRPr="007E7700" w:rsidRDefault="009F0796" w:rsidP="009F0796">
            <w:pPr>
              <w:ind w:right="2"/>
              <w:jc w:val="center"/>
              <w:rPr>
                <w:rFonts w:cs="Arial"/>
              </w:rPr>
            </w:pPr>
            <w:r w:rsidRPr="007E7700">
              <w:rPr>
                <w:rFonts w:eastAsia="Arial" w:cs="Arial"/>
                <w:b/>
              </w:rPr>
              <w:t>Used in Entity</w:t>
            </w:r>
          </w:p>
        </w:tc>
      </w:tr>
      <w:tr w:rsidR="009F0796" w:rsidRPr="007E7700" w14:paraId="72F0FCC7" w14:textId="77777777" w:rsidTr="00C74D9B">
        <w:trPr>
          <w:trHeight w:val="323"/>
          <w:jc w:val="center"/>
        </w:trPr>
        <w:tc>
          <w:tcPr>
            <w:tcW w:w="9744" w:type="dxa"/>
            <w:gridSpan w:val="7"/>
            <w:vAlign w:val="center"/>
          </w:tcPr>
          <w:p w14:paraId="63F96DAA" w14:textId="5A39F6FA" w:rsidR="009F0796" w:rsidRPr="007E7700" w:rsidRDefault="009F0796" w:rsidP="009F0796">
            <w:pPr>
              <w:ind w:left="55"/>
              <w:rPr>
                <w:rFonts w:cs="Arial"/>
              </w:rPr>
            </w:pPr>
            <w:r w:rsidRPr="007E7700">
              <w:rPr>
                <w:rFonts w:cs="Arial"/>
              </w:rPr>
              <w:t>StudentCTEProgramAssociation.CTEProgramService</w:t>
            </w:r>
          </w:p>
        </w:tc>
      </w:tr>
      <w:tr w:rsidR="009F0796" w:rsidRPr="007E7700" w14:paraId="023B9E8A" w14:textId="77777777" w:rsidTr="00C74D9B">
        <w:trPr>
          <w:trHeight w:val="323"/>
          <w:jc w:val="center"/>
        </w:trPr>
        <w:tc>
          <w:tcPr>
            <w:tcW w:w="9744" w:type="dxa"/>
            <w:gridSpan w:val="7"/>
            <w:shd w:val="clear" w:color="auto" w:fill="E7E6E6" w:themeFill="background2"/>
            <w:vAlign w:val="center"/>
          </w:tcPr>
          <w:p w14:paraId="221E5F52" w14:textId="77777777" w:rsidR="009F0796" w:rsidRPr="007E7700" w:rsidRDefault="009F0796" w:rsidP="009F0796">
            <w:pPr>
              <w:ind w:left="55"/>
              <w:jc w:val="center"/>
              <w:rPr>
                <w:rFonts w:cs="Arial"/>
                <w:b/>
                <w:bCs/>
              </w:rPr>
            </w:pPr>
            <w:r w:rsidRPr="007E7700">
              <w:rPr>
                <w:rFonts w:cs="Arial"/>
                <w:b/>
                <w:bCs/>
              </w:rPr>
              <w:t>Used in Domain</w:t>
            </w:r>
          </w:p>
        </w:tc>
      </w:tr>
      <w:tr w:rsidR="009F0796" w:rsidRPr="007E7700" w14:paraId="12199219" w14:textId="77777777" w:rsidTr="00C74D9B">
        <w:trPr>
          <w:trHeight w:val="375"/>
          <w:jc w:val="center"/>
        </w:trPr>
        <w:tc>
          <w:tcPr>
            <w:tcW w:w="9744" w:type="dxa"/>
            <w:gridSpan w:val="7"/>
            <w:vAlign w:val="center"/>
          </w:tcPr>
          <w:p w14:paraId="443DCE21" w14:textId="7273D117" w:rsidR="009F0796" w:rsidRPr="007E7700" w:rsidRDefault="009F0796" w:rsidP="009F0796">
            <w:pPr>
              <w:ind w:left="55"/>
              <w:rPr>
                <w:rFonts w:cs="Arial"/>
              </w:rPr>
            </w:pPr>
            <w:r w:rsidRPr="007E7700">
              <w:rPr>
                <w:rFonts w:cs="Arial"/>
              </w:rPr>
              <w:t>Alternative and Supplemental Services</w:t>
            </w:r>
          </w:p>
        </w:tc>
      </w:tr>
      <w:tr w:rsidR="009F0796" w:rsidRPr="007E7700" w14:paraId="41230F53" w14:textId="77777777" w:rsidTr="00C74D9B">
        <w:trPr>
          <w:trHeight w:val="375"/>
          <w:jc w:val="center"/>
        </w:trPr>
        <w:tc>
          <w:tcPr>
            <w:tcW w:w="9744" w:type="dxa"/>
            <w:gridSpan w:val="7"/>
            <w:shd w:val="clear" w:color="auto" w:fill="E7E6E6" w:themeFill="background2"/>
          </w:tcPr>
          <w:p w14:paraId="240DD14C" w14:textId="42B7C6D4" w:rsidR="009F0796" w:rsidRPr="007E7700" w:rsidRDefault="009F0796" w:rsidP="009F0796">
            <w:pPr>
              <w:ind w:left="55"/>
              <w:jc w:val="center"/>
              <w:rPr>
                <w:rFonts w:cs="Arial"/>
              </w:rPr>
            </w:pPr>
            <w:r>
              <w:rPr>
                <w:rFonts w:cs="Arial"/>
                <w:b/>
                <w:bCs/>
              </w:rPr>
              <w:t>Former Data Element Name</w:t>
            </w:r>
          </w:p>
        </w:tc>
      </w:tr>
      <w:tr w:rsidR="009F0796" w:rsidRPr="007E7700" w14:paraId="7F6DE963" w14:textId="77777777" w:rsidTr="00C74D9B">
        <w:trPr>
          <w:trHeight w:val="375"/>
          <w:jc w:val="center"/>
        </w:trPr>
        <w:tc>
          <w:tcPr>
            <w:tcW w:w="9744" w:type="dxa"/>
            <w:gridSpan w:val="7"/>
          </w:tcPr>
          <w:p w14:paraId="1B6EA99F" w14:textId="5B5A726C" w:rsidR="009F0796" w:rsidRPr="007E7700" w:rsidRDefault="009F0796" w:rsidP="009F0796">
            <w:pPr>
              <w:ind w:left="55"/>
              <w:rPr>
                <w:rFonts w:cs="Arial"/>
              </w:rPr>
            </w:pPr>
            <w:r w:rsidRPr="007E7700">
              <w:rPr>
                <w:rFonts w:cs="Arial"/>
              </w:rPr>
              <w:t>OUT-OF-WORKFORCE-INDIVIDUAL</w:t>
            </w:r>
            <w:r>
              <w:rPr>
                <w:rFonts w:cs="Arial"/>
              </w:rPr>
              <w:t xml:space="preserve"> (E1039)</w:t>
            </w:r>
            <w:r w:rsidRPr="007E7700">
              <w:rPr>
                <w:rFonts w:cs="Arial"/>
              </w:rPr>
              <w:t>, TRANSPORTATION-CTE-SUPPORT-SERVICE</w:t>
            </w:r>
            <w:r>
              <w:rPr>
                <w:rFonts w:cs="Arial"/>
              </w:rPr>
              <w:t xml:space="preserve"> (E0917)</w:t>
            </w:r>
            <w:r w:rsidRPr="007E7700">
              <w:rPr>
                <w:rFonts w:cs="Arial"/>
              </w:rPr>
              <w:t>, SGL-PARENT-SGL-PREG-WOMAN-CODE</w:t>
            </w:r>
            <w:r>
              <w:rPr>
                <w:rFonts w:cs="Arial"/>
              </w:rPr>
              <w:t xml:space="preserve"> (E0829)</w:t>
            </w:r>
          </w:p>
        </w:tc>
      </w:tr>
    </w:tbl>
    <w:p w14:paraId="5A17A77C" w14:textId="4B83B29F" w:rsidR="00780364" w:rsidRDefault="00780364" w:rsidP="00F90032"/>
    <w:p w14:paraId="1668683D" w14:textId="77777777" w:rsidR="00780364" w:rsidRDefault="00780364">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F90032" w:rsidRPr="007E7700" w14:paraId="09B949A6" w14:textId="77777777" w:rsidTr="00AB1E0E">
        <w:trPr>
          <w:trHeight w:val="324"/>
          <w:jc w:val="center"/>
        </w:trPr>
        <w:tc>
          <w:tcPr>
            <w:tcW w:w="1790" w:type="dxa"/>
            <w:shd w:val="clear" w:color="auto" w:fill="E7E6E6" w:themeFill="background2"/>
            <w:vAlign w:val="center"/>
          </w:tcPr>
          <w:p w14:paraId="7DDFE108" w14:textId="77777777" w:rsidR="00946286" w:rsidRDefault="00946286" w:rsidP="00946286">
            <w:pPr>
              <w:ind w:right="9"/>
              <w:jc w:val="center"/>
              <w:rPr>
                <w:rFonts w:eastAsia="Arial" w:cs="Arial"/>
                <w:b/>
              </w:rPr>
            </w:pPr>
            <w:r>
              <w:rPr>
                <w:rFonts w:eastAsia="Arial" w:cs="Arial"/>
                <w:b/>
              </w:rPr>
              <w:lastRenderedPageBreak/>
              <w:t xml:space="preserve">Data </w:t>
            </w:r>
          </w:p>
          <w:p w14:paraId="6CBCC357" w14:textId="10C8EE04" w:rsidR="00F90032" w:rsidRPr="007E7700" w:rsidRDefault="00946286" w:rsidP="00946286">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209EE3CF" w14:textId="30775205" w:rsidR="00F90032" w:rsidRPr="007E7700" w:rsidRDefault="00C453F6"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A9631C7" w14:textId="77777777" w:rsidR="00F90032" w:rsidRPr="007E7700" w:rsidRDefault="00F90032"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F004DE6" w14:textId="77777777" w:rsidR="00F90032" w:rsidRPr="007E7700" w:rsidRDefault="00F90032" w:rsidP="00AB1E0E">
            <w:pPr>
              <w:ind w:right="9"/>
              <w:jc w:val="center"/>
              <w:rPr>
                <w:rFonts w:cs="Arial"/>
              </w:rPr>
            </w:pPr>
            <w:r w:rsidRPr="007E7700">
              <w:rPr>
                <w:rFonts w:eastAsia="Arial" w:cs="Arial"/>
                <w:b/>
              </w:rPr>
              <w:t>Date Updated</w:t>
            </w:r>
          </w:p>
        </w:tc>
      </w:tr>
      <w:tr w:rsidR="00F90032" w:rsidRPr="007E7700" w14:paraId="5235232F" w14:textId="77777777" w:rsidTr="00AB1E0E">
        <w:trPr>
          <w:trHeight w:val="312"/>
          <w:jc w:val="center"/>
        </w:trPr>
        <w:tc>
          <w:tcPr>
            <w:tcW w:w="1790" w:type="dxa"/>
            <w:vAlign w:val="center"/>
          </w:tcPr>
          <w:p w14:paraId="244B17A9" w14:textId="76BE2C5A" w:rsidR="00F90032" w:rsidRPr="007E7700" w:rsidRDefault="00780364" w:rsidP="00AB1E0E">
            <w:pPr>
              <w:ind w:right="9"/>
              <w:jc w:val="center"/>
              <w:rPr>
                <w:rFonts w:cs="Arial"/>
              </w:rPr>
            </w:pPr>
            <w:r>
              <w:rPr>
                <w:rFonts w:cs="Arial"/>
              </w:rPr>
              <w:t>E3013</w:t>
            </w:r>
          </w:p>
        </w:tc>
        <w:tc>
          <w:tcPr>
            <w:tcW w:w="5313" w:type="dxa"/>
            <w:gridSpan w:val="4"/>
            <w:vAlign w:val="center"/>
          </w:tcPr>
          <w:p w14:paraId="6FD76444" w14:textId="3A220446" w:rsidR="00F90032" w:rsidRPr="007E7700" w:rsidRDefault="00F90032" w:rsidP="00AB1E0E">
            <w:pPr>
              <w:pStyle w:val="Heading2"/>
            </w:pPr>
            <w:bookmarkStart w:id="80" w:name="_Toc164363880"/>
            <w:r>
              <w:t>CTEServiceI</w:t>
            </w:r>
            <w:r w:rsidR="00795197">
              <w:t>d</w:t>
            </w:r>
            <w:bookmarkEnd w:id="80"/>
          </w:p>
        </w:tc>
        <w:tc>
          <w:tcPr>
            <w:tcW w:w="1261" w:type="dxa"/>
            <w:vAlign w:val="center"/>
          </w:tcPr>
          <w:p w14:paraId="352E758C" w14:textId="3C922D66" w:rsidR="00F90032" w:rsidRPr="007E7700" w:rsidRDefault="00B15421" w:rsidP="00AB1E0E">
            <w:pPr>
              <w:ind w:right="11"/>
              <w:jc w:val="center"/>
              <w:rPr>
                <w:rFonts w:cs="Arial"/>
              </w:rPr>
            </w:pPr>
            <w:r>
              <w:rPr>
                <w:rFonts w:cs="Arial"/>
              </w:rPr>
              <w:t>04/18/2022</w:t>
            </w:r>
          </w:p>
        </w:tc>
        <w:tc>
          <w:tcPr>
            <w:tcW w:w="1380" w:type="dxa"/>
            <w:vAlign w:val="center"/>
          </w:tcPr>
          <w:p w14:paraId="5260449D" w14:textId="1D358864" w:rsidR="00F90032" w:rsidRPr="007E7700" w:rsidRDefault="00780364" w:rsidP="00AB1E0E">
            <w:pPr>
              <w:jc w:val="center"/>
              <w:rPr>
                <w:rFonts w:cs="Arial"/>
              </w:rPr>
            </w:pPr>
            <w:r>
              <w:rPr>
                <w:rFonts w:cs="Arial"/>
              </w:rPr>
              <w:t>07/01/2022</w:t>
            </w:r>
          </w:p>
        </w:tc>
      </w:tr>
      <w:tr w:rsidR="00F90032" w:rsidRPr="007E7700" w14:paraId="4B9451DD" w14:textId="77777777" w:rsidTr="00AB1E0E">
        <w:trPr>
          <w:trHeight w:val="312"/>
          <w:jc w:val="center"/>
        </w:trPr>
        <w:tc>
          <w:tcPr>
            <w:tcW w:w="9744" w:type="dxa"/>
            <w:gridSpan w:val="7"/>
            <w:shd w:val="clear" w:color="auto" w:fill="E7E6E6" w:themeFill="background2"/>
            <w:vAlign w:val="center"/>
          </w:tcPr>
          <w:p w14:paraId="5B93AE58" w14:textId="77777777" w:rsidR="00F90032" w:rsidRPr="007E7700" w:rsidRDefault="00F90032" w:rsidP="00AB1E0E">
            <w:pPr>
              <w:ind w:right="2"/>
              <w:jc w:val="center"/>
              <w:rPr>
                <w:rFonts w:cs="Arial"/>
              </w:rPr>
            </w:pPr>
            <w:r w:rsidRPr="007E7700">
              <w:rPr>
                <w:rFonts w:eastAsia="Arial" w:cs="Arial"/>
                <w:b/>
              </w:rPr>
              <w:t>Definition</w:t>
            </w:r>
          </w:p>
        </w:tc>
      </w:tr>
      <w:tr w:rsidR="00F90032" w:rsidRPr="007E7700" w14:paraId="1711290E" w14:textId="77777777" w:rsidTr="00AB1E0E">
        <w:trPr>
          <w:trHeight w:val="588"/>
          <w:jc w:val="center"/>
        </w:trPr>
        <w:tc>
          <w:tcPr>
            <w:tcW w:w="9744" w:type="dxa"/>
            <w:gridSpan w:val="7"/>
            <w:vAlign w:val="center"/>
          </w:tcPr>
          <w:p w14:paraId="14157AB5" w14:textId="27AC01A9" w:rsidR="00F90032" w:rsidRPr="008B54D2" w:rsidRDefault="00F90032" w:rsidP="00AB1E0E">
            <w:pPr>
              <w:ind w:left="55"/>
              <w:rPr>
                <w:rFonts w:cs="Arial"/>
              </w:rPr>
            </w:pPr>
            <w:r>
              <w:rPr>
                <w:rFonts w:cs="Arial"/>
                <w:b/>
                <w:bCs/>
              </w:rPr>
              <w:t>CTEServiceI</w:t>
            </w:r>
            <w:r w:rsidR="00795197">
              <w:rPr>
                <w:rFonts w:cs="Arial"/>
                <w:b/>
                <w:bCs/>
              </w:rPr>
              <w:t>d</w:t>
            </w:r>
            <w:r>
              <w:rPr>
                <w:rFonts w:cs="Arial"/>
              </w:rPr>
              <w:t xml:space="preserve"> refers to the </w:t>
            </w:r>
            <w:r w:rsidR="007520F3">
              <w:rPr>
                <w:rFonts w:cs="Arial"/>
              </w:rPr>
              <w:t>approved career and technical education course that generates countact hours during a particular reporting period</w:t>
            </w:r>
            <w:r>
              <w:rPr>
                <w:rFonts w:cs="Arial"/>
              </w:rPr>
              <w:t>.</w:t>
            </w:r>
          </w:p>
        </w:tc>
      </w:tr>
      <w:tr w:rsidR="00F90032" w:rsidRPr="007E7700" w14:paraId="00D36FA0" w14:textId="77777777" w:rsidTr="00AB1E0E">
        <w:trPr>
          <w:trHeight w:val="324"/>
          <w:jc w:val="center"/>
        </w:trPr>
        <w:tc>
          <w:tcPr>
            <w:tcW w:w="9744" w:type="dxa"/>
            <w:gridSpan w:val="7"/>
            <w:shd w:val="clear" w:color="auto" w:fill="E7E6E6" w:themeFill="background2"/>
            <w:vAlign w:val="center"/>
          </w:tcPr>
          <w:p w14:paraId="0860B383" w14:textId="77777777" w:rsidR="00F90032" w:rsidRPr="007E7700" w:rsidRDefault="00F90032" w:rsidP="00AB1E0E">
            <w:pPr>
              <w:ind w:right="2"/>
              <w:jc w:val="center"/>
              <w:rPr>
                <w:rFonts w:cs="Arial"/>
              </w:rPr>
            </w:pPr>
            <w:r w:rsidRPr="007E7700">
              <w:rPr>
                <w:rFonts w:eastAsia="Arial" w:cs="Arial"/>
                <w:b/>
              </w:rPr>
              <w:t>Special Instructions</w:t>
            </w:r>
          </w:p>
        </w:tc>
      </w:tr>
      <w:tr w:rsidR="00F90032" w:rsidRPr="007E7700" w14:paraId="7A3958AF" w14:textId="77777777" w:rsidTr="00AB1E0E">
        <w:trPr>
          <w:trHeight w:val="1548"/>
          <w:jc w:val="center"/>
        </w:trPr>
        <w:tc>
          <w:tcPr>
            <w:tcW w:w="9744" w:type="dxa"/>
            <w:gridSpan w:val="7"/>
          </w:tcPr>
          <w:p w14:paraId="4A6E0818" w14:textId="77777777" w:rsidR="00F90032" w:rsidRPr="007E7700" w:rsidRDefault="00F90032" w:rsidP="00AB1E0E">
            <w:pPr>
              <w:ind w:left="58"/>
              <w:rPr>
                <w:rFonts w:cs="Arial"/>
              </w:rPr>
            </w:pPr>
          </w:p>
        </w:tc>
      </w:tr>
      <w:tr w:rsidR="009F0796" w:rsidRPr="007E7700" w14:paraId="02A7D7A6" w14:textId="77777777" w:rsidTr="00923541">
        <w:trPr>
          <w:trHeight w:val="324"/>
          <w:jc w:val="center"/>
        </w:trPr>
        <w:tc>
          <w:tcPr>
            <w:tcW w:w="3140" w:type="dxa"/>
            <w:gridSpan w:val="2"/>
            <w:shd w:val="clear" w:color="auto" w:fill="E7E6E6" w:themeFill="background2"/>
            <w:vAlign w:val="center"/>
          </w:tcPr>
          <w:p w14:paraId="3D40AF40" w14:textId="3756A45B" w:rsidR="009F0796" w:rsidRPr="007E7700" w:rsidRDefault="009F0796" w:rsidP="009F0796">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758FEC55" w14:textId="7B3780FD" w:rsidR="009F0796" w:rsidRPr="007E7700" w:rsidRDefault="009F0796" w:rsidP="009F07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D6A8106" w14:textId="1B5C55E2" w:rsidR="009F0796" w:rsidRPr="007E7700" w:rsidRDefault="009F0796" w:rsidP="009F07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9E49EAA" w14:textId="77777777" w:rsidR="009F0796" w:rsidRPr="007E7700" w:rsidRDefault="009F0796" w:rsidP="009F0796">
            <w:pPr>
              <w:ind w:right="6"/>
              <w:jc w:val="center"/>
              <w:rPr>
                <w:rFonts w:cs="Arial"/>
              </w:rPr>
            </w:pPr>
            <w:r w:rsidRPr="007E7700">
              <w:rPr>
                <w:rFonts w:eastAsia="Arial" w:cs="Arial"/>
                <w:b/>
              </w:rPr>
              <w:t>Domain of Values</w:t>
            </w:r>
          </w:p>
        </w:tc>
      </w:tr>
      <w:tr w:rsidR="009F0796" w:rsidRPr="007E7700" w14:paraId="3F155E78" w14:textId="77777777" w:rsidTr="007C122F">
        <w:trPr>
          <w:trHeight w:val="312"/>
          <w:jc w:val="center"/>
        </w:trPr>
        <w:tc>
          <w:tcPr>
            <w:tcW w:w="3140" w:type="dxa"/>
            <w:gridSpan w:val="2"/>
            <w:vAlign w:val="center"/>
          </w:tcPr>
          <w:p w14:paraId="414FEAD1" w14:textId="77777777" w:rsidR="006122C6" w:rsidRDefault="009F0796" w:rsidP="006122C6">
            <w:pPr>
              <w:ind w:right="14"/>
              <w:jc w:val="center"/>
              <w:rPr>
                <w:rFonts w:cs="Arial"/>
              </w:rPr>
            </w:pPr>
            <w:r>
              <w:rPr>
                <w:rFonts w:cs="Arial"/>
              </w:rPr>
              <w:t>CTEServiceId</w:t>
            </w:r>
          </w:p>
          <w:p w14:paraId="71FE1929" w14:textId="4EEC0559" w:rsidR="009F0796" w:rsidRPr="007E7700" w:rsidRDefault="006122C6" w:rsidP="006122C6">
            <w:pPr>
              <w:ind w:right="14"/>
              <w:jc w:val="center"/>
              <w:rPr>
                <w:rFonts w:cs="Arial"/>
              </w:rPr>
            </w:pPr>
            <w:r>
              <w:rPr>
                <w:rFonts w:cs="Arial"/>
              </w:rPr>
              <w:t>(C330)</w:t>
            </w:r>
          </w:p>
        </w:tc>
        <w:tc>
          <w:tcPr>
            <w:tcW w:w="1887" w:type="dxa"/>
            <w:vAlign w:val="center"/>
          </w:tcPr>
          <w:p w14:paraId="3C181BFA" w14:textId="77777777" w:rsidR="009F0796" w:rsidRPr="007E7700" w:rsidRDefault="009F0796" w:rsidP="009F0796">
            <w:pPr>
              <w:ind w:right="5"/>
              <w:jc w:val="center"/>
              <w:rPr>
                <w:rFonts w:cs="Arial"/>
              </w:rPr>
            </w:pPr>
          </w:p>
        </w:tc>
        <w:tc>
          <w:tcPr>
            <w:tcW w:w="1612" w:type="dxa"/>
            <w:vAlign w:val="center"/>
          </w:tcPr>
          <w:p w14:paraId="03F616D2" w14:textId="497FA7A9" w:rsidR="009F0796" w:rsidRPr="007E7700" w:rsidRDefault="006122C6" w:rsidP="009F0796">
            <w:pPr>
              <w:ind w:right="5"/>
              <w:jc w:val="center"/>
              <w:rPr>
                <w:rFonts w:cs="Arial"/>
              </w:rPr>
            </w:pPr>
            <w:r>
              <w:rPr>
                <w:rFonts w:cs="Arial"/>
              </w:rPr>
              <w:t>Descriptor</w:t>
            </w:r>
          </w:p>
        </w:tc>
        <w:tc>
          <w:tcPr>
            <w:tcW w:w="3105" w:type="dxa"/>
            <w:gridSpan w:val="3"/>
            <w:vAlign w:val="center"/>
          </w:tcPr>
          <w:p w14:paraId="12D63754" w14:textId="77777777" w:rsidR="009F0796" w:rsidRPr="007E7700" w:rsidRDefault="009F0796" w:rsidP="009F0796">
            <w:pPr>
              <w:ind w:right="6"/>
              <w:jc w:val="center"/>
              <w:rPr>
                <w:rFonts w:cs="Arial"/>
              </w:rPr>
            </w:pPr>
          </w:p>
        </w:tc>
      </w:tr>
      <w:tr w:rsidR="009F0796" w:rsidRPr="007E7700" w14:paraId="767DE120" w14:textId="77777777" w:rsidTr="00AB1E0E">
        <w:trPr>
          <w:trHeight w:val="324"/>
          <w:jc w:val="center"/>
        </w:trPr>
        <w:tc>
          <w:tcPr>
            <w:tcW w:w="9744" w:type="dxa"/>
            <w:gridSpan w:val="7"/>
            <w:shd w:val="clear" w:color="auto" w:fill="E7E6E6" w:themeFill="background2"/>
            <w:vAlign w:val="center"/>
          </w:tcPr>
          <w:p w14:paraId="31D5E9FA" w14:textId="77777777" w:rsidR="009F0796" w:rsidRPr="007E7700" w:rsidRDefault="009F0796" w:rsidP="009F0796">
            <w:pPr>
              <w:ind w:right="2"/>
              <w:jc w:val="center"/>
              <w:rPr>
                <w:rFonts w:cs="Arial"/>
              </w:rPr>
            </w:pPr>
            <w:r w:rsidRPr="007E7700">
              <w:rPr>
                <w:rFonts w:eastAsia="Arial" w:cs="Arial"/>
                <w:b/>
              </w:rPr>
              <w:t>Used in Entity</w:t>
            </w:r>
          </w:p>
        </w:tc>
      </w:tr>
      <w:tr w:rsidR="009F0796" w:rsidRPr="007E7700" w14:paraId="6BD1DD85" w14:textId="77777777" w:rsidTr="00AB1E0E">
        <w:trPr>
          <w:trHeight w:val="323"/>
          <w:jc w:val="center"/>
        </w:trPr>
        <w:tc>
          <w:tcPr>
            <w:tcW w:w="9744" w:type="dxa"/>
            <w:gridSpan w:val="7"/>
            <w:vAlign w:val="center"/>
          </w:tcPr>
          <w:p w14:paraId="56328980" w14:textId="77777777" w:rsidR="009F0796" w:rsidRPr="007E7700" w:rsidRDefault="009F0796" w:rsidP="009F0796">
            <w:pPr>
              <w:ind w:left="55"/>
              <w:rPr>
                <w:rFonts w:cs="Arial"/>
              </w:rPr>
            </w:pPr>
            <w:r>
              <w:rPr>
                <w:rFonts w:cs="Arial"/>
              </w:rPr>
              <w:t>CTEProgramReportingPeriodAttendance</w:t>
            </w:r>
          </w:p>
        </w:tc>
      </w:tr>
      <w:tr w:rsidR="009F0796" w:rsidRPr="007E7700" w14:paraId="547A59B7" w14:textId="77777777" w:rsidTr="00AB1E0E">
        <w:trPr>
          <w:trHeight w:val="323"/>
          <w:jc w:val="center"/>
        </w:trPr>
        <w:tc>
          <w:tcPr>
            <w:tcW w:w="9744" w:type="dxa"/>
            <w:gridSpan w:val="7"/>
            <w:shd w:val="clear" w:color="auto" w:fill="E7E6E6" w:themeFill="background2"/>
            <w:vAlign w:val="center"/>
          </w:tcPr>
          <w:p w14:paraId="6D2C3857" w14:textId="77777777" w:rsidR="009F0796" w:rsidRPr="007E7700" w:rsidRDefault="009F0796" w:rsidP="009F0796">
            <w:pPr>
              <w:ind w:left="55"/>
              <w:jc w:val="center"/>
              <w:rPr>
                <w:rFonts w:cs="Arial"/>
                <w:b/>
                <w:bCs/>
              </w:rPr>
            </w:pPr>
            <w:r w:rsidRPr="007E7700">
              <w:rPr>
                <w:rFonts w:cs="Arial"/>
                <w:b/>
                <w:bCs/>
              </w:rPr>
              <w:t>Used in Domain</w:t>
            </w:r>
          </w:p>
        </w:tc>
      </w:tr>
      <w:tr w:rsidR="009F0796" w:rsidRPr="007E7700" w14:paraId="02E05F16" w14:textId="77777777" w:rsidTr="00AB1E0E">
        <w:trPr>
          <w:trHeight w:val="375"/>
          <w:jc w:val="center"/>
        </w:trPr>
        <w:tc>
          <w:tcPr>
            <w:tcW w:w="9744" w:type="dxa"/>
            <w:gridSpan w:val="7"/>
            <w:vAlign w:val="center"/>
          </w:tcPr>
          <w:p w14:paraId="74D0A1E9" w14:textId="77777777" w:rsidR="009F0796" w:rsidRPr="007E7700" w:rsidRDefault="009F0796" w:rsidP="009F0796">
            <w:pPr>
              <w:ind w:left="55"/>
              <w:rPr>
                <w:rFonts w:cs="Arial"/>
              </w:rPr>
            </w:pPr>
            <w:r>
              <w:rPr>
                <w:rFonts w:cs="Arial"/>
              </w:rPr>
              <w:t>Student Attendance</w:t>
            </w:r>
          </w:p>
        </w:tc>
      </w:tr>
    </w:tbl>
    <w:p w14:paraId="6B8F1F9D" w14:textId="77777777" w:rsidR="00F90032" w:rsidRDefault="00F90032" w:rsidP="00F90032"/>
    <w:p w14:paraId="5E4253E6" w14:textId="77777777" w:rsidR="00F90032" w:rsidRDefault="00F90032">
      <w:pPr>
        <w:spacing w:after="160"/>
      </w:pPr>
    </w:p>
    <w:p w14:paraId="735C67BC" w14:textId="77777777" w:rsidR="00F90032" w:rsidRDefault="00F90032">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B835521" w14:textId="77777777" w:rsidTr="00C74D9B">
        <w:trPr>
          <w:trHeight w:val="324"/>
          <w:jc w:val="center"/>
        </w:trPr>
        <w:tc>
          <w:tcPr>
            <w:tcW w:w="1612" w:type="dxa"/>
            <w:shd w:val="clear" w:color="auto" w:fill="E7E6E6" w:themeFill="background2"/>
            <w:vAlign w:val="center"/>
          </w:tcPr>
          <w:p w14:paraId="7E1109C9" w14:textId="77777777" w:rsidR="00946286" w:rsidRDefault="00946286" w:rsidP="00946286">
            <w:pPr>
              <w:ind w:right="9"/>
              <w:jc w:val="center"/>
              <w:rPr>
                <w:rFonts w:eastAsia="Arial" w:cs="Arial"/>
                <w:b/>
              </w:rPr>
            </w:pPr>
            <w:r>
              <w:rPr>
                <w:rFonts w:eastAsia="Arial" w:cs="Arial"/>
                <w:b/>
              </w:rPr>
              <w:lastRenderedPageBreak/>
              <w:t xml:space="preserve">Data </w:t>
            </w:r>
          </w:p>
          <w:p w14:paraId="29E88922" w14:textId="6EB1705C" w:rsidR="008B1DC1"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58E1B64A" w14:textId="429F2866" w:rsidR="008B1DC1" w:rsidRPr="007E7700" w:rsidRDefault="00C453F6" w:rsidP="008B1DC1">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61B2606" w14:textId="77777777" w:rsidR="008B1DC1" w:rsidRPr="007E7700" w:rsidRDefault="008B1DC1" w:rsidP="008B1DC1">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A8E98A9" w14:textId="77777777" w:rsidR="008B1DC1" w:rsidRPr="007E7700" w:rsidRDefault="008B1DC1" w:rsidP="008B1DC1">
            <w:pPr>
              <w:ind w:right="9"/>
              <w:jc w:val="center"/>
              <w:rPr>
                <w:rFonts w:cs="Arial"/>
              </w:rPr>
            </w:pPr>
            <w:r w:rsidRPr="007E7700">
              <w:rPr>
                <w:rFonts w:eastAsia="Arial" w:cs="Arial"/>
                <w:b/>
              </w:rPr>
              <w:t>Date Updated</w:t>
            </w:r>
          </w:p>
        </w:tc>
      </w:tr>
      <w:tr w:rsidR="007E7700" w:rsidRPr="007E7700" w14:paraId="41416C8A" w14:textId="77777777" w:rsidTr="00C74D9B">
        <w:trPr>
          <w:trHeight w:val="312"/>
          <w:jc w:val="center"/>
        </w:trPr>
        <w:tc>
          <w:tcPr>
            <w:tcW w:w="1612" w:type="dxa"/>
            <w:vAlign w:val="center"/>
          </w:tcPr>
          <w:p w14:paraId="48657C46" w14:textId="77777777" w:rsidR="008B1DC1" w:rsidRPr="007E7700" w:rsidRDefault="008B1DC1" w:rsidP="008B1DC1">
            <w:pPr>
              <w:ind w:right="9"/>
              <w:jc w:val="center"/>
              <w:rPr>
                <w:rFonts w:cs="Arial"/>
              </w:rPr>
            </w:pPr>
            <w:r w:rsidRPr="007E7700">
              <w:rPr>
                <w:rFonts w:cs="Arial"/>
              </w:rPr>
              <w:t>E1168</w:t>
            </w:r>
          </w:p>
        </w:tc>
        <w:tc>
          <w:tcPr>
            <w:tcW w:w="5491" w:type="dxa"/>
            <w:gridSpan w:val="4"/>
            <w:vAlign w:val="center"/>
          </w:tcPr>
          <w:p w14:paraId="785D667D" w14:textId="77777777" w:rsidR="008B1DC1" w:rsidRPr="007E7700" w:rsidRDefault="008B1DC1" w:rsidP="003B272E">
            <w:pPr>
              <w:pStyle w:val="Heading2"/>
            </w:pPr>
            <w:bookmarkStart w:id="81" w:name="_Toc164363881"/>
            <w:r w:rsidRPr="007E7700">
              <w:t>Date</w:t>
            </w:r>
            <w:bookmarkEnd w:id="81"/>
          </w:p>
        </w:tc>
        <w:tc>
          <w:tcPr>
            <w:tcW w:w="1261" w:type="dxa"/>
            <w:vAlign w:val="center"/>
          </w:tcPr>
          <w:p w14:paraId="3231BA2E" w14:textId="77777777" w:rsidR="008B1DC1" w:rsidRPr="007E7700" w:rsidRDefault="008B1DC1" w:rsidP="008B1DC1">
            <w:pPr>
              <w:ind w:right="11"/>
              <w:jc w:val="center"/>
              <w:rPr>
                <w:rFonts w:cs="Arial"/>
              </w:rPr>
            </w:pPr>
            <w:r w:rsidRPr="007E7700">
              <w:rPr>
                <w:rFonts w:cs="Arial"/>
              </w:rPr>
              <w:t>03/01/2012</w:t>
            </w:r>
          </w:p>
        </w:tc>
        <w:tc>
          <w:tcPr>
            <w:tcW w:w="1380" w:type="dxa"/>
            <w:vAlign w:val="center"/>
          </w:tcPr>
          <w:p w14:paraId="38C0386C" w14:textId="6CFACB70" w:rsidR="008B1DC1" w:rsidRPr="007E7700" w:rsidRDefault="001A5879" w:rsidP="008B1DC1">
            <w:pPr>
              <w:jc w:val="center"/>
              <w:rPr>
                <w:rFonts w:cs="Arial"/>
              </w:rPr>
            </w:pPr>
            <w:r>
              <w:rPr>
                <w:rFonts w:cs="Arial"/>
              </w:rPr>
              <w:t>12/01/2022</w:t>
            </w:r>
          </w:p>
        </w:tc>
      </w:tr>
      <w:tr w:rsidR="007E7700" w:rsidRPr="007E7700" w14:paraId="0B171511" w14:textId="77777777" w:rsidTr="00C74D9B">
        <w:trPr>
          <w:trHeight w:val="312"/>
          <w:jc w:val="center"/>
        </w:trPr>
        <w:tc>
          <w:tcPr>
            <w:tcW w:w="9744" w:type="dxa"/>
            <w:gridSpan w:val="7"/>
            <w:shd w:val="clear" w:color="auto" w:fill="E7E6E6" w:themeFill="background2"/>
            <w:vAlign w:val="center"/>
          </w:tcPr>
          <w:p w14:paraId="05EDB3CB" w14:textId="77777777" w:rsidR="008B1DC1" w:rsidRPr="007E7700" w:rsidRDefault="008B1DC1" w:rsidP="008B1DC1">
            <w:pPr>
              <w:ind w:right="2"/>
              <w:jc w:val="center"/>
              <w:rPr>
                <w:rFonts w:cs="Arial"/>
              </w:rPr>
            </w:pPr>
            <w:r w:rsidRPr="007E7700">
              <w:rPr>
                <w:rFonts w:eastAsia="Arial" w:cs="Arial"/>
                <w:b/>
              </w:rPr>
              <w:t>Definition</w:t>
            </w:r>
          </w:p>
        </w:tc>
      </w:tr>
      <w:tr w:rsidR="007E7700" w:rsidRPr="007E7700" w14:paraId="1EC3EBAB" w14:textId="77777777" w:rsidTr="00C74D9B">
        <w:trPr>
          <w:trHeight w:val="588"/>
          <w:jc w:val="center"/>
        </w:trPr>
        <w:tc>
          <w:tcPr>
            <w:tcW w:w="9744" w:type="dxa"/>
            <w:gridSpan w:val="7"/>
            <w:vAlign w:val="center"/>
          </w:tcPr>
          <w:p w14:paraId="0F8FE7FF" w14:textId="77777777" w:rsidR="008B1DC1" w:rsidRPr="007E7700" w:rsidRDefault="008B1DC1" w:rsidP="008B1DC1">
            <w:pPr>
              <w:ind w:left="55"/>
              <w:rPr>
                <w:rFonts w:cs="Arial"/>
              </w:rPr>
            </w:pPr>
            <w:r w:rsidRPr="007E7700">
              <w:rPr>
                <w:rFonts w:cs="Arial"/>
                <w:b/>
                <w:bCs/>
              </w:rPr>
              <w:t>Date</w:t>
            </w:r>
            <w:r w:rsidRPr="007E7700">
              <w:rPr>
                <w:rFonts w:cs="Arial"/>
              </w:rPr>
              <w:t xml:space="preserve"> indicates the month, day, and year of the calendar date.</w:t>
            </w:r>
          </w:p>
        </w:tc>
      </w:tr>
      <w:tr w:rsidR="007E7700" w:rsidRPr="007E7700" w14:paraId="4C5ACABC" w14:textId="77777777" w:rsidTr="00C74D9B">
        <w:trPr>
          <w:trHeight w:val="324"/>
          <w:jc w:val="center"/>
        </w:trPr>
        <w:tc>
          <w:tcPr>
            <w:tcW w:w="9744" w:type="dxa"/>
            <w:gridSpan w:val="7"/>
            <w:shd w:val="clear" w:color="auto" w:fill="E7E6E6" w:themeFill="background2"/>
            <w:vAlign w:val="center"/>
          </w:tcPr>
          <w:p w14:paraId="5D34C447" w14:textId="77777777" w:rsidR="008B1DC1" w:rsidRPr="007E7700" w:rsidRDefault="008B1DC1" w:rsidP="008B1DC1">
            <w:pPr>
              <w:ind w:right="2"/>
              <w:jc w:val="center"/>
              <w:rPr>
                <w:rFonts w:cs="Arial"/>
              </w:rPr>
            </w:pPr>
            <w:r w:rsidRPr="007E7700">
              <w:rPr>
                <w:rFonts w:eastAsia="Arial" w:cs="Arial"/>
                <w:b/>
              </w:rPr>
              <w:t>Special Instructions</w:t>
            </w:r>
          </w:p>
        </w:tc>
      </w:tr>
      <w:tr w:rsidR="007E7700" w:rsidRPr="007E7700" w14:paraId="3E313071" w14:textId="77777777" w:rsidTr="00C74D9B">
        <w:trPr>
          <w:trHeight w:val="1186"/>
          <w:jc w:val="center"/>
        </w:trPr>
        <w:tc>
          <w:tcPr>
            <w:tcW w:w="9744" w:type="dxa"/>
            <w:gridSpan w:val="7"/>
          </w:tcPr>
          <w:p w14:paraId="52205A33" w14:textId="77777777" w:rsidR="008B1DC1" w:rsidRPr="007E7700" w:rsidRDefault="008B1DC1" w:rsidP="008B1DC1">
            <w:pPr>
              <w:ind w:left="58"/>
              <w:rPr>
                <w:rFonts w:cs="Arial"/>
              </w:rPr>
            </w:pPr>
          </w:p>
        </w:tc>
      </w:tr>
      <w:tr w:rsidR="009F0796" w:rsidRPr="007E7700" w14:paraId="6EA74C96" w14:textId="77777777" w:rsidTr="00270D92">
        <w:trPr>
          <w:trHeight w:val="324"/>
          <w:jc w:val="center"/>
        </w:trPr>
        <w:tc>
          <w:tcPr>
            <w:tcW w:w="2871" w:type="dxa"/>
            <w:gridSpan w:val="2"/>
            <w:shd w:val="clear" w:color="auto" w:fill="E7E6E6" w:themeFill="background2"/>
            <w:vAlign w:val="center"/>
          </w:tcPr>
          <w:p w14:paraId="55915691" w14:textId="5BD50E7F" w:rsidR="009F0796" w:rsidRPr="007E7700" w:rsidRDefault="009F0796" w:rsidP="009F07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3B2EDA4" w14:textId="285EAD6E" w:rsidR="009F0796" w:rsidRPr="007E7700" w:rsidRDefault="009F0796" w:rsidP="009F07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2538332" w14:textId="53302D27" w:rsidR="009F0796" w:rsidRPr="007E7700" w:rsidRDefault="009F0796" w:rsidP="009F07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8DCEE1B" w14:textId="77777777" w:rsidR="009F0796" w:rsidRPr="007E7700" w:rsidRDefault="009F0796" w:rsidP="009F0796">
            <w:pPr>
              <w:ind w:right="6"/>
              <w:jc w:val="center"/>
              <w:rPr>
                <w:rFonts w:cs="Arial"/>
              </w:rPr>
            </w:pPr>
            <w:r w:rsidRPr="007E7700">
              <w:rPr>
                <w:rFonts w:eastAsia="Arial" w:cs="Arial"/>
                <w:b/>
              </w:rPr>
              <w:t>Domain of Values</w:t>
            </w:r>
          </w:p>
        </w:tc>
      </w:tr>
      <w:tr w:rsidR="009F0796" w:rsidRPr="007E7700" w14:paraId="3D38B3A7" w14:textId="77777777" w:rsidTr="005030F8">
        <w:trPr>
          <w:trHeight w:val="312"/>
          <w:jc w:val="center"/>
        </w:trPr>
        <w:tc>
          <w:tcPr>
            <w:tcW w:w="2871" w:type="dxa"/>
            <w:gridSpan w:val="2"/>
            <w:vAlign w:val="center"/>
          </w:tcPr>
          <w:p w14:paraId="4F75EC43" w14:textId="3B04B74D" w:rsidR="009F0796" w:rsidRPr="007E7700" w:rsidRDefault="009F0796" w:rsidP="009F0796">
            <w:pPr>
              <w:ind w:right="14"/>
              <w:jc w:val="center"/>
              <w:rPr>
                <w:rFonts w:cs="Arial"/>
              </w:rPr>
            </w:pPr>
          </w:p>
        </w:tc>
        <w:tc>
          <w:tcPr>
            <w:tcW w:w="2156" w:type="dxa"/>
            <w:vAlign w:val="center"/>
          </w:tcPr>
          <w:p w14:paraId="79F59CF4" w14:textId="7A4102FD" w:rsidR="009F0796" w:rsidRPr="007E7700" w:rsidRDefault="009F0796" w:rsidP="009F0796">
            <w:pPr>
              <w:ind w:right="5"/>
              <w:jc w:val="center"/>
              <w:rPr>
                <w:rFonts w:cs="Arial"/>
              </w:rPr>
            </w:pPr>
            <w:r w:rsidRPr="007E7700">
              <w:rPr>
                <w:rFonts w:cs="Arial"/>
              </w:rPr>
              <w:t>10</w:t>
            </w:r>
          </w:p>
        </w:tc>
        <w:tc>
          <w:tcPr>
            <w:tcW w:w="1612" w:type="dxa"/>
            <w:vAlign w:val="center"/>
          </w:tcPr>
          <w:p w14:paraId="5E933BF1" w14:textId="2B1C8B3D" w:rsidR="009F0796" w:rsidRPr="007E7700" w:rsidRDefault="009F0796" w:rsidP="009F0796">
            <w:pPr>
              <w:ind w:right="5"/>
              <w:jc w:val="center"/>
              <w:rPr>
                <w:rFonts w:cs="Arial"/>
              </w:rPr>
            </w:pPr>
            <w:r w:rsidRPr="007E7700">
              <w:rPr>
                <w:rFonts w:cs="Arial"/>
              </w:rPr>
              <w:t>Date</w:t>
            </w:r>
          </w:p>
        </w:tc>
        <w:tc>
          <w:tcPr>
            <w:tcW w:w="3105" w:type="dxa"/>
            <w:gridSpan w:val="3"/>
            <w:vAlign w:val="center"/>
          </w:tcPr>
          <w:p w14:paraId="516F7DC4" w14:textId="11B4B596" w:rsidR="009F0796" w:rsidRPr="007E7700" w:rsidRDefault="009F0796" w:rsidP="009F0796">
            <w:pPr>
              <w:ind w:right="6"/>
              <w:jc w:val="center"/>
              <w:rPr>
                <w:rFonts w:cs="Arial"/>
              </w:rPr>
            </w:pPr>
            <w:r w:rsidRPr="007E7700">
              <w:rPr>
                <w:rFonts w:eastAsia="Arial" w:cs="Arial"/>
              </w:rPr>
              <w:t>YYYY=</w:t>
            </w:r>
            <w:r w:rsidRPr="007E7700">
              <w:rPr>
                <w:rFonts w:cs="Arial"/>
              </w:rPr>
              <w:t>202</w:t>
            </w:r>
            <w:r>
              <w:rPr>
                <w:rFonts w:cs="Arial"/>
              </w:rPr>
              <w:t>3</w:t>
            </w:r>
            <w:r w:rsidR="002A2153">
              <w:rPr>
                <w:rFonts w:cs="Arial"/>
              </w:rPr>
              <w:t>-</w:t>
            </w:r>
            <w:r w:rsidRPr="007E7700">
              <w:rPr>
                <w:rFonts w:cs="Arial"/>
              </w:rPr>
              <w:t>202</w:t>
            </w:r>
            <w:r>
              <w:rPr>
                <w:rFonts w:cs="Arial"/>
              </w:rPr>
              <w:t>4</w:t>
            </w:r>
            <w:r w:rsidRPr="007E7700">
              <w:rPr>
                <w:rFonts w:eastAsia="Arial" w:cs="Arial"/>
              </w:rPr>
              <w:t xml:space="preserve"> MM=01-12 DD=01-31</w:t>
            </w:r>
          </w:p>
        </w:tc>
      </w:tr>
      <w:tr w:rsidR="009F0796" w:rsidRPr="007E7700" w14:paraId="0EC61AD2" w14:textId="77777777" w:rsidTr="00C74D9B">
        <w:trPr>
          <w:trHeight w:val="324"/>
          <w:jc w:val="center"/>
        </w:trPr>
        <w:tc>
          <w:tcPr>
            <w:tcW w:w="9744" w:type="dxa"/>
            <w:gridSpan w:val="7"/>
            <w:shd w:val="clear" w:color="auto" w:fill="E7E6E6" w:themeFill="background2"/>
            <w:vAlign w:val="center"/>
          </w:tcPr>
          <w:p w14:paraId="4350D347" w14:textId="77777777" w:rsidR="009F0796" w:rsidRPr="007E7700" w:rsidRDefault="009F0796" w:rsidP="009F0796">
            <w:pPr>
              <w:ind w:right="2"/>
              <w:jc w:val="center"/>
              <w:rPr>
                <w:rFonts w:cs="Arial"/>
              </w:rPr>
            </w:pPr>
            <w:r w:rsidRPr="007E7700">
              <w:rPr>
                <w:rFonts w:eastAsia="Arial" w:cs="Arial"/>
                <w:b/>
              </w:rPr>
              <w:t>Used in Entity</w:t>
            </w:r>
          </w:p>
        </w:tc>
      </w:tr>
      <w:tr w:rsidR="009F0796" w:rsidRPr="007E7700" w14:paraId="4948BA64" w14:textId="77777777" w:rsidTr="00C74D9B">
        <w:trPr>
          <w:trHeight w:val="323"/>
          <w:jc w:val="center"/>
        </w:trPr>
        <w:tc>
          <w:tcPr>
            <w:tcW w:w="9744" w:type="dxa"/>
            <w:gridSpan w:val="7"/>
            <w:vAlign w:val="center"/>
          </w:tcPr>
          <w:p w14:paraId="60FF9D77" w14:textId="660A220E" w:rsidR="009F0796" w:rsidRPr="007E7700" w:rsidRDefault="00D62B83" w:rsidP="009F0796">
            <w:pPr>
              <w:ind w:left="55"/>
              <w:rPr>
                <w:rFonts w:cs="Arial"/>
              </w:rPr>
            </w:pPr>
            <w:r w:rsidRPr="007E7700">
              <w:rPr>
                <w:rFonts w:cs="Arial"/>
              </w:rPr>
              <w:t>Calendar</w:t>
            </w:r>
            <w:r w:rsidR="009F0796" w:rsidRPr="007E7700">
              <w:rPr>
                <w:rFonts w:cs="Arial"/>
              </w:rPr>
              <w:t>Date</w:t>
            </w:r>
          </w:p>
        </w:tc>
      </w:tr>
      <w:tr w:rsidR="009F0796" w:rsidRPr="007E7700" w14:paraId="19C72F9F" w14:textId="77777777" w:rsidTr="00C74D9B">
        <w:trPr>
          <w:trHeight w:val="323"/>
          <w:jc w:val="center"/>
        </w:trPr>
        <w:tc>
          <w:tcPr>
            <w:tcW w:w="9744" w:type="dxa"/>
            <w:gridSpan w:val="7"/>
            <w:shd w:val="clear" w:color="auto" w:fill="E7E6E6" w:themeFill="background2"/>
            <w:vAlign w:val="center"/>
          </w:tcPr>
          <w:p w14:paraId="06237835" w14:textId="77777777" w:rsidR="009F0796" w:rsidRPr="007E7700" w:rsidRDefault="009F0796" w:rsidP="009F0796">
            <w:pPr>
              <w:ind w:left="55"/>
              <w:jc w:val="center"/>
              <w:rPr>
                <w:rFonts w:cs="Arial"/>
                <w:b/>
                <w:bCs/>
              </w:rPr>
            </w:pPr>
            <w:r w:rsidRPr="007E7700">
              <w:rPr>
                <w:rFonts w:cs="Arial"/>
                <w:b/>
                <w:bCs/>
              </w:rPr>
              <w:t>Used in Domain</w:t>
            </w:r>
          </w:p>
        </w:tc>
      </w:tr>
      <w:tr w:rsidR="009F0796" w:rsidRPr="007E7700" w14:paraId="3F7BE7D5" w14:textId="77777777" w:rsidTr="00C74D9B">
        <w:trPr>
          <w:trHeight w:val="375"/>
          <w:jc w:val="center"/>
        </w:trPr>
        <w:tc>
          <w:tcPr>
            <w:tcW w:w="9744" w:type="dxa"/>
            <w:gridSpan w:val="7"/>
            <w:vAlign w:val="center"/>
          </w:tcPr>
          <w:p w14:paraId="097A9A3E" w14:textId="65A25790" w:rsidR="009F0796" w:rsidRPr="007E7700" w:rsidRDefault="009F0796" w:rsidP="009F0796">
            <w:pPr>
              <w:ind w:left="55"/>
              <w:rPr>
                <w:rFonts w:cs="Arial"/>
              </w:rPr>
            </w:pPr>
            <w:r>
              <w:rPr>
                <w:rFonts w:cs="Arial"/>
              </w:rPr>
              <w:t>School Calendar</w:t>
            </w:r>
          </w:p>
        </w:tc>
      </w:tr>
      <w:tr w:rsidR="001A2E72" w:rsidRPr="007E7700" w14:paraId="676721E0" w14:textId="77777777" w:rsidTr="001A2E72">
        <w:trPr>
          <w:trHeight w:val="375"/>
          <w:jc w:val="center"/>
        </w:trPr>
        <w:tc>
          <w:tcPr>
            <w:tcW w:w="9744" w:type="dxa"/>
            <w:gridSpan w:val="7"/>
            <w:shd w:val="clear" w:color="auto" w:fill="E7E6E6" w:themeFill="background2"/>
          </w:tcPr>
          <w:p w14:paraId="5927D019" w14:textId="67BCFF9A" w:rsidR="001A2E72" w:rsidRDefault="001A2E72" w:rsidP="001A2E72">
            <w:pPr>
              <w:ind w:left="55"/>
              <w:jc w:val="center"/>
              <w:rPr>
                <w:rFonts w:cs="Arial"/>
              </w:rPr>
            </w:pPr>
            <w:r>
              <w:rPr>
                <w:rFonts w:cs="Arial"/>
                <w:b/>
                <w:bCs/>
              </w:rPr>
              <w:t>Former Data Element Name</w:t>
            </w:r>
          </w:p>
        </w:tc>
      </w:tr>
      <w:tr w:rsidR="001A2E72" w:rsidRPr="007E7700" w14:paraId="07A7F53A" w14:textId="77777777" w:rsidTr="009F3DA7">
        <w:trPr>
          <w:trHeight w:val="375"/>
          <w:jc w:val="center"/>
        </w:trPr>
        <w:tc>
          <w:tcPr>
            <w:tcW w:w="9744" w:type="dxa"/>
            <w:gridSpan w:val="7"/>
          </w:tcPr>
          <w:p w14:paraId="55430873" w14:textId="39BE2837" w:rsidR="001A2E72" w:rsidRDefault="001A2E72" w:rsidP="001A2E72">
            <w:pPr>
              <w:ind w:left="55"/>
              <w:rPr>
                <w:rFonts w:cs="Arial"/>
              </w:rPr>
            </w:pPr>
            <w:r>
              <w:rPr>
                <w:rFonts w:cs="Arial"/>
              </w:rPr>
              <w:t>CALENDAR-DATE</w:t>
            </w:r>
          </w:p>
        </w:tc>
      </w:tr>
    </w:tbl>
    <w:p w14:paraId="3B41E09C" w14:textId="77777777" w:rsidR="008B1DC1" w:rsidRPr="007E7700" w:rsidRDefault="008B1DC1">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6187FE12" w14:textId="77777777" w:rsidTr="00C74D9B">
        <w:trPr>
          <w:trHeight w:val="324"/>
          <w:jc w:val="center"/>
        </w:trPr>
        <w:tc>
          <w:tcPr>
            <w:tcW w:w="1612" w:type="dxa"/>
            <w:shd w:val="clear" w:color="auto" w:fill="E7E6E6" w:themeFill="background2"/>
            <w:vAlign w:val="center"/>
          </w:tcPr>
          <w:p w14:paraId="623334DC" w14:textId="77777777" w:rsidR="00946286" w:rsidRDefault="00946286" w:rsidP="00946286">
            <w:pPr>
              <w:ind w:right="9"/>
              <w:jc w:val="center"/>
              <w:rPr>
                <w:rFonts w:eastAsia="Arial" w:cs="Arial"/>
                <w:b/>
              </w:rPr>
            </w:pPr>
            <w:r>
              <w:rPr>
                <w:rFonts w:eastAsia="Arial" w:cs="Arial"/>
                <w:b/>
              </w:rPr>
              <w:lastRenderedPageBreak/>
              <w:t xml:space="preserve">Data </w:t>
            </w:r>
          </w:p>
          <w:p w14:paraId="197AB689" w14:textId="617FC352" w:rsidR="008B1DC1"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3B9756C" w14:textId="49875E23" w:rsidR="008B1DC1" w:rsidRPr="007E7700" w:rsidRDefault="00C453F6" w:rsidP="008B1DC1">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CDA66EE" w14:textId="77777777" w:rsidR="008B1DC1" w:rsidRPr="007E7700" w:rsidRDefault="008B1DC1" w:rsidP="008B1DC1">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1ABA93A" w14:textId="77777777" w:rsidR="008B1DC1" w:rsidRPr="007E7700" w:rsidRDefault="008B1DC1" w:rsidP="008B1DC1">
            <w:pPr>
              <w:ind w:right="9"/>
              <w:jc w:val="center"/>
              <w:rPr>
                <w:rFonts w:cs="Arial"/>
              </w:rPr>
            </w:pPr>
            <w:r w:rsidRPr="007E7700">
              <w:rPr>
                <w:rFonts w:eastAsia="Arial" w:cs="Arial"/>
                <w:b/>
              </w:rPr>
              <w:t>Date Updated</w:t>
            </w:r>
          </w:p>
        </w:tc>
      </w:tr>
      <w:tr w:rsidR="007E7700" w:rsidRPr="007E7700" w14:paraId="29419108" w14:textId="77777777" w:rsidTr="00C74D9B">
        <w:trPr>
          <w:trHeight w:val="312"/>
          <w:jc w:val="center"/>
        </w:trPr>
        <w:tc>
          <w:tcPr>
            <w:tcW w:w="1612" w:type="dxa"/>
            <w:vAlign w:val="center"/>
          </w:tcPr>
          <w:p w14:paraId="392AD6E0" w14:textId="77777777" w:rsidR="008B1DC1" w:rsidRPr="007E7700" w:rsidRDefault="008B1DC1" w:rsidP="008B1DC1">
            <w:pPr>
              <w:ind w:right="9"/>
              <w:jc w:val="center"/>
              <w:rPr>
                <w:rFonts w:cs="Arial"/>
              </w:rPr>
            </w:pPr>
            <w:r w:rsidRPr="007E7700">
              <w:rPr>
                <w:rFonts w:cs="Arial"/>
              </w:rPr>
              <w:t>E1632</w:t>
            </w:r>
          </w:p>
        </w:tc>
        <w:tc>
          <w:tcPr>
            <w:tcW w:w="5491" w:type="dxa"/>
            <w:gridSpan w:val="4"/>
            <w:vAlign w:val="center"/>
          </w:tcPr>
          <w:p w14:paraId="3B821D27" w14:textId="05F2112A" w:rsidR="008B1DC1" w:rsidRPr="007E7700" w:rsidRDefault="008B1DC1" w:rsidP="003B272E">
            <w:pPr>
              <w:pStyle w:val="Heading2"/>
            </w:pPr>
            <w:bookmarkStart w:id="82" w:name="_Toc164363882"/>
            <w:r w:rsidRPr="007E7700">
              <w:t>DateCert</w:t>
            </w:r>
            <w:r w:rsidR="004376FE">
              <w:t>Taken</w:t>
            </w:r>
            <w:bookmarkEnd w:id="82"/>
          </w:p>
        </w:tc>
        <w:tc>
          <w:tcPr>
            <w:tcW w:w="1261" w:type="dxa"/>
            <w:vAlign w:val="center"/>
          </w:tcPr>
          <w:p w14:paraId="09A5297A" w14:textId="77777777" w:rsidR="008B1DC1" w:rsidRPr="007E7700" w:rsidRDefault="008B1DC1" w:rsidP="008B1DC1">
            <w:pPr>
              <w:ind w:right="11"/>
              <w:jc w:val="center"/>
              <w:rPr>
                <w:rFonts w:cs="Arial"/>
              </w:rPr>
            </w:pPr>
            <w:r w:rsidRPr="007E7700">
              <w:rPr>
                <w:rFonts w:cs="Arial"/>
              </w:rPr>
              <w:t>12/01/2018</w:t>
            </w:r>
          </w:p>
        </w:tc>
        <w:tc>
          <w:tcPr>
            <w:tcW w:w="1380" w:type="dxa"/>
            <w:vAlign w:val="center"/>
          </w:tcPr>
          <w:p w14:paraId="2034EBAA" w14:textId="1A4D6585" w:rsidR="008B1DC1" w:rsidRPr="007E7700" w:rsidRDefault="00664E47" w:rsidP="008B1DC1">
            <w:pPr>
              <w:jc w:val="center"/>
              <w:rPr>
                <w:rFonts w:cs="Arial"/>
              </w:rPr>
            </w:pPr>
            <w:r>
              <w:rPr>
                <w:rFonts w:cs="Arial"/>
              </w:rPr>
              <w:t>09/01/2023</w:t>
            </w:r>
          </w:p>
        </w:tc>
      </w:tr>
      <w:tr w:rsidR="007E7700" w:rsidRPr="007E7700" w14:paraId="7D326CFB" w14:textId="77777777" w:rsidTr="00C74D9B">
        <w:trPr>
          <w:trHeight w:val="312"/>
          <w:jc w:val="center"/>
        </w:trPr>
        <w:tc>
          <w:tcPr>
            <w:tcW w:w="9744" w:type="dxa"/>
            <w:gridSpan w:val="7"/>
            <w:shd w:val="clear" w:color="auto" w:fill="E7E6E6" w:themeFill="background2"/>
            <w:vAlign w:val="center"/>
          </w:tcPr>
          <w:p w14:paraId="5365A331" w14:textId="77777777" w:rsidR="008B1DC1" w:rsidRPr="007E7700" w:rsidRDefault="008B1DC1" w:rsidP="008B1DC1">
            <w:pPr>
              <w:ind w:right="2"/>
              <w:jc w:val="center"/>
              <w:rPr>
                <w:rFonts w:cs="Arial"/>
              </w:rPr>
            </w:pPr>
            <w:r w:rsidRPr="007E7700">
              <w:rPr>
                <w:rFonts w:eastAsia="Arial" w:cs="Arial"/>
                <w:b/>
              </w:rPr>
              <w:t>Definition</w:t>
            </w:r>
          </w:p>
        </w:tc>
      </w:tr>
      <w:tr w:rsidR="007E7700" w:rsidRPr="007E7700" w14:paraId="1BF9C74D" w14:textId="77777777" w:rsidTr="00C74D9B">
        <w:trPr>
          <w:trHeight w:val="588"/>
          <w:jc w:val="center"/>
        </w:trPr>
        <w:tc>
          <w:tcPr>
            <w:tcW w:w="9744" w:type="dxa"/>
            <w:gridSpan w:val="7"/>
            <w:vAlign w:val="center"/>
          </w:tcPr>
          <w:p w14:paraId="128BE5C1" w14:textId="58A3BCCF" w:rsidR="008B1DC1" w:rsidRPr="007E7700" w:rsidRDefault="008B1DC1" w:rsidP="008B1DC1">
            <w:pPr>
              <w:ind w:left="55"/>
              <w:rPr>
                <w:rFonts w:cs="Arial"/>
              </w:rPr>
            </w:pPr>
            <w:r w:rsidRPr="007E7700">
              <w:rPr>
                <w:rFonts w:cs="Arial"/>
                <w:b/>
                <w:bCs/>
              </w:rPr>
              <w:t>DateCert</w:t>
            </w:r>
            <w:r w:rsidR="004376FE">
              <w:rPr>
                <w:rFonts w:cs="Arial"/>
                <w:b/>
                <w:bCs/>
              </w:rPr>
              <w:t>Taken</w:t>
            </w:r>
            <w:r w:rsidRPr="007E7700">
              <w:rPr>
                <w:rFonts w:cs="Arial"/>
              </w:rPr>
              <w:t xml:space="preserve"> </w:t>
            </w:r>
            <w:r w:rsidR="00664E47">
              <w:rPr>
                <w:rFonts w:cs="Arial"/>
              </w:rPr>
              <w:t>is the day a student takes a state, nationally, or internationally recognized industry-based certification examination.</w:t>
            </w:r>
          </w:p>
        </w:tc>
      </w:tr>
      <w:tr w:rsidR="007E7700" w:rsidRPr="007E7700" w14:paraId="658683FD" w14:textId="77777777" w:rsidTr="00C74D9B">
        <w:trPr>
          <w:trHeight w:val="324"/>
          <w:jc w:val="center"/>
        </w:trPr>
        <w:tc>
          <w:tcPr>
            <w:tcW w:w="9744" w:type="dxa"/>
            <w:gridSpan w:val="7"/>
            <w:shd w:val="clear" w:color="auto" w:fill="E7E6E6" w:themeFill="background2"/>
            <w:vAlign w:val="center"/>
          </w:tcPr>
          <w:p w14:paraId="585F9290" w14:textId="77777777" w:rsidR="008B1DC1" w:rsidRPr="007E7700" w:rsidRDefault="008B1DC1" w:rsidP="008B1DC1">
            <w:pPr>
              <w:ind w:right="2"/>
              <w:jc w:val="center"/>
              <w:rPr>
                <w:rFonts w:cs="Arial"/>
              </w:rPr>
            </w:pPr>
            <w:r w:rsidRPr="007E7700">
              <w:rPr>
                <w:rFonts w:eastAsia="Arial" w:cs="Arial"/>
                <w:b/>
              </w:rPr>
              <w:t>Special Instructions</w:t>
            </w:r>
          </w:p>
        </w:tc>
      </w:tr>
      <w:tr w:rsidR="007E7700" w:rsidRPr="007E7700" w14:paraId="4AAC0938" w14:textId="77777777" w:rsidTr="00C74D9B">
        <w:trPr>
          <w:trHeight w:val="1186"/>
          <w:jc w:val="center"/>
        </w:trPr>
        <w:tc>
          <w:tcPr>
            <w:tcW w:w="9744" w:type="dxa"/>
            <w:gridSpan w:val="7"/>
          </w:tcPr>
          <w:p w14:paraId="74826D67" w14:textId="77777777" w:rsidR="008B1DC1" w:rsidRPr="007E7700" w:rsidRDefault="008B1DC1" w:rsidP="008B1DC1">
            <w:pPr>
              <w:ind w:left="58"/>
              <w:rPr>
                <w:rFonts w:cs="Arial"/>
              </w:rPr>
            </w:pPr>
          </w:p>
        </w:tc>
      </w:tr>
      <w:tr w:rsidR="009F0796" w:rsidRPr="007E7700" w14:paraId="7B8EBDCD" w14:textId="77777777" w:rsidTr="00E71322">
        <w:trPr>
          <w:trHeight w:val="324"/>
          <w:jc w:val="center"/>
        </w:trPr>
        <w:tc>
          <w:tcPr>
            <w:tcW w:w="2871" w:type="dxa"/>
            <w:gridSpan w:val="2"/>
            <w:shd w:val="clear" w:color="auto" w:fill="E7E6E6" w:themeFill="background2"/>
            <w:vAlign w:val="center"/>
          </w:tcPr>
          <w:p w14:paraId="751BE3B5" w14:textId="267EB30D" w:rsidR="009F0796" w:rsidRPr="007E7700" w:rsidRDefault="009F0796" w:rsidP="009F07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9FB8A38" w14:textId="27B601EA" w:rsidR="009F0796" w:rsidRPr="007E7700" w:rsidRDefault="009F0796" w:rsidP="009F07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1F25CBC" w14:textId="0C744228" w:rsidR="009F0796" w:rsidRPr="007E7700" w:rsidRDefault="009F0796" w:rsidP="009F07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9DC82B2" w14:textId="77777777" w:rsidR="009F0796" w:rsidRPr="007E7700" w:rsidRDefault="009F0796" w:rsidP="009F0796">
            <w:pPr>
              <w:ind w:right="6"/>
              <w:jc w:val="center"/>
              <w:rPr>
                <w:rFonts w:cs="Arial"/>
              </w:rPr>
            </w:pPr>
            <w:r w:rsidRPr="007E7700">
              <w:rPr>
                <w:rFonts w:eastAsia="Arial" w:cs="Arial"/>
                <w:b/>
              </w:rPr>
              <w:t>Domain of Values</w:t>
            </w:r>
          </w:p>
        </w:tc>
      </w:tr>
      <w:tr w:rsidR="009F0796" w:rsidRPr="007E7700" w14:paraId="46884E05" w14:textId="77777777" w:rsidTr="0020023B">
        <w:trPr>
          <w:trHeight w:val="312"/>
          <w:jc w:val="center"/>
        </w:trPr>
        <w:tc>
          <w:tcPr>
            <w:tcW w:w="2871" w:type="dxa"/>
            <w:gridSpan w:val="2"/>
            <w:vAlign w:val="center"/>
          </w:tcPr>
          <w:p w14:paraId="60610B3E" w14:textId="1BA028A1" w:rsidR="009F0796" w:rsidRPr="007E7700" w:rsidRDefault="009F0796" w:rsidP="009F0796">
            <w:pPr>
              <w:ind w:right="14"/>
              <w:jc w:val="center"/>
              <w:rPr>
                <w:rFonts w:cs="Arial"/>
              </w:rPr>
            </w:pPr>
          </w:p>
        </w:tc>
        <w:tc>
          <w:tcPr>
            <w:tcW w:w="2156" w:type="dxa"/>
            <w:vAlign w:val="center"/>
          </w:tcPr>
          <w:p w14:paraId="05F93E91" w14:textId="631AAB55" w:rsidR="009F0796" w:rsidRPr="007E7700" w:rsidRDefault="009F0796" w:rsidP="009F0796">
            <w:pPr>
              <w:ind w:right="5"/>
              <w:jc w:val="center"/>
              <w:rPr>
                <w:rFonts w:cs="Arial"/>
              </w:rPr>
            </w:pPr>
            <w:r w:rsidRPr="007E7700">
              <w:rPr>
                <w:rFonts w:cs="Arial"/>
              </w:rPr>
              <w:t>10</w:t>
            </w:r>
          </w:p>
        </w:tc>
        <w:tc>
          <w:tcPr>
            <w:tcW w:w="1612" w:type="dxa"/>
            <w:vAlign w:val="center"/>
          </w:tcPr>
          <w:p w14:paraId="45E1E983" w14:textId="112BBB91" w:rsidR="009F0796" w:rsidRPr="007E7700" w:rsidRDefault="009F0796" w:rsidP="009F0796">
            <w:pPr>
              <w:ind w:right="5"/>
              <w:jc w:val="center"/>
              <w:rPr>
                <w:rFonts w:cs="Arial"/>
              </w:rPr>
            </w:pPr>
            <w:r w:rsidRPr="007E7700">
              <w:rPr>
                <w:rFonts w:cs="Arial"/>
              </w:rPr>
              <w:t>Date</w:t>
            </w:r>
          </w:p>
        </w:tc>
        <w:tc>
          <w:tcPr>
            <w:tcW w:w="3105" w:type="dxa"/>
            <w:gridSpan w:val="3"/>
            <w:vAlign w:val="center"/>
          </w:tcPr>
          <w:p w14:paraId="3D03652E" w14:textId="77777777" w:rsidR="00A6357B" w:rsidRDefault="00A6357B" w:rsidP="009F0796">
            <w:pPr>
              <w:ind w:right="6"/>
              <w:jc w:val="center"/>
              <w:rPr>
                <w:rFonts w:cs="Arial"/>
              </w:rPr>
            </w:pPr>
            <w:r>
              <w:rPr>
                <w:rFonts w:cs="Arial"/>
              </w:rPr>
              <w:t>YYYY</w:t>
            </w:r>
            <w:r w:rsidR="009F0796" w:rsidRPr="007E7700">
              <w:rPr>
                <w:rFonts w:cs="Arial"/>
              </w:rPr>
              <w:t>=202</w:t>
            </w:r>
            <w:r w:rsidR="009F0796">
              <w:rPr>
                <w:rFonts w:cs="Arial"/>
              </w:rPr>
              <w:t>3</w:t>
            </w:r>
            <w:r w:rsidR="002A2153">
              <w:rPr>
                <w:rFonts w:cs="Arial"/>
              </w:rPr>
              <w:t>-</w:t>
            </w:r>
            <w:r w:rsidR="009F0796" w:rsidRPr="007E7700">
              <w:rPr>
                <w:rFonts w:cs="Arial"/>
              </w:rPr>
              <w:t>202</w:t>
            </w:r>
            <w:r w:rsidR="009F0796">
              <w:rPr>
                <w:rFonts w:cs="Arial"/>
              </w:rPr>
              <w:t>4</w:t>
            </w:r>
            <w:r w:rsidR="009F0796" w:rsidRPr="007E7700">
              <w:rPr>
                <w:rFonts w:cs="Arial"/>
              </w:rPr>
              <w:t xml:space="preserve"> </w:t>
            </w:r>
            <w:r>
              <w:rPr>
                <w:rFonts w:cs="Arial"/>
              </w:rPr>
              <w:t>MM</w:t>
            </w:r>
            <w:r w:rsidR="009F0796" w:rsidRPr="007E7700">
              <w:rPr>
                <w:rFonts w:cs="Arial"/>
              </w:rPr>
              <w:t xml:space="preserve">=01-12 </w:t>
            </w:r>
          </w:p>
          <w:p w14:paraId="06C82035" w14:textId="25CB4E3B" w:rsidR="009F0796" w:rsidRPr="007E7700" w:rsidRDefault="00A6357B" w:rsidP="009F0796">
            <w:pPr>
              <w:ind w:right="6"/>
              <w:jc w:val="center"/>
              <w:rPr>
                <w:rFonts w:cs="Arial"/>
              </w:rPr>
            </w:pPr>
            <w:r>
              <w:rPr>
                <w:rFonts w:cs="Arial"/>
              </w:rPr>
              <w:t>DD</w:t>
            </w:r>
            <w:r w:rsidR="009F0796" w:rsidRPr="007E7700">
              <w:rPr>
                <w:rFonts w:cs="Arial"/>
              </w:rPr>
              <w:t>=01-31</w:t>
            </w:r>
          </w:p>
        </w:tc>
      </w:tr>
      <w:tr w:rsidR="009F0796" w:rsidRPr="007E7700" w14:paraId="2A30DD24" w14:textId="77777777" w:rsidTr="00C74D9B">
        <w:trPr>
          <w:trHeight w:val="324"/>
          <w:jc w:val="center"/>
        </w:trPr>
        <w:tc>
          <w:tcPr>
            <w:tcW w:w="9744" w:type="dxa"/>
            <w:gridSpan w:val="7"/>
            <w:shd w:val="clear" w:color="auto" w:fill="E7E6E6" w:themeFill="background2"/>
            <w:vAlign w:val="center"/>
          </w:tcPr>
          <w:p w14:paraId="7625FB91" w14:textId="77777777" w:rsidR="009F0796" w:rsidRPr="007E7700" w:rsidRDefault="009F0796" w:rsidP="009F0796">
            <w:pPr>
              <w:ind w:right="2"/>
              <w:jc w:val="center"/>
              <w:rPr>
                <w:rFonts w:cs="Arial"/>
              </w:rPr>
            </w:pPr>
            <w:r w:rsidRPr="007E7700">
              <w:rPr>
                <w:rFonts w:eastAsia="Arial" w:cs="Arial"/>
                <w:b/>
              </w:rPr>
              <w:t>Used in Entity</w:t>
            </w:r>
          </w:p>
        </w:tc>
      </w:tr>
      <w:tr w:rsidR="009F0796" w:rsidRPr="007E7700" w14:paraId="3C06D9FE" w14:textId="77777777" w:rsidTr="00C74D9B">
        <w:trPr>
          <w:trHeight w:val="323"/>
          <w:jc w:val="center"/>
        </w:trPr>
        <w:tc>
          <w:tcPr>
            <w:tcW w:w="9744" w:type="dxa"/>
            <w:gridSpan w:val="7"/>
            <w:vAlign w:val="center"/>
          </w:tcPr>
          <w:p w14:paraId="2FA08479" w14:textId="46AD95BB" w:rsidR="009F0796" w:rsidRPr="007E7700" w:rsidRDefault="009F0796" w:rsidP="009F0796">
            <w:pPr>
              <w:ind w:left="55"/>
              <w:rPr>
                <w:rFonts w:cs="Arial"/>
              </w:rPr>
            </w:pPr>
            <w:r w:rsidRPr="007E7700">
              <w:rPr>
                <w:rFonts w:cs="Arial"/>
              </w:rPr>
              <w:t>StudentAcademicRecord.IndustryBasedCertificationSet</w:t>
            </w:r>
            <w:r>
              <w:rPr>
                <w:rFonts w:cs="Arial"/>
              </w:rPr>
              <w:t>, PriorYearLeaver.IndustryBasedCertificationSet</w:t>
            </w:r>
          </w:p>
        </w:tc>
      </w:tr>
      <w:tr w:rsidR="009F0796" w:rsidRPr="007E7700" w14:paraId="217A11DD" w14:textId="77777777" w:rsidTr="00C74D9B">
        <w:trPr>
          <w:trHeight w:val="323"/>
          <w:jc w:val="center"/>
        </w:trPr>
        <w:tc>
          <w:tcPr>
            <w:tcW w:w="9744" w:type="dxa"/>
            <w:gridSpan w:val="7"/>
            <w:shd w:val="clear" w:color="auto" w:fill="E7E6E6" w:themeFill="background2"/>
            <w:vAlign w:val="center"/>
          </w:tcPr>
          <w:p w14:paraId="6DE5BC6A" w14:textId="77777777" w:rsidR="009F0796" w:rsidRPr="007E7700" w:rsidRDefault="009F0796" w:rsidP="009F0796">
            <w:pPr>
              <w:ind w:left="55"/>
              <w:jc w:val="center"/>
              <w:rPr>
                <w:rFonts w:cs="Arial"/>
                <w:b/>
                <w:bCs/>
              </w:rPr>
            </w:pPr>
            <w:r w:rsidRPr="007E7700">
              <w:rPr>
                <w:rFonts w:cs="Arial"/>
                <w:b/>
                <w:bCs/>
              </w:rPr>
              <w:t>Used in Domain</w:t>
            </w:r>
          </w:p>
        </w:tc>
      </w:tr>
      <w:tr w:rsidR="009F0796" w:rsidRPr="007E7700" w14:paraId="632A179B" w14:textId="77777777" w:rsidTr="00C74D9B">
        <w:trPr>
          <w:trHeight w:val="375"/>
          <w:jc w:val="center"/>
        </w:trPr>
        <w:tc>
          <w:tcPr>
            <w:tcW w:w="9744" w:type="dxa"/>
            <w:gridSpan w:val="7"/>
            <w:vAlign w:val="center"/>
          </w:tcPr>
          <w:p w14:paraId="630C1FBA" w14:textId="66ADC796" w:rsidR="009F0796" w:rsidRPr="007E7700" w:rsidRDefault="009F0796" w:rsidP="009F0796">
            <w:pPr>
              <w:ind w:left="55"/>
              <w:rPr>
                <w:rFonts w:cs="Arial"/>
              </w:rPr>
            </w:pPr>
            <w:r>
              <w:rPr>
                <w:rFonts w:cs="Arial"/>
              </w:rPr>
              <w:t>Student Academic Record, Prior Year Leaver</w:t>
            </w:r>
          </w:p>
        </w:tc>
      </w:tr>
    </w:tbl>
    <w:p w14:paraId="6EF12106" w14:textId="1250264A" w:rsidR="008B1DC1" w:rsidRPr="007E7700" w:rsidRDefault="008B1DC1">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6136FB6E" w14:textId="77777777" w:rsidTr="00C74D9B">
        <w:trPr>
          <w:trHeight w:val="324"/>
          <w:jc w:val="center"/>
        </w:trPr>
        <w:tc>
          <w:tcPr>
            <w:tcW w:w="1612" w:type="dxa"/>
            <w:shd w:val="clear" w:color="auto" w:fill="E7E6E6" w:themeFill="background2"/>
            <w:vAlign w:val="center"/>
          </w:tcPr>
          <w:p w14:paraId="0F911831" w14:textId="77777777" w:rsidR="00946286" w:rsidRDefault="00946286" w:rsidP="00946286">
            <w:pPr>
              <w:ind w:right="9"/>
              <w:jc w:val="center"/>
              <w:rPr>
                <w:rFonts w:eastAsia="Arial" w:cs="Arial"/>
                <w:b/>
              </w:rPr>
            </w:pPr>
            <w:r>
              <w:rPr>
                <w:rFonts w:eastAsia="Arial" w:cs="Arial"/>
                <w:b/>
              </w:rPr>
              <w:lastRenderedPageBreak/>
              <w:t xml:space="preserve">Data </w:t>
            </w:r>
          </w:p>
          <w:p w14:paraId="57FFBE52" w14:textId="4C59D542" w:rsidR="008B1DC1"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935268F" w14:textId="7049845B" w:rsidR="008B1DC1" w:rsidRPr="007E7700" w:rsidRDefault="00C453F6" w:rsidP="008B1DC1">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714FC76" w14:textId="77777777" w:rsidR="008B1DC1" w:rsidRPr="007E7700" w:rsidRDefault="008B1DC1" w:rsidP="008B1DC1">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B2623C4" w14:textId="77777777" w:rsidR="008B1DC1" w:rsidRPr="007E7700" w:rsidRDefault="008B1DC1" w:rsidP="008B1DC1">
            <w:pPr>
              <w:ind w:right="9"/>
              <w:jc w:val="center"/>
              <w:rPr>
                <w:rFonts w:cs="Arial"/>
              </w:rPr>
            </w:pPr>
            <w:r w:rsidRPr="007E7700">
              <w:rPr>
                <w:rFonts w:eastAsia="Arial" w:cs="Arial"/>
                <w:b/>
              </w:rPr>
              <w:t>Date Updated</w:t>
            </w:r>
          </w:p>
        </w:tc>
      </w:tr>
      <w:tr w:rsidR="007E7700" w:rsidRPr="007E7700" w14:paraId="24B213F9" w14:textId="77777777" w:rsidTr="00C74D9B">
        <w:trPr>
          <w:trHeight w:val="312"/>
          <w:jc w:val="center"/>
        </w:trPr>
        <w:tc>
          <w:tcPr>
            <w:tcW w:w="1612" w:type="dxa"/>
            <w:vAlign w:val="center"/>
          </w:tcPr>
          <w:p w14:paraId="15589403" w14:textId="77777777" w:rsidR="008B1DC1" w:rsidRPr="007E7700" w:rsidRDefault="008B1DC1" w:rsidP="008B1DC1">
            <w:pPr>
              <w:ind w:right="9"/>
              <w:jc w:val="center"/>
              <w:rPr>
                <w:rFonts w:cs="Arial"/>
              </w:rPr>
            </w:pPr>
            <w:r w:rsidRPr="007E7700">
              <w:rPr>
                <w:rFonts w:cs="Arial"/>
              </w:rPr>
              <w:t>E1630</w:t>
            </w:r>
          </w:p>
        </w:tc>
        <w:tc>
          <w:tcPr>
            <w:tcW w:w="5491" w:type="dxa"/>
            <w:gridSpan w:val="4"/>
            <w:vAlign w:val="center"/>
          </w:tcPr>
          <w:p w14:paraId="023303E5" w14:textId="77777777" w:rsidR="008B1DC1" w:rsidRPr="007E7700" w:rsidRDefault="008B1DC1" w:rsidP="00AA47F0">
            <w:pPr>
              <w:pStyle w:val="Heading2"/>
            </w:pPr>
            <w:bookmarkStart w:id="83" w:name="_Toc164363883"/>
            <w:r w:rsidRPr="007E7700">
              <w:t>DateEnteredRF</w:t>
            </w:r>
            <w:bookmarkEnd w:id="83"/>
          </w:p>
        </w:tc>
        <w:tc>
          <w:tcPr>
            <w:tcW w:w="1261" w:type="dxa"/>
            <w:vAlign w:val="center"/>
          </w:tcPr>
          <w:p w14:paraId="7A2922A2" w14:textId="77777777" w:rsidR="008B1DC1" w:rsidRPr="007E7700" w:rsidRDefault="008B1DC1" w:rsidP="008B1DC1">
            <w:pPr>
              <w:ind w:right="11"/>
              <w:jc w:val="center"/>
              <w:rPr>
                <w:rFonts w:cs="Arial"/>
              </w:rPr>
            </w:pPr>
            <w:r w:rsidRPr="007E7700">
              <w:rPr>
                <w:rFonts w:cs="Arial"/>
              </w:rPr>
              <w:t>12/01/2018</w:t>
            </w:r>
          </w:p>
        </w:tc>
        <w:tc>
          <w:tcPr>
            <w:tcW w:w="1380" w:type="dxa"/>
            <w:vAlign w:val="center"/>
          </w:tcPr>
          <w:p w14:paraId="172294C5" w14:textId="391678AE" w:rsidR="008B1DC1" w:rsidRPr="007E7700" w:rsidRDefault="001C40C9" w:rsidP="008B1DC1">
            <w:pPr>
              <w:jc w:val="center"/>
              <w:rPr>
                <w:rFonts w:cs="Arial"/>
              </w:rPr>
            </w:pPr>
            <w:r>
              <w:rPr>
                <w:rFonts w:cs="Arial"/>
              </w:rPr>
              <w:t>MM/DD/YY</w:t>
            </w:r>
          </w:p>
        </w:tc>
      </w:tr>
      <w:tr w:rsidR="007E7700" w:rsidRPr="007E7700" w14:paraId="5FC4EC0D" w14:textId="77777777" w:rsidTr="00C74D9B">
        <w:trPr>
          <w:trHeight w:val="312"/>
          <w:jc w:val="center"/>
        </w:trPr>
        <w:tc>
          <w:tcPr>
            <w:tcW w:w="9744" w:type="dxa"/>
            <w:gridSpan w:val="7"/>
            <w:shd w:val="clear" w:color="auto" w:fill="E7E6E6" w:themeFill="background2"/>
            <w:vAlign w:val="center"/>
          </w:tcPr>
          <w:p w14:paraId="5EB4F918" w14:textId="77777777" w:rsidR="008B1DC1" w:rsidRPr="007E7700" w:rsidRDefault="008B1DC1" w:rsidP="008B1DC1">
            <w:pPr>
              <w:ind w:right="2"/>
              <w:jc w:val="center"/>
              <w:rPr>
                <w:rFonts w:cs="Arial"/>
              </w:rPr>
            </w:pPr>
            <w:r w:rsidRPr="007E7700">
              <w:rPr>
                <w:rFonts w:eastAsia="Arial" w:cs="Arial"/>
                <w:b/>
              </w:rPr>
              <w:t>Definition</w:t>
            </w:r>
          </w:p>
        </w:tc>
      </w:tr>
      <w:tr w:rsidR="007E7700" w:rsidRPr="007E7700" w14:paraId="4D94C097" w14:textId="77777777" w:rsidTr="00C74D9B">
        <w:trPr>
          <w:trHeight w:val="588"/>
          <w:jc w:val="center"/>
        </w:trPr>
        <w:tc>
          <w:tcPr>
            <w:tcW w:w="9744" w:type="dxa"/>
            <w:gridSpan w:val="7"/>
            <w:vAlign w:val="center"/>
          </w:tcPr>
          <w:p w14:paraId="20A0A2DD" w14:textId="4D0B3F18" w:rsidR="008B1DC1" w:rsidRPr="007E7700" w:rsidRDefault="008B1DC1" w:rsidP="008B1DC1">
            <w:pPr>
              <w:ind w:left="55"/>
              <w:rPr>
                <w:rFonts w:cs="Arial"/>
              </w:rPr>
            </w:pPr>
            <w:r w:rsidRPr="007E7700">
              <w:rPr>
                <w:rFonts w:cs="Arial"/>
                <w:b/>
                <w:bCs/>
              </w:rPr>
              <w:t>DateEnteredRF</w:t>
            </w:r>
            <w:r w:rsidRPr="007E7700">
              <w:rPr>
                <w:rFonts w:cs="Arial"/>
              </w:rPr>
              <w:t xml:space="preserve"> </w:t>
            </w:r>
            <w:r w:rsidR="001C40C9">
              <w:rPr>
                <w:rFonts w:cs="Arial"/>
              </w:rPr>
              <w:t>is the first instructional day in the current school year a student is assigned to the residential facility.</w:t>
            </w:r>
          </w:p>
        </w:tc>
      </w:tr>
      <w:tr w:rsidR="007E7700" w:rsidRPr="007E7700" w14:paraId="38525D96" w14:textId="77777777" w:rsidTr="00C74D9B">
        <w:trPr>
          <w:trHeight w:val="324"/>
          <w:jc w:val="center"/>
        </w:trPr>
        <w:tc>
          <w:tcPr>
            <w:tcW w:w="9744" w:type="dxa"/>
            <w:gridSpan w:val="7"/>
            <w:shd w:val="clear" w:color="auto" w:fill="E7E6E6" w:themeFill="background2"/>
            <w:vAlign w:val="center"/>
          </w:tcPr>
          <w:p w14:paraId="5EAD458F" w14:textId="77777777" w:rsidR="008B1DC1" w:rsidRPr="007E7700" w:rsidRDefault="008B1DC1" w:rsidP="008B1DC1">
            <w:pPr>
              <w:ind w:right="2"/>
              <w:jc w:val="center"/>
              <w:rPr>
                <w:rFonts w:cs="Arial"/>
              </w:rPr>
            </w:pPr>
            <w:r w:rsidRPr="007E7700">
              <w:rPr>
                <w:rFonts w:eastAsia="Arial" w:cs="Arial"/>
                <w:b/>
              </w:rPr>
              <w:t>Special Instructions</w:t>
            </w:r>
          </w:p>
        </w:tc>
      </w:tr>
      <w:tr w:rsidR="007E7700" w:rsidRPr="007E7700" w14:paraId="1C59DE7B" w14:textId="77777777" w:rsidTr="00C74D9B">
        <w:trPr>
          <w:trHeight w:val="1548"/>
          <w:jc w:val="center"/>
        </w:trPr>
        <w:tc>
          <w:tcPr>
            <w:tcW w:w="9744" w:type="dxa"/>
            <w:gridSpan w:val="7"/>
          </w:tcPr>
          <w:p w14:paraId="4ADD06C7" w14:textId="77777777" w:rsidR="008B1DC1" w:rsidRPr="007E7700" w:rsidRDefault="008B1DC1" w:rsidP="008B1DC1">
            <w:pPr>
              <w:ind w:left="58"/>
              <w:rPr>
                <w:rFonts w:cs="Arial"/>
              </w:rPr>
            </w:pPr>
          </w:p>
        </w:tc>
      </w:tr>
      <w:tr w:rsidR="001D68CC" w:rsidRPr="007E7700" w14:paraId="40327E86" w14:textId="77777777" w:rsidTr="0062515F">
        <w:trPr>
          <w:trHeight w:val="324"/>
          <w:jc w:val="center"/>
        </w:trPr>
        <w:tc>
          <w:tcPr>
            <w:tcW w:w="2871" w:type="dxa"/>
            <w:gridSpan w:val="2"/>
            <w:shd w:val="clear" w:color="auto" w:fill="E7E6E6" w:themeFill="background2"/>
            <w:vAlign w:val="center"/>
          </w:tcPr>
          <w:p w14:paraId="53BDE93A" w14:textId="65696867" w:rsidR="001D68CC" w:rsidRPr="007E7700" w:rsidRDefault="001D68CC" w:rsidP="001D68C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7A93A07" w14:textId="6A95EA92"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223DDDB" w14:textId="1454C520"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503070E"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1B2535E8" w14:textId="77777777" w:rsidTr="00554F96">
        <w:trPr>
          <w:trHeight w:val="312"/>
          <w:jc w:val="center"/>
        </w:trPr>
        <w:tc>
          <w:tcPr>
            <w:tcW w:w="2871" w:type="dxa"/>
            <w:gridSpan w:val="2"/>
            <w:vAlign w:val="center"/>
          </w:tcPr>
          <w:p w14:paraId="0B77B416" w14:textId="244EA464" w:rsidR="001D68CC" w:rsidRPr="007E7700" w:rsidRDefault="001D68CC" w:rsidP="001D68CC">
            <w:pPr>
              <w:ind w:right="14"/>
              <w:jc w:val="center"/>
              <w:rPr>
                <w:rFonts w:cs="Arial"/>
              </w:rPr>
            </w:pPr>
          </w:p>
        </w:tc>
        <w:tc>
          <w:tcPr>
            <w:tcW w:w="2156" w:type="dxa"/>
            <w:vAlign w:val="center"/>
          </w:tcPr>
          <w:p w14:paraId="0A445AEE" w14:textId="131B0730" w:rsidR="001D68CC" w:rsidRPr="007E7700" w:rsidRDefault="001D68CC" w:rsidP="001D68CC">
            <w:pPr>
              <w:ind w:right="5"/>
              <w:jc w:val="center"/>
              <w:rPr>
                <w:rFonts w:cs="Arial"/>
              </w:rPr>
            </w:pPr>
            <w:r w:rsidRPr="007E7700">
              <w:rPr>
                <w:rFonts w:cs="Arial"/>
              </w:rPr>
              <w:t>10</w:t>
            </w:r>
          </w:p>
        </w:tc>
        <w:tc>
          <w:tcPr>
            <w:tcW w:w="1612" w:type="dxa"/>
            <w:vAlign w:val="center"/>
          </w:tcPr>
          <w:p w14:paraId="7B611301" w14:textId="0EEF7683" w:rsidR="001D68CC" w:rsidRPr="007E7700" w:rsidRDefault="001D68CC" w:rsidP="001D68CC">
            <w:pPr>
              <w:ind w:right="5"/>
              <w:jc w:val="center"/>
              <w:rPr>
                <w:rFonts w:cs="Arial"/>
              </w:rPr>
            </w:pPr>
            <w:r w:rsidRPr="007E7700">
              <w:rPr>
                <w:rFonts w:cs="Arial"/>
              </w:rPr>
              <w:t>Date</w:t>
            </w:r>
          </w:p>
        </w:tc>
        <w:tc>
          <w:tcPr>
            <w:tcW w:w="3105" w:type="dxa"/>
            <w:gridSpan w:val="3"/>
            <w:vAlign w:val="center"/>
          </w:tcPr>
          <w:p w14:paraId="5623168E" w14:textId="1B27886B" w:rsidR="001D68CC" w:rsidRPr="007E7700" w:rsidRDefault="001D68CC" w:rsidP="001D68CC">
            <w:pPr>
              <w:ind w:right="6"/>
              <w:jc w:val="center"/>
              <w:rPr>
                <w:rFonts w:cs="Arial"/>
              </w:rPr>
            </w:pPr>
            <w:r w:rsidRPr="007E7700">
              <w:rPr>
                <w:rFonts w:eastAsia="Arial" w:cs="Arial"/>
              </w:rPr>
              <w:t>YYYY=</w:t>
            </w:r>
            <w:r w:rsidRPr="007E7700">
              <w:rPr>
                <w:rFonts w:cs="Arial"/>
              </w:rPr>
              <w:t>202</w:t>
            </w:r>
            <w:r>
              <w:rPr>
                <w:rFonts w:cs="Arial"/>
              </w:rPr>
              <w:t>3</w:t>
            </w:r>
            <w:r w:rsidR="000A6E21">
              <w:rPr>
                <w:rFonts w:cs="Arial"/>
              </w:rPr>
              <w:t>-</w:t>
            </w:r>
            <w:r w:rsidRPr="007E7700">
              <w:rPr>
                <w:rFonts w:cs="Arial"/>
              </w:rPr>
              <w:t>202</w:t>
            </w:r>
            <w:r>
              <w:rPr>
                <w:rFonts w:cs="Arial"/>
              </w:rPr>
              <w:t>4</w:t>
            </w:r>
            <w:r w:rsidRPr="007E7700">
              <w:rPr>
                <w:rFonts w:eastAsia="Arial" w:cs="Arial"/>
              </w:rPr>
              <w:t xml:space="preserve"> MM=01-12 DD=01-31</w:t>
            </w:r>
          </w:p>
        </w:tc>
      </w:tr>
      <w:tr w:rsidR="001D68CC" w:rsidRPr="007E7700" w14:paraId="5C04C9A7" w14:textId="77777777" w:rsidTr="00C74D9B">
        <w:trPr>
          <w:trHeight w:val="324"/>
          <w:jc w:val="center"/>
        </w:trPr>
        <w:tc>
          <w:tcPr>
            <w:tcW w:w="9744" w:type="dxa"/>
            <w:gridSpan w:val="7"/>
            <w:shd w:val="clear" w:color="auto" w:fill="E7E6E6" w:themeFill="background2"/>
            <w:vAlign w:val="center"/>
          </w:tcPr>
          <w:p w14:paraId="7D91C378"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59E71441" w14:textId="77777777" w:rsidTr="00C74D9B">
        <w:trPr>
          <w:trHeight w:val="323"/>
          <w:jc w:val="center"/>
        </w:trPr>
        <w:tc>
          <w:tcPr>
            <w:tcW w:w="9744" w:type="dxa"/>
            <w:gridSpan w:val="7"/>
            <w:vAlign w:val="center"/>
          </w:tcPr>
          <w:p w14:paraId="3EB8FDA2" w14:textId="77777777" w:rsidR="001D68CC" w:rsidRPr="007E7700" w:rsidRDefault="001D68CC" w:rsidP="001D68CC">
            <w:pPr>
              <w:ind w:left="55"/>
              <w:rPr>
                <w:rFonts w:cs="Arial"/>
              </w:rPr>
            </w:pPr>
            <w:r w:rsidRPr="007E7700">
              <w:rPr>
                <w:rFonts w:cs="Arial"/>
              </w:rPr>
              <w:t>StudentSpecialEducationProgramAssociation.StudentResidentialFacilityAssociation</w:t>
            </w:r>
          </w:p>
        </w:tc>
      </w:tr>
      <w:tr w:rsidR="001D68CC" w:rsidRPr="007E7700" w14:paraId="6B3A286D" w14:textId="77777777" w:rsidTr="00C74D9B">
        <w:trPr>
          <w:trHeight w:val="323"/>
          <w:jc w:val="center"/>
        </w:trPr>
        <w:tc>
          <w:tcPr>
            <w:tcW w:w="9744" w:type="dxa"/>
            <w:gridSpan w:val="7"/>
            <w:shd w:val="clear" w:color="auto" w:fill="E7E6E6" w:themeFill="background2"/>
            <w:vAlign w:val="center"/>
          </w:tcPr>
          <w:p w14:paraId="1100EABE"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48100E4E" w14:textId="77777777" w:rsidTr="00C74D9B">
        <w:trPr>
          <w:trHeight w:val="375"/>
          <w:jc w:val="center"/>
        </w:trPr>
        <w:tc>
          <w:tcPr>
            <w:tcW w:w="9744" w:type="dxa"/>
            <w:gridSpan w:val="7"/>
            <w:vAlign w:val="center"/>
          </w:tcPr>
          <w:p w14:paraId="312DE0A6" w14:textId="2A333183" w:rsidR="001D68CC" w:rsidRPr="007E7700" w:rsidRDefault="001D68CC" w:rsidP="001D68CC">
            <w:pPr>
              <w:ind w:left="55"/>
              <w:rPr>
                <w:rFonts w:cs="Arial"/>
              </w:rPr>
            </w:pPr>
            <w:r w:rsidRPr="007E7700">
              <w:rPr>
                <w:rFonts w:cs="Arial"/>
              </w:rPr>
              <w:t>Alternative and Supplemental Services</w:t>
            </w:r>
          </w:p>
        </w:tc>
      </w:tr>
    </w:tbl>
    <w:p w14:paraId="7182944B" w14:textId="3B6C3C43" w:rsidR="008B1DC1" w:rsidRPr="007E7700" w:rsidRDefault="008B1DC1">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1A1FE70" w14:textId="77777777" w:rsidTr="00C74D9B">
        <w:trPr>
          <w:trHeight w:val="324"/>
          <w:jc w:val="center"/>
        </w:trPr>
        <w:tc>
          <w:tcPr>
            <w:tcW w:w="1612" w:type="dxa"/>
            <w:shd w:val="clear" w:color="auto" w:fill="E7E6E6" w:themeFill="background2"/>
            <w:vAlign w:val="center"/>
          </w:tcPr>
          <w:p w14:paraId="04769062" w14:textId="77777777" w:rsidR="00946286" w:rsidRDefault="00946286" w:rsidP="00946286">
            <w:pPr>
              <w:ind w:right="9"/>
              <w:jc w:val="center"/>
              <w:rPr>
                <w:rFonts w:eastAsia="Arial" w:cs="Arial"/>
                <w:b/>
              </w:rPr>
            </w:pPr>
            <w:r>
              <w:rPr>
                <w:rFonts w:eastAsia="Arial" w:cs="Arial"/>
                <w:b/>
              </w:rPr>
              <w:lastRenderedPageBreak/>
              <w:t xml:space="preserve">Data </w:t>
            </w:r>
          </w:p>
          <w:p w14:paraId="6512D58F" w14:textId="538DB4A6" w:rsidR="008B1DC1"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E97AB57" w14:textId="52178EA0" w:rsidR="008B1DC1" w:rsidRPr="007E7700" w:rsidRDefault="00C453F6" w:rsidP="008B1DC1">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B94DAA8" w14:textId="77777777" w:rsidR="008B1DC1" w:rsidRPr="007E7700" w:rsidRDefault="008B1DC1" w:rsidP="008B1DC1">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89545C2" w14:textId="77777777" w:rsidR="008B1DC1" w:rsidRPr="007E7700" w:rsidRDefault="008B1DC1" w:rsidP="008B1DC1">
            <w:pPr>
              <w:ind w:right="9"/>
              <w:jc w:val="center"/>
              <w:rPr>
                <w:rFonts w:cs="Arial"/>
              </w:rPr>
            </w:pPr>
            <w:r w:rsidRPr="007E7700">
              <w:rPr>
                <w:rFonts w:eastAsia="Arial" w:cs="Arial"/>
                <w:b/>
              </w:rPr>
              <w:t>Date Updated</w:t>
            </w:r>
          </w:p>
        </w:tc>
      </w:tr>
      <w:tr w:rsidR="007E7700" w:rsidRPr="007E7700" w14:paraId="73F99AAE" w14:textId="77777777" w:rsidTr="00C74D9B">
        <w:trPr>
          <w:trHeight w:val="312"/>
          <w:jc w:val="center"/>
        </w:trPr>
        <w:tc>
          <w:tcPr>
            <w:tcW w:w="1612" w:type="dxa"/>
            <w:vAlign w:val="center"/>
          </w:tcPr>
          <w:p w14:paraId="6EAAFC28" w14:textId="77777777" w:rsidR="008B1DC1" w:rsidRPr="007E7700" w:rsidRDefault="008B1DC1" w:rsidP="008B1DC1">
            <w:pPr>
              <w:ind w:right="9"/>
              <w:jc w:val="center"/>
              <w:rPr>
                <w:rFonts w:cs="Arial"/>
              </w:rPr>
            </w:pPr>
            <w:r w:rsidRPr="007E7700">
              <w:rPr>
                <w:rFonts w:cs="Arial"/>
              </w:rPr>
              <w:t>E1631</w:t>
            </w:r>
          </w:p>
        </w:tc>
        <w:tc>
          <w:tcPr>
            <w:tcW w:w="5491" w:type="dxa"/>
            <w:gridSpan w:val="4"/>
            <w:vAlign w:val="center"/>
          </w:tcPr>
          <w:p w14:paraId="309872E8" w14:textId="77777777" w:rsidR="008B1DC1" w:rsidRPr="007E7700" w:rsidRDefault="008B1DC1" w:rsidP="006E7575">
            <w:pPr>
              <w:pStyle w:val="Heading2"/>
            </w:pPr>
            <w:bookmarkStart w:id="84" w:name="_Toc164363884"/>
            <w:r w:rsidRPr="007E7700">
              <w:t>DateExitedRF</w:t>
            </w:r>
            <w:bookmarkEnd w:id="84"/>
          </w:p>
        </w:tc>
        <w:tc>
          <w:tcPr>
            <w:tcW w:w="1261" w:type="dxa"/>
            <w:vAlign w:val="center"/>
          </w:tcPr>
          <w:p w14:paraId="637D092B" w14:textId="77777777" w:rsidR="008B1DC1" w:rsidRPr="007E7700" w:rsidRDefault="008B1DC1" w:rsidP="008B1DC1">
            <w:pPr>
              <w:ind w:right="11"/>
              <w:jc w:val="center"/>
              <w:rPr>
                <w:rFonts w:cs="Arial"/>
              </w:rPr>
            </w:pPr>
            <w:r w:rsidRPr="007E7700">
              <w:rPr>
                <w:rFonts w:cs="Arial"/>
              </w:rPr>
              <w:t>12/01/2018</w:t>
            </w:r>
          </w:p>
        </w:tc>
        <w:tc>
          <w:tcPr>
            <w:tcW w:w="1380" w:type="dxa"/>
            <w:vAlign w:val="center"/>
          </w:tcPr>
          <w:p w14:paraId="4ED59D1F" w14:textId="4764AB3A" w:rsidR="008B1DC1" w:rsidRPr="007E7700" w:rsidRDefault="001C40C9" w:rsidP="008B1DC1">
            <w:pPr>
              <w:jc w:val="center"/>
              <w:rPr>
                <w:rFonts w:cs="Arial"/>
              </w:rPr>
            </w:pPr>
            <w:r>
              <w:rPr>
                <w:rFonts w:cs="Arial"/>
              </w:rPr>
              <w:t>MM/DD/YY</w:t>
            </w:r>
          </w:p>
        </w:tc>
      </w:tr>
      <w:tr w:rsidR="007E7700" w:rsidRPr="007E7700" w14:paraId="7FD83052" w14:textId="77777777" w:rsidTr="00C74D9B">
        <w:trPr>
          <w:trHeight w:val="312"/>
          <w:jc w:val="center"/>
        </w:trPr>
        <w:tc>
          <w:tcPr>
            <w:tcW w:w="9744" w:type="dxa"/>
            <w:gridSpan w:val="7"/>
            <w:shd w:val="clear" w:color="auto" w:fill="E7E6E6" w:themeFill="background2"/>
            <w:vAlign w:val="center"/>
          </w:tcPr>
          <w:p w14:paraId="49AFFF0B" w14:textId="77777777" w:rsidR="008B1DC1" w:rsidRPr="007E7700" w:rsidRDefault="008B1DC1" w:rsidP="008B1DC1">
            <w:pPr>
              <w:ind w:right="2"/>
              <w:jc w:val="center"/>
              <w:rPr>
                <w:rFonts w:cs="Arial"/>
              </w:rPr>
            </w:pPr>
            <w:r w:rsidRPr="007E7700">
              <w:rPr>
                <w:rFonts w:eastAsia="Arial" w:cs="Arial"/>
                <w:b/>
              </w:rPr>
              <w:t>Definition</w:t>
            </w:r>
          </w:p>
        </w:tc>
      </w:tr>
      <w:tr w:rsidR="007E7700" w:rsidRPr="007E7700" w14:paraId="7D6C595D" w14:textId="77777777" w:rsidTr="00C74D9B">
        <w:trPr>
          <w:trHeight w:val="588"/>
          <w:jc w:val="center"/>
        </w:trPr>
        <w:tc>
          <w:tcPr>
            <w:tcW w:w="9744" w:type="dxa"/>
            <w:gridSpan w:val="7"/>
            <w:vAlign w:val="center"/>
          </w:tcPr>
          <w:p w14:paraId="23C2A623" w14:textId="65079CBF" w:rsidR="008B1DC1" w:rsidRPr="007E7700" w:rsidRDefault="008B1DC1" w:rsidP="008B1DC1">
            <w:pPr>
              <w:ind w:left="55"/>
              <w:rPr>
                <w:rFonts w:cs="Arial"/>
              </w:rPr>
            </w:pPr>
            <w:r w:rsidRPr="007E7700">
              <w:rPr>
                <w:rFonts w:cs="Arial"/>
                <w:b/>
                <w:bCs/>
              </w:rPr>
              <w:t>DateExitedRF</w:t>
            </w:r>
            <w:r w:rsidRPr="007E7700">
              <w:rPr>
                <w:rFonts w:cs="Arial"/>
              </w:rPr>
              <w:t xml:space="preserve"> </w:t>
            </w:r>
            <w:r w:rsidR="001C40C9">
              <w:rPr>
                <w:rFonts w:cs="Calibri"/>
                <w:shd w:val="clear" w:color="auto" w:fill="FFFFFF"/>
              </w:rPr>
              <w:t>is the first day after the last instructional day a student is assigned to the residential facility.</w:t>
            </w:r>
          </w:p>
        </w:tc>
      </w:tr>
      <w:tr w:rsidR="007E7700" w:rsidRPr="007E7700" w14:paraId="51311BC2" w14:textId="77777777" w:rsidTr="00C74D9B">
        <w:trPr>
          <w:trHeight w:val="324"/>
          <w:jc w:val="center"/>
        </w:trPr>
        <w:tc>
          <w:tcPr>
            <w:tcW w:w="9744" w:type="dxa"/>
            <w:gridSpan w:val="7"/>
            <w:shd w:val="clear" w:color="auto" w:fill="E7E6E6" w:themeFill="background2"/>
            <w:vAlign w:val="center"/>
          </w:tcPr>
          <w:p w14:paraId="40AD3E05" w14:textId="77777777" w:rsidR="008B1DC1" w:rsidRPr="007E7700" w:rsidRDefault="008B1DC1" w:rsidP="008B1DC1">
            <w:pPr>
              <w:ind w:right="2"/>
              <w:jc w:val="center"/>
              <w:rPr>
                <w:rFonts w:cs="Arial"/>
              </w:rPr>
            </w:pPr>
            <w:r w:rsidRPr="007E7700">
              <w:rPr>
                <w:rFonts w:eastAsia="Arial" w:cs="Arial"/>
                <w:b/>
              </w:rPr>
              <w:t>Special Instructions</w:t>
            </w:r>
          </w:p>
        </w:tc>
      </w:tr>
      <w:tr w:rsidR="007E7700" w:rsidRPr="007E7700" w14:paraId="59CFED77" w14:textId="77777777" w:rsidTr="00C74D9B">
        <w:trPr>
          <w:trHeight w:val="1548"/>
          <w:jc w:val="center"/>
        </w:trPr>
        <w:tc>
          <w:tcPr>
            <w:tcW w:w="9744" w:type="dxa"/>
            <w:gridSpan w:val="7"/>
          </w:tcPr>
          <w:p w14:paraId="6402C86D" w14:textId="77777777" w:rsidR="008B1DC1" w:rsidRPr="007E7700" w:rsidRDefault="008B1DC1" w:rsidP="008B1DC1">
            <w:pPr>
              <w:ind w:left="58"/>
              <w:rPr>
                <w:rFonts w:cs="Arial"/>
              </w:rPr>
            </w:pPr>
            <w:r w:rsidRPr="007E7700">
              <w:rPr>
                <w:rFonts w:cs="Arial"/>
              </w:rPr>
              <w:t>All dates must fall within the LEA’s school year.</w:t>
            </w:r>
          </w:p>
        </w:tc>
      </w:tr>
      <w:tr w:rsidR="001D68CC" w:rsidRPr="007E7700" w14:paraId="572EBF98" w14:textId="77777777" w:rsidTr="007832DD">
        <w:trPr>
          <w:trHeight w:val="324"/>
          <w:jc w:val="center"/>
        </w:trPr>
        <w:tc>
          <w:tcPr>
            <w:tcW w:w="2871" w:type="dxa"/>
            <w:gridSpan w:val="2"/>
            <w:shd w:val="clear" w:color="auto" w:fill="E7E6E6" w:themeFill="background2"/>
            <w:vAlign w:val="center"/>
          </w:tcPr>
          <w:p w14:paraId="5D7FFFAA" w14:textId="020F93D6" w:rsidR="001D68CC" w:rsidRPr="007E7700" w:rsidRDefault="001D68CC" w:rsidP="001D68C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2800C67" w14:textId="25501CC9"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568979E" w14:textId="0D6D1AD2"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88D7E30"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103103E1" w14:textId="77777777" w:rsidTr="006F6EC0">
        <w:trPr>
          <w:trHeight w:val="312"/>
          <w:jc w:val="center"/>
        </w:trPr>
        <w:tc>
          <w:tcPr>
            <w:tcW w:w="2871" w:type="dxa"/>
            <w:gridSpan w:val="2"/>
            <w:vAlign w:val="center"/>
          </w:tcPr>
          <w:p w14:paraId="3827AA6D" w14:textId="57C1BB82" w:rsidR="001D68CC" w:rsidRPr="007E7700" w:rsidRDefault="001D68CC" w:rsidP="001D68CC">
            <w:pPr>
              <w:ind w:right="14"/>
              <w:jc w:val="center"/>
              <w:rPr>
                <w:rFonts w:cs="Arial"/>
              </w:rPr>
            </w:pPr>
          </w:p>
        </w:tc>
        <w:tc>
          <w:tcPr>
            <w:tcW w:w="2156" w:type="dxa"/>
            <w:vAlign w:val="center"/>
          </w:tcPr>
          <w:p w14:paraId="64C1DA22" w14:textId="2DAAAEED" w:rsidR="001D68CC" w:rsidRPr="007E7700" w:rsidRDefault="001D68CC" w:rsidP="001D68CC">
            <w:pPr>
              <w:ind w:right="5"/>
              <w:jc w:val="center"/>
              <w:rPr>
                <w:rFonts w:cs="Arial"/>
              </w:rPr>
            </w:pPr>
            <w:r w:rsidRPr="007E7700">
              <w:rPr>
                <w:rFonts w:cs="Arial"/>
              </w:rPr>
              <w:t>10</w:t>
            </w:r>
          </w:p>
        </w:tc>
        <w:tc>
          <w:tcPr>
            <w:tcW w:w="1612" w:type="dxa"/>
            <w:vAlign w:val="center"/>
          </w:tcPr>
          <w:p w14:paraId="7BDA2F94" w14:textId="08057C43" w:rsidR="001D68CC" w:rsidRPr="007E7700" w:rsidRDefault="001D68CC" w:rsidP="001D68CC">
            <w:pPr>
              <w:ind w:right="5"/>
              <w:jc w:val="center"/>
              <w:rPr>
                <w:rFonts w:cs="Arial"/>
              </w:rPr>
            </w:pPr>
            <w:r w:rsidRPr="007E7700">
              <w:rPr>
                <w:rFonts w:cs="Arial"/>
              </w:rPr>
              <w:t>Date</w:t>
            </w:r>
          </w:p>
        </w:tc>
        <w:tc>
          <w:tcPr>
            <w:tcW w:w="3105" w:type="dxa"/>
            <w:gridSpan w:val="3"/>
            <w:vAlign w:val="center"/>
          </w:tcPr>
          <w:p w14:paraId="7C6029D0" w14:textId="251FF991" w:rsidR="001D68CC" w:rsidRPr="007E7700" w:rsidRDefault="001D68CC" w:rsidP="001D68CC">
            <w:pPr>
              <w:ind w:right="6"/>
              <w:jc w:val="center"/>
              <w:rPr>
                <w:rFonts w:cs="Arial"/>
              </w:rPr>
            </w:pPr>
            <w:r w:rsidRPr="007E7700">
              <w:rPr>
                <w:rFonts w:eastAsia="Arial" w:cs="Arial"/>
              </w:rPr>
              <w:t>YYYY=</w:t>
            </w:r>
            <w:r w:rsidRPr="007E7700">
              <w:rPr>
                <w:rFonts w:cs="Arial"/>
              </w:rPr>
              <w:t>202</w:t>
            </w:r>
            <w:r>
              <w:rPr>
                <w:rFonts w:cs="Arial"/>
              </w:rPr>
              <w:t>3</w:t>
            </w:r>
            <w:r w:rsidR="0049531A">
              <w:rPr>
                <w:rFonts w:cs="Arial"/>
              </w:rPr>
              <w:t>-</w:t>
            </w:r>
            <w:r w:rsidRPr="007E7700">
              <w:rPr>
                <w:rFonts w:cs="Arial"/>
              </w:rPr>
              <w:t>202</w:t>
            </w:r>
            <w:r>
              <w:rPr>
                <w:rFonts w:cs="Arial"/>
              </w:rPr>
              <w:t>4</w:t>
            </w:r>
            <w:r w:rsidRPr="007E7700">
              <w:rPr>
                <w:rFonts w:eastAsia="Arial" w:cs="Arial"/>
              </w:rPr>
              <w:t xml:space="preserve"> MM=01-12 DD=01-31</w:t>
            </w:r>
          </w:p>
        </w:tc>
      </w:tr>
      <w:tr w:rsidR="001D68CC" w:rsidRPr="007E7700" w14:paraId="04AB2572" w14:textId="77777777" w:rsidTr="00C74D9B">
        <w:trPr>
          <w:trHeight w:val="324"/>
          <w:jc w:val="center"/>
        </w:trPr>
        <w:tc>
          <w:tcPr>
            <w:tcW w:w="9744" w:type="dxa"/>
            <w:gridSpan w:val="7"/>
            <w:shd w:val="clear" w:color="auto" w:fill="E7E6E6" w:themeFill="background2"/>
            <w:vAlign w:val="center"/>
          </w:tcPr>
          <w:p w14:paraId="436E9732"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7FDD7772" w14:textId="77777777" w:rsidTr="00C74D9B">
        <w:trPr>
          <w:trHeight w:val="323"/>
          <w:jc w:val="center"/>
        </w:trPr>
        <w:tc>
          <w:tcPr>
            <w:tcW w:w="9744" w:type="dxa"/>
            <w:gridSpan w:val="7"/>
            <w:vAlign w:val="center"/>
          </w:tcPr>
          <w:p w14:paraId="34C83672" w14:textId="77777777" w:rsidR="001D68CC" w:rsidRPr="007E7700" w:rsidRDefault="001D68CC" w:rsidP="001D68CC">
            <w:pPr>
              <w:ind w:left="55"/>
              <w:rPr>
                <w:rFonts w:cs="Arial"/>
              </w:rPr>
            </w:pPr>
            <w:r w:rsidRPr="007E7700">
              <w:rPr>
                <w:rFonts w:cs="Arial"/>
              </w:rPr>
              <w:t>StudentSpecialEducationProgramAssociation.StudentResidentialFacilityAssociation</w:t>
            </w:r>
          </w:p>
        </w:tc>
      </w:tr>
      <w:tr w:rsidR="001D68CC" w:rsidRPr="007E7700" w14:paraId="1A8613CE" w14:textId="77777777" w:rsidTr="00C74D9B">
        <w:trPr>
          <w:trHeight w:val="323"/>
          <w:jc w:val="center"/>
        </w:trPr>
        <w:tc>
          <w:tcPr>
            <w:tcW w:w="9744" w:type="dxa"/>
            <w:gridSpan w:val="7"/>
            <w:shd w:val="clear" w:color="auto" w:fill="E7E6E6" w:themeFill="background2"/>
            <w:vAlign w:val="center"/>
          </w:tcPr>
          <w:p w14:paraId="6E3C4DEB"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6E1E4125" w14:textId="77777777" w:rsidTr="00C74D9B">
        <w:trPr>
          <w:trHeight w:val="375"/>
          <w:jc w:val="center"/>
        </w:trPr>
        <w:tc>
          <w:tcPr>
            <w:tcW w:w="9744" w:type="dxa"/>
            <w:gridSpan w:val="7"/>
            <w:vAlign w:val="center"/>
          </w:tcPr>
          <w:p w14:paraId="24B27AD0" w14:textId="44DDD1E2" w:rsidR="001D68CC" w:rsidRPr="007E7700" w:rsidRDefault="001D68CC" w:rsidP="001D68CC">
            <w:pPr>
              <w:ind w:left="55"/>
              <w:rPr>
                <w:rFonts w:cs="Arial"/>
              </w:rPr>
            </w:pPr>
            <w:r w:rsidRPr="007E7700">
              <w:rPr>
                <w:rFonts w:cs="Arial"/>
              </w:rPr>
              <w:t>Alternative and Supplemental Services</w:t>
            </w:r>
          </w:p>
        </w:tc>
      </w:tr>
    </w:tbl>
    <w:p w14:paraId="14E81A35" w14:textId="54FC6384" w:rsidR="007F33F2" w:rsidRPr="007E7700" w:rsidRDefault="007F33F2">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49"/>
        <w:gridCol w:w="1254"/>
        <w:gridCol w:w="2144"/>
        <w:gridCol w:w="1603"/>
        <w:gridCol w:w="458"/>
        <w:gridCol w:w="1261"/>
        <w:gridCol w:w="1375"/>
      </w:tblGrid>
      <w:tr w:rsidR="007E7700" w:rsidRPr="007E7700" w14:paraId="6525B890" w14:textId="77777777" w:rsidTr="00C74D9B">
        <w:trPr>
          <w:trHeight w:val="324"/>
          <w:jc w:val="center"/>
        </w:trPr>
        <w:tc>
          <w:tcPr>
            <w:tcW w:w="1649" w:type="dxa"/>
            <w:shd w:val="clear" w:color="auto" w:fill="E7E6E6" w:themeFill="background2"/>
            <w:vAlign w:val="center"/>
          </w:tcPr>
          <w:p w14:paraId="18FE9B49" w14:textId="77777777" w:rsidR="00946286" w:rsidRDefault="00946286" w:rsidP="00946286">
            <w:pPr>
              <w:ind w:right="9"/>
              <w:jc w:val="center"/>
              <w:rPr>
                <w:rFonts w:eastAsia="Arial" w:cs="Arial"/>
                <w:b/>
              </w:rPr>
            </w:pPr>
            <w:r>
              <w:rPr>
                <w:rFonts w:eastAsia="Arial" w:cs="Arial"/>
                <w:b/>
              </w:rPr>
              <w:lastRenderedPageBreak/>
              <w:t xml:space="preserve">Data </w:t>
            </w:r>
          </w:p>
          <w:p w14:paraId="442B53EC" w14:textId="7A97EF65" w:rsidR="008024E4" w:rsidRPr="007E7700" w:rsidRDefault="00946286" w:rsidP="00946286">
            <w:pPr>
              <w:ind w:right="9"/>
              <w:jc w:val="center"/>
              <w:rPr>
                <w:rFonts w:cs="Arial"/>
              </w:rPr>
            </w:pPr>
            <w:r w:rsidRPr="007E7700">
              <w:rPr>
                <w:rFonts w:eastAsia="Arial" w:cs="Arial"/>
                <w:b/>
              </w:rPr>
              <w:t>Element ID</w:t>
            </w:r>
          </w:p>
        </w:tc>
        <w:tc>
          <w:tcPr>
            <w:tcW w:w="5459" w:type="dxa"/>
            <w:gridSpan w:val="4"/>
            <w:shd w:val="clear" w:color="auto" w:fill="E7E6E6" w:themeFill="background2"/>
            <w:vAlign w:val="center"/>
          </w:tcPr>
          <w:p w14:paraId="4D3F4B64" w14:textId="379DECE6" w:rsidR="008024E4" w:rsidRPr="007E7700" w:rsidRDefault="00C453F6" w:rsidP="00C63DC8">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03C202F" w14:textId="77777777" w:rsidR="008024E4" w:rsidRPr="007E7700" w:rsidRDefault="008024E4" w:rsidP="00C63DC8">
            <w:pPr>
              <w:ind w:right="11"/>
              <w:jc w:val="center"/>
              <w:rPr>
                <w:rFonts w:cs="Arial"/>
              </w:rPr>
            </w:pPr>
            <w:r w:rsidRPr="007E7700">
              <w:rPr>
                <w:rFonts w:eastAsia="Arial" w:cs="Arial"/>
                <w:b/>
              </w:rPr>
              <w:t>Date Issued</w:t>
            </w:r>
          </w:p>
        </w:tc>
        <w:tc>
          <w:tcPr>
            <w:tcW w:w="1375" w:type="dxa"/>
            <w:shd w:val="clear" w:color="auto" w:fill="E7E6E6" w:themeFill="background2"/>
            <w:vAlign w:val="center"/>
          </w:tcPr>
          <w:p w14:paraId="6DAB7148" w14:textId="77777777" w:rsidR="008024E4" w:rsidRPr="007E7700" w:rsidRDefault="008024E4" w:rsidP="00C63DC8">
            <w:pPr>
              <w:ind w:right="9"/>
              <w:jc w:val="center"/>
              <w:rPr>
                <w:rFonts w:cs="Arial"/>
              </w:rPr>
            </w:pPr>
            <w:r w:rsidRPr="007E7700">
              <w:rPr>
                <w:rFonts w:eastAsia="Arial" w:cs="Arial"/>
                <w:b/>
              </w:rPr>
              <w:t>Date Updated</w:t>
            </w:r>
          </w:p>
        </w:tc>
      </w:tr>
      <w:tr w:rsidR="007E7700" w:rsidRPr="007E7700" w14:paraId="28734E6A" w14:textId="77777777" w:rsidTr="00C74D9B">
        <w:trPr>
          <w:trHeight w:val="312"/>
          <w:jc w:val="center"/>
        </w:trPr>
        <w:tc>
          <w:tcPr>
            <w:tcW w:w="1649" w:type="dxa"/>
          </w:tcPr>
          <w:p w14:paraId="73264B3E" w14:textId="65787E2A" w:rsidR="008024E4" w:rsidRPr="007E7700" w:rsidRDefault="006A1861" w:rsidP="00C63DC8">
            <w:pPr>
              <w:ind w:right="9"/>
              <w:jc w:val="center"/>
              <w:rPr>
                <w:rFonts w:cs="Arial"/>
              </w:rPr>
            </w:pPr>
            <w:r>
              <w:rPr>
                <w:rFonts w:cs="Arial"/>
              </w:rPr>
              <w:t>E3014</w:t>
            </w:r>
          </w:p>
        </w:tc>
        <w:tc>
          <w:tcPr>
            <w:tcW w:w="5459" w:type="dxa"/>
            <w:gridSpan w:val="4"/>
          </w:tcPr>
          <w:p w14:paraId="1F218F0C" w14:textId="77777777" w:rsidR="008024E4" w:rsidRPr="007E7700" w:rsidRDefault="008024E4" w:rsidP="006E7575">
            <w:pPr>
              <w:pStyle w:val="Heading2"/>
            </w:pPr>
            <w:bookmarkStart w:id="85" w:name="_Toc164363885"/>
            <w:r w:rsidRPr="007E7700">
              <w:t>DateMet</w:t>
            </w:r>
            <w:bookmarkEnd w:id="85"/>
          </w:p>
        </w:tc>
        <w:tc>
          <w:tcPr>
            <w:tcW w:w="1261" w:type="dxa"/>
          </w:tcPr>
          <w:p w14:paraId="65798D35" w14:textId="77777777" w:rsidR="008024E4" w:rsidRPr="007E7700" w:rsidRDefault="008024E4" w:rsidP="00C63DC8">
            <w:pPr>
              <w:ind w:right="11"/>
              <w:jc w:val="center"/>
              <w:rPr>
                <w:rFonts w:cs="Arial"/>
              </w:rPr>
            </w:pPr>
            <w:r w:rsidRPr="007E7700">
              <w:rPr>
                <w:rFonts w:cs="Arial"/>
              </w:rPr>
              <w:t>11/23/2021</w:t>
            </w:r>
          </w:p>
        </w:tc>
        <w:tc>
          <w:tcPr>
            <w:tcW w:w="1375" w:type="dxa"/>
          </w:tcPr>
          <w:p w14:paraId="032B1FE5" w14:textId="386B8763" w:rsidR="008024E4" w:rsidRPr="007E7700" w:rsidRDefault="007166B0" w:rsidP="006A1861">
            <w:pPr>
              <w:jc w:val="center"/>
              <w:rPr>
                <w:rFonts w:cs="Arial"/>
              </w:rPr>
            </w:pPr>
            <w:r>
              <w:rPr>
                <w:rFonts w:cs="Arial"/>
              </w:rPr>
              <w:t>09/01/2023</w:t>
            </w:r>
          </w:p>
        </w:tc>
      </w:tr>
      <w:tr w:rsidR="007E7700" w:rsidRPr="007E7700" w14:paraId="4897624C" w14:textId="77777777" w:rsidTr="00C74D9B">
        <w:trPr>
          <w:trHeight w:val="312"/>
          <w:jc w:val="center"/>
        </w:trPr>
        <w:tc>
          <w:tcPr>
            <w:tcW w:w="9744" w:type="dxa"/>
            <w:gridSpan w:val="7"/>
            <w:shd w:val="clear" w:color="auto" w:fill="E7E6E6" w:themeFill="background2"/>
          </w:tcPr>
          <w:p w14:paraId="6A93F127" w14:textId="77777777" w:rsidR="008024E4" w:rsidRPr="007E7700" w:rsidRDefault="008024E4" w:rsidP="00C63DC8">
            <w:pPr>
              <w:ind w:right="2"/>
              <w:jc w:val="center"/>
              <w:rPr>
                <w:rFonts w:cs="Arial"/>
              </w:rPr>
            </w:pPr>
            <w:r w:rsidRPr="007E7700">
              <w:rPr>
                <w:rFonts w:eastAsia="Arial" w:cs="Arial"/>
                <w:b/>
              </w:rPr>
              <w:t>Definition</w:t>
            </w:r>
          </w:p>
        </w:tc>
      </w:tr>
      <w:tr w:rsidR="007E7700" w:rsidRPr="007E7700" w14:paraId="2D2ABAAA" w14:textId="77777777" w:rsidTr="00C74D9B">
        <w:trPr>
          <w:trHeight w:val="375"/>
          <w:jc w:val="center"/>
        </w:trPr>
        <w:tc>
          <w:tcPr>
            <w:tcW w:w="9744" w:type="dxa"/>
            <w:gridSpan w:val="7"/>
          </w:tcPr>
          <w:p w14:paraId="72A2E47C" w14:textId="752FD940" w:rsidR="007166B0" w:rsidRPr="007E7700" w:rsidRDefault="008024E4" w:rsidP="007166B0">
            <w:pPr>
              <w:ind w:left="55"/>
              <w:rPr>
                <w:rFonts w:cs="Arial"/>
              </w:rPr>
            </w:pPr>
            <w:r w:rsidRPr="007E7700">
              <w:rPr>
                <w:rFonts w:cs="Arial"/>
                <w:b/>
                <w:bCs/>
              </w:rPr>
              <w:t>DateMet</w:t>
            </w:r>
            <w:r w:rsidRPr="007E7700">
              <w:rPr>
                <w:rFonts w:cs="Arial"/>
              </w:rPr>
              <w:t xml:space="preserve"> </w:t>
            </w:r>
            <w:r w:rsidR="007166B0">
              <w:rPr>
                <w:rFonts w:cs="Arial"/>
              </w:rPr>
              <w:t>is the first instructional day in the current school year a student is assigned to the Truancy descriptor.</w:t>
            </w:r>
          </w:p>
          <w:p w14:paraId="0154CC35" w14:textId="09F83C29" w:rsidR="008024E4" w:rsidRPr="007E7700" w:rsidRDefault="008024E4" w:rsidP="00C63DC8">
            <w:pPr>
              <w:ind w:left="720"/>
              <w:rPr>
                <w:rFonts w:cs="Arial"/>
              </w:rPr>
            </w:pPr>
          </w:p>
        </w:tc>
      </w:tr>
      <w:tr w:rsidR="007E7700" w:rsidRPr="007E7700" w14:paraId="6E5FAC57" w14:textId="77777777" w:rsidTr="00C74D9B">
        <w:trPr>
          <w:trHeight w:val="324"/>
          <w:jc w:val="center"/>
        </w:trPr>
        <w:tc>
          <w:tcPr>
            <w:tcW w:w="9744" w:type="dxa"/>
            <w:gridSpan w:val="7"/>
            <w:shd w:val="clear" w:color="auto" w:fill="E7E6E6" w:themeFill="background2"/>
          </w:tcPr>
          <w:p w14:paraId="5B47D914" w14:textId="77777777" w:rsidR="008024E4" w:rsidRPr="007E7700" w:rsidRDefault="008024E4" w:rsidP="00C63DC8">
            <w:pPr>
              <w:ind w:right="2"/>
              <w:jc w:val="center"/>
              <w:rPr>
                <w:rFonts w:cs="Arial"/>
              </w:rPr>
            </w:pPr>
            <w:r w:rsidRPr="007E7700">
              <w:rPr>
                <w:rFonts w:eastAsia="Arial" w:cs="Arial"/>
                <w:b/>
              </w:rPr>
              <w:t>Special Instructions</w:t>
            </w:r>
          </w:p>
        </w:tc>
      </w:tr>
      <w:tr w:rsidR="007E7700" w:rsidRPr="007E7700" w14:paraId="702B06B4" w14:textId="77777777" w:rsidTr="00C74D9B">
        <w:trPr>
          <w:trHeight w:val="1548"/>
          <w:jc w:val="center"/>
        </w:trPr>
        <w:tc>
          <w:tcPr>
            <w:tcW w:w="9744" w:type="dxa"/>
            <w:gridSpan w:val="7"/>
          </w:tcPr>
          <w:p w14:paraId="6763867B" w14:textId="45A56D01" w:rsidR="008024E4" w:rsidRPr="007E7700" w:rsidRDefault="008024E4" w:rsidP="007166B0">
            <w:pPr>
              <w:ind w:left="55"/>
              <w:rPr>
                <w:rFonts w:cs="Arial"/>
              </w:rPr>
            </w:pPr>
          </w:p>
        </w:tc>
      </w:tr>
      <w:tr w:rsidR="006122C6" w:rsidRPr="007E7700" w14:paraId="4AB3CB6F" w14:textId="77777777" w:rsidTr="00096B3D">
        <w:trPr>
          <w:trHeight w:val="324"/>
          <w:jc w:val="center"/>
        </w:trPr>
        <w:tc>
          <w:tcPr>
            <w:tcW w:w="2903" w:type="dxa"/>
            <w:gridSpan w:val="2"/>
            <w:shd w:val="clear" w:color="auto" w:fill="E7E6E6" w:themeFill="background2"/>
          </w:tcPr>
          <w:p w14:paraId="36F4629E" w14:textId="5FF89118" w:rsidR="006122C6" w:rsidRPr="007E7700" w:rsidRDefault="006122C6" w:rsidP="006122C6">
            <w:pPr>
              <w:jc w:val="center"/>
              <w:rPr>
                <w:rFonts w:cs="Arial"/>
              </w:rPr>
            </w:pPr>
            <w:r w:rsidRPr="007E7700">
              <w:rPr>
                <w:rFonts w:eastAsia="Arial" w:cs="Arial"/>
                <w:b/>
              </w:rPr>
              <w:t>Table Identification</w:t>
            </w:r>
          </w:p>
        </w:tc>
        <w:tc>
          <w:tcPr>
            <w:tcW w:w="2144" w:type="dxa"/>
            <w:shd w:val="clear" w:color="auto" w:fill="E7E6E6" w:themeFill="background2"/>
            <w:vAlign w:val="center"/>
          </w:tcPr>
          <w:p w14:paraId="587827C1" w14:textId="6B89914D" w:rsidR="006122C6" w:rsidRPr="007E7700" w:rsidRDefault="006122C6" w:rsidP="006122C6">
            <w:pPr>
              <w:ind w:right="5"/>
              <w:jc w:val="center"/>
              <w:rPr>
                <w:rFonts w:cs="Arial"/>
              </w:rPr>
            </w:pPr>
            <w:r w:rsidRPr="007E7700">
              <w:rPr>
                <w:rFonts w:eastAsia="Arial" w:cs="Arial"/>
                <w:b/>
              </w:rPr>
              <w:t>Length</w:t>
            </w:r>
          </w:p>
        </w:tc>
        <w:tc>
          <w:tcPr>
            <w:tcW w:w="1603" w:type="dxa"/>
            <w:shd w:val="clear" w:color="auto" w:fill="E7E6E6" w:themeFill="background2"/>
            <w:vAlign w:val="center"/>
          </w:tcPr>
          <w:p w14:paraId="149A0795" w14:textId="1798336E" w:rsidR="006122C6" w:rsidRPr="007E7700" w:rsidRDefault="006122C6" w:rsidP="006122C6">
            <w:pPr>
              <w:ind w:right="5"/>
              <w:jc w:val="center"/>
              <w:rPr>
                <w:rFonts w:cs="Arial"/>
              </w:rPr>
            </w:pPr>
            <w:r w:rsidRPr="007E7700">
              <w:rPr>
                <w:rFonts w:eastAsia="Arial" w:cs="Arial"/>
                <w:b/>
              </w:rPr>
              <w:t>Data Type</w:t>
            </w:r>
          </w:p>
        </w:tc>
        <w:tc>
          <w:tcPr>
            <w:tcW w:w="3094" w:type="dxa"/>
            <w:gridSpan w:val="3"/>
            <w:shd w:val="clear" w:color="auto" w:fill="E7E6E6" w:themeFill="background2"/>
            <w:vAlign w:val="center"/>
          </w:tcPr>
          <w:p w14:paraId="7421AB41" w14:textId="77777777" w:rsidR="006122C6" w:rsidRPr="007E7700" w:rsidRDefault="006122C6" w:rsidP="006122C6">
            <w:pPr>
              <w:ind w:right="6"/>
              <w:jc w:val="center"/>
              <w:rPr>
                <w:rFonts w:cs="Arial"/>
              </w:rPr>
            </w:pPr>
            <w:r w:rsidRPr="007E7700">
              <w:rPr>
                <w:rFonts w:eastAsia="Arial" w:cs="Arial"/>
                <w:b/>
              </w:rPr>
              <w:t>Domain of Values</w:t>
            </w:r>
          </w:p>
        </w:tc>
      </w:tr>
      <w:tr w:rsidR="006122C6" w:rsidRPr="007E7700" w14:paraId="23932823" w14:textId="77777777" w:rsidTr="004303A3">
        <w:trPr>
          <w:trHeight w:val="312"/>
          <w:jc w:val="center"/>
        </w:trPr>
        <w:tc>
          <w:tcPr>
            <w:tcW w:w="2903" w:type="dxa"/>
            <w:gridSpan w:val="2"/>
            <w:vAlign w:val="center"/>
          </w:tcPr>
          <w:p w14:paraId="2C352336" w14:textId="4920672B" w:rsidR="006122C6" w:rsidRPr="007E7700" w:rsidRDefault="006122C6" w:rsidP="006122C6">
            <w:pPr>
              <w:ind w:right="14"/>
              <w:jc w:val="center"/>
              <w:rPr>
                <w:rFonts w:cs="Arial"/>
              </w:rPr>
            </w:pPr>
          </w:p>
        </w:tc>
        <w:tc>
          <w:tcPr>
            <w:tcW w:w="2144" w:type="dxa"/>
            <w:vAlign w:val="center"/>
          </w:tcPr>
          <w:p w14:paraId="0D948EAF" w14:textId="44F9D190" w:rsidR="006122C6" w:rsidRPr="007E7700" w:rsidRDefault="006122C6" w:rsidP="006122C6">
            <w:pPr>
              <w:ind w:right="5"/>
              <w:jc w:val="center"/>
              <w:rPr>
                <w:rFonts w:cs="Arial"/>
              </w:rPr>
            </w:pPr>
            <w:r w:rsidRPr="007E7700">
              <w:rPr>
                <w:rFonts w:cs="Arial"/>
              </w:rPr>
              <w:t>10</w:t>
            </w:r>
          </w:p>
        </w:tc>
        <w:tc>
          <w:tcPr>
            <w:tcW w:w="1603" w:type="dxa"/>
            <w:vAlign w:val="center"/>
          </w:tcPr>
          <w:p w14:paraId="17328EAB" w14:textId="3EE9498B" w:rsidR="006122C6" w:rsidRPr="007E7700" w:rsidRDefault="006122C6" w:rsidP="006122C6">
            <w:pPr>
              <w:ind w:right="5"/>
              <w:jc w:val="center"/>
              <w:rPr>
                <w:rFonts w:cs="Arial"/>
              </w:rPr>
            </w:pPr>
            <w:r w:rsidRPr="007E7700">
              <w:rPr>
                <w:rFonts w:cs="Arial"/>
              </w:rPr>
              <w:t>Date</w:t>
            </w:r>
          </w:p>
        </w:tc>
        <w:tc>
          <w:tcPr>
            <w:tcW w:w="3094" w:type="dxa"/>
            <w:gridSpan w:val="3"/>
            <w:vAlign w:val="center"/>
          </w:tcPr>
          <w:p w14:paraId="0997E75A" w14:textId="1CC0CADB" w:rsidR="006122C6" w:rsidRPr="007E7700" w:rsidRDefault="006122C6" w:rsidP="006122C6">
            <w:pPr>
              <w:ind w:right="6"/>
              <w:jc w:val="center"/>
              <w:rPr>
                <w:rFonts w:cs="Arial"/>
              </w:rPr>
            </w:pPr>
            <w:r w:rsidRPr="007E7700">
              <w:rPr>
                <w:rFonts w:eastAsia="Arial" w:cs="Arial"/>
              </w:rPr>
              <w:t>YYYY=</w:t>
            </w:r>
            <w:r w:rsidRPr="007E7700">
              <w:rPr>
                <w:rFonts w:cs="Arial"/>
              </w:rPr>
              <w:t>202</w:t>
            </w:r>
            <w:r>
              <w:rPr>
                <w:rFonts w:cs="Arial"/>
              </w:rPr>
              <w:t>3</w:t>
            </w:r>
            <w:r w:rsidR="0049531A">
              <w:rPr>
                <w:rFonts w:cs="Arial"/>
              </w:rPr>
              <w:t>-</w:t>
            </w:r>
            <w:r w:rsidRPr="007E7700">
              <w:rPr>
                <w:rFonts w:cs="Arial"/>
              </w:rPr>
              <w:t>202</w:t>
            </w:r>
            <w:r>
              <w:rPr>
                <w:rFonts w:cs="Arial"/>
              </w:rPr>
              <w:t>4</w:t>
            </w:r>
            <w:r w:rsidRPr="007E7700">
              <w:rPr>
                <w:rFonts w:eastAsia="Arial" w:cs="Arial"/>
              </w:rPr>
              <w:t xml:space="preserve"> MM=01-12 DD=01-31</w:t>
            </w:r>
          </w:p>
        </w:tc>
      </w:tr>
      <w:tr w:rsidR="006122C6" w:rsidRPr="007E7700" w14:paraId="06CDED82" w14:textId="77777777" w:rsidTr="00C74D9B">
        <w:trPr>
          <w:trHeight w:val="324"/>
          <w:jc w:val="center"/>
        </w:trPr>
        <w:tc>
          <w:tcPr>
            <w:tcW w:w="9744" w:type="dxa"/>
            <w:gridSpan w:val="7"/>
            <w:shd w:val="clear" w:color="auto" w:fill="E7E6E6" w:themeFill="background2"/>
          </w:tcPr>
          <w:p w14:paraId="5F778248" w14:textId="77777777" w:rsidR="006122C6" w:rsidRPr="007E7700" w:rsidRDefault="006122C6" w:rsidP="006122C6">
            <w:pPr>
              <w:ind w:right="2"/>
              <w:jc w:val="center"/>
              <w:rPr>
                <w:rFonts w:cs="Arial"/>
              </w:rPr>
            </w:pPr>
            <w:r w:rsidRPr="007E7700">
              <w:rPr>
                <w:rFonts w:eastAsia="Arial" w:cs="Arial"/>
                <w:b/>
              </w:rPr>
              <w:t>Used in Entity</w:t>
            </w:r>
          </w:p>
        </w:tc>
      </w:tr>
      <w:tr w:rsidR="006122C6" w:rsidRPr="007E7700" w14:paraId="718DBC74" w14:textId="77777777" w:rsidTr="00C74D9B">
        <w:trPr>
          <w:trHeight w:val="323"/>
          <w:jc w:val="center"/>
        </w:trPr>
        <w:tc>
          <w:tcPr>
            <w:tcW w:w="9744" w:type="dxa"/>
            <w:gridSpan w:val="7"/>
          </w:tcPr>
          <w:p w14:paraId="251D568A" w14:textId="5351D790" w:rsidR="006122C6" w:rsidRPr="007E7700" w:rsidRDefault="006122C6" w:rsidP="006122C6">
            <w:pPr>
              <w:ind w:left="55"/>
              <w:rPr>
                <w:rFonts w:cs="Arial"/>
              </w:rPr>
            </w:pPr>
            <w:r w:rsidRPr="007E7700">
              <w:rPr>
                <w:rFonts w:cs="Arial"/>
              </w:rPr>
              <w:t>StudentEducationOrganizationAssociation.TruancySet</w:t>
            </w:r>
          </w:p>
        </w:tc>
      </w:tr>
      <w:tr w:rsidR="006122C6" w:rsidRPr="007E7700" w14:paraId="06264A58" w14:textId="77777777" w:rsidTr="00C74D9B">
        <w:trPr>
          <w:trHeight w:val="323"/>
          <w:jc w:val="center"/>
        </w:trPr>
        <w:tc>
          <w:tcPr>
            <w:tcW w:w="9744" w:type="dxa"/>
            <w:gridSpan w:val="7"/>
            <w:shd w:val="clear" w:color="auto" w:fill="E7E6E6" w:themeFill="background2"/>
          </w:tcPr>
          <w:p w14:paraId="6583A38D" w14:textId="77777777" w:rsidR="006122C6" w:rsidRPr="007E7700" w:rsidRDefault="006122C6" w:rsidP="006122C6">
            <w:pPr>
              <w:ind w:left="55"/>
              <w:jc w:val="center"/>
              <w:rPr>
                <w:rFonts w:cs="Arial"/>
                <w:b/>
                <w:bCs/>
              </w:rPr>
            </w:pPr>
            <w:r w:rsidRPr="007E7700">
              <w:rPr>
                <w:rFonts w:cs="Arial"/>
                <w:b/>
                <w:bCs/>
              </w:rPr>
              <w:t>Used in Domain</w:t>
            </w:r>
          </w:p>
        </w:tc>
      </w:tr>
      <w:tr w:rsidR="006122C6" w:rsidRPr="007E7700" w14:paraId="17D5B004" w14:textId="77777777" w:rsidTr="00C74D9B">
        <w:trPr>
          <w:trHeight w:val="323"/>
          <w:jc w:val="center"/>
        </w:trPr>
        <w:tc>
          <w:tcPr>
            <w:tcW w:w="9744" w:type="dxa"/>
            <w:gridSpan w:val="7"/>
          </w:tcPr>
          <w:p w14:paraId="05FEB796" w14:textId="2F60F9EE" w:rsidR="006122C6" w:rsidRPr="007E7700" w:rsidRDefault="006122C6" w:rsidP="006122C6">
            <w:pPr>
              <w:ind w:left="55"/>
              <w:rPr>
                <w:rFonts w:cs="Arial"/>
              </w:rPr>
            </w:pPr>
            <w:r>
              <w:rPr>
                <w:rFonts w:cs="Arial"/>
              </w:rPr>
              <w:t>Student Identification and Demographics</w:t>
            </w:r>
          </w:p>
        </w:tc>
      </w:tr>
    </w:tbl>
    <w:p w14:paraId="1D64E36F" w14:textId="77777777" w:rsidR="008B1DC1" w:rsidRPr="007E7700" w:rsidRDefault="008B1DC1">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873735D" w14:textId="77777777" w:rsidTr="00C74D9B">
        <w:trPr>
          <w:trHeight w:val="324"/>
          <w:jc w:val="center"/>
        </w:trPr>
        <w:tc>
          <w:tcPr>
            <w:tcW w:w="1612" w:type="dxa"/>
            <w:shd w:val="clear" w:color="auto" w:fill="E7E6E6" w:themeFill="background2"/>
            <w:vAlign w:val="center"/>
          </w:tcPr>
          <w:p w14:paraId="20BFE6D4" w14:textId="77777777" w:rsidR="00946286" w:rsidRDefault="00946286" w:rsidP="00946286">
            <w:pPr>
              <w:ind w:right="9"/>
              <w:jc w:val="center"/>
              <w:rPr>
                <w:rFonts w:eastAsia="Arial" w:cs="Arial"/>
                <w:b/>
              </w:rPr>
            </w:pPr>
            <w:r>
              <w:rPr>
                <w:rFonts w:eastAsia="Arial" w:cs="Arial"/>
                <w:b/>
              </w:rPr>
              <w:lastRenderedPageBreak/>
              <w:t xml:space="preserve">Data </w:t>
            </w:r>
          </w:p>
          <w:p w14:paraId="72E848E9" w14:textId="7D0728CE" w:rsidR="008B1DC1"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5441FE04" w14:textId="53D2584C" w:rsidR="008B1DC1" w:rsidRPr="007E7700" w:rsidRDefault="00C453F6" w:rsidP="008B1DC1">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2BAC489" w14:textId="77777777" w:rsidR="008B1DC1" w:rsidRPr="007E7700" w:rsidRDefault="008B1DC1" w:rsidP="008B1DC1">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2127085" w14:textId="77777777" w:rsidR="008B1DC1" w:rsidRPr="007E7700" w:rsidRDefault="008B1DC1" w:rsidP="008B1DC1">
            <w:pPr>
              <w:ind w:right="9"/>
              <w:jc w:val="center"/>
              <w:rPr>
                <w:rFonts w:cs="Arial"/>
              </w:rPr>
            </w:pPr>
            <w:r w:rsidRPr="007E7700">
              <w:rPr>
                <w:rFonts w:eastAsia="Arial" w:cs="Arial"/>
                <w:b/>
              </w:rPr>
              <w:t>Date Updated</w:t>
            </w:r>
          </w:p>
        </w:tc>
      </w:tr>
      <w:tr w:rsidR="007E7700" w:rsidRPr="007E7700" w14:paraId="49011E4E" w14:textId="77777777" w:rsidTr="00C74D9B">
        <w:trPr>
          <w:trHeight w:val="312"/>
          <w:jc w:val="center"/>
        </w:trPr>
        <w:tc>
          <w:tcPr>
            <w:tcW w:w="1612" w:type="dxa"/>
            <w:vAlign w:val="center"/>
          </w:tcPr>
          <w:p w14:paraId="701D877B" w14:textId="77777777" w:rsidR="008B1DC1" w:rsidRPr="007E7700" w:rsidRDefault="008B1DC1" w:rsidP="008B1DC1">
            <w:pPr>
              <w:ind w:right="9"/>
              <w:jc w:val="center"/>
              <w:rPr>
                <w:rFonts w:cs="Arial"/>
              </w:rPr>
            </w:pPr>
            <w:r w:rsidRPr="007E7700">
              <w:rPr>
                <w:rFonts w:cs="Arial"/>
              </w:rPr>
              <w:t>E0791</w:t>
            </w:r>
          </w:p>
        </w:tc>
        <w:tc>
          <w:tcPr>
            <w:tcW w:w="5491" w:type="dxa"/>
            <w:gridSpan w:val="4"/>
            <w:vAlign w:val="center"/>
          </w:tcPr>
          <w:p w14:paraId="37E36B93" w14:textId="77777777" w:rsidR="008B1DC1" w:rsidRPr="007E7700" w:rsidRDefault="008B1DC1" w:rsidP="001C14D1">
            <w:pPr>
              <w:pStyle w:val="Heading2"/>
            </w:pPr>
            <w:bookmarkStart w:id="86" w:name="_Toc164363886"/>
            <w:r w:rsidRPr="007E7700">
              <w:t>DiplomaAwardDate</w:t>
            </w:r>
            <w:bookmarkEnd w:id="86"/>
          </w:p>
        </w:tc>
        <w:tc>
          <w:tcPr>
            <w:tcW w:w="1261" w:type="dxa"/>
            <w:vAlign w:val="center"/>
          </w:tcPr>
          <w:p w14:paraId="2AA2C3D7" w14:textId="77777777" w:rsidR="008B1DC1" w:rsidRPr="007E7700" w:rsidRDefault="008B1DC1" w:rsidP="008B1DC1">
            <w:pPr>
              <w:ind w:right="11"/>
              <w:jc w:val="center"/>
              <w:rPr>
                <w:rFonts w:cs="Arial"/>
              </w:rPr>
            </w:pPr>
            <w:r w:rsidRPr="007E7700">
              <w:rPr>
                <w:rFonts w:cs="Arial"/>
              </w:rPr>
              <w:t>04/10/1989</w:t>
            </w:r>
          </w:p>
        </w:tc>
        <w:tc>
          <w:tcPr>
            <w:tcW w:w="1380" w:type="dxa"/>
            <w:vAlign w:val="center"/>
          </w:tcPr>
          <w:p w14:paraId="413FD5FD" w14:textId="20FCD173" w:rsidR="008B1DC1" w:rsidRPr="007E7700" w:rsidRDefault="001A5879" w:rsidP="008B1DC1">
            <w:pPr>
              <w:jc w:val="center"/>
              <w:rPr>
                <w:rFonts w:cs="Arial"/>
              </w:rPr>
            </w:pPr>
            <w:r>
              <w:rPr>
                <w:rFonts w:cs="Arial"/>
              </w:rPr>
              <w:t>12/01/2022</w:t>
            </w:r>
          </w:p>
        </w:tc>
      </w:tr>
      <w:tr w:rsidR="007E7700" w:rsidRPr="007E7700" w14:paraId="1F749507" w14:textId="77777777" w:rsidTr="00C74D9B">
        <w:trPr>
          <w:trHeight w:val="312"/>
          <w:jc w:val="center"/>
        </w:trPr>
        <w:tc>
          <w:tcPr>
            <w:tcW w:w="9744" w:type="dxa"/>
            <w:gridSpan w:val="7"/>
            <w:shd w:val="clear" w:color="auto" w:fill="E7E6E6" w:themeFill="background2"/>
            <w:vAlign w:val="center"/>
          </w:tcPr>
          <w:p w14:paraId="4AF4768B" w14:textId="77777777" w:rsidR="008B1DC1" w:rsidRPr="007E7700" w:rsidRDefault="008B1DC1" w:rsidP="008B1DC1">
            <w:pPr>
              <w:ind w:right="2"/>
              <w:jc w:val="center"/>
              <w:rPr>
                <w:rFonts w:cs="Arial"/>
              </w:rPr>
            </w:pPr>
            <w:r w:rsidRPr="007E7700">
              <w:rPr>
                <w:rFonts w:eastAsia="Arial" w:cs="Arial"/>
                <w:b/>
              </w:rPr>
              <w:t>Definition</w:t>
            </w:r>
          </w:p>
        </w:tc>
      </w:tr>
      <w:tr w:rsidR="007E7700" w:rsidRPr="007E7700" w14:paraId="6E0435B6" w14:textId="77777777" w:rsidTr="00C74D9B">
        <w:trPr>
          <w:trHeight w:val="588"/>
          <w:jc w:val="center"/>
        </w:trPr>
        <w:tc>
          <w:tcPr>
            <w:tcW w:w="9744" w:type="dxa"/>
            <w:gridSpan w:val="7"/>
            <w:vAlign w:val="center"/>
          </w:tcPr>
          <w:p w14:paraId="568601E9" w14:textId="77777777" w:rsidR="008B1DC1" w:rsidRPr="007E7700" w:rsidRDefault="008B1DC1" w:rsidP="008B1DC1">
            <w:pPr>
              <w:ind w:left="55"/>
              <w:rPr>
                <w:rFonts w:cs="Arial"/>
              </w:rPr>
            </w:pPr>
            <w:r w:rsidRPr="007E7700">
              <w:rPr>
                <w:rFonts w:cs="Arial"/>
                <w:b/>
                <w:bCs/>
              </w:rPr>
              <w:t>DiplomaAwardDate</w:t>
            </w:r>
            <w:r w:rsidRPr="007E7700">
              <w:rPr>
                <w:rFonts w:cs="Arial"/>
              </w:rPr>
              <w:t xml:space="preserve"> indicates the month and year that the student graduated from high school.</w:t>
            </w:r>
          </w:p>
        </w:tc>
      </w:tr>
      <w:tr w:rsidR="007E7700" w:rsidRPr="007E7700" w14:paraId="799311B6" w14:textId="77777777" w:rsidTr="00C74D9B">
        <w:trPr>
          <w:trHeight w:val="324"/>
          <w:jc w:val="center"/>
        </w:trPr>
        <w:tc>
          <w:tcPr>
            <w:tcW w:w="9744" w:type="dxa"/>
            <w:gridSpan w:val="7"/>
            <w:shd w:val="clear" w:color="auto" w:fill="E7E6E6" w:themeFill="background2"/>
            <w:vAlign w:val="center"/>
          </w:tcPr>
          <w:p w14:paraId="328D80CD" w14:textId="77777777" w:rsidR="008B1DC1" w:rsidRPr="007E7700" w:rsidRDefault="008B1DC1" w:rsidP="008B1DC1">
            <w:pPr>
              <w:ind w:right="2"/>
              <w:jc w:val="center"/>
              <w:rPr>
                <w:rFonts w:cs="Arial"/>
              </w:rPr>
            </w:pPr>
            <w:r w:rsidRPr="007E7700">
              <w:rPr>
                <w:rFonts w:eastAsia="Arial" w:cs="Arial"/>
                <w:b/>
              </w:rPr>
              <w:t>Special Instructions</w:t>
            </w:r>
          </w:p>
        </w:tc>
      </w:tr>
      <w:tr w:rsidR="007E7700" w:rsidRPr="007E7700" w14:paraId="264FAEB6" w14:textId="77777777" w:rsidTr="00C74D9B">
        <w:trPr>
          <w:trHeight w:val="1548"/>
          <w:jc w:val="center"/>
        </w:trPr>
        <w:tc>
          <w:tcPr>
            <w:tcW w:w="9744" w:type="dxa"/>
            <w:gridSpan w:val="7"/>
          </w:tcPr>
          <w:p w14:paraId="1A1B59C6" w14:textId="77777777" w:rsidR="008B1DC1" w:rsidRPr="007E7700" w:rsidRDefault="008B1DC1" w:rsidP="008B1DC1">
            <w:pPr>
              <w:ind w:left="58"/>
              <w:rPr>
                <w:rFonts w:cs="Arial"/>
              </w:rPr>
            </w:pPr>
          </w:p>
        </w:tc>
      </w:tr>
      <w:tr w:rsidR="001D68CC" w:rsidRPr="007E7700" w14:paraId="3C11FA89" w14:textId="77777777" w:rsidTr="004B27B3">
        <w:trPr>
          <w:trHeight w:val="324"/>
          <w:jc w:val="center"/>
        </w:trPr>
        <w:tc>
          <w:tcPr>
            <w:tcW w:w="2871" w:type="dxa"/>
            <w:gridSpan w:val="2"/>
            <w:shd w:val="clear" w:color="auto" w:fill="E7E6E6" w:themeFill="background2"/>
            <w:vAlign w:val="center"/>
          </w:tcPr>
          <w:p w14:paraId="274A8AD7" w14:textId="3D34351A" w:rsidR="001D68CC" w:rsidRPr="007E7700" w:rsidRDefault="001D68CC" w:rsidP="001D68C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1BD3238" w14:textId="3B679EB4"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23C7F91" w14:textId="114025FA"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5F67C78"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0630EC1C" w14:textId="77777777" w:rsidTr="0043172A">
        <w:trPr>
          <w:trHeight w:val="312"/>
          <w:jc w:val="center"/>
        </w:trPr>
        <w:tc>
          <w:tcPr>
            <w:tcW w:w="2871" w:type="dxa"/>
            <w:gridSpan w:val="2"/>
            <w:vAlign w:val="center"/>
          </w:tcPr>
          <w:p w14:paraId="61B589B2" w14:textId="4F6D8702" w:rsidR="001D68CC" w:rsidRPr="007E7700" w:rsidRDefault="001D68CC" w:rsidP="001D68CC">
            <w:pPr>
              <w:ind w:right="14"/>
              <w:jc w:val="center"/>
              <w:rPr>
                <w:rFonts w:cs="Arial"/>
              </w:rPr>
            </w:pPr>
          </w:p>
        </w:tc>
        <w:tc>
          <w:tcPr>
            <w:tcW w:w="2156" w:type="dxa"/>
            <w:vAlign w:val="center"/>
          </w:tcPr>
          <w:p w14:paraId="0C704B22" w14:textId="64FD9F57" w:rsidR="001D68CC" w:rsidRPr="007E7700" w:rsidRDefault="001D68CC" w:rsidP="001D68CC">
            <w:pPr>
              <w:ind w:right="5"/>
              <w:jc w:val="center"/>
              <w:rPr>
                <w:rFonts w:cs="Arial"/>
              </w:rPr>
            </w:pPr>
            <w:r w:rsidRPr="007E7700">
              <w:rPr>
                <w:rFonts w:cs="Arial"/>
              </w:rPr>
              <w:t>10</w:t>
            </w:r>
          </w:p>
        </w:tc>
        <w:tc>
          <w:tcPr>
            <w:tcW w:w="1612" w:type="dxa"/>
            <w:vAlign w:val="center"/>
          </w:tcPr>
          <w:p w14:paraId="4AFF062E" w14:textId="70D6BD4C" w:rsidR="001D68CC" w:rsidRPr="007E7700" w:rsidRDefault="001D68CC" w:rsidP="001D68CC">
            <w:pPr>
              <w:ind w:right="5"/>
              <w:jc w:val="center"/>
              <w:rPr>
                <w:rFonts w:cs="Arial"/>
              </w:rPr>
            </w:pPr>
            <w:r w:rsidRPr="007E7700">
              <w:rPr>
                <w:rFonts w:cs="Arial"/>
              </w:rPr>
              <w:t>Date</w:t>
            </w:r>
          </w:p>
        </w:tc>
        <w:tc>
          <w:tcPr>
            <w:tcW w:w="3105" w:type="dxa"/>
            <w:gridSpan w:val="3"/>
            <w:vAlign w:val="center"/>
          </w:tcPr>
          <w:p w14:paraId="349D00B5" w14:textId="79A55EBE" w:rsidR="001D68CC" w:rsidRPr="007E7700" w:rsidRDefault="001D68CC" w:rsidP="001D68CC">
            <w:pPr>
              <w:ind w:right="6"/>
              <w:jc w:val="center"/>
              <w:rPr>
                <w:rFonts w:cs="Arial"/>
              </w:rPr>
            </w:pPr>
            <w:r w:rsidRPr="007E7700">
              <w:rPr>
                <w:rFonts w:cs="Arial"/>
              </w:rPr>
              <w:t>YYYY=202</w:t>
            </w:r>
            <w:r>
              <w:rPr>
                <w:rFonts w:cs="Arial"/>
              </w:rPr>
              <w:t>3</w:t>
            </w:r>
            <w:r w:rsidR="0049531A">
              <w:rPr>
                <w:rFonts w:cs="Arial"/>
              </w:rPr>
              <w:t>-</w:t>
            </w:r>
            <w:r w:rsidRPr="007E7700">
              <w:rPr>
                <w:rFonts w:cs="Arial"/>
              </w:rPr>
              <w:t>202</w:t>
            </w:r>
            <w:r>
              <w:rPr>
                <w:rFonts w:cs="Arial"/>
              </w:rPr>
              <w:t>4</w:t>
            </w:r>
            <w:r w:rsidRPr="007E7700">
              <w:rPr>
                <w:rFonts w:cs="Arial"/>
              </w:rPr>
              <w:t xml:space="preserve"> MM=01</w:t>
            </w:r>
            <w:r>
              <w:rPr>
                <w:rFonts w:cs="Arial"/>
              </w:rPr>
              <w:t>-</w:t>
            </w:r>
            <w:r w:rsidRPr="007E7700">
              <w:rPr>
                <w:rFonts w:cs="Arial"/>
              </w:rPr>
              <w:t>12</w:t>
            </w:r>
          </w:p>
        </w:tc>
      </w:tr>
      <w:tr w:rsidR="001D68CC" w:rsidRPr="007E7700" w14:paraId="017348E7" w14:textId="77777777" w:rsidTr="00C74D9B">
        <w:trPr>
          <w:trHeight w:val="324"/>
          <w:jc w:val="center"/>
        </w:trPr>
        <w:tc>
          <w:tcPr>
            <w:tcW w:w="9744" w:type="dxa"/>
            <w:gridSpan w:val="7"/>
            <w:shd w:val="clear" w:color="auto" w:fill="E7E6E6" w:themeFill="background2"/>
            <w:vAlign w:val="center"/>
          </w:tcPr>
          <w:p w14:paraId="1DDEA52C"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78A4CD5F" w14:textId="77777777" w:rsidTr="00C74D9B">
        <w:trPr>
          <w:trHeight w:val="323"/>
          <w:jc w:val="center"/>
        </w:trPr>
        <w:tc>
          <w:tcPr>
            <w:tcW w:w="9744" w:type="dxa"/>
            <w:gridSpan w:val="7"/>
            <w:vAlign w:val="center"/>
          </w:tcPr>
          <w:p w14:paraId="3EC07712" w14:textId="5CB2E338" w:rsidR="001D68CC" w:rsidRPr="007E7700" w:rsidRDefault="001D68CC" w:rsidP="001D68CC">
            <w:pPr>
              <w:ind w:left="55"/>
              <w:rPr>
                <w:rFonts w:cs="Arial"/>
              </w:rPr>
            </w:pPr>
            <w:r>
              <w:rPr>
                <w:rFonts w:cs="Arial"/>
              </w:rPr>
              <w:t>StudentAcademicRecord.Diploma, PriorYearLeaver.GraduationSet</w:t>
            </w:r>
          </w:p>
        </w:tc>
      </w:tr>
      <w:tr w:rsidR="001D68CC" w:rsidRPr="007E7700" w14:paraId="547F9893" w14:textId="77777777" w:rsidTr="00C74D9B">
        <w:trPr>
          <w:trHeight w:val="323"/>
          <w:jc w:val="center"/>
        </w:trPr>
        <w:tc>
          <w:tcPr>
            <w:tcW w:w="9744" w:type="dxa"/>
            <w:gridSpan w:val="7"/>
            <w:shd w:val="clear" w:color="auto" w:fill="E7E6E6" w:themeFill="background2"/>
            <w:vAlign w:val="center"/>
          </w:tcPr>
          <w:p w14:paraId="6567A707"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18D8C253" w14:textId="77777777" w:rsidTr="00C74D9B">
        <w:trPr>
          <w:trHeight w:val="375"/>
          <w:jc w:val="center"/>
        </w:trPr>
        <w:tc>
          <w:tcPr>
            <w:tcW w:w="9744" w:type="dxa"/>
            <w:gridSpan w:val="7"/>
            <w:vAlign w:val="center"/>
          </w:tcPr>
          <w:p w14:paraId="3E0D21DC" w14:textId="1CCE22FF" w:rsidR="001D68CC" w:rsidRPr="007E7700" w:rsidRDefault="001D68CC" w:rsidP="001D68CC">
            <w:pPr>
              <w:ind w:left="55"/>
              <w:rPr>
                <w:rFonts w:cs="Arial"/>
              </w:rPr>
            </w:pPr>
            <w:r>
              <w:rPr>
                <w:rFonts w:cs="Arial"/>
              </w:rPr>
              <w:t>Student Academic Record, Prior Year Leaver</w:t>
            </w:r>
          </w:p>
        </w:tc>
      </w:tr>
      <w:tr w:rsidR="001D68CC" w:rsidRPr="007E7700" w14:paraId="54A3810E" w14:textId="77777777" w:rsidTr="00C74D9B">
        <w:trPr>
          <w:trHeight w:val="375"/>
          <w:jc w:val="center"/>
        </w:trPr>
        <w:tc>
          <w:tcPr>
            <w:tcW w:w="9744" w:type="dxa"/>
            <w:gridSpan w:val="7"/>
            <w:shd w:val="clear" w:color="auto" w:fill="E7E6E6" w:themeFill="background2"/>
          </w:tcPr>
          <w:p w14:paraId="0F5F433F" w14:textId="654C4856" w:rsidR="001D68CC" w:rsidRPr="007E7700" w:rsidRDefault="001D68CC" w:rsidP="001D68CC">
            <w:pPr>
              <w:ind w:left="55"/>
              <w:jc w:val="center"/>
              <w:rPr>
                <w:rFonts w:cs="Arial"/>
              </w:rPr>
            </w:pPr>
            <w:r>
              <w:rPr>
                <w:rFonts w:cs="Arial"/>
                <w:b/>
                <w:bCs/>
              </w:rPr>
              <w:t>Former Data Element Name</w:t>
            </w:r>
          </w:p>
        </w:tc>
      </w:tr>
      <w:tr w:rsidR="001D68CC" w:rsidRPr="007E7700" w14:paraId="09719368" w14:textId="77777777" w:rsidTr="00C74D9B">
        <w:trPr>
          <w:trHeight w:val="375"/>
          <w:jc w:val="center"/>
        </w:trPr>
        <w:tc>
          <w:tcPr>
            <w:tcW w:w="9744" w:type="dxa"/>
            <w:gridSpan w:val="7"/>
          </w:tcPr>
          <w:p w14:paraId="7B47B82D" w14:textId="1DCB37BC" w:rsidR="001D68CC" w:rsidRPr="007E7700" w:rsidRDefault="001D68CC" w:rsidP="001D68CC">
            <w:pPr>
              <w:ind w:left="55"/>
              <w:rPr>
                <w:rFonts w:cs="Arial"/>
                <w:b/>
                <w:bCs/>
              </w:rPr>
            </w:pPr>
            <w:r w:rsidRPr="007E7700">
              <w:rPr>
                <w:rFonts w:cs="Arial"/>
              </w:rPr>
              <w:t>DATE-OF-GRADUATION</w:t>
            </w:r>
          </w:p>
        </w:tc>
      </w:tr>
    </w:tbl>
    <w:p w14:paraId="5E33F735" w14:textId="77777777" w:rsidR="00F80CFC" w:rsidRDefault="00F80CFC">
      <w:pPr>
        <w:spacing w:after="160"/>
      </w:pPr>
    </w:p>
    <w:tbl>
      <w:tblPr>
        <w:tblStyle w:val="TableGrid0"/>
        <w:tblW w:w="12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4320"/>
        <w:gridCol w:w="4320"/>
        <w:gridCol w:w="2960"/>
      </w:tblGrid>
      <w:tr w:rsidR="00F80CFC" w14:paraId="29464616" w14:textId="77777777" w:rsidTr="00F80CFC">
        <w:trPr>
          <w:cantSplit/>
          <w:tblHeader/>
        </w:trPr>
        <w:tc>
          <w:tcPr>
            <w:tcW w:w="12945" w:type="dxa"/>
            <w:gridSpan w:val="4"/>
            <w:shd w:val="clear" w:color="auto" w:fill="E7E6E6" w:themeFill="background2"/>
            <w:vAlign w:val="center"/>
          </w:tcPr>
          <w:p w14:paraId="0A9FA33E" w14:textId="77777777" w:rsidR="00F80CFC" w:rsidRDefault="00F80CFC" w:rsidP="00195D29">
            <w:bookmarkStart w:id="87" w:name="_Toc138843261"/>
            <w:r>
              <w:lastRenderedPageBreak/>
              <w:t>StudentAcademicRecord</w:t>
            </w:r>
            <w:bookmarkEnd w:id="87"/>
          </w:p>
        </w:tc>
      </w:tr>
      <w:tr w:rsidR="00F80CFC" w:rsidRPr="008F37FA" w14:paraId="235A9CAD" w14:textId="77777777" w:rsidTr="00F80CFC">
        <w:trPr>
          <w:cantSplit/>
          <w:tblHeader/>
        </w:trPr>
        <w:tc>
          <w:tcPr>
            <w:tcW w:w="1345" w:type="dxa"/>
            <w:vAlign w:val="center"/>
          </w:tcPr>
          <w:p w14:paraId="07FB7530" w14:textId="77777777" w:rsidR="00F80CFC" w:rsidRPr="00F80CFC" w:rsidRDefault="00F80CFC" w:rsidP="00DE28D6">
            <w:pPr>
              <w:jc w:val="center"/>
              <w:rPr>
                <w:b/>
                <w:bCs/>
              </w:rPr>
            </w:pPr>
            <w:r w:rsidRPr="00F80CFC">
              <w:rPr>
                <w:b/>
                <w:bCs/>
              </w:rPr>
              <w:t>Data Element Id</w:t>
            </w:r>
          </w:p>
        </w:tc>
        <w:tc>
          <w:tcPr>
            <w:tcW w:w="4320" w:type="dxa"/>
            <w:vAlign w:val="center"/>
          </w:tcPr>
          <w:p w14:paraId="54CB78F2" w14:textId="77777777" w:rsidR="00F80CFC" w:rsidRPr="00F80CFC" w:rsidRDefault="00F80CFC" w:rsidP="00DE28D6">
            <w:pPr>
              <w:rPr>
                <w:b/>
                <w:bCs/>
              </w:rPr>
            </w:pPr>
            <w:r w:rsidRPr="00F80CFC">
              <w:rPr>
                <w:b/>
                <w:bCs/>
              </w:rPr>
              <w:t>Data Element</w:t>
            </w:r>
          </w:p>
        </w:tc>
        <w:tc>
          <w:tcPr>
            <w:tcW w:w="4320" w:type="dxa"/>
            <w:vAlign w:val="center"/>
          </w:tcPr>
          <w:p w14:paraId="1CEBB2D5" w14:textId="77777777" w:rsidR="00F80CFC" w:rsidRPr="00F80CFC" w:rsidRDefault="00F80CFC" w:rsidP="00DE28D6">
            <w:pPr>
              <w:rPr>
                <w:b/>
                <w:bCs/>
              </w:rPr>
            </w:pPr>
            <w:r w:rsidRPr="00F80CFC">
              <w:rPr>
                <w:b/>
                <w:bCs/>
              </w:rPr>
              <w:t>Begin Date Definition</w:t>
            </w:r>
          </w:p>
        </w:tc>
        <w:tc>
          <w:tcPr>
            <w:tcW w:w="2960" w:type="dxa"/>
            <w:vAlign w:val="center"/>
          </w:tcPr>
          <w:p w14:paraId="193863D5" w14:textId="77777777" w:rsidR="00F80CFC" w:rsidRPr="00F80CFC" w:rsidRDefault="00F80CFC" w:rsidP="00DE28D6">
            <w:pPr>
              <w:rPr>
                <w:b/>
                <w:bCs/>
              </w:rPr>
            </w:pPr>
            <w:r w:rsidRPr="00F80CFC">
              <w:rPr>
                <w:b/>
                <w:bCs/>
              </w:rPr>
              <w:t>End Date Definition</w:t>
            </w:r>
          </w:p>
        </w:tc>
      </w:tr>
      <w:tr w:rsidR="00F80CFC" w:rsidRPr="00A97CFC" w14:paraId="50794D3C" w14:textId="77777777" w:rsidTr="00F80CFC">
        <w:trPr>
          <w:cantSplit/>
        </w:trPr>
        <w:tc>
          <w:tcPr>
            <w:tcW w:w="1345" w:type="dxa"/>
          </w:tcPr>
          <w:p w14:paraId="66395876" w14:textId="77777777" w:rsidR="00F80CFC" w:rsidRDefault="00F80CFC" w:rsidP="00DE28D6">
            <w:pPr>
              <w:jc w:val="center"/>
            </w:pPr>
            <w:r>
              <w:t>E0791</w:t>
            </w:r>
          </w:p>
        </w:tc>
        <w:tc>
          <w:tcPr>
            <w:tcW w:w="4320" w:type="dxa"/>
          </w:tcPr>
          <w:p w14:paraId="410388E0" w14:textId="77777777" w:rsidR="00F80CFC" w:rsidRDefault="00F80CFC" w:rsidP="00DE28D6">
            <w:r>
              <w:t>DiplomaAwardDate</w:t>
            </w:r>
          </w:p>
        </w:tc>
        <w:tc>
          <w:tcPr>
            <w:tcW w:w="4320" w:type="dxa"/>
          </w:tcPr>
          <w:p w14:paraId="3FA6C354" w14:textId="77777777" w:rsidR="00F80CFC" w:rsidRDefault="00F80CFC" w:rsidP="00DE28D6">
            <w:r w:rsidRPr="00C40026">
              <w:rPr>
                <w:b/>
                <w:bCs/>
              </w:rPr>
              <w:t>DiplomaAwardDate</w:t>
            </w:r>
            <w:r w:rsidRPr="00C40026">
              <w:t xml:space="preserve"> </w:t>
            </w:r>
            <w:r>
              <w:t xml:space="preserve">(E0791) </w:t>
            </w:r>
            <w:r w:rsidRPr="00C40026">
              <w:t>is the day in the current school year that the student graduated from high school.</w:t>
            </w:r>
          </w:p>
        </w:tc>
        <w:tc>
          <w:tcPr>
            <w:tcW w:w="2960" w:type="dxa"/>
          </w:tcPr>
          <w:p w14:paraId="7BA05211" w14:textId="77777777" w:rsidR="00F80CFC" w:rsidRPr="00A97CFC" w:rsidRDefault="00F80CFC" w:rsidP="00DE28D6">
            <w:r>
              <w:t>N/A</w:t>
            </w:r>
          </w:p>
        </w:tc>
      </w:tr>
      <w:tr w:rsidR="00F80CFC" w:rsidRPr="00AA4738" w14:paraId="46619048" w14:textId="77777777" w:rsidTr="00F80CFC">
        <w:tc>
          <w:tcPr>
            <w:tcW w:w="12945" w:type="dxa"/>
            <w:gridSpan w:val="4"/>
            <w:shd w:val="clear" w:color="auto" w:fill="E7E6E6" w:themeFill="background2"/>
          </w:tcPr>
          <w:p w14:paraId="68DECCBE" w14:textId="77777777" w:rsidR="00F80CFC" w:rsidRPr="00AA4738" w:rsidRDefault="00F80CFC" w:rsidP="00195D29">
            <w:r>
              <w:t>PriorYearLeaver</w:t>
            </w:r>
          </w:p>
        </w:tc>
      </w:tr>
      <w:tr w:rsidR="00F80CFC" w:rsidRPr="00A97CFC" w14:paraId="49F3BC3D" w14:textId="77777777" w:rsidTr="00F80CFC">
        <w:trPr>
          <w:cantSplit/>
        </w:trPr>
        <w:tc>
          <w:tcPr>
            <w:tcW w:w="1345" w:type="dxa"/>
          </w:tcPr>
          <w:p w14:paraId="4FCBC85A" w14:textId="77777777" w:rsidR="00F80CFC" w:rsidRDefault="00F80CFC" w:rsidP="00DE28D6">
            <w:pPr>
              <w:jc w:val="center"/>
            </w:pPr>
            <w:r>
              <w:t>E0791</w:t>
            </w:r>
          </w:p>
        </w:tc>
        <w:tc>
          <w:tcPr>
            <w:tcW w:w="4320" w:type="dxa"/>
          </w:tcPr>
          <w:p w14:paraId="57D1F2B2" w14:textId="77777777" w:rsidR="00F80CFC" w:rsidRDefault="00F80CFC" w:rsidP="00DE28D6">
            <w:r>
              <w:t>DiplomaAwardDate</w:t>
            </w:r>
          </w:p>
        </w:tc>
        <w:tc>
          <w:tcPr>
            <w:tcW w:w="4320" w:type="dxa"/>
          </w:tcPr>
          <w:p w14:paraId="2C5873E0" w14:textId="77777777" w:rsidR="00F80CFC" w:rsidRDefault="00F80CFC" w:rsidP="00DE28D6">
            <w:r w:rsidRPr="00C40026">
              <w:rPr>
                <w:b/>
                <w:bCs/>
              </w:rPr>
              <w:t>DiplomaAwardDate</w:t>
            </w:r>
            <w:r w:rsidRPr="00C40026">
              <w:t xml:space="preserve"> </w:t>
            </w:r>
            <w:r>
              <w:t xml:space="preserve">(E0791) </w:t>
            </w:r>
            <w:r w:rsidRPr="00C40026">
              <w:t xml:space="preserve">is the day in the </w:t>
            </w:r>
            <w:r>
              <w:t xml:space="preserve">prior </w:t>
            </w:r>
            <w:r w:rsidRPr="00C40026">
              <w:t>school year that the student graduated from high school.</w:t>
            </w:r>
          </w:p>
        </w:tc>
        <w:tc>
          <w:tcPr>
            <w:tcW w:w="2960" w:type="dxa"/>
          </w:tcPr>
          <w:p w14:paraId="586230B7" w14:textId="77777777" w:rsidR="00F80CFC" w:rsidRPr="00A97CFC" w:rsidRDefault="00F80CFC" w:rsidP="00DE28D6">
            <w:r>
              <w:t>N/A</w:t>
            </w:r>
          </w:p>
        </w:tc>
      </w:tr>
    </w:tbl>
    <w:p w14:paraId="2653B0F5" w14:textId="39FDF1D9" w:rsidR="008B1DC1" w:rsidRPr="007E7700" w:rsidRDefault="008B1DC1">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5A9505DE" w14:textId="77777777" w:rsidTr="00C74D9B">
        <w:trPr>
          <w:trHeight w:val="324"/>
          <w:jc w:val="center"/>
        </w:trPr>
        <w:tc>
          <w:tcPr>
            <w:tcW w:w="1612" w:type="dxa"/>
            <w:shd w:val="clear" w:color="auto" w:fill="E7E6E6" w:themeFill="background2"/>
            <w:vAlign w:val="center"/>
          </w:tcPr>
          <w:p w14:paraId="481F1DBA" w14:textId="77777777" w:rsidR="00946286" w:rsidRDefault="00946286" w:rsidP="00946286">
            <w:pPr>
              <w:ind w:right="9"/>
              <w:jc w:val="center"/>
              <w:rPr>
                <w:rFonts w:eastAsia="Arial" w:cs="Arial"/>
                <w:b/>
              </w:rPr>
            </w:pPr>
            <w:r>
              <w:rPr>
                <w:rFonts w:eastAsia="Arial" w:cs="Arial"/>
                <w:b/>
              </w:rPr>
              <w:lastRenderedPageBreak/>
              <w:t xml:space="preserve">Data </w:t>
            </w:r>
          </w:p>
          <w:p w14:paraId="506FE76C" w14:textId="6CC448ED" w:rsidR="008B1DC1"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00DED7A" w14:textId="52D96341" w:rsidR="008B1DC1" w:rsidRPr="007E7700" w:rsidRDefault="00C453F6" w:rsidP="008B1DC1">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15C59F4" w14:textId="77777777" w:rsidR="008B1DC1" w:rsidRPr="007E7700" w:rsidRDefault="008B1DC1" w:rsidP="008B1DC1">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EF3D091" w14:textId="77777777" w:rsidR="008B1DC1" w:rsidRPr="007E7700" w:rsidRDefault="008B1DC1" w:rsidP="008B1DC1">
            <w:pPr>
              <w:ind w:right="9"/>
              <w:jc w:val="center"/>
              <w:rPr>
                <w:rFonts w:cs="Arial"/>
              </w:rPr>
            </w:pPr>
            <w:r w:rsidRPr="007E7700">
              <w:rPr>
                <w:rFonts w:eastAsia="Arial" w:cs="Arial"/>
                <w:b/>
              </w:rPr>
              <w:t>Date Updated</w:t>
            </w:r>
          </w:p>
        </w:tc>
      </w:tr>
      <w:tr w:rsidR="007E7700" w:rsidRPr="007E7700" w14:paraId="6A96CE79" w14:textId="77777777" w:rsidTr="00C74D9B">
        <w:trPr>
          <w:trHeight w:val="312"/>
          <w:jc w:val="center"/>
        </w:trPr>
        <w:tc>
          <w:tcPr>
            <w:tcW w:w="1612" w:type="dxa"/>
            <w:vAlign w:val="center"/>
          </w:tcPr>
          <w:p w14:paraId="220F0285" w14:textId="77777777" w:rsidR="008B1DC1" w:rsidRPr="007E7700" w:rsidRDefault="008B1DC1" w:rsidP="008B1DC1">
            <w:pPr>
              <w:ind w:right="9"/>
              <w:jc w:val="center"/>
              <w:rPr>
                <w:rFonts w:cs="Arial"/>
              </w:rPr>
            </w:pPr>
            <w:r w:rsidRPr="007E7700">
              <w:rPr>
                <w:rFonts w:cs="Arial"/>
              </w:rPr>
              <w:t>E0806</w:t>
            </w:r>
          </w:p>
        </w:tc>
        <w:tc>
          <w:tcPr>
            <w:tcW w:w="5491" w:type="dxa"/>
            <w:gridSpan w:val="4"/>
            <w:vAlign w:val="center"/>
          </w:tcPr>
          <w:p w14:paraId="34E07F3C" w14:textId="77777777" w:rsidR="008B1DC1" w:rsidRPr="007E7700" w:rsidRDefault="008B1DC1" w:rsidP="005C4362">
            <w:pPr>
              <w:pStyle w:val="Heading2"/>
            </w:pPr>
            <w:bookmarkStart w:id="88" w:name="_Toc164363887"/>
            <w:r w:rsidRPr="007E7700">
              <w:t>DiplomaType</w:t>
            </w:r>
            <w:bookmarkEnd w:id="88"/>
          </w:p>
        </w:tc>
        <w:tc>
          <w:tcPr>
            <w:tcW w:w="1261" w:type="dxa"/>
            <w:vAlign w:val="center"/>
          </w:tcPr>
          <w:p w14:paraId="237DEF40" w14:textId="77777777" w:rsidR="008B1DC1" w:rsidRPr="007E7700" w:rsidRDefault="008B1DC1" w:rsidP="008B1DC1">
            <w:pPr>
              <w:ind w:right="11"/>
              <w:jc w:val="center"/>
              <w:rPr>
                <w:rFonts w:cs="Arial"/>
              </w:rPr>
            </w:pPr>
            <w:r w:rsidRPr="007E7700">
              <w:rPr>
                <w:rFonts w:cs="Arial"/>
              </w:rPr>
              <w:t>04/10/1989</w:t>
            </w:r>
          </w:p>
        </w:tc>
        <w:tc>
          <w:tcPr>
            <w:tcW w:w="1380" w:type="dxa"/>
            <w:vAlign w:val="center"/>
          </w:tcPr>
          <w:p w14:paraId="3150248C" w14:textId="77777777" w:rsidR="008B1DC1" w:rsidRPr="007E7700" w:rsidRDefault="008B1DC1" w:rsidP="008B1DC1">
            <w:pPr>
              <w:jc w:val="center"/>
              <w:rPr>
                <w:rFonts w:cs="Arial"/>
              </w:rPr>
            </w:pPr>
            <w:r w:rsidRPr="007E7700">
              <w:rPr>
                <w:rFonts w:cs="Arial"/>
              </w:rPr>
              <w:t>05/07/2012</w:t>
            </w:r>
          </w:p>
        </w:tc>
      </w:tr>
      <w:tr w:rsidR="007E7700" w:rsidRPr="007E7700" w14:paraId="4865A2AF" w14:textId="77777777" w:rsidTr="00C74D9B">
        <w:trPr>
          <w:trHeight w:val="312"/>
          <w:jc w:val="center"/>
        </w:trPr>
        <w:tc>
          <w:tcPr>
            <w:tcW w:w="9744" w:type="dxa"/>
            <w:gridSpan w:val="7"/>
            <w:shd w:val="clear" w:color="auto" w:fill="E7E6E6" w:themeFill="background2"/>
            <w:vAlign w:val="center"/>
          </w:tcPr>
          <w:p w14:paraId="367BD9F7" w14:textId="77777777" w:rsidR="008B1DC1" w:rsidRPr="007E7700" w:rsidRDefault="008B1DC1" w:rsidP="008B1DC1">
            <w:pPr>
              <w:ind w:right="2"/>
              <w:jc w:val="center"/>
              <w:rPr>
                <w:rFonts w:cs="Arial"/>
              </w:rPr>
            </w:pPr>
            <w:r w:rsidRPr="007E7700">
              <w:rPr>
                <w:rFonts w:eastAsia="Arial" w:cs="Arial"/>
                <w:b/>
              </w:rPr>
              <w:t>Definition</w:t>
            </w:r>
          </w:p>
        </w:tc>
      </w:tr>
      <w:tr w:rsidR="007E7700" w:rsidRPr="007E7700" w14:paraId="0521DAB1" w14:textId="77777777" w:rsidTr="00C74D9B">
        <w:trPr>
          <w:trHeight w:val="588"/>
          <w:jc w:val="center"/>
        </w:trPr>
        <w:tc>
          <w:tcPr>
            <w:tcW w:w="9744" w:type="dxa"/>
            <w:gridSpan w:val="7"/>
            <w:vAlign w:val="center"/>
          </w:tcPr>
          <w:p w14:paraId="7E1EF820" w14:textId="77777777" w:rsidR="008B1DC1" w:rsidRPr="007E7700" w:rsidRDefault="008B1DC1" w:rsidP="008B1DC1">
            <w:pPr>
              <w:ind w:left="55"/>
              <w:rPr>
                <w:rFonts w:cs="Arial"/>
              </w:rPr>
            </w:pPr>
            <w:r w:rsidRPr="007E7700">
              <w:rPr>
                <w:rFonts w:cs="Arial"/>
                <w:b/>
                <w:bCs/>
              </w:rPr>
              <w:t>DiplomaType</w:t>
            </w:r>
            <w:r w:rsidRPr="007E7700">
              <w:rPr>
                <w:rFonts w:cs="Arial"/>
              </w:rPr>
              <w:t xml:space="preserve"> indicates the type of plan under which the student graduated.</w:t>
            </w:r>
          </w:p>
        </w:tc>
      </w:tr>
      <w:tr w:rsidR="007E7700" w:rsidRPr="007E7700" w14:paraId="74445B89" w14:textId="77777777" w:rsidTr="00C74D9B">
        <w:trPr>
          <w:trHeight w:val="324"/>
          <w:jc w:val="center"/>
        </w:trPr>
        <w:tc>
          <w:tcPr>
            <w:tcW w:w="9744" w:type="dxa"/>
            <w:gridSpan w:val="7"/>
            <w:shd w:val="clear" w:color="auto" w:fill="E7E6E6" w:themeFill="background2"/>
            <w:vAlign w:val="center"/>
          </w:tcPr>
          <w:p w14:paraId="7ECF5D89" w14:textId="77777777" w:rsidR="008B1DC1" w:rsidRPr="007E7700" w:rsidRDefault="008B1DC1" w:rsidP="008B1DC1">
            <w:pPr>
              <w:ind w:right="2"/>
              <w:jc w:val="center"/>
              <w:rPr>
                <w:rFonts w:cs="Arial"/>
              </w:rPr>
            </w:pPr>
            <w:r w:rsidRPr="007E7700">
              <w:rPr>
                <w:rFonts w:eastAsia="Arial" w:cs="Arial"/>
                <w:b/>
              </w:rPr>
              <w:t>Special Instructions</w:t>
            </w:r>
          </w:p>
        </w:tc>
      </w:tr>
      <w:tr w:rsidR="007E7700" w:rsidRPr="007E7700" w14:paraId="12CF480A" w14:textId="77777777" w:rsidTr="00C74D9B">
        <w:trPr>
          <w:trHeight w:val="1548"/>
          <w:jc w:val="center"/>
        </w:trPr>
        <w:tc>
          <w:tcPr>
            <w:tcW w:w="9744" w:type="dxa"/>
            <w:gridSpan w:val="7"/>
          </w:tcPr>
          <w:p w14:paraId="7D787FE4" w14:textId="77777777" w:rsidR="008B1DC1" w:rsidRPr="007E7700" w:rsidRDefault="008B1DC1" w:rsidP="008B1DC1">
            <w:pPr>
              <w:ind w:left="58"/>
              <w:rPr>
                <w:rFonts w:cs="Arial"/>
              </w:rPr>
            </w:pPr>
          </w:p>
        </w:tc>
      </w:tr>
      <w:tr w:rsidR="001D68CC" w:rsidRPr="007E7700" w14:paraId="2D8A5D94" w14:textId="77777777" w:rsidTr="00C71D00">
        <w:trPr>
          <w:trHeight w:val="324"/>
          <w:jc w:val="center"/>
        </w:trPr>
        <w:tc>
          <w:tcPr>
            <w:tcW w:w="2871" w:type="dxa"/>
            <w:gridSpan w:val="2"/>
            <w:shd w:val="clear" w:color="auto" w:fill="E7E6E6" w:themeFill="background2"/>
            <w:vAlign w:val="center"/>
          </w:tcPr>
          <w:p w14:paraId="112E81C7" w14:textId="4D531FE1" w:rsidR="001D68CC" w:rsidRPr="007E7700" w:rsidRDefault="001D68CC" w:rsidP="001D68C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0355B6D" w14:textId="0BE9224C"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A013DE9" w14:textId="09D586AB"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CB10143"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2EFA2FFB" w14:textId="77777777" w:rsidTr="00337859">
        <w:trPr>
          <w:trHeight w:val="312"/>
          <w:jc w:val="center"/>
        </w:trPr>
        <w:tc>
          <w:tcPr>
            <w:tcW w:w="2871" w:type="dxa"/>
            <w:gridSpan w:val="2"/>
            <w:vAlign w:val="center"/>
          </w:tcPr>
          <w:p w14:paraId="53009C5D" w14:textId="77777777" w:rsidR="001D68CC" w:rsidRDefault="001D68CC" w:rsidP="001D68CC">
            <w:pPr>
              <w:ind w:right="14"/>
              <w:jc w:val="center"/>
              <w:rPr>
                <w:rFonts w:cs="Arial"/>
              </w:rPr>
            </w:pPr>
            <w:r w:rsidRPr="007E7700">
              <w:rPr>
                <w:rFonts w:cs="Arial"/>
              </w:rPr>
              <w:t>DiplomaType</w:t>
            </w:r>
          </w:p>
          <w:p w14:paraId="7317344A" w14:textId="3E0A8A8F" w:rsidR="006122C6" w:rsidRPr="007E7700" w:rsidRDefault="006122C6" w:rsidP="001D68CC">
            <w:pPr>
              <w:ind w:right="14"/>
              <w:jc w:val="center"/>
              <w:rPr>
                <w:rFonts w:cs="Arial"/>
              </w:rPr>
            </w:pPr>
            <w:r>
              <w:rPr>
                <w:rFonts w:cs="Arial"/>
              </w:rPr>
              <w:t>(C062)</w:t>
            </w:r>
          </w:p>
        </w:tc>
        <w:tc>
          <w:tcPr>
            <w:tcW w:w="2156" w:type="dxa"/>
            <w:vAlign w:val="center"/>
          </w:tcPr>
          <w:p w14:paraId="5C3E0221" w14:textId="6343C9F2" w:rsidR="001D68CC" w:rsidRPr="007E7700" w:rsidRDefault="001D68CC" w:rsidP="001D68CC">
            <w:pPr>
              <w:ind w:right="5"/>
              <w:jc w:val="center"/>
              <w:rPr>
                <w:rFonts w:cs="Arial"/>
              </w:rPr>
            </w:pPr>
          </w:p>
        </w:tc>
        <w:tc>
          <w:tcPr>
            <w:tcW w:w="1612" w:type="dxa"/>
            <w:vAlign w:val="center"/>
          </w:tcPr>
          <w:p w14:paraId="51E48095" w14:textId="5F9C056B" w:rsidR="001D68CC" w:rsidRPr="007E7700" w:rsidRDefault="001D68CC" w:rsidP="001D68CC">
            <w:pPr>
              <w:ind w:right="5"/>
              <w:jc w:val="center"/>
              <w:rPr>
                <w:rFonts w:cs="Arial"/>
              </w:rPr>
            </w:pPr>
            <w:r w:rsidRPr="007E7700">
              <w:rPr>
                <w:rFonts w:cs="Arial"/>
              </w:rPr>
              <w:t>Descriptor</w:t>
            </w:r>
          </w:p>
        </w:tc>
        <w:tc>
          <w:tcPr>
            <w:tcW w:w="3105" w:type="dxa"/>
            <w:gridSpan w:val="3"/>
            <w:vAlign w:val="center"/>
          </w:tcPr>
          <w:p w14:paraId="4625B0BD" w14:textId="77777777" w:rsidR="001D68CC" w:rsidRPr="007E7700" w:rsidRDefault="001D68CC" w:rsidP="001D68CC">
            <w:pPr>
              <w:ind w:right="6"/>
              <w:jc w:val="center"/>
              <w:rPr>
                <w:rFonts w:cs="Arial"/>
              </w:rPr>
            </w:pPr>
          </w:p>
        </w:tc>
      </w:tr>
      <w:tr w:rsidR="001D68CC" w:rsidRPr="007E7700" w14:paraId="2242F8F3" w14:textId="77777777" w:rsidTr="00C74D9B">
        <w:trPr>
          <w:trHeight w:val="324"/>
          <w:jc w:val="center"/>
        </w:trPr>
        <w:tc>
          <w:tcPr>
            <w:tcW w:w="9744" w:type="dxa"/>
            <w:gridSpan w:val="7"/>
            <w:shd w:val="clear" w:color="auto" w:fill="E7E6E6" w:themeFill="background2"/>
            <w:vAlign w:val="center"/>
          </w:tcPr>
          <w:p w14:paraId="4F0F8A8C"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2757CF23" w14:textId="77777777" w:rsidTr="00C74D9B">
        <w:trPr>
          <w:trHeight w:val="323"/>
          <w:jc w:val="center"/>
        </w:trPr>
        <w:tc>
          <w:tcPr>
            <w:tcW w:w="9744" w:type="dxa"/>
            <w:gridSpan w:val="7"/>
            <w:vAlign w:val="center"/>
          </w:tcPr>
          <w:p w14:paraId="7E553ED1" w14:textId="5077D8D5" w:rsidR="001D68CC" w:rsidRPr="007E7700" w:rsidRDefault="001D68CC" w:rsidP="001D68CC">
            <w:pPr>
              <w:ind w:left="55"/>
              <w:rPr>
                <w:rFonts w:cs="Arial"/>
              </w:rPr>
            </w:pPr>
            <w:r>
              <w:rPr>
                <w:rFonts w:cs="Arial"/>
              </w:rPr>
              <w:t>StudentAcademicRecord.Diploma, PriorYearLeaver.GraduationSet</w:t>
            </w:r>
          </w:p>
        </w:tc>
      </w:tr>
      <w:tr w:rsidR="001D68CC" w:rsidRPr="007E7700" w14:paraId="48FDD8C6" w14:textId="77777777" w:rsidTr="00C74D9B">
        <w:trPr>
          <w:trHeight w:val="323"/>
          <w:jc w:val="center"/>
        </w:trPr>
        <w:tc>
          <w:tcPr>
            <w:tcW w:w="9744" w:type="dxa"/>
            <w:gridSpan w:val="7"/>
            <w:shd w:val="clear" w:color="auto" w:fill="E7E6E6" w:themeFill="background2"/>
            <w:vAlign w:val="center"/>
          </w:tcPr>
          <w:p w14:paraId="6EB24B40"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2B8E244E" w14:textId="77777777" w:rsidTr="00C74D9B">
        <w:trPr>
          <w:trHeight w:val="375"/>
          <w:jc w:val="center"/>
        </w:trPr>
        <w:tc>
          <w:tcPr>
            <w:tcW w:w="9744" w:type="dxa"/>
            <w:gridSpan w:val="7"/>
            <w:vAlign w:val="center"/>
          </w:tcPr>
          <w:p w14:paraId="4D720DF4" w14:textId="48D22926" w:rsidR="001D68CC" w:rsidRPr="007E7700" w:rsidRDefault="001D68CC" w:rsidP="001D68CC">
            <w:pPr>
              <w:ind w:left="55"/>
              <w:rPr>
                <w:rFonts w:cs="Arial"/>
              </w:rPr>
            </w:pPr>
            <w:r>
              <w:rPr>
                <w:rFonts w:cs="Arial"/>
              </w:rPr>
              <w:t>Student Academic Record, Prior Year Levers</w:t>
            </w:r>
          </w:p>
        </w:tc>
      </w:tr>
    </w:tbl>
    <w:p w14:paraId="5853F872" w14:textId="77777777" w:rsidR="00445487" w:rsidRPr="007E7700" w:rsidRDefault="0044548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191"/>
        <w:gridCol w:w="1534"/>
        <w:gridCol w:w="1380"/>
      </w:tblGrid>
      <w:tr w:rsidR="007E7700" w:rsidRPr="007E7700" w14:paraId="0B78002E" w14:textId="77777777" w:rsidTr="00C74D9B">
        <w:trPr>
          <w:trHeight w:val="324"/>
          <w:jc w:val="center"/>
        </w:trPr>
        <w:tc>
          <w:tcPr>
            <w:tcW w:w="1612" w:type="dxa"/>
            <w:shd w:val="clear" w:color="auto" w:fill="E7E6E6" w:themeFill="background2"/>
            <w:vAlign w:val="center"/>
          </w:tcPr>
          <w:p w14:paraId="343932E1" w14:textId="77777777" w:rsidR="00946286" w:rsidRDefault="00946286" w:rsidP="00946286">
            <w:pPr>
              <w:ind w:right="9"/>
              <w:jc w:val="center"/>
              <w:rPr>
                <w:rFonts w:eastAsia="Arial" w:cs="Arial"/>
                <w:b/>
              </w:rPr>
            </w:pPr>
            <w:r>
              <w:rPr>
                <w:rFonts w:eastAsia="Arial" w:cs="Arial"/>
                <w:b/>
              </w:rPr>
              <w:lastRenderedPageBreak/>
              <w:t xml:space="preserve">Data </w:t>
            </w:r>
          </w:p>
          <w:p w14:paraId="69A96003" w14:textId="1161B12A" w:rsidR="00445487" w:rsidRPr="007E7700" w:rsidRDefault="00946286" w:rsidP="00946286">
            <w:pPr>
              <w:ind w:right="9"/>
              <w:jc w:val="center"/>
              <w:rPr>
                <w:rFonts w:cs="Arial"/>
              </w:rPr>
            </w:pPr>
            <w:r w:rsidRPr="007E7700">
              <w:rPr>
                <w:rFonts w:eastAsia="Arial" w:cs="Arial"/>
                <w:b/>
              </w:rPr>
              <w:t>Element ID</w:t>
            </w:r>
          </w:p>
        </w:tc>
        <w:tc>
          <w:tcPr>
            <w:tcW w:w="5218" w:type="dxa"/>
            <w:gridSpan w:val="4"/>
            <w:shd w:val="clear" w:color="auto" w:fill="E7E6E6" w:themeFill="background2"/>
            <w:vAlign w:val="center"/>
          </w:tcPr>
          <w:p w14:paraId="21D54608" w14:textId="3523C292" w:rsidR="00445487" w:rsidRPr="007E7700" w:rsidRDefault="00C453F6" w:rsidP="00445487">
            <w:pPr>
              <w:ind w:right="11"/>
              <w:jc w:val="center"/>
              <w:rPr>
                <w:rFonts w:cs="Arial"/>
              </w:rPr>
            </w:pPr>
            <w:r w:rsidRPr="007E7700">
              <w:rPr>
                <w:rFonts w:eastAsia="Arial" w:cs="Arial"/>
                <w:b/>
              </w:rPr>
              <w:t>Data Element</w:t>
            </w:r>
            <w:r>
              <w:rPr>
                <w:rFonts w:eastAsia="Arial" w:cs="Arial"/>
                <w:b/>
              </w:rPr>
              <w:t xml:space="preserve"> Name</w:t>
            </w:r>
          </w:p>
        </w:tc>
        <w:tc>
          <w:tcPr>
            <w:tcW w:w="1534" w:type="dxa"/>
            <w:shd w:val="clear" w:color="auto" w:fill="E7E6E6" w:themeFill="background2"/>
            <w:vAlign w:val="center"/>
          </w:tcPr>
          <w:p w14:paraId="5CCAC896" w14:textId="77777777" w:rsidR="00247E16" w:rsidRPr="007E7700" w:rsidRDefault="00445487" w:rsidP="00445487">
            <w:pPr>
              <w:ind w:right="11"/>
              <w:jc w:val="center"/>
              <w:rPr>
                <w:rFonts w:eastAsia="Arial" w:cs="Arial"/>
                <w:b/>
              </w:rPr>
            </w:pPr>
            <w:r w:rsidRPr="007E7700">
              <w:rPr>
                <w:rFonts w:eastAsia="Arial" w:cs="Arial"/>
                <w:b/>
              </w:rPr>
              <w:t xml:space="preserve">Date </w:t>
            </w:r>
          </w:p>
          <w:p w14:paraId="0DEC6CD0" w14:textId="3ACCC5BD" w:rsidR="00445487" w:rsidRPr="007E7700" w:rsidRDefault="00445487" w:rsidP="00445487">
            <w:pPr>
              <w:ind w:right="11"/>
              <w:jc w:val="center"/>
              <w:rPr>
                <w:rFonts w:cs="Arial"/>
              </w:rPr>
            </w:pPr>
            <w:r w:rsidRPr="007E7700">
              <w:rPr>
                <w:rFonts w:eastAsia="Arial" w:cs="Arial"/>
                <w:b/>
              </w:rPr>
              <w:t>Issued</w:t>
            </w:r>
          </w:p>
        </w:tc>
        <w:tc>
          <w:tcPr>
            <w:tcW w:w="1380" w:type="dxa"/>
            <w:shd w:val="clear" w:color="auto" w:fill="E7E6E6" w:themeFill="background2"/>
            <w:vAlign w:val="center"/>
          </w:tcPr>
          <w:p w14:paraId="42171B1D" w14:textId="77777777" w:rsidR="00445487" w:rsidRPr="007E7700" w:rsidRDefault="00445487" w:rsidP="00445487">
            <w:pPr>
              <w:ind w:right="9"/>
              <w:jc w:val="center"/>
              <w:rPr>
                <w:rFonts w:cs="Arial"/>
              </w:rPr>
            </w:pPr>
            <w:r w:rsidRPr="007E7700">
              <w:rPr>
                <w:rFonts w:eastAsia="Arial" w:cs="Arial"/>
                <w:b/>
              </w:rPr>
              <w:t>Date Updated</w:t>
            </w:r>
          </w:p>
        </w:tc>
      </w:tr>
      <w:tr w:rsidR="007E7700" w:rsidRPr="007E7700" w14:paraId="65538C60" w14:textId="77777777" w:rsidTr="00C74D9B">
        <w:trPr>
          <w:trHeight w:val="312"/>
          <w:jc w:val="center"/>
        </w:trPr>
        <w:tc>
          <w:tcPr>
            <w:tcW w:w="1612" w:type="dxa"/>
            <w:vAlign w:val="center"/>
          </w:tcPr>
          <w:p w14:paraId="15AB939E" w14:textId="4994FB0E" w:rsidR="00445487" w:rsidRPr="007E7700" w:rsidRDefault="006A1861" w:rsidP="00445487">
            <w:pPr>
              <w:ind w:right="9"/>
              <w:jc w:val="center"/>
              <w:rPr>
                <w:rFonts w:cs="Arial"/>
              </w:rPr>
            </w:pPr>
            <w:r>
              <w:rPr>
                <w:rFonts w:cs="Arial"/>
              </w:rPr>
              <w:t>E3015</w:t>
            </w:r>
          </w:p>
        </w:tc>
        <w:tc>
          <w:tcPr>
            <w:tcW w:w="5218" w:type="dxa"/>
            <w:gridSpan w:val="4"/>
            <w:vAlign w:val="center"/>
          </w:tcPr>
          <w:p w14:paraId="724AE2FF" w14:textId="77777777" w:rsidR="00445487" w:rsidRPr="007E7700" w:rsidRDefault="00445487" w:rsidP="005C4362">
            <w:pPr>
              <w:pStyle w:val="Heading2"/>
            </w:pPr>
            <w:bookmarkStart w:id="89" w:name="_Toc164363888"/>
            <w:r w:rsidRPr="007E7700">
              <w:t>Disability</w:t>
            </w:r>
            <w:bookmarkEnd w:id="89"/>
          </w:p>
        </w:tc>
        <w:tc>
          <w:tcPr>
            <w:tcW w:w="1534" w:type="dxa"/>
            <w:vAlign w:val="center"/>
          </w:tcPr>
          <w:p w14:paraId="3DF33F3B" w14:textId="6F11B67E" w:rsidR="00445487" w:rsidRPr="007E7700" w:rsidRDefault="00D51F38" w:rsidP="00445487">
            <w:pPr>
              <w:ind w:right="11"/>
              <w:jc w:val="center"/>
              <w:rPr>
                <w:rFonts w:cs="Arial"/>
              </w:rPr>
            </w:pPr>
            <w:r w:rsidRPr="007E7700">
              <w:rPr>
                <w:rFonts w:cs="Arial"/>
              </w:rPr>
              <w:t>03/01/2022</w:t>
            </w:r>
          </w:p>
        </w:tc>
        <w:tc>
          <w:tcPr>
            <w:tcW w:w="1380" w:type="dxa"/>
            <w:vAlign w:val="center"/>
          </w:tcPr>
          <w:p w14:paraId="37CD982B" w14:textId="71845015" w:rsidR="00445487" w:rsidRPr="007E7700" w:rsidRDefault="006A1861" w:rsidP="00445487">
            <w:pPr>
              <w:jc w:val="center"/>
              <w:rPr>
                <w:rFonts w:cs="Arial"/>
              </w:rPr>
            </w:pPr>
            <w:r>
              <w:rPr>
                <w:rFonts w:cs="Arial"/>
              </w:rPr>
              <w:t>07/01/2022</w:t>
            </w:r>
          </w:p>
        </w:tc>
      </w:tr>
      <w:tr w:rsidR="007E7700" w:rsidRPr="007E7700" w14:paraId="323A1B83" w14:textId="77777777" w:rsidTr="00C74D9B">
        <w:trPr>
          <w:trHeight w:val="312"/>
          <w:jc w:val="center"/>
        </w:trPr>
        <w:tc>
          <w:tcPr>
            <w:tcW w:w="9744" w:type="dxa"/>
            <w:gridSpan w:val="7"/>
            <w:shd w:val="clear" w:color="auto" w:fill="E7E6E6" w:themeFill="background2"/>
            <w:vAlign w:val="center"/>
          </w:tcPr>
          <w:p w14:paraId="513D2826" w14:textId="77777777" w:rsidR="00445487" w:rsidRPr="007E7700" w:rsidRDefault="00445487" w:rsidP="00445487">
            <w:pPr>
              <w:ind w:right="2"/>
              <w:jc w:val="center"/>
              <w:rPr>
                <w:rFonts w:cs="Arial"/>
              </w:rPr>
            </w:pPr>
            <w:r w:rsidRPr="007E7700">
              <w:rPr>
                <w:rFonts w:eastAsia="Arial" w:cs="Arial"/>
                <w:b/>
              </w:rPr>
              <w:t>Definition</w:t>
            </w:r>
          </w:p>
        </w:tc>
      </w:tr>
      <w:tr w:rsidR="007E7700" w:rsidRPr="007E7700" w14:paraId="41EB38F2" w14:textId="77777777" w:rsidTr="00C74D9B">
        <w:trPr>
          <w:trHeight w:val="588"/>
          <w:jc w:val="center"/>
        </w:trPr>
        <w:tc>
          <w:tcPr>
            <w:tcW w:w="9744" w:type="dxa"/>
            <w:gridSpan w:val="7"/>
            <w:vAlign w:val="center"/>
          </w:tcPr>
          <w:p w14:paraId="7A3E4508" w14:textId="04772CA7" w:rsidR="00445487" w:rsidRPr="007E7700" w:rsidRDefault="00AE0A40" w:rsidP="00445487">
            <w:pPr>
              <w:ind w:left="55"/>
              <w:rPr>
                <w:rFonts w:cs="Arial"/>
              </w:rPr>
            </w:pPr>
            <w:r w:rsidRPr="007E7700">
              <w:rPr>
                <w:rFonts w:cs="Arial"/>
                <w:b/>
                <w:bCs/>
              </w:rPr>
              <w:t>Disability</w:t>
            </w:r>
            <w:r w:rsidRPr="007E7700">
              <w:rPr>
                <w:rFonts w:cs="Arial"/>
              </w:rPr>
              <w:t xml:space="preserve"> indicates the </w:t>
            </w:r>
            <w:r w:rsidR="00D51F38" w:rsidRPr="007E7700">
              <w:rPr>
                <w:rFonts w:cs="Arial"/>
              </w:rPr>
              <w:t>disability category that describes a child’s impairment.</w:t>
            </w:r>
          </w:p>
        </w:tc>
      </w:tr>
      <w:tr w:rsidR="007E7700" w:rsidRPr="007E7700" w14:paraId="76C3D0E3" w14:textId="77777777" w:rsidTr="00C74D9B">
        <w:trPr>
          <w:trHeight w:val="324"/>
          <w:jc w:val="center"/>
        </w:trPr>
        <w:tc>
          <w:tcPr>
            <w:tcW w:w="9744" w:type="dxa"/>
            <w:gridSpan w:val="7"/>
            <w:shd w:val="clear" w:color="auto" w:fill="E7E6E6" w:themeFill="background2"/>
            <w:vAlign w:val="center"/>
          </w:tcPr>
          <w:p w14:paraId="77F46B43" w14:textId="77777777" w:rsidR="00445487" w:rsidRPr="007E7700" w:rsidRDefault="00445487" w:rsidP="00445487">
            <w:pPr>
              <w:ind w:right="2"/>
              <w:jc w:val="center"/>
              <w:rPr>
                <w:rFonts w:cs="Arial"/>
              </w:rPr>
            </w:pPr>
            <w:r w:rsidRPr="007E7700">
              <w:rPr>
                <w:rFonts w:eastAsia="Arial" w:cs="Arial"/>
                <w:b/>
              </w:rPr>
              <w:t>Special Instructions</w:t>
            </w:r>
          </w:p>
        </w:tc>
      </w:tr>
      <w:tr w:rsidR="007E7700" w:rsidRPr="007E7700" w14:paraId="764F33CC" w14:textId="77777777" w:rsidTr="00C74D9B">
        <w:trPr>
          <w:trHeight w:val="1548"/>
          <w:jc w:val="center"/>
        </w:trPr>
        <w:tc>
          <w:tcPr>
            <w:tcW w:w="9744" w:type="dxa"/>
            <w:gridSpan w:val="7"/>
          </w:tcPr>
          <w:p w14:paraId="513195DE" w14:textId="77777777" w:rsidR="00445487" w:rsidRPr="007E7700" w:rsidRDefault="00445487" w:rsidP="00445487">
            <w:pPr>
              <w:ind w:left="58"/>
              <w:rPr>
                <w:rFonts w:cs="Arial"/>
              </w:rPr>
            </w:pPr>
          </w:p>
        </w:tc>
      </w:tr>
      <w:tr w:rsidR="001D68CC" w:rsidRPr="007E7700" w14:paraId="41B36218" w14:textId="77777777" w:rsidTr="003667F5">
        <w:trPr>
          <w:trHeight w:val="324"/>
          <w:jc w:val="center"/>
        </w:trPr>
        <w:tc>
          <w:tcPr>
            <w:tcW w:w="2871" w:type="dxa"/>
            <w:gridSpan w:val="2"/>
            <w:shd w:val="clear" w:color="auto" w:fill="E7E6E6" w:themeFill="background2"/>
            <w:vAlign w:val="center"/>
          </w:tcPr>
          <w:p w14:paraId="58472839" w14:textId="6C015C05" w:rsidR="001D68CC" w:rsidRPr="007E7700" w:rsidRDefault="001D68CC" w:rsidP="001D68C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CDF0127" w14:textId="00818C85"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23C04F7" w14:textId="04F88DAE"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39762BA"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078B9BED" w14:textId="77777777" w:rsidTr="006C680D">
        <w:trPr>
          <w:trHeight w:val="312"/>
          <w:jc w:val="center"/>
        </w:trPr>
        <w:tc>
          <w:tcPr>
            <w:tcW w:w="2871" w:type="dxa"/>
            <w:gridSpan w:val="2"/>
            <w:vAlign w:val="center"/>
          </w:tcPr>
          <w:p w14:paraId="35727507" w14:textId="77777777" w:rsidR="006122C6" w:rsidRDefault="001D68CC" w:rsidP="006122C6">
            <w:pPr>
              <w:ind w:right="14"/>
              <w:jc w:val="center"/>
              <w:rPr>
                <w:rFonts w:cs="Arial"/>
              </w:rPr>
            </w:pPr>
            <w:r w:rsidRPr="007E7700">
              <w:rPr>
                <w:rFonts w:cs="Arial"/>
              </w:rPr>
              <w:t>Disability</w:t>
            </w:r>
          </w:p>
          <w:p w14:paraId="0675A1E4" w14:textId="7EA1E946" w:rsidR="001D68CC" w:rsidRPr="007E7700" w:rsidRDefault="006122C6" w:rsidP="006122C6">
            <w:pPr>
              <w:ind w:right="14"/>
              <w:jc w:val="center"/>
              <w:rPr>
                <w:rFonts w:cs="Arial"/>
              </w:rPr>
            </w:pPr>
            <w:r>
              <w:rPr>
                <w:rFonts w:cs="Arial"/>
              </w:rPr>
              <w:t>(C053)</w:t>
            </w:r>
          </w:p>
        </w:tc>
        <w:tc>
          <w:tcPr>
            <w:tcW w:w="2156" w:type="dxa"/>
            <w:vAlign w:val="center"/>
          </w:tcPr>
          <w:p w14:paraId="69D04C64" w14:textId="19E1676E" w:rsidR="001D68CC" w:rsidRPr="007E7700" w:rsidRDefault="001D68CC" w:rsidP="001D68CC">
            <w:pPr>
              <w:ind w:right="5"/>
              <w:jc w:val="center"/>
              <w:rPr>
                <w:rFonts w:cs="Arial"/>
              </w:rPr>
            </w:pPr>
          </w:p>
        </w:tc>
        <w:tc>
          <w:tcPr>
            <w:tcW w:w="1612" w:type="dxa"/>
            <w:vAlign w:val="center"/>
          </w:tcPr>
          <w:p w14:paraId="770F8ABE" w14:textId="4E600B00" w:rsidR="001D68CC" w:rsidRPr="007E7700" w:rsidRDefault="001D68CC" w:rsidP="001D68CC">
            <w:pPr>
              <w:ind w:right="5"/>
              <w:jc w:val="center"/>
              <w:rPr>
                <w:rFonts w:cs="Arial"/>
              </w:rPr>
            </w:pPr>
            <w:r w:rsidRPr="007E7700">
              <w:rPr>
                <w:rFonts w:cs="Arial"/>
              </w:rPr>
              <w:t>Descriptor</w:t>
            </w:r>
          </w:p>
        </w:tc>
        <w:tc>
          <w:tcPr>
            <w:tcW w:w="3105" w:type="dxa"/>
            <w:gridSpan w:val="3"/>
            <w:vAlign w:val="center"/>
          </w:tcPr>
          <w:p w14:paraId="2A4A82E0" w14:textId="77777777" w:rsidR="001D68CC" w:rsidRPr="007E7700" w:rsidRDefault="001D68CC" w:rsidP="001D68CC">
            <w:pPr>
              <w:ind w:right="6"/>
              <w:jc w:val="center"/>
              <w:rPr>
                <w:rFonts w:cs="Arial"/>
              </w:rPr>
            </w:pPr>
          </w:p>
        </w:tc>
      </w:tr>
      <w:tr w:rsidR="001D68CC" w:rsidRPr="007E7700" w14:paraId="4860959D" w14:textId="77777777" w:rsidTr="00C74D9B">
        <w:trPr>
          <w:trHeight w:val="324"/>
          <w:jc w:val="center"/>
        </w:trPr>
        <w:tc>
          <w:tcPr>
            <w:tcW w:w="9744" w:type="dxa"/>
            <w:gridSpan w:val="7"/>
            <w:shd w:val="clear" w:color="auto" w:fill="E7E6E6" w:themeFill="background2"/>
            <w:vAlign w:val="center"/>
          </w:tcPr>
          <w:p w14:paraId="11E990B1"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2D46FFD9" w14:textId="77777777" w:rsidTr="00C74D9B">
        <w:trPr>
          <w:trHeight w:val="323"/>
          <w:jc w:val="center"/>
        </w:trPr>
        <w:tc>
          <w:tcPr>
            <w:tcW w:w="9744" w:type="dxa"/>
            <w:gridSpan w:val="7"/>
            <w:vAlign w:val="center"/>
          </w:tcPr>
          <w:p w14:paraId="3C589488" w14:textId="77777777" w:rsidR="001D68CC" w:rsidRPr="007E7700" w:rsidRDefault="001D68CC" w:rsidP="001D68CC">
            <w:pPr>
              <w:ind w:left="55"/>
              <w:rPr>
                <w:rFonts w:cs="Arial"/>
              </w:rPr>
            </w:pPr>
            <w:r w:rsidRPr="007E7700">
              <w:rPr>
                <w:rFonts w:cs="Arial"/>
              </w:rPr>
              <w:t>StudentspecialEducationProgramAssociation.Disability</w:t>
            </w:r>
          </w:p>
        </w:tc>
      </w:tr>
      <w:tr w:rsidR="001D68CC" w:rsidRPr="007E7700" w14:paraId="6A38C776" w14:textId="77777777" w:rsidTr="00C74D9B">
        <w:trPr>
          <w:trHeight w:val="323"/>
          <w:jc w:val="center"/>
        </w:trPr>
        <w:tc>
          <w:tcPr>
            <w:tcW w:w="9744" w:type="dxa"/>
            <w:gridSpan w:val="7"/>
            <w:shd w:val="clear" w:color="auto" w:fill="E7E6E6" w:themeFill="background2"/>
            <w:vAlign w:val="center"/>
          </w:tcPr>
          <w:p w14:paraId="17D1E487"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4C63C515" w14:textId="77777777" w:rsidTr="00C74D9B">
        <w:trPr>
          <w:trHeight w:val="375"/>
          <w:jc w:val="center"/>
        </w:trPr>
        <w:tc>
          <w:tcPr>
            <w:tcW w:w="9744" w:type="dxa"/>
            <w:gridSpan w:val="7"/>
            <w:vAlign w:val="center"/>
          </w:tcPr>
          <w:p w14:paraId="1F48F174" w14:textId="2E0EABA1" w:rsidR="001D68CC" w:rsidRPr="007E7700" w:rsidRDefault="001D68CC" w:rsidP="001D68CC">
            <w:pPr>
              <w:ind w:left="55"/>
              <w:rPr>
                <w:rFonts w:cs="Arial"/>
              </w:rPr>
            </w:pPr>
            <w:r w:rsidRPr="007E7700">
              <w:rPr>
                <w:rFonts w:cs="Arial"/>
              </w:rPr>
              <w:t>Alternative and Supplemental Services</w:t>
            </w:r>
          </w:p>
        </w:tc>
      </w:tr>
      <w:tr w:rsidR="001D68CC" w:rsidRPr="007E7700" w14:paraId="2332DB83" w14:textId="77777777" w:rsidTr="00C74D9B">
        <w:trPr>
          <w:trHeight w:val="375"/>
          <w:jc w:val="center"/>
        </w:trPr>
        <w:tc>
          <w:tcPr>
            <w:tcW w:w="9744" w:type="dxa"/>
            <w:gridSpan w:val="7"/>
            <w:shd w:val="clear" w:color="auto" w:fill="E7E6E6" w:themeFill="background2"/>
          </w:tcPr>
          <w:p w14:paraId="2C53BAD2" w14:textId="5D1E87C4" w:rsidR="001D68CC" w:rsidRPr="007E7700" w:rsidRDefault="001D68CC" w:rsidP="001D68CC">
            <w:pPr>
              <w:ind w:left="55"/>
              <w:jc w:val="center"/>
              <w:rPr>
                <w:rFonts w:cs="Arial"/>
              </w:rPr>
            </w:pPr>
            <w:r>
              <w:rPr>
                <w:rFonts w:cs="Arial"/>
                <w:b/>
                <w:bCs/>
              </w:rPr>
              <w:t>Former Data Element Name</w:t>
            </w:r>
          </w:p>
        </w:tc>
      </w:tr>
      <w:tr w:rsidR="001D68CC" w:rsidRPr="007E7700" w14:paraId="6F12603E" w14:textId="77777777" w:rsidTr="00C74D9B">
        <w:trPr>
          <w:trHeight w:val="375"/>
          <w:jc w:val="center"/>
        </w:trPr>
        <w:tc>
          <w:tcPr>
            <w:tcW w:w="9744" w:type="dxa"/>
            <w:gridSpan w:val="7"/>
          </w:tcPr>
          <w:p w14:paraId="203A13B2" w14:textId="2AE51C57" w:rsidR="001D68CC" w:rsidRPr="007E7700" w:rsidRDefault="001D68CC" w:rsidP="001D68CC">
            <w:pPr>
              <w:ind w:left="55"/>
              <w:rPr>
                <w:rFonts w:cs="Arial"/>
              </w:rPr>
            </w:pPr>
            <w:r w:rsidRPr="007E7700">
              <w:rPr>
                <w:rFonts w:cs="Arial"/>
              </w:rPr>
              <w:t>PRIMARY-DISABILITY-CODE</w:t>
            </w:r>
            <w:r>
              <w:rPr>
                <w:rFonts w:cs="Arial"/>
              </w:rPr>
              <w:t xml:space="preserve"> (E0041)</w:t>
            </w:r>
            <w:r w:rsidRPr="007E7700">
              <w:rPr>
                <w:rFonts w:cs="Arial"/>
              </w:rPr>
              <w:t>, SECONDARY-DISABILITY-CODE</w:t>
            </w:r>
            <w:r>
              <w:rPr>
                <w:rFonts w:cs="Arial"/>
              </w:rPr>
              <w:t xml:space="preserve"> (E0834)</w:t>
            </w:r>
            <w:r w:rsidRPr="007E7700">
              <w:rPr>
                <w:rFonts w:cs="Arial"/>
              </w:rPr>
              <w:t>, TERTIARY-DISABILITY-CODE</w:t>
            </w:r>
            <w:r>
              <w:rPr>
                <w:rFonts w:cs="Arial"/>
              </w:rPr>
              <w:t xml:space="preserve"> (E0835)</w:t>
            </w:r>
            <w:r w:rsidRPr="007E7700">
              <w:rPr>
                <w:rFonts w:cs="Arial"/>
              </w:rPr>
              <w:t>, DISABILITY</w:t>
            </w:r>
            <w:r>
              <w:rPr>
                <w:rFonts w:cs="Arial"/>
              </w:rPr>
              <w:t xml:space="preserve"> (E1220)</w:t>
            </w:r>
          </w:p>
        </w:tc>
      </w:tr>
    </w:tbl>
    <w:p w14:paraId="6E8010DA" w14:textId="77777777" w:rsidR="009718B1" w:rsidRDefault="009718B1">
      <w:pPr>
        <w:spacing w:after="160"/>
      </w:pPr>
    </w:p>
    <w:p w14:paraId="7E891FC9" w14:textId="77777777" w:rsidR="009718B1" w:rsidRDefault="009718B1">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9718B1" w:rsidRPr="007E7700" w14:paraId="52E007BF" w14:textId="77777777" w:rsidTr="00BD4998">
        <w:trPr>
          <w:trHeight w:val="324"/>
          <w:jc w:val="center"/>
        </w:trPr>
        <w:tc>
          <w:tcPr>
            <w:tcW w:w="1612" w:type="dxa"/>
            <w:shd w:val="clear" w:color="auto" w:fill="E7E6E6" w:themeFill="background2"/>
            <w:vAlign w:val="center"/>
          </w:tcPr>
          <w:p w14:paraId="1A3D9947" w14:textId="77777777" w:rsidR="00946286" w:rsidRDefault="00946286" w:rsidP="00946286">
            <w:pPr>
              <w:ind w:right="9"/>
              <w:jc w:val="center"/>
              <w:rPr>
                <w:rFonts w:eastAsia="Arial" w:cs="Arial"/>
                <w:b/>
              </w:rPr>
            </w:pPr>
            <w:r>
              <w:rPr>
                <w:rFonts w:eastAsia="Arial" w:cs="Arial"/>
                <w:b/>
              </w:rPr>
              <w:lastRenderedPageBreak/>
              <w:t xml:space="preserve">Data </w:t>
            </w:r>
          </w:p>
          <w:p w14:paraId="6D954C6A" w14:textId="482DF975" w:rsidR="009718B1"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3A17C04" w14:textId="7B92EEF5" w:rsidR="009718B1" w:rsidRPr="007E7700" w:rsidRDefault="00C453F6" w:rsidP="00BD4998">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51F6285" w14:textId="77777777" w:rsidR="009718B1" w:rsidRPr="007E7700" w:rsidRDefault="009718B1" w:rsidP="00BD4998">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0136395" w14:textId="77777777" w:rsidR="009718B1" w:rsidRPr="007E7700" w:rsidRDefault="009718B1" w:rsidP="00BD4998">
            <w:pPr>
              <w:ind w:right="9"/>
              <w:jc w:val="center"/>
              <w:rPr>
                <w:rFonts w:cs="Arial"/>
              </w:rPr>
            </w:pPr>
            <w:r w:rsidRPr="007E7700">
              <w:rPr>
                <w:rFonts w:eastAsia="Arial" w:cs="Arial"/>
                <w:b/>
              </w:rPr>
              <w:t>Date Updated</w:t>
            </w:r>
          </w:p>
        </w:tc>
      </w:tr>
      <w:tr w:rsidR="009718B1" w:rsidRPr="007E7700" w14:paraId="6D10CAFA" w14:textId="77777777" w:rsidTr="00BD4998">
        <w:trPr>
          <w:trHeight w:val="312"/>
          <w:jc w:val="center"/>
        </w:trPr>
        <w:tc>
          <w:tcPr>
            <w:tcW w:w="1612" w:type="dxa"/>
            <w:vAlign w:val="center"/>
          </w:tcPr>
          <w:p w14:paraId="77960233" w14:textId="71E7EBD7" w:rsidR="009718B1" w:rsidRPr="007E7700" w:rsidRDefault="009718B1" w:rsidP="00BD4998">
            <w:pPr>
              <w:ind w:right="9"/>
              <w:jc w:val="center"/>
              <w:rPr>
                <w:rFonts w:cs="Arial"/>
              </w:rPr>
            </w:pPr>
            <w:r>
              <w:rPr>
                <w:rFonts w:cs="Arial"/>
              </w:rPr>
              <w:t>E3016</w:t>
            </w:r>
          </w:p>
        </w:tc>
        <w:tc>
          <w:tcPr>
            <w:tcW w:w="5491" w:type="dxa"/>
            <w:gridSpan w:val="4"/>
            <w:vAlign w:val="center"/>
          </w:tcPr>
          <w:p w14:paraId="50DF5A3C" w14:textId="6BAD44AB" w:rsidR="009718B1" w:rsidRPr="007E7700" w:rsidRDefault="009718B1" w:rsidP="00BD4998">
            <w:pPr>
              <w:pStyle w:val="Heading2"/>
            </w:pPr>
            <w:bookmarkStart w:id="90" w:name="_Toc164363889"/>
            <w:r>
              <w:t>DisabilitySetBeginDate</w:t>
            </w:r>
            <w:bookmarkEnd w:id="90"/>
          </w:p>
        </w:tc>
        <w:tc>
          <w:tcPr>
            <w:tcW w:w="1261" w:type="dxa"/>
            <w:vAlign w:val="center"/>
          </w:tcPr>
          <w:p w14:paraId="23958571" w14:textId="0E25C821" w:rsidR="009718B1" w:rsidRPr="007E7700" w:rsidRDefault="009718B1" w:rsidP="00BD4998">
            <w:pPr>
              <w:ind w:right="11"/>
              <w:jc w:val="center"/>
              <w:rPr>
                <w:rFonts w:cs="Arial"/>
              </w:rPr>
            </w:pPr>
            <w:r>
              <w:rPr>
                <w:rFonts w:cs="Arial"/>
              </w:rPr>
              <w:t>07/01/2022</w:t>
            </w:r>
          </w:p>
        </w:tc>
        <w:tc>
          <w:tcPr>
            <w:tcW w:w="1380" w:type="dxa"/>
            <w:vAlign w:val="center"/>
          </w:tcPr>
          <w:p w14:paraId="3A2D0B21" w14:textId="4208BFFE" w:rsidR="009718B1" w:rsidRPr="007E7700" w:rsidRDefault="001A5879" w:rsidP="00BD4998">
            <w:pPr>
              <w:jc w:val="center"/>
              <w:rPr>
                <w:rFonts w:cs="Arial"/>
              </w:rPr>
            </w:pPr>
            <w:r>
              <w:rPr>
                <w:rFonts w:cs="Arial"/>
              </w:rPr>
              <w:t>12/01/2022</w:t>
            </w:r>
          </w:p>
        </w:tc>
      </w:tr>
      <w:tr w:rsidR="009718B1" w:rsidRPr="007E7700" w14:paraId="327B251C" w14:textId="77777777" w:rsidTr="00BD4998">
        <w:trPr>
          <w:trHeight w:val="312"/>
          <w:jc w:val="center"/>
        </w:trPr>
        <w:tc>
          <w:tcPr>
            <w:tcW w:w="9744" w:type="dxa"/>
            <w:gridSpan w:val="7"/>
            <w:shd w:val="clear" w:color="auto" w:fill="E7E6E6" w:themeFill="background2"/>
            <w:vAlign w:val="center"/>
          </w:tcPr>
          <w:p w14:paraId="3847B86E" w14:textId="77777777" w:rsidR="009718B1" w:rsidRPr="007E7700" w:rsidRDefault="009718B1" w:rsidP="00BD4998">
            <w:pPr>
              <w:ind w:right="2"/>
              <w:jc w:val="center"/>
              <w:rPr>
                <w:rFonts w:cs="Arial"/>
              </w:rPr>
            </w:pPr>
            <w:r w:rsidRPr="007E7700">
              <w:rPr>
                <w:rFonts w:eastAsia="Arial" w:cs="Arial"/>
                <w:b/>
              </w:rPr>
              <w:t>Definition</w:t>
            </w:r>
          </w:p>
        </w:tc>
      </w:tr>
      <w:tr w:rsidR="009718B1" w:rsidRPr="007E7700" w14:paraId="1E66E084" w14:textId="77777777" w:rsidTr="00BD4998">
        <w:trPr>
          <w:trHeight w:val="588"/>
          <w:jc w:val="center"/>
        </w:trPr>
        <w:tc>
          <w:tcPr>
            <w:tcW w:w="9744" w:type="dxa"/>
            <w:gridSpan w:val="7"/>
            <w:vAlign w:val="center"/>
          </w:tcPr>
          <w:p w14:paraId="394B7226" w14:textId="76470BC1" w:rsidR="009718B1" w:rsidRPr="007E7700" w:rsidRDefault="009718B1" w:rsidP="00BD4998">
            <w:pPr>
              <w:ind w:left="55"/>
              <w:rPr>
                <w:rFonts w:cs="Arial"/>
              </w:rPr>
            </w:pPr>
            <w:r>
              <w:rPr>
                <w:rFonts w:cs="Arial"/>
                <w:b/>
                <w:bCs/>
              </w:rPr>
              <w:t>DisabilitySet</w:t>
            </w:r>
            <w:r w:rsidRPr="007E7700">
              <w:rPr>
                <w:rFonts w:cs="Arial"/>
                <w:b/>
                <w:bCs/>
              </w:rPr>
              <w:t>BeginDate</w:t>
            </w:r>
            <w:r w:rsidRPr="007E7700">
              <w:rPr>
                <w:rFonts w:cs="Arial"/>
              </w:rPr>
              <w:t xml:space="preserve"> indicates the month, day, and year the </w:t>
            </w:r>
            <w:r>
              <w:rPr>
                <w:rFonts w:cs="Arial"/>
              </w:rPr>
              <w:t>order of the disability</w:t>
            </w:r>
            <w:r w:rsidR="00117C53">
              <w:rPr>
                <w:rFonts w:cs="Arial"/>
              </w:rPr>
              <w:t xml:space="preserve"> </w:t>
            </w:r>
            <w:r w:rsidRPr="007E7700">
              <w:rPr>
                <w:rFonts w:cs="Arial"/>
              </w:rPr>
              <w:t>becomes true.</w:t>
            </w:r>
          </w:p>
        </w:tc>
      </w:tr>
      <w:tr w:rsidR="009718B1" w:rsidRPr="007E7700" w14:paraId="3D909742" w14:textId="77777777" w:rsidTr="00BD4998">
        <w:trPr>
          <w:trHeight w:val="324"/>
          <w:jc w:val="center"/>
        </w:trPr>
        <w:tc>
          <w:tcPr>
            <w:tcW w:w="9744" w:type="dxa"/>
            <w:gridSpan w:val="7"/>
            <w:shd w:val="clear" w:color="auto" w:fill="E7E6E6" w:themeFill="background2"/>
            <w:vAlign w:val="center"/>
          </w:tcPr>
          <w:p w14:paraId="6BBFF115" w14:textId="77777777" w:rsidR="009718B1" w:rsidRPr="007E7700" w:rsidRDefault="009718B1" w:rsidP="00BD4998">
            <w:pPr>
              <w:ind w:right="2"/>
              <w:jc w:val="center"/>
              <w:rPr>
                <w:rFonts w:cs="Arial"/>
              </w:rPr>
            </w:pPr>
            <w:r w:rsidRPr="007E7700">
              <w:rPr>
                <w:rFonts w:eastAsia="Arial" w:cs="Arial"/>
                <w:b/>
              </w:rPr>
              <w:t>Special Instructions</w:t>
            </w:r>
          </w:p>
        </w:tc>
      </w:tr>
      <w:tr w:rsidR="009718B1" w:rsidRPr="007E7700" w14:paraId="112DDF39" w14:textId="77777777" w:rsidTr="00BD4998">
        <w:trPr>
          <w:trHeight w:val="736"/>
          <w:jc w:val="center"/>
        </w:trPr>
        <w:tc>
          <w:tcPr>
            <w:tcW w:w="9744" w:type="dxa"/>
            <w:gridSpan w:val="7"/>
            <w:vAlign w:val="center"/>
          </w:tcPr>
          <w:p w14:paraId="6F0796B7" w14:textId="77777777" w:rsidR="009718B1" w:rsidRPr="007E7700" w:rsidRDefault="009718B1" w:rsidP="00BD4998">
            <w:pPr>
              <w:ind w:left="55"/>
              <w:rPr>
                <w:rFonts w:cs="Arial"/>
              </w:rPr>
            </w:pPr>
          </w:p>
        </w:tc>
      </w:tr>
      <w:tr w:rsidR="001D68CC" w:rsidRPr="007E7700" w14:paraId="0A4DD185" w14:textId="77777777" w:rsidTr="00DE4D26">
        <w:trPr>
          <w:trHeight w:val="324"/>
          <w:jc w:val="center"/>
        </w:trPr>
        <w:tc>
          <w:tcPr>
            <w:tcW w:w="2871" w:type="dxa"/>
            <w:gridSpan w:val="2"/>
            <w:shd w:val="clear" w:color="auto" w:fill="E7E6E6" w:themeFill="background2"/>
            <w:vAlign w:val="center"/>
          </w:tcPr>
          <w:p w14:paraId="54A679BF" w14:textId="66E69416" w:rsidR="001D68CC" w:rsidRPr="007E7700" w:rsidRDefault="001D68CC" w:rsidP="001D68C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1996DC8" w14:textId="3D8ACAED"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6153985" w14:textId="1097AB7C"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74C6F12"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5A52CC24" w14:textId="77777777" w:rsidTr="00CF3940">
        <w:trPr>
          <w:trHeight w:val="312"/>
          <w:jc w:val="center"/>
        </w:trPr>
        <w:tc>
          <w:tcPr>
            <w:tcW w:w="2871" w:type="dxa"/>
            <w:gridSpan w:val="2"/>
            <w:vAlign w:val="center"/>
          </w:tcPr>
          <w:p w14:paraId="48600743" w14:textId="532E6DF7" w:rsidR="001D68CC" w:rsidRPr="007E7700" w:rsidRDefault="001D68CC" w:rsidP="001D68CC">
            <w:pPr>
              <w:ind w:right="14"/>
              <w:jc w:val="center"/>
              <w:rPr>
                <w:rFonts w:cs="Arial"/>
              </w:rPr>
            </w:pPr>
          </w:p>
        </w:tc>
        <w:tc>
          <w:tcPr>
            <w:tcW w:w="2156" w:type="dxa"/>
            <w:vAlign w:val="center"/>
          </w:tcPr>
          <w:p w14:paraId="27036AFC" w14:textId="259A6F2B" w:rsidR="001D68CC" w:rsidRPr="007E7700" w:rsidRDefault="001D68CC" w:rsidP="001D68CC">
            <w:pPr>
              <w:ind w:right="5"/>
              <w:jc w:val="center"/>
              <w:rPr>
                <w:rFonts w:cs="Arial"/>
              </w:rPr>
            </w:pPr>
            <w:r w:rsidRPr="007E7700">
              <w:rPr>
                <w:rFonts w:cs="Arial"/>
              </w:rPr>
              <w:t>10</w:t>
            </w:r>
          </w:p>
        </w:tc>
        <w:tc>
          <w:tcPr>
            <w:tcW w:w="1612" w:type="dxa"/>
            <w:vAlign w:val="center"/>
          </w:tcPr>
          <w:p w14:paraId="492C10A0" w14:textId="30A78429" w:rsidR="001D68CC" w:rsidRPr="007E7700" w:rsidRDefault="001D68CC" w:rsidP="001D68CC">
            <w:pPr>
              <w:ind w:right="5"/>
              <w:jc w:val="center"/>
              <w:rPr>
                <w:rFonts w:cs="Arial"/>
              </w:rPr>
            </w:pPr>
            <w:r w:rsidRPr="007E7700">
              <w:rPr>
                <w:rFonts w:cs="Arial"/>
              </w:rPr>
              <w:t>Date</w:t>
            </w:r>
          </w:p>
        </w:tc>
        <w:tc>
          <w:tcPr>
            <w:tcW w:w="3105" w:type="dxa"/>
            <w:gridSpan w:val="3"/>
            <w:vAlign w:val="center"/>
          </w:tcPr>
          <w:p w14:paraId="3A86A41D" w14:textId="15FA5235" w:rsidR="001D68CC" w:rsidRPr="007E7700" w:rsidRDefault="001D68CC" w:rsidP="001D68CC">
            <w:pPr>
              <w:ind w:right="6"/>
              <w:jc w:val="center"/>
              <w:rPr>
                <w:rFonts w:cs="Arial"/>
              </w:rPr>
            </w:pPr>
            <w:r w:rsidRPr="007E7700">
              <w:rPr>
                <w:rFonts w:eastAsia="Arial" w:cs="Arial"/>
              </w:rPr>
              <w:t>YYYY=</w:t>
            </w:r>
            <w:r>
              <w:rPr>
                <w:rFonts w:eastAsia="Arial" w:cs="Arial"/>
              </w:rPr>
              <w:t>1900</w:t>
            </w:r>
            <w:r w:rsidR="0049531A">
              <w:rPr>
                <w:rFonts w:eastAsia="Arial" w:cs="Arial"/>
              </w:rPr>
              <w:t>-</w:t>
            </w:r>
            <w:r>
              <w:rPr>
                <w:rFonts w:eastAsia="Arial" w:cs="Arial"/>
              </w:rPr>
              <w:t>2024</w:t>
            </w:r>
            <w:r w:rsidRPr="007E7700">
              <w:rPr>
                <w:rFonts w:eastAsia="Arial" w:cs="Arial"/>
              </w:rPr>
              <w:t xml:space="preserve"> MM=01-12 DD=01-31</w:t>
            </w:r>
          </w:p>
        </w:tc>
      </w:tr>
      <w:tr w:rsidR="001D68CC" w:rsidRPr="007E7700" w14:paraId="6A1507D4" w14:textId="77777777" w:rsidTr="00BD4998">
        <w:trPr>
          <w:trHeight w:val="324"/>
          <w:jc w:val="center"/>
        </w:trPr>
        <w:tc>
          <w:tcPr>
            <w:tcW w:w="9744" w:type="dxa"/>
            <w:gridSpan w:val="7"/>
            <w:shd w:val="clear" w:color="auto" w:fill="E7E6E6" w:themeFill="background2"/>
            <w:vAlign w:val="center"/>
          </w:tcPr>
          <w:p w14:paraId="356E7897"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2619AA7D" w14:textId="77777777" w:rsidTr="00BD4998">
        <w:trPr>
          <w:trHeight w:val="323"/>
          <w:jc w:val="center"/>
        </w:trPr>
        <w:tc>
          <w:tcPr>
            <w:tcW w:w="9744" w:type="dxa"/>
            <w:gridSpan w:val="7"/>
            <w:vAlign w:val="center"/>
          </w:tcPr>
          <w:p w14:paraId="43DA3B17" w14:textId="4814963A" w:rsidR="001D68CC" w:rsidRPr="007E7700" w:rsidRDefault="001D68CC" w:rsidP="001D68CC">
            <w:pPr>
              <w:ind w:left="55"/>
              <w:rPr>
                <w:rFonts w:cs="Arial"/>
              </w:rPr>
            </w:pPr>
            <w:r>
              <w:rPr>
                <w:rFonts w:cs="Arial"/>
              </w:rPr>
              <w:t>StudentSpecialEducationProgramAssociation.Disability.DisabilitySet</w:t>
            </w:r>
          </w:p>
        </w:tc>
      </w:tr>
      <w:tr w:rsidR="001D68CC" w:rsidRPr="007E7700" w14:paraId="54343383" w14:textId="77777777" w:rsidTr="00BD4998">
        <w:trPr>
          <w:trHeight w:val="323"/>
          <w:jc w:val="center"/>
        </w:trPr>
        <w:tc>
          <w:tcPr>
            <w:tcW w:w="9744" w:type="dxa"/>
            <w:gridSpan w:val="7"/>
            <w:shd w:val="clear" w:color="auto" w:fill="E7E6E6" w:themeFill="background2"/>
            <w:vAlign w:val="center"/>
          </w:tcPr>
          <w:p w14:paraId="41AE3BAD"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7ECBA53B" w14:textId="77777777" w:rsidTr="00BD4998">
        <w:trPr>
          <w:trHeight w:val="323"/>
          <w:jc w:val="center"/>
        </w:trPr>
        <w:tc>
          <w:tcPr>
            <w:tcW w:w="9744" w:type="dxa"/>
            <w:gridSpan w:val="7"/>
            <w:vAlign w:val="center"/>
          </w:tcPr>
          <w:p w14:paraId="71A9165B" w14:textId="6134D404" w:rsidR="001D68CC" w:rsidRPr="007E7700" w:rsidRDefault="001D68CC" w:rsidP="001D68CC">
            <w:pPr>
              <w:ind w:left="55"/>
              <w:rPr>
                <w:rFonts w:cs="Arial"/>
              </w:rPr>
            </w:pPr>
            <w:r>
              <w:rPr>
                <w:rFonts w:cs="Arial"/>
              </w:rPr>
              <w:t>Alternative and Supplemental Services</w:t>
            </w:r>
          </w:p>
        </w:tc>
      </w:tr>
    </w:tbl>
    <w:p w14:paraId="33506A7E" w14:textId="77777777" w:rsidR="00117C53" w:rsidRDefault="00117C53">
      <w:pPr>
        <w:spacing w:after="160"/>
      </w:pPr>
    </w:p>
    <w:p w14:paraId="68B8CE61" w14:textId="77777777" w:rsidR="00117C53" w:rsidRDefault="00117C53">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117C53" w:rsidRPr="007E7700" w14:paraId="174A0D72" w14:textId="77777777" w:rsidTr="00BD4998">
        <w:trPr>
          <w:trHeight w:val="324"/>
          <w:jc w:val="center"/>
        </w:trPr>
        <w:tc>
          <w:tcPr>
            <w:tcW w:w="1612" w:type="dxa"/>
            <w:shd w:val="clear" w:color="auto" w:fill="E7E6E6" w:themeFill="background2"/>
            <w:vAlign w:val="center"/>
          </w:tcPr>
          <w:p w14:paraId="5A35CCCE" w14:textId="77777777" w:rsidR="00946286" w:rsidRDefault="00946286" w:rsidP="00946286">
            <w:pPr>
              <w:ind w:right="9"/>
              <w:jc w:val="center"/>
              <w:rPr>
                <w:rFonts w:eastAsia="Arial" w:cs="Arial"/>
                <w:b/>
              </w:rPr>
            </w:pPr>
            <w:r>
              <w:rPr>
                <w:rFonts w:eastAsia="Arial" w:cs="Arial"/>
                <w:b/>
              </w:rPr>
              <w:lastRenderedPageBreak/>
              <w:t xml:space="preserve">Data </w:t>
            </w:r>
          </w:p>
          <w:p w14:paraId="14D24CDD" w14:textId="5CFEE4A2" w:rsidR="00117C53"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2DB63CB" w14:textId="70F949A2" w:rsidR="00117C53" w:rsidRPr="007E7700" w:rsidRDefault="00C453F6" w:rsidP="00BD4998">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59054B7" w14:textId="77777777" w:rsidR="00117C53" w:rsidRPr="007E7700" w:rsidRDefault="00117C53" w:rsidP="00BD4998">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D0EAE85" w14:textId="77777777" w:rsidR="00117C53" w:rsidRPr="007E7700" w:rsidRDefault="00117C53" w:rsidP="00BD4998">
            <w:pPr>
              <w:ind w:right="9"/>
              <w:jc w:val="center"/>
              <w:rPr>
                <w:rFonts w:cs="Arial"/>
              </w:rPr>
            </w:pPr>
            <w:r w:rsidRPr="007E7700">
              <w:rPr>
                <w:rFonts w:eastAsia="Arial" w:cs="Arial"/>
                <w:b/>
              </w:rPr>
              <w:t>Date Updated</w:t>
            </w:r>
          </w:p>
        </w:tc>
      </w:tr>
      <w:tr w:rsidR="00117C53" w:rsidRPr="007E7700" w14:paraId="5C2EF0F3" w14:textId="77777777" w:rsidTr="00BD4998">
        <w:trPr>
          <w:trHeight w:val="312"/>
          <w:jc w:val="center"/>
        </w:trPr>
        <w:tc>
          <w:tcPr>
            <w:tcW w:w="1612" w:type="dxa"/>
            <w:vAlign w:val="center"/>
          </w:tcPr>
          <w:p w14:paraId="0EF27BD3" w14:textId="70A1630D" w:rsidR="00117C53" w:rsidRPr="007E7700" w:rsidRDefault="00117C53" w:rsidP="00BD4998">
            <w:pPr>
              <w:ind w:right="9"/>
              <w:jc w:val="center"/>
              <w:rPr>
                <w:rFonts w:cs="Arial"/>
              </w:rPr>
            </w:pPr>
            <w:r>
              <w:rPr>
                <w:rFonts w:cs="Arial"/>
              </w:rPr>
              <w:t>E3017</w:t>
            </w:r>
          </w:p>
        </w:tc>
        <w:tc>
          <w:tcPr>
            <w:tcW w:w="5491" w:type="dxa"/>
            <w:gridSpan w:val="4"/>
            <w:vAlign w:val="center"/>
          </w:tcPr>
          <w:p w14:paraId="078503FB" w14:textId="21285036" w:rsidR="00117C53" w:rsidRPr="007E7700" w:rsidRDefault="00117C53" w:rsidP="00BD4998">
            <w:pPr>
              <w:pStyle w:val="Heading2"/>
            </w:pPr>
            <w:bookmarkStart w:id="91" w:name="_Toc164363890"/>
            <w:r>
              <w:t>DisabilitySetEndDate</w:t>
            </w:r>
            <w:bookmarkEnd w:id="91"/>
          </w:p>
        </w:tc>
        <w:tc>
          <w:tcPr>
            <w:tcW w:w="1261" w:type="dxa"/>
            <w:vAlign w:val="center"/>
          </w:tcPr>
          <w:p w14:paraId="14F65BC0" w14:textId="77777777" w:rsidR="00117C53" w:rsidRPr="007E7700" w:rsidRDefault="00117C53" w:rsidP="00BD4998">
            <w:pPr>
              <w:ind w:right="11"/>
              <w:jc w:val="center"/>
              <w:rPr>
                <w:rFonts w:cs="Arial"/>
              </w:rPr>
            </w:pPr>
            <w:r>
              <w:rPr>
                <w:rFonts w:cs="Arial"/>
              </w:rPr>
              <w:t>07/01/2022</w:t>
            </w:r>
          </w:p>
        </w:tc>
        <w:tc>
          <w:tcPr>
            <w:tcW w:w="1380" w:type="dxa"/>
            <w:vAlign w:val="center"/>
          </w:tcPr>
          <w:p w14:paraId="4A2A84A1" w14:textId="64BA40E6" w:rsidR="00117C53" w:rsidRPr="007E7700" w:rsidRDefault="001A5879" w:rsidP="00BD4998">
            <w:pPr>
              <w:jc w:val="center"/>
              <w:rPr>
                <w:rFonts w:cs="Arial"/>
              </w:rPr>
            </w:pPr>
            <w:r>
              <w:rPr>
                <w:rFonts w:cs="Arial"/>
              </w:rPr>
              <w:t>12/01/2022</w:t>
            </w:r>
          </w:p>
        </w:tc>
      </w:tr>
      <w:tr w:rsidR="00117C53" w:rsidRPr="007E7700" w14:paraId="64EE2B00" w14:textId="77777777" w:rsidTr="00BD4998">
        <w:trPr>
          <w:trHeight w:val="312"/>
          <w:jc w:val="center"/>
        </w:trPr>
        <w:tc>
          <w:tcPr>
            <w:tcW w:w="9744" w:type="dxa"/>
            <w:gridSpan w:val="7"/>
            <w:shd w:val="clear" w:color="auto" w:fill="E7E6E6" w:themeFill="background2"/>
            <w:vAlign w:val="center"/>
          </w:tcPr>
          <w:p w14:paraId="0FDE79AA" w14:textId="77777777" w:rsidR="00117C53" w:rsidRPr="007E7700" w:rsidRDefault="00117C53" w:rsidP="00BD4998">
            <w:pPr>
              <w:ind w:right="2"/>
              <w:jc w:val="center"/>
              <w:rPr>
                <w:rFonts w:cs="Arial"/>
              </w:rPr>
            </w:pPr>
            <w:r w:rsidRPr="007E7700">
              <w:rPr>
                <w:rFonts w:eastAsia="Arial" w:cs="Arial"/>
                <w:b/>
              </w:rPr>
              <w:t>Definition</w:t>
            </w:r>
          </w:p>
        </w:tc>
      </w:tr>
      <w:tr w:rsidR="00117C53" w:rsidRPr="007E7700" w14:paraId="01061F32" w14:textId="77777777" w:rsidTr="00BD4998">
        <w:trPr>
          <w:trHeight w:val="588"/>
          <w:jc w:val="center"/>
        </w:trPr>
        <w:tc>
          <w:tcPr>
            <w:tcW w:w="9744" w:type="dxa"/>
            <w:gridSpan w:val="7"/>
            <w:vAlign w:val="center"/>
          </w:tcPr>
          <w:p w14:paraId="1FF47A57" w14:textId="427C3C52" w:rsidR="00117C53" w:rsidRPr="007E7700" w:rsidRDefault="00117C53" w:rsidP="00BD4998">
            <w:pPr>
              <w:ind w:left="55"/>
              <w:rPr>
                <w:rFonts w:cs="Arial"/>
              </w:rPr>
            </w:pPr>
            <w:r>
              <w:rPr>
                <w:rFonts w:cs="Arial"/>
                <w:b/>
                <w:bCs/>
              </w:rPr>
              <w:t>DisabilitySetEnd</w:t>
            </w:r>
            <w:r w:rsidRPr="007E7700">
              <w:rPr>
                <w:rFonts w:cs="Arial"/>
                <w:b/>
                <w:bCs/>
              </w:rPr>
              <w:t>Date</w:t>
            </w:r>
            <w:r w:rsidRPr="007E7700">
              <w:rPr>
                <w:rFonts w:cs="Arial"/>
              </w:rPr>
              <w:t xml:space="preserve"> indicates the month, day, and year the </w:t>
            </w:r>
            <w:r>
              <w:rPr>
                <w:rFonts w:cs="Arial"/>
              </w:rPr>
              <w:t xml:space="preserve">order of the disability </w:t>
            </w:r>
            <w:r w:rsidRPr="007E7700">
              <w:rPr>
                <w:rFonts w:cs="Arial"/>
              </w:rPr>
              <w:t xml:space="preserve">becomes </w:t>
            </w:r>
            <w:r>
              <w:rPr>
                <w:rFonts w:cs="Arial"/>
              </w:rPr>
              <w:t>false</w:t>
            </w:r>
            <w:r w:rsidRPr="007E7700">
              <w:rPr>
                <w:rFonts w:cs="Arial"/>
              </w:rPr>
              <w:t>.</w:t>
            </w:r>
          </w:p>
        </w:tc>
      </w:tr>
      <w:tr w:rsidR="00117C53" w:rsidRPr="007E7700" w14:paraId="6386D3DB" w14:textId="77777777" w:rsidTr="00BD4998">
        <w:trPr>
          <w:trHeight w:val="324"/>
          <w:jc w:val="center"/>
        </w:trPr>
        <w:tc>
          <w:tcPr>
            <w:tcW w:w="9744" w:type="dxa"/>
            <w:gridSpan w:val="7"/>
            <w:shd w:val="clear" w:color="auto" w:fill="E7E6E6" w:themeFill="background2"/>
            <w:vAlign w:val="center"/>
          </w:tcPr>
          <w:p w14:paraId="62E76E7E" w14:textId="77777777" w:rsidR="00117C53" w:rsidRPr="007E7700" w:rsidRDefault="00117C53" w:rsidP="00BD4998">
            <w:pPr>
              <w:ind w:right="2"/>
              <w:jc w:val="center"/>
              <w:rPr>
                <w:rFonts w:cs="Arial"/>
              </w:rPr>
            </w:pPr>
            <w:r w:rsidRPr="007E7700">
              <w:rPr>
                <w:rFonts w:eastAsia="Arial" w:cs="Arial"/>
                <w:b/>
              </w:rPr>
              <w:t>Special Instructions</w:t>
            </w:r>
          </w:p>
        </w:tc>
      </w:tr>
      <w:tr w:rsidR="00117C53" w:rsidRPr="007E7700" w14:paraId="5E44BE63" w14:textId="77777777" w:rsidTr="00BD4998">
        <w:trPr>
          <w:trHeight w:val="736"/>
          <w:jc w:val="center"/>
        </w:trPr>
        <w:tc>
          <w:tcPr>
            <w:tcW w:w="9744" w:type="dxa"/>
            <w:gridSpan w:val="7"/>
            <w:vAlign w:val="center"/>
          </w:tcPr>
          <w:p w14:paraId="467A5612" w14:textId="77777777" w:rsidR="00117C53" w:rsidRPr="007E7700" w:rsidRDefault="00117C53" w:rsidP="00BD4998">
            <w:pPr>
              <w:ind w:left="55"/>
              <w:rPr>
                <w:rFonts w:cs="Arial"/>
              </w:rPr>
            </w:pPr>
          </w:p>
        </w:tc>
      </w:tr>
      <w:tr w:rsidR="001D68CC" w:rsidRPr="007E7700" w14:paraId="48668301" w14:textId="77777777" w:rsidTr="00BB34DF">
        <w:trPr>
          <w:trHeight w:val="324"/>
          <w:jc w:val="center"/>
        </w:trPr>
        <w:tc>
          <w:tcPr>
            <w:tcW w:w="2871" w:type="dxa"/>
            <w:gridSpan w:val="2"/>
            <w:shd w:val="clear" w:color="auto" w:fill="E7E6E6" w:themeFill="background2"/>
            <w:vAlign w:val="center"/>
          </w:tcPr>
          <w:p w14:paraId="1A9DE188" w14:textId="1EA4E463" w:rsidR="001D68CC" w:rsidRPr="007E7700" w:rsidRDefault="001D68CC" w:rsidP="001D68C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5E1D70E" w14:textId="7DACC961"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403F3DA" w14:textId="68B67C4E"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6AEBBC7"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7C741CD4" w14:textId="77777777" w:rsidTr="000F02E1">
        <w:trPr>
          <w:trHeight w:val="312"/>
          <w:jc w:val="center"/>
        </w:trPr>
        <w:tc>
          <w:tcPr>
            <w:tcW w:w="2871" w:type="dxa"/>
            <w:gridSpan w:val="2"/>
            <w:vAlign w:val="center"/>
          </w:tcPr>
          <w:p w14:paraId="22B943C7" w14:textId="1C75F660" w:rsidR="001D68CC" w:rsidRPr="007E7700" w:rsidRDefault="001D68CC" w:rsidP="001D68CC">
            <w:pPr>
              <w:ind w:right="14"/>
              <w:jc w:val="center"/>
              <w:rPr>
                <w:rFonts w:cs="Arial"/>
              </w:rPr>
            </w:pPr>
          </w:p>
        </w:tc>
        <w:tc>
          <w:tcPr>
            <w:tcW w:w="2156" w:type="dxa"/>
            <w:vAlign w:val="center"/>
          </w:tcPr>
          <w:p w14:paraId="3869F1F9" w14:textId="3BCBB618" w:rsidR="001D68CC" w:rsidRPr="007E7700" w:rsidRDefault="001D68CC" w:rsidP="001D68CC">
            <w:pPr>
              <w:ind w:right="5"/>
              <w:jc w:val="center"/>
              <w:rPr>
                <w:rFonts w:cs="Arial"/>
              </w:rPr>
            </w:pPr>
            <w:r w:rsidRPr="007E7700">
              <w:rPr>
                <w:rFonts w:cs="Arial"/>
              </w:rPr>
              <w:t>10</w:t>
            </w:r>
          </w:p>
        </w:tc>
        <w:tc>
          <w:tcPr>
            <w:tcW w:w="1612" w:type="dxa"/>
            <w:vAlign w:val="center"/>
          </w:tcPr>
          <w:p w14:paraId="5374BEA3" w14:textId="111596EE" w:rsidR="001D68CC" w:rsidRPr="007E7700" w:rsidRDefault="001D68CC" w:rsidP="001D68CC">
            <w:pPr>
              <w:ind w:right="5"/>
              <w:jc w:val="center"/>
              <w:rPr>
                <w:rFonts w:cs="Arial"/>
              </w:rPr>
            </w:pPr>
            <w:r w:rsidRPr="007E7700">
              <w:rPr>
                <w:rFonts w:cs="Arial"/>
              </w:rPr>
              <w:t>Date</w:t>
            </w:r>
          </w:p>
        </w:tc>
        <w:tc>
          <w:tcPr>
            <w:tcW w:w="3105" w:type="dxa"/>
            <w:gridSpan w:val="3"/>
            <w:vAlign w:val="center"/>
          </w:tcPr>
          <w:p w14:paraId="40C2639C" w14:textId="42DDAD88" w:rsidR="001D68CC" w:rsidRPr="007E7700" w:rsidRDefault="001D68CC" w:rsidP="001D68CC">
            <w:pPr>
              <w:ind w:right="6"/>
              <w:jc w:val="center"/>
              <w:rPr>
                <w:rFonts w:cs="Arial"/>
              </w:rPr>
            </w:pPr>
            <w:r w:rsidRPr="007E7700">
              <w:rPr>
                <w:rFonts w:eastAsia="Arial" w:cs="Arial"/>
              </w:rPr>
              <w:t>YYYY=</w:t>
            </w:r>
            <w:r>
              <w:rPr>
                <w:rFonts w:eastAsia="Arial" w:cs="Arial"/>
              </w:rPr>
              <w:t>1900</w:t>
            </w:r>
            <w:r w:rsidR="0049531A">
              <w:rPr>
                <w:rFonts w:eastAsia="Arial" w:cs="Arial"/>
              </w:rPr>
              <w:t>-</w:t>
            </w:r>
            <w:r>
              <w:rPr>
                <w:rFonts w:eastAsia="Arial" w:cs="Arial"/>
              </w:rPr>
              <w:t>2024</w:t>
            </w:r>
            <w:r w:rsidRPr="007E7700">
              <w:rPr>
                <w:rFonts w:eastAsia="Arial" w:cs="Arial"/>
              </w:rPr>
              <w:t xml:space="preserve"> MM=01-12 DD=01-31</w:t>
            </w:r>
          </w:p>
        </w:tc>
      </w:tr>
      <w:tr w:rsidR="001D68CC" w:rsidRPr="007E7700" w14:paraId="716FFA0E" w14:textId="77777777" w:rsidTr="00BD4998">
        <w:trPr>
          <w:trHeight w:val="324"/>
          <w:jc w:val="center"/>
        </w:trPr>
        <w:tc>
          <w:tcPr>
            <w:tcW w:w="9744" w:type="dxa"/>
            <w:gridSpan w:val="7"/>
            <w:shd w:val="clear" w:color="auto" w:fill="E7E6E6" w:themeFill="background2"/>
            <w:vAlign w:val="center"/>
          </w:tcPr>
          <w:p w14:paraId="0D82E3F6"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6C2111BC" w14:textId="77777777" w:rsidTr="00BD4998">
        <w:trPr>
          <w:trHeight w:val="323"/>
          <w:jc w:val="center"/>
        </w:trPr>
        <w:tc>
          <w:tcPr>
            <w:tcW w:w="9744" w:type="dxa"/>
            <w:gridSpan w:val="7"/>
            <w:vAlign w:val="center"/>
          </w:tcPr>
          <w:p w14:paraId="6FD8D2EF" w14:textId="77777777" w:rsidR="001D68CC" w:rsidRPr="007E7700" w:rsidRDefault="001D68CC" w:rsidP="001D68CC">
            <w:pPr>
              <w:ind w:left="55"/>
              <w:rPr>
                <w:rFonts w:cs="Arial"/>
              </w:rPr>
            </w:pPr>
            <w:r>
              <w:rPr>
                <w:rFonts w:cs="Arial"/>
              </w:rPr>
              <w:t>StudentSpecialEducationProgramAssociation.Disability.DisabilitySet</w:t>
            </w:r>
          </w:p>
        </w:tc>
      </w:tr>
      <w:tr w:rsidR="001D68CC" w:rsidRPr="007E7700" w14:paraId="0FE785E0" w14:textId="77777777" w:rsidTr="00BD4998">
        <w:trPr>
          <w:trHeight w:val="323"/>
          <w:jc w:val="center"/>
        </w:trPr>
        <w:tc>
          <w:tcPr>
            <w:tcW w:w="9744" w:type="dxa"/>
            <w:gridSpan w:val="7"/>
            <w:shd w:val="clear" w:color="auto" w:fill="E7E6E6" w:themeFill="background2"/>
            <w:vAlign w:val="center"/>
          </w:tcPr>
          <w:p w14:paraId="4BB23D53"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014598C1" w14:textId="77777777" w:rsidTr="00BD4998">
        <w:trPr>
          <w:trHeight w:val="323"/>
          <w:jc w:val="center"/>
        </w:trPr>
        <w:tc>
          <w:tcPr>
            <w:tcW w:w="9744" w:type="dxa"/>
            <w:gridSpan w:val="7"/>
            <w:vAlign w:val="center"/>
          </w:tcPr>
          <w:p w14:paraId="4007AB5B" w14:textId="77777777" w:rsidR="001D68CC" w:rsidRPr="007E7700" w:rsidRDefault="001D68CC" w:rsidP="001D68CC">
            <w:pPr>
              <w:ind w:left="55"/>
              <w:rPr>
                <w:rFonts w:cs="Arial"/>
              </w:rPr>
            </w:pPr>
            <w:r>
              <w:rPr>
                <w:rFonts w:cs="Arial"/>
              </w:rPr>
              <w:t>Alternative and Supplemental Services</w:t>
            </w:r>
          </w:p>
        </w:tc>
      </w:tr>
    </w:tbl>
    <w:p w14:paraId="63EE1989" w14:textId="2F123645" w:rsidR="00445487" w:rsidRPr="007E7700" w:rsidRDefault="0044548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18465011" w14:textId="77777777" w:rsidTr="00C74D9B">
        <w:trPr>
          <w:trHeight w:val="324"/>
          <w:jc w:val="center"/>
        </w:trPr>
        <w:tc>
          <w:tcPr>
            <w:tcW w:w="1612" w:type="dxa"/>
            <w:shd w:val="clear" w:color="auto" w:fill="E7E6E6" w:themeFill="background2"/>
            <w:vAlign w:val="center"/>
          </w:tcPr>
          <w:p w14:paraId="4B965C6B" w14:textId="77777777" w:rsidR="00946286" w:rsidRDefault="00946286" w:rsidP="00946286">
            <w:pPr>
              <w:ind w:right="9"/>
              <w:jc w:val="center"/>
              <w:rPr>
                <w:rFonts w:eastAsia="Arial" w:cs="Arial"/>
                <w:b/>
              </w:rPr>
            </w:pPr>
            <w:r>
              <w:rPr>
                <w:rFonts w:eastAsia="Arial" w:cs="Arial"/>
                <w:b/>
              </w:rPr>
              <w:lastRenderedPageBreak/>
              <w:t xml:space="preserve">Data </w:t>
            </w:r>
          </w:p>
          <w:p w14:paraId="060A7948" w14:textId="6264462B" w:rsidR="0044548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5ADB7554" w14:textId="35476C52" w:rsidR="00445487" w:rsidRPr="007E7700" w:rsidRDefault="00C453F6" w:rsidP="0089219D">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030FDDE" w14:textId="77777777" w:rsidR="00445487" w:rsidRPr="007E7700" w:rsidRDefault="00445487" w:rsidP="0089219D">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62880C22" w14:textId="77777777" w:rsidR="00445487" w:rsidRPr="007E7700" w:rsidRDefault="00445487" w:rsidP="0089219D">
            <w:pPr>
              <w:ind w:right="9"/>
              <w:jc w:val="center"/>
              <w:rPr>
                <w:rFonts w:cs="Arial"/>
              </w:rPr>
            </w:pPr>
            <w:r w:rsidRPr="007E7700">
              <w:rPr>
                <w:rFonts w:eastAsia="Arial" w:cs="Arial"/>
                <w:b/>
              </w:rPr>
              <w:t>Date Updated</w:t>
            </w:r>
          </w:p>
        </w:tc>
      </w:tr>
      <w:tr w:rsidR="007E7700" w:rsidRPr="007E7700" w14:paraId="2028DD08" w14:textId="77777777" w:rsidTr="00C74D9B">
        <w:trPr>
          <w:trHeight w:val="312"/>
          <w:jc w:val="center"/>
        </w:trPr>
        <w:tc>
          <w:tcPr>
            <w:tcW w:w="1612" w:type="dxa"/>
            <w:vAlign w:val="center"/>
          </w:tcPr>
          <w:p w14:paraId="5C7A5C3D" w14:textId="77777777" w:rsidR="00445487" w:rsidRPr="007E7700" w:rsidRDefault="00445487" w:rsidP="0089219D">
            <w:pPr>
              <w:ind w:right="9"/>
              <w:jc w:val="center"/>
              <w:rPr>
                <w:rFonts w:cs="Arial"/>
              </w:rPr>
            </w:pPr>
            <w:r w:rsidRPr="007E7700">
              <w:rPr>
                <w:rFonts w:cs="Arial"/>
              </w:rPr>
              <w:t>E1005</w:t>
            </w:r>
          </w:p>
        </w:tc>
        <w:tc>
          <w:tcPr>
            <w:tcW w:w="5491" w:type="dxa"/>
            <w:gridSpan w:val="4"/>
            <w:vAlign w:val="center"/>
          </w:tcPr>
          <w:p w14:paraId="5D31759D" w14:textId="77777777" w:rsidR="00445487" w:rsidRPr="007E7700" w:rsidRDefault="00445487" w:rsidP="00D51F38">
            <w:pPr>
              <w:pStyle w:val="Heading2"/>
            </w:pPr>
            <w:bookmarkStart w:id="92" w:name="_Toc164363891"/>
            <w:r w:rsidRPr="007E7700">
              <w:t>Discipline</w:t>
            </w:r>
            <w:bookmarkEnd w:id="92"/>
          </w:p>
        </w:tc>
        <w:tc>
          <w:tcPr>
            <w:tcW w:w="1261" w:type="dxa"/>
            <w:vAlign w:val="center"/>
          </w:tcPr>
          <w:p w14:paraId="4D79DFA0" w14:textId="77777777" w:rsidR="00445487" w:rsidRPr="007E7700" w:rsidRDefault="00445487" w:rsidP="0089219D">
            <w:pPr>
              <w:ind w:right="11"/>
              <w:jc w:val="center"/>
              <w:rPr>
                <w:rFonts w:cs="Arial"/>
              </w:rPr>
            </w:pPr>
            <w:r w:rsidRPr="007E7700">
              <w:rPr>
                <w:rFonts w:cs="Arial"/>
              </w:rPr>
              <w:t>03/02/1998</w:t>
            </w:r>
          </w:p>
        </w:tc>
        <w:tc>
          <w:tcPr>
            <w:tcW w:w="1380" w:type="dxa"/>
            <w:vAlign w:val="center"/>
          </w:tcPr>
          <w:p w14:paraId="5784E3ED" w14:textId="77777777" w:rsidR="00445487" w:rsidRPr="007E7700" w:rsidRDefault="00445487" w:rsidP="0089219D">
            <w:pPr>
              <w:jc w:val="center"/>
              <w:rPr>
                <w:rFonts w:cs="Arial"/>
              </w:rPr>
            </w:pPr>
            <w:r w:rsidRPr="007E7700">
              <w:rPr>
                <w:rFonts w:cs="Arial"/>
              </w:rPr>
              <w:t>03/01/2002</w:t>
            </w:r>
          </w:p>
        </w:tc>
      </w:tr>
      <w:tr w:rsidR="007E7700" w:rsidRPr="007E7700" w14:paraId="4FDD9981" w14:textId="77777777" w:rsidTr="00C74D9B">
        <w:trPr>
          <w:trHeight w:val="312"/>
          <w:jc w:val="center"/>
        </w:trPr>
        <w:tc>
          <w:tcPr>
            <w:tcW w:w="9744" w:type="dxa"/>
            <w:gridSpan w:val="7"/>
            <w:shd w:val="clear" w:color="auto" w:fill="E7E6E6" w:themeFill="background2"/>
            <w:vAlign w:val="center"/>
          </w:tcPr>
          <w:p w14:paraId="5AB43EE4" w14:textId="77777777" w:rsidR="00445487" w:rsidRPr="007E7700" w:rsidRDefault="00445487" w:rsidP="0089219D">
            <w:pPr>
              <w:ind w:right="2"/>
              <w:jc w:val="center"/>
              <w:rPr>
                <w:rFonts w:cs="Arial"/>
              </w:rPr>
            </w:pPr>
            <w:r w:rsidRPr="007E7700">
              <w:rPr>
                <w:rFonts w:eastAsia="Arial" w:cs="Arial"/>
                <w:b/>
              </w:rPr>
              <w:t>Definition</w:t>
            </w:r>
          </w:p>
        </w:tc>
      </w:tr>
      <w:tr w:rsidR="007E7700" w:rsidRPr="007E7700" w14:paraId="3131927D" w14:textId="77777777" w:rsidTr="00C74D9B">
        <w:trPr>
          <w:trHeight w:val="588"/>
          <w:jc w:val="center"/>
        </w:trPr>
        <w:tc>
          <w:tcPr>
            <w:tcW w:w="9744" w:type="dxa"/>
            <w:gridSpan w:val="7"/>
            <w:vAlign w:val="center"/>
          </w:tcPr>
          <w:p w14:paraId="0356BA31" w14:textId="77777777" w:rsidR="00445487" w:rsidRPr="007E7700" w:rsidRDefault="00445487" w:rsidP="0089219D">
            <w:pPr>
              <w:ind w:left="55"/>
              <w:rPr>
                <w:rFonts w:cs="Arial"/>
              </w:rPr>
            </w:pPr>
            <w:r w:rsidRPr="007E7700">
              <w:rPr>
                <w:rFonts w:cs="Arial"/>
                <w:b/>
                <w:bCs/>
              </w:rPr>
              <w:t>Discipline</w:t>
            </w:r>
            <w:r w:rsidRPr="007E7700">
              <w:rPr>
                <w:rFonts w:cs="Arial"/>
              </w:rPr>
              <w:t xml:space="preserve"> indicates the type of disciplinary action taken for a student.</w:t>
            </w:r>
          </w:p>
        </w:tc>
      </w:tr>
      <w:tr w:rsidR="007E7700" w:rsidRPr="007E7700" w14:paraId="4A43E45D" w14:textId="77777777" w:rsidTr="00C74D9B">
        <w:trPr>
          <w:trHeight w:val="324"/>
          <w:jc w:val="center"/>
        </w:trPr>
        <w:tc>
          <w:tcPr>
            <w:tcW w:w="9744" w:type="dxa"/>
            <w:gridSpan w:val="7"/>
            <w:shd w:val="clear" w:color="auto" w:fill="E7E6E6" w:themeFill="background2"/>
            <w:vAlign w:val="center"/>
          </w:tcPr>
          <w:p w14:paraId="55CD9116" w14:textId="77777777" w:rsidR="00445487" w:rsidRPr="007E7700" w:rsidRDefault="00445487" w:rsidP="0089219D">
            <w:pPr>
              <w:ind w:right="2"/>
              <w:jc w:val="center"/>
              <w:rPr>
                <w:rFonts w:cs="Arial"/>
              </w:rPr>
            </w:pPr>
            <w:r w:rsidRPr="007E7700">
              <w:rPr>
                <w:rFonts w:eastAsia="Arial" w:cs="Arial"/>
                <w:b/>
              </w:rPr>
              <w:t>Special Instructions</w:t>
            </w:r>
          </w:p>
        </w:tc>
      </w:tr>
      <w:tr w:rsidR="007E7700" w:rsidRPr="007E7700" w14:paraId="7A042186" w14:textId="77777777" w:rsidTr="00C74D9B">
        <w:trPr>
          <w:trHeight w:val="1548"/>
          <w:jc w:val="center"/>
        </w:trPr>
        <w:tc>
          <w:tcPr>
            <w:tcW w:w="9744" w:type="dxa"/>
            <w:gridSpan w:val="7"/>
          </w:tcPr>
          <w:p w14:paraId="299CA8CA" w14:textId="77777777" w:rsidR="00445487" w:rsidRPr="007E7700" w:rsidRDefault="00445487" w:rsidP="0089219D">
            <w:pPr>
              <w:ind w:left="58"/>
              <w:rPr>
                <w:rFonts w:cs="Arial"/>
              </w:rPr>
            </w:pPr>
          </w:p>
        </w:tc>
      </w:tr>
      <w:tr w:rsidR="001D68CC" w:rsidRPr="007E7700" w14:paraId="45D1AFAF" w14:textId="77777777" w:rsidTr="00F832BF">
        <w:trPr>
          <w:trHeight w:val="324"/>
          <w:jc w:val="center"/>
        </w:trPr>
        <w:tc>
          <w:tcPr>
            <w:tcW w:w="2871" w:type="dxa"/>
            <w:gridSpan w:val="2"/>
            <w:shd w:val="clear" w:color="auto" w:fill="E7E6E6" w:themeFill="background2"/>
            <w:vAlign w:val="center"/>
          </w:tcPr>
          <w:p w14:paraId="57ABFE16" w14:textId="1704F87F" w:rsidR="001D68CC" w:rsidRPr="007E7700" w:rsidRDefault="001D68CC" w:rsidP="001D68C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C3F780B" w14:textId="72A95038"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9ED26F9" w14:textId="6477566C"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9FCE45E"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7E4F9BDA" w14:textId="77777777" w:rsidTr="00E51517">
        <w:trPr>
          <w:trHeight w:val="312"/>
          <w:jc w:val="center"/>
        </w:trPr>
        <w:tc>
          <w:tcPr>
            <w:tcW w:w="2871" w:type="dxa"/>
            <w:gridSpan w:val="2"/>
            <w:vAlign w:val="center"/>
          </w:tcPr>
          <w:p w14:paraId="247F1094" w14:textId="77777777" w:rsidR="006122C6" w:rsidRDefault="001D68CC" w:rsidP="006122C6">
            <w:pPr>
              <w:ind w:right="14"/>
              <w:jc w:val="center"/>
              <w:rPr>
                <w:rFonts w:cs="Arial"/>
              </w:rPr>
            </w:pPr>
            <w:r w:rsidRPr="007E7700">
              <w:rPr>
                <w:rFonts w:cs="Arial"/>
              </w:rPr>
              <w:t>Discipline</w:t>
            </w:r>
          </w:p>
          <w:p w14:paraId="73721F25" w14:textId="1596AF45" w:rsidR="001D68CC" w:rsidRPr="007E7700" w:rsidRDefault="006122C6" w:rsidP="006122C6">
            <w:pPr>
              <w:ind w:right="14"/>
              <w:jc w:val="center"/>
              <w:rPr>
                <w:rFonts w:cs="Arial"/>
              </w:rPr>
            </w:pPr>
            <w:r>
              <w:rPr>
                <w:rFonts w:cs="Arial"/>
              </w:rPr>
              <w:t>(C164)</w:t>
            </w:r>
          </w:p>
        </w:tc>
        <w:tc>
          <w:tcPr>
            <w:tcW w:w="2156" w:type="dxa"/>
            <w:vAlign w:val="center"/>
          </w:tcPr>
          <w:p w14:paraId="7C21D097" w14:textId="2603BABB" w:rsidR="001D68CC" w:rsidRPr="007E7700" w:rsidRDefault="001D68CC" w:rsidP="001D68CC">
            <w:pPr>
              <w:ind w:right="5"/>
              <w:jc w:val="center"/>
              <w:rPr>
                <w:rFonts w:cs="Arial"/>
              </w:rPr>
            </w:pPr>
          </w:p>
        </w:tc>
        <w:tc>
          <w:tcPr>
            <w:tcW w:w="1612" w:type="dxa"/>
            <w:vAlign w:val="center"/>
          </w:tcPr>
          <w:p w14:paraId="384C1E54" w14:textId="513B6498" w:rsidR="001D68CC" w:rsidRPr="007E7700" w:rsidRDefault="001D68CC" w:rsidP="001D68CC">
            <w:pPr>
              <w:ind w:right="5"/>
              <w:jc w:val="center"/>
              <w:rPr>
                <w:rFonts w:cs="Arial"/>
              </w:rPr>
            </w:pPr>
            <w:r w:rsidRPr="007E7700">
              <w:rPr>
                <w:rFonts w:cs="Arial"/>
              </w:rPr>
              <w:t>Descriptor</w:t>
            </w:r>
          </w:p>
        </w:tc>
        <w:tc>
          <w:tcPr>
            <w:tcW w:w="3105" w:type="dxa"/>
            <w:gridSpan w:val="3"/>
            <w:vAlign w:val="center"/>
          </w:tcPr>
          <w:p w14:paraId="5B343E87" w14:textId="77777777" w:rsidR="001D68CC" w:rsidRPr="007E7700" w:rsidRDefault="001D68CC" w:rsidP="001D68CC">
            <w:pPr>
              <w:ind w:right="6"/>
              <w:jc w:val="center"/>
              <w:rPr>
                <w:rFonts w:cs="Arial"/>
              </w:rPr>
            </w:pPr>
          </w:p>
        </w:tc>
      </w:tr>
      <w:tr w:rsidR="001D68CC" w:rsidRPr="007E7700" w14:paraId="59DF62F9" w14:textId="77777777" w:rsidTr="00C74D9B">
        <w:trPr>
          <w:trHeight w:val="324"/>
          <w:jc w:val="center"/>
        </w:trPr>
        <w:tc>
          <w:tcPr>
            <w:tcW w:w="9744" w:type="dxa"/>
            <w:gridSpan w:val="7"/>
            <w:shd w:val="clear" w:color="auto" w:fill="E7E6E6" w:themeFill="background2"/>
            <w:vAlign w:val="center"/>
          </w:tcPr>
          <w:p w14:paraId="4F1B0017"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085408E6" w14:textId="77777777" w:rsidTr="00C74D9B">
        <w:trPr>
          <w:trHeight w:val="323"/>
          <w:jc w:val="center"/>
        </w:trPr>
        <w:tc>
          <w:tcPr>
            <w:tcW w:w="9744" w:type="dxa"/>
            <w:gridSpan w:val="7"/>
            <w:vAlign w:val="center"/>
          </w:tcPr>
          <w:p w14:paraId="69E4C485" w14:textId="77777777" w:rsidR="001D68CC" w:rsidRPr="007E7700" w:rsidRDefault="001D68CC" w:rsidP="001D68CC">
            <w:pPr>
              <w:ind w:left="55"/>
              <w:rPr>
                <w:rFonts w:cs="Arial"/>
              </w:rPr>
            </w:pPr>
            <w:r w:rsidRPr="007E7700">
              <w:rPr>
                <w:rFonts w:cs="Arial"/>
              </w:rPr>
              <w:t>DisciplineAction</w:t>
            </w:r>
          </w:p>
        </w:tc>
      </w:tr>
      <w:tr w:rsidR="001D68CC" w:rsidRPr="007E7700" w14:paraId="058961B2" w14:textId="77777777" w:rsidTr="00C74D9B">
        <w:trPr>
          <w:trHeight w:val="323"/>
          <w:jc w:val="center"/>
        </w:trPr>
        <w:tc>
          <w:tcPr>
            <w:tcW w:w="9744" w:type="dxa"/>
            <w:gridSpan w:val="7"/>
            <w:shd w:val="clear" w:color="auto" w:fill="E7E6E6" w:themeFill="background2"/>
            <w:vAlign w:val="center"/>
          </w:tcPr>
          <w:p w14:paraId="1AE60638"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77284815" w14:textId="77777777" w:rsidTr="00C74D9B">
        <w:trPr>
          <w:trHeight w:val="375"/>
          <w:jc w:val="center"/>
        </w:trPr>
        <w:tc>
          <w:tcPr>
            <w:tcW w:w="9744" w:type="dxa"/>
            <w:gridSpan w:val="7"/>
            <w:vAlign w:val="center"/>
          </w:tcPr>
          <w:p w14:paraId="0275AADB" w14:textId="5A98F057" w:rsidR="001D68CC" w:rsidRPr="007E7700" w:rsidRDefault="001D68CC" w:rsidP="001D68CC">
            <w:pPr>
              <w:ind w:left="55"/>
              <w:rPr>
                <w:rFonts w:cs="Arial"/>
              </w:rPr>
            </w:pPr>
            <w:r>
              <w:rPr>
                <w:rFonts w:cs="Arial"/>
              </w:rPr>
              <w:t>Discipline</w:t>
            </w:r>
          </w:p>
        </w:tc>
      </w:tr>
    </w:tbl>
    <w:p w14:paraId="6260B1C9" w14:textId="77777777" w:rsidR="00445487" w:rsidRPr="007E7700" w:rsidRDefault="0044548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337B2C8" w14:textId="77777777" w:rsidTr="00C74D9B">
        <w:trPr>
          <w:trHeight w:val="324"/>
          <w:jc w:val="center"/>
        </w:trPr>
        <w:tc>
          <w:tcPr>
            <w:tcW w:w="1612" w:type="dxa"/>
            <w:shd w:val="clear" w:color="auto" w:fill="E7E6E6" w:themeFill="background2"/>
            <w:vAlign w:val="center"/>
          </w:tcPr>
          <w:p w14:paraId="5121903C" w14:textId="77777777" w:rsidR="00946286" w:rsidRDefault="00946286" w:rsidP="00946286">
            <w:pPr>
              <w:ind w:right="9"/>
              <w:jc w:val="center"/>
              <w:rPr>
                <w:rFonts w:eastAsia="Arial" w:cs="Arial"/>
                <w:b/>
              </w:rPr>
            </w:pPr>
            <w:r>
              <w:rPr>
                <w:rFonts w:eastAsia="Arial" w:cs="Arial"/>
                <w:b/>
              </w:rPr>
              <w:lastRenderedPageBreak/>
              <w:t xml:space="preserve">Data </w:t>
            </w:r>
          </w:p>
          <w:p w14:paraId="4956C438" w14:textId="0FA73E0B" w:rsidR="0044548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0B28571" w14:textId="5006AF27" w:rsidR="00445487" w:rsidRPr="007E7700" w:rsidRDefault="00C453F6" w:rsidP="00445487">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BB60582" w14:textId="77777777" w:rsidR="00445487" w:rsidRPr="007E7700" w:rsidRDefault="00445487" w:rsidP="00445487">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0FE34AE" w14:textId="77777777" w:rsidR="00445487" w:rsidRPr="007E7700" w:rsidRDefault="00445487" w:rsidP="00445487">
            <w:pPr>
              <w:ind w:right="9"/>
              <w:jc w:val="center"/>
              <w:rPr>
                <w:rFonts w:cs="Arial"/>
              </w:rPr>
            </w:pPr>
            <w:r w:rsidRPr="007E7700">
              <w:rPr>
                <w:rFonts w:eastAsia="Arial" w:cs="Arial"/>
                <w:b/>
              </w:rPr>
              <w:t>Date Updated</w:t>
            </w:r>
          </w:p>
        </w:tc>
      </w:tr>
      <w:tr w:rsidR="007E7700" w:rsidRPr="007E7700" w14:paraId="28A98F16" w14:textId="77777777" w:rsidTr="00C74D9B">
        <w:trPr>
          <w:trHeight w:val="312"/>
          <w:jc w:val="center"/>
        </w:trPr>
        <w:tc>
          <w:tcPr>
            <w:tcW w:w="1612" w:type="dxa"/>
            <w:vAlign w:val="center"/>
          </w:tcPr>
          <w:p w14:paraId="0AD265A5" w14:textId="77777777" w:rsidR="00445487" w:rsidRPr="007E7700" w:rsidRDefault="00445487" w:rsidP="00445487">
            <w:pPr>
              <w:ind w:right="9"/>
              <w:jc w:val="center"/>
              <w:rPr>
                <w:rFonts w:cs="Arial"/>
              </w:rPr>
            </w:pPr>
            <w:r w:rsidRPr="007E7700">
              <w:rPr>
                <w:rFonts w:cs="Arial"/>
              </w:rPr>
              <w:t>E1004</w:t>
            </w:r>
          </w:p>
        </w:tc>
        <w:tc>
          <w:tcPr>
            <w:tcW w:w="5491" w:type="dxa"/>
            <w:gridSpan w:val="4"/>
            <w:vAlign w:val="center"/>
          </w:tcPr>
          <w:p w14:paraId="44922D41" w14:textId="77777777" w:rsidR="00445487" w:rsidRPr="007E7700" w:rsidRDefault="00445487" w:rsidP="00CD6F28">
            <w:pPr>
              <w:pStyle w:val="Heading2"/>
            </w:pPr>
            <w:bookmarkStart w:id="93" w:name="_Toc164363892"/>
            <w:r w:rsidRPr="007E7700">
              <w:t>DisciplineActionIdentifier</w:t>
            </w:r>
            <w:bookmarkEnd w:id="93"/>
          </w:p>
        </w:tc>
        <w:tc>
          <w:tcPr>
            <w:tcW w:w="1261" w:type="dxa"/>
            <w:vAlign w:val="center"/>
          </w:tcPr>
          <w:p w14:paraId="36DEFDEE" w14:textId="77777777" w:rsidR="00445487" w:rsidRPr="007E7700" w:rsidRDefault="00445487" w:rsidP="00445487">
            <w:pPr>
              <w:ind w:right="11"/>
              <w:jc w:val="center"/>
              <w:rPr>
                <w:rFonts w:cs="Arial"/>
              </w:rPr>
            </w:pPr>
            <w:r w:rsidRPr="007E7700">
              <w:rPr>
                <w:rFonts w:cs="Arial"/>
              </w:rPr>
              <w:t>03/02/1998</w:t>
            </w:r>
          </w:p>
        </w:tc>
        <w:tc>
          <w:tcPr>
            <w:tcW w:w="1380" w:type="dxa"/>
            <w:vAlign w:val="center"/>
          </w:tcPr>
          <w:p w14:paraId="23C07086" w14:textId="77777777" w:rsidR="00445487" w:rsidRPr="007E7700" w:rsidRDefault="00445487" w:rsidP="00445487">
            <w:pPr>
              <w:jc w:val="center"/>
              <w:rPr>
                <w:rFonts w:cs="Arial"/>
              </w:rPr>
            </w:pPr>
            <w:r w:rsidRPr="007E7700">
              <w:rPr>
                <w:rFonts w:cs="Arial"/>
              </w:rPr>
              <w:t>03/01/2017</w:t>
            </w:r>
          </w:p>
        </w:tc>
      </w:tr>
      <w:tr w:rsidR="007E7700" w:rsidRPr="007E7700" w14:paraId="1E9BFED3" w14:textId="77777777" w:rsidTr="00C74D9B">
        <w:trPr>
          <w:trHeight w:val="312"/>
          <w:jc w:val="center"/>
        </w:trPr>
        <w:tc>
          <w:tcPr>
            <w:tcW w:w="9744" w:type="dxa"/>
            <w:gridSpan w:val="7"/>
            <w:shd w:val="clear" w:color="auto" w:fill="E7E6E6" w:themeFill="background2"/>
            <w:vAlign w:val="center"/>
          </w:tcPr>
          <w:p w14:paraId="0BE300A2" w14:textId="77777777" w:rsidR="00445487" w:rsidRPr="007E7700" w:rsidRDefault="00445487" w:rsidP="00445487">
            <w:pPr>
              <w:ind w:right="2"/>
              <w:jc w:val="center"/>
              <w:rPr>
                <w:rFonts w:cs="Arial"/>
              </w:rPr>
            </w:pPr>
            <w:r w:rsidRPr="007E7700">
              <w:rPr>
                <w:rFonts w:eastAsia="Arial" w:cs="Arial"/>
                <w:b/>
              </w:rPr>
              <w:t>Definition</w:t>
            </w:r>
          </w:p>
        </w:tc>
      </w:tr>
      <w:tr w:rsidR="007E7700" w:rsidRPr="007E7700" w14:paraId="4748EE44" w14:textId="77777777" w:rsidTr="00C74D9B">
        <w:trPr>
          <w:trHeight w:val="588"/>
          <w:jc w:val="center"/>
        </w:trPr>
        <w:tc>
          <w:tcPr>
            <w:tcW w:w="9744" w:type="dxa"/>
            <w:gridSpan w:val="7"/>
            <w:vAlign w:val="center"/>
          </w:tcPr>
          <w:p w14:paraId="618BB26D" w14:textId="6420AB76" w:rsidR="00445487" w:rsidRPr="007E7700" w:rsidRDefault="00445487" w:rsidP="00445487">
            <w:pPr>
              <w:ind w:left="55"/>
              <w:rPr>
                <w:rFonts w:cs="Arial"/>
              </w:rPr>
            </w:pPr>
            <w:r w:rsidRPr="007E7700">
              <w:rPr>
                <w:rFonts w:cs="Arial"/>
                <w:b/>
                <w:bCs/>
              </w:rPr>
              <w:t>DisciplineActionIdentifier</w:t>
            </w:r>
            <w:r w:rsidRPr="007E7700">
              <w:rPr>
                <w:rFonts w:cs="Arial"/>
              </w:rPr>
              <w:t xml:space="preserve"> indicates the differentiation between two or more separate disciplinary actions reported with identical values for </w:t>
            </w:r>
            <w:r w:rsidR="00F4246C" w:rsidRPr="007E7700">
              <w:rPr>
                <w:rFonts w:cs="Arial"/>
              </w:rPr>
              <w:t>StudentI</w:t>
            </w:r>
            <w:r w:rsidR="0060692E">
              <w:rPr>
                <w:rFonts w:cs="Arial"/>
              </w:rPr>
              <w:t>d</w:t>
            </w:r>
            <w:r w:rsidRPr="007E7700">
              <w:rPr>
                <w:rFonts w:cs="Arial"/>
              </w:rPr>
              <w:t xml:space="preserve"> and </w:t>
            </w:r>
            <w:r w:rsidR="00F4246C" w:rsidRPr="007E7700">
              <w:rPr>
                <w:rFonts w:cs="Arial"/>
              </w:rPr>
              <w:t>SchoolId</w:t>
            </w:r>
            <w:r w:rsidRPr="007E7700">
              <w:rPr>
                <w:rFonts w:cs="Arial"/>
              </w:rPr>
              <w:t>.</w:t>
            </w:r>
          </w:p>
        </w:tc>
      </w:tr>
      <w:tr w:rsidR="007E7700" w:rsidRPr="007E7700" w14:paraId="4195F36A" w14:textId="77777777" w:rsidTr="00C74D9B">
        <w:trPr>
          <w:trHeight w:val="324"/>
          <w:jc w:val="center"/>
        </w:trPr>
        <w:tc>
          <w:tcPr>
            <w:tcW w:w="9744" w:type="dxa"/>
            <w:gridSpan w:val="7"/>
            <w:shd w:val="clear" w:color="auto" w:fill="E7E6E6" w:themeFill="background2"/>
            <w:vAlign w:val="center"/>
          </w:tcPr>
          <w:p w14:paraId="53E98B68" w14:textId="77777777" w:rsidR="00445487" w:rsidRPr="007E7700" w:rsidRDefault="00445487" w:rsidP="00445487">
            <w:pPr>
              <w:ind w:right="2"/>
              <w:jc w:val="center"/>
              <w:rPr>
                <w:rFonts w:cs="Arial"/>
              </w:rPr>
            </w:pPr>
            <w:r w:rsidRPr="007E7700">
              <w:rPr>
                <w:rFonts w:eastAsia="Arial" w:cs="Arial"/>
                <w:b/>
              </w:rPr>
              <w:t>Special Instructions</w:t>
            </w:r>
          </w:p>
        </w:tc>
      </w:tr>
      <w:tr w:rsidR="007E7700" w:rsidRPr="007E7700" w14:paraId="3AF3C3B7" w14:textId="77777777" w:rsidTr="00C74D9B">
        <w:trPr>
          <w:trHeight w:val="1548"/>
          <w:jc w:val="center"/>
        </w:trPr>
        <w:tc>
          <w:tcPr>
            <w:tcW w:w="9744" w:type="dxa"/>
            <w:gridSpan w:val="7"/>
          </w:tcPr>
          <w:p w14:paraId="30A81328" w14:textId="77777777" w:rsidR="00445487" w:rsidRPr="007E7700" w:rsidRDefault="00445487" w:rsidP="00445487">
            <w:pPr>
              <w:ind w:left="58"/>
              <w:rPr>
                <w:rFonts w:cs="Arial"/>
              </w:rPr>
            </w:pPr>
          </w:p>
        </w:tc>
      </w:tr>
      <w:tr w:rsidR="001D68CC" w:rsidRPr="007E7700" w14:paraId="7C2C717A" w14:textId="77777777" w:rsidTr="00922706">
        <w:trPr>
          <w:trHeight w:val="324"/>
          <w:jc w:val="center"/>
        </w:trPr>
        <w:tc>
          <w:tcPr>
            <w:tcW w:w="2871" w:type="dxa"/>
            <w:gridSpan w:val="2"/>
            <w:shd w:val="clear" w:color="auto" w:fill="E7E6E6" w:themeFill="background2"/>
            <w:vAlign w:val="center"/>
          </w:tcPr>
          <w:p w14:paraId="3253EF20" w14:textId="405176BE" w:rsidR="001D68CC" w:rsidRPr="007E7700" w:rsidRDefault="001D68CC" w:rsidP="001D68C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59095C37" w14:textId="5BA4EDA5"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7238FA8" w14:textId="613DBB77"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A4B0C88"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0B335E4B" w14:textId="77777777" w:rsidTr="0000331E">
        <w:trPr>
          <w:trHeight w:val="312"/>
          <w:jc w:val="center"/>
        </w:trPr>
        <w:tc>
          <w:tcPr>
            <w:tcW w:w="2871" w:type="dxa"/>
            <w:gridSpan w:val="2"/>
            <w:vAlign w:val="center"/>
          </w:tcPr>
          <w:p w14:paraId="38E15798" w14:textId="1CC759E2" w:rsidR="001D68CC" w:rsidRPr="007E7700" w:rsidRDefault="001D68CC" w:rsidP="001D68CC">
            <w:pPr>
              <w:ind w:right="14"/>
              <w:jc w:val="center"/>
              <w:rPr>
                <w:rFonts w:cs="Arial"/>
              </w:rPr>
            </w:pPr>
          </w:p>
        </w:tc>
        <w:tc>
          <w:tcPr>
            <w:tcW w:w="2156" w:type="dxa"/>
            <w:vAlign w:val="center"/>
          </w:tcPr>
          <w:p w14:paraId="37EA4161" w14:textId="184DACFC" w:rsidR="001D68CC" w:rsidRPr="007E7700" w:rsidRDefault="001D68CC" w:rsidP="001D68CC">
            <w:pPr>
              <w:ind w:right="5"/>
              <w:jc w:val="center"/>
              <w:rPr>
                <w:rFonts w:cs="Arial"/>
              </w:rPr>
            </w:pPr>
            <w:r w:rsidRPr="007E7700">
              <w:rPr>
                <w:rFonts w:cs="Arial"/>
              </w:rPr>
              <w:t>20</w:t>
            </w:r>
          </w:p>
        </w:tc>
        <w:tc>
          <w:tcPr>
            <w:tcW w:w="1612" w:type="dxa"/>
            <w:vAlign w:val="center"/>
          </w:tcPr>
          <w:p w14:paraId="30DAF3F1" w14:textId="76F1F079" w:rsidR="001D68CC" w:rsidRPr="007E7700" w:rsidRDefault="001D68CC" w:rsidP="001D68CC">
            <w:pPr>
              <w:ind w:right="5"/>
              <w:jc w:val="center"/>
              <w:rPr>
                <w:rFonts w:cs="Arial"/>
              </w:rPr>
            </w:pPr>
            <w:r w:rsidRPr="007E7700">
              <w:rPr>
                <w:rFonts w:cs="Arial"/>
              </w:rPr>
              <w:t>String</w:t>
            </w:r>
          </w:p>
        </w:tc>
        <w:tc>
          <w:tcPr>
            <w:tcW w:w="3105" w:type="dxa"/>
            <w:gridSpan w:val="3"/>
            <w:vAlign w:val="center"/>
          </w:tcPr>
          <w:p w14:paraId="5ACD25E3" w14:textId="77777777" w:rsidR="001D68CC" w:rsidRPr="007E7700" w:rsidRDefault="001D68CC" w:rsidP="001D68CC">
            <w:pPr>
              <w:ind w:right="6"/>
              <w:jc w:val="center"/>
              <w:rPr>
                <w:rFonts w:cs="Arial"/>
              </w:rPr>
            </w:pPr>
          </w:p>
        </w:tc>
      </w:tr>
      <w:tr w:rsidR="001D68CC" w:rsidRPr="007E7700" w14:paraId="5ADF213F" w14:textId="77777777" w:rsidTr="00C74D9B">
        <w:trPr>
          <w:trHeight w:val="324"/>
          <w:jc w:val="center"/>
        </w:trPr>
        <w:tc>
          <w:tcPr>
            <w:tcW w:w="9744" w:type="dxa"/>
            <w:gridSpan w:val="7"/>
            <w:shd w:val="clear" w:color="auto" w:fill="E7E6E6" w:themeFill="background2"/>
            <w:vAlign w:val="center"/>
          </w:tcPr>
          <w:p w14:paraId="4CB51B24"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7888B12C" w14:textId="77777777" w:rsidTr="00C74D9B">
        <w:trPr>
          <w:trHeight w:val="323"/>
          <w:jc w:val="center"/>
        </w:trPr>
        <w:tc>
          <w:tcPr>
            <w:tcW w:w="9744" w:type="dxa"/>
            <w:gridSpan w:val="7"/>
            <w:vAlign w:val="center"/>
          </w:tcPr>
          <w:p w14:paraId="3D0B60AD" w14:textId="77777777" w:rsidR="001D68CC" w:rsidRPr="007E7700" w:rsidRDefault="001D68CC" w:rsidP="001D68CC">
            <w:pPr>
              <w:ind w:left="55"/>
              <w:rPr>
                <w:rFonts w:cs="Arial"/>
              </w:rPr>
            </w:pPr>
            <w:r w:rsidRPr="007E7700">
              <w:rPr>
                <w:rFonts w:cs="Arial"/>
              </w:rPr>
              <w:t>DisciplineAction</w:t>
            </w:r>
          </w:p>
        </w:tc>
      </w:tr>
      <w:tr w:rsidR="001D68CC" w:rsidRPr="007E7700" w14:paraId="780145E7" w14:textId="77777777" w:rsidTr="00C74D9B">
        <w:trPr>
          <w:trHeight w:val="323"/>
          <w:jc w:val="center"/>
        </w:trPr>
        <w:tc>
          <w:tcPr>
            <w:tcW w:w="9744" w:type="dxa"/>
            <w:gridSpan w:val="7"/>
            <w:shd w:val="clear" w:color="auto" w:fill="E7E6E6" w:themeFill="background2"/>
            <w:vAlign w:val="center"/>
          </w:tcPr>
          <w:p w14:paraId="2F01ED81"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2D77CFFA" w14:textId="77777777" w:rsidTr="00C74D9B">
        <w:trPr>
          <w:trHeight w:val="375"/>
          <w:jc w:val="center"/>
        </w:trPr>
        <w:tc>
          <w:tcPr>
            <w:tcW w:w="9744" w:type="dxa"/>
            <w:gridSpan w:val="7"/>
            <w:vAlign w:val="center"/>
          </w:tcPr>
          <w:p w14:paraId="63E3992A" w14:textId="6AEB3B00" w:rsidR="001D68CC" w:rsidRPr="007E7700" w:rsidRDefault="001D68CC" w:rsidP="001D68CC">
            <w:pPr>
              <w:ind w:left="55"/>
              <w:rPr>
                <w:rFonts w:cs="Arial"/>
              </w:rPr>
            </w:pPr>
            <w:r>
              <w:rPr>
                <w:rFonts w:cs="Arial"/>
              </w:rPr>
              <w:t>Discipline</w:t>
            </w:r>
          </w:p>
        </w:tc>
      </w:tr>
    </w:tbl>
    <w:p w14:paraId="3CCDDFE2" w14:textId="51D57AEE" w:rsidR="00445487" w:rsidRPr="007E7700" w:rsidRDefault="0044548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613"/>
        <w:gridCol w:w="1802"/>
        <w:gridCol w:w="1612"/>
        <w:gridCol w:w="464"/>
        <w:gridCol w:w="1261"/>
        <w:gridCol w:w="1380"/>
      </w:tblGrid>
      <w:tr w:rsidR="007E7700" w:rsidRPr="007E7700" w14:paraId="5DAB1D41" w14:textId="77777777" w:rsidTr="00C74D9B">
        <w:trPr>
          <w:trHeight w:val="324"/>
          <w:jc w:val="center"/>
        </w:trPr>
        <w:tc>
          <w:tcPr>
            <w:tcW w:w="1612" w:type="dxa"/>
            <w:shd w:val="clear" w:color="auto" w:fill="E7E6E6" w:themeFill="background2"/>
            <w:vAlign w:val="center"/>
          </w:tcPr>
          <w:p w14:paraId="1630B02A" w14:textId="77777777" w:rsidR="00946286" w:rsidRDefault="00946286" w:rsidP="00946286">
            <w:pPr>
              <w:ind w:right="9"/>
              <w:jc w:val="center"/>
              <w:rPr>
                <w:rFonts w:eastAsia="Arial" w:cs="Arial"/>
                <w:b/>
              </w:rPr>
            </w:pPr>
            <w:r>
              <w:rPr>
                <w:rFonts w:eastAsia="Arial" w:cs="Arial"/>
                <w:b/>
              </w:rPr>
              <w:lastRenderedPageBreak/>
              <w:t xml:space="preserve">Data </w:t>
            </w:r>
          </w:p>
          <w:p w14:paraId="16977650" w14:textId="64E30669" w:rsidR="0044548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BA29DAC" w14:textId="100BE8FE" w:rsidR="00445487" w:rsidRPr="007E7700" w:rsidRDefault="00C453F6" w:rsidP="00445487">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887BBAE" w14:textId="77777777" w:rsidR="00445487" w:rsidRPr="007E7700" w:rsidRDefault="00445487" w:rsidP="00445487">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A37E724" w14:textId="77777777" w:rsidR="00445487" w:rsidRPr="007E7700" w:rsidRDefault="00445487" w:rsidP="00445487">
            <w:pPr>
              <w:ind w:right="9"/>
              <w:jc w:val="center"/>
              <w:rPr>
                <w:rFonts w:cs="Arial"/>
              </w:rPr>
            </w:pPr>
            <w:r w:rsidRPr="007E7700">
              <w:rPr>
                <w:rFonts w:eastAsia="Arial" w:cs="Arial"/>
                <w:b/>
              </w:rPr>
              <w:t>Date Updated</w:t>
            </w:r>
          </w:p>
        </w:tc>
      </w:tr>
      <w:tr w:rsidR="007E7700" w:rsidRPr="007E7700" w14:paraId="24D22C60" w14:textId="77777777" w:rsidTr="00C74D9B">
        <w:trPr>
          <w:trHeight w:val="312"/>
          <w:jc w:val="center"/>
        </w:trPr>
        <w:tc>
          <w:tcPr>
            <w:tcW w:w="1612" w:type="dxa"/>
            <w:vAlign w:val="center"/>
          </w:tcPr>
          <w:p w14:paraId="088E23E7" w14:textId="77777777" w:rsidR="00445487" w:rsidRPr="007E7700" w:rsidRDefault="00445487" w:rsidP="00445487">
            <w:pPr>
              <w:ind w:right="9"/>
              <w:jc w:val="center"/>
              <w:rPr>
                <w:rFonts w:cs="Arial"/>
              </w:rPr>
            </w:pPr>
            <w:r w:rsidRPr="007E7700">
              <w:rPr>
                <w:rFonts w:cs="Arial"/>
              </w:rPr>
              <w:t>E1009</w:t>
            </w:r>
          </w:p>
        </w:tc>
        <w:tc>
          <w:tcPr>
            <w:tcW w:w="5491" w:type="dxa"/>
            <w:gridSpan w:val="4"/>
            <w:vAlign w:val="center"/>
          </w:tcPr>
          <w:p w14:paraId="50040DDD" w14:textId="77777777" w:rsidR="00445487" w:rsidRPr="007E7700" w:rsidRDefault="00445487" w:rsidP="00206A86">
            <w:pPr>
              <w:pStyle w:val="Heading2"/>
            </w:pPr>
            <w:bookmarkStart w:id="94" w:name="_Toc164363893"/>
            <w:r w:rsidRPr="007E7700">
              <w:t>DisciplineActionLengthDifferenceReason</w:t>
            </w:r>
            <w:bookmarkEnd w:id="94"/>
          </w:p>
        </w:tc>
        <w:tc>
          <w:tcPr>
            <w:tcW w:w="1261" w:type="dxa"/>
            <w:vAlign w:val="center"/>
          </w:tcPr>
          <w:p w14:paraId="4694B2EC" w14:textId="77777777" w:rsidR="00445487" w:rsidRPr="007E7700" w:rsidRDefault="00445487" w:rsidP="00445487">
            <w:pPr>
              <w:ind w:right="11"/>
              <w:jc w:val="center"/>
              <w:rPr>
                <w:rFonts w:cs="Arial"/>
              </w:rPr>
            </w:pPr>
            <w:r w:rsidRPr="007E7700">
              <w:rPr>
                <w:rFonts w:cs="Arial"/>
              </w:rPr>
              <w:t>03/02/1998</w:t>
            </w:r>
          </w:p>
        </w:tc>
        <w:tc>
          <w:tcPr>
            <w:tcW w:w="1380" w:type="dxa"/>
            <w:vAlign w:val="center"/>
          </w:tcPr>
          <w:p w14:paraId="51A0E731" w14:textId="77777777" w:rsidR="00445487" w:rsidRPr="007E7700" w:rsidRDefault="00445487" w:rsidP="00445487">
            <w:pPr>
              <w:jc w:val="center"/>
              <w:rPr>
                <w:rFonts w:cs="Arial"/>
              </w:rPr>
            </w:pPr>
          </w:p>
        </w:tc>
      </w:tr>
      <w:tr w:rsidR="007E7700" w:rsidRPr="007E7700" w14:paraId="6610FAAD" w14:textId="77777777" w:rsidTr="00C74D9B">
        <w:trPr>
          <w:trHeight w:val="312"/>
          <w:jc w:val="center"/>
        </w:trPr>
        <w:tc>
          <w:tcPr>
            <w:tcW w:w="9744" w:type="dxa"/>
            <w:gridSpan w:val="7"/>
            <w:shd w:val="clear" w:color="auto" w:fill="E7E6E6" w:themeFill="background2"/>
            <w:vAlign w:val="center"/>
          </w:tcPr>
          <w:p w14:paraId="2DFD3618" w14:textId="77777777" w:rsidR="00445487" w:rsidRPr="007E7700" w:rsidRDefault="00445487" w:rsidP="00445487">
            <w:pPr>
              <w:ind w:right="2"/>
              <w:jc w:val="center"/>
              <w:rPr>
                <w:rFonts w:cs="Arial"/>
              </w:rPr>
            </w:pPr>
            <w:r w:rsidRPr="007E7700">
              <w:rPr>
                <w:rFonts w:eastAsia="Arial" w:cs="Arial"/>
                <w:b/>
              </w:rPr>
              <w:t>Definition</w:t>
            </w:r>
          </w:p>
        </w:tc>
      </w:tr>
      <w:tr w:rsidR="007E7700" w:rsidRPr="007E7700" w14:paraId="6FD45813" w14:textId="77777777" w:rsidTr="00C74D9B">
        <w:trPr>
          <w:trHeight w:val="588"/>
          <w:jc w:val="center"/>
        </w:trPr>
        <w:tc>
          <w:tcPr>
            <w:tcW w:w="9744" w:type="dxa"/>
            <w:gridSpan w:val="7"/>
            <w:vAlign w:val="center"/>
          </w:tcPr>
          <w:p w14:paraId="346DB563" w14:textId="77777777" w:rsidR="00445487" w:rsidRPr="007E7700" w:rsidRDefault="00445487" w:rsidP="00445487">
            <w:pPr>
              <w:ind w:left="55"/>
              <w:rPr>
                <w:rFonts w:cs="Arial"/>
              </w:rPr>
            </w:pPr>
            <w:r w:rsidRPr="007E7700">
              <w:rPr>
                <w:rFonts w:cs="Arial"/>
                <w:b/>
                <w:bCs/>
              </w:rPr>
              <w:t>DisciplineActionLengthDifferenceReason</w:t>
            </w:r>
            <w:r w:rsidRPr="007E7700">
              <w:rPr>
                <w:rFonts w:cs="Arial"/>
              </w:rPr>
              <w:t xml:space="preserve"> indicates the reason for the difference, if any, between the official and actual lengths of a student’s disciplinary assignment.</w:t>
            </w:r>
          </w:p>
        </w:tc>
      </w:tr>
      <w:tr w:rsidR="007E7700" w:rsidRPr="007E7700" w14:paraId="03D6B4B4" w14:textId="77777777" w:rsidTr="00C74D9B">
        <w:trPr>
          <w:trHeight w:val="324"/>
          <w:jc w:val="center"/>
        </w:trPr>
        <w:tc>
          <w:tcPr>
            <w:tcW w:w="9744" w:type="dxa"/>
            <w:gridSpan w:val="7"/>
            <w:shd w:val="clear" w:color="auto" w:fill="E7E6E6" w:themeFill="background2"/>
            <w:vAlign w:val="center"/>
          </w:tcPr>
          <w:p w14:paraId="4043CB30" w14:textId="77777777" w:rsidR="00445487" w:rsidRPr="007E7700" w:rsidRDefault="00445487" w:rsidP="00445487">
            <w:pPr>
              <w:ind w:right="2"/>
              <w:jc w:val="center"/>
              <w:rPr>
                <w:rFonts w:cs="Arial"/>
              </w:rPr>
            </w:pPr>
            <w:r w:rsidRPr="007E7700">
              <w:rPr>
                <w:rFonts w:eastAsia="Arial" w:cs="Arial"/>
                <w:b/>
              </w:rPr>
              <w:t>Special Instructions</w:t>
            </w:r>
          </w:p>
        </w:tc>
      </w:tr>
      <w:tr w:rsidR="007E7700" w:rsidRPr="007E7700" w14:paraId="2B91A91C" w14:textId="77777777" w:rsidTr="00C74D9B">
        <w:trPr>
          <w:trHeight w:val="1548"/>
          <w:jc w:val="center"/>
        </w:trPr>
        <w:tc>
          <w:tcPr>
            <w:tcW w:w="9744" w:type="dxa"/>
            <w:gridSpan w:val="7"/>
          </w:tcPr>
          <w:p w14:paraId="5EDEFCB6" w14:textId="77777777" w:rsidR="00445487" w:rsidRPr="007E7700" w:rsidRDefault="00445487" w:rsidP="00445487">
            <w:pPr>
              <w:ind w:left="58"/>
              <w:rPr>
                <w:rFonts w:cs="Arial"/>
              </w:rPr>
            </w:pPr>
          </w:p>
        </w:tc>
      </w:tr>
      <w:tr w:rsidR="001D68CC" w:rsidRPr="007E7700" w14:paraId="15F85D4E" w14:textId="77777777" w:rsidTr="003A11B4">
        <w:trPr>
          <w:trHeight w:val="324"/>
          <w:jc w:val="center"/>
        </w:trPr>
        <w:tc>
          <w:tcPr>
            <w:tcW w:w="3225" w:type="dxa"/>
            <w:gridSpan w:val="2"/>
            <w:shd w:val="clear" w:color="auto" w:fill="E7E6E6" w:themeFill="background2"/>
            <w:vAlign w:val="center"/>
          </w:tcPr>
          <w:p w14:paraId="4D7FB964" w14:textId="6794A9BA" w:rsidR="001D68CC" w:rsidRPr="007E7700" w:rsidRDefault="001D68CC" w:rsidP="001D68CC">
            <w:pPr>
              <w:jc w:val="center"/>
              <w:rPr>
                <w:rFonts w:cs="Arial"/>
              </w:rPr>
            </w:pPr>
            <w:r w:rsidRPr="007E7700">
              <w:rPr>
                <w:rFonts w:eastAsia="Arial" w:cs="Arial"/>
                <w:b/>
              </w:rPr>
              <w:t>Table Identification</w:t>
            </w:r>
          </w:p>
        </w:tc>
        <w:tc>
          <w:tcPr>
            <w:tcW w:w="1802" w:type="dxa"/>
            <w:shd w:val="clear" w:color="auto" w:fill="E7E6E6" w:themeFill="background2"/>
            <w:vAlign w:val="center"/>
          </w:tcPr>
          <w:p w14:paraId="37F817AE" w14:textId="1E3DEC5E"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3B14CB2" w14:textId="48A1A6E4"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3D82461"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1EA50458" w14:textId="77777777" w:rsidTr="003A11B4">
        <w:trPr>
          <w:trHeight w:val="312"/>
          <w:jc w:val="center"/>
        </w:trPr>
        <w:tc>
          <w:tcPr>
            <w:tcW w:w="3225" w:type="dxa"/>
            <w:gridSpan w:val="2"/>
            <w:vAlign w:val="center"/>
          </w:tcPr>
          <w:p w14:paraId="50CEAAA7" w14:textId="77777777" w:rsidR="006122C6" w:rsidRDefault="001D68CC" w:rsidP="006122C6">
            <w:pPr>
              <w:ind w:right="14"/>
              <w:jc w:val="center"/>
              <w:rPr>
                <w:rFonts w:cs="Arial"/>
              </w:rPr>
            </w:pPr>
            <w:r w:rsidRPr="007E7700">
              <w:rPr>
                <w:rFonts w:cs="Arial"/>
              </w:rPr>
              <w:t>DisciplineActionLengthDifferenceReason</w:t>
            </w:r>
          </w:p>
          <w:p w14:paraId="13218531" w14:textId="074AEE73" w:rsidR="001D68CC" w:rsidRPr="007E7700" w:rsidRDefault="006122C6" w:rsidP="006122C6">
            <w:pPr>
              <w:ind w:right="14"/>
              <w:jc w:val="center"/>
              <w:rPr>
                <w:rFonts w:cs="Arial"/>
              </w:rPr>
            </w:pPr>
            <w:r>
              <w:rPr>
                <w:rFonts w:cs="Arial"/>
              </w:rPr>
              <w:t>(C166)</w:t>
            </w:r>
          </w:p>
        </w:tc>
        <w:tc>
          <w:tcPr>
            <w:tcW w:w="1802" w:type="dxa"/>
            <w:vAlign w:val="center"/>
          </w:tcPr>
          <w:p w14:paraId="07FF6951" w14:textId="4642182A" w:rsidR="001D68CC" w:rsidRPr="007E7700" w:rsidRDefault="001D68CC" w:rsidP="001D68CC">
            <w:pPr>
              <w:ind w:right="5"/>
              <w:jc w:val="center"/>
              <w:rPr>
                <w:rFonts w:cs="Arial"/>
              </w:rPr>
            </w:pPr>
          </w:p>
        </w:tc>
        <w:tc>
          <w:tcPr>
            <w:tcW w:w="1612" w:type="dxa"/>
            <w:vAlign w:val="center"/>
          </w:tcPr>
          <w:p w14:paraId="6C780AF6" w14:textId="7C8C635F" w:rsidR="001D68CC" w:rsidRPr="007E7700" w:rsidRDefault="001D68CC" w:rsidP="001D68CC">
            <w:pPr>
              <w:ind w:right="5"/>
              <w:jc w:val="center"/>
              <w:rPr>
                <w:rFonts w:cs="Arial"/>
              </w:rPr>
            </w:pPr>
            <w:r w:rsidRPr="007E7700">
              <w:rPr>
                <w:rFonts w:cs="Arial"/>
              </w:rPr>
              <w:t>Descriptor</w:t>
            </w:r>
          </w:p>
        </w:tc>
        <w:tc>
          <w:tcPr>
            <w:tcW w:w="3105" w:type="dxa"/>
            <w:gridSpan w:val="3"/>
            <w:vAlign w:val="center"/>
          </w:tcPr>
          <w:p w14:paraId="54496498" w14:textId="77777777" w:rsidR="001D68CC" w:rsidRPr="007E7700" w:rsidRDefault="001D68CC" w:rsidP="001D68CC">
            <w:pPr>
              <w:ind w:right="6"/>
              <w:jc w:val="center"/>
              <w:rPr>
                <w:rFonts w:cs="Arial"/>
              </w:rPr>
            </w:pPr>
          </w:p>
        </w:tc>
      </w:tr>
      <w:tr w:rsidR="001D68CC" w:rsidRPr="007E7700" w14:paraId="2F926A59" w14:textId="77777777" w:rsidTr="00C74D9B">
        <w:trPr>
          <w:trHeight w:val="324"/>
          <w:jc w:val="center"/>
        </w:trPr>
        <w:tc>
          <w:tcPr>
            <w:tcW w:w="9744" w:type="dxa"/>
            <w:gridSpan w:val="7"/>
            <w:shd w:val="clear" w:color="auto" w:fill="E7E6E6" w:themeFill="background2"/>
            <w:vAlign w:val="center"/>
          </w:tcPr>
          <w:p w14:paraId="3BA477BD"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5D250838" w14:textId="77777777" w:rsidTr="00C74D9B">
        <w:trPr>
          <w:trHeight w:val="323"/>
          <w:jc w:val="center"/>
        </w:trPr>
        <w:tc>
          <w:tcPr>
            <w:tcW w:w="9744" w:type="dxa"/>
            <w:gridSpan w:val="7"/>
            <w:vAlign w:val="center"/>
          </w:tcPr>
          <w:p w14:paraId="1F06A643" w14:textId="77777777" w:rsidR="001D68CC" w:rsidRPr="007E7700" w:rsidRDefault="001D68CC" w:rsidP="001D68CC">
            <w:pPr>
              <w:ind w:left="55"/>
              <w:rPr>
                <w:rFonts w:cs="Arial"/>
              </w:rPr>
            </w:pPr>
            <w:r w:rsidRPr="007E7700">
              <w:rPr>
                <w:rFonts w:cs="Arial"/>
              </w:rPr>
              <w:t>DisciplineAction</w:t>
            </w:r>
          </w:p>
        </w:tc>
      </w:tr>
      <w:tr w:rsidR="001D68CC" w:rsidRPr="007E7700" w14:paraId="0A5F4639" w14:textId="77777777" w:rsidTr="00C74D9B">
        <w:trPr>
          <w:trHeight w:val="323"/>
          <w:jc w:val="center"/>
        </w:trPr>
        <w:tc>
          <w:tcPr>
            <w:tcW w:w="9744" w:type="dxa"/>
            <w:gridSpan w:val="7"/>
            <w:shd w:val="clear" w:color="auto" w:fill="E7E6E6" w:themeFill="background2"/>
            <w:vAlign w:val="center"/>
          </w:tcPr>
          <w:p w14:paraId="70B928CD"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4FCE897C" w14:textId="77777777" w:rsidTr="00C74D9B">
        <w:trPr>
          <w:trHeight w:val="375"/>
          <w:jc w:val="center"/>
        </w:trPr>
        <w:tc>
          <w:tcPr>
            <w:tcW w:w="9744" w:type="dxa"/>
            <w:gridSpan w:val="7"/>
            <w:vAlign w:val="center"/>
          </w:tcPr>
          <w:p w14:paraId="0415B507" w14:textId="7C816CEB" w:rsidR="001D68CC" w:rsidRPr="007E7700" w:rsidRDefault="001D68CC" w:rsidP="001D68CC">
            <w:pPr>
              <w:ind w:left="55"/>
              <w:rPr>
                <w:rFonts w:cs="Arial"/>
              </w:rPr>
            </w:pPr>
            <w:r>
              <w:rPr>
                <w:rFonts w:cs="Arial"/>
              </w:rPr>
              <w:t>Discipline</w:t>
            </w:r>
          </w:p>
        </w:tc>
      </w:tr>
    </w:tbl>
    <w:p w14:paraId="776D81B5" w14:textId="77777777" w:rsidR="00445487" w:rsidRPr="007E7700" w:rsidRDefault="0044548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1AF118F2" w14:textId="77777777" w:rsidTr="00C74D9B">
        <w:trPr>
          <w:trHeight w:val="324"/>
          <w:jc w:val="center"/>
        </w:trPr>
        <w:tc>
          <w:tcPr>
            <w:tcW w:w="1612" w:type="dxa"/>
            <w:shd w:val="clear" w:color="auto" w:fill="E7E6E6" w:themeFill="background2"/>
            <w:vAlign w:val="center"/>
          </w:tcPr>
          <w:p w14:paraId="7F717FEE" w14:textId="77777777" w:rsidR="00946286" w:rsidRDefault="00946286" w:rsidP="00946286">
            <w:pPr>
              <w:ind w:right="9"/>
              <w:jc w:val="center"/>
              <w:rPr>
                <w:rFonts w:eastAsia="Arial" w:cs="Arial"/>
                <w:b/>
              </w:rPr>
            </w:pPr>
            <w:r>
              <w:rPr>
                <w:rFonts w:eastAsia="Arial" w:cs="Arial"/>
                <w:b/>
              </w:rPr>
              <w:lastRenderedPageBreak/>
              <w:t xml:space="preserve">Data </w:t>
            </w:r>
          </w:p>
          <w:p w14:paraId="67E369EC" w14:textId="4045C56C" w:rsidR="0044548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A636ABD" w14:textId="01A930DD" w:rsidR="00445487" w:rsidRPr="007E7700" w:rsidRDefault="00C453F6" w:rsidP="00445487">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3028CA1" w14:textId="77777777" w:rsidR="00445487" w:rsidRPr="007E7700" w:rsidRDefault="00445487" w:rsidP="00445487">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3D9F0A1" w14:textId="77777777" w:rsidR="00445487" w:rsidRPr="007E7700" w:rsidRDefault="00445487" w:rsidP="00445487">
            <w:pPr>
              <w:ind w:right="9"/>
              <w:jc w:val="center"/>
              <w:rPr>
                <w:rFonts w:cs="Arial"/>
              </w:rPr>
            </w:pPr>
            <w:r w:rsidRPr="007E7700">
              <w:rPr>
                <w:rFonts w:eastAsia="Arial" w:cs="Arial"/>
                <w:b/>
              </w:rPr>
              <w:t>Date Updated</w:t>
            </w:r>
          </w:p>
        </w:tc>
      </w:tr>
      <w:tr w:rsidR="007E7700" w:rsidRPr="007E7700" w14:paraId="66213279" w14:textId="77777777" w:rsidTr="00C74D9B">
        <w:trPr>
          <w:trHeight w:val="312"/>
          <w:jc w:val="center"/>
        </w:trPr>
        <w:tc>
          <w:tcPr>
            <w:tcW w:w="1612" w:type="dxa"/>
            <w:vAlign w:val="center"/>
          </w:tcPr>
          <w:p w14:paraId="2E56C831" w14:textId="77777777" w:rsidR="00445487" w:rsidRPr="007E7700" w:rsidRDefault="00445487" w:rsidP="00445487">
            <w:pPr>
              <w:ind w:right="9"/>
              <w:jc w:val="center"/>
              <w:rPr>
                <w:rFonts w:cs="Arial"/>
              </w:rPr>
            </w:pPr>
            <w:r w:rsidRPr="007E7700">
              <w:rPr>
                <w:rFonts w:cs="Arial"/>
              </w:rPr>
              <w:t>E1036</w:t>
            </w:r>
          </w:p>
        </w:tc>
        <w:tc>
          <w:tcPr>
            <w:tcW w:w="5491" w:type="dxa"/>
            <w:gridSpan w:val="4"/>
            <w:vAlign w:val="center"/>
          </w:tcPr>
          <w:p w14:paraId="524AD631" w14:textId="77777777" w:rsidR="00445487" w:rsidRPr="007E7700" w:rsidRDefault="00445487" w:rsidP="00432747">
            <w:pPr>
              <w:pStyle w:val="Heading2"/>
            </w:pPr>
            <w:bookmarkStart w:id="95" w:name="_Toc164363894"/>
            <w:r w:rsidRPr="007E7700">
              <w:t>DisciplineDate</w:t>
            </w:r>
            <w:bookmarkEnd w:id="95"/>
          </w:p>
        </w:tc>
        <w:tc>
          <w:tcPr>
            <w:tcW w:w="1261" w:type="dxa"/>
            <w:vAlign w:val="center"/>
          </w:tcPr>
          <w:p w14:paraId="1C080034" w14:textId="77777777" w:rsidR="00445487" w:rsidRPr="007E7700" w:rsidRDefault="00445487" w:rsidP="00445487">
            <w:pPr>
              <w:ind w:right="11"/>
              <w:jc w:val="center"/>
              <w:rPr>
                <w:rFonts w:cs="Arial"/>
              </w:rPr>
            </w:pPr>
            <w:r w:rsidRPr="007E7700">
              <w:rPr>
                <w:rFonts w:cs="Arial"/>
              </w:rPr>
              <w:t>03/03/2003</w:t>
            </w:r>
          </w:p>
        </w:tc>
        <w:tc>
          <w:tcPr>
            <w:tcW w:w="1380" w:type="dxa"/>
            <w:vAlign w:val="center"/>
          </w:tcPr>
          <w:p w14:paraId="79FC7BAA" w14:textId="658CDC4B" w:rsidR="00445487" w:rsidRPr="007E7700" w:rsidRDefault="001A5879" w:rsidP="00445487">
            <w:pPr>
              <w:jc w:val="center"/>
              <w:rPr>
                <w:rFonts w:cs="Arial"/>
              </w:rPr>
            </w:pPr>
            <w:r>
              <w:rPr>
                <w:rFonts w:cs="Arial"/>
              </w:rPr>
              <w:t>12/01/2022</w:t>
            </w:r>
          </w:p>
        </w:tc>
      </w:tr>
      <w:tr w:rsidR="007E7700" w:rsidRPr="007E7700" w14:paraId="13999BE2" w14:textId="77777777" w:rsidTr="00C74D9B">
        <w:trPr>
          <w:trHeight w:val="312"/>
          <w:jc w:val="center"/>
        </w:trPr>
        <w:tc>
          <w:tcPr>
            <w:tcW w:w="9744" w:type="dxa"/>
            <w:gridSpan w:val="7"/>
            <w:shd w:val="clear" w:color="auto" w:fill="E7E6E6" w:themeFill="background2"/>
            <w:vAlign w:val="center"/>
          </w:tcPr>
          <w:p w14:paraId="229A46C4" w14:textId="77777777" w:rsidR="00445487" w:rsidRPr="007E7700" w:rsidRDefault="00445487" w:rsidP="00445487">
            <w:pPr>
              <w:ind w:right="2"/>
              <w:jc w:val="center"/>
              <w:rPr>
                <w:rFonts w:cs="Arial"/>
              </w:rPr>
            </w:pPr>
            <w:r w:rsidRPr="007E7700">
              <w:rPr>
                <w:rFonts w:eastAsia="Arial" w:cs="Arial"/>
                <w:b/>
              </w:rPr>
              <w:t>Definition</w:t>
            </w:r>
          </w:p>
        </w:tc>
      </w:tr>
      <w:tr w:rsidR="007E7700" w:rsidRPr="007E7700" w14:paraId="530531CD" w14:textId="77777777" w:rsidTr="00C74D9B">
        <w:trPr>
          <w:trHeight w:val="588"/>
          <w:jc w:val="center"/>
        </w:trPr>
        <w:tc>
          <w:tcPr>
            <w:tcW w:w="9744" w:type="dxa"/>
            <w:gridSpan w:val="7"/>
            <w:vAlign w:val="center"/>
          </w:tcPr>
          <w:p w14:paraId="06FDD5F1" w14:textId="77777777" w:rsidR="00445487" w:rsidRPr="007E7700" w:rsidRDefault="00445487" w:rsidP="00445487">
            <w:pPr>
              <w:ind w:left="55"/>
              <w:rPr>
                <w:rFonts w:cs="Arial"/>
              </w:rPr>
            </w:pPr>
            <w:r w:rsidRPr="007E7700">
              <w:rPr>
                <w:rFonts w:cs="Arial"/>
                <w:b/>
                <w:bCs/>
              </w:rPr>
              <w:t>DisciplineDate</w:t>
            </w:r>
            <w:r w:rsidRPr="007E7700">
              <w:rPr>
                <w:rFonts w:cs="Arial"/>
              </w:rPr>
              <w:t xml:space="preserve"> indicates the date on which the disciplinary assignment was ordered. This may or may not reflect the date on which the disciplinary infraction occurred. This date may or may not reflect the date on which the disciplinary assignment begins. For continuation assignments this date reflects the first day of the school year of the continuation.</w:t>
            </w:r>
          </w:p>
        </w:tc>
      </w:tr>
      <w:tr w:rsidR="007E7700" w:rsidRPr="007E7700" w14:paraId="063DC1B4" w14:textId="77777777" w:rsidTr="00C74D9B">
        <w:trPr>
          <w:trHeight w:val="324"/>
          <w:jc w:val="center"/>
        </w:trPr>
        <w:tc>
          <w:tcPr>
            <w:tcW w:w="9744" w:type="dxa"/>
            <w:gridSpan w:val="7"/>
            <w:shd w:val="clear" w:color="auto" w:fill="E7E6E6" w:themeFill="background2"/>
            <w:vAlign w:val="center"/>
          </w:tcPr>
          <w:p w14:paraId="0954689B" w14:textId="77777777" w:rsidR="00445487" w:rsidRPr="007E7700" w:rsidRDefault="00445487" w:rsidP="00445487">
            <w:pPr>
              <w:ind w:right="2"/>
              <w:jc w:val="center"/>
              <w:rPr>
                <w:rFonts w:cs="Arial"/>
              </w:rPr>
            </w:pPr>
            <w:r w:rsidRPr="007E7700">
              <w:rPr>
                <w:rFonts w:eastAsia="Arial" w:cs="Arial"/>
                <w:b/>
              </w:rPr>
              <w:t>Special Instructions</w:t>
            </w:r>
          </w:p>
        </w:tc>
      </w:tr>
      <w:tr w:rsidR="007E7700" w:rsidRPr="007E7700" w14:paraId="7877A0C3" w14:textId="77777777" w:rsidTr="00C74D9B">
        <w:trPr>
          <w:trHeight w:val="1548"/>
          <w:jc w:val="center"/>
        </w:trPr>
        <w:tc>
          <w:tcPr>
            <w:tcW w:w="9744" w:type="dxa"/>
            <w:gridSpan w:val="7"/>
          </w:tcPr>
          <w:p w14:paraId="5730714E" w14:textId="3E8CBAE5" w:rsidR="00445487" w:rsidRPr="007E7700" w:rsidRDefault="00445487" w:rsidP="00445487">
            <w:pPr>
              <w:tabs>
                <w:tab w:val="left" w:pos="1080"/>
              </w:tabs>
              <w:rPr>
                <w:rFonts w:cs="Arial"/>
              </w:rPr>
            </w:pPr>
            <w:r w:rsidRPr="007E7700">
              <w:rPr>
                <w:rFonts w:cs="Arial"/>
              </w:rPr>
              <w:t xml:space="preserve">DisciplineDate must be a valid date. The date range for the </w:t>
            </w:r>
            <w:r w:rsidR="00432747" w:rsidRPr="007E7700">
              <w:rPr>
                <w:rFonts w:cs="Arial"/>
              </w:rPr>
              <w:t>DisciplineDate</w:t>
            </w:r>
            <w:r w:rsidRPr="007E7700">
              <w:rPr>
                <w:rFonts w:cs="Arial"/>
              </w:rPr>
              <w:t xml:space="preserve"> is from July 1 through June 30 of each reporting year.</w:t>
            </w:r>
          </w:p>
        </w:tc>
      </w:tr>
      <w:tr w:rsidR="001D68CC" w:rsidRPr="007E7700" w14:paraId="185AFE19" w14:textId="77777777" w:rsidTr="008750D6">
        <w:trPr>
          <w:trHeight w:val="324"/>
          <w:jc w:val="center"/>
        </w:trPr>
        <w:tc>
          <w:tcPr>
            <w:tcW w:w="2871" w:type="dxa"/>
            <w:gridSpan w:val="2"/>
            <w:shd w:val="clear" w:color="auto" w:fill="E7E6E6" w:themeFill="background2"/>
            <w:vAlign w:val="center"/>
          </w:tcPr>
          <w:p w14:paraId="051E6A5D" w14:textId="5553EE03" w:rsidR="001D68CC" w:rsidRPr="007E7700" w:rsidRDefault="001D68CC" w:rsidP="001D68C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AE3312C" w14:textId="26E327F6"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8E25872" w14:textId="7380E0C8"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E680A2C"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1342CB01" w14:textId="77777777" w:rsidTr="00A3551A">
        <w:trPr>
          <w:trHeight w:val="312"/>
          <w:jc w:val="center"/>
        </w:trPr>
        <w:tc>
          <w:tcPr>
            <w:tcW w:w="2871" w:type="dxa"/>
            <w:gridSpan w:val="2"/>
            <w:vAlign w:val="center"/>
          </w:tcPr>
          <w:p w14:paraId="30A2F040" w14:textId="13CC50CE" w:rsidR="001D68CC" w:rsidRPr="007E7700" w:rsidRDefault="001D68CC" w:rsidP="001D68CC">
            <w:pPr>
              <w:ind w:right="14"/>
              <w:jc w:val="center"/>
              <w:rPr>
                <w:rFonts w:cs="Arial"/>
              </w:rPr>
            </w:pPr>
          </w:p>
        </w:tc>
        <w:tc>
          <w:tcPr>
            <w:tcW w:w="2156" w:type="dxa"/>
            <w:vAlign w:val="center"/>
          </w:tcPr>
          <w:p w14:paraId="75E79BFE" w14:textId="323C3F62" w:rsidR="001D68CC" w:rsidRPr="007E7700" w:rsidRDefault="001D68CC" w:rsidP="001D68CC">
            <w:pPr>
              <w:ind w:right="5"/>
              <w:jc w:val="center"/>
              <w:rPr>
                <w:rFonts w:cs="Arial"/>
              </w:rPr>
            </w:pPr>
            <w:r w:rsidRPr="007E7700">
              <w:rPr>
                <w:rFonts w:cs="Arial"/>
              </w:rPr>
              <w:t>10</w:t>
            </w:r>
          </w:p>
        </w:tc>
        <w:tc>
          <w:tcPr>
            <w:tcW w:w="1612" w:type="dxa"/>
            <w:vAlign w:val="center"/>
          </w:tcPr>
          <w:p w14:paraId="515849D2" w14:textId="4C586DA4" w:rsidR="001D68CC" w:rsidRPr="007E7700" w:rsidRDefault="001D68CC" w:rsidP="001D68CC">
            <w:pPr>
              <w:ind w:right="5"/>
              <w:jc w:val="center"/>
              <w:rPr>
                <w:rFonts w:cs="Arial"/>
              </w:rPr>
            </w:pPr>
            <w:r w:rsidRPr="007E7700">
              <w:rPr>
                <w:rFonts w:cs="Arial"/>
              </w:rPr>
              <w:t>Date</w:t>
            </w:r>
          </w:p>
        </w:tc>
        <w:tc>
          <w:tcPr>
            <w:tcW w:w="3105" w:type="dxa"/>
            <w:gridSpan w:val="3"/>
            <w:vAlign w:val="center"/>
          </w:tcPr>
          <w:p w14:paraId="4314E284" w14:textId="22B02F8A" w:rsidR="001D68CC" w:rsidRPr="007E7700" w:rsidRDefault="001D68CC" w:rsidP="001D68CC">
            <w:pPr>
              <w:ind w:right="6"/>
              <w:jc w:val="center"/>
              <w:rPr>
                <w:rFonts w:cs="Arial"/>
              </w:rPr>
            </w:pPr>
            <w:r w:rsidRPr="007E7700">
              <w:rPr>
                <w:rFonts w:eastAsia="Arial" w:cs="Arial"/>
              </w:rPr>
              <w:t>YYYY=</w:t>
            </w:r>
            <w:r w:rsidRPr="007E7700">
              <w:rPr>
                <w:rFonts w:cs="Arial"/>
              </w:rPr>
              <w:t>202</w:t>
            </w:r>
            <w:r>
              <w:rPr>
                <w:rFonts w:cs="Arial"/>
              </w:rPr>
              <w:t>3</w:t>
            </w:r>
            <w:r w:rsidR="0049531A">
              <w:rPr>
                <w:rFonts w:cs="Arial"/>
              </w:rPr>
              <w:t>-</w:t>
            </w:r>
            <w:r w:rsidRPr="007E7700">
              <w:rPr>
                <w:rFonts w:cs="Arial"/>
              </w:rPr>
              <w:t>202</w:t>
            </w:r>
            <w:r>
              <w:rPr>
                <w:rFonts w:cs="Arial"/>
              </w:rPr>
              <w:t>4</w:t>
            </w:r>
            <w:r w:rsidRPr="007E7700">
              <w:rPr>
                <w:rFonts w:eastAsia="Arial" w:cs="Arial"/>
              </w:rPr>
              <w:t xml:space="preserve"> MM=01-12 DD=01-31</w:t>
            </w:r>
          </w:p>
        </w:tc>
      </w:tr>
      <w:tr w:rsidR="001D68CC" w:rsidRPr="007E7700" w14:paraId="3F29D611" w14:textId="77777777" w:rsidTr="00C74D9B">
        <w:trPr>
          <w:trHeight w:val="324"/>
          <w:jc w:val="center"/>
        </w:trPr>
        <w:tc>
          <w:tcPr>
            <w:tcW w:w="9744" w:type="dxa"/>
            <w:gridSpan w:val="7"/>
            <w:shd w:val="clear" w:color="auto" w:fill="E7E6E6" w:themeFill="background2"/>
            <w:vAlign w:val="center"/>
          </w:tcPr>
          <w:p w14:paraId="0472B22B"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5BC91455" w14:textId="77777777" w:rsidTr="00C74D9B">
        <w:trPr>
          <w:trHeight w:val="323"/>
          <w:jc w:val="center"/>
        </w:trPr>
        <w:tc>
          <w:tcPr>
            <w:tcW w:w="9744" w:type="dxa"/>
            <w:gridSpan w:val="7"/>
            <w:vAlign w:val="center"/>
          </w:tcPr>
          <w:p w14:paraId="430617BA" w14:textId="77777777" w:rsidR="001D68CC" w:rsidRPr="007E7700" w:rsidRDefault="001D68CC" w:rsidP="001D68CC">
            <w:pPr>
              <w:ind w:left="55"/>
              <w:rPr>
                <w:rFonts w:cs="Arial"/>
              </w:rPr>
            </w:pPr>
            <w:r w:rsidRPr="007E7700">
              <w:rPr>
                <w:rFonts w:cs="Arial"/>
              </w:rPr>
              <w:t>DisciplineAction</w:t>
            </w:r>
          </w:p>
        </w:tc>
      </w:tr>
      <w:tr w:rsidR="001D68CC" w:rsidRPr="007E7700" w14:paraId="33D7AE6D" w14:textId="77777777" w:rsidTr="00C74D9B">
        <w:trPr>
          <w:trHeight w:val="323"/>
          <w:jc w:val="center"/>
        </w:trPr>
        <w:tc>
          <w:tcPr>
            <w:tcW w:w="9744" w:type="dxa"/>
            <w:gridSpan w:val="7"/>
            <w:shd w:val="clear" w:color="auto" w:fill="E7E6E6" w:themeFill="background2"/>
            <w:vAlign w:val="center"/>
          </w:tcPr>
          <w:p w14:paraId="4C1DF1F2"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09B3600E" w14:textId="77777777" w:rsidTr="00C74D9B">
        <w:trPr>
          <w:trHeight w:val="375"/>
          <w:jc w:val="center"/>
        </w:trPr>
        <w:tc>
          <w:tcPr>
            <w:tcW w:w="9744" w:type="dxa"/>
            <w:gridSpan w:val="7"/>
            <w:vAlign w:val="center"/>
          </w:tcPr>
          <w:p w14:paraId="744B5972" w14:textId="028FE9BE" w:rsidR="001D68CC" w:rsidRPr="007E7700" w:rsidRDefault="001D68CC" w:rsidP="001D68CC">
            <w:pPr>
              <w:ind w:left="55"/>
              <w:rPr>
                <w:rFonts w:cs="Arial"/>
              </w:rPr>
            </w:pPr>
            <w:r>
              <w:rPr>
                <w:rFonts w:cs="Arial"/>
              </w:rPr>
              <w:t>Discipline</w:t>
            </w:r>
          </w:p>
        </w:tc>
      </w:tr>
    </w:tbl>
    <w:p w14:paraId="48F3366E" w14:textId="3F15F085" w:rsidR="00445487" w:rsidRPr="007E7700" w:rsidRDefault="0044548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6F40B52" w14:textId="77777777" w:rsidTr="00C74D9B">
        <w:trPr>
          <w:trHeight w:val="324"/>
          <w:jc w:val="center"/>
        </w:trPr>
        <w:tc>
          <w:tcPr>
            <w:tcW w:w="1612" w:type="dxa"/>
            <w:shd w:val="clear" w:color="auto" w:fill="E7E6E6" w:themeFill="background2"/>
            <w:vAlign w:val="center"/>
          </w:tcPr>
          <w:p w14:paraId="3710E940" w14:textId="77777777" w:rsidR="00946286" w:rsidRDefault="00946286" w:rsidP="00946286">
            <w:pPr>
              <w:ind w:right="9"/>
              <w:jc w:val="center"/>
              <w:rPr>
                <w:rFonts w:eastAsia="Arial" w:cs="Arial"/>
                <w:b/>
              </w:rPr>
            </w:pPr>
            <w:r>
              <w:rPr>
                <w:rFonts w:eastAsia="Arial" w:cs="Arial"/>
                <w:b/>
              </w:rPr>
              <w:lastRenderedPageBreak/>
              <w:t xml:space="preserve">Data </w:t>
            </w:r>
          </w:p>
          <w:p w14:paraId="5F0E57FA" w14:textId="1ED10382" w:rsidR="0044548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451FC71" w14:textId="503AEF12" w:rsidR="00445487" w:rsidRPr="007E7700" w:rsidRDefault="00C453F6" w:rsidP="00445487">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84E671A" w14:textId="77777777" w:rsidR="00445487" w:rsidRPr="007E7700" w:rsidRDefault="00445487" w:rsidP="00445487">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2D60114" w14:textId="77777777" w:rsidR="00445487" w:rsidRPr="007E7700" w:rsidRDefault="00445487" w:rsidP="00445487">
            <w:pPr>
              <w:ind w:right="9"/>
              <w:jc w:val="center"/>
              <w:rPr>
                <w:rFonts w:cs="Arial"/>
              </w:rPr>
            </w:pPr>
            <w:r w:rsidRPr="007E7700">
              <w:rPr>
                <w:rFonts w:eastAsia="Arial" w:cs="Arial"/>
                <w:b/>
              </w:rPr>
              <w:t>Date Updated</w:t>
            </w:r>
          </w:p>
        </w:tc>
      </w:tr>
      <w:tr w:rsidR="007E7700" w:rsidRPr="007E7700" w14:paraId="3A70A46C" w14:textId="77777777" w:rsidTr="00C74D9B">
        <w:trPr>
          <w:trHeight w:val="312"/>
          <w:jc w:val="center"/>
        </w:trPr>
        <w:tc>
          <w:tcPr>
            <w:tcW w:w="1612" w:type="dxa"/>
            <w:vAlign w:val="center"/>
          </w:tcPr>
          <w:p w14:paraId="4B632553" w14:textId="77777777" w:rsidR="00445487" w:rsidRPr="007E7700" w:rsidRDefault="00445487" w:rsidP="00445487">
            <w:pPr>
              <w:ind w:right="9"/>
              <w:jc w:val="center"/>
              <w:rPr>
                <w:rFonts w:cs="Arial"/>
              </w:rPr>
            </w:pPr>
            <w:r w:rsidRPr="007E7700">
              <w:rPr>
                <w:rFonts w:cs="Arial"/>
              </w:rPr>
              <w:t>E1011</w:t>
            </w:r>
          </w:p>
        </w:tc>
        <w:tc>
          <w:tcPr>
            <w:tcW w:w="5491" w:type="dxa"/>
            <w:gridSpan w:val="4"/>
            <w:vAlign w:val="center"/>
          </w:tcPr>
          <w:p w14:paraId="359BC781" w14:textId="77777777" w:rsidR="00445487" w:rsidRPr="007E7700" w:rsidRDefault="00445487" w:rsidP="002C0BF2">
            <w:pPr>
              <w:pStyle w:val="Heading2"/>
            </w:pPr>
            <w:bookmarkStart w:id="96" w:name="_Toc164363895"/>
            <w:r w:rsidRPr="007E7700">
              <w:t>DualCreditIndicator</w:t>
            </w:r>
            <w:bookmarkEnd w:id="96"/>
          </w:p>
        </w:tc>
        <w:tc>
          <w:tcPr>
            <w:tcW w:w="1261" w:type="dxa"/>
            <w:vAlign w:val="center"/>
          </w:tcPr>
          <w:p w14:paraId="34417E59" w14:textId="77777777" w:rsidR="00445487" w:rsidRPr="007E7700" w:rsidRDefault="00445487" w:rsidP="00445487">
            <w:pPr>
              <w:ind w:right="11"/>
              <w:jc w:val="center"/>
              <w:rPr>
                <w:rFonts w:cs="Arial"/>
              </w:rPr>
            </w:pPr>
            <w:r w:rsidRPr="007E7700">
              <w:rPr>
                <w:rFonts w:cs="Arial"/>
              </w:rPr>
              <w:t>03/02/1998</w:t>
            </w:r>
          </w:p>
        </w:tc>
        <w:tc>
          <w:tcPr>
            <w:tcW w:w="1380" w:type="dxa"/>
            <w:vAlign w:val="center"/>
          </w:tcPr>
          <w:p w14:paraId="4F98F80B" w14:textId="77777777" w:rsidR="00445487" w:rsidRPr="007E7700" w:rsidRDefault="00445487" w:rsidP="00445487">
            <w:pPr>
              <w:jc w:val="center"/>
              <w:rPr>
                <w:rFonts w:cs="Arial"/>
              </w:rPr>
            </w:pPr>
            <w:r w:rsidRPr="007E7700">
              <w:rPr>
                <w:rFonts w:cs="Arial"/>
              </w:rPr>
              <w:t>07/01/2008</w:t>
            </w:r>
          </w:p>
        </w:tc>
      </w:tr>
      <w:tr w:rsidR="007E7700" w:rsidRPr="007E7700" w14:paraId="2D343F88" w14:textId="77777777" w:rsidTr="00C74D9B">
        <w:trPr>
          <w:trHeight w:val="312"/>
          <w:jc w:val="center"/>
        </w:trPr>
        <w:tc>
          <w:tcPr>
            <w:tcW w:w="9744" w:type="dxa"/>
            <w:gridSpan w:val="7"/>
            <w:shd w:val="clear" w:color="auto" w:fill="E7E6E6" w:themeFill="background2"/>
            <w:vAlign w:val="center"/>
          </w:tcPr>
          <w:p w14:paraId="0E60A8B1" w14:textId="77777777" w:rsidR="00445487" w:rsidRPr="007E7700" w:rsidRDefault="00445487" w:rsidP="00445487">
            <w:pPr>
              <w:ind w:right="2"/>
              <w:jc w:val="center"/>
              <w:rPr>
                <w:rFonts w:cs="Arial"/>
              </w:rPr>
            </w:pPr>
            <w:r w:rsidRPr="007E7700">
              <w:rPr>
                <w:rFonts w:eastAsia="Arial" w:cs="Arial"/>
                <w:b/>
              </w:rPr>
              <w:t>Definition</w:t>
            </w:r>
          </w:p>
        </w:tc>
      </w:tr>
      <w:tr w:rsidR="007E7700" w:rsidRPr="007E7700" w14:paraId="72A4B466" w14:textId="77777777" w:rsidTr="00C74D9B">
        <w:trPr>
          <w:trHeight w:val="588"/>
          <w:jc w:val="center"/>
        </w:trPr>
        <w:tc>
          <w:tcPr>
            <w:tcW w:w="9744" w:type="dxa"/>
            <w:gridSpan w:val="7"/>
            <w:vAlign w:val="center"/>
          </w:tcPr>
          <w:p w14:paraId="487604D8" w14:textId="77777777" w:rsidR="00445487" w:rsidRPr="007E7700" w:rsidRDefault="00445487" w:rsidP="00445487">
            <w:pPr>
              <w:ind w:left="55"/>
              <w:rPr>
                <w:rFonts w:cs="Arial"/>
              </w:rPr>
            </w:pPr>
            <w:r w:rsidRPr="007E7700">
              <w:rPr>
                <w:rFonts w:cs="Arial"/>
                <w:b/>
                <w:bCs/>
              </w:rPr>
              <w:t>DualCreditIndicator</w:t>
            </w:r>
            <w:r w:rsidRPr="007E7700">
              <w:rPr>
                <w:rFonts w:cs="Arial"/>
              </w:rPr>
              <w:t xml:space="preserve"> indicates whether the student was eligible to receive both high school and college credit for a college course.</w:t>
            </w:r>
          </w:p>
        </w:tc>
      </w:tr>
      <w:tr w:rsidR="007E7700" w:rsidRPr="007E7700" w14:paraId="0BFBD63F" w14:textId="77777777" w:rsidTr="00C74D9B">
        <w:trPr>
          <w:trHeight w:val="324"/>
          <w:jc w:val="center"/>
        </w:trPr>
        <w:tc>
          <w:tcPr>
            <w:tcW w:w="9744" w:type="dxa"/>
            <w:gridSpan w:val="7"/>
            <w:shd w:val="clear" w:color="auto" w:fill="E7E6E6" w:themeFill="background2"/>
            <w:vAlign w:val="center"/>
          </w:tcPr>
          <w:p w14:paraId="33A99668" w14:textId="77777777" w:rsidR="00445487" w:rsidRPr="007E7700" w:rsidRDefault="00445487" w:rsidP="00445487">
            <w:pPr>
              <w:ind w:right="2"/>
              <w:jc w:val="center"/>
              <w:rPr>
                <w:rFonts w:cs="Arial"/>
              </w:rPr>
            </w:pPr>
            <w:r w:rsidRPr="007E7700">
              <w:rPr>
                <w:rFonts w:eastAsia="Arial" w:cs="Arial"/>
                <w:b/>
              </w:rPr>
              <w:t>Special Instructions</w:t>
            </w:r>
          </w:p>
        </w:tc>
      </w:tr>
      <w:tr w:rsidR="007E7700" w:rsidRPr="007E7700" w14:paraId="3BE073D4" w14:textId="77777777" w:rsidTr="00C74D9B">
        <w:trPr>
          <w:trHeight w:val="1548"/>
          <w:jc w:val="center"/>
        </w:trPr>
        <w:tc>
          <w:tcPr>
            <w:tcW w:w="9744" w:type="dxa"/>
            <w:gridSpan w:val="7"/>
          </w:tcPr>
          <w:p w14:paraId="5756E6C8" w14:textId="77777777" w:rsidR="00445487" w:rsidRPr="007E7700" w:rsidRDefault="00445487" w:rsidP="00445487">
            <w:pPr>
              <w:ind w:left="58"/>
              <w:rPr>
                <w:rFonts w:cs="Arial"/>
              </w:rPr>
            </w:pPr>
          </w:p>
        </w:tc>
      </w:tr>
      <w:tr w:rsidR="001D68CC" w:rsidRPr="007E7700" w14:paraId="34084C80" w14:textId="77777777" w:rsidTr="00F91A07">
        <w:trPr>
          <w:trHeight w:val="324"/>
          <w:jc w:val="center"/>
        </w:trPr>
        <w:tc>
          <w:tcPr>
            <w:tcW w:w="2871" w:type="dxa"/>
            <w:gridSpan w:val="2"/>
            <w:shd w:val="clear" w:color="auto" w:fill="E7E6E6" w:themeFill="background2"/>
            <w:vAlign w:val="center"/>
          </w:tcPr>
          <w:p w14:paraId="1CF5CB62" w14:textId="3BE4037F" w:rsidR="001D68CC" w:rsidRPr="007E7700" w:rsidRDefault="001D68CC" w:rsidP="001D68C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C882A66" w14:textId="0CB4A66D"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ECF3C95" w14:textId="0961513C"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F53FC70"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76FC815C" w14:textId="77777777" w:rsidTr="00C462BB">
        <w:trPr>
          <w:trHeight w:val="312"/>
          <w:jc w:val="center"/>
        </w:trPr>
        <w:tc>
          <w:tcPr>
            <w:tcW w:w="2871" w:type="dxa"/>
            <w:gridSpan w:val="2"/>
            <w:vAlign w:val="center"/>
          </w:tcPr>
          <w:p w14:paraId="62593422" w14:textId="77777777" w:rsidR="001D68CC" w:rsidRPr="007E7700" w:rsidRDefault="001D68CC" w:rsidP="001D68CC">
            <w:pPr>
              <w:ind w:right="14"/>
              <w:jc w:val="center"/>
              <w:rPr>
                <w:rFonts w:cs="Arial"/>
              </w:rPr>
            </w:pPr>
          </w:p>
        </w:tc>
        <w:tc>
          <w:tcPr>
            <w:tcW w:w="2156" w:type="dxa"/>
            <w:vAlign w:val="center"/>
          </w:tcPr>
          <w:p w14:paraId="1331ED59" w14:textId="2209266A" w:rsidR="001D68CC" w:rsidRPr="007E7700" w:rsidRDefault="001D68CC" w:rsidP="001D68CC">
            <w:pPr>
              <w:ind w:right="5"/>
              <w:jc w:val="center"/>
              <w:rPr>
                <w:rFonts w:cs="Arial"/>
              </w:rPr>
            </w:pPr>
          </w:p>
        </w:tc>
        <w:tc>
          <w:tcPr>
            <w:tcW w:w="1612" w:type="dxa"/>
            <w:vAlign w:val="center"/>
          </w:tcPr>
          <w:p w14:paraId="7D6B1F82" w14:textId="75761B29" w:rsidR="001D68CC" w:rsidRPr="007E7700" w:rsidRDefault="001D68CC" w:rsidP="001D68CC">
            <w:pPr>
              <w:ind w:right="5"/>
              <w:jc w:val="center"/>
              <w:rPr>
                <w:rFonts w:cs="Arial"/>
              </w:rPr>
            </w:pPr>
            <w:r w:rsidRPr="007E7700">
              <w:rPr>
                <w:rFonts w:cs="Arial"/>
              </w:rPr>
              <w:t>Boolean</w:t>
            </w:r>
          </w:p>
        </w:tc>
        <w:tc>
          <w:tcPr>
            <w:tcW w:w="3105" w:type="dxa"/>
            <w:gridSpan w:val="3"/>
            <w:vAlign w:val="center"/>
          </w:tcPr>
          <w:p w14:paraId="11A4B691" w14:textId="77777777" w:rsidR="001D68CC" w:rsidRPr="007E7700" w:rsidRDefault="001D68CC" w:rsidP="001D68CC">
            <w:pPr>
              <w:ind w:right="6"/>
              <w:jc w:val="center"/>
              <w:rPr>
                <w:rFonts w:cs="Arial"/>
              </w:rPr>
            </w:pPr>
          </w:p>
        </w:tc>
      </w:tr>
      <w:tr w:rsidR="001D68CC" w:rsidRPr="007E7700" w14:paraId="0214D265" w14:textId="77777777" w:rsidTr="00C74D9B">
        <w:trPr>
          <w:trHeight w:val="324"/>
          <w:jc w:val="center"/>
        </w:trPr>
        <w:tc>
          <w:tcPr>
            <w:tcW w:w="9744" w:type="dxa"/>
            <w:gridSpan w:val="7"/>
            <w:shd w:val="clear" w:color="auto" w:fill="E7E6E6" w:themeFill="background2"/>
            <w:vAlign w:val="center"/>
          </w:tcPr>
          <w:p w14:paraId="4FFB9876"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435A1A30" w14:textId="77777777" w:rsidTr="00C74D9B">
        <w:trPr>
          <w:trHeight w:val="323"/>
          <w:jc w:val="center"/>
        </w:trPr>
        <w:tc>
          <w:tcPr>
            <w:tcW w:w="9744" w:type="dxa"/>
            <w:gridSpan w:val="7"/>
            <w:vAlign w:val="center"/>
          </w:tcPr>
          <w:p w14:paraId="73D812E7" w14:textId="77777777" w:rsidR="001D68CC" w:rsidRPr="007E7700" w:rsidRDefault="001D68CC" w:rsidP="001D68CC">
            <w:pPr>
              <w:ind w:left="55"/>
              <w:rPr>
                <w:rFonts w:cs="Arial"/>
              </w:rPr>
            </w:pPr>
            <w:r w:rsidRPr="007E7700">
              <w:rPr>
                <w:rFonts w:cs="Arial"/>
              </w:rPr>
              <w:t>CourseTranscript</w:t>
            </w:r>
          </w:p>
        </w:tc>
      </w:tr>
      <w:tr w:rsidR="001D68CC" w:rsidRPr="007E7700" w14:paraId="35A778D9" w14:textId="77777777" w:rsidTr="00C74D9B">
        <w:trPr>
          <w:trHeight w:val="323"/>
          <w:jc w:val="center"/>
        </w:trPr>
        <w:tc>
          <w:tcPr>
            <w:tcW w:w="9744" w:type="dxa"/>
            <w:gridSpan w:val="7"/>
            <w:shd w:val="clear" w:color="auto" w:fill="E7E6E6" w:themeFill="background2"/>
            <w:vAlign w:val="center"/>
          </w:tcPr>
          <w:p w14:paraId="72AB6DFD"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0220FC5E" w14:textId="77777777" w:rsidTr="00C74D9B">
        <w:trPr>
          <w:trHeight w:val="375"/>
          <w:jc w:val="center"/>
        </w:trPr>
        <w:tc>
          <w:tcPr>
            <w:tcW w:w="9744" w:type="dxa"/>
            <w:gridSpan w:val="7"/>
            <w:vAlign w:val="center"/>
          </w:tcPr>
          <w:p w14:paraId="74D3F312" w14:textId="2BE5185D" w:rsidR="001D68CC" w:rsidRPr="007E7700" w:rsidRDefault="001D68CC" w:rsidP="001D68CC">
            <w:pPr>
              <w:ind w:left="55"/>
              <w:rPr>
                <w:rFonts w:cs="Arial"/>
              </w:rPr>
            </w:pPr>
            <w:r>
              <w:rPr>
                <w:rFonts w:cs="Arial"/>
              </w:rPr>
              <w:t>Student Academic Record</w:t>
            </w:r>
          </w:p>
        </w:tc>
      </w:tr>
    </w:tbl>
    <w:p w14:paraId="230FFD74" w14:textId="5C8C3DCE" w:rsidR="00445487" w:rsidRPr="007E7700" w:rsidRDefault="0044548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6EBCD2C5" w14:textId="77777777" w:rsidTr="00C74D9B">
        <w:trPr>
          <w:trHeight w:val="324"/>
          <w:jc w:val="center"/>
        </w:trPr>
        <w:tc>
          <w:tcPr>
            <w:tcW w:w="1612" w:type="dxa"/>
            <w:shd w:val="clear" w:color="auto" w:fill="E7E6E6" w:themeFill="background2"/>
            <w:vAlign w:val="center"/>
          </w:tcPr>
          <w:p w14:paraId="7F404B0B" w14:textId="77777777" w:rsidR="00946286" w:rsidRDefault="00946286" w:rsidP="00946286">
            <w:pPr>
              <w:ind w:right="9"/>
              <w:jc w:val="center"/>
              <w:rPr>
                <w:rFonts w:eastAsia="Arial" w:cs="Arial"/>
                <w:b/>
              </w:rPr>
            </w:pPr>
            <w:r>
              <w:rPr>
                <w:rFonts w:eastAsia="Arial" w:cs="Arial"/>
                <w:b/>
              </w:rPr>
              <w:lastRenderedPageBreak/>
              <w:t xml:space="preserve">Data </w:t>
            </w:r>
          </w:p>
          <w:p w14:paraId="36D03576" w14:textId="608BEFC3" w:rsidR="0044548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C9FC356" w14:textId="102ADEF3" w:rsidR="00445487" w:rsidRPr="007E7700" w:rsidRDefault="00C453F6" w:rsidP="00445487">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815A16B" w14:textId="77777777" w:rsidR="00445487" w:rsidRPr="007E7700" w:rsidRDefault="00445487" w:rsidP="00445487">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0DE645C" w14:textId="77777777" w:rsidR="00445487" w:rsidRPr="007E7700" w:rsidRDefault="00445487" w:rsidP="00445487">
            <w:pPr>
              <w:ind w:right="9"/>
              <w:jc w:val="center"/>
              <w:rPr>
                <w:rFonts w:cs="Arial"/>
              </w:rPr>
            </w:pPr>
            <w:r w:rsidRPr="007E7700">
              <w:rPr>
                <w:rFonts w:eastAsia="Arial" w:cs="Arial"/>
                <w:b/>
              </w:rPr>
              <w:t>Date Updated</w:t>
            </w:r>
          </w:p>
        </w:tc>
      </w:tr>
      <w:tr w:rsidR="007E7700" w:rsidRPr="007E7700" w14:paraId="7F175A05" w14:textId="77777777" w:rsidTr="00C74D9B">
        <w:trPr>
          <w:trHeight w:val="312"/>
          <w:jc w:val="center"/>
        </w:trPr>
        <w:tc>
          <w:tcPr>
            <w:tcW w:w="1612" w:type="dxa"/>
            <w:vAlign w:val="center"/>
          </w:tcPr>
          <w:p w14:paraId="5CEEB5FE" w14:textId="77777777" w:rsidR="00445487" w:rsidRPr="007E7700" w:rsidRDefault="00445487" w:rsidP="00445487">
            <w:pPr>
              <w:ind w:right="9"/>
              <w:jc w:val="center"/>
              <w:rPr>
                <w:rFonts w:cs="Arial"/>
              </w:rPr>
            </w:pPr>
            <w:r w:rsidRPr="007E7700">
              <w:rPr>
                <w:rFonts w:cs="Arial"/>
              </w:rPr>
              <w:t>E1644</w:t>
            </w:r>
          </w:p>
        </w:tc>
        <w:tc>
          <w:tcPr>
            <w:tcW w:w="5491" w:type="dxa"/>
            <w:gridSpan w:val="4"/>
            <w:vAlign w:val="center"/>
          </w:tcPr>
          <w:p w14:paraId="4CC8C257" w14:textId="77777777" w:rsidR="00445487" w:rsidRPr="007E7700" w:rsidRDefault="00445487" w:rsidP="002C0BF2">
            <w:pPr>
              <w:pStyle w:val="Heading2"/>
            </w:pPr>
            <w:bookmarkStart w:id="97" w:name="_Toc164363896"/>
            <w:r w:rsidRPr="007E7700">
              <w:t>DyslexiaRisk</w:t>
            </w:r>
            <w:bookmarkEnd w:id="97"/>
          </w:p>
        </w:tc>
        <w:tc>
          <w:tcPr>
            <w:tcW w:w="1261" w:type="dxa"/>
            <w:vAlign w:val="center"/>
          </w:tcPr>
          <w:p w14:paraId="4CD4611E" w14:textId="77777777" w:rsidR="00445487" w:rsidRPr="007E7700" w:rsidRDefault="00445487" w:rsidP="00445487">
            <w:pPr>
              <w:ind w:right="11"/>
              <w:jc w:val="center"/>
              <w:rPr>
                <w:rFonts w:cs="Arial"/>
              </w:rPr>
            </w:pPr>
            <w:r w:rsidRPr="007E7700">
              <w:rPr>
                <w:rFonts w:cs="Arial"/>
              </w:rPr>
              <w:t>07/01/2019</w:t>
            </w:r>
          </w:p>
        </w:tc>
        <w:tc>
          <w:tcPr>
            <w:tcW w:w="1380" w:type="dxa"/>
            <w:vAlign w:val="center"/>
          </w:tcPr>
          <w:p w14:paraId="0A9E89C1" w14:textId="77777777" w:rsidR="00445487" w:rsidRPr="007E7700" w:rsidRDefault="00445487" w:rsidP="00445487">
            <w:pPr>
              <w:jc w:val="center"/>
              <w:rPr>
                <w:rFonts w:cs="Arial"/>
              </w:rPr>
            </w:pPr>
          </w:p>
        </w:tc>
      </w:tr>
      <w:tr w:rsidR="007E7700" w:rsidRPr="007E7700" w14:paraId="2756AFED" w14:textId="77777777" w:rsidTr="00C74D9B">
        <w:trPr>
          <w:trHeight w:val="312"/>
          <w:jc w:val="center"/>
        </w:trPr>
        <w:tc>
          <w:tcPr>
            <w:tcW w:w="9744" w:type="dxa"/>
            <w:gridSpan w:val="7"/>
            <w:shd w:val="clear" w:color="auto" w:fill="E7E6E6" w:themeFill="background2"/>
            <w:vAlign w:val="center"/>
          </w:tcPr>
          <w:p w14:paraId="3DE578C3" w14:textId="77777777" w:rsidR="00445487" w:rsidRPr="007E7700" w:rsidRDefault="00445487" w:rsidP="00445487">
            <w:pPr>
              <w:ind w:right="2"/>
              <w:jc w:val="center"/>
              <w:rPr>
                <w:rFonts w:cs="Arial"/>
              </w:rPr>
            </w:pPr>
            <w:r w:rsidRPr="007E7700">
              <w:rPr>
                <w:rFonts w:eastAsia="Arial" w:cs="Arial"/>
                <w:b/>
              </w:rPr>
              <w:t>Definition</w:t>
            </w:r>
          </w:p>
        </w:tc>
      </w:tr>
      <w:tr w:rsidR="007E7700" w:rsidRPr="007E7700" w14:paraId="19F5F9D7" w14:textId="77777777" w:rsidTr="00C74D9B">
        <w:trPr>
          <w:trHeight w:val="588"/>
          <w:jc w:val="center"/>
        </w:trPr>
        <w:tc>
          <w:tcPr>
            <w:tcW w:w="9744" w:type="dxa"/>
            <w:gridSpan w:val="7"/>
            <w:vAlign w:val="center"/>
          </w:tcPr>
          <w:p w14:paraId="43A7DDD4" w14:textId="77777777" w:rsidR="00445487" w:rsidRPr="007E7700" w:rsidRDefault="00445487" w:rsidP="00445487">
            <w:pPr>
              <w:ind w:left="55"/>
              <w:rPr>
                <w:rFonts w:cs="Arial"/>
              </w:rPr>
            </w:pPr>
            <w:r w:rsidRPr="007E7700">
              <w:rPr>
                <w:rFonts w:cs="Arial"/>
                <w:b/>
                <w:bCs/>
              </w:rPr>
              <w:t>DyslexiaRisk</w:t>
            </w:r>
            <w:r w:rsidRPr="007E7700">
              <w:rPr>
                <w:rFonts w:cs="Arial"/>
              </w:rPr>
              <w:t xml:space="preserve"> indicates the results of screening for dyslexia and related disorders required under TEC §38.003(a).</w:t>
            </w:r>
          </w:p>
        </w:tc>
      </w:tr>
      <w:tr w:rsidR="007E7700" w:rsidRPr="007E7700" w14:paraId="697C8C94" w14:textId="77777777" w:rsidTr="00C74D9B">
        <w:trPr>
          <w:trHeight w:val="324"/>
          <w:jc w:val="center"/>
        </w:trPr>
        <w:tc>
          <w:tcPr>
            <w:tcW w:w="9744" w:type="dxa"/>
            <w:gridSpan w:val="7"/>
            <w:shd w:val="clear" w:color="auto" w:fill="E7E6E6" w:themeFill="background2"/>
            <w:vAlign w:val="center"/>
          </w:tcPr>
          <w:p w14:paraId="0C7E6F32" w14:textId="77777777" w:rsidR="00445487" w:rsidRPr="007E7700" w:rsidRDefault="00445487" w:rsidP="00445487">
            <w:pPr>
              <w:ind w:right="2"/>
              <w:jc w:val="center"/>
              <w:rPr>
                <w:rFonts w:cs="Arial"/>
              </w:rPr>
            </w:pPr>
            <w:r w:rsidRPr="007E7700">
              <w:rPr>
                <w:rFonts w:eastAsia="Arial" w:cs="Arial"/>
                <w:b/>
              </w:rPr>
              <w:t>Special Instructions</w:t>
            </w:r>
          </w:p>
        </w:tc>
      </w:tr>
      <w:tr w:rsidR="007E7700" w:rsidRPr="007E7700" w14:paraId="6A099E0C" w14:textId="77777777" w:rsidTr="00790E28">
        <w:trPr>
          <w:trHeight w:val="951"/>
          <w:jc w:val="center"/>
        </w:trPr>
        <w:tc>
          <w:tcPr>
            <w:tcW w:w="9744" w:type="dxa"/>
            <w:gridSpan w:val="7"/>
          </w:tcPr>
          <w:p w14:paraId="6A2A0B8A" w14:textId="77777777" w:rsidR="00445487" w:rsidRPr="007E7700" w:rsidRDefault="00445487" w:rsidP="00445487">
            <w:pPr>
              <w:ind w:left="58"/>
              <w:rPr>
                <w:rFonts w:cs="Arial"/>
              </w:rPr>
            </w:pPr>
            <w:r w:rsidRPr="007E7700">
              <w:rPr>
                <w:rFonts w:cs="Arial"/>
                <w:b/>
                <w:bCs/>
              </w:rPr>
              <w:t>DyslexiaRisk</w:t>
            </w:r>
            <w:r w:rsidRPr="007E7700">
              <w:rPr>
                <w:rFonts w:cs="Arial"/>
              </w:rPr>
              <w:t xml:space="preserve"> is only reported for students in kindergarten and first grade.  For all other grade levels, this data element must be blank/not reported.</w:t>
            </w:r>
          </w:p>
        </w:tc>
      </w:tr>
      <w:tr w:rsidR="001D68CC" w:rsidRPr="007E7700" w14:paraId="64BFB622" w14:textId="77777777" w:rsidTr="009E7470">
        <w:trPr>
          <w:trHeight w:val="324"/>
          <w:jc w:val="center"/>
        </w:trPr>
        <w:tc>
          <w:tcPr>
            <w:tcW w:w="2871" w:type="dxa"/>
            <w:gridSpan w:val="2"/>
            <w:shd w:val="clear" w:color="auto" w:fill="E7E6E6" w:themeFill="background2"/>
            <w:vAlign w:val="center"/>
          </w:tcPr>
          <w:p w14:paraId="5D73C1B3" w14:textId="4C554102" w:rsidR="001D68CC" w:rsidRPr="007E7700" w:rsidRDefault="001D68CC" w:rsidP="001D68C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CDAE4EA" w14:textId="44C17D48"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48CCCA2" w14:textId="4DF00EDE"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89344B6"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5ECC0DB2" w14:textId="77777777" w:rsidTr="00440B78">
        <w:trPr>
          <w:trHeight w:val="312"/>
          <w:jc w:val="center"/>
        </w:trPr>
        <w:tc>
          <w:tcPr>
            <w:tcW w:w="2871" w:type="dxa"/>
            <w:gridSpan w:val="2"/>
            <w:vAlign w:val="center"/>
          </w:tcPr>
          <w:p w14:paraId="60AA5F08" w14:textId="77777777" w:rsidR="006122C6" w:rsidRDefault="001D68CC" w:rsidP="006122C6">
            <w:pPr>
              <w:ind w:right="14"/>
              <w:jc w:val="center"/>
              <w:rPr>
                <w:rFonts w:cs="Arial"/>
              </w:rPr>
            </w:pPr>
            <w:r w:rsidRPr="007E7700">
              <w:rPr>
                <w:rFonts w:cs="Arial"/>
              </w:rPr>
              <w:t>DyslexiaRisk</w:t>
            </w:r>
          </w:p>
          <w:p w14:paraId="0B4038C2" w14:textId="5AF0353E" w:rsidR="001D68CC" w:rsidRPr="007E7700" w:rsidRDefault="006122C6" w:rsidP="006122C6">
            <w:pPr>
              <w:ind w:right="14"/>
              <w:jc w:val="center"/>
              <w:rPr>
                <w:rFonts w:cs="Arial"/>
              </w:rPr>
            </w:pPr>
            <w:r>
              <w:rPr>
                <w:rFonts w:cs="Arial"/>
              </w:rPr>
              <w:t>(C222)</w:t>
            </w:r>
          </w:p>
        </w:tc>
        <w:tc>
          <w:tcPr>
            <w:tcW w:w="2156" w:type="dxa"/>
            <w:vAlign w:val="center"/>
          </w:tcPr>
          <w:p w14:paraId="39CE16AF" w14:textId="2C2872E4" w:rsidR="001D68CC" w:rsidRPr="007E7700" w:rsidRDefault="001D68CC" w:rsidP="001D68CC">
            <w:pPr>
              <w:ind w:right="5"/>
              <w:jc w:val="center"/>
              <w:rPr>
                <w:rFonts w:cs="Arial"/>
              </w:rPr>
            </w:pPr>
          </w:p>
        </w:tc>
        <w:tc>
          <w:tcPr>
            <w:tcW w:w="1612" w:type="dxa"/>
            <w:vAlign w:val="center"/>
          </w:tcPr>
          <w:p w14:paraId="324917DC" w14:textId="0D774114" w:rsidR="001D68CC" w:rsidRPr="007E7700" w:rsidRDefault="001D68CC" w:rsidP="001D68CC">
            <w:pPr>
              <w:ind w:right="5"/>
              <w:jc w:val="center"/>
              <w:rPr>
                <w:rFonts w:cs="Arial"/>
              </w:rPr>
            </w:pPr>
            <w:r w:rsidRPr="007E7700">
              <w:rPr>
                <w:rFonts w:cs="Arial"/>
              </w:rPr>
              <w:t>Descriptor</w:t>
            </w:r>
          </w:p>
        </w:tc>
        <w:tc>
          <w:tcPr>
            <w:tcW w:w="3105" w:type="dxa"/>
            <w:gridSpan w:val="3"/>
            <w:vAlign w:val="center"/>
          </w:tcPr>
          <w:p w14:paraId="3925160F" w14:textId="77777777" w:rsidR="001D68CC" w:rsidRPr="007E7700" w:rsidRDefault="001D68CC" w:rsidP="001D68CC">
            <w:pPr>
              <w:ind w:right="6"/>
              <w:jc w:val="center"/>
              <w:rPr>
                <w:rFonts w:cs="Arial"/>
              </w:rPr>
            </w:pPr>
          </w:p>
        </w:tc>
      </w:tr>
      <w:tr w:rsidR="001D68CC" w:rsidRPr="007E7700" w14:paraId="204585F9" w14:textId="77777777" w:rsidTr="00C74D9B">
        <w:trPr>
          <w:trHeight w:val="324"/>
          <w:jc w:val="center"/>
        </w:trPr>
        <w:tc>
          <w:tcPr>
            <w:tcW w:w="9744" w:type="dxa"/>
            <w:gridSpan w:val="7"/>
            <w:shd w:val="clear" w:color="auto" w:fill="E7E6E6" w:themeFill="background2"/>
            <w:vAlign w:val="center"/>
          </w:tcPr>
          <w:p w14:paraId="5536541B"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502668E1" w14:textId="77777777" w:rsidTr="00C74D9B">
        <w:trPr>
          <w:trHeight w:val="323"/>
          <w:jc w:val="center"/>
        </w:trPr>
        <w:tc>
          <w:tcPr>
            <w:tcW w:w="9744" w:type="dxa"/>
            <w:gridSpan w:val="7"/>
            <w:vAlign w:val="center"/>
          </w:tcPr>
          <w:p w14:paraId="26316618" w14:textId="522C89F8" w:rsidR="001D68CC" w:rsidRPr="007E7700" w:rsidRDefault="001D68CC" w:rsidP="001D68CC">
            <w:pPr>
              <w:ind w:left="55"/>
              <w:rPr>
                <w:rFonts w:cs="Arial"/>
              </w:rPr>
            </w:pPr>
            <w:r w:rsidRPr="007E7700">
              <w:rPr>
                <w:rFonts w:cs="Arial"/>
              </w:rPr>
              <w:t>StudentEducationOrganizationAssociation.DyslexiaRiskSet</w:t>
            </w:r>
          </w:p>
        </w:tc>
      </w:tr>
      <w:tr w:rsidR="001D68CC" w:rsidRPr="007E7700" w14:paraId="47BF5AB4" w14:textId="77777777" w:rsidTr="00C74D9B">
        <w:trPr>
          <w:trHeight w:val="323"/>
          <w:jc w:val="center"/>
        </w:trPr>
        <w:tc>
          <w:tcPr>
            <w:tcW w:w="9744" w:type="dxa"/>
            <w:gridSpan w:val="7"/>
            <w:shd w:val="clear" w:color="auto" w:fill="E7E6E6" w:themeFill="background2"/>
            <w:vAlign w:val="center"/>
          </w:tcPr>
          <w:p w14:paraId="6C92687C"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2055D3B7" w14:textId="77777777" w:rsidTr="00C74D9B">
        <w:trPr>
          <w:trHeight w:val="375"/>
          <w:jc w:val="center"/>
        </w:trPr>
        <w:tc>
          <w:tcPr>
            <w:tcW w:w="9744" w:type="dxa"/>
            <w:gridSpan w:val="7"/>
            <w:vAlign w:val="center"/>
          </w:tcPr>
          <w:p w14:paraId="13077666" w14:textId="47DBB145" w:rsidR="001D68CC" w:rsidRPr="007E7700" w:rsidRDefault="001D68CC" w:rsidP="001D68CC">
            <w:pPr>
              <w:ind w:left="55"/>
              <w:rPr>
                <w:rFonts w:cs="Arial"/>
              </w:rPr>
            </w:pPr>
            <w:r>
              <w:rPr>
                <w:rFonts w:cs="Arial"/>
              </w:rPr>
              <w:t>Student Identification and Demographics</w:t>
            </w:r>
          </w:p>
        </w:tc>
      </w:tr>
    </w:tbl>
    <w:p w14:paraId="523588DB" w14:textId="799A0627" w:rsidR="00C8188F" w:rsidRDefault="00C8188F" w:rsidP="00790E28"/>
    <w:tbl>
      <w:tblPr>
        <w:tblStyle w:val="TableGrid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2330"/>
        <w:gridCol w:w="4590"/>
        <w:gridCol w:w="4590"/>
      </w:tblGrid>
      <w:tr w:rsidR="00790E28" w:rsidRPr="008F37FA" w14:paraId="0440BC51" w14:textId="77777777" w:rsidTr="00790E28">
        <w:trPr>
          <w:cantSplit/>
        </w:trPr>
        <w:tc>
          <w:tcPr>
            <w:tcW w:w="1345" w:type="dxa"/>
            <w:shd w:val="clear" w:color="auto" w:fill="E7E6E6" w:themeFill="background2"/>
            <w:vAlign w:val="center"/>
          </w:tcPr>
          <w:p w14:paraId="66A84489" w14:textId="77777777" w:rsidR="00790E28" w:rsidRPr="00790E28" w:rsidRDefault="00790E28" w:rsidP="00DE28D6">
            <w:pPr>
              <w:jc w:val="center"/>
              <w:rPr>
                <w:b/>
                <w:bCs/>
              </w:rPr>
            </w:pPr>
            <w:r w:rsidRPr="00790E28">
              <w:rPr>
                <w:b/>
                <w:bCs/>
              </w:rPr>
              <w:t>Data Element Id</w:t>
            </w:r>
          </w:p>
        </w:tc>
        <w:tc>
          <w:tcPr>
            <w:tcW w:w="2330" w:type="dxa"/>
            <w:shd w:val="clear" w:color="auto" w:fill="E7E6E6" w:themeFill="background2"/>
            <w:vAlign w:val="center"/>
          </w:tcPr>
          <w:p w14:paraId="605A1755" w14:textId="77777777" w:rsidR="00790E28" w:rsidRPr="00790E28" w:rsidRDefault="00790E28" w:rsidP="00DE28D6">
            <w:pPr>
              <w:rPr>
                <w:b/>
                <w:bCs/>
              </w:rPr>
            </w:pPr>
            <w:r w:rsidRPr="00790E28">
              <w:rPr>
                <w:b/>
                <w:bCs/>
              </w:rPr>
              <w:t>Data Element</w:t>
            </w:r>
          </w:p>
        </w:tc>
        <w:tc>
          <w:tcPr>
            <w:tcW w:w="4590" w:type="dxa"/>
            <w:shd w:val="clear" w:color="auto" w:fill="E7E6E6" w:themeFill="background2"/>
            <w:vAlign w:val="center"/>
          </w:tcPr>
          <w:p w14:paraId="7B3DF05E" w14:textId="77777777" w:rsidR="00790E28" w:rsidRPr="00790E28" w:rsidRDefault="00790E28" w:rsidP="00DE28D6">
            <w:pPr>
              <w:rPr>
                <w:b/>
                <w:bCs/>
              </w:rPr>
            </w:pPr>
            <w:r w:rsidRPr="00790E28">
              <w:rPr>
                <w:b/>
                <w:bCs/>
              </w:rPr>
              <w:t>Begin Date Definition</w:t>
            </w:r>
          </w:p>
        </w:tc>
        <w:tc>
          <w:tcPr>
            <w:tcW w:w="4590" w:type="dxa"/>
            <w:shd w:val="clear" w:color="auto" w:fill="E7E6E6" w:themeFill="background2"/>
            <w:vAlign w:val="center"/>
          </w:tcPr>
          <w:p w14:paraId="123B33D9" w14:textId="77777777" w:rsidR="00790E28" w:rsidRPr="00790E28" w:rsidRDefault="00790E28" w:rsidP="00DE28D6">
            <w:pPr>
              <w:rPr>
                <w:b/>
                <w:bCs/>
              </w:rPr>
            </w:pPr>
            <w:r w:rsidRPr="00790E28">
              <w:rPr>
                <w:b/>
                <w:bCs/>
              </w:rPr>
              <w:t>End Date Definition</w:t>
            </w:r>
          </w:p>
        </w:tc>
      </w:tr>
      <w:tr w:rsidR="00790E28" w:rsidRPr="00A97CFC" w14:paraId="2082A0E3" w14:textId="77777777" w:rsidTr="00790E28">
        <w:trPr>
          <w:cantSplit/>
        </w:trPr>
        <w:tc>
          <w:tcPr>
            <w:tcW w:w="1345" w:type="dxa"/>
          </w:tcPr>
          <w:p w14:paraId="4285108B" w14:textId="77777777" w:rsidR="00790E28" w:rsidRDefault="00790E28" w:rsidP="00DE28D6">
            <w:pPr>
              <w:jc w:val="center"/>
            </w:pPr>
            <w:r>
              <w:t>E1644</w:t>
            </w:r>
          </w:p>
        </w:tc>
        <w:tc>
          <w:tcPr>
            <w:tcW w:w="2330" w:type="dxa"/>
          </w:tcPr>
          <w:p w14:paraId="05D88947" w14:textId="77777777" w:rsidR="00790E28" w:rsidRDefault="00790E28" w:rsidP="00DE28D6">
            <w:r w:rsidRPr="00815E57">
              <w:t>DyslexiaRisk</w:t>
            </w:r>
          </w:p>
        </w:tc>
        <w:tc>
          <w:tcPr>
            <w:tcW w:w="4590" w:type="dxa"/>
          </w:tcPr>
          <w:p w14:paraId="5F172808" w14:textId="77777777" w:rsidR="00790E28" w:rsidRDefault="00790E28" w:rsidP="00DE28D6">
            <w:r w:rsidRPr="00D87081">
              <w:rPr>
                <w:b/>
                <w:bCs/>
              </w:rPr>
              <w:t>BeginDate</w:t>
            </w:r>
            <w:r w:rsidRPr="0046777E">
              <w:t xml:space="preserve"> </w:t>
            </w:r>
            <w:r>
              <w:t xml:space="preserve">(E3010) </w:t>
            </w:r>
            <w:r w:rsidRPr="00815E57">
              <w:t>is the first instructional day in the current school year a kindergarten or first grade student is assigned to the DyslexiaRisk descriptor</w:t>
            </w:r>
            <w:r>
              <w:t xml:space="preserve"> and, if applicable, a DyslexiaScreeningExceptionReason descriptor</w:t>
            </w:r>
            <w:r w:rsidRPr="00815E57">
              <w:t>.</w:t>
            </w:r>
          </w:p>
        </w:tc>
        <w:tc>
          <w:tcPr>
            <w:tcW w:w="4590" w:type="dxa"/>
          </w:tcPr>
          <w:p w14:paraId="1667A070" w14:textId="77777777" w:rsidR="00790E28" w:rsidRPr="00A97CFC" w:rsidRDefault="00790E28" w:rsidP="00DE28D6">
            <w:r w:rsidRPr="00D87081">
              <w:rPr>
                <w:b/>
                <w:bCs/>
              </w:rPr>
              <w:t>EndDate</w:t>
            </w:r>
            <w:r>
              <w:t xml:space="preserve"> (E3020)</w:t>
            </w:r>
            <w:r w:rsidRPr="00815E57">
              <w:t xml:space="preserve"> is the first day after the last instructional day a kindergarten or first grade student is no longer assigned to the DyslexiaRisk descriptor</w:t>
            </w:r>
            <w:r>
              <w:t xml:space="preserve"> and, if applicable, a DyslexiaScreeningExceptionReason descriptor</w:t>
            </w:r>
            <w:r w:rsidRPr="00815E57">
              <w:t>.</w:t>
            </w:r>
          </w:p>
        </w:tc>
      </w:tr>
    </w:tbl>
    <w:p w14:paraId="24EB0194" w14:textId="77777777" w:rsidR="00790E28" w:rsidRDefault="00790E28" w:rsidP="00790E28"/>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163"/>
        <w:gridCol w:w="2252"/>
        <w:gridCol w:w="1612"/>
        <w:gridCol w:w="464"/>
        <w:gridCol w:w="1261"/>
        <w:gridCol w:w="1380"/>
      </w:tblGrid>
      <w:tr w:rsidR="00C8188F" w:rsidRPr="007E7700" w14:paraId="1DBE97C0" w14:textId="77777777" w:rsidTr="00C74D9B">
        <w:trPr>
          <w:trHeight w:val="324"/>
          <w:jc w:val="center"/>
        </w:trPr>
        <w:tc>
          <w:tcPr>
            <w:tcW w:w="1612" w:type="dxa"/>
            <w:shd w:val="clear" w:color="auto" w:fill="E7E6E6" w:themeFill="background2"/>
            <w:vAlign w:val="center"/>
          </w:tcPr>
          <w:p w14:paraId="28B77B81" w14:textId="77777777" w:rsidR="00946286" w:rsidRDefault="00946286" w:rsidP="00946286">
            <w:pPr>
              <w:ind w:right="9"/>
              <w:jc w:val="center"/>
              <w:rPr>
                <w:rFonts w:eastAsia="Arial" w:cs="Arial"/>
                <w:b/>
              </w:rPr>
            </w:pPr>
            <w:r>
              <w:rPr>
                <w:rFonts w:eastAsia="Arial" w:cs="Arial"/>
                <w:b/>
              </w:rPr>
              <w:lastRenderedPageBreak/>
              <w:t xml:space="preserve">Data </w:t>
            </w:r>
          </w:p>
          <w:p w14:paraId="52228A6E" w14:textId="2209BA57" w:rsidR="00C8188F"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22570D6" w14:textId="3F031E9D" w:rsidR="00C8188F" w:rsidRPr="007E7700" w:rsidRDefault="00C453F6" w:rsidP="00853D5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166712C" w14:textId="77777777" w:rsidR="00C8188F" w:rsidRPr="007E7700" w:rsidRDefault="00C8188F" w:rsidP="00853D5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2107E01" w14:textId="77777777" w:rsidR="00C8188F" w:rsidRPr="007E7700" w:rsidRDefault="00C8188F" w:rsidP="00853D59">
            <w:pPr>
              <w:ind w:right="9"/>
              <w:jc w:val="center"/>
              <w:rPr>
                <w:rFonts w:cs="Arial"/>
              </w:rPr>
            </w:pPr>
            <w:r w:rsidRPr="007E7700">
              <w:rPr>
                <w:rFonts w:eastAsia="Arial" w:cs="Arial"/>
                <w:b/>
              </w:rPr>
              <w:t>Date Updated</w:t>
            </w:r>
          </w:p>
        </w:tc>
      </w:tr>
      <w:tr w:rsidR="00C8188F" w:rsidRPr="007E7700" w14:paraId="14359928" w14:textId="77777777" w:rsidTr="00C74D9B">
        <w:trPr>
          <w:trHeight w:val="312"/>
          <w:jc w:val="center"/>
        </w:trPr>
        <w:tc>
          <w:tcPr>
            <w:tcW w:w="1612" w:type="dxa"/>
            <w:vAlign w:val="center"/>
          </w:tcPr>
          <w:p w14:paraId="33D05ABF" w14:textId="6965D772" w:rsidR="00C8188F" w:rsidRPr="007E7700" w:rsidRDefault="00C8188F" w:rsidP="00853D59">
            <w:pPr>
              <w:ind w:right="9"/>
              <w:jc w:val="center"/>
              <w:rPr>
                <w:rFonts w:cs="Arial"/>
              </w:rPr>
            </w:pPr>
            <w:r w:rsidRPr="007E7700">
              <w:rPr>
                <w:rFonts w:cs="Arial"/>
              </w:rPr>
              <w:t>E1</w:t>
            </w:r>
            <w:r>
              <w:rPr>
                <w:rFonts w:cs="Arial"/>
              </w:rPr>
              <w:t>732</w:t>
            </w:r>
          </w:p>
        </w:tc>
        <w:tc>
          <w:tcPr>
            <w:tcW w:w="5491" w:type="dxa"/>
            <w:gridSpan w:val="4"/>
            <w:vAlign w:val="center"/>
          </w:tcPr>
          <w:p w14:paraId="5B361B7D" w14:textId="71E97413" w:rsidR="00C8188F" w:rsidRPr="007E7700" w:rsidRDefault="00C8188F" w:rsidP="00853D59">
            <w:pPr>
              <w:pStyle w:val="Heading2"/>
            </w:pPr>
            <w:bookmarkStart w:id="98" w:name="_Toc164363897"/>
            <w:r>
              <w:t>DyslexiaScreeningExceptionReason</w:t>
            </w:r>
            <w:bookmarkEnd w:id="98"/>
          </w:p>
        </w:tc>
        <w:tc>
          <w:tcPr>
            <w:tcW w:w="1261" w:type="dxa"/>
            <w:vAlign w:val="center"/>
          </w:tcPr>
          <w:p w14:paraId="45C97CE7" w14:textId="3EAFD316" w:rsidR="00C8188F" w:rsidRPr="007E7700" w:rsidRDefault="00C8188F" w:rsidP="00853D59">
            <w:pPr>
              <w:ind w:right="11"/>
              <w:jc w:val="center"/>
              <w:rPr>
                <w:rFonts w:cs="Arial"/>
              </w:rPr>
            </w:pPr>
            <w:r>
              <w:rPr>
                <w:rFonts w:cs="Arial"/>
              </w:rPr>
              <w:t>03/01/2022</w:t>
            </w:r>
          </w:p>
        </w:tc>
        <w:tc>
          <w:tcPr>
            <w:tcW w:w="1380" w:type="dxa"/>
            <w:vAlign w:val="center"/>
          </w:tcPr>
          <w:p w14:paraId="5DC9725F" w14:textId="77777777" w:rsidR="00C8188F" w:rsidRPr="007E7700" w:rsidRDefault="00C8188F" w:rsidP="00853D59">
            <w:pPr>
              <w:jc w:val="center"/>
              <w:rPr>
                <w:rFonts w:cs="Arial"/>
              </w:rPr>
            </w:pPr>
          </w:p>
        </w:tc>
      </w:tr>
      <w:tr w:rsidR="00C8188F" w:rsidRPr="007E7700" w14:paraId="4DC9AF59" w14:textId="77777777" w:rsidTr="00C74D9B">
        <w:trPr>
          <w:trHeight w:val="312"/>
          <w:jc w:val="center"/>
        </w:trPr>
        <w:tc>
          <w:tcPr>
            <w:tcW w:w="9744" w:type="dxa"/>
            <w:gridSpan w:val="7"/>
            <w:shd w:val="clear" w:color="auto" w:fill="E7E6E6" w:themeFill="background2"/>
            <w:vAlign w:val="center"/>
          </w:tcPr>
          <w:p w14:paraId="6741438F" w14:textId="77777777" w:rsidR="00C8188F" w:rsidRPr="007E7700" w:rsidRDefault="00C8188F" w:rsidP="00853D59">
            <w:pPr>
              <w:ind w:right="2"/>
              <w:jc w:val="center"/>
              <w:rPr>
                <w:rFonts w:cs="Arial"/>
              </w:rPr>
            </w:pPr>
            <w:r w:rsidRPr="007E7700">
              <w:rPr>
                <w:rFonts w:eastAsia="Arial" w:cs="Arial"/>
                <w:b/>
              </w:rPr>
              <w:t>Definition</w:t>
            </w:r>
          </w:p>
        </w:tc>
      </w:tr>
      <w:tr w:rsidR="00C8188F" w:rsidRPr="007E7700" w14:paraId="60DCC54F" w14:textId="77777777" w:rsidTr="00C74D9B">
        <w:trPr>
          <w:trHeight w:val="588"/>
          <w:jc w:val="center"/>
        </w:trPr>
        <w:tc>
          <w:tcPr>
            <w:tcW w:w="9744" w:type="dxa"/>
            <w:gridSpan w:val="7"/>
            <w:vAlign w:val="center"/>
          </w:tcPr>
          <w:p w14:paraId="4D58C079" w14:textId="50619A54" w:rsidR="00C8188F" w:rsidRPr="007E7700" w:rsidRDefault="00C8188F" w:rsidP="00853D59">
            <w:pPr>
              <w:ind w:left="55"/>
              <w:rPr>
                <w:rFonts w:cs="Arial"/>
              </w:rPr>
            </w:pPr>
            <w:r>
              <w:rPr>
                <w:rFonts w:cs="Arial"/>
                <w:b/>
                <w:bCs/>
              </w:rPr>
              <w:t>Dyslexia</w:t>
            </w:r>
            <w:r w:rsidR="0080213B">
              <w:rPr>
                <w:rFonts w:cs="Arial"/>
                <w:b/>
                <w:bCs/>
              </w:rPr>
              <w:t xml:space="preserve">ScreeningExceptionReason </w:t>
            </w:r>
            <w:r w:rsidR="0080213B" w:rsidRPr="0080213B">
              <w:rPr>
                <w:rFonts w:cs="Arial"/>
              </w:rPr>
              <w:t>indicates the reason a student in kindergarten or first grade was not screened for dyslexia or related disorders during the dyslexia screening window.</w:t>
            </w:r>
          </w:p>
        </w:tc>
      </w:tr>
      <w:tr w:rsidR="00C8188F" w:rsidRPr="007E7700" w14:paraId="27EC2429" w14:textId="77777777" w:rsidTr="00C74D9B">
        <w:trPr>
          <w:trHeight w:val="324"/>
          <w:jc w:val="center"/>
        </w:trPr>
        <w:tc>
          <w:tcPr>
            <w:tcW w:w="9744" w:type="dxa"/>
            <w:gridSpan w:val="7"/>
            <w:shd w:val="clear" w:color="auto" w:fill="E7E6E6" w:themeFill="background2"/>
            <w:vAlign w:val="center"/>
          </w:tcPr>
          <w:p w14:paraId="108A625C" w14:textId="77777777" w:rsidR="00C8188F" w:rsidRPr="007E7700" w:rsidRDefault="00C8188F" w:rsidP="00853D59">
            <w:pPr>
              <w:ind w:right="2"/>
              <w:jc w:val="center"/>
              <w:rPr>
                <w:rFonts w:cs="Arial"/>
              </w:rPr>
            </w:pPr>
            <w:r w:rsidRPr="007E7700">
              <w:rPr>
                <w:rFonts w:eastAsia="Arial" w:cs="Arial"/>
                <w:b/>
              </w:rPr>
              <w:t>Special Instructions</w:t>
            </w:r>
          </w:p>
        </w:tc>
      </w:tr>
      <w:tr w:rsidR="00C8188F" w:rsidRPr="007E7700" w14:paraId="4D638C1B" w14:textId="77777777" w:rsidTr="00C74D9B">
        <w:trPr>
          <w:trHeight w:val="1548"/>
          <w:jc w:val="center"/>
        </w:trPr>
        <w:tc>
          <w:tcPr>
            <w:tcW w:w="9744" w:type="dxa"/>
            <w:gridSpan w:val="7"/>
          </w:tcPr>
          <w:p w14:paraId="29341056" w14:textId="291DBC0B" w:rsidR="00C8188F" w:rsidRPr="0080213B" w:rsidRDefault="0080213B" w:rsidP="00853D59">
            <w:pPr>
              <w:ind w:left="58"/>
              <w:rPr>
                <w:rFonts w:cs="Arial"/>
              </w:rPr>
            </w:pPr>
            <w:r w:rsidRPr="0080213B">
              <w:rPr>
                <w:rFonts w:cs="Arial"/>
              </w:rPr>
              <w:t>DyslexiaScreeningExceptionReason</w:t>
            </w:r>
            <w:r>
              <w:rPr>
                <w:rFonts w:cs="Arial"/>
              </w:rPr>
              <w:t xml:space="preserve"> is only reported and must be reported for students in kindergarten and first grade who have not been screened for dyslexia or related disorders (DyslexiaRisk or “03”).</w:t>
            </w:r>
          </w:p>
        </w:tc>
      </w:tr>
      <w:tr w:rsidR="001D68CC" w:rsidRPr="007E7700" w14:paraId="65081D49" w14:textId="77777777" w:rsidTr="003A11B4">
        <w:trPr>
          <w:trHeight w:val="324"/>
          <w:jc w:val="center"/>
        </w:trPr>
        <w:tc>
          <w:tcPr>
            <w:tcW w:w="2775" w:type="dxa"/>
            <w:gridSpan w:val="2"/>
            <w:shd w:val="clear" w:color="auto" w:fill="E7E6E6" w:themeFill="background2"/>
            <w:vAlign w:val="center"/>
          </w:tcPr>
          <w:p w14:paraId="2A3E72C9" w14:textId="24BA3C31" w:rsidR="001D68CC" w:rsidRPr="007E7700" w:rsidRDefault="001D68CC" w:rsidP="001D68CC">
            <w:pPr>
              <w:jc w:val="center"/>
              <w:rPr>
                <w:rFonts w:cs="Arial"/>
              </w:rPr>
            </w:pPr>
            <w:r w:rsidRPr="007E7700">
              <w:rPr>
                <w:rFonts w:eastAsia="Arial" w:cs="Arial"/>
                <w:b/>
              </w:rPr>
              <w:t>Table Identification</w:t>
            </w:r>
          </w:p>
        </w:tc>
        <w:tc>
          <w:tcPr>
            <w:tcW w:w="2252" w:type="dxa"/>
            <w:shd w:val="clear" w:color="auto" w:fill="E7E6E6" w:themeFill="background2"/>
            <w:vAlign w:val="center"/>
          </w:tcPr>
          <w:p w14:paraId="38C65260" w14:textId="2201364B"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B53000C" w14:textId="238CB29D"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A3597AA"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2F85EB66" w14:textId="77777777" w:rsidTr="003A11B4">
        <w:trPr>
          <w:trHeight w:val="312"/>
          <w:jc w:val="center"/>
        </w:trPr>
        <w:tc>
          <w:tcPr>
            <w:tcW w:w="2775" w:type="dxa"/>
            <w:gridSpan w:val="2"/>
            <w:vAlign w:val="center"/>
          </w:tcPr>
          <w:p w14:paraId="4C376B35" w14:textId="77777777" w:rsidR="006122C6" w:rsidRDefault="001D68CC" w:rsidP="006122C6">
            <w:pPr>
              <w:ind w:right="14"/>
              <w:jc w:val="center"/>
              <w:rPr>
                <w:rFonts w:cs="Arial"/>
              </w:rPr>
            </w:pPr>
            <w:r>
              <w:rPr>
                <w:rFonts w:cs="Arial"/>
              </w:rPr>
              <w:t>DyslexiaScreeningExceptionReason</w:t>
            </w:r>
          </w:p>
          <w:p w14:paraId="73458B42" w14:textId="2C737ACE" w:rsidR="001D68CC" w:rsidRPr="007E7700" w:rsidRDefault="006122C6" w:rsidP="006122C6">
            <w:pPr>
              <w:ind w:right="14"/>
              <w:jc w:val="center"/>
              <w:rPr>
                <w:rFonts w:cs="Arial"/>
              </w:rPr>
            </w:pPr>
            <w:r>
              <w:rPr>
                <w:rFonts w:cs="Arial"/>
              </w:rPr>
              <w:t>(C231)</w:t>
            </w:r>
          </w:p>
        </w:tc>
        <w:tc>
          <w:tcPr>
            <w:tcW w:w="2252" w:type="dxa"/>
            <w:vAlign w:val="center"/>
          </w:tcPr>
          <w:p w14:paraId="4DFC4DC0" w14:textId="30DA5179" w:rsidR="001D68CC" w:rsidRPr="007E7700" w:rsidRDefault="001D68CC" w:rsidP="001D68CC">
            <w:pPr>
              <w:ind w:right="5"/>
              <w:jc w:val="center"/>
              <w:rPr>
                <w:rFonts w:cs="Arial"/>
              </w:rPr>
            </w:pPr>
          </w:p>
        </w:tc>
        <w:tc>
          <w:tcPr>
            <w:tcW w:w="1612" w:type="dxa"/>
            <w:vAlign w:val="center"/>
          </w:tcPr>
          <w:p w14:paraId="633F9271" w14:textId="67AD02EE" w:rsidR="001D68CC" w:rsidRPr="007E7700" w:rsidRDefault="001D68CC" w:rsidP="001D68CC">
            <w:pPr>
              <w:ind w:right="5"/>
              <w:jc w:val="center"/>
              <w:rPr>
                <w:rFonts w:cs="Arial"/>
              </w:rPr>
            </w:pPr>
            <w:r w:rsidRPr="007E7700">
              <w:rPr>
                <w:rFonts w:cs="Arial"/>
              </w:rPr>
              <w:t>Descriptor</w:t>
            </w:r>
          </w:p>
        </w:tc>
        <w:tc>
          <w:tcPr>
            <w:tcW w:w="3105" w:type="dxa"/>
            <w:gridSpan w:val="3"/>
            <w:vAlign w:val="center"/>
          </w:tcPr>
          <w:p w14:paraId="18E1F522" w14:textId="77777777" w:rsidR="001D68CC" w:rsidRPr="007E7700" w:rsidRDefault="001D68CC" w:rsidP="001D68CC">
            <w:pPr>
              <w:ind w:right="6"/>
              <w:jc w:val="center"/>
              <w:rPr>
                <w:rFonts w:cs="Arial"/>
              </w:rPr>
            </w:pPr>
          </w:p>
        </w:tc>
      </w:tr>
      <w:tr w:rsidR="001D68CC" w:rsidRPr="007E7700" w14:paraId="247FA6B8" w14:textId="77777777" w:rsidTr="00C74D9B">
        <w:trPr>
          <w:trHeight w:val="324"/>
          <w:jc w:val="center"/>
        </w:trPr>
        <w:tc>
          <w:tcPr>
            <w:tcW w:w="9744" w:type="dxa"/>
            <w:gridSpan w:val="7"/>
            <w:shd w:val="clear" w:color="auto" w:fill="E7E6E6" w:themeFill="background2"/>
            <w:vAlign w:val="center"/>
          </w:tcPr>
          <w:p w14:paraId="3FA47DEC"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36D11254" w14:textId="77777777" w:rsidTr="00C74D9B">
        <w:trPr>
          <w:trHeight w:val="323"/>
          <w:jc w:val="center"/>
        </w:trPr>
        <w:tc>
          <w:tcPr>
            <w:tcW w:w="9744" w:type="dxa"/>
            <w:gridSpan w:val="7"/>
            <w:vAlign w:val="center"/>
          </w:tcPr>
          <w:p w14:paraId="502BAE78" w14:textId="00EACA0F" w:rsidR="001D68CC" w:rsidRPr="007E7700" w:rsidRDefault="001D68CC" w:rsidP="001D68CC">
            <w:pPr>
              <w:ind w:left="55"/>
              <w:rPr>
                <w:rFonts w:cs="Arial"/>
              </w:rPr>
            </w:pPr>
            <w:r w:rsidRPr="007E7700">
              <w:rPr>
                <w:rFonts w:cs="Arial"/>
              </w:rPr>
              <w:t>StudentEducationOrganizationAssociation.</w:t>
            </w:r>
            <w:r>
              <w:rPr>
                <w:rFonts w:cs="Arial"/>
              </w:rPr>
              <w:t>Dyslexia</w:t>
            </w:r>
            <w:r w:rsidR="000A6056">
              <w:rPr>
                <w:rFonts w:cs="Arial"/>
              </w:rPr>
              <w:t>Risk</w:t>
            </w:r>
            <w:r w:rsidR="00CC661D">
              <w:rPr>
                <w:rFonts w:cs="Arial"/>
              </w:rPr>
              <w:t>Set</w:t>
            </w:r>
          </w:p>
        </w:tc>
      </w:tr>
      <w:tr w:rsidR="001D68CC" w:rsidRPr="007E7700" w14:paraId="098687F9" w14:textId="77777777" w:rsidTr="00C74D9B">
        <w:trPr>
          <w:trHeight w:val="323"/>
          <w:jc w:val="center"/>
        </w:trPr>
        <w:tc>
          <w:tcPr>
            <w:tcW w:w="9744" w:type="dxa"/>
            <w:gridSpan w:val="7"/>
            <w:shd w:val="clear" w:color="auto" w:fill="E7E6E6" w:themeFill="background2"/>
            <w:vAlign w:val="center"/>
          </w:tcPr>
          <w:p w14:paraId="0DB8E71A"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6BC5B344" w14:textId="77777777" w:rsidTr="00C74D9B">
        <w:trPr>
          <w:trHeight w:val="375"/>
          <w:jc w:val="center"/>
        </w:trPr>
        <w:tc>
          <w:tcPr>
            <w:tcW w:w="9744" w:type="dxa"/>
            <w:gridSpan w:val="7"/>
            <w:vAlign w:val="center"/>
          </w:tcPr>
          <w:p w14:paraId="091AFF6D" w14:textId="6C9F61C6" w:rsidR="001D68CC" w:rsidRPr="007E7700" w:rsidRDefault="001D68CC" w:rsidP="001D68CC">
            <w:pPr>
              <w:ind w:left="55"/>
              <w:rPr>
                <w:rFonts w:cs="Arial"/>
              </w:rPr>
            </w:pPr>
            <w:r>
              <w:rPr>
                <w:rFonts w:cs="Arial"/>
              </w:rPr>
              <w:t>Student Identification and Demographics</w:t>
            </w:r>
          </w:p>
        </w:tc>
      </w:tr>
    </w:tbl>
    <w:p w14:paraId="689E1642" w14:textId="6AD020E2" w:rsidR="008027C8" w:rsidRPr="007E7700" w:rsidRDefault="008027C8">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00"/>
        <w:gridCol w:w="1171"/>
        <w:gridCol w:w="2156"/>
        <w:gridCol w:w="1612"/>
        <w:gridCol w:w="464"/>
        <w:gridCol w:w="1261"/>
        <w:gridCol w:w="1380"/>
      </w:tblGrid>
      <w:tr w:rsidR="007E7700" w:rsidRPr="007E7700" w14:paraId="29C83339" w14:textId="77777777" w:rsidTr="00C74D9B">
        <w:trPr>
          <w:trHeight w:val="324"/>
          <w:jc w:val="center"/>
        </w:trPr>
        <w:tc>
          <w:tcPr>
            <w:tcW w:w="1700" w:type="dxa"/>
            <w:shd w:val="clear" w:color="auto" w:fill="E7E6E6" w:themeFill="background2"/>
            <w:vAlign w:val="center"/>
          </w:tcPr>
          <w:p w14:paraId="73BA46CE" w14:textId="77777777" w:rsidR="00946286" w:rsidRDefault="00946286" w:rsidP="00946286">
            <w:pPr>
              <w:ind w:right="9"/>
              <w:jc w:val="center"/>
              <w:rPr>
                <w:rFonts w:eastAsia="Arial" w:cs="Arial"/>
                <w:b/>
              </w:rPr>
            </w:pPr>
            <w:r>
              <w:rPr>
                <w:rFonts w:eastAsia="Arial" w:cs="Arial"/>
                <w:b/>
              </w:rPr>
              <w:lastRenderedPageBreak/>
              <w:t xml:space="preserve">Data </w:t>
            </w:r>
          </w:p>
          <w:p w14:paraId="7D275475" w14:textId="4C3B5069" w:rsidR="008027C8" w:rsidRPr="007E7700" w:rsidRDefault="00946286" w:rsidP="00946286">
            <w:pPr>
              <w:ind w:right="9"/>
              <w:jc w:val="center"/>
              <w:rPr>
                <w:rFonts w:cs="Arial"/>
              </w:rPr>
            </w:pPr>
            <w:r w:rsidRPr="007E7700">
              <w:rPr>
                <w:rFonts w:eastAsia="Arial" w:cs="Arial"/>
                <w:b/>
              </w:rPr>
              <w:t>Element ID</w:t>
            </w:r>
          </w:p>
        </w:tc>
        <w:tc>
          <w:tcPr>
            <w:tcW w:w="5403" w:type="dxa"/>
            <w:gridSpan w:val="4"/>
            <w:shd w:val="clear" w:color="auto" w:fill="E7E6E6" w:themeFill="background2"/>
            <w:vAlign w:val="center"/>
          </w:tcPr>
          <w:p w14:paraId="68E0031D" w14:textId="071E06F7" w:rsidR="008027C8" w:rsidRPr="007E7700" w:rsidRDefault="00C453F6" w:rsidP="008027C8">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4E45E0D" w14:textId="77777777" w:rsidR="008027C8" w:rsidRPr="007E7700" w:rsidRDefault="008027C8" w:rsidP="008027C8">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7F915DA" w14:textId="77777777" w:rsidR="008027C8" w:rsidRPr="007E7700" w:rsidRDefault="008027C8" w:rsidP="008027C8">
            <w:pPr>
              <w:ind w:right="9"/>
              <w:jc w:val="center"/>
              <w:rPr>
                <w:rFonts w:cs="Arial"/>
              </w:rPr>
            </w:pPr>
            <w:r w:rsidRPr="007E7700">
              <w:rPr>
                <w:rFonts w:eastAsia="Arial" w:cs="Arial"/>
                <w:b/>
              </w:rPr>
              <w:t>Date Updated</w:t>
            </w:r>
          </w:p>
        </w:tc>
      </w:tr>
      <w:tr w:rsidR="007E7700" w:rsidRPr="007E7700" w14:paraId="79CA8568" w14:textId="77777777" w:rsidTr="00C74D9B">
        <w:trPr>
          <w:trHeight w:val="312"/>
          <w:jc w:val="center"/>
        </w:trPr>
        <w:tc>
          <w:tcPr>
            <w:tcW w:w="1700" w:type="dxa"/>
            <w:vAlign w:val="center"/>
          </w:tcPr>
          <w:p w14:paraId="0061E242" w14:textId="77777777" w:rsidR="008027C8" w:rsidRPr="007E7700" w:rsidRDefault="008027C8" w:rsidP="008027C8">
            <w:pPr>
              <w:ind w:right="9"/>
              <w:jc w:val="center"/>
              <w:rPr>
                <w:rFonts w:cs="Arial"/>
              </w:rPr>
            </w:pPr>
            <w:r w:rsidRPr="007E7700">
              <w:rPr>
                <w:rFonts w:cs="Arial"/>
              </w:rPr>
              <w:t>E1650</w:t>
            </w:r>
          </w:p>
        </w:tc>
        <w:tc>
          <w:tcPr>
            <w:tcW w:w="5403" w:type="dxa"/>
            <w:gridSpan w:val="4"/>
            <w:vAlign w:val="center"/>
          </w:tcPr>
          <w:p w14:paraId="4631BB91" w14:textId="77777777" w:rsidR="008027C8" w:rsidRPr="007E7700" w:rsidRDefault="008027C8" w:rsidP="00F60368">
            <w:pPr>
              <w:pStyle w:val="Heading2"/>
            </w:pPr>
            <w:bookmarkStart w:id="99" w:name="_Toc164363898"/>
            <w:r w:rsidRPr="007E7700">
              <w:t>DyslexiaServices</w:t>
            </w:r>
            <w:bookmarkEnd w:id="99"/>
          </w:p>
        </w:tc>
        <w:tc>
          <w:tcPr>
            <w:tcW w:w="1261" w:type="dxa"/>
            <w:vAlign w:val="center"/>
          </w:tcPr>
          <w:p w14:paraId="7CF58F5A" w14:textId="77777777" w:rsidR="008027C8" w:rsidRPr="007E7700" w:rsidRDefault="008027C8" w:rsidP="008027C8">
            <w:pPr>
              <w:ind w:right="11"/>
              <w:jc w:val="center"/>
              <w:rPr>
                <w:rFonts w:cs="Arial"/>
              </w:rPr>
            </w:pPr>
            <w:r w:rsidRPr="007E7700">
              <w:rPr>
                <w:rFonts w:cs="Arial"/>
              </w:rPr>
              <w:t>08/26/2019</w:t>
            </w:r>
          </w:p>
        </w:tc>
        <w:tc>
          <w:tcPr>
            <w:tcW w:w="1380" w:type="dxa"/>
            <w:vAlign w:val="center"/>
          </w:tcPr>
          <w:p w14:paraId="73896A93" w14:textId="30A7A589" w:rsidR="008027C8" w:rsidRPr="007E7700" w:rsidRDefault="00965206" w:rsidP="008027C8">
            <w:pPr>
              <w:jc w:val="center"/>
              <w:rPr>
                <w:rFonts w:cs="Arial"/>
              </w:rPr>
            </w:pPr>
            <w:r>
              <w:rPr>
                <w:rFonts w:cs="Arial"/>
              </w:rPr>
              <w:t>03/01/2022</w:t>
            </w:r>
          </w:p>
        </w:tc>
      </w:tr>
      <w:tr w:rsidR="007E7700" w:rsidRPr="007E7700" w14:paraId="0FB2BCA5" w14:textId="77777777" w:rsidTr="00C74D9B">
        <w:trPr>
          <w:trHeight w:val="312"/>
          <w:jc w:val="center"/>
        </w:trPr>
        <w:tc>
          <w:tcPr>
            <w:tcW w:w="9744" w:type="dxa"/>
            <w:gridSpan w:val="7"/>
            <w:shd w:val="clear" w:color="auto" w:fill="E7E6E6" w:themeFill="background2"/>
            <w:vAlign w:val="center"/>
          </w:tcPr>
          <w:p w14:paraId="696CD84C" w14:textId="77777777" w:rsidR="008027C8" w:rsidRPr="007E7700" w:rsidRDefault="008027C8" w:rsidP="008027C8">
            <w:pPr>
              <w:ind w:right="2"/>
              <w:jc w:val="center"/>
              <w:rPr>
                <w:rFonts w:cs="Arial"/>
              </w:rPr>
            </w:pPr>
            <w:r w:rsidRPr="007E7700">
              <w:rPr>
                <w:rFonts w:eastAsia="Arial" w:cs="Arial"/>
                <w:b/>
              </w:rPr>
              <w:t>Definition</w:t>
            </w:r>
          </w:p>
        </w:tc>
      </w:tr>
      <w:tr w:rsidR="007E7700" w:rsidRPr="007E7700" w14:paraId="134FA0AC" w14:textId="77777777" w:rsidTr="00C74D9B">
        <w:trPr>
          <w:trHeight w:val="588"/>
          <w:jc w:val="center"/>
        </w:trPr>
        <w:tc>
          <w:tcPr>
            <w:tcW w:w="9744" w:type="dxa"/>
            <w:gridSpan w:val="7"/>
            <w:vAlign w:val="center"/>
          </w:tcPr>
          <w:p w14:paraId="56FBC208" w14:textId="55CD4B55" w:rsidR="008027C8" w:rsidRPr="007E7700" w:rsidRDefault="008027C8" w:rsidP="008027C8">
            <w:pPr>
              <w:ind w:left="55"/>
              <w:rPr>
                <w:rFonts w:cs="Arial"/>
              </w:rPr>
            </w:pPr>
            <w:r w:rsidRPr="007E7700">
              <w:rPr>
                <w:rFonts w:cs="Arial"/>
                <w:b/>
                <w:bCs/>
              </w:rPr>
              <w:t>DyslexiaServices</w:t>
            </w:r>
            <w:r w:rsidRPr="007E7700">
              <w:rPr>
                <w:rFonts w:cs="Arial"/>
              </w:rPr>
              <w:t xml:space="preserve"> indicates the type of dyslexia or related service</w:t>
            </w:r>
            <w:r w:rsidR="00965206">
              <w:rPr>
                <w:rFonts w:cs="Arial"/>
              </w:rPr>
              <w:t>, if any,</w:t>
            </w:r>
            <w:r w:rsidRPr="007E7700">
              <w:rPr>
                <w:rFonts w:cs="Arial"/>
              </w:rPr>
              <w:t xml:space="preserve"> a student </w:t>
            </w:r>
            <w:r w:rsidR="00965206">
              <w:rPr>
                <w:rFonts w:cs="Arial"/>
              </w:rPr>
              <w:t xml:space="preserve">identified with dyslexia or a related disorder under TEC §48.009 </w:t>
            </w:r>
            <w:r w:rsidRPr="007E7700">
              <w:rPr>
                <w:rFonts w:cs="Arial"/>
              </w:rPr>
              <w:t>has received at any time during the school year.</w:t>
            </w:r>
          </w:p>
        </w:tc>
      </w:tr>
      <w:tr w:rsidR="007E7700" w:rsidRPr="007E7700" w14:paraId="046C7A03" w14:textId="77777777" w:rsidTr="00C74D9B">
        <w:trPr>
          <w:trHeight w:val="324"/>
          <w:jc w:val="center"/>
        </w:trPr>
        <w:tc>
          <w:tcPr>
            <w:tcW w:w="9744" w:type="dxa"/>
            <w:gridSpan w:val="7"/>
            <w:shd w:val="clear" w:color="auto" w:fill="E7E6E6" w:themeFill="background2"/>
            <w:vAlign w:val="center"/>
          </w:tcPr>
          <w:p w14:paraId="70D3B24F" w14:textId="77777777" w:rsidR="008027C8" w:rsidRPr="007E7700" w:rsidRDefault="008027C8" w:rsidP="008027C8">
            <w:pPr>
              <w:ind w:right="2"/>
              <w:jc w:val="center"/>
              <w:rPr>
                <w:rFonts w:cs="Arial"/>
              </w:rPr>
            </w:pPr>
            <w:r w:rsidRPr="007E7700">
              <w:rPr>
                <w:rFonts w:eastAsia="Arial" w:cs="Arial"/>
                <w:b/>
              </w:rPr>
              <w:t>Special Instructions</w:t>
            </w:r>
          </w:p>
        </w:tc>
      </w:tr>
      <w:tr w:rsidR="007E7700" w:rsidRPr="007E7700" w14:paraId="783E1F2C" w14:textId="77777777" w:rsidTr="00C74D9B">
        <w:trPr>
          <w:trHeight w:val="1548"/>
          <w:jc w:val="center"/>
        </w:trPr>
        <w:tc>
          <w:tcPr>
            <w:tcW w:w="9744" w:type="dxa"/>
            <w:gridSpan w:val="7"/>
          </w:tcPr>
          <w:p w14:paraId="50917B90" w14:textId="77777777" w:rsidR="008027C8" w:rsidRPr="007E7700" w:rsidRDefault="008027C8" w:rsidP="008027C8">
            <w:pPr>
              <w:ind w:left="58"/>
              <w:rPr>
                <w:rFonts w:cs="Arial"/>
              </w:rPr>
            </w:pPr>
          </w:p>
        </w:tc>
      </w:tr>
      <w:tr w:rsidR="001D68CC" w:rsidRPr="007E7700" w14:paraId="5B18A907" w14:textId="77777777" w:rsidTr="00851BF2">
        <w:trPr>
          <w:trHeight w:val="324"/>
          <w:jc w:val="center"/>
        </w:trPr>
        <w:tc>
          <w:tcPr>
            <w:tcW w:w="2871" w:type="dxa"/>
            <w:gridSpan w:val="2"/>
            <w:shd w:val="clear" w:color="auto" w:fill="E7E6E6" w:themeFill="background2"/>
            <w:vAlign w:val="center"/>
          </w:tcPr>
          <w:p w14:paraId="3EA5669E" w14:textId="5AF35414" w:rsidR="001D68CC" w:rsidRPr="007E7700" w:rsidRDefault="001D68CC" w:rsidP="001D68C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A5E9AB5" w14:textId="4C24C9A0"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A620465" w14:textId="3A57EE2B"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D4F6D16"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245D4E1A" w14:textId="77777777" w:rsidTr="00AD6708">
        <w:trPr>
          <w:trHeight w:val="312"/>
          <w:jc w:val="center"/>
        </w:trPr>
        <w:tc>
          <w:tcPr>
            <w:tcW w:w="2871" w:type="dxa"/>
            <w:gridSpan w:val="2"/>
            <w:vAlign w:val="center"/>
          </w:tcPr>
          <w:p w14:paraId="653B0A60" w14:textId="77777777" w:rsidR="006122C6" w:rsidRDefault="001D68CC" w:rsidP="006122C6">
            <w:pPr>
              <w:ind w:right="14"/>
              <w:jc w:val="center"/>
              <w:rPr>
                <w:rFonts w:cs="Arial"/>
              </w:rPr>
            </w:pPr>
            <w:r w:rsidRPr="007E7700">
              <w:rPr>
                <w:rFonts w:cs="Arial"/>
              </w:rPr>
              <w:t>DyslexiaServices</w:t>
            </w:r>
          </w:p>
          <w:p w14:paraId="510644EE" w14:textId="32BB5BCB" w:rsidR="001D68CC" w:rsidRPr="007E7700" w:rsidRDefault="006122C6" w:rsidP="006122C6">
            <w:pPr>
              <w:ind w:right="14"/>
              <w:jc w:val="center"/>
              <w:rPr>
                <w:rFonts w:cs="Arial"/>
              </w:rPr>
            </w:pPr>
            <w:r>
              <w:rPr>
                <w:rFonts w:cs="Arial"/>
              </w:rPr>
              <w:t>(C</w:t>
            </w:r>
            <w:r w:rsidR="005C189F">
              <w:rPr>
                <w:rFonts w:cs="Arial"/>
              </w:rPr>
              <w:t>224</w:t>
            </w:r>
            <w:r>
              <w:rPr>
                <w:rFonts w:cs="Arial"/>
              </w:rPr>
              <w:t>)</w:t>
            </w:r>
          </w:p>
        </w:tc>
        <w:tc>
          <w:tcPr>
            <w:tcW w:w="2156" w:type="dxa"/>
            <w:vAlign w:val="center"/>
          </w:tcPr>
          <w:p w14:paraId="788F32C1" w14:textId="3C72930F" w:rsidR="001D68CC" w:rsidRPr="007E7700" w:rsidRDefault="001D68CC" w:rsidP="001D68CC">
            <w:pPr>
              <w:ind w:right="5"/>
              <w:jc w:val="center"/>
              <w:rPr>
                <w:rFonts w:cs="Arial"/>
              </w:rPr>
            </w:pPr>
          </w:p>
        </w:tc>
        <w:tc>
          <w:tcPr>
            <w:tcW w:w="1612" w:type="dxa"/>
            <w:vAlign w:val="center"/>
          </w:tcPr>
          <w:p w14:paraId="289AFD37" w14:textId="5A58C8CD" w:rsidR="001D68CC" w:rsidRPr="007E7700" w:rsidRDefault="001D68CC" w:rsidP="001D68CC">
            <w:pPr>
              <w:ind w:right="5"/>
              <w:jc w:val="center"/>
              <w:rPr>
                <w:rFonts w:cs="Arial"/>
              </w:rPr>
            </w:pPr>
            <w:r w:rsidRPr="007E7700">
              <w:rPr>
                <w:rFonts w:cs="Arial"/>
              </w:rPr>
              <w:t>Descriptor</w:t>
            </w:r>
          </w:p>
        </w:tc>
        <w:tc>
          <w:tcPr>
            <w:tcW w:w="3105" w:type="dxa"/>
            <w:gridSpan w:val="3"/>
            <w:vAlign w:val="center"/>
          </w:tcPr>
          <w:p w14:paraId="5CF0FE6C" w14:textId="77777777" w:rsidR="001D68CC" w:rsidRPr="007E7700" w:rsidRDefault="001D68CC" w:rsidP="001D68CC">
            <w:pPr>
              <w:ind w:right="6"/>
              <w:jc w:val="center"/>
              <w:rPr>
                <w:rFonts w:cs="Arial"/>
              </w:rPr>
            </w:pPr>
          </w:p>
        </w:tc>
      </w:tr>
      <w:tr w:rsidR="001D68CC" w:rsidRPr="007E7700" w14:paraId="0B124937" w14:textId="77777777" w:rsidTr="00C74D9B">
        <w:trPr>
          <w:trHeight w:val="324"/>
          <w:jc w:val="center"/>
        </w:trPr>
        <w:tc>
          <w:tcPr>
            <w:tcW w:w="9744" w:type="dxa"/>
            <w:gridSpan w:val="7"/>
            <w:shd w:val="clear" w:color="auto" w:fill="E7E6E6" w:themeFill="background2"/>
            <w:vAlign w:val="center"/>
          </w:tcPr>
          <w:p w14:paraId="2A89FF42"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3907926A" w14:textId="77777777" w:rsidTr="00C74D9B">
        <w:trPr>
          <w:trHeight w:val="323"/>
          <w:jc w:val="center"/>
        </w:trPr>
        <w:tc>
          <w:tcPr>
            <w:tcW w:w="9744" w:type="dxa"/>
            <w:gridSpan w:val="7"/>
            <w:vAlign w:val="center"/>
          </w:tcPr>
          <w:p w14:paraId="578F8C56" w14:textId="646CA643" w:rsidR="001D68CC" w:rsidRPr="007E7700" w:rsidRDefault="001D68CC" w:rsidP="001D68CC">
            <w:pPr>
              <w:ind w:left="55"/>
              <w:rPr>
                <w:rFonts w:cs="Arial"/>
              </w:rPr>
            </w:pPr>
            <w:r w:rsidRPr="007E7700">
              <w:rPr>
                <w:rFonts w:cs="Arial"/>
              </w:rPr>
              <w:t>StudentEducationOrganizationAssociation.DyslexiaServiceSet</w:t>
            </w:r>
          </w:p>
        </w:tc>
      </w:tr>
      <w:tr w:rsidR="001D68CC" w:rsidRPr="007E7700" w14:paraId="02006F19" w14:textId="77777777" w:rsidTr="00C74D9B">
        <w:trPr>
          <w:trHeight w:val="323"/>
          <w:jc w:val="center"/>
        </w:trPr>
        <w:tc>
          <w:tcPr>
            <w:tcW w:w="9744" w:type="dxa"/>
            <w:gridSpan w:val="7"/>
            <w:shd w:val="clear" w:color="auto" w:fill="E7E6E6" w:themeFill="background2"/>
            <w:vAlign w:val="center"/>
          </w:tcPr>
          <w:p w14:paraId="7288B7CF"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1554DC02" w14:textId="77777777" w:rsidTr="00C74D9B">
        <w:trPr>
          <w:trHeight w:val="375"/>
          <w:jc w:val="center"/>
        </w:trPr>
        <w:tc>
          <w:tcPr>
            <w:tcW w:w="9744" w:type="dxa"/>
            <w:gridSpan w:val="7"/>
            <w:vAlign w:val="center"/>
          </w:tcPr>
          <w:p w14:paraId="65B2BEF6" w14:textId="303B5992" w:rsidR="001D68CC" w:rsidRPr="007E7700" w:rsidRDefault="001D68CC" w:rsidP="001D68CC">
            <w:pPr>
              <w:ind w:left="55"/>
              <w:rPr>
                <w:rFonts w:cs="Arial"/>
              </w:rPr>
            </w:pPr>
            <w:r>
              <w:rPr>
                <w:rFonts w:cs="Arial"/>
              </w:rPr>
              <w:t>Student Identification and Demographics</w:t>
            </w:r>
          </w:p>
        </w:tc>
      </w:tr>
    </w:tbl>
    <w:p w14:paraId="279995BE" w14:textId="77777777" w:rsidR="00790E28" w:rsidRDefault="00790E28" w:rsidP="00790E28"/>
    <w:tbl>
      <w:tblPr>
        <w:tblStyle w:val="TableGrid0"/>
        <w:tblW w:w="124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2870"/>
        <w:gridCol w:w="4320"/>
        <w:gridCol w:w="3960"/>
      </w:tblGrid>
      <w:tr w:rsidR="00790E28" w14:paraId="07BC3E11" w14:textId="77777777" w:rsidTr="00790E28">
        <w:trPr>
          <w:cantSplit/>
        </w:trPr>
        <w:tc>
          <w:tcPr>
            <w:tcW w:w="1345" w:type="dxa"/>
            <w:shd w:val="clear" w:color="auto" w:fill="E7E6E6" w:themeFill="background2"/>
            <w:vAlign w:val="center"/>
          </w:tcPr>
          <w:p w14:paraId="4A126507" w14:textId="77777777" w:rsidR="00790E28" w:rsidRPr="00550521" w:rsidRDefault="00790E28" w:rsidP="00DE28D6">
            <w:pPr>
              <w:jc w:val="center"/>
              <w:rPr>
                <w:b/>
                <w:bCs/>
              </w:rPr>
            </w:pPr>
            <w:r w:rsidRPr="00550521">
              <w:rPr>
                <w:b/>
                <w:bCs/>
              </w:rPr>
              <w:t>Data Element Id</w:t>
            </w:r>
          </w:p>
        </w:tc>
        <w:tc>
          <w:tcPr>
            <w:tcW w:w="2870" w:type="dxa"/>
            <w:shd w:val="clear" w:color="auto" w:fill="E7E6E6" w:themeFill="background2"/>
            <w:vAlign w:val="center"/>
          </w:tcPr>
          <w:p w14:paraId="3EBA9090" w14:textId="77777777" w:rsidR="00790E28" w:rsidRPr="00550521" w:rsidRDefault="00790E28" w:rsidP="00DE28D6">
            <w:pPr>
              <w:rPr>
                <w:b/>
                <w:bCs/>
              </w:rPr>
            </w:pPr>
            <w:r w:rsidRPr="00550521">
              <w:rPr>
                <w:b/>
                <w:bCs/>
              </w:rPr>
              <w:t>Data Element</w:t>
            </w:r>
          </w:p>
        </w:tc>
        <w:tc>
          <w:tcPr>
            <w:tcW w:w="4320" w:type="dxa"/>
            <w:shd w:val="clear" w:color="auto" w:fill="E7E6E6" w:themeFill="background2"/>
            <w:vAlign w:val="center"/>
          </w:tcPr>
          <w:p w14:paraId="1648C80C" w14:textId="77777777" w:rsidR="00790E28" w:rsidRPr="00550521" w:rsidRDefault="00790E28" w:rsidP="00DE28D6">
            <w:pPr>
              <w:rPr>
                <w:b/>
                <w:bCs/>
              </w:rPr>
            </w:pPr>
            <w:r w:rsidRPr="00550521">
              <w:rPr>
                <w:b/>
                <w:bCs/>
              </w:rPr>
              <w:t>Begin Date Definition</w:t>
            </w:r>
          </w:p>
        </w:tc>
        <w:tc>
          <w:tcPr>
            <w:tcW w:w="3960" w:type="dxa"/>
            <w:shd w:val="clear" w:color="auto" w:fill="E7E6E6" w:themeFill="background2"/>
            <w:vAlign w:val="center"/>
          </w:tcPr>
          <w:p w14:paraId="012F1EC6" w14:textId="77777777" w:rsidR="00790E28" w:rsidRPr="00550521" w:rsidRDefault="00790E28" w:rsidP="00DE28D6">
            <w:pPr>
              <w:rPr>
                <w:b/>
                <w:bCs/>
              </w:rPr>
            </w:pPr>
            <w:r w:rsidRPr="00550521">
              <w:rPr>
                <w:b/>
                <w:bCs/>
              </w:rPr>
              <w:t>End Date Definition</w:t>
            </w:r>
          </w:p>
        </w:tc>
      </w:tr>
      <w:tr w:rsidR="00790E28" w14:paraId="737FD7B8" w14:textId="77777777" w:rsidTr="00790E28">
        <w:trPr>
          <w:cantSplit/>
        </w:trPr>
        <w:tc>
          <w:tcPr>
            <w:tcW w:w="1345" w:type="dxa"/>
          </w:tcPr>
          <w:p w14:paraId="5BA5C520" w14:textId="77777777" w:rsidR="00790E28" w:rsidRDefault="00790E28" w:rsidP="00DE28D6">
            <w:pPr>
              <w:jc w:val="center"/>
            </w:pPr>
            <w:r>
              <w:t>E1650</w:t>
            </w:r>
          </w:p>
        </w:tc>
        <w:tc>
          <w:tcPr>
            <w:tcW w:w="2870" w:type="dxa"/>
          </w:tcPr>
          <w:p w14:paraId="018855C0" w14:textId="77777777" w:rsidR="00790E28" w:rsidRDefault="00790E28" w:rsidP="00DE28D6">
            <w:r w:rsidRPr="0064642F">
              <w:t>DyslexiaServices</w:t>
            </w:r>
          </w:p>
        </w:tc>
        <w:tc>
          <w:tcPr>
            <w:tcW w:w="4320" w:type="dxa"/>
          </w:tcPr>
          <w:p w14:paraId="664E5EF2" w14:textId="77777777" w:rsidR="00790E28" w:rsidRPr="00815E57" w:rsidRDefault="00790E28" w:rsidP="00DE28D6">
            <w:r w:rsidRPr="00D87081">
              <w:rPr>
                <w:b/>
                <w:bCs/>
              </w:rPr>
              <w:t>BeginDate</w:t>
            </w:r>
            <w:r w:rsidRPr="0046777E">
              <w:t xml:space="preserve"> </w:t>
            </w:r>
            <w:r>
              <w:t xml:space="preserve">(E3010) </w:t>
            </w:r>
            <w:r w:rsidRPr="00815E57">
              <w:t>is the first instructional day in the current school year a student is assigned to the DyslexiaServices descriptor.</w:t>
            </w:r>
          </w:p>
          <w:p w14:paraId="679D4C98" w14:textId="77777777" w:rsidR="00790E28" w:rsidRDefault="00790E28" w:rsidP="00DE28D6"/>
        </w:tc>
        <w:tc>
          <w:tcPr>
            <w:tcW w:w="3960" w:type="dxa"/>
          </w:tcPr>
          <w:p w14:paraId="189050FE" w14:textId="77777777" w:rsidR="00790E28" w:rsidRPr="00A97CFC" w:rsidRDefault="00790E28" w:rsidP="00DE28D6">
            <w:r w:rsidRPr="00D87081">
              <w:rPr>
                <w:b/>
                <w:bCs/>
              </w:rPr>
              <w:t>EndDate</w:t>
            </w:r>
            <w:r>
              <w:t xml:space="preserve"> (E3020)</w:t>
            </w:r>
            <w:r w:rsidRPr="00815E57">
              <w:t xml:space="preserve"> is the first day after the last instructional day a student is no longer assigned to the DyslexiaServices descriptor.</w:t>
            </w:r>
          </w:p>
        </w:tc>
      </w:tr>
    </w:tbl>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D91257F" w14:textId="77777777" w:rsidTr="00C74D9B">
        <w:trPr>
          <w:trHeight w:val="324"/>
          <w:jc w:val="center"/>
        </w:trPr>
        <w:tc>
          <w:tcPr>
            <w:tcW w:w="1612" w:type="dxa"/>
            <w:shd w:val="clear" w:color="auto" w:fill="E7E6E6" w:themeFill="background2"/>
            <w:vAlign w:val="center"/>
          </w:tcPr>
          <w:p w14:paraId="071B08CF" w14:textId="77777777" w:rsidR="00946286" w:rsidRDefault="00946286" w:rsidP="00946286">
            <w:pPr>
              <w:ind w:right="9"/>
              <w:jc w:val="center"/>
              <w:rPr>
                <w:rFonts w:eastAsia="Arial" w:cs="Arial"/>
                <w:b/>
              </w:rPr>
            </w:pPr>
            <w:r>
              <w:rPr>
                <w:rFonts w:eastAsia="Arial" w:cs="Arial"/>
                <w:b/>
              </w:rPr>
              <w:lastRenderedPageBreak/>
              <w:t xml:space="preserve">Data </w:t>
            </w:r>
          </w:p>
          <w:p w14:paraId="7535FD70" w14:textId="332DA5EC" w:rsidR="004729F4"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348AFB8" w14:textId="16100DCB" w:rsidR="004729F4" w:rsidRPr="007E7700" w:rsidRDefault="00C453F6" w:rsidP="004729F4">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68A0455" w14:textId="77777777" w:rsidR="004729F4" w:rsidRPr="007E7700" w:rsidRDefault="004729F4" w:rsidP="004729F4">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7D4E63A" w14:textId="77777777" w:rsidR="004729F4" w:rsidRPr="007E7700" w:rsidRDefault="004729F4" w:rsidP="004729F4">
            <w:pPr>
              <w:ind w:right="9"/>
              <w:jc w:val="center"/>
              <w:rPr>
                <w:rFonts w:cs="Arial"/>
              </w:rPr>
            </w:pPr>
            <w:r w:rsidRPr="007E7700">
              <w:rPr>
                <w:rFonts w:eastAsia="Arial" w:cs="Arial"/>
                <w:b/>
              </w:rPr>
              <w:t>Date Updated</w:t>
            </w:r>
          </w:p>
        </w:tc>
      </w:tr>
      <w:tr w:rsidR="007E7700" w:rsidRPr="007E7700" w14:paraId="0C15E05E" w14:textId="77777777" w:rsidTr="00C74D9B">
        <w:trPr>
          <w:trHeight w:val="312"/>
          <w:jc w:val="center"/>
        </w:trPr>
        <w:tc>
          <w:tcPr>
            <w:tcW w:w="1612" w:type="dxa"/>
            <w:vAlign w:val="center"/>
          </w:tcPr>
          <w:p w14:paraId="04585EAB" w14:textId="77777777" w:rsidR="004729F4" w:rsidRPr="007E7700" w:rsidRDefault="004729F4" w:rsidP="004729F4">
            <w:pPr>
              <w:ind w:right="9"/>
              <w:jc w:val="center"/>
              <w:rPr>
                <w:rFonts w:cs="Arial"/>
              </w:rPr>
            </w:pPr>
            <w:r w:rsidRPr="007E7700">
              <w:rPr>
                <w:rFonts w:cs="Arial"/>
              </w:rPr>
              <w:t>E1522</w:t>
            </w:r>
          </w:p>
        </w:tc>
        <w:tc>
          <w:tcPr>
            <w:tcW w:w="5491" w:type="dxa"/>
            <w:gridSpan w:val="4"/>
            <w:vAlign w:val="center"/>
          </w:tcPr>
          <w:p w14:paraId="4D347E51" w14:textId="77777777" w:rsidR="004729F4" w:rsidRPr="007E7700" w:rsidRDefault="004729F4" w:rsidP="00710F2C">
            <w:pPr>
              <w:pStyle w:val="Heading2"/>
            </w:pPr>
            <w:bookmarkStart w:id="100" w:name="_Toc164363899"/>
            <w:r w:rsidRPr="007E7700">
              <w:t>EarlyReadingIndicator</w:t>
            </w:r>
            <w:bookmarkEnd w:id="100"/>
          </w:p>
        </w:tc>
        <w:tc>
          <w:tcPr>
            <w:tcW w:w="1261" w:type="dxa"/>
            <w:vAlign w:val="center"/>
          </w:tcPr>
          <w:p w14:paraId="71DECC1B" w14:textId="77777777" w:rsidR="004729F4" w:rsidRPr="007E7700" w:rsidRDefault="004729F4" w:rsidP="004729F4">
            <w:pPr>
              <w:ind w:right="11"/>
              <w:jc w:val="center"/>
              <w:rPr>
                <w:rFonts w:cs="Arial"/>
              </w:rPr>
            </w:pPr>
            <w:r w:rsidRPr="007E7700">
              <w:rPr>
                <w:rFonts w:cs="Arial"/>
              </w:rPr>
              <w:t>07/02/2012</w:t>
            </w:r>
          </w:p>
        </w:tc>
        <w:tc>
          <w:tcPr>
            <w:tcW w:w="1380" w:type="dxa"/>
            <w:vAlign w:val="center"/>
          </w:tcPr>
          <w:p w14:paraId="0B490A1E" w14:textId="77777777" w:rsidR="004729F4" w:rsidRPr="007E7700" w:rsidRDefault="004729F4" w:rsidP="004729F4">
            <w:pPr>
              <w:jc w:val="center"/>
              <w:rPr>
                <w:rFonts w:cs="Arial"/>
              </w:rPr>
            </w:pPr>
            <w:r w:rsidRPr="007E7700">
              <w:rPr>
                <w:rFonts w:cs="Arial"/>
              </w:rPr>
              <w:t>03/01/2013</w:t>
            </w:r>
          </w:p>
        </w:tc>
      </w:tr>
      <w:tr w:rsidR="007E7700" w:rsidRPr="007E7700" w14:paraId="30655AC2" w14:textId="77777777" w:rsidTr="00C74D9B">
        <w:trPr>
          <w:trHeight w:val="312"/>
          <w:jc w:val="center"/>
        </w:trPr>
        <w:tc>
          <w:tcPr>
            <w:tcW w:w="9744" w:type="dxa"/>
            <w:gridSpan w:val="7"/>
            <w:shd w:val="clear" w:color="auto" w:fill="E7E6E6" w:themeFill="background2"/>
            <w:vAlign w:val="center"/>
          </w:tcPr>
          <w:p w14:paraId="3E4D23DB" w14:textId="77777777" w:rsidR="004729F4" w:rsidRPr="007E7700" w:rsidRDefault="004729F4" w:rsidP="004729F4">
            <w:pPr>
              <w:ind w:right="2"/>
              <w:jc w:val="center"/>
              <w:rPr>
                <w:rFonts w:cs="Arial"/>
              </w:rPr>
            </w:pPr>
            <w:r w:rsidRPr="007E7700">
              <w:rPr>
                <w:rFonts w:eastAsia="Arial" w:cs="Arial"/>
                <w:b/>
              </w:rPr>
              <w:t>Definition</w:t>
            </w:r>
          </w:p>
        </w:tc>
      </w:tr>
      <w:tr w:rsidR="007E7700" w:rsidRPr="007E7700" w14:paraId="271FEC1D" w14:textId="77777777" w:rsidTr="00C74D9B">
        <w:trPr>
          <w:trHeight w:val="588"/>
          <w:jc w:val="center"/>
        </w:trPr>
        <w:tc>
          <w:tcPr>
            <w:tcW w:w="9744" w:type="dxa"/>
            <w:gridSpan w:val="7"/>
            <w:vAlign w:val="center"/>
          </w:tcPr>
          <w:p w14:paraId="3B5781EB" w14:textId="77777777" w:rsidR="004729F4" w:rsidRPr="007E7700" w:rsidRDefault="004729F4" w:rsidP="004729F4">
            <w:pPr>
              <w:ind w:left="55"/>
              <w:rPr>
                <w:rFonts w:cs="Arial"/>
              </w:rPr>
            </w:pPr>
            <w:r w:rsidRPr="007E7700">
              <w:rPr>
                <w:rFonts w:cs="Arial"/>
                <w:b/>
                <w:bCs/>
              </w:rPr>
              <w:t>EarlyReadingIndicator</w:t>
            </w:r>
            <w:r w:rsidRPr="007E7700">
              <w:rPr>
                <w:rFonts w:cs="Arial"/>
              </w:rPr>
              <w:t xml:space="preserve"> indicates whether a student is eligible for accelerated reading instruction as indicated by the administered reading instrument.</w:t>
            </w:r>
          </w:p>
        </w:tc>
      </w:tr>
      <w:tr w:rsidR="007E7700" w:rsidRPr="007E7700" w14:paraId="595ADE55" w14:textId="77777777" w:rsidTr="00C74D9B">
        <w:trPr>
          <w:trHeight w:val="324"/>
          <w:jc w:val="center"/>
        </w:trPr>
        <w:tc>
          <w:tcPr>
            <w:tcW w:w="9744" w:type="dxa"/>
            <w:gridSpan w:val="7"/>
            <w:shd w:val="clear" w:color="auto" w:fill="E7E6E6" w:themeFill="background2"/>
            <w:vAlign w:val="center"/>
          </w:tcPr>
          <w:p w14:paraId="0EB1E2EA" w14:textId="77777777" w:rsidR="004729F4" w:rsidRPr="007E7700" w:rsidRDefault="004729F4" w:rsidP="004729F4">
            <w:pPr>
              <w:ind w:right="2"/>
              <w:jc w:val="center"/>
              <w:rPr>
                <w:rFonts w:cs="Arial"/>
              </w:rPr>
            </w:pPr>
            <w:r w:rsidRPr="007E7700">
              <w:rPr>
                <w:rFonts w:eastAsia="Arial" w:cs="Arial"/>
                <w:b/>
              </w:rPr>
              <w:t>Special Instructions</w:t>
            </w:r>
          </w:p>
        </w:tc>
      </w:tr>
      <w:tr w:rsidR="007E7700" w:rsidRPr="007E7700" w14:paraId="784E64AE" w14:textId="77777777" w:rsidTr="00036C98">
        <w:trPr>
          <w:trHeight w:val="1221"/>
          <w:jc w:val="center"/>
        </w:trPr>
        <w:tc>
          <w:tcPr>
            <w:tcW w:w="9744" w:type="dxa"/>
            <w:gridSpan w:val="7"/>
          </w:tcPr>
          <w:p w14:paraId="3CED57CF" w14:textId="546C979B" w:rsidR="004729F4" w:rsidRPr="007E7700" w:rsidRDefault="004729F4" w:rsidP="004729F4">
            <w:pPr>
              <w:ind w:left="58"/>
              <w:rPr>
                <w:rFonts w:cs="Arial"/>
              </w:rPr>
            </w:pPr>
          </w:p>
        </w:tc>
      </w:tr>
      <w:tr w:rsidR="001D68CC" w:rsidRPr="007E7700" w14:paraId="11AA4EC7" w14:textId="77777777" w:rsidTr="00C53C0A">
        <w:trPr>
          <w:trHeight w:val="324"/>
          <w:jc w:val="center"/>
        </w:trPr>
        <w:tc>
          <w:tcPr>
            <w:tcW w:w="2871" w:type="dxa"/>
            <w:gridSpan w:val="2"/>
            <w:shd w:val="clear" w:color="auto" w:fill="E7E6E6" w:themeFill="background2"/>
            <w:vAlign w:val="center"/>
          </w:tcPr>
          <w:p w14:paraId="369DDDF6" w14:textId="1B2F7D5C" w:rsidR="001D68CC" w:rsidRPr="007E7700" w:rsidRDefault="001D68CC" w:rsidP="001D68C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15903F3" w14:textId="508187E3"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EF97C76" w14:textId="1446E782"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4288605"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06A7D654" w14:textId="77777777" w:rsidTr="009763BC">
        <w:trPr>
          <w:trHeight w:val="312"/>
          <w:jc w:val="center"/>
        </w:trPr>
        <w:tc>
          <w:tcPr>
            <w:tcW w:w="2871" w:type="dxa"/>
            <w:gridSpan w:val="2"/>
            <w:vAlign w:val="center"/>
          </w:tcPr>
          <w:p w14:paraId="5D3ED9C4" w14:textId="77777777" w:rsidR="001D68CC" w:rsidRDefault="001D68CC" w:rsidP="001D68CC">
            <w:pPr>
              <w:ind w:right="14"/>
              <w:jc w:val="center"/>
              <w:rPr>
                <w:rFonts w:cs="Arial"/>
              </w:rPr>
            </w:pPr>
            <w:r w:rsidRPr="007E7700">
              <w:rPr>
                <w:rFonts w:cs="Arial"/>
              </w:rPr>
              <w:t>EarlyReadingIndicator</w:t>
            </w:r>
          </w:p>
          <w:p w14:paraId="15E72365" w14:textId="0CF4B0A9" w:rsidR="005C189F" w:rsidRPr="007E7700" w:rsidRDefault="005C189F" w:rsidP="001D68CC">
            <w:pPr>
              <w:ind w:right="14"/>
              <w:jc w:val="center"/>
              <w:rPr>
                <w:rFonts w:cs="Arial"/>
              </w:rPr>
            </w:pPr>
            <w:r>
              <w:rPr>
                <w:rFonts w:cs="Arial"/>
              </w:rPr>
              <w:t>(C195)</w:t>
            </w:r>
          </w:p>
        </w:tc>
        <w:tc>
          <w:tcPr>
            <w:tcW w:w="2156" w:type="dxa"/>
            <w:vAlign w:val="center"/>
          </w:tcPr>
          <w:p w14:paraId="5F45A525" w14:textId="7ACCDC05" w:rsidR="001D68CC" w:rsidRPr="007E7700" w:rsidRDefault="001D68CC" w:rsidP="001D68CC">
            <w:pPr>
              <w:ind w:right="5"/>
              <w:jc w:val="center"/>
              <w:rPr>
                <w:rFonts w:cs="Arial"/>
              </w:rPr>
            </w:pPr>
          </w:p>
        </w:tc>
        <w:tc>
          <w:tcPr>
            <w:tcW w:w="1612" w:type="dxa"/>
            <w:vAlign w:val="center"/>
          </w:tcPr>
          <w:p w14:paraId="0DDD52E9" w14:textId="7F2C2A1C" w:rsidR="001D68CC" w:rsidRPr="007E7700" w:rsidRDefault="001D68CC" w:rsidP="001D68CC">
            <w:pPr>
              <w:ind w:right="5"/>
              <w:jc w:val="center"/>
              <w:rPr>
                <w:rFonts w:cs="Arial"/>
              </w:rPr>
            </w:pPr>
            <w:r w:rsidRPr="007E7700">
              <w:rPr>
                <w:rFonts w:cs="Arial"/>
              </w:rPr>
              <w:t>Descriptor</w:t>
            </w:r>
          </w:p>
        </w:tc>
        <w:tc>
          <w:tcPr>
            <w:tcW w:w="3105" w:type="dxa"/>
            <w:gridSpan w:val="3"/>
            <w:vAlign w:val="center"/>
          </w:tcPr>
          <w:p w14:paraId="7EC27FA5" w14:textId="77777777" w:rsidR="001D68CC" w:rsidRPr="007E7700" w:rsidRDefault="001D68CC" w:rsidP="001D68CC">
            <w:pPr>
              <w:ind w:right="6"/>
              <w:jc w:val="center"/>
              <w:rPr>
                <w:rFonts w:cs="Arial"/>
              </w:rPr>
            </w:pPr>
          </w:p>
        </w:tc>
      </w:tr>
      <w:tr w:rsidR="001D68CC" w:rsidRPr="007E7700" w14:paraId="0278DBE1" w14:textId="77777777" w:rsidTr="00C74D9B">
        <w:trPr>
          <w:trHeight w:val="324"/>
          <w:jc w:val="center"/>
        </w:trPr>
        <w:tc>
          <w:tcPr>
            <w:tcW w:w="9744" w:type="dxa"/>
            <w:gridSpan w:val="7"/>
            <w:shd w:val="clear" w:color="auto" w:fill="E7E6E6" w:themeFill="background2"/>
            <w:vAlign w:val="center"/>
          </w:tcPr>
          <w:p w14:paraId="6FD611E1"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6D52EE11" w14:textId="77777777" w:rsidTr="00C74D9B">
        <w:trPr>
          <w:trHeight w:val="323"/>
          <w:jc w:val="center"/>
        </w:trPr>
        <w:tc>
          <w:tcPr>
            <w:tcW w:w="9744" w:type="dxa"/>
            <w:gridSpan w:val="7"/>
            <w:vAlign w:val="center"/>
          </w:tcPr>
          <w:p w14:paraId="7197F305" w14:textId="66D32B4A" w:rsidR="001D68CC" w:rsidRPr="007E7700" w:rsidRDefault="001D68CC" w:rsidP="001D68CC">
            <w:pPr>
              <w:ind w:left="55"/>
              <w:rPr>
                <w:rFonts w:cs="Arial"/>
              </w:rPr>
            </w:pPr>
            <w:r w:rsidRPr="007E7700">
              <w:rPr>
                <w:rFonts w:cs="Arial"/>
              </w:rPr>
              <w:t>StudentEducationOrganizationAssociation.EarlyReadingIndicatorSet</w:t>
            </w:r>
          </w:p>
        </w:tc>
      </w:tr>
      <w:tr w:rsidR="001D68CC" w:rsidRPr="007E7700" w14:paraId="5FCC5B73" w14:textId="77777777" w:rsidTr="00C74D9B">
        <w:trPr>
          <w:trHeight w:val="323"/>
          <w:jc w:val="center"/>
        </w:trPr>
        <w:tc>
          <w:tcPr>
            <w:tcW w:w="9744" w:type="dxa"/>
            <w:gridSpan w:val="7"/>
            <w:shd w:val="clear" w:color="auto" w:fill="E7E6E6" w:themeFill="background2"/>
            <w:vAlign w:val="center"/>
          </w:tcPr>
          <w:p w14:paraId="2183FEA2"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6AEECF3F" w14:textId="77777777" w:rsidTr="00C74D9B">
        <w:trPr>
          <w:trHeight w:val="375"/>
          <w:jc w:val="center"/>
        </w:trPr>
        <w:tc>
          <w:tcPr>
            <w:tcW w:w="9744" w:type="dxa"/>
            <w:gridSpan w:val="7"/>
            <w:vAlign w:val="center"/>
          </w:tcPr>
          <w:p w14:paraId="3DDD395F" w14:textId="38FAF091" w:rsidR="001D68CC" w:rsidRPr="007E7700" w:rsidRDefault="001D68CC" w:rsidP="001D68CC">
            <w:pPr>
              <w:ind w:left="55"/>
              <w:rPr>
                <w:rFonts w:cs="Arial"/>
              </w:rPr>
            </w:pPr>
            <w:r>
              <w:rPr>
                <w:rFonts w:cs="Arial"/>
              </w:rPr>
              <w:t>Student Identification and Demographics</w:t>
            </w:r>
          </w:p>
        </w:tc>
      </w:tr>
    </w:tbl>
    <w:p w14:paraId="3E14BDFD" w14:textId="77777777" w:rsidR="00036C98" w:rsidRDefault="00036C98" w:rsidP="00036C98"/>
    <w:tbl>
      <w:tblPr>
        <w:tblStyle w:val="TableGrid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2600"/>
        <w:gridCol w:w="4320"/>
        <w:gridCol w:w="4590"/>
      </w:tblGrid>
      <w:tr w:rsidR="00036C98" w:rsidRPr="00550521" w14:paraId="40B834E7" w14:textId="77777777" w:rsidTr="00036C98">
        <w:trPr>
          <w:cantSplit/>
        </w:trPr>
        <w:tc>
          <w:tcPr>
            <w:tcW w:w="1345" w:type="dxa"/>
            <w:shd w:val="clear" w:color="auto" w:fill="E7E6E6" w:themeFill="background2"/>
            <w:vAlign w:val="center"/>
          </w:tcPr>
          <w:p w14:paraId="12B6FEB1" w14:textId="77777777" w:rsidR="00036C98" w:rsidRPr="00550521" w:rsidRDefault="00036C98" w:rsidP="00DE28D6">
            <w:pPr>
              <w:jc w:val="center"/>
              <w:rPr>
                <w:b/>
                <w:bCs/>
              </w:rPr>
            </w:pPr>
            <w:r w:rsidRPr="00550521">
              <w:rPr>
                <w:b/>
                <w:bCs/>
              </w:rPr>
              <w:t>Data Element Id</w:t>
            </w:r>
          </w:p>
        </w:tc>
        <w:tc>
          <w:tcPr>
            <w:tcW w:w="2600" w:type="dxa"/>
            <w:shd w:val="clear" w:color="auto" w:fill="E7E6E6" w:themeFill="background2"/>
            <w:vAlign w:val="center"/>
          </w:tcPr>
          <w:p w14:paraId="11557AC2" w14:textId="77777777" w:rsidR="00036C98" w:rsidRPr="00550521" w:rsidRDefault="00036C98" w:rsidP="00DE28D6">
            <w:pPr>
              <w:rPr>
                <w:b/>
                <w:bCs/>
              </w:rPr>
            </w:pPr>
            <w:r w:rsidRPr="00550521">
              <w:rPr>
                <w:b/>
                <w:bCs/>
              </w:rPr>
              <w:t>Data Element</w:t>
            </w:r>
          </w:p>
        </w:tc>
        <w:tc>
          <w:tcPr>
            <w:tcW w:w="4320" w:type="dxa"/>
            <w:shd w:val="clear" w:color="auto" w:fill="E7E6E6" w:themeFill="background2"/>
            <w:vAlign w:val="center"/>
          </w:tcPr>
          <w:p w14:paraId="17532FA2" w14:textId="77777777" w:rsidR="00036C98" w:rsidRPr="00550521" w:rsidRDefault="00036C98" w:rsidP="00DE28D6">
            <w:pPr>
              <w:rPr>
                <w:b/>
                <w:bCs/>
              </w:rPr>
            </w:pPr>
            <w:r w:rsidRPr="00550521">
              <w:rPr>
                <w:b/>
                <w:bCs/>
              </w:rPr>
              <w:t>Begin Date Definition</w:t>
            </w:r>
          </w:p>
        </w:tc>
        <w:tc>
          <w:tcPr>
            <w:tcW w:w="4590" w:type="dxa"/>
            <w:shd w:val="clear" w:color="auto" w:fill="E7E6E6" w:themeFill="background2"/>
            <w:vAlign w:val="center"/>
          </w:tcPr>
          <w:p w14:paraId="6D571471" w14:textId="77777777" w:rsidR="00036C98" w:rsidRPr="00550521" w:rsidRDefault="00036C98" w:rsidP="00DE28D6">
            <w:pPr>
              <w:rPr>
                <w:b/>
                <w:bCs/>
              </w:rPr>
            </w:pPr>
            <w:r w:rsidRPr="00550521">
              <w:rPr>
                <w:b/>
                <w:bCs/>
              </w:rPr>
              <w:t>End Date Definition</w:t>
            </w:r>
          </w:p>
        </w:tc>
      </w:tr>
      <w:tr w:rsidR="00036C98" w:rsidRPr="00A97CFC" w14:paraId="241FBB7F" w14:textId="77777777" w:rsidTr="00036C98">
        <w:trPr>
          <w:cantSplit/>
        </w:trPr>
        <w:tc>
          <w:tcPr>
            <w:tcW w:w="1345" w:type="dxa"/>
          </w:tcPr>
          <w:p w14:paraId="75D25383" w14:textId="77777777" w:rsidR="00036C98" w:rsidRDefault="00036C98" w:rsidP="00DE28D6">
            <w:pPr>
              <w:jc w:val="center"/>
            </w:pPr>
            <w:r>
              <w:t>E1522</w:t>
            </w:r>
          </w:p>
        </w:tc>
        <w:tc>
          <w:tcPr>
            <w:tcW w:w="2600" w:type="dxa"/>
          </w:tcPr>
          <w:p w14:paraId="20DAC160" w14:textId="77777777" w:rsidR="00036C98" w:rsidRDefault="00036C98" w:rsidP="00DE28D6">
            <w:r w:rsidRPr="00815E57">
              <w:t>EarlyReadingIndicator</w:t>
            </w:r>
          </w:p>
        </w:tc>
        <w:tc>
          <w:tcPr>
            <w:tcW w:w="4320" w:type="dxa"/>
          </w:tcPr>
          <w:p w14:paraId="0339523A" w14:textId="77777777" w:rsidR="00036C98" w:rsidRDefault="00036C98" w:rsidP="00DE28D6">
            <w:r w:rsidRPr="00D87081">
              <w:rPr>
                <w:b/>
                <w:bCs/>
              </w:rPr>
              <w:t>BeginDate</w:t>
            </w:r>
            <w:r w:rsidRPr="0046777E">
              <w:t xml:space="preserve"> </w:t>
            </w:r>
            <w:r>
              <w:t xml:space="preserve">(E3010) </w:t>
            </w:r>
            <w:r w:rsidRPr="00815E57">
              <w:t>is the first instructional day in the current school year a kindergarten, first, or second grade student is assigned to the EarlyReadingIndicator descriptor.</w:t>
            </w:r>
          </w:p>
        </w:tc>
        <w:tc>
          <w:tcPr>
            <w:tcW w:w="4590" w:type="dxa"/>
          </w:tcPr>
          <w:p w14:paraId="49142016" w14:textId="77777777" w:rsidR="00036C98" w:rsidRPr="00A97CFC" w:rsidRDefault="00036C98" w:rsidP="00DE28D6">
            <w:r w:rsidRPr="00D87081">
              <w:rPr>
                <w:b/>
                <w:bCs/>
              </w:rPr>
              <w:t>EndDate</w:t>
            </w:r>
            <w:r>
              <w:t xml:space="preserve"> (E3020)</w:t>
            </w:r>
            <w:r w:rsidRPr="00815E57">
              <w:t xml:space="preserve"> is the first day after the last instructional day a kindergarten, first, or second grade student is no longer assigned to the EarlyReadingIndicator descriptor.</w:t>
            </w:r>
          </w:p>
        </w:tc>
      </w:tr>
    </w:tbl>
    <w:p w14:paraId="6A286E74" w14:textId="3C69B36A" w:rsidR="004729F4" w:rsidRPr="007E7700" w:rsidRDefault="004729F4" w:rsidP="00036C98">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152396E" w14:textId="77777777" w:rsidTr="00C74D9B">
        <w:trPr>
          <w:trHeight w:val="324"/>
          <w:jc w:val="center"/>
        </w:trPr>
        <w:tc>
          <w:tcPr>
            <w:tcW w:w="1612" w:type="dxa"/>
            <w:shd w:val="clear" w:color="auto" w:fill="E7E6E6" w:themeFill="background2"/>
            <w:vAlign w:val="center"/>
          </w:tcPr>
          <w:p w14:paraId="1D9B620E" w14:textId="77777777" w:rsidR="00946286" w:rsidRDefault="00946286" w:rsidP="00946286">
            <w:pPr>
              <w:ind w:right="9"/>
              <w:jc w:val="center"/>
              <w:rPr>
                <w:rFonts w:eastAsia="Arial" w:cs="Arial"/>
                <w:b/>
              </w:rPr>
            </w:pPr>
            <w:r>
              <w:rPr>
                <w:rFonts w:eastAsia="Arial" w:cs="Arial"/>
                <w:b/>
              </w:rPr>
              <w:lastRenderedPageBreak/>
              <w:t xml:space="preserve">Data </w:t>
            </w:r>
          </w:p>
          <w:p w14:paraId="2501EA5B" w14:textId="6D0D753F" w:rsidR="004729F4"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55885CA8" w14:textId="42447515" w:rsidR="004729F4" w:rsidRPr="007E7700" w:rsidRDefault="00C453F6" w:rsidP="004729F4">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B576A53" w14:textId="77777777" w:rsidR="004729F4" w:rsidRPr="007E7700" w:rsidRDefault="004729F4" w:rsidP="004729F4">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396F56E" w14:textId="77777777" w:rsidR="004729F4" w:rsidRPr="007E7700" w:rsidRDefault="004729F4" w:rsidP="004729F4">
            <w:pPr>
              <w:ind w:right="9"/>
              <w:jc w:val="center"/>
              <w:rPr>
                <w:rFonts w:cs="Arial"/>
              </w:rPr>
            </w:pPr>
            <w:r w:rsidRPr="007E7700">
              <w:rPr>
                <w:rFonts w:eastAsia="Arial" w:cs="Arial"/>
                <w:b/>
              </w:rPr>
              <w:t>Date Updated</w:t>
            </w:r>
          </w:p>
        </w:tc>
      </w:tr>
      <w:tr w:rsidR="007E7700" w:rsidRPr="007E7700" w14:paraId="5E146977" w14:textId="77777777" w:rsidTr="00C74D9B">
        <w:trPr>
          <w:trHeight w:val="312"/>
          <w:jc w:val="center"/>
        </w:trPr>
        <w:tc>
          <w:tcPr>
            <w:tcW w:w="1612" w:type="dxa"/>
            <w:vAlign w:val="center"/>
          </w:tcPr>
          <w:p w14:paraId="6A71FAD7" w14:textId="77777777" w:rsidR="004729F4" w:rsidRPr="007E7700" w:rsidRDefault="004729F4" w:rsidP="004729F4">
            <w:pPr>
              <w:ind w:right="9"/>
              <w:jc w:val="center"/>
              <w:rPr>
                <w:rFonts w:cs="Arial"/>
              </w:rPr>
            </w:pPr>
            <w:r w:rsidRPr="007E7700">
              <w:rPr>
                <w:rFonts w:cs="Arial"/>
              </w:rPr>
              <w:t>E0785</w:t>
            </w:r>
          </w:p>
        </w:tc>
        <w:tc>
          <w:tcPr>
            <w:tcW w:w="5491" w:type="dxa"/>
            <w:gridSpan w:val="4"/>
            <w:vAlign w:val="center"/>
          </w:tcPr>
          <w:p w14:paraId="31B0E7B1" w14:textId="77777777" w:rsidR="004729F4" w:rsidRPr="007E7700" w:rsidRDefault="004729F4" w:rsidP="00D01613">
            <w:pPr>
              <w:pStyle w:val="Heading2"/>
            </w:pPr>
            <w:bookmarkStart w:id="101" w:name="_Toc164363900"/>
            <w:r w:rsidRPr="007E7700">
              <w:t>EconomicDisadvantage</w:t>
            </w:r>
            <w:bookmarkEnd w:id="101"/>
          </w:p>
        </w:tc>
        <w:tc>
          <w:tcPr>
            <w:tcW w:w="1261" w:type="dxa"/>
            <w:vAlign w:val="center"/>
          </w:tcPr>
          <w:p w14:paraId="6AB5461E" w14:textId="77777777" w:rsidR="004729F4" w:rsidRPr="007E7700" w:rsidRDefault="004729F4" w:rsidP="004729F4">
            <w:pPr>
              <w:ind w:right="11"/>
              <w:jc w:val="center"/>
              <w:rPr>
                <w:rFonts w:cs="Arial"/>
              </w:rPr>
            </w:pPr>
            <w:r w:rsidRPr="007E7700">
              <w:rPr>
                <w:rFonts w:cs="Arial"/>
              </w:rPr>
              <w:t>04/10/1989</w:t>
            </w:r>
          </w:p>
        </w:tc>
        <w:tc>
          <w:tcPr>
            <w:tcW w:w="1380" w:type="dxa"/>
            <w:vAlign w:val="center"/>
          </w:tcPr>
          <w:p w14:paraId="474FDE6A" w14:textId="77777777" w:rsidR="004729F4" w:rsidRPr="007E7700" w:rsidRDefault="004729F4" w:rsidP="004729F4">
            <w:pPr>
              <w:jc w:val="center"/>
              <w:rPr>
                <w:rFonts w:cs="Arial"/>
              </w:rPr>
            </w:pPr>
            <w:r w:rsidRPr="007E7700">
              <w:rPr>
                <w:rFonts w:cs="Arial"/>
              </w:rPr>
              <w:t>12/03/2012</w:t>
            </w:r>
          </w:p>
        </w:tc>
      </w:tr>
      <w:tr w:rsidR="007E7700" w:rsidRPr="007E7700" w14:paraId="49F9C55E" w14:textId="77777777" w:rsidTr="00C74D9B">
        <w:trPr>
          <w:trHeight w:val="312"/>
          <w:jc w:val="center"/>
        </w:trPr>
        <w:tc>
          <w:tcPr>
            <w:tcW w:w="9744" w:type="dxa"/>
            <w:gridSpan w:val="7"/>
            <w:shd w:val="clear" w:color="auto" w:fill="E7E6E6" w:themeFill="background2"/>
            <w:vAlign w:val="center"/>
          </w:tcPr>
          <w:p w14:paraId="501ED5B8" w14:textId="77777777" w:rsidR="004729F4" w:rsidRPr="007E7700" w:rsidRDefault="004729F4" w:rsidP="004729F4">
            <w:pPr>
              <w:ind w:right="2"/>
              <w:jc w:val="center"/>
              <w:rPr>
                <w:rFonts w:cs="Arial"/>
              </w:rPr>
            </w:pPr>
            <w:r w:rsidRPr="007E7700">
              <w:rPr>
                <w:rFonts w:eastAsia="Arial" w:cs="Arial"/>
                <w:b/>
              </w:rPr>
              <w:t>Definition</w:t>
            </w:r>
          </w:p>
        </w:tc>
      </w:tr>
      <w:tr w:rsidR="007E7700" w:rsidRPr="007E7700" w14:paraId="67DA5469" w14:textId="77777777" w:rsidTr="00C74D9B">
        <w:trPr>
          <w:trHeight w:val="588"/>
          <w:jc w:val="center"/>
        </w:trPr>
        <w:tc>
          <w:tcPr>
            <w:tcW w:w="9744" w:type="dxa"/>
            <w:gridSpan w:val="7"/>
            <w:vAlign w:val="center"/>
          </w:tcPr>
          <w:p w14:paraId="0E15729B" w14:textId="61A99AF1" w:rsidR="004729F4" w:rsidRPr="007E7700" w:rsidRDefault="004729F4" w:rsidP="004729F4">
            <w:pPr>
              <w:ind w:left="55"/>
              <w:rPr>
                <w:rFonts w:cs="Calibri"/>
              </w:rPr>
            </w:pPr>
            <w:r w:rsidRPr="007E7700">
              <w:rPr>
                <w:rFonts w:cs="Calibri"/>
                <w:b/>
                <w:bCs/>
                <w:shd w:val="clear" w:color="auto" w:fill="FFFFFF"/>
              </w:rPr>
              <w:t xml:space="preserve">EconomicDisadvantage </w:t>
            </w:r>
            <w:r w:rsidR="0078782E" w:rsidRPr="007E7700">
              <w:rPr>
                <w:rFonts w:cs="Calibri"/>
                <w:shd w:val="clear" w:color="auto" w:fill="FFFFFF"/>
              </w:rPr>
              <w:t>is an indication of an inadequate financial condition of an individual’s family, as determined by family income, number of family members/dependents, participation in public assistance programs, and/or other characteristics considered relevant by federal, state, and local policy.</w:t>
            </w:r>
          </w:p>
        </w:tc>
      </w:tr>
      <w:tr w:rsidR="007E7700" w:rsidRPr="007E7700" w14:paraId="1CA9419D" w14:textId="77777777" w:rsidTr="00C74D9B">
        <w:trPr>
          <w:trHeight w:val="324"/>
          <w:jc w:val="center"/>
        </w:trPr>
        <w:tc>
          <w:tcPr>
            <w:tcW w:w="9744" w:type="dxa"/>
            <w:gridSpan w:val="7"/>
            <w:shd w:val="clear" w:color="auto" w:fill="E7E6E6" w:themeFill="background2"/>
            <w:vAlign w:val="center"/>
          </w:tcPr>
          <w:p w14:paraId="3DE53183" w14:textId="77777777" w:rsidR="004729F4" w:rsidRPr="007E7700" w:rsidRDefault="004729F4" w:rsidP="004729F4">
            <w:pPr>
              <w:ind w:right="2"/>
              <w:jc w:val="center"/>
              <w:rPr>
                <w:rFonts w:cs="Arial"/>
              </w:rPr>
            </w:pPr>
            <w:r w:rsidRPr="007E7700">
              <w:rPr>
                <w:rFonts w:eastAsia="Arial" w:cs="Arial"/>
                <w:b/>
              </w:rPr>
              <w:t>Special Instructions</w:t>
            </w:r>
          </w:p>
        </w:tc>
      </w:tr>
      <w:tr w:rsidR="007E7700" w:rsidRPr="007E7700" w14:paraId="4E41FD31" w14:textId="77777777" w:rsidTr="00F80CFC">
        <w:trPr>
          <w:trHeight w:val="816"/>
          <w:jc w:val="center"/>
        </w:trPr>
        <w:tc>
          <w:tcPr>
            <w:tcW w:w="9744" w:type="dxa"/>
            <w:gridSpan w:val="7"/>
          </w:tcPr>
          <w:p w14:paraId="2446E167" w14:textId="77777777" w:rsidR="004729F4" w:rsidRPr="007E7700" w:rsidRDefault="004729F4" w:rsidP="004729F4">
            <w:pPr>
              <w:ind w:left="58"/>
              <w:rPr>
                <w:rFonts w:cs="Arial"/>
              </w:rPr>
            </w:pPr>
          </w:p>
        </w:tc>
      </w:tr>
      <w:tr w:rsidR="001D68CC" w:rsidRPr="007E7700" w14:paraId="20D67201" w14:textId="77777777" w:rsidTr="008247A7">
        <w:trPr>
          <w:trHeight w:val="324"/>
          <w:jc w:val="center"/>
        </w:trPr>
        <w:tc>
          <w:tcPr>
            <w:tcW w:w="2871" w:type="dxa"/>
            <w:gridSpan w:val="2"/>
            <w:shd w:val="clear" w:color="auto" w:fill="E7E6E6" w:themeFill="background2"/>
            <w:vAlign w:val="center"/>
          </w:tcPr>
          <w:p w14:paraId="5C4023EC" w14:textId="288200F6" w:rsidR="001D68CC" w:rsidRPr="007E7700" w:rsidRDefault="001D68CC" w:rsidP="001D68C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3AF025B" w14:textId="520CB778"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BFA2CF0" w14:textId="4CE766B0"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79A986E"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5FDE7068" w14:textId="77777777" w:rsidTr="00D70E56">
        <w:trPr>
          <w:trHeight w:val="312"/>
          <w:jc w:val="center"/>
        </w:trPr>
        <w:tc>
          <w:tcPr>
            <w:tcW w:w="2871" w:type="dxa"/>
            <w:gridSpan w:val="2"/>
            <w:vAlign w:val="center"/>
          </w:tcPr>
          <w:p w14:paraId="2229EFAE" w14:textId="77777777" w:rsidR="005C189F" w:rsidRDefault="001D68CC" w:rsidP="005C189F">
            <w:pPr>
              <w:ind w:right="14"/>
              <w:jc w:val="center"/>
              <w:rPr>
                <w:rFonts w:cs="Arial"/>
              </w:rPr>
            </w:pPr>
            <w:r w:rsidRPr="007E7700">
              <w:rPr>
                <w:rFonts w:cs="Arial"/>
              </w:rPr>
              <w:t>EconomicDisadvantage</w:t>
            </w:r>
          </w:p>
          <w:p w14:paraId="01E1C666" w14:textId="444E8686" w:rsidR="001D68CC" w:rsidRPr="007E7700" w:rsidRDefault="005C189F" w:rsidP="005C189F">
            <w:pPr>
              <w:ind w:right="9"/>
              <w:jc w:val="center"/>
              <w:rPr>
                <w:rFonts w:cs="Arial"/>
              </w:rPr>
            </w:pPr>
            <w:r>
              <w:rPr>
                <w:rFonts w:cs="Arial"/>
              </w:rPr>
              <w:t>(C054)</w:t>
            </w:r>
          </w:p>
        </w:tc>
        <w:tc>
          <w:tcPr>
            <w:tcW w:w="2156" w:type="dxa"/>
            <w:vAlign w:val="center"/>
          </w:tcPr>
          <w:p w14:paraId="4D84ED61" w14:textId="3530A84E" w:rsidR="001D68CC" w:rsidRPr="007E7700" w:rsidRDefault="001D68CC" w:rsidP="001D68CC">
            <w:pPr>
              <w:ind w:right="5"/>
              <w:jc w:val="center"/>
              <w:rPr>
                <w:rFonts w:cs="Arial"/>
              </w:rPr>
            </w:pPr>
          </w:p>
        </w:tc>
        <w:tc>
          <w:tcPr>
            <w:tcW w:w="1612" w:type="dxa"/>
            <w:vAlign w:val="center"/>
          </w:tcPr>
          <w:p w14:paraId="7F93702A" w14:textId="645B3D96" w:rsidR="001D68CC" w:rsidRPr="007E7700" w:rsidRDefault="001D68CC" w:rsidP="001D68CC">
            <w:pPr>
              <w:ind w:right="5"/>
              <w:jc w:val="center"/>
              <w:rPr>
                <w:rFonts w:cs="Arial"/>
              </w:rPr>
            </w:pPr>
            <w:r w:rsidRPr="007E7700">
              <w:rPr>
                <w:rFonts w:cs="Arial"/>
              </w:rPr>
              <w:t>Descriptor</w:t>
            </w:r>
          </w:p>
        </w:tc>
        <w:tc>
          <w:tcPr>
            <w:tcW w:w="3105" w:type="dxa"/>
            <w:gridSpan w:val="3"/>
            <w:vAlign w:val="center"/>
          </w:tcPr>
          <w:p w14:paraId="5642E881" w14:textId="77777777" w:rsidR="001D68CC" w:rsidRPr="007E7700" w:rsidRDefault="001D68CC" w:rsidP="001D68CC">
            <w:pPr>
              <w:ind w:right="6"/>
              <w:jc w:val="center"/>
              <w:rPr>
                <w:rFonts w:cs="Arial"/>
              </w:rPr>
            </w:pPr>
          </w:p>
        </w:tc>
      </w:tr>
      <w:tr w:rsidR="001D68CC" w:rsidRPr="007E7700" w14:paraId="3E53E563" w14:textId="77777777" w:rsidTr="00C74D9B">
        <w:trPr>
          <w:trHeight w:val="324"/>
          <w:jc w:val="center"/>
        </w:trPr>
        <w:tc>
          <w:tcPr>
            <w:tcW w:w="9744" w:type="dxa"/>
            <w:gridSpan w:val="7"/>
            <w:shd w:val="clear" w:color="auto" w:fill="E7E6E6" w:themeFill="background2"/>
            <w:vAlign w:val="center"/>
          </w:tcPr>
          <w:p w14:paraId="738B33EC"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4A71D887" w14:textId="77777777" w:rsidTr="00C74D9B">
        <w:trPr>
          <w:trHeight w:val="323"/>
          <w:jc w:val="center"/>
        </w:trPr>
        <w:tc>
          <w:tcPr>
            <w:tcW w:w="9744" w:type="dxa"/>
            <w:gridSpan w:val="7"/>
            <w:vAlign w:val="center"/>
          </w:tcPr>
          <w:p w14:paraId="3393DC29" w14:textId="1C9D2895" w:rsidR="001D68CC" w:rsidRPr="007E7700" w:rsidRDefault="001D68CC" w:rsidP="001D68CC">
            <w:pPr>
              <w:ind w:left="55"/>
              <w:rPr>
                <w:rFonts w:cs="Arial"/>
              </w:rPr>
            </w:pPr>
            <w:r w:rsidRPr="007E7700">
              <w:rPr>
                <w:rFonts w:cs="Arial"/>
              </w:rPr>
              <w:t>StudentEducationOrganizationAssociation.EconomicDisadvantageSet</w:t>
            </w:r>
            <w:r>
              <w:rPr>
                <w:rFonts w:cs="Arial"/>
              </w:rPr>
              <w:t>, PriorYearLeaver</w:t>
            </w:r>
          </w:p>
        </w:tc>
      </w:tr>
      <w:tr w:rsidR="001D68CC" w:rsidRPr="007E7700" w14:paraId="0500230E" w14:textId="77777777" w:rsidTr="00C74D9B">
        <w:trPr>
          <w:trHeight w:val="323"/>
          <w:jc w:val="center"/>
        </w:trPr>
        <w:tc>
          <w:tcPr>
            <w:tcW w:w="9744" w:type="dxa"/>
            <w:gridSpan w:val="7"/>
            <w:shd w:val="clear" w:color="auto" w:fill="E7E6E6" w:themeFill="background2"/>
            <w:vAlign w:val="center"/>
          </w:tcPr>
          <w:p w14:paraId="0C8C7F66"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479A2784" w14:textId="77777777" w:rsidTr="00C74D9B">
        <w:trPr>
          <w:trHeight w:val="375"/>
          <w:jc w:val="center"/>
        </w:trPr>
        <w:tc>
          <w:tcPr>
            <w:tcW w:w="9744" w:type="dxa"/>
            <w:gridSpan w:val="7"/>
            <w:vAlign w:val="center"/>
          </w:tcPr>
          <w:p w14:paraId="714D8FFF" w14:textId="544738E9" w:rsidR="001D68CC" w:rsidRPr="007E7700" w:rsidRDefault="001D68CC" w:rsidP="001D68CC">
            <w:pPr>
              <w:ind w:left="55"/>
              <w:rPr>
                <w:rFonts w:cs="Arial"/>
              </w:rPr>
            </w:pPr>
            <w:r>
              <w:rPr>
                <w:rFonts w:cs="Arial"/>
              </w:rPr>
              <w:t>Student Identification and Demographics</w:t>
            </w:r>
            <w:r w:rsidRPr="007E7700">
              <w:rPr>
                <w:rFonts w:cs="Arial"/>
              </w:rPr>
              <w:t>,</w:t>
            </w:r>
            <w:r>
              <w:rPr>
                <w:rFonts w:cs="Arial"/>
              </w:rPr>
              <w:t xml:space="preserve"> Prior Year Leaver</w:t>
            </w:r>
          </w:p>
        </w:tc>
      </w:tr>
    </w:tbl>
    <w:p w14:paraId="4F584FA6" w14:textId="319FD49D" w:rsidR="00B36F17" w:rsidRDefault="00B36F17" w:rsidP="00F80CFC"/>
    <w:tbl>
      <w:tblPr>
        <w:tblStyle w:val="TableGrid0"/>
        <w:tblW w:w="12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3230"/>
        <w:gridCol w:w="3960"/>
        <w:gridCol w:w="4410"/>
      </w:tblGrid>
      <w:tr w:rsidR="00F80CFC" w14:paraId="1527F2E5" w14:textId="77777777" w:rsidTr="00F80CFC">
        <w:trPr>
          <w:cantSplit/>
        </w:trPr>
        <w:tc>
          <w:tcPr>
            <w:tcW w:w="1345" w:type="dxa"/>
            <w:shd w:val="clear" w:color="auto" w:fill="E7E6E6" w:themeFill="background2"/>
            <w:vAlign w:val="center"/>
          </w:tcPr>
          <w:p w14:paraId="00B20B06" w14:textId="77777777" w:rsidR="00F80CFC" w:rsidRPr="00F80CFC" w:rsidRDefault="00F80CFC" w:rsidP="00DE28D6">
            <w:pPr>
              <w:jc w:val="center"/>
              <w:rPr>
                <w:b/>
                <w:bCs/>
              </w:rPr>
            </w:pPr>
            <w:r w:rsidRPr="00F80CFC">
              <w:rPr>
                <w:b/>
                <w:bCs/>
              </w:rPr>
              <w:t>Data Element Id</w:t>
            </w:r>
          </w:p>
        </w:tc>
        <w:tc>
          <w:tcPr>
            <w:tcW w:w="3230" w:type="dxa"/>
            <w:shd w:val="clear" w:color="auto" w:fill="E7E6E6" w:themeFill="background2"/>
            <w:vAlign w:val="center"/>
          </w:tcPr>
          <w:p w14:paraId="495D9895" w14:textId="77777777" w:rsidR="00F80CFC" w:rsidRPr="00F80CFC" w:rsidRDefault="00F80CFC" w:rsidP="00DE28D6">
            <w:pPr>
              <w:rPr>
                <w:b/>
                <w:bCs/>
              </w:rPr>
            </w:pPr>
            <w:r w:rsidRPr="00F80CFC">
              <w:rPr>
                <w:b/>
                <w:bCs/>
              </w:rPr>
              <w:t>Data Element</w:t>
            </w:r>
          </w:p>
        </w:tc>
        <w:tc>
          <w:tcPr>
            <w:tcW w:w="3960" w:type="dxa"/>
            <w:shd w:val="clear" w:color="auto" w:fill="E7E6E6" w:themeFill="background2"/>
            <w:vAlign w:val="center"/>
          </w:tcPr>
          <w:p w14:paraId="26B356D6" w14:textId="77777777" w:rsidR="00F80CFC" w:rsidRPr="00F80CFC" w:rsidRDefault="00F80CFC" w:rsidP="00DE28D6">
            <w:pPr>
              <w:rPr>
                <w:b/>
                <w:bCs/>
              </w:rPr>
            </w:pPr>
            <w:r w:rsidRPr="00F80CFC">
              <w:rPr>
                <w:b/>
                <w:bCs/>
              </w:rPr>
              <w:t>Begin Date Definition</w:t>
            </w:r>
          </w:p>
        </w:tc>
        <w:tc>
          <w:tcPr>
            <w:tcW w:w="4410" w:type="dxa"/>
            <w:shd w:val="clear" w:color="auto" w:fill="E7E6E6" w:themeFill="background2"/>
            <w:vAlign w:val="center"/>
          </w:tcPr>
          <w:p w14:paraId="4917125A" w14:textId="77777777" w:rsidR="00F80CFC" w:rsidRPr="00F80CFC" w:rsidRDefault="00F80CFC" w:rsidP="00DE28D6">
            <w:pPr>
              <w:rPr>
                <w:b/>
                <w:bCs/>
              </w:rPr>
            </w:pPr>
            <w:r w:rsidRPr="00F80CFC">
              <w:rPr>
                <w:b/>
                <w:bCs/>
              </w:rPr>
              <w:t>End Date Definition</w:t>
            </w:r>
          </w:p>
        </w:tc>
      </w:tr>
      <w:tr w:rsidR="00F80CFC" w14:paraId="6C2777EA" w14:textId="77777777" w:rsidTr="00F80CFC">
        <w:trPr>
          <w:cantSplit/>
        </w:trPr>
        <w:tc>
          <w:tcPr>
            <w:tcW w:w="1345" w:type="dxa"/>
          </w:tcPr>
          <w:p w14:paraId="389DF9C2" w14:textId="77777777" w:rsidR="00F80CFC" w:rsidRDefault="00F80CFC" w:rsidP="00DE28D6">
            <w:pPr>
              <w:jc w:val="center"/>
            </w:pPr>
            <w:r>
              <w:t>E0785</w:t>
            </w:r>
          </w:p>
        </w:tc>
        <w:tc>
          <w:tcPr>
            <w:tcW w:w="3230" w:type="dxa"/>
          </w:tcPr>
          <w:p w14:paraId="1F8354A8" w14:textId="77777777" w:rsidR="00F80CFC" w:rsidRDefault="00F80CFC" w:rsidP="00DE28D6">
            <w:r>
              <w:t>EconomicDisadvantage</w:t>
            </w:r>
          </w:p>
        </w:tc>
        <w:tc>
          <w:tcPr>
            <w:tcW w:w="3960" w:type="dxa"/>
          </w:tcPr>
          <w:p w14:paraId="0C5367F5" w14:textId="77777777" w:rsidR="00F80CFC" w:rsidRDefault="00F80CFC" w:rsidP="00DE28D6">
            <w:r w:rsidRPr="00D87081">
              <w:rPr>
                <w:b/>
                <w:bCs/>
              </w:rPr>
              <w:t>BeginDate</w:t>
            </w:r>
            <w:r w:rsidRPr="0046777E">
              <w:t xml:space="preserve"> </w:t>
            </w:r>
            <w:r>
              <w:t xml:space="preserve">(E3010) </w:t>
            </w:r>
            <w:r w:rsidRPr="00815E57">
              <w:t>is the first instructional day in the current school year a student is assigned to the EconomicDisadvantage descriptor.</w:t>
            </w:r>
          </w:p>
        </w:tc>
        <w:tc>
          <w:tcPr>
            <w:tcW w:w="4410" w:type="dxa"/>
          </w:tcPr>
          <w:p w14:paraId="76C7DAF2" w14:textId="77777777" w:rsidR="00F80CFC" w:rsidRPr="00A97CFC" w:rsidRDefault="00F80CFC" w:rsidP="00DE28D6">
            <w:r w:rsidRPr="00D87081">
              <w:rPr>
                <w:b/>
                <w:bCs/>
              </w:rPr>
              <w:t>EndDate</w:t>
            </w:r>
            <w:r>
              <w:t xml:space="preserve"> (E3020)</w:t>
            </w:r>
            <w:r w:rsidRPr="00815E57">
              <w:t xml:space="preserve"> is the first day after the last instructional day a student is no longer assigned to the EconomicDisadvantage descriptor.</w:t>
            </w:r>
          </w:p>
        </w:tc>
      </w:tr>
    </w:tbl>
    <w:p w14:paraId="5BAC6BD7" w14:textId="77777777" w:rsidR="00F80CFC" w:rsidRPr="007E7700" w:rsidRDefault="00F80CFC">
      <w:pPr>
        <w:spacing w:after="160"/>
      </w:pP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43598E24" w14:textId="77777777" w:rsidTr="00C74D9B">
        <w:trPr>
          <w:trHeight w:val="324"/>
          <w:jc w:val="center"/>
        </w:trPr>
        <w:tc>
          <w:tcPr>
            <w:tcW w:w="1612" w:type="dxa"/>
            <w:shd w:val="clear" w:color="auto" w:fill="E7E6E6" w:themeFill="background2"/>
            <w:vAlign w:val="center"/>
          </w:tcPr>
          <w:p w14:paraId="1D6B76A9" w14:textId="77777777" w:rsidR="00946286" w:rsidRDefault="00946286" w:rsidP="00946286">
            <w:pPr>
              <w:ind w:right="9"/>
              <w:jc w:val="center"/>
              <w:rPr>
                <w:rFonts w:eastAsia="Arial" w:cs="Arial"/>
                <w:b/>
              </w:rPr>
            </w:pPr>
            <w:r>
              <w:rPr>
                <w:rFonts w:eastAsia="Arial" w:cs="Arial"/>
                <w:b/>
              </w:rPr>
              <w:lastRenderedPageBreak/>
              <w:t xml:space="preserve">Data </w:t>
            </w:r>
          </w:p>
          <w:p w14:paraId="0914E1BB" w14:textId="3EB3E3E6" w:rsidR="004729F4"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1246A33" w14:textId="2CDDD940" w:rsidR="004729F4" w:rsidRPr="007E7700" w:rsidRDefault="00C453F6" w:rsidP="004729F4">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D0AE0E5" w14:textId="77777777" w:rsidR="004729F4" w:rsidRPr="007E7700" w:rsidRDefault="004729F4" w:rsidP="004729F4">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5629E23" w14:textId="77777777" w:rsidR="004729F4" w:rsidRPr="007E7700" w:rsidRDefault="004729F4" w:rsidP="004729F4">
            <w:pPr>
              <w:ind w:right="9"/>
              <w:jc w:val="center"/>
              <w:rPr>
                <w:rFonts w:cs="Arial"/>
              </w:rPr>
            </w:pPr>
            <w:r w:rsidRPr="007E7700">
              <w:rPr>
                <w:rFonts w:eastAsia="Arial" w:cs="Arial"/>
                <w:b/>
              </w:rPr>
              <w:t>Date Updated</w:t>
            </w:r>
          </w:p>
        </w:tc>
      </w:tr>
      <w:tr w:rsidR="007E7700" w:rsidRPr="007E7700" w14:paraId="55C0C301" w14:textId="77777777" w:rsidTr="00C74D9B">
        <w:trPr>
          <w:trHeight w:val="312"/>
          <w:jc w:val="center"/>
        </w:trPr>
        <w:tc>
          <w:tcPr>
            <w:tcW w:w="1612" w:type="dxa"/>
            <w:vAlign w:val="center"/>
          </w:tcPr>
          <w:p w14:paraId="5DAEC45B" w14:textId="77777777" w:rsidR="004729F4" w:rsidRPr="007E7700" w:rsidRDefault="004729F4" w:rsidP="004729F4">
            <w:pPr>
              <w:ind w:right="9"/>
              <w:jc w:val="center"/>
              <w:rPr>
                <w:rFonts w:cs="Arial"/>
              </w:rPr>
            </w:pPr>
            <w:r w:rsidRPr="007E7700">
              <w:rPr>
                <w:rFonts w:cs="Arial"/>
              </w:rPr>
              <w:t>E1634</w:t>
            </w:r>
          </w:p>
        </w:tc>
        <w:tc>
          <w:tcPr>
            <w:tcW w:w="5491" w:type="dxa"/>
            <w:gridSpan w:val="4"/>
            <w:vAlign w:val="center"/>
          </w:tcPr>
          <w:p w14:paraId="14AFC9A0" w14:textId="77777777" w:rsidR="004729F4" w:rsidRPr="007E7700" w:rsidRDefault="004729F4" w:rsidP="00E1656B">
            <w:pPr>
              <w:pStyle w:val="Heading2"/>
            </w:pPr>
            <w:bookmarkStart w:id="102" w:name="_Toc164363901"/>
            <w:r w:rsidRPr="007E7700">
              <w:t>EducatedAtResidentialFacility</w:t>
            </w:r>
            <w:bookmarkEnd w:id="102"/>
          </w:p>
        </w:tc>
        <w:tc>
          <w:tcPr>
            <w:tcW w:w="1261" w:type="dxa"/>
            <w:vAlign w:val="center"/>
          </w:tcPr>
          <w:p w14:paraId="36D6CE8D" w14:textId="77777777" w:rsidR="004729F4" w:rsidRPr="007E7700" w:rsidRDefault="004729F4" w:rsidP="004729F4">
            <w:pPr>
              <w:ind w:right="11"/>
              <w:jc w:val="center"/>
              <w:rPr>
                <w:rFonts w:cs="Arial"/>
              </w:rPr>
            </w:pPr>
            <w:r w:rsidRPr="007E7700">
              <w:rPr>
                <w:rFonts w:cs="Arial"/>
              </w:rPr>
              <w:t>12/01/2018</w:t>
            </w:r>
          </w:p>
        </w:tc>
        <w:tc>
          <w:tcPr>
            <w:tcW w:w="1380" w:type="dxa"/>
            <w:vAlign w:val="center"/>
          </w:tcPr>
          <w:p w14:paraId="69BEBF60" w14:textId="77777777" w:rsidR="004729F4" w:rsidRPr="007E7700" w:rsidRDefault="004729F4" w:rsidP="004729F4">
            <w:pPr>
              <w:jc w:val="center"/>
              <w:rPr>
                <w:rFonts w:cs="Arial"/>
              </w:rPr>
            </w:pPr>
          </w:p>
        </w:tc>
      </w:tr>
      <w:tr w:rsidR="007E7700" w:rsidRPr="007E7700" w14:paraId="0011E110" w14:textId="77777777" w:rsidTr="00C74D9B">
        <w:trPr>
          <w:trHeight w:val="312"/>
          <w:jc w:val="center"/>
        </w:trPr>
        <w:tc>
          <w:tcPr>
            <w:tcW w:w="9744" w:type="dxa"/>
            <w:gridSpan w:val="7"/>
            <w:shd w:val="clear" w:color="auto" w:fill="E7E6E6" w:themeFill="background2"/>
            <w:vAlign w:val="center"/>
          </w:tcPr>
          <w:p w14:paraId="5F05E43D" w14:textId="77777777" w:rsidR="004729F4" w:rsidRPr="007E7700" w:rsidRDefault="004729F4" w:rsidP="004729F4">
            <w:pPr>
              <w:ind w:right="2"/>
              <w:jc w:val="center"/>
              <w:rPr>
                <w:rFonts w:cs="Arial"/>
              </w:rPr>
            </w:pPr>
            <w:r w:rsidRPr="007E7700">
              <w:rPr>
                <w:rFonts w:eastAsia="Arial" w:cs="Arial"/>
                <w:b/>
              </w:rPr>
              <w:t>Definition</w:t>
            </w:r>
          </w:p>
        </w:tc>
      </w:tr>
      <w:tr w:rsidR="007E7700" w:rsidRPr="007E7700" w14:paraId="4F2592E6" w14:textId="77777777" w:rsidTr="00C74D9B">
        <w:trPr>
          <w:trHeight w:val="588"/>
          <w:jc w:val="center"/>
        </w:trPr>
        <w:tc>
          <w:tcPr>
            <w:tcW w:w="9744" w:type="dxa"/>
            <w:gridSpan w:val="7"/>
            <w:vAlign w:val="center"/>
          </w:tcPr>
          <w:p w14:paraId="48F3E1AD" w14:textId="77777777" w:rsidR="004729F4" w:rsidRPr="007E7700" w:rsidRDefault="004729F4" w:rsidP="004729F4">
            <w:pPr>
              <w:ind w:left="55"/>
              <w:rPr>
                <w:rFonts w:cs="Arial"/>
              </w:rPr>
            </w:pPr>
            <w:r w:rsidRPr="007E7700">
              <w:rPr>
                <w:rFonts w:cs="Arial"/>
                <w:b/>
                <w:bCs/>
              </w:rPr>
              <w:t>EducatedAtResidentialFacility</w:t>
            </w:r>
            <w:r w:rsidRPr="007E7700">
              <w:rPr>
                <w:rFonts w:cs="Arial"/>
              </w:rPr>
              <w:t xml:space="preserve"> indicates whether a student is educated at or in the general location of a residential facility.</w:t>
            </w:r>
          </w:p>
        </w:tc>
      </w:tr>
      <w:tr w:rsidR="007E7700" w:rsidRPr="007E7700" w14:paraId="50B30254" w14:textId="77777777" w:rsidTr="00C74D9B">
        <w:trPr>
          <w:trHeight w:val="324"/>
          <w:jc w:val="center"/>
        </w:trPr>
        <w:tc>
          <w:tcPr>
            <w:tcW w:w="9744" w:type="dxa"/>
            <w:gridSpan w:val="7"/>
            <w:shd w:val="clear" w:color="auto" w:fill="E7E6E6" w:themeFill="background2"/>
            <w:vAlign w:val="center"/>
          </w:tcPr>
          <w:p w14:paraId="6F815BFE" w14:textId="77777777" w:rsidR="004729F4" w:rsidRPr="007E7700" w:rsidRDefault="004729F4" w:rsidP="004729F4">
            <w:pPr>
              <w:ind w:right="2"/>
              <w:jc w:val="center"/>
              <w:rPr>
                <w:rFonts w:cs="Arial"/>
              </w:rPr>
            </w:pPr>
            <w:r w:rsidRPr="007E7700">
              <w:rPr>
                <w:rFonts w:eastAsia="Arial" w:cs="Arial"/>
                <w:b/>
              </w:rPr>
              <w:t>Special Instructions</w:t>
            </w:r>
          </w:p>
        </w:tc>
      </w:tr>
      <w:tr w:rsidR="007E7700" w:rsidRPr="007E7700" w14:paraId="3DC22DF0" w14:textId="77777777" w:rsidTr="00C74D9B">
        <w:trPr>
          <w:trHeight w:val="1548"/>
          <w:jc w:val="center"/>
        </w:trPr>
        <w:tc>
          <w:tcPr>
            <w:tcW w:w="9744" w:type="dxa"/>
            <w:gridSpan w:val="7"/>
          </w:tcPr>
          <w:p w14:paraId="7E6D2F72" w14:textId="77777777" w:rsidR="004729F4" w:rsidRPr="007E7700" w:rsidRDefault="004729F4" w:rsidP="004729F4">
            <w:pPr>
              <w:ind w:left="58"/>
              <w:rPr>
                <w:rFonts w:cs="Arial"/>
              </w:rPr>
            </w:pPr>
          </w:p>
        </w:tc>
      </w:tr>
      <w:tr w:rsidR="001D68CC" w:rsidRPr="007E7700" w14:paraId="2A6D3075" w14:textId="77777777" w:rsidTr="00E4438A">
        <w:trPr>
          <w:trHeight w:val="324"/>
          <w:jc w:val="center"/>
        </w:trPr>
        <w:tc>
          <w:tcPr>
            <w:tcW w:w="2871" w:type="dxa"/>
            <w:gridSpan w:val="2"/>
            <w:shd w:val="clear" w:color="auto" w:fill="E7E6E6" w:themeFill="background2"/>
            <w:vAlign w:val="center"/>
          </w:tcPr>
          <w:p w14:paraId="24B234E9" w14:textId="47B9CFA0" w:rsidR="001D68CC" w:rsidRPr="007E7700" w:rsidRDefault="001D68CC" w:rsidP="001D68C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3A488DD" w14:textId="665DCC69"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A23654B" w14:textId="3777C5EB"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AF1D45F"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445BB9E0" w14:textId="77777777" w:rsidTr="00F83604">
        <w:trPr>
          <w:trHeight w:val="312"/>
          <w:jc w:val="center"/>
        </w:trPr>
        <w:tc>
          <w:tcPr>
            <w:tcW w:w="2871" w:type="dxa"/>
            <w:gridSpan w:val="2"/>
            <w:vAlign w:val="center"/>
          </w:tcPr>
          <w:p w14:paraId="30427507" w14:textId="77777777" w:rsidR="001D68CC" w:rsidRPr="007E7700" w:rsidRDefault="001D68CC" w:rsidP="001D68CC">
            <w:pPr>
              <w:ind w:right="14"/>
              <w:jc w:val="center"/>
              <w:rPr>
                <w:rFonts w:cs="Arial"/>
              </w:rPr>
            </w:pPr>
          </w:p>
        </w:tc>
        <w:tc>
          <w:tcPr>
            <w:tcW w:w="2156" w:type="dxa"/>
            <w:vAlign w:val="center"/>
          </w:tcPr>
          <w:p w14:paraId="00904EF6" w14:textId="31023E55" w:rsidR="001D68CC" w:rsidRPr="007E7700" w:rsidRDefault="001D68CC" w:rsidP="001D68CC">
            <w:pPr>
              <w:ind w:right="5"/>
              <w:jc w:val="center"/>
              <w:rPr>
                <w:rFonts w:cs="Arial"/>
              </w:rPr>
            </w:pPr>
          </w:p>
        </w:tc>
        <w:tc>
          <w:tcPr>
            <w:tcW w:w="1612" w:type="dxa"/>
            <w:vAlign w:val="center"/>
          </w:tcPr>
          <w:p w14:paraId="3B31D66F" w14:textId="08F08B49" w:rsidR="001D68CC" w:rsidRPr="007E7700" w:rsidRDefault="001D68CC" w:rsidP="001D68CC">
            <w:pPr>
              <w:ind w:right="5"/>
              <w:jc w:val="center"/>
              <w:rPr>
                <w:rFonts w:cs="Arial"/>
              </w:rPr>
            </w:pPr>
            <w:r w:rsidRPr="007E7700">
              <w:rPr>
                <w:rFonts w:cs="Arial"/>
              </w:rPr>
              <w:t>Boolean</w:t>
            </w:r>
          </w:p>
        </w:tc>
        <w:tc>
          <w:tcPr>
            <w:tcW w:w="3105" w:type="dxa"/>
            <w:gridSpan w:val="3"/>
            <w:vAlign w:val="center"/>
          </w:tcPr>
          <w:p w14:paraId="01FC3A78" w14:textId="77777777" w:rsidR="001D68CC" w:rsidRPr="007E7700" w:rsidRDefault="001D68CC" w:rsidP="001D68CC">
            <w:pPr>
              <w:ind w:right="6"/>
              <w:jc w:val="center"/>
              <w:rPr>
                <w:rFonts w:cs="Arial"/>
              </w:rPr>
            </w:pPr>
          </w:p>
        </w:tc>
      </w:tr>
      <w:tr w:rsidR="001D68CC" w:rsidRPr="007E7700" w14:paraId="4B6FCF81" w14:textId="77777777" w:rsidTr="00C74D9B">
        <w:trPr>
          <w:trHeight w:val="324"/>
          <w:jc w:val="center"/>
        </w:trPr>
        <w:tc>
          <w:tcPr>
            <w:tcW w:w="9744" w:type="dxa"/>
            <w:gridSpan w:val="7"/>
            <w:shd w:val="clear" w:color="auto" w:fill="E7E6E6" w:themeFill="background2"/>
            <w:vAlign w:val="center"/>
          </w:tcPr>
          <w:p w14:paraId="0DF6ADA2"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774B6566" w14:textId="77777777" w:rsidTr="00C74D9B">
        <w:trPr>
          <w:trHeight w:val="323"/>
          <w:jc w:val="center"/>
        </w:trPr>
        <w:tc>
          <w:tcPr>
            <w:tcW w:w="9744" w:type="dxa"/>
            <w:gridSpan w:val="7"/>
            <w:vAlign w:val="center"/>
          </w:tcPr>
          <w:p w14:paraId="1B7875C9" w14:textId="0F62CB0F" w:rsidR="001D68CC" w:rsidRPr="007E7700" w:rsidRDefault="001D68CC" w:rsidP="001D68CC">
            <w:pPr>
              <w:ind w:left="55"/>
              <w:rPr>
                <w:rFonts w:cs="Arial"/>
              </w:rPr>
            </w:pPr>
            <w:r w:rsidRPr="007E7700">
              <w:rPr>
                <w:rFonts w:cs="Arial"/>
              </w:rPr>
              <w:t>StudentSpecialEducationProgramAssociation.StudentResidentialFacilityAssociation</w:t>
            </w:r>
            <w:r>
              <w:rPr>
                <w:rFonts w:cs="Arial"/>
              </w:rPr>
              <w:t>.StudentResFacAssocSet</w:t>
            </w:r>
          </w:p>
        </w:tc>
      </w:tr>
      <w:tr w:rsidR="001D68CC" w:rsidRPr="007E7700" w14:paraId="571BBA88" w14:textId="77777777" w:rsidTr="00C74D9B">
        <w:trPr>
          <w:trHeight w:val="323"/>
          <w:jc w:val="center"/>
        </w:trPr>
        <w:tc>
          <w:tcPr>
            <w:tcW w:w="9744" w:type="dxa"/>
            <w:gridSpan w:val="7"/>
            <w:shd w:val="clear" w:color="auto" w:fill="E7E6E6" w:themeFill="background2"/>
            <w:vAlign w:val="center"/>
          </w:tcPr>
          <w:p w14:paraId="227E01E7"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093B0D77" w14:textId="77777777" w:rsidTr="00C74D9B">
        <w:trPr>
          <w:trHeight w:val="375"/>
          <w:jc w:val="center"/>
        </w:trPr>
        <w:tc>
          <w:tcPr>
            <w:tcW w:w="9744" w:type="dxa"/>
            <w:gridSpan w:val="7"/>
            <w:vAlign w:val="center"/>
          </w:tcPr>
          <w:p w14:paraId="5DCFD569" w14:textId="073C5F22" w:rsidR="001D68CC" w:rsidRPr="007E7700" w:rsidRDefault="001D68CC" w:rsidP="001D68CC">
            <w:pPr>
              <w:ind w:left="55"/>
              <w:rPr>
                <w:rFonts w:cs="Arial"/>
              </w:rPr>
            </w:pPr>
            <w:r w:rsidRPr="007E7700">
              <w:rPr>
                <w:rFonts w:cs="Arial"/>
              </w:rPr>
              <w:t>Alternative and Supplemental Services</w:t>
            </w:r>
          </w:p>
        </w:tc>
      </w:tr>
    </w:tbl>
    <w:p w14:paraId="370F70C7" w14:textId="562843FF" w:rsidR="00847A7B" w:rsidRDefault="00847A7B">
      <w:pPr>
        <w:spacing w:after="160"/>
      </w:pPr>
    </w:p>
    <w:p w14:paraId="61C56EF8" w14:textId="77777777" w:rsidR="00847A7B" w:rsidRDefault="00847A7B">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174"/>
        <w:gridCol w:w="1982"/>
        <w:gridCol w:w="1612"/>
        <w:gridCol w:w="464"/>
        <w:gridCol w:w="1261"/>
        <w:gridCol w:w="1380"/>
      </w:tblGrid>
      <w:tr w:rsidR="0084599D" w:rsidRPr="007E7700" w14:paraId="62224AF9" w14:textId="77777777" w:rsidTr="00C74D9B">
        <w:trPr>
          <w:trHeight w:val="573"/>
          <w:jc w:val="center"/>
        </w:trPr>
        <w:tc>
          <w:tcPr>
            <w:tcW w:w="1612" w:type="dxa"/>
            <w:shd w:val="clear" w:color="auto" w:fill="E7E6E6" w:themeFill="background2"/>
            <w:vAlign w:val="center"/>
          </w:tcPr>
          <w:p w14:paraId="64D98262" w14:textId="77777777" w:rsidR="00946286" w:rsidRDefault="00946286" w:rsidP="00946286">
            <w:pPr>
              <w:ind w:right="9"/>
              <w:jc w:val="center"/>
              <w:rPr>
                <w:rFonts w:eastAsia="Arial" w:cs="Arial"/>
                <w:b/>
              </w:rPr>
            </w:pPr>
            <w:r>
              <w:rPr>
                <w:rFonts w:eastAsia="Arial" w:cs="Arial"/>
                <w:b/>
              </w:rPr>
              <w:lastRenderedPageBreak/>
              <w:t xml:space="preserve">Data </w:t>
            </w:r>
          </w:p>
          <w:p w14:paraId="49D20947" w14:textId="076BD953" w:rsidR="0084599D" w:rsidRPr="007E7700" w:rsidRDefault="00946286" w:rsidP="00946286">
            <w:pPr>
              <w:ind w:right="9"/>
              <w:jc w:val="center"/>
              <w:rPr>
                <w:rFonts w:cs="Arial"/>
              </w:rPr>
            </w:pPr>
            <w:r w:rsidRPr="007E7700">
              <w:rPr>
                <w:rFonts w:eastAsia="Arial" w:cs="Arial"/>
                <w:b/>
              </w:rPr>
              <w:t>Element ID</w:t>
            </w:r>
          </w:p>
        </w:tc>
        <w:tc>
          <w:tcPr>
            <w:tcW w:w="5491" w:type="dxa"/>
            <w:gridSpan w:val="5"/>
            <w:shd w:val="clear" w:color="auto" w:fill="E7E6E6" w:themeFill="background2"/>
            <w:vAlign w:val="center"/>
          </w:tcPr>
          <w:p w14:paraId="19BABD8A" w14:textId="2CD58668" w:rsidR="0084599D" w:rsidRPr="007E7700" w:rsidRDefault="00C453F6" w:rsidP="00C20E15">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C061B52" w14:textId="77777777" w:rsidR="0084599D" w:rsidRPr="007E7700" w:rsidRDefault="0084599D" w:rsidP="00C20E1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152D782" w14:textId="77777777" w:rsidR="0084599D" w:rsidRPr="007E7700" w:rsidRDefault="0084599D" w:rsidP="00C20E15">
            <w:pPr>
              <w:ind w:right="9"/>
              <w:jc w:val="center"/>
              <w:rPr>
                <w:rFonts w:cs="Arial"/>
              </w:rPr>
            </w:pPr>
            <w:r w:rsidRPr="007E7700">
              <w:rPr>
                <w:rFonts w:eastAsia="Arial" w:cs="Arial"/>
                <w:b/>
              </w:rPr>
              <w:t>Date Updated</w:t>
            </w:r>
          </w:p>
        </w:tc>
      </w:tr>
      <w:tr w:rsidR="0084599D" w:rsidRPr="007E7700" w14:paraId="78F8C126" w14:textId="77777777" w:rsidTr="00C74D9B">
        <w:trPr>
          <w:trHeight w:val="312"/>
          <w:jc w:val="center"/>
        </w:trPr>
        <w:tc>
          <w:tcPr>
            <w:tcW w:w="1612" w:type="dxa"/>
          </w:tcPr>
          <w:p w14:paraId="58A32DDD" w14:textId="0FD90829" w:rsidR="0084599D" w:rsidRPr="007E7700" w:rsidRDefault="006A1861" w:rsidP="00C20E15">
            <w:pPr>
              <w:ind w:right="9"/>
              <w:jc w:val="center"/>
              <w:rPr>
                <w:rFonts w:cs="Arial"/>
              </w:rPr>
            </w:pPr>
            <w:r>
              <w:rPr>
                <w:rFonts w:cs="Arial"/>
              </w:rPr>
              <w:t>E3018</w:t>
            </w:r>
          </w:p>
        </w:tc>
        <w:tc>
          <w:tcPr>
            <w:tcW w:w="5491" w:type="dxa"/>
            <w:gridSpan w:val="5"/>
          </w:tcPr>
          <w:p w14:paraId="072362D0" w14:textId="77777777" w:rsidR="0084599D" w:rsidRPr="007E7700" w:rsidRDefault="0084599D" w:rsidP="00C20E15">
            <w:pPr>
              <w:pStyle w:val="Heading2"/>
            </w:pPr>
            <w:bookmarkStart w:id="103" w:name="_Toc164363902"/>
            <w:r w:rsidRPr="007E7700">
              <w:t>EducationOrganization</w:t>
            </w:r>
            <w:bookmarkEnd w:id="103"/>
          </w:p>
        </w:tc>
        <w:tc>
          <w:tcPr>
            <w:tcW w:w="1261" w:type="dxa"/>
          </w:tcPr>
          <w:p w14:paraId="73926BC6" w14:textId="77777777" w:rsidR="0084599D" w:rsidRPr="007E7700" w:rsidRDefault="0084599D" w:rsidP="00C20E15">
            <w:pPr>
              <w:ind w:right="11"/>
              <w:jc w:val="center"/>
              <w:rPr>
                <w:rFonts w:cs="Arial"/>
              </w:rPr>
            </w:pPr>
            <w:r w:rsidRPr="007E7700">
              <w:rPr>
                <w:rFonts w:cs="Arial"/>
              </w:rPr>
              <w:t>11/01/2021</w:t>
            </w:r>
          </w:p>
        </w:tc>
        <w:tc>
          <w:tcPr>
            <w:tcW w:w="1380" w:type="dxa"/>
          </w:tcPr>
          <w:p w14:paraId="533D7D32" w14:textId="50E84801" w:rsidR="0084599D" w:rsidRPr="007E7700" w:rsidRDefault="006A1861" w:rsidP="006A1861">
            <w:pPr>
              <w:jc w:val="center"/>
              <w:rPr>
                <w:rFonts w:cs="Arial"/>
              </w:rPr>
            </w:pPr>
            <w:r>
              <w:rPr>
                <w:rFonts w:cs="Arial"/>
              </w:rPr>
              <w:t>07/01/2022</w:t>
            </w:r>
          </w:p>
        </w:tc>
      </w:tr>
      <w:tr w:rsidR="0084599D" w:rsidRPr="007E7700" w14:paraId="58EDA770" w14:textId="77777777" w:rsidTr="00C74D9B">
        <w:trPr>
          <w:trHeight w:val="312"/>
          <w:jc w:val="center"/>
        </w:trPr>
        <w:tc>
          <w:tcPr>
            <w:tcW w:w="9744" w:type="dxa"/>
            <w:gridSpan w:val="8"/>
            <w:shd w:val="clear" w:color="auto" w:fill="E7E6E6" w:themeFill="background2"/>
          </w:tcPr>
          <w:p w14:paraId="7A16D4C6" w14:textId="77777777" w:rsidR="0084599D" w:rsidRPr="007E7700" w:rsidRDefault="0084599D" w:rsidP="00C20E15">
            <w:pPr>
              <w:ind w:right="2"/>
              <w:jc w:val="center"/>
              <w:rPr>
                <w:rFonts w:cs="Arial"/>
              </w:rPr>
            </w:pPr>
            <w:r w:rsidRPr="007E7700">
              <w:rPr>
                <w:rFonts w:eastAsia="Arial" w:cs="Arial"/>
                <w:b/>
              </w:rPr>
              <w:t>Definition</w:t>
            </w:r>
          </w:p>
        </w:tc>
      </w:tr>
      <w:tr w:rsidR="0084599D" w:rsidRPr="007E7700" w14:paraId="3EF5D620" w14:textId="77777777" w:rsidTr="00C74D9B">
        <w:trPr>
          <w:trHeight w:val="429"/>
          <w:jc w:val="center"/>
        </w:trPr>
        <w:tc>
          <w:tcPr>
            <w:tcW w:w="9744" w:type="dxa"/>
            <w:gridSpan w:val="8"/>
            <w:vAlign w:val="center"/>
          </w:tcPr>
          <w:p w14:paraId="303D691A" w14:textId="77777777" w:rsidR="0084599D" w:rsidRPr="007E7700" w:rsidRDefault="0084599D" w:rsidP="00C20E15">
            <w:pPr>
              <w:ind w:left="55"/>
              <w:rPr>
                <w:rFonts w:cs="Arial"/>
              </w:rPr>
            </w:pPr>
            <w:r w:rsidRPr="007E7700">
              <w:rPr>
                <w:rFonts w:cs="Arial"/>
                <w:b/>
                <w:bCs/>
              </w:rPr>
              <w:t>EducationOrganization</w:t>
            </w:r>
            <w:r w:rsidRPr="007E7700">
              <w:rPr>
                <w:rFonts w:cs="Arial"/>
              </w:rPr>
              <w:t xml:space="preserve"> is the identifier assigned to an education organization.</w:t>
            </w:r>
          </w:p>
        </w:tc>
      </w:tr>
      <w:tr w:rsidR="0084599D" w:rsidRPr="007E7700" w14:paraId="23E981DB" w14:textId="77777777" w:rsidTr="00C74D9B">
        <w:trPr>
          <w:trHeight w:val="324"/>
          <w:jc w:val="center"/>
        </w:trPr>
        <w:tc>
          <w:tcPr>
            <w:tcW w:w="9744" w:type="dxa"/>
            <w:gridSpan w:val="8"/>
            <w:shd w:val="clear" w:color="auto" w:fill="E7E6E6" w:themeFill="background2"/>
          </w:tcPr>
          <w:p w14:paraId="78244EA1" w14:textId="77777777" w:rsidR="0084599D" w:rsidRPr="007E7700" w:rsidRDefault="0084599D" w:rsidP="00C20E15">
            <w:pPr>
              <w:ind w:right="2"/>
              <w:jc w:val="center"/>
              <w:rPr>
                <w:rFonts w:cs="Arial"/>
              </w:rPr>
            </w:pPr>
            <w:r w:rsidRPr="007E7700">
              <w:rPr>
                <w:rFonts w:eastAsia="Arial" w:cs="Arial"/>
                <w:b/>
              </w:rPr>
              <w:t>Special Instructions</w:t>
            </w:r>
          </w:p>
        </w:tc>
      </w:tr>
      <w:tr w:rsidR="0084599D" w:rsidRPr="007E7700" w14:paraId="16CE0C8F" w14:textId="77777777" w:rsidTr="00C74D9B">
        <w:trPr>
          <w:trHeight w:val="1548"/>
          <w:jc w:val="center"/>
        </w:trPr>
        <w:tc>
          <w:tcPr>
            <w:tcW w:w="9744" w:type="dxa"/>
            <w:gridSpan w:val="8"/>
          </w:tcPr>
          <w:p w14:paraId="502782B4" w14:textId="77777777" w:rsidR="0084599D" w:rsidRPr="007E7700" w:rsidRDefault="0084599D" w:rsidP="00C20E15">
            <w:pPr>
              <w:ind w:left="55"/>
              <w:rPr>
                <w:rFonts w:cs="Arial"/>
              </w:rPr>
            </w:pPr>
          </w:p>
        </w:tc>
      </w:tr>
      <w:tr w:rsidR="001D68CC" w:rsidRPr="007E7700" w14:paraId="6410F9EA" w14:textId="77777777" w:rsidTr="00BF09A7">
        <w:trPr>
          <w:trHeight w:val="324"/>
          <w:jc w:val="center"/>
        </w:trPr>
        <w:tc>
          <w:tcPr>
            <w:tcW w:w="2871" w:type="dxa"/>
            <w:gridSpan w:val="2"/>
            <w:shd w:val="clear" w:color="auto" w:fill="E7E6E6" w:themeFill="background2"/>
          </w:tcPr>
          <w:p w14:paraId="02ECC630" w14:textId="711FBA44" w:rsidR="001D68CC" w:rsidRPr="007E7700" w:rsidRDefault="001D68CC" w:rsidP="001D68CC">
            <w:pPr>
              <w:jc w:val="center"/>
              <w:rPr>
                <w:rFonts w:cs="Arial"/>
              </w:rPr>
            </w:pPr>
            <w:r w:rsidRPr="007E7700">
              <w:rPr>
                <w:rFonts w:eastAsia="Arial" w:cs="Arial"/>
                <w:b/>
              </w:rPr>
              <w:t>Table Identification</w:t>
            </w:r>
          </w:p>
        </w:tc>
        <w:tc>
          <w:tcPr>
            <w:tcW w:w="2156" w:type="dxa"/>
            <w:gridSpan w:val="2"/>
            <w:shd w:val="clear" w:color="auto" w:fill="E7E6E6" w:themeFill="background2"/>
            <w:vAlign w:val="center"/>
          </w:tcPr>
          <w:p w14:paraId="507BC3ED" w14:textId="1204D1E0"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718468C" w14:textId="5DF42975"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9574579"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4B077B35" w14:textId="77777777" w:rsidTr="00256D5C">
        <w:trPr>
          <w:trHeight w:val="312"/>
          <w:jc w:val="center"/>
        </w:trPr>
        <w:tc>
          <w:tcPr>
            <w:tcW w:w="2871" w:type="dxa"/>
            <w:gridSpan w:val="2"/>
          </w:tcPr>
          <w:p w14:paraId="788DF898" w14:textId="09955F3B" w:rsidR="001D68CC" w:rsidRPr="007E7700" w:rsidRDefault="001D68CC" w:rsidP="001D68CC">
            <w:pPr>
              <w:ind w:right="14"/>
              <w:jc w:val="center"/>
              <w:rPr>
                <w:rFonts w:cs="Arial"/>
              </w:rPr>
            </w:pPr>
          </w:p>
        </w:tc>
        <w:tc>
          <w:tcPr>
            <w:tcW w:w="2156" w:type="dxa"/>
            <w:gridSpan w:val="2"/>
          </w:tcPr>
          <w:p w14:paraId="7986E88F" w14:textId="7AE75859" w:rsidR="001D68CC" w:rsidRPr="007E7700" w:rsidRDefault="001D68CC" w:rsidP="001D68CC">
            <w:pPr>
              <w:ind w:right="5"/>
              <w:jc w:val="center"/>
              <w:rPr>
                <w:rFonts w:cs="Arial"/>
              </w:rPr>
            </w:pPr>
            <w:r w:rsidRPr="007E7700">
              <w:rPr>
                <w:rFonts w:cs="Arial"/>
              </w:rPr>
              <w:t>6</w:t>
            </w:r>
            <w:r>
              <w:rPr>
                <w:rFonts w:cs="Arial"/>
              </w:rPr>
              <w:t>-9</w:t>
            </w:r>
          </w:p>
        </w:tc>
        <w:tc>
          <w:tcPr>
            <w:tcW w:w="1612" w:type="dxa"/>
          </w:tcPr>
          <w:p w14:paraId="4794B434" w14:textId="18354F49" w:rsidR="001D68CC" w:rsidRPr="007E7700" w:rsidRDefault="001D68CC" w:rsidP="001D68CC">
            <w:pPr>
              <w:ind w:right="5"/>
              <w:jc w:val="center"/>
              <w:rPr>
                <w:rFonts w:cs="Arial"/>
              </w:rPr>
            </w:pPr>
            <w:r w:rsidRPr="007E7700">
              <w:rPr>
                <w:rFonts w:cs="Arial"/>
              </w:rPr>
              <w:t>Number</w:t>
            </w:r>
          </w:p>
        </w:tc>
        <w:tc>
          <w:tcPr>
            <w:tcW w:w="3105" w:type="dxa"/>
            <w:gridSpan w:val="3"/>
          </w:tcPr>
          <w:p w14:paraId="2ED20B47" w14:textId="77777777" w:rsidR="001D68CC" w:rsidRPr="007E7700" w:rsidRDefault="001D68CC" w:rsidP="001D68CC">
            <w:pPr>
              <w:ind w:right="6"/>
              <w:jc w:val="center"/>
              <w:rPr>
                <w:rFonts w:cs="Arial"/>
              </w:rPr>
            </w:pPr>
            <w:r w:rsidRPr="007E7700">
              <w:rPr>
                <w:rFonts w:eastAsia="Arial" w:cs="Arial"/>
              </w:rPr>
              <w:t xml:space="preserve"> </w:t>
            </w:r>
          </w:p>
        </w:tc>
      </w:tr>
      <w:tr w:rsidR="001D68CC" w:rsidRPr="007E7700" w14:paraId="3D5D2626" w14:textId="77777777" w:rsidTr="00C74D9B">
        <w:trPr>
          <w:trHeight w:val="324"/>
          <w:jc w:val="center"/>
        </w:trPr>
        <w:tc>
          <w:tcPr>
            <w:tcW w:w="9744" w:type="dxa"/>
            <w:gridSpan w:val="8"/>
            <w:shd w:val="clear" w:color="auto" w:fill="E7E6E6" w:themeFill="background2"/>
          </w:tcPr>
          <w:p w14:paraId="790E86FA"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7BEC00AF" w14:textId="77777777" w:rsidTr="00C74D9B">
        <w:trPr>
          <w:trHeight w:val="323"/>
          <w:jc w:val="center"/>
        </w:trPr>
        <w:tc>
          <w:tcPr>
            <w:tcW w:w="9744" w:type="dxa"/>
            <w:gridSpan w:val="8"/>
          </w:tcPr>
          <w:p w14:paraId="398D4710" w14:textId="79218B3F" w:rsidR="001D68CC" w:rsidRPr="007E7700" w:rsidRDefault="001D68CC" w:rsidP="001D68CC">
            <w:pPr>
              <w:ind w:left="55"/>
              <w:rPr>
                <w:rFonts w:cs="Arial"/>
              </w:rPr>
            </w:pPr>
            <w:r>
              <w:rPr>
                <w:rFonts w:cs="Arial"/>
              </w:rPr>
              <w:t xml:space="preserve">StudentEducationOrganizationAssociation, StudentEducationOrganizationResponsibilityAssociation, </w:t>
            </w:r>
            <w:r w:rsidRPr="007E7700">
              <w:rPr>
                <w:rFonts w:cs="Arial"/>
              </w:rPr>
              <w:t xml:space="preserve">StaffEducationOrganizationAssignmentAssociation, </w:t>
            </w:r>
            <w:r>
              <w:rPr>
                <w:rFonts w:cs="Arial"/>
              </w:rPr>
              <w:t xml:space="preserve">StaffEducationOrganizationEmploymentAssociation, </w:t>
            </w:r>
            <w:r w:rsidRPr="007E7700">
              <w:rPr>
                <w:rFonts w:cs="Arial"/>
              </w:rPr>
              <w:t>SSAOrgAssociationExt,</w:t>
            </w:r>
            <w:r>
              <w:rPr>
                <w:rFonts w:cs="Arial"/>
              </w:rPr>
              <w:t xml:space="preserve"> Program, StudentCTEProgramAssociation, StudentTitleIPartAProgramAssociation, StudentSpecialEducationProgramAssociation, StudentLanguageInstructionProgramAssociation, StudentAcademicRecord, </w:t>
            </w:r>
            <w:r w:rsidRPr="007E7700">
              <w:rPr>
                <w:rFonts w:cs="Arial"/>
              </w:rPr>
              <w:t>ActualExt, BudgetExt, SharedServiceArrangementExt, PayrollExt, ContractedInstructionalStaffFTEExt</w:t>
            </w:r>
            <w:r>
              <w:rPr>
                <w:rFonts w:cs="Arial"/>
              </w:rPr>
              <w:t>, Cohort, StudentSpecialEducationProgramEligibilityAssociation, StudentApplication, StudentProgramAttendanceEvent</w:t>
            </w:r>
            <w:r w:rsidR="00A20CDE">
              <w:rPr>
                <w:rFonts w:cs="Arial"/>
              </w:rPr>
              <w:t>, Course</w:t>
            </w:r>
          </w:p>
        </w:tc>
      </w:tr>
      <w:tr w:rsidR="001D68CC" w:rsidRPr="007E7700" w14:paraId="510A319C" w14:textId="77777777" w:rsidTr="00C74D9B">
        <w:trPr>
          <w:trHeight w:val="323"/>
          <w:jc w:val="center"/>
        </w:trPr>
        <w:tc>
          <w:tcPr>
            <w:tcW w:w="9744" w:type="dxa"/>
            <w:gridSpan w:val="8"/>
            <w:shd w:val="clear" w:color="auto" w:fill="E7E6E6" w:themeFill="background2"/>
          </w:tcPr>
          <w:p w14:paraId="27E32B8B"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1168B7DB" w14:textId="77777777" w:rsidTr="00C74D9B">
        <w:trPr>
          <w:trHeight w:val="323"/>
          <w:jc w:val="center"/>
        </w:trPr>
        <w:tc>
          <w:tcPr>
            <w:tcW w:w="9744" w:type="dxa"/>
            <w:gridSpan w:val="8"/>
          </w:tcPr>
          <w:p w14:paraId="0F1E1DC5" w14:textId="72F1141A" w:rsidR="001D68CC" w:rsidRPr="007E7700" w:rsidRDefault="001D68CC" w:rsidP="001D68CC">
            <w:pPr>
              <w:ind w:left="55"/>
              <w:rPr>
                <w:rFonts w:cs="Arial"/>
              </w:rPr>
            </w:pPr>
            <w:r>
              <w:rPr>
                <w:rFonts w:cs="Arial"/>
              </w:rPr>
              <w:t>Student Identification and Demographics, Enrollment, Staff</w:t>
            </w:r>
            <w:r w:rsidRPr="007E7700">
              <w:rPr>
                <w:rFonts w:cs="Arial"/>
              </w:rPr>
              <w:t xml:space="preserve">, </w:t>
            </w:r>
            <w:r>
              <w:rPr>
                <w:rFonts w:cs="Arial"/>
              </w:rPr>
              <w:t>Education Organization</w:t>
            </w:r>
            <w:r w:rsidRPr="007E7700">
              <w:rPr>
                <w:rFonts w:cs="Arial"/>
              </w:rPr>
              <w:t xml:space="preserve">, </w:t>
            </w:r>
            <w:r>
              <w:rPr>
                <w:rFonts w:cs="Arial"/>
              </w:rPr>
              <w:t>Alternative and Supplemental Services, Student Academic Record, Finance, Assessment, Student Cohort, Student Special Education Program Eligibility Association, Student Application, Student Attendance</w:t>
            </w:r>
            <w:r w:rsidR="00A20CDE">
              <w:rPr>
                <w:rFonts w:cs="Arial"/>
              </w:rPr>
              <w:t>, Teaching and Learning</w:t>
            </w:r>
            <w:r>
              <w:rPr>
                <w:rFonts w:cs="Arial"/>
              </w:rPr>
              <w:t xml:space="preserve"> </w:t>
            </w:r>
          </w:p>
        </w:tc>
      </w:tr>
      <w:tr w:rsidR="007E7700" w:rsidRPr="007E7700" w14:paraId="160FB5D9" w14:textId="77777777" w:rsidTr="00C74D9B">
        <w:trPr>
          <w:trHeight w:val="324"/>
          <w:jc w:val="center"/>
        </w:trPr>
        <w:tc>
          <w:tcPr>
            <w:tcW w:w="1612" w:type="dxa"/>
            <w:shd w:val="clear" w:color="auto" w:fill="E7E6E6" w:themeFill="background2"/>
            <w:vAlign w:val="center"/>
          </w:tcPr>
          <w:p w14:paraId="075B35AD" w14:textId="77777777" w:rsidR="00946286" w:rsidRDefault="00946286" w:rsidP="00946286">
            <w:pPr>
              <w:ind w:right="9"/>
              <w:jc w:val="center"/>
              <w:rPr>
                <w:rFonts w:eastAsia="Arial" w:cs="Arial"/>
                <w:b/>
              </w:rPr>
            </w:pPr>
            <w:r>
              <w:rPr>
                <w:rFonts w:eastAsia="Arial" w:cs="Arial"/>
                <w:b/>
              </w:rPr>
              <w:lastRenderedPageBreak/>
              <w:t xml:space="preserve">Data </w:t>
            </w:r>
          </w:p>
          <w:p w14:paraId="3705DC5D" w14:textId="5126D004" w:rsidR="00095F90" w:rsidRPr="007E7700" w:rsidRDefault="00946286" w:rsidP="00946286">
            <w:pPr>
              <w:ind w:right="9"/>
              <w:jc w:val="center"/>
              <w:rPr>
                <w:rFonts w:cs="Arial"/>
              </w:rPr>
            </w:pPr>
            <w:r w:rsidRPr="007E7700">
              <w:rPr>
                <w:rFonts w:eastAsia="Arial" w:cs="Arial"/>
                <w:b/>
              </w:rPr>
              <w:t>Element ID</w:t>
            </w:r>
          </w:p>
        </w:tc>
        <w:tc>
          <w:tcPr>
            <w:tcW w:w="5491" w:type="dxa"/>
            <w:gridSpan w:val="5"/>
            <w:shd w:val="clear" w:color="auto" w:fill="E7E6E6" w:themeFill="background2"/>
            <w:vAlign w:val="center"/>
          </w:tcPr>
          <w:p w14:paraId="76E3A330" w14:textId="7B9EAFED" w:rsidR="00095F90" w:rsidRPr="007E7700" w:rsidRDefault="00C453F6" w:rsidP="00092FF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5F86C9D" w14:textId="77777777" w:rsidR="00095F90" w:rsidRPr="007E7700" w:rsidRDefault="00095F90" w:rsidP="00092FF0">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66B8665" w14:textId="77777777" w:rsidR="00095F90" w:rsidRPr="007E7700" w:rsidRDefault="00095F90" w:rsidP="00092FF0">
            <w:pPr>
              <w:ind w:right="9"/>
              <w:jc w:val="center"/>
              <w:rPr>
                <w:rFonts w:cs="Arial"/>
              </w:rPr>
            </w:pPr>
            <w:r w:rsidRPr="007E7700">
              <w:rPr>
                <w:rFonts w:eastAsia="Arial" w:cs="Arial"/>
                <w:b/>
              </w:rPr>
              <w:t>Date Updated</w:t>
            </w:r>
          </w:p>
        </w:tc>
      </w:tr>
      <w:tr w:rsidR="007E7700" w:rsidRPr="007E7700" w14:paraId="59A8AE4D" w14:textId="77777777" w:rsidTr="00C74D9B">
        <w:trPr>
          <w:trHeight w:val="312"/>
          <w:jc w:val="center"/>
        </w:trPr>
        <w:tc>
          <w:tcPr>
            <w:tcW w:w="1612" w:type="dxa"/>
            <w:vAlign w:val="center"/>
          </w:tcPr>
          <w:p w14:paraId="73C001B2" w14:textId="7E43A41A" w:rsidR="00095F90" w:rsidRPr="007E7700" w:rsidRDefault="006A1861" w:rsidP="00092FF0">
            <w:pPr>
              <w:ind w:right="9"/>
              <w:jc w:val="center"/>
              <w:rPr>
                <w:rFonts w:cs="Arial"/>
              </w:rPr>
            </w:pPr>
            <w:r>
              <w:rPr>
                <w:rFonts w:cs="Arial"/>
              </w:rPr>
              <w:t>E3019</w:t>
            </w:r>
          </w:p>
        </w:tc>
        <w:tc>
          <w:tcPr>
            <w:tcW w:w="5491" w:type="dxa"/>
            <w:gridSpan w:val="5"/>
            <w:vAlign w:val="center"/>
          </w:tcPr>
          <w:p w14:paraId="280E0EE3" w14:textId="2C6D7149" w:rsidR="00095F90" w:rsidRPr="007E7700" w:rsidRDefault="005723D3" w:rsidP="004D6F7C">
            <w:pPr>
              <w:pStyle w:val="Heading2"/>
            </w:pPr>
            <w:bookmarkStart w:id="104" w:name="_Toc164363903"/>
            <w:r w:rsidRPr="007E7700">
              <w:t>EducationOrganizationCategory</w:t>
            </w:r>
            <w:bookmarkEnd w:id="104"/>
          </w:p>
        </w:tc>
        <w:tc>
          <w:tcPr>
            <w:tcW w:w="1261" w:type="dxa"/>
            <w:vAlign w:val="center"/>
          </w:tcPr>
          <w:p w14:paraId="3E5DF2CE" w14:textId="5220FC9D" w:rsidR="00095F90" w:rsidRPr="007E7700" w:rsidRDefault="005C469A" w:rsidP="00092FF0">
            <w:pPr>
              <w:ind w:right="11"/>
              <w:jc w:val="center"/>
              <w:rPr>
                <w:rFonts w:cs="Arial"/>
              </w:rPr>
            </w:pPr>
            <w:r w:rsidRPr="007E7700">
              <w:rPr>
                <w:rFonts w:cs="Arial"/>
              </w:rPr>
              <w:t>11/01/2021</w:t>
            </w:r>
          </w:p>
        </w:tc>
        <w:tc>
          <w:tcPr>
            <w:tcW w:w="1380" w:type="dxa"/>
            <w:vAlign w:val="center"/>
          </w:tcPr>
          <w:p w14:paraId="3538A898" w14:textId="3924EA45" w:rsidR="00095F90" w:rsidRPr="007E7700" w:rsidRDefault="006A1861" w:rsidP="006A1861">
            <w:pPr>
              <w:jc w:val="center"/>
              <w:rPr>
                <w:rFonts w:cs="Arial"/>
              </w:rPr>
            </w:pPr>
            <w:r>
              <w:rPr>
                <w:rFonts w:cs="Arial"/>
              </w:rPr>
              <w:t>07/01/2022</w:t>
            </w:r>
          </w:p>
        </w:tc>
      </w:tr>
      <w:tr w:rsidR="007E7700" w:rsidRPr="007E7700" w14:paraId="548350FF" w14:textId="77777777" w:rsidTr="00C74D9B">
        <w:trPr>
          <w:trHeight w:val="312"/>
          <w:jc w:val="center"/>
        </w:trPr>
        <w:tc>
          <w:tcPr>
            <w:tcW w:w="9744" w:type="dxa"/>
            <w:gridSpan w:val="8"/>
            <w:shd w:val="clear" w:color="auto" w:fill="E7E6E6" w:themeFill="background2"/>
            <w:vAlign w:val="center"/>
          </w:tcPr>
          <w:p w14:paraId="3733AD12" w14:textId="77777777" w:rsidR="00095F90" w:rsidRPr="007E7700" w:rsidRDefault="00095F90" w:rsidP="00092FF0">
            <w:pPr>
              <w:ind w:right="2"/>
              <w:jc w:val="center"/>
              <w:rPr>
                <w:rFonts w:cs="Arial"/>
              </w:rPr>
            </w:pPr>
            <w:r w:rsidRPr="007E7700">
              <w:rPr>
                <w:rFonts w:eastAsia="Arial" w:cs="Arial"/>
                <w:b/>
              </w:rPr>
              <w:t>Definition</w:t>
            </w:r>
          </w:p>
        </w:tc>
      </w:tr>
      <w:tr w:rsidR="007E7700" w:rsidRPr="007E7700" w14:paraId="106640C7" w14:textId="77777777" w:rsidTr="00C74D9B">
        <w:trPr>
          <w:trHeight w:val="588"/>
          <w:jc w:val="center"/>
        </w:trPr>
        <w:tc>
          <w:tcPr>
            <w:tcW w:w="9744" w:type="dxa"/>
            <w:gridSpan w:val="8"/>
            <w:vAlign w:val="center"/>
          </w:tcPr>
          <w:p w14:paraId="4CC72F16" w14:textId="6786EEA8" w:rsidR="00095F90" w:rsidRPr="007E7700" w:rsidRDefault="00281594" w:rsidP="00092FF0">
            <w:pPr>
              <w:ind w:left="55"/>
              <w:rPr>
                <w:rFonts w:cs="Arial"/>
              </w:rPr>
            </w:pPr>
            <w:r w:rsidRPr="007E7700">
              <w:rPr>
                <w:rFonts w:cs="Arial"/>
              </w:rPr>
              <w:t>The</w:t>
            </w:r>
            <w:r w:rsidRPr="007E7700">
              <w:rPr>
                <w:rFonts w:cs="Arial"/>
                <w:b/>
                <w:bCs/>
              </w:rPr>
              <w:t xml:space="preserve"> </w:t>
            </w:r>
            <w:r w:rsidR="00B7369C" w:rsidRPr="007E7700">
              <w:rPr>
                <w:rFonts w:cs="Arial"/>
                <w:b/>
                <w:bCs/>
              </w:rPr>
              <w:t>EducationOrganizationCategory</w:t>
            </w:r>
            <w:r w:rsidR="00B7369C" w:rsidRPr="007E7700">
              <w:rPr>
                <w:rFonts w:cs="Arial"/>
              </w:rPr>
              <w:t xml:space="preserve"> is the classification of the education agency within the geographic boundaries of a state according to the level of administrative and operational control granted by the state.</w:t>
            </w:r>
          </w:p>
        </w:tc>
      </w:tr>
      <w:tr w:rsidR="007E7700" w:rsidRPr="007E7700" w14:paraId="671F4585" w14:textId="77777777" w:rsidTr="00C74D9B">
        <w:trPr>
          <w:trHeight w:val="324"/>
          <w:jc w:val="center"/>
        </w:trPr>
        <w:tc>
          <w:tcPr>
            <w:tcW w:w="9744" w:type="dxa"/>
            <w:gridSpan w:val="8"/>
            <w:shd w:val="clear" w:color="auto" w:fill="E7E6E6" w:themeFill="background2"/>
            <w:vAlign w:val="center"/>
          </w:tcPr>
          <w:p w14:paraId="3DCFC758" w14:textId="77777777" w:rsidR="00095F90" w:rsidRPr="007E7700" w:rsidRDefault="00095F90" w:rsidP="00092FF0">
            <w:pPr>
              <w:ind w:right="2"/>
              <w:jc w:val="center"/>
              <w:rPr>
                <w:rFonts w:cs="Arial"/>
              </w:rPr>
            </w:pPr>
            <w:r w:rsidRPr="007E7700">
              <w:rPr>
                <w:rFonts w:eastAsia="Arial" w:cs="Arial"/>
                <w:b/>
              </w:rPr>
              <w:t>Special Instructions</w:t>
            </w:r>
          </w:p>
        </w:tc>
      </w:tr>
      <w:tr w:rsidR="007E7700" w:rsidRPr="007E7700" w14:paraId="605F94B4" w14:textId="77777777" w:rsidTr="00C74D9B">
        <w:trPr>
          <w:trHeight w:val="1240"/>
          <w:jc w:val="center"/>
        </w:trPr>
        <w:tc>
          <w:tcPr>
            <w:tcW w:w="9744" w:type="dxa"/>
            <w:gridSpan w:val="8"/>
            <w:vAlign w:val="center"/>
          </w:tcPr>
          <w:p w14:paraId="35BAF541" w14:textId="77777777" w:rsidR="00095F90" w:rsidRPr="007E7700" w:rsidRDefault="00095F90" w:rsidP="00092FF0">
            <w:pPr>
              <w:ind w:left="55"/>
              <w:rPr>
                <w:rFonts w:cs="Arial"/>
              </w:rPr>
            </w:pPr>
          </w:p>
        </w:tc>
      </w:tr>
      <w:tr w:rsidR="001D68CC" w:rsidRPr="007E7700" w14:paraId="5B3DA3D9" w14:textId="77777777" w:rsidTr="001D68CC">
        <w:trPr>
          <w:trHeight w:val="324"/>
          <w:jc w:val="center"/>
        </w:trPr>
        <w:tc>
          <w:tcPr>
            <w:tcW w:w="3045" w:type="dxa"/>
            <w:gridSpan w:val="3"/>
            <w:shd w:val="clear" w:color="auto" w:fill="E7E6E6" w:themeFill="background2"/>
            <w:vAlign w:val="center"/>
          </w:tcPr>
          <w:p w14:paraId="0D3C356C" w14:textId="4DAC1088" w:rsidR="001D68CC" w:rsidRPr="007E7700" w:rsidRDefault="001D68CC" w:rsidP="001D68CC">
            <w:pPr>
              <w:jc w:val="center"/>
              <w:rPr>
                <w:rFonts w:cs="Arial"/>
              </w:rPr>
            </w:pPr>
            <w:r w:rsidRPr="007E7700">
              <w:rPr>
                <w:rFonts w:eastAsia="Arial" w:cs="Arial"/>
                <w:b/>
              </w:rPr>
              <w:t>Table Identification</w:t>
            </w:r>
          </w:p>
        </w:tc>
        <w:tc>
          <w:tcPr>
            <w:tcW w:w="1982" w:type="dxa"/>
            <w:shd w:val="clear" w:color="auto" w:fill="E7E6E6" w:themeFill="background2"/>
            <w:vAlign w:val="center"/>
          </w:tcPr>
          <w:p w14:paraId="59DA2BBA" w14:textId="5D7A605D"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1CC60F4" w14:textId="3ACFA594"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8B03713"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67064B69" w14:textId="77777777" w:rsidTr="001D68CC">
        <w:trPr>
          <w:trHeight w:val="312"/>
          <w:jc w:val="center"/>
        </w:trPr>
        <w:tc>
          <w:tcPr>
            <w:tcW w:w="3045" w:type="dxa"/>
            <w:gridSpan w:val="3"/>
            <w:vAlign w:val="center"/>
          </w:tcPr>
          <w:p w14:paraId="138B8B70" w14:textId="77777777" w:rsidR="005C189F" w:rsidRDefault="001D68CC" w:rsidP="005C189F">
            <w:pPr>
              <w:ind w:right="14"/>
              <w:jc w:val="center"/>
              <w:rPr>
                <w:rFonts w:cs="Arial"/>
              </w:rPr>
            </w:pPr>
            <w:r w:rsidRPr="007E7700">
              <w:rPr>
                <w:rFonts w:cs="Arial"/>
              </w:rPr>
              <w:t>EducationOrganizationCategory</w:t>
            </w:r>
          </w:p>
          <w:p w14:paraId="7CFAA37C" w14:textId="17265B5C" w:rsidR="001D68CC" w:rsidRPr="007E7700" w:rsidRDefault="005C189F" w:rsidP="005C189F">
            <w:pPr>
              <w:ind w:right="9"/>
              <w:jc w:val="center"/>
              <w:rPr>
                <w:rFonts w:cs="Arial"/>
              </w:rPr>
            </w:pPr>
            <w:r>
              <w:rPr>
                <w:rFonts w:cs="Arial"/>
              </w:rPr>
              <w:t>(C331)</w:t>
            </w:r>
          </w:p>
        </w:tc>
        <w:tc>
          <w:tcPr>
            <w:tcW w:w="1982" w:type="dxa"/>
            <w:vAlign w:val="center"/>
          </w:tcPr>
          <w:p w14:paraId="365EB58C" w14:textId="53307F00" w:rsidR="001D68CC" w:rsidRPr="007E7700" w:rsidRDefault="001D68CC" w:rsidP="001D68CC">
            <w:pPr>
              <w:ind w:right="5"/>
              <w:jc w:val="center"/>
              <w:rPr>
                <w:rFonts w:cs="Arial"/>
              </w:rPr>
            </w:pPr>
          </w:p>
        </w:tc>
        <w:tc>
          <w:tcPr>
            <w:tcW w:w="1612" w:type="dxa"/>
            <w:vAlign w:val="center"/>
          </w:tcPr>
          <w:p w14:paraId="6A678C1B" w14:textId="4B0FF7C8" w:rsidR="001D68CC" w:rsidRPr="007E7700" w:rsidRDefault="001D68CC" w:rsidP="001D68CC">
            <w:pPr>
              <w:ind w:right="5"/>
              <w:jc w:val="center"/>
              <w:rPr>
                <w:rFonts w:cs="Arial"/>
              </w:rPr>
            </w:pPr>
            <w:r w:rsidRPr="007E7700">
              <w:rPr>
                <w:rFonts w:cs="Arial"/>
              </w:rPr>
              <w:t>Descriptor</w:t>
            </w:r>
          </w:p>
        </w:tc>
        <w:tc>
          <w:tcPr>
            <w:tcW w:w="3105" w:type="dxa"/>
            <w:gridSpan w:val="3"/>
            <w:vAlign w:val="center"/>
          </w:tcPr>
          <w:p w14:paraId="2176D641" w14:textId="77777777" w:rsidR="001D68CC" w:rsidRPr="007E7700" w:rsidRDefault="001D68CC" w:rsidP="001D68CC">
            <w:pPr>
              <w:ind w:right="6"/>
              <w:jc w:val="center"/>
              <w:rPr>
                <w:rFonts w:cs="Arial"/>
              </w:rPr>
            </w:pPr>
            <w:r w:rsidRPr="007E7700">
              <w:rPr>
                <w:rFonts w:eastAsia="Arial" w:cs="Arial"/>
              </w:rPr>
              <w:t xml:space="preserve"> </w:t>
            </w:r>
          </w:p>
        </w:tc>
      </w:tr>
      <w:tr w:rsidR="001D68CC" w:rsidRPr="007E7700" w14:paraId="3394DB9B" w14:textId="77777777" w:rsidTr="00C74D9B">
        <w:trPr>
          <w:trHeight w:val="324"/>
          <w:jc w:val="center"/>
        </w:trPr>
        <w:tc>
          <w:tcPr>
            <w:tcW w:w="9744" w:type="dxa"/>
            <w:gridSpan w:val="8"/>
            <w:shd w:val="clear" w:color="auto" w:fill="E7E6E6" w:themeFill="background2"/>
            <w:vAlign w:val="center"/>
          </w:tcPr>
          <w:p w14:paraId="7787E624"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1933E2D4" w14:textId="77777777" w:rsidTr="00C74D9B">
        <w:trPr>
          <w:trHeight w:val="323"/>
          <w:jc w:val="center"/>
        </w:trPr>
        <w:tc>
          <w:tcPr>
            <w:tcW w:w="9744" w:type="dxa"/>
            <w:gridSpan w:val="8"/>
            <w:vAlign w:val="center"/>
          </w:tcPr>
          <w:p w14:paraId="70B98BC4" w14:textId="34A40E58" w:rsidR="001D68CC" w:rsidRPr="007E7700" w:rsidRDefault="001D68CC" w:rsidP="001D68CC">
            <w:pPr>
              <w:ind w:left="55"/>
              <w:rPr>
                <w:rFonts w:cs="Arial"/>
              </w:rPr>
            </w:pPr>
            <w:r>
              <w:rPr>
                <w:rFonts w:cs="Arial"/>
              </w:rPr>
              <w:t>LocalEducationAgency, EducationServiceCenter, School</w:t>
            </w:r>
          </w:p>
        </w:tc>
      </w:tr>
      <w:tr w:rsidR="001D68CC" w:rsidRPr="007E7700" w14:paraId="4C991BD2" w14:textId="77777777" w:rsidTr="00C74D9B">
        <w:trPr>
          <w:trHeight w:val="323"/>
          <w:jc w:val="center"/>
        </w:trPr>
        <w:tc>
          <w:tcPr>
            <w:tcW w:w="9744" w:type="dxa"/>
            <w:gridSpan w:val="8"/>
            <w:shd w:val="clear" w:color="auto" w:fill="E7E6E6" w:themeFill="background2"/>
            <w:vAlign w:val="center"/>
          </w:tcPr>
          <w:p w14:paraId="7691A5F8"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60D8BC85" w14:textId="77777777" w:rsidTr="00C74D9B">
        <w:trPr>
          <w:trHeight w:val="323"/>
          <w:jc w:val="center"/>
        </w:trPr>
        <w:tc>
          <w:tcPr>
            <w:tcW w:w="9744" w:type="dxa"/>
            <w:gridSpan w:val="8"/>
            <w:vAlign w:val="center"/>
          </w:tcPr>
          <w:p w14:paraId="28CD2387" w14:textId="6806758B" w:rsidR="001D68CC" w:rsidRPr="007E7700" w:rsidRDefault="001D68CC" w:rsidP="001D68CC">
            <w:pPr>
              <w:ind w:left="55"/>
              <w:rPr>
                <w:rFonts w:cs="Arial"/>
              </w:rPr>
            </w:pPr>
            <w:r>
              <w:rPr>
                <w:rFonts w:cs="Arial"/>
              </w:rPr>
              <w:t>Education Organization</w:t>
            </w:r>
          </w:p>
        </w:tc>
      </w:tr>
    </w:tbl>
    <w:p w14:paraId="08B5909C" w14:textId="77777777" w:rsidR="005C469A" w:rsidRPr="007E7700" w:rsidRDefault="005C469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4B96608" w14:textId="77777777" w:rsidTr="00C74D9B">
        <w:trPr>
          <w:trHeight w:val="324"/>
          <w:jc w:val="center"/>
        </w:trPr>
        <w:tc>
          <w:tcPr>
            <w:tcW w:w="1612" w:type="dxa"/>
            <w:shd w:val="clear" w:color="auto" w:fill="E7E6E6" w:themeFill="background2"/>
            <w:vAlign w:val="center"/>
          </w:tcPr>
          <w:p w14:paraId="7C19314C" w14:textId="77777777" w:rsidR="00946286" w:rsidRDefault="00946286" w:rsidP="00946286">
            <w:pPr>
              <w:ind w:right="9"/>
              <w:jc w:val="center"/>
              <w:rPr>
                <w:rFonts w:eastAsia="Arial" w:cs="Arial"/>
                <w:b/>
              </w:rPr>
            </w:pPr>
            <w:r>
              <w:rPr>
                <w:rFonts w:eastAsia="Arial" w:cs="Arial"/>
                <w:b/>
              </w:rPr>
              <w:lastRenderedPageBreak/>
              <w:t xml:space="preserve">Data </w:t>
            </w:r>
          </w:p>
          <w:p w14:paraId="4255A7DF" w14:textId="6D851B61" w:rsidR="004729F4"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B15E249" w14:textId="7603E356" w:rsidR="004729F4" w:rsidRPr="007E7700" w:rsidRDefault="00C453F6" w:rsidP="004729F4">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1970746" w14:textId="77777777" w:rsidR="004729F4" w:rsidRPr="007E7700" w:rsidRDefault="004729F4" w:rsidP="004729F4">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9FEF2E7" w14:textId="77777777" w:rsidR="004729F4" w:rsidRPr="007E7700" w:rsidRDefault="004729F4" w:rsidP="004729F4">
            <w:pPr>
              <w:ind w:right="9"/>
              <w:jc w:val="center"/>
              <w:rPr>
                <w:rFonts w:cs="Arial"/>
              </w:rPr>
            </w:pPr>
            <w:r w:rsidRPr="007E7700">
              <w:rPr>
                <w:rFonts w:eastAsia="Arial" w:cs="Arial"/>
                <w:b/>
              </w:rPr>
              <w:t>Date Updated</w:t>
            </w:r>
          </w:p>
        </w:tc>
      </w:tr>
      <w:tr w:rsidR="007E7700" w:rsidRPr="007E7700" w14:paraId="2FF3A70E" w14:textId="77777777" w:rsidTr="00C74D9B">
        <w:trPr>
          <w:trHeight w:val="312"/>
          <w:jc w:val="center"/>
        </w:trPr>
        <w:tc>
          <w:tcPr>
            <w:tcW w:w="1612" w:type="dxa"/>
            <w:vAlign w:val="center"/>
          </w:tcPr>
          <w:p w14:paraId="778BF9C6" w14:textId="0E249F6A" w:rsidR="004729F4" w:rsidRPr="007E7700" w:rsidRDefault="004729F4" w:rsidP="004729F4">
            <w:pPr>
              <w:ind w:right="9"/>
              <w:jc w:val="center"/>
              <w:rPr>
                <w:rFonts w:cs="Arial"/>
              </w:rPr>
            </w:pPr>
            <w:r w:rsidRPr="007E7700">
              <w:rPr>
                <w:rFonts w:cs="Arial"/>
              </w:rPr>
              <w:t>E1</w:t>
            </w:r>
            <w:r w:rsidR="00B92A77" w:rsidRPr="007E7700">
              <w:rPr>
                <w:rFonts w:cs="Arial"/>
              </w:rPr>
              <w:t>091</w:t>
            </w:r>
          </w:p>
        </w:tc>
        <w:tc>
          <w:tcPr>
            <w:tcW w:w="5491" w:type="dxa"/>
            <w:gridSpan w:val="4"/>
            <w:vAlign w:val="center"/>
          </w:tcPr>
          <w:p w14:paraId="4FFA1BF6" w14:textId="4023C561" w:rsidR="004729F4" w:rsidRPr="007E7700" w:rsidRDefault="004729F4" w:rsidP="00517767">
            <w:pPr>
              <w:pStyle w:val="Heading2"/>
            </w:pPr>
            <w:bookmarkStart w:id="105" w:name="_Toc164363904"/>
            <w:r w:rsidRPr="007E7700">
              <w:t>EducationServiceCenter</w:t>
            </w:r>
            <w:bookmarkEnd w:id="105"/>
          </w:p>
        </w:tc>
        <w:tc>
          <w:tcPr>
            <w:tcW w:w="1261" w:type="dxa"/>
            <w:vAlign w:val="center"/>
          </w:tcPr>
          <w:p w14:paraId="490F9019" w14:textId="77777777" w:rsidR="004729F4" w:rsidRPr="007E7700" w:rsidRDefault="004729F4" w:rsidP="004729F4">
            <w:pPr>
              <w:ind w:right="11"/>
              <w:jc w:val="center"/>
              <w:rPr>
                <w:rFonts w:cs="Arial"/>
              </w:rPr>
            </w:pPr>
            <w:r w:rsidRPr="007E7700">
              <w:rPr>
                <w:rFonts w:cs="Arial"/>
              </w:rPr>
              <w:t>09/01/2021</w:t>
            </w:r>
          </w:p>
        </w:tc>
        <w:tc>
          <w:tcPr>
            <w:tcW w:w="1380" w:type="dxa"/>
            <w:vAlign w:val="center"/>
          </w:tcPr>
          <w:p w14:paraId="7517DFDA" w14:textId="77777777" w:rsidR="004729F4" w:rsidRPr="007E7700" w:rsidRDefault="004729F4" w:rsidP="004729F4">
            <w:pPr>
              <w:jc w:val="center"/>
              <w:rPr>
                <w:rFonts w:cs="Arial"/>
              </w:rPr>
            </w:pPr>
          </w:p>
        </w:tc>
      </w:tr>
      <w:tr w:rsidR="007E7700" w:rsidRPr="007E7700" w14:paraId="49121F8C" w14:textId="77777777" w:rsidTr="00C74D9B">
        <w:trPr>
          <w:trHeight w:val="312"/>
          <w:jc w:val="center"/>
        </w:trPr>
        <w:tc>
          <w:tcPr>
            <w:tcW w:w="9744" w:type="dxa"/>
            <w:gridSpan w:val="7"/>
            <w:shd w:val="clear" w:color="auto" w:fill="E7E6E6" w:themeFill="background2"/>
            <w:vAlign w:val="center"/>
          </w:tcPr>
          <w:p w14:paraId="315C9D7A" w14:textId="77777777" w:rsidR="004729F4" w:rsidRPr="007E7700" w:rsidRDefault="004729F4" w:rsidP="004729F4">
            <w:pPr>
              <w:ind w:right="2"/>
              <w:jc w:val="center"/>
              <w:rPr>
                <w:rFonts w:cs="Arial"/>
              </w:rPr>
            </w:pPr>
            <w:r w:rsidRPr="007E7700">
              <w:rPr>
                <w:rFonts w:eastAsia="Arial" w:cs="Arial"/>
                <w:b/>
              </w:rPr>
              <w:t>Definition</w:t>
            </w:r>
          </w:p>
        </w:tc>
      </w:tr>
      <w:tr w:rsidR="007E7700" w:rsidRPr="007E7700" w14:paraId="5AEA9803" w14:textId="77777777" w:rsidTr="00C74D9B">
        <w:trPr>
          <w:trHeight w:val="588"/>
          <w:jc w:val="center"/>
        </w:trPr>
        <w:tc>
          <w:tcPr>
            <w:tcW w:w="9744" w:type="dxa"/>
            <w:gridSpan w:val="7"/>
            <w:vAlign w:val="center"/>
          </w:tcPr>
          <w:p w14:paraId="5751099C" w14:textId="465D9C5E" w:rsidR="004729F4" w:rsidRPr="007E7700" w:rsidRDefault="004729F4" w:rsidP="004729F4">
            <w:pPr>
              <w:ind w:left="55"/>
              <w:rPr>
                <w:rFonts w:cs="Arial"/>
              </w:rPr>
            </w:pPr>
            <w:r w:rsidRPr="007E7700">
              <w:rPr>
                <w:rFonts w:cs="Arial"/>
                <w:b/>
                <w:bCs/>
              </w:rPr>
              <w:t>EducationServiceCenter</w:t>
            </w:r>
            <w:r w:rsidRPr="007E7700">
              <w:rPr>
                <w:rFonts w:cs="Arial"/>
              </w:rPr>
              <w:t xml:space="preserve"> </w:t>
            </w:r>
            <w:r w:rsidR="00B92A77" w:rsidRPr="007E7700">
              <w:rPr>
                <w:rFonts w:cs="Arial"/>
              </w:rPr>
              <w:t>indicates the ESC identification number registered with the Texas Education Agency.</w:t>
            </w:r>
          </w:p>
        </w:tc>
      </w:tr>
      <w:tr w:rsidR="007E7700" w:rsidRPr="007E7700" w14:paraId="65C4A3F9" w14:textId="77777777" w:rsidTr="00C74D9B">
        <w:trPr>
          <w:trHeight w:val="324"/>
          <w:jc w:val="center"/>
        </w:trPr>
        <w:tc>
          <w:tcPr>
            <w:tcW w:w="9744" w:type="dxa"/>
            <w:gridSpan w:val="7"/>
            <w:shd w:val="clear" w:color="auto" w:fill="E7E6E6" w:themeFill="background2"/>
            <w:vAlign w:val="center"/>
          </w:tcPr>
          <w:p w14:paraId="74D68BF8" w14:textId="77777777" w:rsidR="004729F4" w:rsidRPr="007E7700" w:rsidRDefault="004729F4" w:rsidP="004729F4">
            <w:pPr>
              <w:ind w:right="2"/>
              <w:jc w:val="center"/>
              <w:rPr>
                <w:rFonts w:cs="Arial"/>
              </w:rPr>
            </w:pPr>
            <w:r w:rsidRPr="007E7700">
              <w:rPr>
                <w:rFonts w:eastAsia="Arial" w:cs="Arial"/>
                <w:b/>
              </w:rPr>
              <w:t>Special Instructions</w:t>
            </w:r>
          </w:p>
        </w:tc>
      </w:tr>
      <w:tr w:rsidR="007E7700" w:rsidRPr="007E7700" w14:paraId="24673750" w14:textId="77777777" w:rsidTr="00C74D9B">
        <w:trPr>
          <w:trHeight w:val="1096"/>
          <w:jc w:val="center"/>
        </w:trPr>
        <w:tc>
          <w:tcPr>
            <w:tcW w:w="9744" w:type="dxa"/>
            <w:gridSpan w:val="7"/>
          </w:tcPr>
          <w:p w14:paraId="43D38377" w14:textId="5E3B26A3" w:rsidR="004729F4" w:rsidRPr="007E7700" w:rsidRDefault="00B92A77" w:rsidP="004729F4">
            <w:pPr>
              <w:ind w:left="58"/>
              <w:rPr>
                <w:rFonts w:cs="Arial"/>
              </w:rPr>
            </w:pPr>
            <w:r w:rsidRPr="007E7700">
              <w:rPr>
                <w:rFonts w:cs="Arial"/>
              </w:rPr>
              <w:t>This data element is pre-populated from AskTED for district.</w:t>
            </w:r>
          </w:p>
        </w:tc>
      </w:tr>
      <w:tr w:rsidR="001D68CC" w:rsidRPr="007E7700" w14:paraId="19800B78" w14:textId="77777777" w:rsidTr="0044203F">
        <w:trPr>
          <w:trHeight w:val="324"/>
          <w:jc w:val="center"/>
        </w:trPr>
        <w:tc>
          <w:tcPr>
            <w:tcW w:w="2871" w:type="dxa"/>
            <w:gridSpan w:val="2"/>
            <w:shd w:val="clear" w:color="auto" w:fill="E7E6E6" w:themeFill="background2"/>
            <w:vAlign w:val="center"/>
          </w:tcPr>
          <w:p w14:paraId="6EE45E8B" w14:textId="54766DE4" w:rsidR="001D68CC" w:rsidRPr="007E7700" w:rsidRDefault="001D68CC" w:rsidP="001D68C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A0BF202" w14:textId="73ADD260"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75005C7" w14:textId="6E6CA5E2"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3FA6EF8"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728744BA" w14:textId="77777777" w:rsidTr="00222310">
        <w:trPr>
          <w:trHeight w:val="312"/>
          <w:jc w:val="center"/>
        </w:trPr>
        <w:tc>
          <w:tcPr>
            <w:tcW w:w="2871" w:type="dxa"/>
            <w:gridSpan w:val="2"/>
            <w:vAlign w:val="center"/>
          </w:tcPr>
          <w:p w14:paraId="478306F1" w14:textId="43A15AA8" w:rsidR="001D68CC" w:rsidRPr="007E7700" w:rsidRDefault="001D68CC" w:rsidP="001D68CC">
            <w:pPr>
              <w:ind w:right="14"/>
              <w:jc w:val="center"/>
              <w:rPr>
                <w:rFonts w:cs="Arial"/>
              </w:rPr>
            </w:pPr>
          </w:p>
        </w:tc>
        <w:tc>
          <w:tcPr>
            <w:tcW w:w="2156" w:type="dxa"/>
            <w:vAlign w:val="center"/>
          </w:tcPr>
          <w:p w14:paraId="08AE24B8" w14:textId="5924B66D" w:rsidR="001D68CC" w:rsidRPr="007E7700" w:rsidRDefault="001D68CC" w:rsidP="001D68CC">
            <w:pPr>
              <w:ind w:right="5"/>
              <w:jc w:val="center"/>
              <w:rPr>
                <w:rFonts w:cs="Arial"/>
              </w:rPr>
            </w:pPr>
            <w:r w:rsidRPr="007E7700">
              <w:rPr>
                <w:rFonts w:cs="Arial"/>
              </w:rPr>
              <w:t>6</w:t>
            </w:r>
          </w:p>
        </w:tc>
        <w:tc>
          <w:tcPr>
            <w:tcW w:w="1612" w:type="dxa"/>
            <w:vAlign w:val="center"/>
          </w:tcPr>
          <w:p w14:paraId="1BC3602B" w14:textId="70776004" w:rsidR="001D68CC" w:rsidRPr="007E7700" w:rsidRDefault="001D68CC" w:rsidP="001D68CC">
            <w:pPr>
              <w:ind w:right="5"/>
              <w:jc w:val="center"/>
              <w:rPr>
                <w:rFonts w:cs="Arial"/>
              </w:rPr>
            </w:pPr>
            <w:r w:rsidRPr="007E7700">
              <w:rPr>
                <w:rFonts w:cs="Arial"/>
              </w:rPr>
              <w:t>Number</w:t>
            </w:r>
          </w:p>
        </w:tc>
        <w:tc>
          <w:tcPr>
            <w:tcW w:w="3105" w:type="dxa"/>
            <w:gridSpan w:val="3"/>
            <w:vAlign w:val="center"/>
          </w:tcPr>
          <w:p w14:paraId="314D0360" w14:textId="77777777" w:rsidR="001D68CC" w:rsidRPr="007E7700" w:rsidRDefault="001D68CC" w:rsidP="001D68CC">
            <w:pPr>
              <w:ind w:right="6"/>
              <w:jc w:val="center"/>
              <w:rPr>
                <w:rFonts w:cs="Arial"/>
              </w:rPr>
            </w:pPr>
          </w:p>
        </w:tc>
      </w:tr>
      <w:tr w:rsidR="001D68CC" w:rsidRPr="007E7700" w14:paraId="0C69A894" w14:textId="77777777" w:rsidTr="00C74D9B">
        <w:trPr>
          <w:trHeight w:val="324"/>
          <w:jc w:val="center"/>
        </w:trPr>
        <w:tc>
          <w:tcPr>
            <w:tcW w:w="9744" w:type="dxa"/>
            <w:gridSpan w:val="7"/>
            <w:shd w:val="clear" w:color="auto" w:fill="E7E6E6" w:themeFill="background2"/>
            <w:vAlign w:val="center"/>
          </w:tcPr>
          <w:p w14:paraId="4A647F04"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3CC2DA15" w14:textId="77777777" w:rsidTr="00C74D9B">
        <w:trPr>
          <w:trHeight w:val="323"/>
          <w:jc w:val="center"/>
        </w:trPr>
        <w:tc>
          <w:tcPr>
            <w:tcW w:w="9744" w:type="dxa"/>
            <w:gridSpan w:val="7"/>
            <w:vAlign w:val="center"/>
          </w:tcPr>
          <w:p w14:paraId="4C74ED5D" w14:textId="77777777" w:rsidR="001D68CC" w:rsidRPr="007E7700" w:rsidRDefault="001D68CC" w:rsidP="001D68CC">
            <w:pPr>
              <w:ind w:left="55"/>
              <w:rPr>
                <w:rFonts w:cs="Arial"/>
              </w:rPr>
            </w:pPr>
            <w:r w:rsidRPr="007E7700">
              <w:rPr>
                <w:rFonts w:cs="Arial"/>
              </w:rPr>
              <w:t>EducationServiceCenter</w:t>
            </w:r>
          </w:p>
        </w:tc>
      </w:tr>
      <w:tr w:rsidR="001D68CC" w:rsidRPr="007E7700" w14:paraId="062D74F8" w14:textId="77777777" w:rsidTr="00C74D9B">
        <w:trPr>
          <w:trHeight w:val="323"/>
          <w:jc w:val="center"/>
        </w:trPr>
        <w:tc>
          <w:tcPr>
            <w:tcW w:w="9744" w:type="dxa"/>
            <w:gridSpan w:val="7"/>
            <w:shd w:val="clear" w:color="auto" w:fill="E7E6E6" w:themeFill="background2"/>
            <w:vAlign w:val="center"/>
          </w:tcPr>
          <w:p w14:paraId="1A35348B"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54FDCB42" w14:textId="77777777" w:rsidTr="00C74D9B">
        <w:trPr>
          <w:trHeight w:val="375"/>
          <w:jc w:val="center"/>
        </w:trPr>
        <w:tc>
          <w:tcPr>
            <w:tcW w:w="9744" w:type="dxa"/>
            <w:gridSpan w:val="7"/>
            <w:vAlign w:val="center"/>
          </w:tcPr>
          <w:p w14:paraId="18ECF19D" w14:textId="36515D3D" w:rsidR="001D68CC" w:rsidRPr="007E7700" w:rsidRDefault="001D68CC" w:rsidP="001D68CC">
            <w:pPr>
              <w:ind w:left="55"/>
              <w:rPr>
                <w:rFonts w:cs="Arial"/>
              </w:rPr>
            </w:pPr>
            <w:r>
              <w:rPr>
                <w:rFonts w:cs="Arial"/>
              </w:rPr>
              <w:t>Education Organization</w:t>
            </w:r>
          </w:p>
        </w:tc>
      </w:tr>
    </w:tbl>
    <w:p w14:paraId="15BAE976" w14:textId="77777777" w:rsidR="00FC3C4B" w:rsidRPr="007E7700" w:rsidRDefault="00FC3C4B">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68E3C43F" w14:textId="77777777" w:rsidTr="00C74D9B">
        <w:trPr>
          <w:trHeight w:val="324"/>
          <w:jc w:val="center"/>
        </w:trPr>
        <w:tc>
          <w:tcPr>
            <w:tcW w:w="1612" w:type="dxa"/>
            <w:shd w:val="clear" w:color="auto" w:fill="E7E6E6" w:themeFill="background2"/>
            <w:vAlign w:val="center"/>
          </w:tcPr>
          <w:p w14:paraId="70FA0366" w14:textId="77777777" w:rsidR="00946286" w:rsidRDefault="00946286" w:rsidP="00946286">
            <w:pPr>
              <w:ind w:right="9"/>
              <w:jc w:val="center"/>
              <w:rPr>
                <w:rFonts w:eastAsia="Arial" w:cs="Arial"/>
                <w:b/>
              </w:rPr>
            </w:pPr>
            <w:r>
              <w:rPr>
                <w:rFonts w:eastAsia="Arial" w:cs="Arial"/>
                <w:b/>
              </w:rPr>
              <w:lastRenderedPageBreak/>
              <w:t xml:space="preserve">Data </w:t>
            </w:r>
          </w:p>
          <w:p w14:paraId="17A9DEDA" w14:textId="42615F6F" w:rsidR="004729F4"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AD70531" w14:textId="2E8B485E" w:rsidR="004729F4" w:rsidRPr="007E7700" w:rsidRDefault="00C453F6" w:rsidP="004729F4">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5EF2B40" w14:textId="77777777" w:rsidR="004729F4" w:rsidRPr="007E7700" w:rsidRDefault="004729F4" w:rsidP="004729F4">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35B193B" w14:textId="77777777" w:rsidR="004729F4" w:rsidRPr="007E7700" w:rsidRDefault="004729F4" w:rsidP="004729F4">
            <w:pPr>
              <w:ind w:right="9"/>
              <w:jc w:val="center"/>
              <w:rPr>
                <w:rFonts w:cs="Arial"/>
              </w:rPr>
            </w:pPr>
            <w:r w:rsidRPr="007E7700">
              <w:rPr>
                <w:rFonts w:eastAsia="Arial" w:cs="Arial"/>
                <w:b/>
              </w:rPr>
              <w:t>Date Updated</w:t>
            </w:r>
          </w:p>
        </w:tc>
      </w:tr>
      <w:tr w:rsidR="007E7700" w:rsidRPr="007E7700" w14:paraId="24A0DD56" w14:textId="77777777" w:rsidTr="00C74D9B">
        <w:trPr>
          <w:trHeight w:val="312"/>
          <w:jc w:val="center"/>
        </w:trPr>
        <w:tc>
          <w:tcPr>
            <w:tcW w:w="1612" w:type="dxa"/>
            <w:vAlign w:val="center"/>
          </w:tcPr>
          <w:p w14:paraId="04ECA099" w14:textId="77777777" w:rsidR="004729F4" w:rsidRPr="007E7700" w:rsidRDefault="004729F4" w:rsidP="004729F4">
            <w:pPr>
              <w:ind w:right="9"/>
              <w:jc w:val="center"/>
              <w:rPr>
                <w:rFonts w:cs="Arial"/>
              </w:rPr>
            </w:pPr>
            <w:r w:rsidRPr="007E7700">
              <w:rPr>
                <w:rFonts w:cs="Arial"/>
              </w:rPr>
              <w:t>E1243</w:t>
            </w:r>
          </w:p>
        </w:tc>
        <w:tc>
          <w:tcPr>
            <w:tcW w:w="5491" w:type="dxa"/>
            <w:gridSpan w:val="4"/>
            <w:vAlign w:val="center"/>
          </w:tcPr>
          <w:p w14:paraId="04D9BCCA" w14:textId="77777777" w:rsidR="004729F4" w:rsidRPr="007E7700" w:rsidRDefault="004729F4" w:rsidP="003E6226">
            <w:pPr>
              <w:pStyle w:val="Heading2"/>
            </w:pPr>
            <w:bookmarkStart w:id="106" w:name="_Toc164363905"/>
            <w:r w:rsidRPr="007E7700">
              <w:t>ElectronicMailAddress</w:t>
            </w:r>
            <w:bookmarkEnd w:id="106"/>
          </w:p>
        </w:tc>
        <w:tc>
          <w:tcPr>
            <w:tcW w:w="1261" w:type="dxa"/>
            <w:vAlign w:val="center"/>
          </w:tcPr>
          <w:p w14:paraId="302C557E" w14:textId="77777777" w:rsidR="004729F4" w:rsidRPr="007E7700" w:rsidRDefault="004729F4" w:rsidP="004729F4">
            <w:pPr>
              <w:ind w:right="11"/>
              <w:jc w:val="center"/>
              <w:rPr>
                <w:rFonts w:cs="Arial"/>
              </w:rPr>
            </w:pPr>
            <w:r w:rsidRPr="007E7700">
              <w:rPr>
                <w:rFonts w:cs="Arial"/>
              </w:rPr>
              <w:t>03/01/2012</w:t>
            </w:r>
          </w:p>
        </w:tc>
        <w:tc>
          <w:tcPr>
            <w:tcW w:w="1380" w:type="dxa"/>
            <w:vAlign w:val="center"/>
          </w:tcPr>
          <w:p w14:paraId="2FD8A0E2" w14:textId="77777777" w:rsidR="004729F4" w:rsidRPr="007E7700" w:rsidRDefault="004729F4" w:rsidP="004729F4">
            <w:pPr>
              <w:jc w:val="center"/>
              <w:rPr>
                <w:rFonts w:cs="Arial"/>
              </w:rPr>
            </w:pPr>
          </w:p>
        </w:tc>
      </w:tr>
      <w:tr w:rsidR="007E7700" w:rsidRPr="007E7700" w14:paraId="2D27CE3A" w14:textId="77777777" w:rsidTr="00C74D9B">
        <w:trPr>
          <w:trHeight w:val="312"/>
          <w:jc w:val="center"/>
        </w:trPr>
        <w:tc>
          <w:tcPr>
            <w:tcW w:w="9744" w:type="dxa"/>
            <w:gridSpan w:val="7"/>
            <w:shd w:val="clear" w:color="auto" w:fill="E7E6E6" w:themeFill="background2"/>
            <w:vAlign w:val="center"/>
          </w:tcPr>
          <w:p w14:paraId="4A5800E9" w14:textId="77777777" w:rsidR="004729F4" w:rsidRPr="007E7700" w:rsidRDefault="004729F4" w:rsidP="004729F4">
            <w:pPr>
              <w:ind w:right="2"/>
              <w:jc w:val="center"/>
              <w:rPr>
                <w:rFonts w:cs="Arial"/>
              </w:rPr>
            </w:pPr>
            <w:r w:rsidRPr="007E7700">
              <w:rPr>
                <w:rFonts w:eastAsia="Arial" w:cs="Arial"/>
                <w:b/>
              </w:rPr>
              <w:t>Definition</w:t>
            </w:r>
          </w:p>
        </w:tc>
      </w:tr>
      <w:tr w:rsidR="007E7700" w:rsidRPr="007E7700" w14:paraId="2A632405" w14:textId="77777777" w:rsidTr="00C74D9B">
        <w:trPr>
          <w:trHeight w:val="588"/>
          <w:jc w:val="center"/>
        </w:trPr>
        <w:tc>
          <w:tcPr>
            <w:tcW w:w="9744" w:type="dxa"/>
            <w:gridSpan w:val="7"/>
            <w:vAlign w:val="center"/>
          </w:tcPr>
          <w:p w14:paraId="6B1F49E7" w14:textId="77777777" w:rsidR="004729F4" w:rsidRPr="007E7700" w:rsidRDefault="004729F4" w:rsidP="004729F4">
            <w:pPr>
              <w:ind w:left="55"/>
              <w:rPr>
                <w:rFonts w:cs="Arial"/>
              </w:rPr>
            </w:pPr>
            <w:r w:rsidRPr="007E7700">
              <w:rPr>
                <w:rFonts w:cs="Arial"/>
                <w:b/>
                <w:bCs/>
              </w:rPr>
              <w:t>ElectronicMailAddress</w:t>
            </w:r>
            <w:r w:rsidRPr="007E7700">
              <w:rPr>
                <w:rFonts w:cs="Arial"/>
              </w:rPr>
              <w:t xml:space="preserve"> is the electronic mail (e-mail) address listed for an individual or organization.</w:t>
            </w:r>
          </w:p>
        </w:tc>
      </w:tr>
      <w:tr w:rsidR="007E7700" w:rsidRPr="007E7700" w14:paraId="4909D9C6" w14:textId="77777777" w:rsidTr="00C74D9B">
        <w:trPr>
          <w:trHeight w:val="324"/>
          <w:jc w:val="center"/>
        </w:trPr>
        <w:tc>
          <w:tcPr>
            <w:tcW w:w="9744" w:type="dxa"/>
            <w:gridSpan w:val="7"/>
            <w:shd w:val="clear" w:color="auto" w:fill="E7E6E6" w:themeFill="background2"/>
            <w:vAlign w:val="center"/>
          </w:tcPr>
          <w:p w14:paraId="3869AC75" w14:textId="77777777" w:rsidR="004729F4" w:rsidRPr="007E7700" w:rsidRDefault="004729F4" w:rsidP="004729F4">
            <w:pPr>
              <w:ind w:right="2"/>
              <w:jc w:val="center"/>
              <w:rPr>
                <w:rFonts w:cs="Arial"/>
              </w:rPr>
            </w:pPr>
            <w:r w:rsidRPr="007E7700">
              <w:rPr>
                <w:rFonts w:eastAsia="Arial" w:cs="Arial"/>
                <w:b/>
              </w:rPr>
              <w:t>Special Instructions</w:t>
            </w:r>
          </w:p>
        </w:tc>
      </w:tr>
      <w:tr w:rsidR="007E7700" w:rsidRPr="007E7700" w14:paraId="4C9BDCA3" w14:textId="77777777" w:rsidTr="00C74D9B">
        <w:trPr>
          <w:trHeight w:val="1548"/>
          <w:jc w:val="center"/>
        </w:trPr>
        <w:tc>
          <w:tcPr>
            <w:tcW w:w="9744" w:type="dxa"/>
            <w:gridSpan w:val="7"/>
          </w:tcPr>
          <w:p w14:paraId="19F44F88" w14:textId="77777777" w:rsidR="004729F4" w:rsidRPr="007E7700" w:rsidRDefault="004729F4" w:rsidP="004729F4">
            <w:pPr>
              <w:ind w:left="58"/>
              <w:rPr>
                <w:rFonts w:cs="Arial"/>
              </w:rPr>
            </w:pPr>
          </w:p>
        </w:tc>
      </w:tr>
      <w:tr w:rsidR="001D68CC" w:rsidRPr="007E7700" w14:paraId="574F1819" w14:textId="77777777" w:rsidTr="009C09DB">
        <w:trPr>
          <w:trHeight w:val="324"/>
          <w:jc w:val="center"/>
        </w:trPr>
        <w:tc>
          <w:tcPr>
            <w:tcW w:w="2871" w:type="dxa"/>
            <w:gridSpan w:val="2"/>
            <w:shd w:val="clear" w:color="auto" w:fill="E7E6E6" w:themeFill="background2"/>
            <w:vAlign w:val="center"/>
          </w:tcPr>
          <w:p w14:paraId="5C84EB08" w14:textId="3D340037" w:rsidR="001D68CC" w:rsidRPr="007E7700" w:rsidRDefault="001D68CC" w:rsidP="001D68C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2397B2E" w14:textId="2BA7B281"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237756B" w14:textId="5B77D69A"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4A05E51"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5E74E2DF" w14:textId="77777777" w:rsidTr="00255757">
        <w:trPr>
          <w:trHeight w:val="312"/>
          <w:jc w:val="center"/>
        </w:trPr>
        <w:tc>
          <w:tcPr>
            <w:tcW w:w="2871" w:type="dxa"/>
            <w:gridSpan w:val="2"/>
            <w:vAlign w:val="center"/>
          </w:tcPr>
          <w:p w14:paraId="44C0CF8E" w14:textId="7D14606A" w:rsidR="001D68CC" w:rsidRPr="007E7700" w:rsidRDefault="001D68CC" w:rsidP="001D68CC">
            <w:pPr>
              <w:ind w:right="14"/>
              <w:jc w:val="center"/>
              <w:rPr>
                <w:rFonts w:cs="Arial"/>
              </w:rPr>
            </w:pPr>
          </w:p>
        </w:tc>
        <w:tc>
          <w:tcPr>
            <w:tcW w:w="2156" w:type="dxa"/>
            <w:vAlign w:val="center"/>
          </w:tcPr>
          <w:p w14:paraId="33E75DB8" w14:textId="1F70C6B0" w:rsidR="001D68CC" w:rsidRPr="007E7700" w:rsidRDefault="001D68CC" w:rsidP="001D68CC">
            <w:pPr>
              <w:ind w:right="5"/>
              <w:jc w:val="center"/>
              <w:rPr>
                <w:rFonts w:cs="Arial"/>
              </w:rPr>
            </w:pPr>
            <w:r w:rsidRPr="007E7700">
              <w:rPr>
                <w:rFonts w:cs="Arial"/>
              </w:rPr>
              <w:t>128</w:t>
            </w:r>
          </w:p>
        </w:tc>
        <w:tc>
          <w:tcPr>
            <w:tcW w:w="1612" w:type="dxa"/>
            <w:vAlign w:val="center"/>
          </w:tcPr>
          <w:p w14:paraId="4E031B3C" w14:textId="44830143" w:rsidR="001D68CC" w:rsidRPr="007E7700" w:rsidRDefault="001D68CC" w:rsidP="001D68CC">
            <w:pPr>
              <w:ind w:right="5"/>
              <w:jc w:val="center"/>
              <w:rPr>
                <w:rFonts w:cs="Arial"/>
              </w:rPr>
            </w:pPr>
            <w:r w:rsidRPr="007E7700">
              <w:rPr>
                <w:rFonts w:cs="Arial"/>
              </w:rPr>
              <w:t>String</w:t>
            </w:r>
          </w:p>
        </w:tc>
        <w:tc>
          <w:tcPr>
            <w:tcW w:w="3105" w:type="dxa"/>
            <w:gridSpan w:val="3"/>
            <w:vAlign w:val="center"/>
          </w:tcPr>
          <w:p w14:paraId="683899E5" w14:textId="77777777" w:rsidR="001D68CC" w:rsidRPr="007E7700" w:rsidRDefault="001D68CC" w:rsidP="001D68CC">
            <w:pPr>
              <w:ind w:right="6"/>
              <w:jc w:val="center"/>
              <w:rPr>
                <w:rFonts w:cs="Arial"/>
              </w:rPr>
            </w:pPr>
          </w:p>
        </w:tc>
      </w:tr>
      <w:tr w:rsidR="001D68CC" w:rsidRPr="007E7700" w14:paraId="6D239250" w14:textId="77777777" w:rsidTr="00C74D9B">
        <w:trPr>
          <w:trHeight w:val="324"/>
          <w:jc w:val="center"/>
        </w:trPr>
        <w:tc>
          <w:tcPr>
            <w:tcW w:w="9744" w:type="dxa"/>
            <w:gridSpan w:val="7"/>
            <w:shd w:val="clear" w:color="auto" w:fill="E7E6E6" w:themeFill="background2"/>
            <w:vAlign w:val="center"/>
          </w:tcPr>
          <w:p w14:paraId="45306871"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1BAA03C7" w14:textId="77777777" w:rsidTr="00C74D9B">
        <w:trPr>
          <w:trHeight w:val="323"/>
          <w:jc w:val="center"/>
        </w:trPr>
        <w:tc>
          <w:tcPr>
            <w:tcW w:w="9744" w:type="dxa"/>
            <w:gridSpan w:val="7"/>
            <w:vAlign w:val="center"/>
          </w:tcPr>
          <w:p w14:paraId="060F7FE4" w14:textId="05C889FD" w:rsidR="001D68CC" w:rsidRPr="007E7700" w:rsidRDefault="001D68CC" w:rsidP="001D68CC">
            <w:pPr>
              <w:ind w:left="55"/>
              <w:rPr>
                <w:rFonts w:cs="Arial"/>
              </w:rPr>
            </w:pPr>
            <w:r w:rsidRPr="007E7700">
              <w:rPr>
                <w:rFonts w:cs="Arial"/>
              </w:rPr>
              <w:t>Parent.ElectronicMail, StudentEducationOrganizationAssociation.ElecronicMail</w:t>
            </w:r>
            <w:r>
              <w:rPr>
                <w:rFonts w:cs="Arial"/>
              </w:rPr>
              <w:t xml:space="preserve">, PriorYearLeaver.ElectronicMail, </w:t>
            </w:r>
            <w:r w:rsidR="00C32B34">
              <w:rPr>
                <w:rFonts w:cs="Arial"/>
              </w:rPr>
              <w:t>PriorYearLeaverParent</w:t>
            </w:r>
            <w:r>
              <w:rPr>
                <w:rFonts w:cs="Arial"/>
              </w:rPr>
              <w:t>.ElectronicMail</w:t>
            </w:r>
          </w:p>
        </w:tc>
      </w:tr>
      <w:tr w:rsidR="001D68CC" w:rsidRPr="007E7700" w14:paraId="478BCF82" w14:textId="77777777" w:rsidTr="00C74D9B">
        <w:trPr>
          <w:trHeight w:val="323"/>
          <w:jc w:val="center"/>
        </w:trPr>
        <w:tc>
          <w:tcPr>
            <w:tcW w:w="9744" w:type="dxa"/>
            <w:gridSpan w:val="7"/>
            <w:shd w:val="clear" w:color="auto" w:fill="E7E6E6" w:themeFill="background2"/>
            <w:vAlign w:val="center"/>
          </w:tcPr>
          <w:p w14:paraId="645FBABD"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1821848F" w14:textId="77777777" w:rsidTr="00C74D9B">
        <w:trPr>
          <w:trHeight w:val="375"/>
          <w:jc w:val="center"/>
        </w:trPr>
        <w:tc>
          <w:tcPr>
            <w:tcW w:w="9744" w:type="dxa"/>
            <w:gridSpan w:val="7"/>
            <w:vAlign w:val="center"/>
          </w:tcPr>
          <w:p w14:paraId="59A488D0" w14:textId="413BF904" w:rsidR="001D68CC" w:rsidRPr="007E7700" w:rsidRDefault="001D68CC" w:rsidP="001D68CC">
            <w:pPr>
              <w:ind w:left="55"/>
              <w:rPr>
                <w:rFonts w:cs="Arial"/>
              </w:rPr>
            </w:pPr>
            <w:r>
              <w:rPr>
                <w:rFonts w:cs="Arial"/>
              </w:rPr>
              <w:t>Student Identification and Demographics, Prior Year Leaver</w:t>
            </w:r>
          </w:p>
        </w:tc>
      </w:tr>
    </w:tbl>
    <w:p w14:paraId="4D47DF82" w14:textId="77777777" w:rsidR="00FC3C4B" w:rsidRPr="007E7700" w:rsidRDefault="00FC3C4B">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734A0B2" w14:textId="77777777" w:rsidTr="00C74D9B">
        <w:trPr>
          <w:trHeight w:val="324"/>
          <w:jc w:val="center"/>
        </w:trPr>
        <w:tc>
          <w:tcPr>
            <w:tcW w:w="1612" w:type="dxa"/>
            <w:shd w:val="clear" w:color="auto" w:fill="E7E6E6" w:themeFill="background2"/>
            <w:vAlign w:val="center"/>
          </w:tcPr>
          <w:p w14:paraId="36914DE6" w14:textId="77777777" w:rsidR="00946286" w:rsidRDefault="00946286" w:rsidP="00946286">
            <w:pPr>
              <w:ind w:right="9"/>
              <w:jc w:val="center"/>
              <w:rPr>
                <w:rFonts w:eastAsia="Arial" w:cs="Arial"/>
                <w:b/>
              </w:rPr>
            </w:pPr>
            <w:r>
              <w:rPr>
                <w:rFonts w:eastAsia="Arial" w:cs="Arial"/>
                <w:b/>
              </w:rPr>
              <w:lastRenderedPageBreak/>
              <w:t xml:space="preserve">Data </w:t>
            </w:r>
          </w:p>
          <w:p w14:paraId="05AB227F" w14:textId="7F663AA8" w:rsidR="004729F4"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1571BE9" w14:textId="0A833BE3" w:rsidR="004729F4" w:rsidRPr="007E7700" w:rsidRDefault="00C453F6" w:rsidP="004729F4">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5D66ED8" w14:textId="77777777" w:rsidR="004729F4" w:rsidRPr="007E7700" w:rsidRDefault="004729F4" w:rsidP="004729F4">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E672CF6" w14:textId="77777777" w:rsidR="004729F4" w:rsidRPr="007E7700" w:rsidRDefault="004729F4" w:rsidP="004729F4">
            <w:pPr>
              <w:ind w:right="9"/>
              <w:jc w:val="center"/>
              <w:rPr>
                <w:rFonts w:cs="Arial"/>
              </w:rPr>
            </w:pPr>
            <w:r w:rsidRPr="007E7700">
              <w:rPr>
                <w:rFonts w:eastAsia="Arial" w:cs="Arial"/>
                <w:b/>
              </w:rPr>
              <w:t>Date Updated</w:t>
            </w:r>
          </w:p>
        </w:tc>
      </w:tr>
      <w:tr w:rsidR="007E7700" w:rsidRPr="007E7700" w14:paraId="58688B62" w14:textId="77777777" w:rsidTr="00C74D9B">
        <w:trPr>
          <w:trHeight w:val="312"/>
          <w:jc w:val="center"/>
        </w:trPr>
        <w:tc>
          <w:tcPr>
            <w:tcW w:w="1612" w:type="dxa"/>
            <w:vAlign w:val="center"/>
          </w:tcPr>
          <w:p w14:paraId="3905C9DF" w14:textId="77777777" w:rsidR="004729F4" w:rsidRPr="007E7700" w:rsidRDefault="004729F4" w:rsidP="004729F4">
            <w:pPr>
              <w:ind w:right="9"/>
              <w:jc w:val="center"/>
              <w:rPr>
                <w:rFonts w:cs="Arial"/>
              </w:rPr>
            </w:pPr>
            <w:r w:rsidRPr="007E7700">
              <w:rPr>
                <w:rFonts w:cs="Arial"/>
              </w:rPr>
              <w:t>E1242</w:t>
            </w:r>
          </w:p>
        </w:tc>
        <w:tc>
          <w:tcPr>
            <w:tcW w:w="5491" w:type="dxa"/>
            <w:gridSpan w:val="4"/>
            <w:vAlign w:val="center"/>
          </w:tcPr>
          <w:p w14:paraId="2E1E3792" w14:textId="77777777" w:rsidR="004729F4" w:rsidRPr="007E7700" w:rsidRDefault="004729F4" w:rsidP="006860CF">
            <w:pPr>
              <w:pStyle w:val="Heading2"/>
            </w:pPr>
            <w:bookmarkStart w:id="107" w:name="_Toc164363906"/>
            <w:r w:rsidRPr="007E7700">
              <w:t>ElectronicMailType</w:t>
            </w:r>
            <w:bookmarkEnd w:id="107"/>
          </w:p>
        </w:tc>
        <w:tc>
          <w:tcPr>
            <w:tcW w:w="1261" w:type="dxa"/>
            <w:vAlign w:val="center"/>
          </w:tcPr>
          <w:p w14:paraId="5846A16C" w14:textId="77777777" w:rsidR="004729F4" w:rsidRPr="007E7700" w:rsidRDefault="004729F4" w:rsidP="004729F4">
            <w:pPr>
              <w:ind w:right="11"/>
              <w:jc w:val="center"/>
              <w:rPr>
                <w:rFonts w:cs="Arial"/>
              </w:rPr>
            </w:pPr>
            <w:r w:rsidRPr="007E7700">
              <w:rPr>
                <w:rFonts w:cs="Arial"/>
              </w:rPr>
              <w:t>03/01/2012</w:t>
            </w:r>
          </w:p>
        </w:tc>
        <w:tc>
          <w:tcPr>
            <w:tcW w:w="1380" w:type="dxa"/>
            <w:vAlign w:val="center"/>
          </w:tcPr>
          <w:p w14:paraId="28AB8DB8" w14:textId="77777777" w:rsidR="004729F4" w:rsidRPr="007E7700" w:rsidRDefault="004729F4" w:rsidP="004729F4">
            <w:pPr>
              <w:jc w:val="center"/>
              <w:rPr>
                <w:rFonts w:cs="Arial"/>
              </w:rPr>
            </w:pPr>
          </w:p>
        </w:tc>
      </w:tr>
      <w:tr w:rsidR="007E7700" w:rsidRPr="007E7700" w14:paraId="5856A6A7" w14:textId="77777777" w:rsidTr="00C74D9B">
        <w:trPr>
          <w:trHeight w:val="312"/>
          <w:jc w:val="center"/>
        </w:trPr>
        <w:tc>
          <w:tcPr>
            <w:tcW w:w="9744" w:type="dxa"/>
            <w:gridSpan w:val="7"/>
            <w:shd w:val="clear" w:color="auto" w:fill="E7E6E6" w:themeFill="background2"/>
            <w:vAlign w:val="center"/>
          </w:tcPr>
          <w:p w14:paraId="3DB809A4" w14:textId="77777777" w:rsidR="004729F4" w:rsidRPr="007E7700" w:rsidRDefault="004729F4" w:rsidP="004729F4">
            <w:pPr>
              <w:ind w:right="2"/>
              <w:jc w:val="center"/>
              <w:rPr>
                <w:rFonts w:cs="Arial"/>
              </w:rPr>
            </w:pPr>
            <w:r w:rsidRPr="007E7700">
              <w:rPr>
                <w:rFonts w:eastAsia="Arial" w:cs="Arial"/>
                <w:b/>
              </w:rPr>
              <w:t>Definition</w:t>
            </w:r>
          </w:p>
        </w:tc>
      </w:tr>
      <w:tr w:rsidR="007E7700" w:rsidRPr="007E7700" w14:paraId="4745B10D" w14:textId="77777777" w:rsidTr="00C74D9B">
        <w:trPr>
          <w:trHeight w:val="588"/>
          <w:jc w:val="center"/>
        </w:trPr>
        <w:tc>
          <w:tcPr>
            <w:tcW w:w="9744" w:type="dxa"/>
            <w:gridSpan w:val="7"/>
            <w:vAlign w:val="center"/>
          </w:tcPr>
          <w:p w14:paraId="0F4438DA" w14:textId="2EDACCD9" w:rsidR="004729F4" w:rsidRPr="007E7700" w:rsidRDefault="004729F4" w:rsidP="004729F4">
            <w:pPr>
              <w:ind w:left="55"/>
              <w:rPr>
                <w:rFonts w:cs="Arial"/>
              </w:rPr>
            </w:pPr>
            <w:r w:rsidRPr="007E7700">
              <w:rPr>
                <w:rFonts w:cs="Arial"/>
                <w:b/>
                <w:bCs/>
              </w:rPr>
              <w:t>ElectronicMailType</w:t>
            </w:r>
            <w:r w:rsidRPr="007E7700">
              <w:rPr>
                <w:rFonts w:cs="Arial"/>
              </w:rPr>
              <w:t xml:space="preserve"> indicates the type of e</w:t>
            </w:r>
            <w:r w:rsidR="006A0073" w:rsidRPr="007E7700">
              <w:rPr>
                <w:rFonts w:cs="Arial"/>
              </w:rPr>
              <w:t>-</w:t>
            </w:r>
            <w:r w:rsidRPr="007E7700">
              <w:rPr>
                <w:rFonts w:cs="Arial"/>
              </w:rPr>
              <w:t>mail listed for an individual or organization.  For example: Home/Personal, Work, etc.</w:t>
            </w:r>
          </w:p>
        </w:tc>
      </w:tr>
      <w:tr w:rsidR="007E7700" w:rsidRPr="007E7700" w14:paraId="1B20F020" w14:textId="77777777" w:rsidTr="00C74D9B">
        <w:trPr>
          <w:trHeight w:val="324"/>
          <w:jc w:val="center"/>
        </w:trPr>
        <w:tc>
          <w:tcPr>
            <w:tcW w:w="9744" w:type="dxa"/>
            <w:gridSpan w:val="7"/>
            <w:shd w:val="clear" w:color="auto" w:fill="E7E6E6" w:themeFill="background2"/>
            <w:vAlign w:val="center"/>
          </w:tcPr>
          <w:p w14:paraId="57A61FDB" w14:textId="77777777" w:rsidR="004729F4" w:rsidRPr="007E7700" w:rsidRDefault="004729F4" w:rsidP="004729F4">
            <w:pPr>
              <w:ind w:right="2"/>
              <w:jc w:val="center"/>
              <w:rPr>
                <w:rFonts w:cs="Arial"/>
              </w:rPr>
            </w:pPr>
            <w:r w:rsidRPr="007E7700">
              <w:rPr>
                <w:rFonts w:eastAsia="Arial" w:cs="Arial"/>
                <w:b/>
              </w:rPr>
              <w:t>Special Instructions</w:t>
            </w:r>
          </w:p>
        </w:tc>
      </w:tr>
      <w:tr w:rsidR="007E7700" w:rsidRPr="007E7700" w14:paraId="371E8C72" w14:textId="77777777" w:rsidTr="00C74D9B">
        <w:trPr>
          <w:trHeight w:val="1548"/>
          <w:jc w:val="center"/>
        </w:trPr>
        <w:tc>
          <w:tcPr>
            <w:tcW w:w="9744" w:type="dxa"/>
            <w:gridSpan w:val="7"/>
          </w:tcPr>
          <w:p w14:paraId="59A8ADC0" w14:textId="77777777" w:rsidR="004729F4" w:rsidRPr="007E7700" w:rsidRDefault="004729F4" w:rsidP="004729F4">
            <w:pPr>
              <w:ind w:left="58"/>
              <w:rPr>
                <w:rFonts w:cs="Arial"/>
              </w:rPr>
            </w:pPr>
          </w:p>
        </w:tc>
      </w:tr>
      <w:tr w:rsidR="001D68CC" w:rsidRPr="007E7700" w14:paraId="32B567ED" w14:textId="77777777" w:rsidTr="0098690A">
        <w:trPr>
          <w:trHeight w:val="324"/>
          <w:jc w:val="center"/>
        </w:trPr>
        <w:tc>
          <w:tcPr>
            <w:tcW w:w="2871" w:type="dxa"/>
            <w:gridSpan w:val="2"/>
            <w:shd w:val="clear" w:color="auto" w:fill="E7E6E6" w:themeFill="background2"/>
            <w:vAlign w:val="center"/>
          </w:tcPr>
          <w:p w14:paraId="2E555376" w14:textId="7C8C6773" w:rsidR="001D68CC" w:rsidRPr="007E7700" w:rsidRDefault="001D68CC" w:rsidP="001D68C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A6F9449" w14:textId="6A298164"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59873C2" w14:textId="5555BAF5"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49DBF02"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4443420E" w14:textId="77777777" w:rsidTr="00AE6CD2">
        <w:trPr>
          <w:trHeight w:val="312"/>
          <w:jc w:val="center"/>
        </w:trPr>
        <w:tc>
          <w:tcPr>
            <w:tcW w:w="2871" w:type="dxa"/>
            <w:gridSpan w:val="2"/>
            <w:vAlign w:val="center"/>
          </w:tcPr>
          <w:p w14:paraId="358B8E39" w14:textId="77777777" w:rsidR="005C189F" w:rsidRDefault="001D68CC" w:rsidP="005C189F">
            <w:pPr>
              <w:ind w:right="14"/>
              <w:jc w:val="center"/>
              <w:rPr>
                <w:rFonts w:cs="Arial"/>
              </w:rPr>
            </w:pPr>
            <w:r w:rsidRPr="007E7700">
              <w:rPr>
                <w:rFonts w:cs="Arial"/>
              </w:rPr>
              <w:t>ElectronicMailType</w:t>
            </w:r>
          </w:p>
          <w:p w14:paraId="3B9CE3D0" w14:textId="2AFF7B09" w:rsidR="001D68CC" w:rsidRPr="007E7700" w:rsidRDefault="005C189F" w:rsidP="005C189F">
            <w:pPr>
              <w:ind w:right="9"/>
              <w:jc w:val="center"/>
              <w:rPr>
                <w:rFonts w:cs="Arial"/>
              </w:rPr>
            </w:pPr>
            <w:r>
              <w:rPr>
                <w:rFonts w:cs="Arial"/>
              </w:rPr>
              <w:t>(C302)</w:t>
            </w:r>
          </w:p>
        </w:tc>
        <w:tc>
          <w:tcPr>
            <w:tcW w:w="2156" w:type="dxa"/>
            <w:vAlign w:val="center"/>
          </w:tcPr>
          <w:p w14:paraId="0CDC8865" w14:textId="44351CB1" w:rsidR="001D68CC" w:rsidRPr="007E7700" w:rsidRDefault="001D68CC" w:rsidP="001D68CC">
            <w:pPr>
              <w:ind w:right="5"/>
              <w:jc w:val="center"/>
              <w:rPr>
                <w:rFonts w:cs="Arial"/>
              </w:rPr>
            </w:pPr>
          </w:p>
        </w:tc>
        <w:tc>
          <w:tcPr>
            <w:tcW w:w="1612" w:type="dxa"/>
            <w:vAlign w:val="center"/>
          </w:tcPr>
          <w:p w14:paraId="03693867" w14:textId="54F23CD8" w:rsidR="001D68CC" w:rsidRPr="007E7700" w:rsidRDefault="001D68CC" w:rsidP="001D68CC">
            <w:pPr>
              <w:ind w:right="5"/>
              <w:jc w:val="center"/>
              <w:rPr>
                <w:rFonts w:cs="Arial"/>
              </w:rPr>
            </w:pPr>
            <w:r w:rsidRPr="007E7700">
              <w:rPr>
                <w:rFonts w:cs="Arial"/>
              </w:rPr>
              <w:t>Descriptor</w:t>
            </w:r>
          </w:p>
        </w:tc>
        <w:tc>
          <w:tcPr>
            <w:tcW w:w="3105" w:type="dxa"/>
            <w:gridSpan w:val="3"/>
            <w:vAlign w:val="center"/>
          </w:tcPr>
          <w:p w14:paraId="76A5733F" w14:textId="77777777" w:rsidR="001D68CC" w:rsidRPr="007E7700" w:rsidRDefault="001D68CC" w:rsidP="001D68CC">
            <w:pPr>
              <w:ind w:right="6"/>
              <w:jc w:val="center"/>
              <w:rPr>
                <w:rFonts w:cs="Arial"/>
              </w:rPr>
            </w:pPr>
          </w:p>
        </w:tc>
      </w:tr>
      <w:tr w:rsidR="001D68CC" w:rsidRPr="007E7700" w14:paraId="25C29564" w14:textId="77777777" w:rsidTr="00C74D9B">
        <w:trPr>
          <w:trHeight w:val="324"/>
          <w:jc w:val="center"/>
        </w:trPr>
        <w:tc>
          <w:tcPr>
            <w:tcW w:w="9744" w:type="dxa"/>
            <w:gridSpan w:val="7"/>
            <w:shd w:val="clear" w:color="auto" w:fill="E7E6E6" w:themeFill="background2"/>
            <w:vAlign w:val="center"/>
          </w:tcPr>
          <w:p w14:paraId="6349EAD3"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008A88DC" w14:textId="77777777" w:rsidTr="00C74D9B">
        <w:trPr>
          <w:trHeight w:val="323"/>
          <w:jc w:val="center"/>
        </w:trPr>
        <w:tc>
          <w:tcPr>
            <w:tcW w:w="9744" w:type="dxa"/>
            <w:gridSpan w:val="7"/>
            <w:vAlign w:val="center"/>
          </w:tcPr>
          <w:p w14:paraId="0EB63E8E" w14:textId="511442BA" w:rsidR="001D68CC" w:rsidRPr="007E7700" w:rsidRDefault="001D68CC" w:rsidP="001D68CC">
            <w:pPr>
              <w:ind w:left="55"/>
              <w:rPr>
                <w:rFonts w:cs="Arial"/>
              </w:rPr>
            </w:pPr>
            <w:r w:rsidRPr="007E7700">
              <w:rPr>
                <w:rFonts w:cs="Arial"/>
              </w:rPr>
              <w:t>Parent.ElectronicMail, StudentEducationOrganizationAssociation.ElecronicMail</w:t>
            </w:r>
            <w:r>
              <w:rPr>
                <w:rFonts w:cs="Arial"/>
              </w:rPr>
              <w:t xml:space="preserve">, PriorYearLeaver.ElectronicMail, </w:t>
            </w:r>
            <w:r w:rsidR="00C32B34">
              <w:rPr>
                <w:rFonts w:cs="Arial"/>
              </w:rPr>
              <w:t>PriorYearLeaverParent</w:t>
            </w:r>
            <w:r>
              <w:rPr>
                <w:rFonts w:cs="Arial"/>
              </w:rPr>
              <w:t>.ElectronicMail</w:t>
            </w:r>
          </w:p>
        </w:tc>
      </w:tr>
      <w:tr w:rsidR="001D68CC" w:rsidRPr="007E7700" w14:paraId="6B67B710" w14:textId="77777777" w:rsidTr="00C74D9B">
        <w:trPr>
          <w:trHeight w:val="323"/>
          <w:jc w:val="center"/>
        </w:trPr>
        <w:tc>
          <w:tcPr>
            <w:tcW w:w="9744" w:type="dxa"/>
            <w:gridSpan w:val="7"/>
            <w:shd w:val="clear" w:color="auto" w:fill="E7E6E6" w:themeFill="background2"/>
            <w:vAlign w:val="center"/>
          </w:tcPr>
          <w:p w14:paraId="5DB10708" w14:textId="5C0243AD" w:rsidR="001D68CC" w:rsidRPr="007E7700" w:rsidRDefault="001D68CC" w:rsidP="001D68CC">
            <w:pPr>
              <w:ind w:left="55"/>
              <w:jc w:val="center"/>
              <w:rPr>
                <w:rFonts w:cs="Arial"/>
                <w:b/>
                <w:bCs/>
              </w:rPr>
            </w:pPr>
            <w:r w:rsidRPr="007E7700">
              <w:rPr>
                <w:rFonts w:cs="Arial"/>
                <w:b/>
                <w:bCs/>
              </w:rPr>
              <w:t>Used in Domain</w:t>
            </w:r>
          </w:p>
        </w:tc>
      </w:tr>
      <w:tr w:rsidR="001D68CC" w:rsidRPr="007E7700" w14:paraId="2864676D" w14:textId="77777777" w:rsidTr="00C74D9B">
        <w:trPr>
          <w:trHeight w:val="375"/>
          <w:jc w:val="center"/>
        </w:trPr>
        <w:tc>
          <w:tcPr>
            <w:tcW w:w="9744" w:type="dxa"/>
            <w:gridSpan w:val="7"/>
            <w:vAlign w:val="center"/>
          </w:tcPr>
          <w:p w14:paraId="04E6E178" w14:textId="329F6670" w:rsidR="001D68CC" w:rsidRPr="007E7700" w:rsidRDefault="001D68CC" w:rsidP="001D68CC">
            <w:pPr>
              <w:ind w:left="55"/>
              <w:rPr>
                <w:rFonts w:cs="Arial"/>
              </w:rPr>
            </w:pPr>
            <w:r>
              <w:rPr>
                <w:rFonts w:cs="Arial"/>
              </w:rPr>
              <w:t>Student Identification and Demographics, Prior Year Leaver</w:t>
            </w:r>
          </w:p>
        </w:tc>
      </w:tr>
    </w:tbl>
    <w:p w14:paraId="6BAD3BEE" w14:textId="77777777" w:rsidR="00FC3C4B" w:rsidRPr="007E7700" w:rsidRDefault="00FC3C4B">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9188E11" w14:textId="77777777" w:rsidTr="00DE3E0E">
        <w:trPr>
          <w:trHeight w:val="324"/>
          <w:jc w:val="center"/>
        </w:trPr>
        <w:tc>
          <w:tcPr>
            <w:tcW w:w="1612" w:type="dxa"/>
            <w:shd w:val="clear" w:color="auto" w:fill="E7E6E6" w:themeFill="background2"/>
            <w:vAlign w:val="center"/>
          </w:tcPr>
          <w:p w14:paraId="66A9AA22" w14:textId="77777777" w:rsidR="00946286" w:rsidRDefault="00946286" w:rsidP="00946286">
            <w:pPr>
              <w:ind w:right="9"/>
              <w:jc w:val="center"/>
              <w:rPr>
                <w:rFonts w:eastAsia="Arial" w:cs="Arial"/>
                <w:b/>
              </w:rPr>
            </w:pPr>
            <w:r>
              <w:rPr>
                <w:rFonts w:eastAsia="Arial" w:cs="Arial"/>
                <w:b/>
              </w:rPr>
              <w:lastRenderedPageBreak/>
              <w:t xml:space="preserve">Data </w:t>
            </w:r>
          </w:p>
          <w:p w14:paraId="3B5F6520" w14:textId="15F0CCFF" w:rsidR="004729F4"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55B74288" w14:textId="152D833B" w:rsidR="004729F4" w:rsidRPr="007E7700" w:rsidRDefault="00C453F6" w:rsidP="004729F4">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280474D" w14:textId="77777777" w:rsidR="004729F4" w:rsidRPr="007E7700" w:rsidRDefault="004729F4" w:rsidP="004729F4">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E3C4464" w14:textId="77777777" w:rsidR="004729F4" w:rsidRPr="007E7700" w:rsidRDefault="004729F4" w:rsidP="004729F4">
            <w:pPr>
              <w:ind w:right="9"/>
              <w:jc w:val="center"/>
              <w:rPr>
                <w:rFonts w:cs="Arial"/>
              </w:rPr>
            </w:pPr>
            <w:r w:rsidRPr="007E7700">
              <w:rPr>
                <w:rFonts w:eastAsia="Arial" w:cs="Arial"/>
                <w:b/>
              </w:rPr>
              <w:t>Date Updated</w:t>
            </w:r>
          </w:p>
        </w:tc>
      </w:tr>
      <w:tr w:rsidR="007E7700" w:rsidRPr="007E7700" w14:paraId="778B09F2" w14:textId="77777777" w:rsidTr="00DE3E0E">
        <w:trPr>
          <w:trHeight w:val="312"/>
          <w:jc w:val="center"/>
        </w:trPr>
        <w:tc>
          <w:tcPr>
            <w:tcW w:w="1612" w:type="dxa"/>
            <w:vAlign w:val="center"/>
          </w:tcPr>
          <w:p w14:paraId="2E0EDE92" w14:textId="77777777" w:rsidR="004729F4" w:rsidRPr="007E7700" w:rsidRDefault="004729F4" w:rsidP="004729F4">
            <w:pPr>
              <w:ind w:right="9"/>
              <w:jc w:val="center"/>
              <w:rPr>
                <w:rFonts w:cs="Arial"/>
              </w:rPr>
            </w:pPr>
            <w:r w:rsidRPr="007E7700">
              <w:rPr>
                <w:rFonts w:cs="Arial"/>
              </w:rPr>
              <w:t>E1723</w:t>
            </w:r>
          </w:p>
        </w:tc>
        <w:tc>
          <w:tcPr>
            <w:tcW w:w="5491" w:type="dxa"/>
            <w:gridSpan w:val="4"/>
            <w:vAlign w:val="center"/>
          </w:tcPr>
          <w:p w14:paraId="0B7D49F4" w14:textId="77777777" w:rsidR="004729F4" w:rsidRPr="007E7700" w:rsidRDefault="004729F4" w:rsidP="00967953">
            <w:pPr>
              <w:pStyle w:val="Heading2"/>
            </w:pPr>
            <w:bookmarkStart w:id="108" w:name="_Toc164363907"/>
            <w:r w:rsidRPr="007E7700">
              <w:t>EligibilityDateDisabilities</w:t>
            </w:r>
            <w:bookmarkEnd w:id="108"/>
          </w:p>
        </w:tc>
        <w:tc>
          <w:tcPr>
            <w:tcW w:w="1261" w:type="dxa"/>
            <w:vAlign w:val="center"/>
          </w:tcPr>
          <w:p w14:paraId="608AD0FB" w14:textId="77777777" w:rsidR="004729F4" w:rsidRPr="007E7700" w:rsidRDefault="004729F4" w:rsidP="004729F4">
            <w:pPr>
              <w:ind w:right="11"/>
              <w:jc w:val="center"/>
              <w:rPr>
                <w:rFonts w:cs="Arial"/>
              </w:rPr>
            </w:pPr>
            <w:r w:rsidRPr="007E7700">
              <w:rPr>
                <w:rFonts w:cs="Arial"/>
              </w:rPr>
              <w:t>03/01/2021</w:t>
            </w:r>
          </w:p>
        </w:tc>
        <w:tc>
          <w:tcPr>
            <w:tcW w:w="1380" w:type="dxa"/>
            <w:vAlign w:val="center"/>
          </w:tcPr>
          <w:p w14:paraId="488027FE" w14:textId="58589849" w:rsidR="004729F4" w:rsidRPr="007E7700" w:rsidRDefault="001A5879" w:rsidP="004729F4">
            <w:pPr>
              <w:jc w:val="center"/>
              <w:rPr>
                <w:rFonts w:cs="Arial"/>
              </w:rPr>
            </w:pPr>
            <w:r>
              <w:rPr>
                <w:rFonts w:cs="Arial"/>
              </w:rPr>
              <w:t>12/01/2022</w:t>
            </w:r>
          </w:p>
        </w:tc>
      </w:tr>
      <w:tr w:rsidR="007E7700" w:rsidRPr="007E7700" w14:paraId="0345E803" w14:textId="77777777" w:rsidTr="00DE3E0E">
        <w:trPr>
          <w:trHeight w:val="312"/>
          <w:jc w:val="center"/>
        </w:trPr>
        <w:tc>
          <w:tcPr>
            <w:tcW w:w="9744" w:type="dxa"/>
            <w:gridSpan w:val="7"/>
            <w:shd w:val="clear" w:color="auto" w:fill="E7E6E6" w:themeFill="background2"/>
            <w:vAlign w:val="center"/>
          </w:tcPr>
          <w:p w14:paraId="2C097E7A" w14:textId="77777777" w:rsidR="004729F4" w:rsidRPr="007E7700" w:rsidRDefault="004729F4" w:rsidP="004729F4">
            <w:pPr>
              <w:ind w:right="2"/>
              <w:jc w:val="center"/>
              <w:rPr>
                <w:rFonts w:cs="Arial"/>
              </w:rPr>
            </w:pPr>
            <w:r w:rsidRPr="007E7700">
              <w:rPr>
                <w:rFonts w:eastAsia="Arial" w:cs="Arial"/>
                <w:b/>
              </w:rPr>
              <w:t>Definition</w:t>
            </w:r>
          </w:p>
        </w:tc>
      </w:tr>
      <w:tr w:rsidR="007E7700" w:rsidRPr="007E7700" w14:paraId="2B28464A" w14:textId="77777777" w:rsidTr="00DE3E0E">
        <w:trPr>
          <w:trHeight w:val="588"/>
          <w:jc w:val="center"/>
        </w:trPr>
        <w:tc>
          <w:tcPr>
            <w:tcW w:w="9744" w:type="dxa"/>
            <w:gridSpan w:val="7"/>
            <w:vAlign w:val="center"/>
          </w:tcPr>
          <w:p w14:paraId="2BE27ED4" w14:textId="77777777" w:rsidR="004729F4" w:rsidRPr="007E7700" w:rsidRDefault="004729F4" w:rsidP="004729F4">
            <w:pPr>
              <w:ind w:left="55"/>
              <w:rPr>
                <w:rFonts w:cs="Arial"/>
              </w:rPr>
            </w:pPr>
            <w:r w:rsidRPr="007E7700">
              <w:rPr>
                <w:rFonts w:cs="Arial"/>
                <w:b/>
                <w:bCs/>
              </w:rPr>
              <w:t>EligibilityDateDisabilities</w:t>
            </w:r>
            <w:r w:rsidRPr="007E7700">
              <w:rPr>
                <w:rFonts w:cs="Arial"/>
              </w:rPr>
              <w:t xml:space="preserve"> indicates the date upon which a student who is deaf or hard of hearing is eligible for services.</w:t>
            </w:r>
          </w:p>
        </w:tc>
      </w:tr>
      <w:tr w:rsidR="007E7700" w:rsidRPr="007E7700" w14:paraId="54A020BA" w14:textId="77777777" w:rsidTr="00DE3E0E">
        <w:trPr>
          <w:trHeight w:val="324"/>
          <w:jc w:val="center"/>
        </w:trPr>
        <w:tc>
          <w:tcPr>
            <w:tcW w:w="9744" w:type="dxa"/>
            <w:gridSpan w:val="7"/>
            <w:shd w:val="clear" w:color="auto" w:fill="E7E6E6" w:themeFill="background2"/>
            <w:vAlign w:val="center"/>
          </w:tcPr>
          <w:p w14:paraId="431D4300" w14:textId="77777777" w:rsidR="004729F4" w:rsidRPr="007E7700" w:rsidRDefault="004729F4" w:rsidP="004729F4">
            <w:pPr>
              <w:ind w:right="2"/>
              <w:jc w:val="center"/>
              <w:rPr>
                <w:rFonts w:cs="Arial"/>
              </w:rPr>
            </w:pPr>
            <w:r w:rsidRPr="007E7700">
              <w:rPr>
                <w:rFonts w:eastAsia="Arial" w:cs="Arial"/>
                <w:b/>
              </w:rPr>
              <w:t>Special Instructions</w:t>
            </w:r>
          </w:p>
        </w:tc>
      </w:tr>
      <w:tr w:rsidR="007E7700" w:rsidRPr="007E7700" w14:paraId="11EFB231" w14:textId="77777777" w:rsidTr="00DE3E0E">
        <w:trPr>
          <w:trHeight w:val="1548"/>
          <w:jc w:val="center"/>
        </w:trPr>
        <w:tc>
          <w:tcPr>
            <w:tcW w:w="9744" w:type="dxa"/>
            <w:gridSpan w:val="7"/>
          </w:tcPr>
          <w:p w14:paraId="1E147596" w14:textId="77777777" w:rsidR="004729F4" w:rsidRPr="007E7700" w:rsidRDefault="004729F4" w:rsidP="004729F4">
            <w:pPr>
              <w:ind w:left="58"/>
              <w:rPr>
                <w:rFonts w:cs="Arial"/>
              </w:rPr>
            </w:pPr>
          </w:p>
        </w:tc>
      </w:tr>
      <w:tr w:rsidR="001D68CC" w:rsidRPr="007E7700" w14:paraId="5DB8E52E" w14:textId="77777777" w:rsidTr="00DB449C">
        <w:trPr>
          <w:trHeight w:val="324"/>
          <w:jc w:val="center"/>
        </w:trPr>
        <w:tc>
          <w:tcPr>
            <w:tcW w:w="2871" w:type="dxa"/>
            <w:gridSpan w:val="2"/>
            <w:shd w:val="clear" w:color="auto" w:fill="E7E6E6" w:themeFill="background2"/>
            <w:vAlign w:val="center"/>
          </w:tcPr>
          <w:p w14:paraId="480DCEE4" w14:textId="6A7A0336" w:rsidR="001D68CC" w:rsidRPr="007E7700" w:rsidRDefault="001D68CC" w:rsidP="001D68C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54C6DF29" w14:textId="4ED0C92B"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C6C1C08" w14:textId="3AC25D46"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A7C4D94"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003E4EDC" w14:textId="77777777" w:rsidTr="0073143E">
        <w:trPr>
          <w:trHeight w:val="312"/>
          <w:jc w:val="center"/>
        </w:trPr>
        <w:tc>
          <w:tcPr>
            <w:tcW w:w="2871" w:type="dxa"/>
            <w:gridSpan w:val="2"/>
            <w:vAlign w:val="center"/>
          </w:tcPr>
          <w:p w14:paraId="53821197" w14:textId="40018EE3" w:rsidR="001D68CC" w:rsidRPr="007E7700" w:rsidRDefault="001D68CC" w:rsidP="001D68CC">
            <w:pPr>
              <w:ind w:right="14"/>
              <w:jc w:val="center"/>
              <w:rPr>
                <w:rFonts w:cs="Arial"/>
              </w:rPr>
            </w:pPr>
          </w:p>
        </w:tc>
        <w:tc>
          <w:tcPr>
            <w:tcW w:w="2156" w:type="dxa"/>
            <w:vAlign w:val="center"/>
          </w:tcPr>
          <w:p w14:paraId="3FE9AC6A" w14:textId="4D811A6C" w:rsidR="001D68CC" w:rsidRPr="007E7700" w:rsidRDefault="001D68CC" w:rsidP="001D68CC">
            <w:pPr>
              <w:ind w:right="5"/>
              <w:jc w:val="center"/>
              <w:rPr>
                <w:rFonts w:cs="Arial"/>
              </w:rPr>
            </w:pPr>
            <w:r w:rsidRPr="007E7700">
              <w:rPr>
                <w:rFonts w:cs="Arial"/>
              </w:rPr>
              <w:t>10</w:t>
            </w:r>
          </w:p>
        </w:tc>
        <w:tc>
          <w:tcPr>
            <w:tcW w:w="1612" w:type="dxa"/>
            <w:vAlign w:val="center"/>
          </w:tcPr>
          <w:p w14:paraId="02884131" w14:textId="6CDF92D3" w:rsidR="001D68CC" w:rsidRPr="007E7700" w:rsidRDefault="001D68CC" w:rsidP="001D68CC">
            <w:pPr>
              <w:ind w:right="5"/>
              <w:jc w:val="center"/>
              <w:rPr>
                <w:rFonts w:cs="Arial"/>
              </w:rPr>
            </w:pPr>
            <w:r w:rsidRPr="007E7700">
              <w:rPr>
                <w:rFonts w:cs="Arial"/>
              </w:rPr>
              <w:t>Date</w:t>
            </w:r>
          </w:p>
        </w:tc>
        <w:tc>
          <w:tcPr>
            <w:tcW w:w="3105" w:type="dxa"/>
            <w:gridSpan w:val="3"/>
            <w:vAlign w:val="center"/>
          </w:tcPr>
          <w:p w14:paraId="4039B0BE" w14:textId="4FAE9CEC" w:rsidR="001D68CC" w:rsidRPr="007E7700" w:rsidRDefault="001D68CC" w:rsidP="001D68CC">
            <w:pPr>
              <w:ind w:right="6"/>
              <w:jc w:val="center"/>
              <w:rPr>
                <w:rFonts w:cs="Arial"/>
              </w:rPr>
            </w:pPr>
            <w:r w:rsidRPr="007E7700">
              <w:rPr>
                <w:rFonts w:eastAsia="Arial" w:cs="Arial"/>
              </w:rPr>
              <w:t>YYYY=1900</w:t>
            </w:r>
            <w:r w:rsidR="0049531A">
              <w:rPr>
                <w:rFonts w:eastAsia="Arial" w:cs="Arial"/>
              </w:rPr>
              <w:t>-</w:t>
            </w:r>
            <w:r w:rsidRPr="007E7700">
              <w:rPr>
                <w:rFonts w:eastAsia="Arial" w:cs="Arial"/>
              </w:rPr>
              <w:t>202</w:t>
            </w:r>
            <w:r>
              <w:rPr>
                <w:rFonts w:eastAsia="Arial" w:cs="Arial"/>
              </w:rPr>
              <w:t>4</w:t>
            </w:r>
            <w:r w:rsidRPr="007E7700">
              <w:rPr>
                <w:rFonts w:eastAsia="Arial" w:cs="Arial"/>
              </w:rPr>
              <w:t xml:space="preserve"> MM=01-12 DD=01-31</w:t>
            </w:r>
          </w:p>
        </w:tc>
      </w:tr>
      <w:tr w:rsidR="001D68CC" w:rsidRPr="007E7700" w14:paraId="216BDC33" w14:textId="77777777" w:rsidTr="00DE3E0E">
        <w:trPr>
          <w:trHeight w:val="324"/>
          <w:jc w:val="center"/>
        </w:trPr>
        <w:tc>
          <w:tcPr>
            <w:tcW w:w="9744" w:type="dxa"/>
            <w:gridSpan w:val="7"/>
            <w:shd w:val="clear" w:color="auto" w:fill="E7E6E6" w:themeFill="background2"/>
            <w:vAlign w:val="center"/>
          </w:tcPr>
          <w:p w14:paraId="7163EC44"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7D628094" w14:textId="77777777" w:rsidTr="00DE3E0E">
        <w:trPr>
          <w:trHeight w:val="323"/>
          <w:jc w:val="center"/>
        </w:trPr>
        <w:tc>
          <w:tcPr>
            <w:tcW w:w="9744" w:type="dxa"/>
            <w:gridSpan w:val="7"/>
            <w:vAlign w:val="center"/>
          </w:tcPr>
          <w:p w14:paraId="41EB5D2E" w14:textId="77777777" w:rsidR="001D68CC" w:rsidRPr="007E7700" w:rsidRDefault="001D68CC" w:rsidP="001D68CC">
            <w:pPr>
              <w:ind w:left="55"/>
              <w:rPr>
                <w:rFonts w:cs="Arial"/>
              </w:rPr>
            </w:pPr>
            <w:r w:rsidRPr="007E7700">
              <w:rPr>
                <w:rFonts w:cs="Arial"/>
              </w:rPr>
              <w:t>StudentSpecialEducationProgramAssociation.DisabilitySet</w:t>
            </w:r>
          </w:p>
        </w:tc>
      </w:tr>
      <w:tr w:rsidR="001D68CC" w:rsidRPr="007E7700" w14:paraId="59E29BD3" w14:textId="77777777" w:rsidTr="00DE3E0E">
        <w:trPr>
          <w:trHeight w:val="323"/>
          <w:jc w:val="center"/>
        </w:trPr>
        <w:tc>
          <w:tcPr>
            <w:tcW w:w="9744" w:type="dxa"/>
            <w:gridSpan w:val="7"/>
            <w:shd w:val="clear" w:color="auto" w:fill="E7E6E6" w:themeFill="background2"/>
            <w:vAlign w:val="center"/>
          </w:tcPr>
          <w:p w14:paraId="46EBA9EC"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1846E063" w14:textId="77777777" w:rsidTr="00DE3E0E">
        <w:trPr>
          <w:trHeight w:val="375"/>
          <w:jc w:val="center"/>
        </w:trPr>
        <w:tc>
          <w:tcPr>
            <w:tcW w:w="9744" w:type="dxa"/>
            <w:gridSpan w:val="7"/>
            <w:vAlign w:val="center"/>
          </w:tcPr>
          <w:p w14:paraId="6580C65E" w14:textId="3401A733" w:rsidR="001D68CC" w:rsidRPr="007E7700" w:rsidRDefault="001D68CC" w:rsidP="001D68CC">
            <w:pPr>
              <w:ind w:left="55"/>
              <w:rPr>
                <w:rFonts w:cs="Arial"/>
              </w:rPr>
            </w:pPr>
            <w:r w:rsidRPr="007E7700">
              <w:rPr>
                <w:rFonts w:cs="Arial"/>
              </w:rPr>
              <w:t>Alternative and Supplemental Services</w:t>
            </w:r>
          </w:p>
        </w:tc>
      </w:tr>
    </w:tbl>
    <w:p w14:paraId="4C8D8ACE" w14:textId="507D56A8" w:rsidR="00EF173F" w:rsidRDefault="00EF173F">
      <w:pPr>
        <w:spacing w:after="160"/>
      </w:pPr>
    </w:p>
    <w:p w14:paraId="73725640" w14:textId="77777777" w:rsidR="00EF173F" w:rsidRDefault="00EF173F">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371"/>
        <w:gridCol w:w="1354"/>
        <w:gridCol w:w="1380"/>
      </w:tblGrid>
      <w:tr w:rsidR="00EF173F" w:rsidRPr="007E7700" w14:paraId="7C7F0C73" w14:textId="77777777" w:rsidTr="00DE3E0E">
        <w:trPr>
          <w:trHeight w:val="324"/>
          <w:jc w:val="center"/>
        </w:trPr>
        <w:tc>
          <w:tcPr>
            <w:tcW w:w="1612" w:type="dxa"/>
            <w:shd w:val="clear" w:color="auto" w:fill="E7E6E6" w:themeFill="background2"/>
            <w:vAlign w:val="center"/>
          </w:tcPr>
          <w:p w14:paraId="3F741E28" w14:textId="77777777" w:rsidR="00946286" w:rsidRDefault="00946286" w:rsidP="00946286">
            <w:pPr>
              <w:ind w:right="9"/>
              <w:jc w:val="center"/>
              <w:rPr>
                <w:rFonts w:eastAsia="Arial" w:cs="Arial"/>
                <w:b/>
              </w:rPr>
            </w:pPr>
            <w:r>
              <w:rPr>
                <w:rFonts w:eastAsia="Arial" w:cs="Arial"/>
                <w:b/>
              </w:rPr>
              <w:lastRenderedPageBreak/>
              <w:t xml:space="preserve">Data </w:t>
            </w:r>
          </w:p>
          <w:p w14:paraId="6E8721D0" w14:textId="64B5BBAC" w:rsidR="00EF173F" w:rsidRPr="007E7700" w:rsidRDefault="00946286" w:rsidP="00946286">
            <w:pPr>
              <w:ind w:right="9"/>
              <w:jc w:val="center"/>
              <w:rPr>
                <w:rFonts w:cs="Arial"/>
              </w:rPr>
            </w:pPr>
            <w:r w:rsidRPr="007E7700">
              <w:rPr>
                <w:rFonts w:eastAsia="Arial" w:cs="Arial"/>
                <w:b/>
              </w:rPr>
              <w:t>Element ID</w:t>
            </w:r>
          </w:p>
        </w:tc>
        <w:tc>
          <w:tcPr>
            <w:tcW w:w="5398" w:type="dxa"/>
            <w:gridSpan w:val="4"/>
            <w:shd w:val="clear" w:color="auto" w:fill="E7E6E6" w:themeFill="background2"/>
            <w:vAlign w:val="center"/>
          </w:tcPr>
          <w:p w14:paraId="512926F7" w14:textId="1E393F11" w:rsidR="00EF173F" w:rsidRPr="007E7700" w:rsidRDefault="00C453F6" w:rsidP="00C20E15">
            <w:pPr>
              <w:ind w:right="11"/>
              <w:jc w:val="center"/>
              <w:rPr>
                <w:rFonts w:cs="Arial"/>
              </w:rPr>
            </w:pPr>
            <w:r w:rsidRPr="007E7700">
              <w:rPr>
                <w:rFonts w:eastAsia="Arial" w:cs="Arial"/>
                <w:b/>
              </w:rPr>
              <w:t>Data Element</w:t>
            </w:r>
            <w:r>
              <w:rPr>
                <w:rFonts w:eastAsia="Arial" w:cs="Arial"/>
                <w:b/>
              </w:rPr>
              <w:t xml:space="preserve"> Name</w:t>
            </w:r>
          </w:p>
        </w:tc>
        <w:tc>
          <w:tcPr>
            <w:tcW w:w="1354" w:type="dxa"/>
            <w:shd w:val="clear" w:color="auto" w:fill="E7E6E6" w:themeFill="background2"/>
            <w:vAlign w:val="center"/>
          </w:tcPr>
          <w:p w14:paraId="32C8BC0E" w14:textId="77777777" w:rsidR="00EF173F" w:rsidRPr="007E7700" w:rsidRDefault="00EF173F" w:rsidP="00C20E1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9E33542" w14:textId="77777777" w:rsidR="00EF173F" w:rsidRPr="007E7700" w:rsidRDefault="00EF173F" w:rsidP="00C20E15">
            <w:pPr>
              <w:ind w:right="9"/>
              <w:jc w:val="center"/>
              <w:rPr>
                <w:rFonts w:cs="Arial"/>
              </w:rPr>
            </w:pPr>
            <w:r w:rsidRPr="007E7700">
              <w:rPr>
                <w:rFonts w:eastAsia="Arial" w:cs="Arial"/>
                <w:b/>
              </w:rPr>
              <w:t>Date Updated</w:t>
            </w:r>
          </w:p>
        </w:tc>
      </w:tr>
      <w:tr w:rsidR="00EF173F" w:rsidRPr="007E7700" w14:paraId="1DD6A935" w14:textId="77777777" w:rsidTr="00DE3E0E">
        <w:trPr>
          <w:trHeight w:val="312"/>
          <w:jc w:val="center"/>
        </w:trPr>
        <w:tc>
          <w:tcPr>
            <w:tcW w:w="1612" w:type="dxa"/>
            <w:vAlign w:val="center"/>
          </w:tcPr>
          <w:p w14:paraId="310D9210" w14:textId="77777777" w:rsidR="00EF173F" w:rsidRPr="007E7700" w:rsidRDefault="00EF173F" w:rsidP="00C20E15">
            <w:pPr>
              <w:ind w:right="9"/>
              <w:jc w:val="center"/>
              <w:rPr>
                <w:rFonts w:cs="Arial"/>
              </w:rPr>
            </w:pPr>
            <w:r w:rsidRPr="007E7700">
              <w:rPr>
                <w:rFonts w:cs="Arial"/>
              </w:rPr>
              <w:t>E17</w:t>
            </w:r>
            <w:r>
              <w:rPr>
                <w:rFonts w:cs="Arial"/>
              </w:rPr>
              <w:t>31</w:t>
            </w:r>
          </w:p>
        </w:tc>
        <w:tc>
          <w:tcPr>
            <w:tcW w:w="5398" w:type="dxa"/>
            <w:gridSpan w:val="4"/>
            <w:vAlign w:val="center"/>
          </w:tcPr>
          <w:p w14:paraId="70A93412" w14:textId="77777777" w:rsidR="00EF173F" w:rsidRPr="007E7700" w:rsidRDefault="00EF173F" w:rsidP="00C20E15">
            <w:pPr>
              <w:pStyle w:val="Heading2"/>
            </w:pPr>
            <w:bookmarkStart w:id="109" w:name="_Toc164363908"/>
            <w:r>
              <w:t>EligibilityDelayReason</w:t>
            </w:r>
            <w:bookmarkEnd w:id="109"/>
          </w:p>
        </w:tc>
        <w:tc>
          <w:tcPr>
            <w:tcW w:w="1354" w:type="dxa"/>
            <w:vAlign w:val="center"/>
          </w:tcPr>
          <w:p w14:paraId="263F8296" w14:textId="77777777" w:rsidR="00EF173F" w:rsidRPr="007E7700" w:rsidRDefault="00EF173F" w:rsidP="00C20E15">
            <w:pPr>
              <w:ind w:right="11"/>
              <w:jc w:val="center"/>
              <w:rPr>
                <w:rFonts w:cs="Arial"/>
              </w:rPr>
            </w:pPr>
            <w:r>
              <w:rPr>
                <w:rFonts w:cs="Arial"/>
              </w:rPr>
              <w:t>03/01/2022</w:t>
            </w:r>
          </w:p>
        </w:tc>
        <w:tc>
          <w:tcPr>
            <w:tcW w:w="1380" w:type="dxa"/>
            <w:vAlign w:val="center"/>
          </w:tcPr>
          <w:p w14:paraId="6D818BA2" w14:textId="77777777" w:rsidR="00EF173F" w:rsidRPr="007E7700" w:rsidRDefault="00EF173F" w:rsidP="00C20E15">
            <w:pPr>
              <w:jc w:val="center"/>
              <w:rPr>
                <w:rFonts w:cs="Arial"/>
              </w:rPr>
            </w:pPr>
          </w:p>
        </w:tc>
      </w:tr>
      <w:tr w:rsidR="00EF173F" w:rsidRPr="007E7700" w14:paraId="0640E3B5" w14:textId="77777777" w:rsidTr="00DE3E0E">
        <w:trPr>
          <w:trHeight w:val="312"/>
          <w:jc w:val="center"/>
        </w:trPr>
        <w:tc>
          <w:tcPr>
            <w:tcW w:w="9744" w:type="dxa"/>
            <w:gridSpan w:val="7"/>
            <w:shd w:val="clear" w:color="auto" w:fill="E7E6E6" w:themeFill="background2"/>
            <w:vAlign w:val="center"/>
          </w:tcPr>
          <w:p w14:paraId="4F262AB3" w14:textId="77777777" w:rsidR="00EF173F" w:rsidRPr="007E7700" w:rsidRDefault="00EF173F" w:rsidP="00C20E15">
            <w:pPr>
              <w:ind w:right="2"/>
              <w:jc w:val="center"/>
              <w:rPr>
                <w:rFonts w:cs="Arial"/>
              </w:rPr>
            </w:pPr>
            <w:r w:rsidRPr="007E7700">
              <w:rPr>
                <w:rFonts w:eastAsia="Arial" w:cs="Arial"/>
                <w:b/>
              </w:rPr>
              <w:t>Definition</w:t>
            </w:r>
          </w:p>
        </w:tc>
      </w:tr>
      <w:tr w:rsidR="00EF173F" w:rsidRPr="007E7700" w14:paraId="26F1E159" w14:textId="77777777" w:rsidTr="00DE3E0E">
        <w:trPr>
          <w:trHeight w:val="588"/>
          <w:jc w:val="center"/>
        </w:trPr>
        <w:tc>
          <w:tcPr>
            <w:tcW w:w="9744" w:type="dxa"/>
            <w:gridSpan w:val="7"/>
            <w:vAlign w:val="center"/>
          </w:tcPr>
          <w:p w14:paraId="026C3F98" w14:textId="77777777" w:rsidR="00EF173F" w:rsidRDefault="00EF173F" w:rsidP="00C20E15">
            <w:pPr>
              <w:ind w:left="55"/>
            </w:pPr>
            <w:r>
              <w:rPr>
                <w:b/>
                <w:bCs/>
              </w:rPr>
              <w:t>EligibilityDelayReason</w:t>
            </w:r>
            <w:r>
              <w:t xml:space="preserve"> refers to the reason why the eligibility determination was completed beyond the required timeframe.</w:t>
            </w:r>
          </w:p>
          <w:p w14:paraId="0DD05D79" w14:textId="77777777" w:rsidR="00EF173F" w:rsidRDefault="00EF173F" w:rsidP="00C20E15">
            <w:pPr>
              <w:ind w:left="55"/>
              <w:rPr>
                <w:rFonts w:cs="Arial"/>
              </w:rPr>
            </w:pPr>
          </w:p>
          <w:p w14:paraId="0D9EA7BB" w14:textId="77777777" w:rsidR="00EF173F" w:rsidRDefault="00EF173F" w:rsidP="00C20E15">
            <w:pPr>
              <w:ind w:left="55"/>
              <w:rPr>
                <w:rFonts w:cs="Arial"/>
              </w:rPr>
            </w:pPr>
            <w:r>
              <w:rPr>
                <w:rFonts w:cs="Arial"/>
              </w:rPr>
              <w:t>For state performance plan indicator 11 (SPPI-11), the required timeframe is 30-calendar days from the date of the completed full individual and initial evaluation (FIIE).</w:t>
            </w:r>
          </w:p>
          <w:p w14:paraId="1A9560F7" w14:textId="77777777" w:rsidR="00EF173F" w:rsidRDefault="00EF173F" w:rsidP="00C20E15">
            <w:pPr>
              <w:ind w:left="55"/>
              <w:rPr>
                <w:rFonts w:cs="Arial"/>
              </w:rPr>
            </w:pPr>
          </w:p>
          <w:p w14:paraId="6FB5A7C3" w14:textId="77777777" w:rsidR="00EF173F" w:rsidRPr="00EA541D" w:rsidRDefault="00EF173F" w:rsidP="00C20E15">
            <w:pPr>
              <w:ind w:left="55"/>
              <w:rPr>
                <w:rFonts w:cs="Arial"/>
              </w:rPr>
            </w:pPr>
            <w:r>
              <w:rPr>
                <w:rFonts w:cs="Arial"/>
              </w:rPr>
              <w:t>For state performance plan indicator 12 (SPPI-12), the required timeframe is by the third birthday for a child receiving early childhood intervention (ECI) services.</w:t>
            </w:r>
          </w:p>
        </w:tc>
      </w:tr>
      <w:tr w:rsidR="00EF173F" w:rsidRPr="007E7700" w14:paraId="586DB451" w14:textId="77777777" w:rsidTr="00DE3E0E">
        <w:trPr>
          <w:trHeight w:val="324"/>
          <w:jc w:val="center"/>
        </w:trPr>
        <w:tc>
          <w:tcPr>
            <w:tcW w:w="9744" w:type="dxa"/>
            <w:gridSpan w:val="7"/>
            <w:shd w:val="clear" w:color="auto" w:fill="E7E6E6" w:themeFill="background2"/>
            <w:vAlign w:val="center"/>
          </w:tcPr>
          <w:p w14:paraId="285ED066" w14:textId="77777777" w:rsidR="00EF173F" w:rsidRPr="007E7700" w:rsidRDefault="00EF173F" w:rsidP="00C20E15">
            <w:pPr>
              <w:ind w:right="2"/>
              <w:jc w:val="center"/>
              <w:rPr>
                <w:rFonts w:cs="Arial"/>
              </w:rPr>
            </w:pPr>
            <w:r w:rsidRPr="007E7700">
              <w:rPr>
                <w:rFonts w:eastAsia="Arial" w:cs="Arial"/>
                <w:b/>
              </w:rPr>
              <w:t>Special Instructions</w:t>
            </w:r>
          </w:p>
        </w:tc>
      </w:tr>
      <w:tr w:rsidR="00EF173F" w:rsidRPr="007E7700" w14:paraId="621DEF98" w14:textId="77777777" w:rsidTr="00DE3E0E">
        <w:trPr>
          <w:trHeight w:val="1548"/>
          <w:jc w:val="center"/>
        </w:trPr>
        <w:tc>
          <w:tcPr>
            <w:tcW w:w="9744" w:type="dxa"/>
            <w:gridSpan w:val="7"/>
          </w:tcPr>
          <w:p w14:paraId="03AB6A69" w14:textId="77777777" w:rsidR="00EF173F" w:rsidRPr="007E7700" w:rsidRDefault="00EF173F" w:rsidP="00C20E15">
            <w:pPr>
              <w:ind w:left="58"/>
              <w:rPr>
                <w:rFonts w:cs="Arial"/>
              </w:rPr>
            </w:pPr>
          </w:p>
        </w:tc>
      </w:tr>
      <w:tr w:rsidR="001D68CC" w:rsidRPr="007E7700" w14:paraId="557B8CAD" w14:textId="77777777" w:rsidTr="00CC1D96">
        <w:trPr>
          <w:trHeight w:val="324"/>
          <w:jc w:val="center"/>
        </w:trPr>
        <w:tc>
          <w:tcPr>
            <w:tcW w:w="2871" w:type="dxa"/>
            <w:gridSpan w:val="2"/>
            <w:shd w:val="clear" w:color="auto" w:fill="E7E6E6" w:themeFill="background2"/>
            <w:vAlign w:val="center"/>
          </w:tcPr>
          <w:p w14:paraId="39ED7AAB" w14:textId="43C74613" w:rsidR="001D68CC" w:rsidRPr="007E7700" w:rsidRDefault="001D68CC" w:rsidP="001D68C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687B63B" w14:textId="3927E869"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F66D38A" w14:textId="4B0BE5DA"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6CE5ABB"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40FC6A48" w14:textId="77777777" w:rsidTr="00B16DE6">
        <w:trPr>
          <w:trHeight w:val="312"/>
          <w:jc w:val="center"/>
        </w:trPr>
        <w:tc>
          <w:tcPr>
            <w:tcW w:w="2871" w:type="dxa"/>
            <w:gridSpan w:val="2"/>
            <w:vAlign w:val="center"/>
          </w:tcPr>
          <w:p w14:paraId="261FD67F" w14:textId="77777777" w:rsidR="005C189F" w:rsidRDefault="001D68CC" w:rsidP="005C189F">
            <w:pPr>
              <w:ind w:right="14"/>
              <w:jc w:val="center"/>
              <w:rPr>
                <w:rFonts w:cs="Arial"/>
              </w:rPr>
            </w:pPr>
            <w:r>
              <w:rPr>
                <w:rFonts w:cs="Arial"/>
              </w:rPr>
              <w:t>EligibilityDelayReason</w:t>
            </w:r>
          </w:p>
          <w:p w14:paraId="047F0EC6" w14:textId="080A566F" w:rsidR="001D68CC" w:rsidRPr="007E7700" w:rsidRDefault="005C189F" w:rsidP="005C189F">
            <w:pPr>
              <w:ind w:right="14"/>
              <w:jc w:val="center"/>
              <w:rPr>
                <w:rFonts w:cs="Arial"/>
              </w:rPr>
            </w:pPr>
            <w:r>
              <w:rPr>
                <w:rFonts w:cs="Arial"/>
              </w:rPr>
              <w:t>(C347)</w:t>
            </w:r>
          </w:p>
        </w:tc>
        <w:tc>
          <w:tcPr>
            <w:tcW w:w="2156" w:type="dxa"/>
            <w:vAlign w:val="center"/>
          </w:tcPr>
          <w:p w14:paraId="196676C2" w14:textId="1CE88F8D" w:rsidR="001D68CC" w:rsidRPr="007E7700" w:rsidRDefault="001D68CC" w:rsidP="001D68CC">
            <w:pPr>
              <w:ind w:right="5"/>
              <w:jc w:val="center"/>
              <w:rPr>
                <w:rFonts w:cs="Arial"/>
              </w:rPr>
            </w:pPr>
          </w:p>
        </w:tc>
        <w:tc>
          <w:tcPr>
            <w:tcW w:w="1612" w:type="dxa"/>
            <w:vAlign w:val="center"/>
          </w:tcPr>
          <w:p w14:paraId="0AE6A621" w14:textId="227DB0A4" w:rsidR="001D68CC" w:rsidRPr="007E7700" w:rsidRDefault="001D68CC" w:rsidP="001D68CC">
            <w:pPr>
              <w:ind w:right="5"/>
              <w:jc w:val="center"/>
              <w:rPr>
                <w:rFonts w:cs="Arial"/>
              </w:rPr>
            </w:pPr>
            <w:r>
              <w:rPr>
                <w:rFonts w:cs="Arial"/>
              </w:rPr>
              <w:t>Descriptor</w:t>
            </w:r>
          </w:p>
        </w:tc>
        <w:tc>
          <w:tcPr>
            <w:tcW w:w="3105" w:type="dxa"/>
            <w:gridSpan w:val="3"/>
            <w:vAlign w:val="center"/>
          </w:tcPr>
          <w:p w14:paraId="4D7FF590" w14:textId="77777777" w:rsidR="001D68CC" w:rsidRPr="007E7700" w:rsidRDefault="001D68CC" w:rsidP="001D68CC">
            <w:pPr>
              <w:ind w:right="6"/>
              <w:jc w:val="center"/>
              <w:rPr>
                <w:rFonts w:cs="Arial"/>
              </w:rPr>
            </w:pPr>
          </w:p>
        </w:tc>
      </w:tr>
      <w:tr w:rsidR="001D68CC" w:rsidRPr="007E7700" w14:paraId="6B4FBA99" w14:textId="77777777" w:rsidTr="00DE3E0E">
        <w:trPr>
          <w:trHeight w:val="324"/>
          <w:jc w:val="center"/>
        </w:trPr>
        <w:tc>
          <w:tcPr>
            <w:tcW w:w="9744" w:type="dxa"/>
            <w:gridSpan w:val="7"/>
            <w:shd w:val="clear" w:color="auto" w:fill="E7E6E6" w:themeFill="background2"/>
            <w:vAlign w:val="center"/>
          </w:tcPr>
          <w:p w14:paraId="2E86253F"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30AD0FA1" w14:textId="77777777" w:rsidTr="00DE3E0E">
        <w:trPr>
          <w:trHeight w:val="323"/>
          <w:jc w:val="center"/>
        </w:trPr>
        <w:tc>
          <w:tcPr>
            <w:tcW w:w="9744" w:type="dxa"/>
            <w:gridSpan w:val="7"/>
            <w:vAlign w:val="center"/>
          </w:tcPr>
          <w:p w14:paraId="6CB6822E" w14:textId="77777777" w:rsidR="001D68CC" w:rsidRPr="007E7700" w:rsidRDefault="001D68CC" w:rsidP="001D68CC">
            <w:pPr>
              <w:ind w:left="55"/>
              <w:rPr>
                <w:rFonts w:cs="Arial"/>
              </w:rPr>
            </w:pPr>
            <w:r>
              <w:rPr>
                <w:rFonts w:cs="Arial"/>
              </w:rPr>
              <w:t>StudentSpecialEducationProgramEligibilityAssociation</w:t>
            </w:r>
          </w:p>
        </w:tc>
      </w:tr>
      <w:tr w:rsidR="001D68CC" w:rsidRPr="007E7700" w14:paraId="201112C7" w14:textId="77777777" w:rsidTr="00DE3E0E">
        <w:trPr>
          <w:trHeight w:val="323"/>
          <w:jc w:val="center"/>
        </w:trPr>
        <w:tc>
          <w:tcPr>
            <w:tcW w:w="9744" w:type="dxa"/>
            <w:gridSpan w:val="7"/>
            <w:shd w:val="clear" w:color="auto" w:fill="E7E6E6" w:themeFill="background2"/>
            <w:vAlign w:val="center"/>
          </w:tcPr>
          <w:p w14:paraId="7A3D6322"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02812269" w14:textId="77777777" w:rsidTr="00DE3E0E">
        <w:trPr>
          <w:trHeight w:val="375"/>
          <w:jc w:val="center"/>
        </w:trPr>
        <w:tc>
          <w:tcPr>
            <w:tcW w:w="9744" w:type="dxa"/>
            <w:gridSpan w:val="7"/>
            <w:vAlign w:val="center"/>
          </w:tcPr>
          <w:p w14:paraId="4A0A26D9" w14:textId="77777777" w:rsidR="001D68CC" w:rsidRPr="007E7700" w:rsidRDefault="001D68CC" w:rsidP="001D68CC">
            <w:pPr>
              <w:ind w:left="55"/>
              <w:rPr>
                <w:rFonts w:cs="Arial"/>
              </w:rPr>
            </w:pPr>
            <w:r>
              <w:rPr>
                <w:rFonts w:cs="Arial"/>
              </w:rPr>
              <w:t>Student Special Education Program Eligibility Association</w:t>
            </w:r>
          </w:p>
        </w:tc>
      </w:tr>
    </w:tbl>
    <w:p w14:paraId="6ACCDE69" w14:textId="77777777" w:rsidR="005E50A6" w:rsidRDefault="005E50A6">
      <w:pPr>
        <w:spacing w:after="160"/>
      </w:pP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5E50A6" w:rsidRPr="007E7700" w14:paraId="18C61FBB" w14:textId="77777777" w:rsidTr="00DE3E0E">
        <w:trPr>
          <w:trHeight w:val="324"/>
          <w:jc w:val="center"/>
        </w:trPr>
        <w:tc>
          <w:tcPr>
            <w:tcW w:w="1612" w:type="dxa"/>
            <w:shd w:val="clear" w:color="auto" w:fill="E7E6E6" w:themeFill="background2"/>
            <w:vAlign w:val="center"/>
          </w:tcPr>
          <w:p w14:paraId="780D4466" w14:textId="77777777" w:rsidR="00946286" w:rsidRDefault="00946286" w:rsidP="00946286">
            <w:pPr>
              <w:ind w:right="9"/>
              <w:jc w:val="center"/>
              <w:rPr>
                <w:rFonts w:eastAsia="Arial" w:cs="Arial"/>
                <w:b/>
              </w:rPr>
            </w:pPr>
            <w:r>
              <w:rPr>
                <w:rFonts w:eastAsia="Arial" w:cs="Arial"/>
                <w:b/>
              </w:rPr>
              <w:lastRenderedPageBreak/>
              <w:t xml:space="preserve">Data </w:t>
            </w:r>
          </w:p>
          <w:p w14:paraId="2F12955A" w14:textId="3005E428" w:rsidR="005E50A6"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6F86E17" w14:textId="338A8650" w:rsidR="005E50A6" w:rsidRPr="007E7700" w:rsidRDefault="00C453F6" w:rsidP="00C20E15">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3A464BD" w14:textId="77777777" w:rsidR="005E50A6" w:rsidRPr="007E7700" w:rsidRDefault="005E50A6" w:rsidP="00C20E1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4B96E37" w14:textId="77777777" w:rsidR="005E50A6" w:rsidRPr="007E7700" w:rsidRDefault="005E50A6" w:rsidP="00C20E15">
            <w:pPr>
              <w:ind w:right="9"/>
              <w:jc w:val="center"/>
              <w:rPr>
                <w:rFonts w:cs="Arial"/>
              </w:rPr>
            </w:pPr>
            <w:r w:rsidRPr="007E7700">
              <w:rPr>
                <w:rFonts w:eastAsia="Arial" w:cs="Arial"/>
                <w:b/>
              </w:rPr>
              <w:t>Date Updated</w:t>
            </w:r>
          </w:p>
        </w:tc>
      </w:tr>
      <w:tr w:rsidR="005E50A6" w:rsidRPr="007E7700" w14:paraId="0D116F10" w14:textId="77777777" w:rsidTr="00DE3E0E">
        <w:trPr>
          <w:trHeight w:val="312"/>
          <w:jc w:val="center"/>
        </w:trPr>
        <w:tc>
          <w:tcPr>
            <w:tcW w:w="1612" w:type="dxa"/>
            <w:vAlign w:val="center"/>
          </w:tcPr>
          <w:p w14:paraId="03BC040E" w14:textId="77777777" w:rsidR="005E50A6" w:rsidRPr="007E7700" w:rsidRDefault="005E50A6" w:rsidP="00C20E15">
            <w:pPr>
              <w:ind w:right="9"/>
              <w:jc w:val="center"/>
              <w:rPr>
                <w:rFonts w:cs="Arial"/>
              </w:rPr>
            </w:pPr>
            <w:r w:rsidRPr="007E7700">
              <w:rPr>
                <w:rFonts w:cs="Arial"/>
              </w:rPr>
              <w:t>E1716</w:t>
            </w:r>
          </w:p>
        </w:tc>
        <w:tc>
          <w:tcPr>
            <w:tcW w:w="5491" w:type="dxa"/>
            <w:gridSpan w:val="4"/>
            <w:vAlign w:val="center"/>
          </w:tcPr>
          <w:p w14:paraId="5EF44CA0" w14:textId="77777777" w:rsidR="005E50A6" w:rsidRPr="007E7700" w:rsidRDefault="005E50A6" w:rsidP="00C20E15">
            <w:pPr>
              <w:pStyle w:val="Heading2"/>
            </w:pPr>
            <w:bookmarkStart w:id="110" w:name="_Toc95816966"/>
            <w:bookmarkStart w:id="111" w:name="_Toc164363909"/>
            <w:r w:rsidRPr="007E7700">
              <w:t>EligibilityDeterminationDate</w:t>
            </w:r>
            <w:bookmarkEnd w:id="110"/>
            <w:bookmarkEnd w:id="111"/>
          </w:p>
        </w:tc>
        <w:tc>
          <w:tcPr>
            <w:tcW w:w="1261" w:type="dxa"/>
            <w:vAlign w:val="center"/>
          </w:tcPr>
          <w:p w14:paraId="5D2C7129" w14:textId="77777777" w:rsidR="005E50A6" w:rsidRPr="007E7700" w:rsidRDefault="005E50A6" w:rsidP="00C20E15">
            <w:pPr>
              <w:ind w:right="11"/>
              <w:jc w:val="center"/>
              <w:rPr>
                <w:rFonts w:cs="Arial"/>
              </w:rPr>
            </w:pPr>
            <w:r w:rsidRPr="007E7700">
              <w:rPr>
                <w:rFonts w:cs="Arial"/>
              </w:rPr>
              <w:t>03/01/2021</w:t>
            </w:r>
          </w:p>
        </w:tc>
        <w:tc>
          <w:tcPr>
            <w:tcW w:w="1380" w:type="dxa"/>
            <w:vAlign w:val="center"/>
          </w:tcPr>
          <w:p w14:paraId="0CFE2656" w14:textId="5B36AA7B" w:rsidR="005E50A6" w:rsidRPr="007E7700" w:rsidRDefault="00246B4B" w:rsidP="00C20E15">
            <w:pPr>
              <w:jc w:val="center"/>
              <w:rPr>
                <w:rFonts w:cs="Arial"/>
              </w:rPr>
            </w:pPr>
            <w:r>
              <w:rPr>
                <w:rFonts w:cs="Arial"/>
              </w:rPr>
              <w:t>12/01/2022</w:t>
            </w:r>
          </w:p>
        </w:tc>
      </w:tr>
      <w:tr w:rsidR="005E50A6" w:rsidRPr="007E7700" w14:paraId="1F158E42" w14:textId="77777777" w:rsidTr="00DE3E0E">
        <w:trPr>
          <w:trHeight w:val="312"/>
          <w:jc w:val="center"/>
        </w:trPr>
        <w:tc>
          <w:tcPr>
            <w:tcW w:w="9744" w:type="dxa"/>
            <w:gridSpan w:val="7"/>
            <w:shd w:val="clear" w:color="auto" w:fill="E7E6E6" w:themeFill="background2"/>
            <w:vAlign w:val="center"/>
          </w:tcPr>
          <w:p w14:paraId="70DE66AA" w14:textId="77777777" w:rsidR="005E50A6" w:rsidRPr="007E7700" w:rsidRDefault="005E50A6" w:rsidP="00C20E15">
            <w:pPr>
              <w:ind w:right="2"/>
              <w:jc w:val="center"/>
              <w:rPr>
                <w:rFonts w:cs="Arial"/>
              </w:rPr>
            </w:pPr>
            <w:r w:rsidRPr="007E7700">
              <w:rPr>
                <w:rFonts w:eastAsia="Arial" w:cs="Arial"/>
                <w:b/>
              </w:rPr>
              <w:t>Definition</w:t>
            </w:r>
          </w:p>
        </w:tc>
      </w:tr>
      <w:tr w:rsidR="005E50A6" w:rsidRPr="007E7700" w14:paraId="10C489B6" w14:textId="77777777" w:rsidTr="00DE3E0E">
        <w:trPr>
          <w:trHeight w:val="588"/>
          <w:jc w:val="center"/>
        </w:trPr>
        <w:tc>
          <w:tcPr>
            <w:tcW w:w="9744" w:type="dxa"/>
            <w:gridSpan w:val="7"/>
            <w:vAlign w:val="center"/>
          </w:tcPr>
          <w:p w14:paraId="18FF2F41" w14:textId="77777777" w:rsidR="005E50A6" w:rsidRPr="007E7700" w:rsidRDefault="005E50A6" w:rsidP="00C20E15">
            <w:pPr>
              <w:ind w:left="55"/>
              <w:rPr>
                <w:rFonts w:cs="Arial"/>
              </w:rPr>
            </w:pPr>
            <w:r w:rsidRPr="007E7700">
              <w:rPr>
                <w:b/>
                <w:bCs/>
              </w:rPr>
              <w:t>EligibilityDeterminationDate</w:t>
            </w:r>
            <w:r w:rsidRPr="007E7700">
              <w:rPr>
                <w:rFonts w:cs="Arial"/>
              </w:rPr>
              <w:t xml:space="preserve"> indicates the month, day, and year the LEA held the admission, review, and dismissal (ARD) committee meeting regarding the child’s initial eligibility determination for special education and related services.  An individualized education plan (IEP) would be developed and implemented for a child admitted into special education on this same date.</w:t>
            </w:r>
          </w:p>
        </w:tc>
      </w:tr>
      <w:tr w:rsidR="005E50A6" w:rsidRPr="007E7700" w14:paraId="646F43BB" w14:textId="77777777" w:rsidTr="00DE3E0E">
        <w:trPr>
          <w:trHeight w:val="324"/>
          <w:jc w:val="center"/>
        </w:trPr>
        <w:tc>
          <w:tcPr>
            <w:tcW w:w="9744" w:type="dxa"/>
            <w:gridSpan w:val="7"/>
            <w:shd w:val="clear" w:color="auto" w:fill="E7E6E6" w:themeFill="background2"/>
            <w:vAlign w:val="center"/>
          </w:tcPr>
          <w:p w14:paraId="5EE3CE54" w14:textId="77777777" w:rsidR="005E50A6" w:rsidRPr="007E7700" w:rsidRDefault="005E50A6" w:rsidP="00C20E15">
            <w:pPr>
              <w:ind w:right="2"/>
              <w:jc w:val="center"/>
              <w:rPr>
                <w:rFonts w:cs="Arial"/>
              </w:rPr>
            </w:pPr>
            <w:r w:rsidRPr="007E7700">
              <w:rPr>
                <w:rFonts w:eastAsia="Arial" w:cs="Arial"/>
                <w:b/>
              </w:rPr>
              <w:t>Special Instructions</w:t>
            </w:r>
          </w:p>
        </w:tc>
      </w:tr>
      <w:tr w:rsidR="005E50A6" w:rsidRPr="007E7700" w14:paraId="0F98CAA0" w14:textId="77777777" w:rsidTr="00DE3E0E">
        <w:trPr>
          <w:trHeight w:val="1548"/>
          <w:jc w:val="center"/>
        </w:trPr>
        <w:tc>
          <w:tcPr>
            <w:tcW w:w="9744" w:type="dxa"/>
            <w:gridSpan w:val="7"/>
          </w:tcPr>
          <w:p w14:paraId="1B864742" w14:textId="77777777" w:rsidR="005E50A6" w:rsidRPr="007E7700" w:rsidRDefault="005E50A6" w:rsidP="00C20E15">
            <w:pPr>
              <w:ind w:left="58"/>
              <w:rPr>
                <w:rFonts w:cs="Arial"/>
              </w:rPr>
            </w:pPr>
            <w:r w:rsidRPr="007E7700">
              <w:rPr>
                <w:rFonts w:cs="Arial"/>
              </w:rPr>
              <w:t>See 20 U.S.C. § 1414(b)(4)</w:t>
            </w:r>
          </w:p>
          <w:p w14:paraId="09687F27" w14:textId="77777777" w:rsidR="005E50A6" w:rsidRPr="007E7700" w:rsidRDefault="005E50A6" w:rsidP="00C20E15">
            <w:pPr>
              <w:ind w:left="58"/>
              <w:rPr>
                <w:rFonts w:cs="Arial"/>
              </w:rPr>
            </w:pPr>
          </w:p>
          <w:p w14:paraId="08E2BC49" w14:textId="77777777" w:rsidR="005E50A6" w:rsidRPr="007E7700" w:rsidRDefault="005E50A6" w:rsidP="00C20E15">
            <w:pPr>
              <w:ind w:left="58"/>
              <w:rPr>
                <w:rFonts w:cs="Arial"/>
              </w:rPr>
            </w:pPr>
            <w:r w:rsidRPr="007E7700">
              <w:rPr>
                <w:rFonts w:cs="Arial"/>
              </w:rPr>
              <w:t>See CFR § 300.306</w:t>
            </w:r>
          </w:p>
          <w:p w14:paraId="7D5DEA13" w14:textId="77777777" w:rsidR="005E50A6" w:rsidRPr="007E7700" w:rsidRDefault="005E50A6" w:rsidP="00C20E15">
            <w:pPr>
              <w:ind w:left="58"/>
              <w:rPr>
                <w:rFonts w:cs="Arial"/>
              </w:rPr>
            </w:pPr>
          </w:p>
          <w:p w14:paraId="16E9C587" w14:textId="77777777" w:rsidR="005E50A6" w:rsidRPr="007E7700" w:rsidRDefault="005E50A6" w:rsidP="00C20E15">
            <w:pPr>
              <w:ind w:left="58"/>
              <w:rPr>
                <w:rFonts w:cs="Arial"/>
              </w:rPr>
            </w:pPr>
            <w:r w:rsidRPr="007E7700">
              <w:rPr>
                <w:rFonts w:cs="Arial"/>
              </w:rPr>
              <w:t>See CFR § 300.323(c)</w:t>
            </w:r>
          </w:p>
          <w:p w14:paraId="214B91CE" w14:textId="77777777" w:rsidR="005E50A6" w:rsidRPr="007E7700" w:rsidRDefault="005E50A6" w:rsidP="00C20E15">
            <w:pPr>
              <w:ind w:left="58"/>
              <w:rPr>
                <w:rFonts w:cs="Arial"/>
              </w:rPr>
            </w:pPr>
          </w:p>
          <w:p w14:paraId="6B25436E" w14:textId="77777777" w:rsidR="005E50A6" w:rsidRPr="007E7700" w:rsidRDefault="005E50A6" w:rsidP="00C20E15">
            <w:pPr>
              <w:ind w:left="58"/>
              <w:rPr>
                <w:rFonts w:cs="Arial"/>
              </w:rPr>
            </w:pPr>
            <w:r w:rsidRPr="007E7700">
              <w:rPr>
                <w:rFonts w:cs="Arial"/>
              </w:rPr>
              <w:t>See 19 TAC § 89.1011(d)</w:t>
            </w:r>
          </w:p>
        </w:tc>
      </w:tr>
      <w:tr w:rsidR="001D68CC" w:rsidRPr="007E7700" w14:paraId="034C8FA7" w14:textId="77777777" w:rsidTr="001C6711">
        <w:trPr>
          <w:trHeight w:val="324"/>
          <w:jc w:val="center"/>
        </w:trPr>
        <w:tc>
          <w:tcPr>
            <w:tcW w:w="2871" w:type="dxa"/>
            <w:gridSpan w:val="2"/>
            <w:shd w:val="clear" w:color="auto" w:fill="E7E6E6" w:themeFill="background2"/>
            <w:vAlign w:val="center"/>
          </w:tcPr>
          <w:p w14:paraId="2BB61330" w14:textId="4461C1D4" w:rsidR="001D68CC" w:rsidRPr="007E7700" w:rsidRDefault="001D68CC" w:rsidP="001D68C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30ADE33" w14:textId="3C9C42CE"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2FB0220" w14:textId="51BBB466"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28D56EE"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31401323" w14:textId="77777777" w:rsidTr="008E04E8">
        <w:trPr>
          <w:trHeight w:val="312"/>
          <w:jc w:val="center"/>
        </w:trPr>
        <w:tc>
          <w:tcPr>
            <w:tcW w:w="2871" w:type="dxa"/>
            <w:gridSpan w:val="2"/>
            <w:vAlign w:val="center"/>
          </w:tcPr>
          <w:p w14:paraId="5F0F6D3D" w14:textId="3F44CEC1" w:rsidR="001D68CC" w:rsidRPr="007E7700" w:rsidRDefault="001D68CC" w:rsidP="001D68CC">
            <w:pPr>
              <w:ind w:right="14"/>
              <w:jc w:val="center"/>
              <w:rPr>
                <w:rFonts w:cs="Arial"/>
              </w:rPr>
            </w:pPr>
          </w:p>
        </w:tc>
        <w:tc>
          <w:tcPr>
            <w:tcW w:w="2156" w:type="dxa"/>
            <w:vAlign w:val="center"/>
          </w:tcPr>
          <w:p w14:paraId="6DDEB053" w14:textId="2904858C" w:rsidR="001D68CC" w:rsidRPr="007E7700" w:rsidRDefault="001D68CC" w:rsidP="001D68CC">
            <w:pPr>
              <w:ind w:right="5"/>
              <w:jc w:val="center"/>
              <w:rPr>
                <w:rFonts w:cs="Arial"/>
              </w:rPr>
            </w:pPr>
            <w:r w:rsidRPr="007E7700">
              <w:rPr>
                <w:rFonts w:cs="Arial"/>
              </w:rPr>
              <w:t>10</w:t>
            </w:r>
          </w:p>
        </w:tc>
        <w:tc>
          <w:tcPr>
            <w:tcW w:w="1612" w:type="dxa"/>
            <w:vAlign w:val="center"/>
          </w:tcPr>
          <w:p w14:paraId="131F40F6" w14:textId="2D841331" w:rsidR="001D68CC" w:rsidRPr="007E7700" w:rsidRDefault="001D68CC" w:rsidP="001D68CC">
            <w:pPr>
              <w:ind w:right="5"/>
              <w:jc w:val="center"/>
              <w:rPr>
                <w:rFonts w:cs="Arial"/>
              </w:rPr>
            </w:pPr>
            <w:r w:rsidRPr="007E7700">
              <w:rPr>
                <w:rFonts w:cs="Arial"/>
              </w:rPr>
              <w:t>Date</w:t>
            </w:r>
          </w:p>
        </w:tc>
        <w:tc>
          <w:tcPr>
            <w:tcW w:w="3105" w:type="dxa"/>
            <w:gridSpan w:val="3"/>
            <w:vAlign w:val="center"/>
          </w:tcPr>
          <w:p w14:paraId="310BEAEB" w14:textId="02C47CAE" w:rsidR="001D68CC" w:rsidRPr="007E7700" w:rsidRDefault="001D68CC" w:rsidP="001D68CC">
            <w:pPr>
              <w:ind w:right="6"/>
              <w:jc w:val="center"/>
              <w:rPr>
                <w:rFonts w:cs="Arial"/>
              </w:rPr>
            </w:pPr>
            <w:r w:rsidRPr="007E7700">
              <w:rPr>
                <w:rFonts w:eastAsia="Arial" w:cs="Arial"/>
              </w:rPr>
              <w:t>YYYY=</w:t>
            </w:r>
            <w:r w:rsidRPr="007E7700">
              <w:rPr>
                <w:rFonts w:cs="Arial"/>
              </w:rPr>
              <w:t>202</w:t>
            </w:r>
            <w:r>
              <w:rPr>
                <w:rFonts w:cs="Arial"/>
              </w:rPr>
              <w:t>3</w:t>
            </w:r>
            <w:r w:rsidR="0049531A">
              <w:rPr>
                <w:rFonts w:cs="Arial"/>
              </w:rPr>
              <w:t>-</w:t>
            </w:r>
            <w:r w:rsidRPr="007E7700">
              <w:rPr>
                <w:rFonts w:cs="Arial"/>
              </w:rPr>
              <w:t>202</w:t>
            </w:r>
            <w:r>
              <w:rPr>
                <w:rFonts w:cs="Arial"/>
              </w:rPr>
              <w:t>4</w:t>
            </w:r>
            <w:r w:rsidRPr="007E7700">
              <w:rPr>
                <w:rFonts w:eastAsia="Arial" w:cs="Arial"/>
              </w:rPr>
              <w:t xml:space="preserve"> MM=01-12 DD=01-31</w:t>
            </w:r>
          </w:p>
        </w:tc>
      </w:tr>
      <w:tr w:rsidR="001D68CC" w:rsidRPr="007E7700" w14:paraId="44561662" w14:textId="77777777" w:rsidTr="00DE3E0E">
        <w:trPr>
          <w:trHeight w:val="324"/>
          <w:jc w:val="center"/>
        </w:trPr>
        <w:tc>
          <w:tcPr>
            <w:tcW w:w="9744" w:type="dxa"/>
            <w:gridSpan w:val="7"/>
            <w:shd w:val="clear" w:color="auto" w:fill="E7E6E6" w:themeFill="background2"/>
            <w:vAlign w:val="center"/>
          </w:tcPr>
          <w:p w14:paraId="022AF06C"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287DF76B" w14:textId="77777777" w:rsidTr="00DE3E0E">
        <w:trPr>
          <w:trHeight w:val="323"/>
          <w:jc w:val="center"/>
        </w:trPr>
        <w:tc>
          <w:tcPr>
            <w:tcW w:w="9744" w:type="dxa"/>
            <w:gridSpan w:val="7"/>
            <w:vAlign w:val="center"/>
          </w:tcPr>
          <w:p w14:paraId="35A57B75" w14:textId="77777777" w:rsidR="001D68CC" w:rsidRPr="007E7700" w:rsidRDefault="001D68CC" w:rsidP="001D68CC">
            <w:pPr>
              <w:ind w:left="55"/>
              <w:rPr>
                <w:rFonts w:cs="Arial"/>
              </w:rPr>
            </w:pPr>
            <w:r>
              <w:rPr>
                <w:rFonts w:cs="Arial"/>
              </w:rPr>
              <w:t>StudentSpecialEducationProgramEligibilityAssociation</w:t>
            </w:r>
          </w:p>
        </w:tc>
      </w:tr>
      <w:tr w:rsidR="001D68CC" w:rsidRPr="007E7700" w14:paraId="511B04CC" w14:textId="77777777" w:rsidTr="00DE3E0E">
        <w:trPr>
          <w:trHeight w:val="323"/>
          <w:jc w:val="center"/>
        </w:trPr>
        <w:tc>
          <w:tcPr>
            <w:tcW w:w="9744" w:type="dxa"/>
            <w:gridSpan w:val="7"/>
            <w:shd w:val="clear" w:color="auto" w:fill="E7E6E6" w:themeFill="background2"/>
            <w:vAlign w:val="center"/>
          </w:tcPr>
          <w:p w14:paraId="03899B64"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09D7C9DF" w14:textId="77777777" w:rsidTr="00DE3E0E">
        <w:trPr>
          <w:trHeight w:val="375"/>
          <w:jc w:val="center"/>
        </w:trPr>
        <w:tc>
          <w:tcPr>
            <w:tcW w:w="9744" w:type="dxa"/>
            <w:gridSpan w:val="7"/>
            <w:vAlign w:val="center"/>
          </w:tcPr>
          <w:p w14:paraId="1493EC2A" w14:textId="77777777" w:rsidR="001D68CC" w:rsidRPr="007E7700" w:rsidRDefault="001D68CC" w:rsidP="001D68CC">
            <w:pPr>
              <w:ind w:left="55"/>
              <w:rPr>
                <w:rFonts w:cs="Arial"/>
              </w:rPr>
            </w:pPr>
            <w:r>
              <w:rPr>
                <w:rFonts w:cs="Arial"/>
              </w:rPr>
              <w:t>Student Special Education Program Eligibility Association</w:t>
            </w:r>
          </w:p>
        </w:tc>
      </w:tr>
      <w:tr w:rsidR="001D68CC" w:rsidRPr="007E7700" w14:paraId="56E68465" w14:textId="77777777" w:rsidTr="00DE3E0E">
        <w:trPr>
          <w:trHeight w:val="375"/>
          <w:jc w:val="center"/>
        </w:trPr>
        <w:tc>
          <w:tcPr>
            <w:tcW w:w="9744" w:type="dxa"/>
            <w:gridSpan w:val="7"/>
            <w:shd w:val="clear" w:color="auto" w:fill="E7E6E6" w:themeFill="background2"/>
            <w:vAlign w:val="center"/>
          </w:tcPr>
          <w:p w14:paraId="366835D9" w14:textId="1FB47231" w:rsidR="001D68CC" w:rsidRDefault="001D68CC" w:rsidP="001D68CC">
            <w:pPr>
              <w:ind w:left="55"/>
              <w:jc w:val="center"/>
              <w:rPr>
                <w:rFonts w:cs="Arial"/>
              </w:rPr>
            </w:pPr>
            <w:r>
              <w:rPr>
                <w:rFonts w:cs="Arial"/>
                <w:b/>
                <w:bCs/>
              </w:rPr>
              <w:t>Former Data Element Name</w:t>
            </w:r>
          </w:p>
        </w:tc>
      </w:tr>
      <w:tr w:rsidR="001D68CC" w:rsidRPr="007E7700" w14:paraId="05FF56B9" w14:textId="77777777" w:rsidTr="00DE3E0E">
        <w:trPr>
          <w:trHeight w:val="375"/>
          <w:jc w:val="center"/>
        </w:trPr>
        <w:tc>
          <w:tcPr>
            <w:tcW w:w="9744" w:type="dxa"/>
            <w:gridSpan w:val="7"/>
            <w:vAlign w:val="center"/>
          </w:tcPr>
          <w:p w14:paraId="64720A3B" w14:textId="77777777" w:rsidR="001D68CC" w:rsidRPr="00870237" w:rsidRDefault="001D68CC" w:rsidP="001D68CC">
            <w:pPr>
              <w:ind w:left="55"/>
              <w:rPr>
                <w:rFonts w:cs="Arial"/>
              </w:rPr>
            </w:pPr>
            <w:r>
              <w:rPr>
                <w:rFonts w:cs="Arial"/>
              </w:rPr>
              <w:t>SPED-ELIGIBILITY-DETERMINATION-DATE</w:t>
            </w:r>
          </w:p>
        </w:tc>
      </w:tr>
    </w:tbl>
    <w:p w14:paraId="6EA1E4A5" w14:textId="77777777" w:rsidR="00BA6BBE" w:rsidRDefault="00BA6BBE">
      <w:pPr>
        <w:spacing w:after="160"/>
      </w:pP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371"/>
        <w:gridCol w:w="1354"/>
        <w:gridCol w:w="1380"/>
      </w:tblGrid>
      <w:tr w:rsidR="00BA6BBE" w:rsidRPr="007E7700" w14:paraId="0A408B49" w14:textId="77777777" w:rsidTr="00DE3E0E">
        <w:trPr>
          <w:trHeight w:val="324"/>
          <w:jc w:val="center"/>
        </w:trPr>
        <w:tc>
          <w:tcPr>
            <w:tcW w:w="1612" w:type="dxa"/>
            <w:shd w:val="clear" w:color="auto" w:fill="E7E6E6" w:themeFill="background2"/>
            <w:vAlign w:val="center"/>
          </w:tcPr>
          <w:p w14:paraId="669B8E52" w14:textId="77777777" w:rsidR="00946286" w:rsidRDefault="00946286" w:rsidP="00946286">
            <w:pPr>
              <w:ind w:right="9"/>
              <w:jc w:val="center"/>
              <w:rPr>
                <w:rFonts w:eastAsia="Arial" w:cs="Arial"/>
                <w:b/>
              </w:rPr>
            </w:pPr>
            <w:r>
              <w:rPr>
                <w:rFonts w:eastAsia="Arial" w:cs="Arial"/>
                <w:b/>
              </w:rPr>
              <w:lastRenderedPageBreak/>
              <w:t xml:space="preserve">Data </w:t>
            </w:r>
          </w:p>
          <w:p w14:paraId="1487093D" w14:textId="78AFCA1C" w:rsidR="00BA6BBE" w:rsidRPr="007E7700" w:rsidRDefault="00946286" w:rsidP="00946286">
            <w:pPr>
              <w:ind w:right="9"/>
              <w:jc w:val="center"/>
              <w:rPr>
                <w:rFonts w:cs="Arial"/>
              </w:rPr>
            </w:pPr>
            <w:r w:rsidRPr="007E7700">
              <w:rPr>
                <w:rFonts w:eastAsia="Arial" w:cs="Arial"/>
                <w:b/>
              </w:rPr>
              <w:t>Element ID</w:t>
            </w:r>
          </w:p>
        </w:tc>
        <w:tc>
          <w:tcPr>
            <w:tcW w:w="5398" w:type="dxa"/>
            <w:gridSpan w:val="4"/>
            <w:shd w:val="clear" w:color="auto" w:fill="E7E6E6" w:themeFill="background2"/>
            <w:vAlign w:val="center"/>
          </w:tcPr>
          <w:p w14:paraId="1B7A19DE" w14:textId="59A783B8" w:rsidR="00BA6BBE" w:rsidRPr="007E7700" w:rsidRDefault="00C453F6" w:rsidP="00C20E15">
            <w:pPr>
              <w:ind w:right="11"/>
              <w:jc w:val="center"/>
              <w:rPr>
                <w:rFonts w:cs="Arial"/>
              </w:rPr>
            </w:pPr>
            <w:r w:rsidRPr="007E7700">
              <w:rPr>
                <w:rFonts w:eastAsia="Arial" w:cs="Arial"/>
                <w:b/>
              </w:rPr>
              <w:t>Data Element</w:t>
            </w:r>
            <w:r>
              <w:rPr>
                <w:rFonts w:eastAsia="Arial" w:cs="Arial"/>
                <w:b/>
              </w:rPr>
              <w:t xml:space="preserve"> Name</w:t>
            </w:r>
          </w:p>
        </w:tc>
        <w:tc>
          <w:tcPr>
            <w:tcW w:w="1354" w:type="dxa"/>
            <w:shd w:val="clear" w:color="auto" w:fill="E7E6E6" w:themeFill="background2"/>
            <w:vAlign w:val="center"/>
          </w:tcPr>
          <w:p w14:paraId="363F0FAC" w14:textId="77777777" w:rsidR="00BA6BBE" w:rsidRPr="007E7700" w:rsidRDefault="00BA6BBE" w:rsidP="00C20E1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C4911E7" w14:textId="77777777" w:rsidR="00BA6BBE" w:rsidRPr="007E7700" w:rsidRDefault="00BA6BBE" w:rsidP="00C20E15">
            <w:pPr>
              <w:ind w:right="9"/>
              <w:jc w:val="center"/>
              <w:rPr>
                <w:rFonts w:cs="Arial"/>
              </w:rPr>
            </w:pPr>
            <w:r w:rsidRPr="007E7700">
              <w:rPr>
                <w:rFonts w:eastAsia="Arial" w:cs="Arial"/>
                <w:b/>
              </w:rPr>
              <w:t>Date Updated</w:t>
            </w:r>
          </w:p>
        </w:tc>
      </w:tr>
      <w:tr w:rsidR="00BA6BBE" w:rsidRPr="007E7700" w14:paraId="6A3E186A" w14:textId="77777777" w:rsidTr="00DE3E0E">
        <w:trPr>
          <w:trHeight w:val="312"/>
          <w:jc w:val="center"/>
        </w:trPr>
        <w:tc>
          <w:tcPr>
            <w:tcW w:w="1612" w:type="dxa"/>
            <w:vAlign w:val="center"/>
          </w:tcPr>
          <w:p w14:paraId="692C241E" w14:textId="77777777" w:rsidR="00BA6BBE" w:rsidRPr="007E7700" w:rsidRDefault="00BA6BBE" w:rsidP="00C20E15">
            <w:pPr>
              <w:ind w:right="9"/>
              <w:jc w:val="center"/>
              <w:rPr>
                <w:rFonts w:cs="Arial"/>
              </w:rPr>
            </w:pPr>
            <w:r w:rsidRPr="007E7700">
              <w:rPr>
                <w:rFonts w:cs="Arial"/>
              </w:rPr>
              <w:t>E1715</w:t>
            </w:r>
          </w:p>
        </w:tc>
        <w:tc>
          <w:tcPr>
            <w:tcW w:w="5398" w:type="dxa"/>
            <w:gridSpan w:val="4"/>
            <w:vAlign w:val="center"/>
          </w:tcPr>
          <w:p w14:paraId="5D72805E" w14:textId="77777777" w:rsidR="00BA6BBE" w:rsidRPr="007E7700" w:rsidRDefault="00BA6BBE" w:rsidP="00C20E15">
            <w:pPr>
              <w:pStyle w:val="Heading2"/>
            </w:pPr>
            <w:bookmarkStart w:id="112" w:name="_Toc164363910"/>
            <w:r>
              <w:t>EligibilityEvaluationDate</w:t>
            </w:r>
            <w:bookmarkEnd w:id="112"/>
          </w:p>
        </w:tc>
        <w:tc>
          <w:tcPr>
            <w:tcW w:w="1354" w:type="dxa"/>
            <w:vAlign w:val="center"/>
          </w:tcPr>
          <w:p w14:paraId="0CB37E74" w14:textId="77777777" w:rsidR="00BA6BBE" w:rsidRPr="007E7700" w:rsidRDefault="00BA6BBE" w:rsidP="00C20E15">
            <w:pPr>
              <w:ind w:right="11"/>
              <w:jc w:val="center"/>
              <w:rPr>
                <w:rFonts w:cs="Arial"/>
              </w:rPr>
            </w:pPr>
            <w:r w:rsidRPr="007E7700">
              <w:rPr>
                <w:rFonts w:cs="Arial"/>
              </w:rPr>
              <w:t>03/01/2021</w:t>
            </w:r>
          </w:p>
        </w:tc>
        <w:tc>
          <w:tcPr>
            <w:tcW w:w="1380" w:type="dxa"/>
            <w:vAlign w:val="center"/>
          </w:tcPr>
          <w:p w14:paraId="5D06D59F" w14:textId="5B372139" w:rsidR="00BA6BBE" w:rsidRPr="007E7700" w:rsidRDefault="00246B4B" w:rsidP="00C20E15">
            <w:pPr>
              <w:jc w:val="center"/>
              <w:rPr>
                <w:rFonts w:cs="Arial"/>
              </w:rPr>
            </w:pPr>
            <w:r>
              <w:rPr>
                <w:rFonts w:cs="Arial"/>
              </w:rPr>
              <w:t>12/01/2022</w:t>
            </w:r>
          </w:p>
        </w:tc>
      </w:tr>
      <w:tr w:rsidR="00BA6BBE" w:rsidRPr="007E7700" w14:paraId="6643E576" w14:textId="77777777" w:rsidTr="00DE3E0E">
        <w:trPr>
          <w:trHeight w:val="312"/>
          <w:jc w:val="center"/>
        </w:trPr>
        <w:tc>
          <w:tcPr>
            <w:tcW w:w="9744" w:type="dxa"/>
            <w:gridSpan w:val="7"/>
            <w:shd w:val="clear" w:color="auto" w:fill="E7E6E6" w:themeFill="background2"/>
            <w:vAlign w:val="center"/>
          </w:tcPr>
          <w:p w14:paraId="6B3B8AAC" w14:textId="77777777" w:rsidR="00BA6BBE" w:rsidRPr="007E7700" w:rsidRDefault="00BA6BBE" w:rsidP="00C20E15">
            <w:pPr>
              <w:ind w:right="2"/>
              <w:jc w:val="center"/>
              <w:rPr>
                <w:rFonts w:cs="Arial"/>
              </w:rPr>
            </w:pPr>
            <w:r w:rsidRPr="007E7700">
              <w:rPr>
                <w:rFonts w:eastAsia="Arial" w:cs="Arial"/>
                <w:b/>
              </w:rPr>
              <w:t>Definition</w:t>
            </w:r>
          </w:p>
        </w:tc>
      </w:tr>
      <w:tr w:rsidR="00BA6BBE" w:rsidRPr="007E7700" w14:paraId="496C65C3" w14:textId="77777777" w:rsidTr="00DE3E0E">
        <w:trPr>
          <w:trHeight w:val="588"/>
          <w:jc w:val="center"/>
        </w:trPr>
        <w:tc>
          <w:tcPr>
            <w:tcW w:w="9744" w:type="dxa"/>
            <w:gridSpan w:val="7"/>
            <w:vAlign w:val="center"/>
          </w:tcPr>
          <w:p w14:paraId="55C6DF2B" w14:textId="77777777" w:rsidR="00BA6BBE" w:rsidRPr="007E7700" w:rsidRDefault="00BA6BBE" w:rsidP="00C20E15">
            <w:pPr>
              <w:ind w:left="55"/>
              <w:rPr>
                <w:rFonts w:cs="Arial"/>
              </w:rPr>
            </w:pPr>
            <w:r>
              <w:rPr>
                <w:b/>
                <w:bCs/>
              </w:rPr>
              <w:t>EligibilityEvaluationDate</w:t>
            </w:r>
            <w:r w:rsidRPr="007E7700">
              <w:rPr>
                <w:rFonts w:cs="Arial"/>
              </w:rPr>
              <w:t xml:space="preserve"> indicates the month, day, and year when the written full individual and initial evaluation (FIIE) report was completed.</w:t>
            </w:r>
          </w:p>
        </w:tc>
      </w:tr>
      <w:tr w:rsidR="00BA6BBE" w:rsidRPr="007E7700" w14:paraId="415FE985" w14:textId="77777777" w:rsidTr="00DE3E0E">
        <w:trPr>
          <w:trHeight w:val="324"/>
          <w:jc w:val="center"/>
        </w:trPr>
        <w:tc>
          <w:tcPr>
            <w:tcW w:w="9744" w:type="dxa"/>
            <w:gridSpan w:val="7"/>
            <w:shd w:val="clear" w:color="auto" w:fill="E7E6E6" w:themeFill="background2"/>
            <w:vAlign w:val="center"/>
          </w:tcPr>
          <w:p w14:paraId="5E88CE51" w14:textId="77777777" w:rsidR="00BA6BBE" w:rsidRPr="007E7700" w:rsidRDefault="00BA6BBE" w:rsidP="00C20E15">
            <w:pPr>
              <w:ind w:right="2"/>
              <w:jc w:val="center"/>
              <w:rPr>
                <w:rFonts w:cs="Arial"/>
              </w:rPr>
            </w:pPr>
            <w:r w:rsidRPr="007E7700">
              <w:rPr>
                <w:rFonts w:eastAsia="Arial" w:cs="Arial"/>
                <w:b/>
              </w:rPr>
              <w:t>Special Instructions</w:t>
            </w:r>
          </w:p>
        </w:tc>
      </w:tr>
      <w:tr w:rsidR="00BA6BBE" w:rsidRPr="007E7700" w14:paraId="1D141A2C" w14:textId="77777777" w:rsidTr="00DE3E0E">
        <w:trPr>
          <w:trHeight w:val="1548"/>
          <w:jc w:val="center"/>
        </w:trPr>
        <w:tc>
          <w:tcPr>
            <w:tcW w:w="9744" w:type="dxa"/>
            <w:gridSpan w:val="7"/>
          </w:tcPr>
          <w:p w14:paraId="178E62F8" w14:textId="77777777" w:rsidR="00BA6BBE" w:rsidRPr="007E7700" w:rsidRDefault="00BA6BBE" w:rsidP="00C20E15">
            <w:pPr>
              <w:ind w:left="58"/>
              <w:rPr>
                <w:rFonts w:cs="Arial"/>
              </w:rPr>
            </w:pPr>
            <w:r w:rsidRPr="007E7700">
              <w:rPr>
                <w:rFonts w:cs="Arial"/>
              </w:rPr>
              <w:t>This data element indicates the start of the 30-calendar day timeframe for completing the initial eligibility determination by holding the admission, review, and dismissal (ARD) committee meeting to make an eligibility determination and admit a student into special education.</w:t>
            </w:r>
          </w:p>
          <w:p w14:paraId="4C777ACA" w14:textId="77777777" w:rsidR="00BA6BBE" w:rsidRPr="007E7700" w:rsidRDefault="00BA6BBE" w:rsidP="00C20E15">
            <w:pPr>
              <w:ind w:left="58"/>
              <w:rPr>
                <w:rFonts w:cs="Arial"/>
              </w:rPr>
            </w:pPr>
          </w:p>
          <w:p w14:paraId="1EAE8827" w14:textId="77777777" w:rsidR="00BA6BBE" w:rsidRPr="007E7700" w:rsidRDefault="00BA6BBE" w:rsidP="00C20E15">
            <w:pPr>
              <w:ind w:left="58"/>
              <w:rPr>
                <w:rFonts w:cs="Arial"/>
              </w:rPr>
            </w:pPr>
            <w:r w:rsidRPr="007E7700">
              <w:rPr>
                <w:rFonts w:cs="Arial"/>
              </w:rPr>
              <w:t>See CFR § 300.323(c)</w:t>
            </w:r>
          </w:p>
          <w:p w14:paraId="28AA01CF" w14:textId="77777777" w:rsidR="00BA6BBE" w:rsidRPr="007E7700" w:rsidRDefault="00BA6BBE" w:rsidP="00C20E15">
            <w:pPr>
              <w:ind w:left="58"/>
              <w:rPr>
                <w:rFonts w:cs="Arial"/>
              </w:rPr>
            </w:pPr>
            <w:r w:rsidRPr="007E7700">
              <w:rPr>
                <w:rFonts w:cs="Arial"/>
              </w:rPr>
              <w:t>See 19 TAC § 89.1011(d) and (e)</w:t>
            </w:r>
          </w:p>
        </w:tc>
      </w:tr>
      <w:tr w:rsidR="001D68CC" w:rsidRPr="007E7700" w14:paraId="4C23BF68" w14:textId="77777777" w:rsidTr="005812B8">
        <w:trPr>
          <w:trHeight w:val="324"/>
          <w:jc w:val="center"/>
        </w:trPr>
        <w:tc>
          <w:tcPr>
            <w:tcW w:w="2871" w:type="dxa"/>
            <w:gridSpan w:val="2"/>
            <w:shd w:val="clear" w:color="auto" w:fill="E7E6E6" w:themeFill="background2"/>
            <w:vAlign w:val="center"/>
          </w:tcPr>
          <w:p w14:paraId="642E1C25" w14:textId="5523E3AB" w:rsidR="001D68CC" w:rsidRPr="007E7700" w:rsidRDefault="001D68CC" w:rsidP="001D68C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57FA9C25" w14:textId="1E488880"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4451613" w14:textId="5FA9525E"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96CC08E"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7550D5C3" w14:textId="77777777" w:rsidTr="004013F0">
        <w:trPr>
          <w:trHeight w:val="312"/>
          <w:jc w:val="center"/>
        </w:trPr>
        <w:tc>
          <w:tcPr>
            <w:tcW w:w="2871" w:type="dxa"/>
            <w:gridSpan w:val="2"/>
            <w:vAlign w:val="center"/>
          </w:tcPr>
          <w:p w14:paraId="5BE13A18" w14:textId="1818673F" w:rsidR="001D68CC" w:rsidRPr="007E7700" w:rsidRDefault="001D68CC" w:rsidP="001D68CC">
            <w:pPr>
              <w:ind w:right="14"/>
              <w:jc w:val="center"/>
              <w:rPr>
                <w:rFonts w:cs="Arial"/>
              </w:rPr>
            </w:pPr>
          </w:p>
        </w:tc>
        <w:tc>
          <w:tcPr>
            <w:tcW w:w="2156" w:type="dxa"/>
            <w:vAlign w:val="center"/>
          </w:tcPr>
          <w:p w14:paraId="6A7E8EAC" w14:textId="7DC9BF01" w:rsidR="001D68CC" w:rsidRPr="007E7700" w:rsidRDefault="001D68CC" w:rsidP="001D68CC">
            <w:pPr>
              <w:ind w:right="5"/>
              <w:jc w:val="center"/>
              <w:rPr>
                <w:rFonts w:cs="Arial"/>
              </w:rPr>
            </w:pPr>
            <w:r w:rsidRPr="007E7700">
              <w:rPr>
                <w:rFonts w:cs="Arial"/>
              </w:rPr>
              <w:t>10</w:t>
            </w:r>
          </w:p>
        </w:tc>
        <w:tc>
          <w:tcPr>
            <w:tcW w:w="1612" w:type="dxa"/>
            <w:vAlign w:val="center"/>
          </w:tcPr>
          <w:p w14:paraId="1434422A" w14:textId="3FB187EB" w:rsidR="001D68CC" w:rsidRPr="007E7700" w:rsidRDefault="001D68CC" w:rsidP="001D68CC">
            <w:pPr>
              <w:ind w:right="5"/>
              <w:jc w:val="center"/>
              <w:rPr>
                <w:rFonts w:cs="Arial"/>
              </w:rPr>
            </w:pPr>
            <w:r w:rsidRPr="007E7700">
              <w:rPr>
                <w:rFonts w:cs="Arial"/>
              </w:rPr>
              <w:t>Date</w:t>
            </w:r>
          </w:p>
        </w:tc>
        <w:tc>
          <w:tcPr>
            <w:tcW w:w="3105" w:type="dxa"/>
            <w:gridSpan w:val="3"/>
            <w:vAlign w:val="center"/>
          </w:tcPr>
          <w:p w14:paraId="33DB0B64" w14:textId="78BA83E3" w:rsidR="001D68CC" w:rsidRPr="007E7700" w:rsidRDefault="001D68CC" w:rsidP="001D68CC">
            <w:pPr>
              <w:ind w:right="6"/>
              <w:jc w:val="center"/>
              <w:rPr>
                <w:rFonts w:cs="Arial"/>
              </w:rPr>
            </w:pPr>
            <w:r w:rsidRPr="007E7700">
              <w:rPr>
                <w:rFonts w:eastAsia="Arial" w:cs="Arial"/>
              </w:rPr>
              <w:t>YYYY=202</w:t>
            </w:r>
            <w:r>
              <w:rPr>
                <w:rFonts w:eastAsia="Arial" w:cs="Arial"/>
              </w:rPr>
              <w:t>2</w:t>
            </w:r>
            <w:r w:rsidR="0049531A">
              <w:rPr>
                <w:rFonts w:eastAsia="Arial" w:cs="Arial"/>
              </w:rPr>
              <w:t>-</w:t>
            </w:r>
            <w:r w:rsidRPr="007E7700">
              <w:rPr>
                <w:rFonts w:eastAsia="Arial" w:cs="Arial"/>
              </w:rPr>
              <w:t>202</w:t>
            </w:r>
            <w:r>
              <w:rPr>
                <w:rFonts w:eastAsia="Arial" w:cs="Arial"/>
              </w:rPr>
              <w:t>4</w:t>
            </w:r>
            <w:r w:rsidRPr="007E7700">
              <w:rPr>
                <w:rFonts w:eastAsia="Arial" w:cs="Arial"/>
              </w:rPr>
              <w:t xml:space="preserve"> MM=01-12 DD=01-31</w:t>
            </w:r>
          </w:p>
        </w:tc>
      </w:tr>
      <w:tr w:rsidR="001D68CC" w:rsidRPr="007E7700" w14:paraId="73F4F9E8" w14:textId="77777777" w:rsidTr="00DE3E0E">
        <w:trPr>
          <w:trHeight w:val="324"/>
          <w:jc w:val="center"/>
        </w:trPr>
        <w:tc>
          <w:tcPr>
            <w:tcW w:w="9744" w:type="dxa"/>
            <w:gridSpan w:val="7"/>
            <w:shd w:val="clear" w:color="auto" w:fill="E7E6E6" w:themeFill="background2"/>
            <w:vAlign w:val="center"/>
          </w:tcPr>
          <w:p w14:paraId="3925A342"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418A32B0" w14:textId="77777777" w:rsidTr="00DE3E0E">
        <w:trPr>
          <w:trHeight w:val="323"/>
          <w:jc w:val="center"/>
        </w:trPr>
        <w:tc>
          <w:tcPr>
            <w:tcW w:w="9744" w:type="dxa"/>
            <w:gridSpan w:val="7"/>
            <w:vAlign w:val="center"/>
          </w:tcPr>
          <w:p w14:paraId="18243ECE" w14:textId="77777777" w:rsidR="001D68CC" w:rsidRPr="007E7700" w:rsidRDefault="001D68CC" w:rsidP="001D68CC">
            <w:pPr>
              <w:ind w:left="55"/>
              <w:rPr>
                <w:rFonts w:cs="Arial"/>
              </w:rPr>
            </w:pPr>
            <w:r>
              <w:rPr>
                <w:rFonts w:cs="Arial"/>
              </w:rPr>
              <w:t>StudentSpecialEducationProgramEligibilityAssociation</w:t>
            </w:r>
          </w:p>
        </w:tc>
      </w:tr>
      <w:tr w:rsidR="001D68CC" w:rsidRPr="007E7700" w14:paraId="13B64D34" w14:textId="77777777" w:rsidTr="00DE3E0E">
        <w:trPr>
          <w:trHeight w:val="323"/>
          <w:jc w:val="center"/>
        </w:trPr>
        <w:tc>
          <w:tcPr>
            <w:tcW w:w="9744" w:type="dxa"/>
            <w:gridSpan w:val="7"/>
            <w:shd w:val="clear" w:color="auto" w:fill="E7E6E6" w:themeFill="background2"/>
            <w:vAlign w:val="center"/>
          </w:tcPr>
          <w:p w14:paraId="6DC75936"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010559C6" w14:textId="77777777" w:rsidTr="00DE3E0E">
        <w:trPr>
          <w:trHeight w:val="375"/>
          <w:jc w:val="center"/>
        </w:trPr>
        <w:tc>
          <w:tcPr>
            <w:tcW w:w="9744" w:type="dxa"/>
            <w:gridSpan w:val="7"/>
            <w:vAlign w:val="center"/>
          </w:tcPr>
          <w:p w14:paraId="53BC7C9C" w14:textId="77777777" w:rsidR="001D68CC" w:rsidRPr="007E7700" w:rsidRDefault="001D68CC" w:rsidP="001D68CC">
            <w:pPr>
              <w:ind w:left="55"/>
              <w:rPr>
                <w:rFonts w:cs="Arial"/>
              </w:rPr>
            </w:pPr>
            <w:r>
              <w:rPr>
                <w:rFonts w:cs="Arial"/>
              </w:rPr>
              <w:t>Student Special Education Program Eligibility Association</w:t>
            </w:r>
          </w:p>
        </w:tc>
      </w:tr>
      <w:tr w:rsidR="001D68CC" w:rsidRPr="007E7700" w14:paraId="6774EEA1" w14:textId="77777777" w:rsidTr="00DE3E0E">
        <w:trPr>
          <w:trHeight w:val="375"/>
          <w:jc w:val="center"/>
        </w:trPr>
        <w:tc>
          <w:tcPr>
            <w:tcW w:w="9744" w:type="dxa"/>
            <w:gridSpan w:val="7"/>
            <w:shd w:val="clear" w:color="auto" w:fill="E7E6E6" w:themeFill="background2"/>
          </w:tcPr>
          <w:p w14:paraId="4551A006" w14:textId="1A9BBFA2" w:rsidR="001D68CC" w:rsidRPr="007E7700" w:rsidRDefault="001D68CC" w:rsidP="001D68CC">
            <w:pPr>
              <w:ind w:left="55"/>
              <w:jc w:val="center"/>
              <w:rPr>
                <w:rFonts w:cs="Arial"/>
              </w:rPr>
            </w:pPr>
            <w:r>
              <w:rPr>
                <w:rFonts w:cs="Arial"/>
                <w:b/>
                <w:bCs/>
              </w:rPr>
              <w:t>Former Data Element Name</w:t>
            </w:r>
          </w:p>
        </w:tc>
      </w:tr>
      <w:tr w:rsidR="001D68CC" w:rsidRPr="007E7700" w14:paraId="181196B2" w14:textId="77777777" w:rsidTr="00DE3E0E">
        <w:trPr>
          <w:trHeight w:val="375"/>
          <w:jc w:val="center"/>
        </w:trPr>
        <w:tc>
          <w:tcPr>
            <w:tcW w:w="9744" w:type="dxa"/>
            <w:gridSpan w:val="7"/>
            <w:vAlign w:val="center"/>
          </w:tcPr>
          <w:p w14:paraId="0BF383BD" w14:textId="77777777" w:rsidR="001D68CC" w:rsidRPr="007E7700" w:rsidRDefault="001D68CC" w:rsidP="001D68CC">
            <w:pPr>
              <w:ind w:left="55"/>
              <w:rPr>
                <w:rFonts w:cs="Arial"/>
                <w:b/>
                <w:bCs/>
              </w:rPr>
            </w:pPr>
            <w:r>
              <w:rPr>
                <w:rFonts w:cs="Arial"/>
              </w:rPr>
              <w:t>INITIAL-EVALUATION-DATE</w:t>
            </w:r>
          </w:p>
        </w:tc>
      </w:tr>
    </w:tbl>
    <w:p w14:paraId="7AFA5C23" w14:textId="77777777" w:rsidR="00F90032" w:rsidRDefault="00F90032">
      <w:pPr>
        <w:spacing w:after="160"/>
      </w:pPr>
    </w:p>
    <w:p w14:paraId="2D5AB85D" w14:textId="77777777" w:rsidR="00F90032" w:rsidRDefault="00F90032">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F90032" w:rsidRPr="007E7700" w14:paraId="5DA562C6" w14:textId="77777777" w:rsidTr="00AB1E0E">
        <w:trPr>
          <w:trHeight w:val="324"/>
          <w:jc w:val="center"/>
        </w:trPr>
        <w:tc>
          <w:tcPr>
            <w:tcW w:w="1790" w:type="dxa"/>
            <w:shd w:val="clear" w:color="auto" w:fill="E7E6E6" w:themeFill="background2"/>
            <w:vAlign w:val="center"/>
          </w:tcPr>
          <w:p w14:paraId="3C7B2961" w14:textId="77777777" w:rsidR="00946286" w:rsidRDefault="00946286" w:rsidP="00946286">
            <w:pPr>
              <w:ind w:right="9"/>
              <w:jc w:val="center"/>
              <w:rPr>
                <w:rFonts w:eastAsia="Arial" w:cs="Arial"/>
                <w:b/>
              </w:rPr>
            </w:pPr>
            <w:r>
              <w:rPr>
                <w:rFonts w:eastAsia="Arial" w:cs="Arial"/>
                <w:b/>
              </w:rPr>
              <w:lastRenderedPageBreak/>
              <w:t xml:space="preserve">Data </w:t>
            </w:r>
          </w:p>
          <w:p w14:paraId="30ABE290" w14:textId="5BEF5018" w:rsidR="00F90032" w:rsidRPr="007E7700" w:rsidRDefault="00946286" w:rsidP="00946286">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4D1F72DF" w14:textId="46A7FBE9" w:rsidR="00F90032" w:rsidRPr="007E7700" w:rsidRDefault="00C453F6"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A86B691" w14:textId="77777777" w:rsidR="00F90032" w:rsidRPr="007E7700" w:rsidRDefault="00F90032"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D16C58C" w14:textId="77777777" w:rsidR="00F90032" w:rsidRPr="007E7700" w:rsidRDefault="00F90032" w:rsidP="00AB1E0E">
            <w:pPr>
              <w:ind w:right="9"/>
              <w:jc w:val="center"/>
              <w:rPr>
                <w:rFonts w:cs="Arial"/>
              </w:rPr>
            </w:pPr>
            <w:r w:rsidRPr="007E7700">
              <w:rPr>
                <w:rFonts w:eastAsia="Arial" w:cs="Arial"/>
                <w:b/>
              </w:rPr>
              <w:t>Date Updated</w:t>
            </w:r>
          </w:p>
        </w:tc>
      </w:tr>
      <w:tr w:rsidR="00F90032" w:rsidRPr="007E7700" w14:paraId="11405E5F" w14:textId="77777777" w:rsidTr="00AB1E0E">
        <w:trPr>
          <w:trHeight w:val="312"/>
          <w:jc w:val="center"/>
        </w:trPr>
        <w:tc>
          <w:tcPr>
            <w:tcW w:w="1790" w:type="dxa"/>
            <w:vAlign w:val="center"/>
          </w:tcPr>
          <w:p w14:paraId="2CCB3ABF" w14:textId="77777777" w:rsidR="00F90032" w:rsidRPr="007E7700" w:rsidRDefault="00F90032" w:rsidP="00AB1E0E">
            <w:pPr>
              <w:ind w:right="9"/>
              <w:jc w:val="center"/>
              <w:rPr>
                <w:rFonts w:cs="Arial"/>
              </w:rPr>
            </w:pPr>
            <w:r>
              <w:rPr>
                <w:rFonts w:cs="Arial"/>
              </w:rPr>
              <w:t>E0944</w:t>
            </w:r>
          </w:p>
        </w:tc>
        <w:tc>
          <w:tcPr>
            <w:tcW w:w="5313" w:type="dxa"/>
            <w:gridSpan w:val="4"/>
            <w:vAlign w:val="center"/>
          </w:tcPr>
          <w:p w14:paraId="0B996BAF" w14:textId="502ED56E" w:rsidR="00F90032" w:rsidRPr="007E7700" w:rsidRDefault="00F90032" w:rsidP="00AB1E0E">
            <w:pPr>
              <w:pStyle w:val="Heading2"/>
            </w:pPr>
            <w:bookmarkStart w:id="113" w:name="_Toc164363911"/>
            <w:r>
              <w:t>EligibleDaysPresent</w:t>
            </w:r>
            <w:r w:rsidR="00240D4A">
              <w:t>In</w:t>
            </w:r>
            <w:r>
              <w:t>InstrSetting</w:t>
            </w:r>
            <w:bookmarkEnd w:id="113"/>
          </w:p>
        </w:tc>
        <w:tc>
          <w:tcPr>
            <w:tcW w:w="1261" w:type="dxa"/>
            <w:vAlign w:val="center"/>
          </w:tcPr>
          <w:p w14:paraId="17C4D831" w14:textId="77777777" w:rsidR="00F90032" w:rsidRPr="007E7700" w:rsidRDefault="00F90032" w:rsidP="00AB1E0E">
            <w:pPr>
              <w:ind w:right="11"/>
              <w:jc w:val="center"/>
              <w:rPr>
                <w:rFonts w:cs="Arial"/>
              </w:rPr>
            </w:pPr>
            <w:r>
              <w:rPr>
                <w:rFonts w:cs="Arial"/>
              </w:rPr>
              <w:t>03/13/1992</w:t>
            </w:r>
          </w:p>
        </w:tc>
        <w:tc>
          <w:tcPr>
            <w:tcW w:w="1380" w:type="dxa"/>
            <w:vAlign w:val="center"/>
          </w:tcPr>
          <w:p w14:paraId="75A68B71" w14:textId="77777777" w:rsidR="00F90032" w:rsidRPr="007E7700" w:rsidRDefault="00F90032" w:rsidP="00AB1E0E">
            <w:pPr>
              <w:jc w:val="center"/>
              <w:rPr>
                <w:rFonts w:cs="Arial"/>
              </w:rPr>
            </w:pPr>
            <w:r>
              <w:rPr>
                <w:rFonts w:cs="Arial"/>
              </w:rPr>
              <w:t>03/01/2013</w:t>
            </w:r>
          </w:p>
        </w:tc>
      </w:tr>
      <w:tr w:rsidR="00F90032" w:rsidRPr="007E7700" w14:paraId="280349F6" w14:textId="77777777" w:rsidTr="00AB1E0E">
        <w:trPr>
          <w:trHeight w:val="312"/>
          <w:jc w:val="center"/>
        </w:trPr>
        <w:tc>
          <w:tcPr>
            <w:tcW w:w="9744" w:type="dxa"/>
            <w:gridSpan w:val="7"/>
            <w:shd w:val="clear" w:color="auto" w:fill="E7E6E6" w:themeFill="background2"/>
            <w:vAlign w:val="center"/>
          </w:tcPr>
          <w:p w14:paraId="6D7120C6" w14:textId="77777777" w:rsidR="00F90032" w:rsidRPr="007E7700" w:rsidRDefault="00F90032" w:rsidP="00AB1E0E">
            <w:pPr>
              <w:ind w:right="2"/>
              <w:jc w:val="center"/>
              <w:rPr>
                <w:rFonts w:cs="Arial"/>
              </w:rPr>
            </w:pPr>
            <w:r w:rsidRPr="007E7700">
              <w:rPr>
                <w:rFonts w:eastAsia="Arial" w:cs="Arial"/>
                <w:b/>
              </w:rPr>
              <w:t>Definition</w:t>
            </w:r>
          </w:p>
        </w:tc>
      </w:tr>
      <w:tr w:rsidR="00F90032" w:rsidRPr="007E7700" w14:paraId="290A2E7C" w14:textId="77777777" w:rsidTr="00AB1E0E">
        <w:trPr>
          <w:trHeight w:val="588"/>
          <w:jc w:val="center"/>
        </w:trPr>
        <w:tc>
          <w:tcPr>
            <w:tcW w:w="9744" w:type="dxa"/>
            <w:gridSpan w:val="7"/>
            <w:vAlign w:val="center"/>
          </w:tcPr>
          <w:p w14:paraId="213929ED" w14:textId="449F8F50" w:rsidR="00F90032" w:rsidRPr="007A5B05" w:rsidRDefault="00F90032" w:rsidP="00AB1E0E">
            <w:pPr>
              <w:ind w:left="55"/>
              <w:rPr>
                <w:rFonts w:cs="Arial"/>
              </w:rPr>
            </w:pPr>
            <w:r>
              <w:rPr>
                <w:rFonts w:cs="Arial"/>
                <w:b/>
                <w:bCs/>
              </w:rPr>
              <w:t>EligibleDaysPresent</w:t>
            </w:r>
            <w:r w:rsidR="00240D4A">
              <w:rPr>
                <w:rFonts w:cs="Arial"/>
                <w:b/>
                <w:bCs/>
              </w:rPr>
              <w:t>In</w:t>
            </w:r>
            <w:r>
              <w:rPr>
                <w:rFonts w:cs="Arial"/>
                <w:b/>
                <w:bCs/>
              </w:rPr>
              <w:t>InstrSetting</w:t>
            </w:r>
            <w:r>
              <w:rPr>
                <w:rFonts w:cs="Arial"/>
              </w:rPr>
              <w:t xml:space="preserve"> indicates the number of days the student was eligible and present in a designated instructional setting during a particular reporting period.</w:t>
            </w:r>
          </w:p>
        </w:tc>
      </w:tr>
      <w:tr w:rsidR="00F90032" w:rsidRPr="007E7700" w14:paraId="2A475F29" w14:textId="77777777" w:rsidTr="00AB1E0E">
        <w:trPr>
          <w:trHeight w:val="324"/>
          <w:jc w:val="center"/>
        </w:trPr>
        <w:tc>
          <w:tcPr>
            <w:tcW w:w="9744" w:type="dxa"/>
            <w:gridSpan w:val="7"/>
            <w:shd w:val="clear" w:color="auto" w:fill="E7E6E6" w:themeFill="background2"/>
            <w:vAlign w:val="center"/>
          </w:tcPr>
          <w:p w14:paraId="06A6062B" w14:textId="77777777" w:rsidR="00F90032" w:rsidRPr="007E7700" w:rsidRDefault="00F90032" w:rsidP="00AB1E0E">
            <w:pPr>
              <w:ind w:right="2"/>
              <w:jc w:val="center"/>
              <w:rPr>
                <w:rFonts w:cs="Arial"/>
              </w:rPr>
            </w:pPr>
            <w:r w:rsidRPr="007E7700">
              <w:rPr>
                <w:rFonts w:eastAsia="Arial" w:cs="Arial"/>
                <w:b/>
              </w:rPr>
              <w:t>Special Instructions</w:t>
            </w:r>
          </w:p>
        </w:tc>
      </w:tr>
      <w:tr w:rsidR="00F90032" w:rsidRPr="007E7700" w14:paraId="071DD8E7" w14:textId="77777777" w:rsidTr="00AB1E0E">
        <w:trPr>
          <w:trHeight w:val="1548"/>
          <w:jc w:val="center"/>
        </w:trPr>
        <w:tc>
          <w:tcPr>
            <w:tcW w:w="9744" w:type="dxa"/>
            <w:gridSpan w:val="7"/>
          </w:tcPr>
          <w:p w14:paraId="0F1A82F0" w14:textId="77777777" w:rsidR="00F90032" w:rsidRPr="007E7700" w:rsidRDefault="00F90032" w:rsidP="00AB1E0E">
            <w:pPr>
              <w:ind w:left="58"/>
              <w:rPr>
                <w:rFonts w:cs="Arial"/>
              </w:rPr>
            </w:pPr>
          </w:p>
        </w:tc>
      </w:tr>
      <w:tr w:rsidR="001D68CC" w:rsidRPr="007E7700" w14:paraId="7020A498" w14:textId="77777777" w:rsidTr="00257445">
        <w:trPr>
          <w:trHeight w:val="324"/>
          <w:jc w:val="center"/>
        </w:trPr>
        <w:tc>
          <w:tcPr>
            <w:tcW w:w="3140" w:type="dxa"/>
            <w:gridSpan w:val="2"/>
            <w:shd w:val="clear" w:color="auto" w:fill="E7E6E6" w:themeFill="background2"/>
            <w:vAlign w:val="center"/>
          </w:tcPr>
          <w:p w14:paraId="49C5A784" w14:textId="3E7D40AC" w:rsidR="001D68CC" w:rsidRPr="007E7700" w:rsidRDefault="001D68CC" w:rsidP="001D68CC">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3EB85316" w14:textId="3A24DD51"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0584E8E" w14:textId="334B3AE0"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6CA7614"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1E6D4B1A" w14:textId="77777777" w:rsidTr="00171AE8">
        <w:trPr>
          <w:trHeight w:val="312"/>
          <w:jc w:val="center"/>
        </w:trPr>
        <w:tc>
          <w:tcPr>
            <w:tcW w:w="3140" w:type="dxa"/>
            <w:gridSpan w:val="2"/>
            <w:vAlign w:val="center"/>
          </w:tcPr>
          <w:p w14:paraId="44E81527" w14:textId="4D82F822" w:rsidR="001D68CC" w:rsidRPr="007E7700" w:rsidRDefault="001D68CC" w:rsidP="001D68CC">
            <w:pPr>
              <w:ind w:right="14"/>
              <w:jc w:val="center"/>
              <w:rPr>
                <w:rFonts w:cs="Arial"/>
              </w:rPr>
            </w:pPr>
          </w:p>
        </w:tc>
        <w:tc>
          <w:tcPr>
            <w:tcW w:w="1887" w:type="dxa"/>
            <w:vAlign w:val="center"/>
          </w:tcPr>
          <w:p w14:paraId="168064EB" w14:textId="681E8408" w:rsidR="001D68CC" w:rsidRPr="007E7700" w:rsidRDefault="001D68CC" w:rsidP="001D68CC">
            <w:pPr>
              <w:ind w:right="5"/>
              <w:jc w:val="center"/>
              <w:rPr>
                <w:rFonts w:cs="Arial"/>
              </w:rPr>
            </w:pPr>
            <w:r>
              <w:rPr>
                <w:rFonts w:cs="Arial"/>
              </w:rPr>
              <w:t>5</w:t>
            </w:r>
          </w:p>
        </w:tc>
        <w:tc>
          <w:tcPr>
            <w:tcW w:w="1612" w:type="dxa"/>
            <w:vAlign w:val="center"/>
          </w:tcPr>
          <w:p w14:paraId="56AC467D" w14:textId="75BC0CE1" w:rsidR="001D68CC" w:rsidRPr="007E7700" w:rsidRDefault="001D68CC" w:rsidP="001D68CC">
            <w:pPr>
              <w:ind w:right="5"/>
              <w:jc w:val="center"/>
              <w:rPr>
                <w:rFonts w:cs="Arial"/>
              </w:rPr>
            </w:pPr>
            <w:r>
              <w:rPr>
                <w:rFonts w:cs="Arial"/>
              </w:rPr>
              <w:t>Decimal</w:t>
            </w:r>
          </w:p>
        </w:tc>
        <w:tc>
          <w:tcPr>
            <w:tcW w:w="3105" w:type="dxa"/>
            <w:gridSpan w:val="3"/>
            <w:vAlign w:val="center"/>
          </w:tcPr>
          <w:p w14:paraId="2A190F50" w14:textId="77777777" w:rsidR="001D68CC" w:rsidRPr="007E7700" w:rsidRDefault="001D68CC" w:rsidP="001D68CC">
            <w:pPr>
              <w:ind w:right="6"/>
              <w:jc w:val="center"/>
              <w:rPr>
                <w:rFonts w:cs="Arial"/>
              </w:rPr>
            </w:pPr>
            <w:r>
              <w:rPr>
                <w:rFonts w:cs="Arial"/>
              </w:rPr>
              <w:t>0.5-180.0</w:t>
            </w:r>
          </w:p>
        </w:tc>
      </w:tr>
      <w:tr w:rsidR="001D68CC" w:rsidRPr="007E7700" w14:paraId="73F2BC7E" w14:textId="77777777" w:rsidTr="00AB1E0E">
        <w:trPr>
          <w:trHeight w:val="324"/>
          <w:jc w:val="center"/>
        </w:trPr>
        <w:tc>
          <w:tcPr>
            <w:tcW w:w="9744" w:type="dxa"/>
            <w:gridSpan w:val="7"/>
            <w:shd w:val="clear" w:color="auto" w:fill="E7E6E6" w:themeFill="background2"/>
            <w:vAlign w:val="center"/>
          </w:tcPr>
          <w:p w14:paraId="61E6F285"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32B70B31" w14:textId="77777777" w:rsidTr="00AB1E0E">
        <w:trPr>
          <w:trHeight w:val="323"/>
          <w:jc w:val="center"/>
        </w:trPr>
        <w:tc>
          <w:tcPr>
            <w:tcW w:w="9744" w:type="dxa"/>
            <w:gridSpan w:val="7"/>
            <w:vAlign w:val="center"/>
          </w:tcPr>
          <w:p w14:paraId="4236285B" w14:textId="77777777" w:rsidR="001D68CC" w:rsidRPr="007E7700" w:rsidRDefault="001D68CC" w:rsidP="001D68CC">
            <w:pPr>
              <w:ind w:left="55"/>
              <w:rPr>
                <w:rFonts w:cs="Arial"/>
              </w:rPr>
            </w:pPr>
            <w:r>
              <w:rPr>
                <w:rFonts w:cs="Arial"/>
              </w:rPr>
              <w:t>SpecialEducationProgramReportingPeriodAttendance</w:t>
            </w:r>
          </w:p>
        </w:tc>
      </w:tr>
      <w:tr w:rsidR="001D68CC" w:rsidRPr="007E7700" w14:paraId="1AD9F247" w14:textId="77777777" w:rsidTr="00AB1E0E">
        <w:trPr>
          <w:trHeight w:val="323"/>
          <w:jc w:val="center"/>
        </w:trPr>
        <w:tc>
          <w:tcPr>
            <w:tcW w:w="9744" w:type="dxa"/>
            <w:gridSpan w:val="7"/>
            <w:shd w:val="clear" w:color="auto" w:fill="E7E6E6" w:themeFill="background2"/>
            <w:vAlign w:val="center"/>
          </w:tcPr>
          <w:p w14:paraId="3335325D"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773E8377" w14:textId="77777777" w:rsidTr="00AB1E0E">
        <w:trPr>
          <w:trHeight w:val="375"/>
          <w:jc w:val="center"/>
        </w:trPr>
        <w:tc>
          <w:tcPr>
            <w:tcW w:w="9744" w:type="dxa"/>
            <w:gridSpan w:val="7"/>
            <w:vAlign w:val="center"/>
          </w:tcPr>
          <w:p w14:paraId="36305520" w14:textId="77777777" w:rsidR="001D68CC" w:rsidRPr="007E7700" w:rsidRDefault="001D68CC" w:rsidP="001D68CC">
            <w:pPr>
              <w:ind w:left="55"/>
              <w:rPr>
                <w:rFonts w:cs="Arial"/>
              </w:rPr>
            </w:pPr>
            <w:r>
              <w:rPr>
                <w:rFonts w:cs="Arial"/>
              </w:rPr>
              <w:t>Student Attendance</w:t>
            </w:r>
          </w:p>
        </w:tc>
      </w:tr>
    </w:tbl>
    <w:p w14:paraId="7A56C4A5" w14:textId="77777777" w:rsidR="00F90032" w:rsidRDefault="00F90032">
      <w:pPr>
        <w:spacing w:after="160"/>
      </w:pPr>
    </w:p>
    <w:p w14:paraId="6AF76A99" w14:textId="77777777" w:rsidR="00F90032" w:rsidRDefault="00F90032">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F90032" w:rsidRPr="007E7700" w14:paraId="3F73C9FD" w14:textId="77777777" w:rsidTr="00AB1E0E">
        <w:trPr>
          <w:trHeight w:val="324"/>
          <w:jc w:val="center"/>
        </w:trPr>
        <w:tc>
          <w:tcPr>
            <w:tcW w:w="1790" w:type="dxa"/>
            <w:shd w:val="clear" w:color="auto" w:fill="E7E6E6" w:themeFill="background2"/>
            <w:vAlign w:val="center"/>
          </w:tcPr>
          <w:p w14:paraId="6F452AE0" w14:textId="77777777" w:rsidR="00946286" w:rsidRDefault="00946286" w:rsidP="00946286">
            <w:pPr>
              <w:ind w:right="9"/>
              <w:jc w:val="center"/>
              <w:rPr>
                <w:rFonts w:eastAsia="Arial" w:cs="Arial"/>
                <w:b/>
              </w:rPr>
            </w:pPr>
            <w:r>
              <w:rPr>
                <w:rFonts w:eastAsia="Arial" w:cs="Arial"/>
                <w:b/>
              </w:rPr>
              <w:lastRenderedPageBreak/>
              <w:t xml:space="preserve">Data </w:t>
            </w:r>
          </w:p>
          <w:p w14:paraId="53835215" w14:textId="4B8AC9B0" w:rsidR="00F90032" w:rsidRPr="007E7700" w:rsidRDefault="00946286" w:rsidP="00946286">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6FF0C33F" w14:textId="542F5FF4" w:rsidR="00F90032" w:rsidRPr="007E7700" w:rsidRDefault="00C453F6"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27F3D01" w14:textId="77777777" w:rsidR="00F90032" w:rsidRPr="007E7700" w:rsidRDefault="00F90032"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6653FF3E" w14:textId="77777777" w:rsidR="00F90032" w:rsidRPr="007E7700" w:rsidRDefault="00F90032" w:rsidP="00AB1E0E">
            <w:pPr>
              <w:ind w:right="9"/>
              <w:jc w:val="center"/>
              <w:rPr>
                <w:rFonts w:cs="Arial"/>
              </w:rPr>
            </w:pPr>
            <w:r w:rsidRPr="007E7700">
              <w:rPr>
                <w:rFonts w:eastAsia="Arial" w:cs="Arial"/>
                <w:b/>
              </w:rPr>
              <w:t>Date Updated</w:t>
            </w:r>
          </w:p>
        </w:tc>
      </w:tr>
      <w:tr w:rsidR="00F90032" w:rsidRPr="007E7700" w14:paraId="19073E1D" w14:textId="77777777" w:rsidTr="00AB1E0E">
        <w:trPr>
          <w:trHeight w:val="312"/>
          <w:jc w:val="center"/>
        </w:trPr>
        <w:tc>
          <w:tcPr>
            <w:tcW w:w="1790" w:type="dxa"/>
            <w:vAlign w:val="center"/>
          </w:tcPr>
          <w:p w14:paraId="5818BEEF" w14:textId="77777777" w:rsidR="00F90032" w:rsidRPr="007E7700" w:rsidRDefault="00F90032" w:rsidP="00AB1E0E">
            <w:pPr>
              <w:ind w:right="9"/>
              <w:jc w:val="center"/>
              <w:rPr>
                <w:rFonts w:cs="Arial"/>
              </w:rPr>
            </w:pPr>
            <w:r>
              <w:rPr>
                <w:rFonts w:cs="Arial"/>
              </w:rPr>
              <w:t>E0950</w:t>
            </w:r>
          </w:p>
        </w:tc>
        <w:tc>
          <w:tcPr>
            <w:tcW w:w="5313" w:type="dxa"/>
            <w:gridSpan w:val="4"/>
            <w:vAlign w:val="center"/>
          </w:tcPr>
          <w:p w14:paraId="4861B05D" w14:textId="77777777" w:rsidR="00F90032" w:rsidRPr="007E7700" w:rsidRDefault="00F90032" w:rsidP="00AB1E0E">
            <w:pPr>
              <w:pStyle w:val="Heading2"/>
            </w:pPr>
            <w:bookmarkStart w:id="114" w:name="_Toc164363912"/>
            <w:r>
              <w:t>EligibleDaysPresentV1</w:t>
            </w:r>
            <w:bookmarkEnd w:id="114"/>
          </w:p>
        </w:tc>
        <w:tc>
          <w:tcPr>
            <w:tcW w:w="1261" w:type="dxa"/>
            <w:vAlign w:val="center"/>
          </w:tcPr>
          <w:p w14:paraId="66B7BBF2" w14:textId="77777777" w:rsidR="00F90032" w:rsidRPr="007E7700" w:rsidRDefault="00F90032" w:rsidP="00AB1E0E">
            <w:pPr>
              <w:ind w:right="11"/>
              <w:jc w:val="center"/>
              <w:rPr>
                <w:rFonts w:cs="Arial"/>
              </w:rPr>
            </w:pPr>
            <w:r>
              <w:rPr>
                <w:rFonts w:cs="Arial"/>
              </w:rPr>
              <w:t>03/13/1992</w:t>
            </w:r>
          </w:p>
        </w:tc>
        <w:tc>
          <w:tcPr>
            <w:tcW w:w="1380" w:type="dxa"/>
            <w:vAlign w:val="center"/>
          </w:tcPr>
          <w:p w14:paraId="31B21CCA" w14:textId="77777777" w:rsidR="00F90032" w:rsidRPr="007E7700" w:rsidRDefault="00F90032" w:rsidP="00AB1E0E">
            <w:pPr>
              <w:jc w:val="center"/>
              <w:rPr>
                <w:rFonts w:cs="Arial"/>
              </w:rPr>
            </w:pPr>
            <w:r>
              <w:rPr>
                <w:rFonts w:cs="Arial"/>
              </w:rPr>
              <w:t>03/01/2013</w:t>
            </w:r>
          </w:p>
        </w:tc>
      </w:tr>
      <w:tr w:rsidR="00F90032" w:rsidRPr="007E7700" w14:paraId="397C4EC3" w14:textId="77777777" w:rsidTr="00AB1E0E">
        <w:trPr>
          <w:trHeight w:val="312"/>
          <w:jc w:val="center"/>
        </w:trPr>
        <w:tc>
          <w:tcPr>
            <w:tcW w:w="9744" w:type="dxa"/>
            <w:gridSpan w:val="7"/>
            <w:shd w:val="clear" w:color="auto" w:fill="E7E6E6" w:themeFill="background2"/>
            <w:vAlign w:val="center"/>
          </w:tcPr>
          <w:p w14:paraId="45E69203" w14:textId="77777777" w:rsidR="00F90032" w:rsidRPr="007E7700" w:rsidRDefault="00F90032" w:rsidP="00AB1E0E">
            <w:pPr>
              <w:ind w:right="2"/>
              <w:jc w:val="center"/>
              <w:rPr>
                <w:rFonts w:cs="Arial"/>
              </w:rPr>
            </w:pPr>
            <w:r w:rsidRPr="007E7700">
              <w:rPr>
                <w:rFonts w:eastAsia="Arial" w:cs="Arial"/>
                <w:b/>
              </w:rPr>
              <w:t>Definition</w:t>
            </w:r>
          </w:p>
        </w:tc>
      </w:tr>
      <w:tr w:rsidR="00F90032" w:rsidRPr="007E7700" w14:paraId="52396DA8" w14:textId="77777777" w:rsidTr="00AB1E0E">
        <w:trPr>
          <w:trHeight w:val="588"/>
          <w:jc w:val="center"/>
        </w:trPr>
        <w:tc>
          <w:tcPr>
            <w:tcW w:w="9744" w:type="dxa"/>
            <w:gridSpan w:val="7"/>
            <w:vAlign w:val="center"/>
          </w:tcPr>
          <w:p w14:paraId="70E6683A" w14:textId="77777777" w:rsidR="00F90032" w:rsidRPr="00363871" w:rsidRDefault="00F90032" w:rsidP="00AB1E0E">
            <w:pPr>
              <w:ind w:left="55"/>
              <w:rPr>
                <w:rFonts w:cs="Arial"/>
              </w:rPr>
            </w:pPr>
            <w:r>
              <w:rPr>
                <w:rFonts w:cs="Arial"/>
                <w:b/>
                <w:bCs/>
              </w:rPr>
              <w:t>EligibleDaysPresentV1</w:t>
            </w:r>
            <w:r>
              <w:rPr>
                <w:rFonts w:cs="Arial"/>
              </w:rPr>
              <w:t xml:space="preserve"> indicates the total number of days the student was eligible and present and enrolled in an approved career and technical course that generated one contact hour during a particular reporting period.</w:t>
            </w:r>
          </w:p>
        </w:tc>
      </w:tr>
      <w:tr w:rsidR="00F90032" w:rsidRPr="007E7700" w14:paraId="681555C8" w14:textId="77777777" w:rsidTr="00AB1E0E">
        <w:trPr>
          <w:trHeight w:val="324"/>
          <w:jc w:val="center"/>
        </w:trPr>
        <w:tc>
          <w:tcPr>
            <w:tcW w:w="9744" w:type="dxa"/>
            <w:gridSpan w:val="7"/>
            <w:shd w:val="clear" w:color="auto" w:fill="E7E6E6" w:themeFill="background2"/>
            <w:vAlign w:val="center"/>
          </w:tcPr>
          <w:p w14:paraId="0030B827" w14:textId="77777777" w:rsidR="00F90032" w:rsidRPr="007E7700" w:rsidRDefault="00F90032" w:rsidP="00AB1E0E">
            <w:pPr>
              <w:ind w:right="2"/>
              <w:jc w:val="center"/>
              <w:rPr>
                <w:rFonts w:cs="Arial"/>
              </w:rPr>
            </w:pPr>
            <w:r w:rsidRPr="007E7700">
              <w:rPr>
                <w:rFonts w:eastAsia="Arial" w:cs="Arial"/>
                <w:b/>
              </w:rPr>
              <w:t>Special Instructions</w:t>
            </w:r>
          </w:p>
        </w:tc>
      </w:tr>
      <w:tr w:rsidR="00F90032" w:rsidRPr="007E7700" w14:paraId="3969230A" w14:textId="77777777" w:rsidTr="00AB1E0E">
        <w:trPr>
          <w:trHeight w:val="1548"/>
          <w:jc w:val="center"/>
        </w:trPr>
        <w:tc>
          <w:tcPr>
            <w:tcW w:w="9744" w:type="dxa"/>
            <w:gridSpan w:val="7"/>
          </w:tcPr>
          <w:p w14:paraId="1588BA8B" w14:textId="77777777" w:rsidR="00F90032" w:rsidRPr="007E7700" w:rsidRDefault="00F90032" w:rsidP="00AB1E0E">
            <w:pPr>
              <w:ind w:left="58"/>
              <w:rPr>
                <w:rFonts w:cs="Arial"/>
              </w:rPr>
            </w:pPr>
          </w:p>
        </w:tc>
      </w:tr>
      <w:tr w:rsidR="001D68CC" w:rsidRPr="007E7700" w14:paraId="435CB454" w14:textId="77777777" w:rsidTr="00B8783A">
        <w:trPr>
          <w:trHeight w:val="324"/>
          <w:jc w:val="center"/>
        </w:trPr>
        <w:tc>
          <w:tcPr>
            <w:tcW w:w="3140" w:type="dxa"/>
            <w:gridSpan w:val="2"/>
            <w:shd w:val="clear" w:color="auto" w:fill="E7E6E6" w:themeFill="background2"/>
            <w:vAlign w:val="center"/>
          </w:tcPr>
          <w:p w14:paraId="5E95D325" w14:textId="12B60EF1" w:rsidR="001D68CC" w:rsidRPr="007E7700" w:rsidRDefault="001D68CC" w:rsidP="001D68CC">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34D22E00" w14:textId="53D9AEF2"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E3B7DA1" w14:textId="61196B6E"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B4F7C34"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788341EB" w14:textId="77777777" w:rsidTr="008017D6">
        <w:trPr>
          <w:trHeight w:val="312"/>
          <w:jc w:val="center"/>
        </w:trPr>
        <w:tc>
          <w:tcPr>
            <w:tcW w:w="3140" w:type="dxa"/>
            <w:gridSpan w:val="2"/>
            <w:vAlign w:val="center"/>
          </w:tcPr>
          <w:p w14:paraId="57CE3973" w14:textId="3EC30578" w:rsidR="001D68CC" w:rsidRPr="007E7700" w:rsidRDefault="001D68CC" w:rsidP="001D68CC">
            <w:pPr>
              <w:ind w:right="14"/>
              <w:jc w:val="center"/>
              <w:rPr>
                <w:rFonts w:cs="Arial"/>
              </w:rPr>
            </w:pPr>
          </w:p>
        </w:tc>
        <w:tc>
          <w:tcPr>
            <w:tcW w:w="1887" w:type="dxa"/>
            <w:vAlign w:val="center"/>
          </w:tcPr>
          <w:p w14:paraId="1D7ED0FD" w14:textId="273B3BEC" w:rsidR="001D68CC" w:rsidRPr="007E7700" w:rsidRDefault="001D68CC" w:rsidP="001D68CC">
            <w:pPr>
              <w:ind w:right="5"/>
              <w:jc w:val="center"/>
              <w:rPr>
                <w:rFonts w:cs="Arial"/>
              </w:rPr>
            </w:pPr>
            <w:r>
              <w:rPr>
                <w:rFonts w:cs="Arial"/>
              </w:rPr>
              <w:t>5</w:t>
            </w:r>
          </w:p>
        </w:tc>
        <w:tc>
          <w:tcPr>
            <w:tcW w:w="1612" w:type="dxa"/>
            <w:vAlign w:val="center"/>
          </w:tcPr>
          <w:p w14:paraId="25243614" w14:textId="267681DC" w:rsidR="001D68CC" w:rsidRPr="007E7700" w:rsidRDefault="001D68CC" w:rsidP="001D68CC">
            <w:pPr>
              <w:ind w:right="5"/>
              <w:jc w:val="center"/>
              <w:rPr>
                <w:rFonts w:cs="Arial"/>
              </w:rPr>
            </w:pPr>
            <w:r>
              <w:rPr>
                <w:rFonts w:cs="Arial"/>
              </w:rPr>
              <w:t>Decimal</w:t>
            </w:r>
          </w:p>
        </w:tc>
        <w:tc>
          <w:tcPr>
            <w:tcW w:w="3105" w:type="dxa"/>
            <w:gridSpan w:val="3"/>
            <w:vAlign w:val="center"/>
          </w:tcPr>
          <w:p w14:paraId="793B71A2" w14:textId="77777777" w:rsidR="001D68CC" w:rsidRPr="007E7700" w:rsidRDefault="001D68CC" w:rsidP="001D68CC">
            <w:pPr>
              <w:ind w:right="6"/>
              <w:jc w:val="center"/>
              <w:rPr>
                <w:rFonts w:cs="Arial"/>
              </w:rPr>
            </w:pPr>
            <w:r>
              <w:rPr>
                <w:rFonts w:cs="Arial"/>
              </w:rPr>
              <w:t>0.0-180.0</w:t>
            </w:r>
          </w:p>
        </w:tc>
      </w:tr>
      <w:tr w:rsidR="001D68CC" w:rsidRPr="007E7700" w14:paraId="27E4A846" w14:textId="77777777" w:rsidTr="00AB1E0E">
        <w:trPr>
          <w:trHeight w:val="324"/>
          <w:jc w:val="center"/>
        </w:trPr>
        <w:tc>
          <w:tcPr>
            <w:tcW w:w="9744" w:type="dxa"/>
            <w:gridSpan w:val="7"/>
            <w:shd w:val="clear" w:color="auto" w:fill="E7E6E6" w:themeFill="background2"/>
            <w:vAlign w:val="center"/>
          </w:tcPr>
          <w:p w14:paraId="5E84CE21"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60A4B2EC" w14:textId="77777777" w:rsidTr="00AB1E0E">
        <w:trPr>
          <w:trHeight w:val="323"/>
          <w:jc w:val="center"/>
        </w:trPr>
        <w:tc>
          <w:tcPr>
            <w:tcW w:w="9744" w:type="dxa"/>
            <w:gridSpan w:val="7"/>
            <w:vAlign w:val="center"/>
          </w:tcPr>
          <w:p w14:paraId="0A184892" w14:textId="77777777" w:rsidR="001D68CC" w:rsidRPr="007E7700" w:rsidRDefault="001D68CC" w:rsidP="001D68CC">
            <w:pPr>
              <w:ind w:left="55"/>
              <w:rPr>
                <w:rFonts w:cs="Arial"/>
              </w:rPr>
            </w:pPr>
            <w:r>
              <w:rPr>
                <w:rFonts w:cs="Arial"/>
              </w:rPr>
              <w:t>CTEProgramReportingPeriodAttendance</w:t>
            </w:r>
          </w:p>
        </w:tc>
      </w:tr>
      <w:tr w:rsidR="001D68CC" w:rsidRPr="007E7700" w14:paraId="6DA11282" w14:textId="77777777" w:rsidTr="00AB1E0E">
        <w:trPr>
          <w:trHeight w:val="323"/>
          <w:jc w:val="center"/>
        </w:trPr>
        <w:tc>
          <w:tcPr>
            <w:tcW w:w="9744" w:type="dxa"/>
            <w:gridSpan w:val="7"/>
            <w:shd w:val="clear" w:color="auto" w:fill="E7E6E6" w:themeFill="background2"/>
            <w:vAlign w:val="center"/>
          </w:tcPr>
          <w:p w14:paraId="2970F62E"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30BFA33C" w14:textId="77777777" w:rsidTr="00AB1E0E">
        <w:trPr>
          <w:trHeight w:val="375"/>
          <w:jc w:val="center"/>
        </w:trPr>
        <w:tc>
          <w:tcPr>
            <w:tcW w:w="9744" w:type="dxa"/>
            <w:gridSpan w:val="7"/>
            <w:vAlign w:val="center"/>
          </w:tcPr>
          <w:p w14:paraId="574FF039" w14:textId="77777777" w:rsidR="001D68CC" w:rsidRPr="007E7700" w:rsidRDefault="001D68CC" w:rsidP="001D68CC">
            <w:pPr>
              <w:ind w:left="55"/>
              <w:rPr>
                <w:rFonts w:cs="Arial"/>
              </w:rPr>
            </w:pPr>
            <w:r>
              <w:rPr>
                <w:rFonts w:cs="Arial"/>
              </w:rPr>
              <w:t>Student Attendance</w:t>
            </w:r>
          </w:p>
        </w:tc>
      </w:tr>
    </w:tbl>
    <w:p w14:paraId="19D87F2F" w14:textId="77777777" w:rsidR="00F90032" w:rsidRDefault="00F90032">
      <w:pPr>
        <w:spacing w:after="160"/>
      </w:pPr>
    </w:p>
    <w:p w14:paraId="4562804D" w14:textId="77777777" w:rsidR="00F90032" w:rsidRDefault="00F90032">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F90032" w:rsidRPr="007E7700" w14:paraId="5EA52C82" w14:textId="77777777" w:rsidTr="00AB1E0E">
        <w:trPr>
          <w:trHeight w:val="324"/>
          <w:jc w:val="center"/>
        </w:trPr>
        <w:tc>
          <w:tcPr>
            <w:tcW w:w="1790" w:type="dxa"/>
            <w:shd w:val="clear" w:color="auto" w:fill="E7E6E6" w:themeFill="background2"/>
            <w:vAlign w:val="center"/>
          </w:tcPr>
          <w:p w14:paraId="07293662" w14:textId="77777777" w:rsidR="00946286" w:rsidRDefault="00946286" w:rsidP="00946286">
            <w:pPr>
              <w:ind w:right="9"/>
              <w:jc w:val="center"/>
              <w:rPr>
                <w:rFonts w:eastAsia="Arial" w:cs="Arial"/>
                <w:b/>
              </w:rPr>
            </w:pPr>
            <w:r>
              <w:rPr>
                <w:rFonts w:eastAsia="Arial" w:cs="Arial"/>
                <w:b/>
              </w:rPr>
              <w:lastRenderedPageBreak/>
              <w:t xml:space="preserve">Data </w:t>
            </w:r>
          </w:p>
          <w:p w14:paraId="02FA3709" w14:textId="53180C9E" w:rsidR="00F90032" w:rsidRPr="007E7700" w:rsidRDefault="00946286" w:rsidP="00946286">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541DF9A8" w14:textId="45E9B06F" w:rsidR="00F90032" w:rsidRPr="007E7700" w:rsidRDefault="00C453F6"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CFF9460" w14:textId="77777777" w:rsidR="00F90032" w:rsidRPr="007E7700" w:rsidRDefault="00F90032"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3EBF866" w14:textId="77777777" w:rsidR="00F90032" w:rsidRPr="007E7700" w:rsidRDefault="00F90032" w:rsidP="00AB1E0E">
            <w:pPr>
              <w:ind w:right="9"/>
              <w:jc w:val="center"/>
              <w:rPr>
                <w:rFonts w:cs="Arial"/>
              </w:rPr>
            </w:pPr>
            <w:r w:rsidRPr="007E7700">
              <w:rPr>
                <w:rFonts w:eastAsia="Arial" w:cs="Arial"/>
                <w:b/>
              </w:rPr>
              <w:t>Date Updated</w:t>
            </w:r>
          </w:p>
        </w:tc>
      </w:tr>
      <w:tr w:rsidR="00F90032" w:rsidRPr="007E7700" w14:paraId="353F4530" w14:textId="77777777" w:rsidTr="00AB1E0E">
        <w:trPr>
          <w:trHeight w:val="312"/>
          <w:jc w:val="center"/>
        </w:trPr>
        <w:tc>
          <w:tcPr>
            <w:tcW w:w="1790" w:type="dxa"/>
            <w:vAlign w:val="center"/>
          </w:tcPr>
          <w:p w14:paraId="01A94DB3" w14:textId="77777777" w:rsidR="00F90032" w:rsidRPr="007E7700" w:rsidRDefault="00F90032" w:rsidP="00AB1E0E">
            <w:pPr>
              <w:ind w:right="9"/>
              <w:jc w:val="center"/>
              <w:rPr>
                <w:rFonts w:cs="Arial"/>
              </w:rPr>
            </w:pPr>
            <w:r>
              <w:rPr>
                <w:rFonts w:cs="Arial"/>
              </w:rPr>
              <w:t>E0951</w:t>
            </w:r>
          </w:p>
        </w:tc>
        <w:tc>
          <w:tcPr>
            <w:tcW w:w="5313" w:type="dxa"/>
            <w:gridSpan w:val="4"/>
            <w:vAlign w:val="center"/>
          </w:tcPr>
          <w:p w14:paraId="571670AB" w14:textId="77777777" w:rsidR="00F90032" w:rsidRPr="007E7700" w:rsidRDefault="00F90032" w:rsidP="00AB1E0E">
            <w:pPr>
              <w:pStyle w:val="Heading2"/>
            </w:pPr>
            <w:bookmarkStart w:id="115" w:name="_Toc164363913"/>
            <w:r>
              <w:t>EligibleDaysPresentV2</w:t>
            </w:r>
            <w:bookmarkEnd w:id="115"/>
          </w:p>
        </w:tc>
        <w:tc>
          <w:tcPr>
            <w:tcW w:w="1261" w:type="dxa"/>
            <w:vAlign w:val="center"/>
          </w:tcPr>
          <w:p w14:paraId="12ED2325" w14:textId="77777777" w:rsidR="00F90032" w:rsidRPr="007E7700" w:rsidRDefault="00F90032" w:rsidP="00AB1E0E">
            <w:pPr>
              <w:ind w:right="11"/>
              <w:jc w:val="center"/>
              <w:rPr>
                <w:rFonts w:cs="Arial"/>
              </w:rPr>
            </w:pPr>
            <w:r>
              <w:rPr>
                <w:rFonts w:cs="Arial"/>
              </w:rPr>
              <w:t>03/13/1992</w:t>
            </w:r>
          </w:p>
        </w:tc>
        <w:tc>
          <w:tcPr>
            <w:tcW w:w="1380" w:type="dxa"/>
            <w:vAlign w:val="center"/>
          </w:tcPr>
          <w:p w14:paraId="2E6A0B46" w14:textId="77777777" w:rsidR="00F90032" w:rsidRPr="007E7700" w:rsidRDefault="00F90032" w:rsidP="00AB1E0E">
            <w:pPr>
              <w:jc w:val="center"/>
              <w:rPr>
                <w:rFonts w:cs="Arial"/>
              </w:rPr>
            </w:pPr>
            <w:r>
              <w:rPr>
                <w:rFonts w:cs="Arial"/>
              </w:rPr>
              <w:t>03/01/2013</w:t>
            </w:r>
          </w:p>
        </w:tc>
      </w:tr>
      <w:tr w:rsidR="00F90032" w:rsidRPr="007E7700" w14:paraId="6704EAFA" w14:textId="77777777" w:rsidTr="00AB1E0E">
        <w:trPr>
          <w:trHeight w:val="312"/>
          <w:jc w:val="center"/>
        </w:trPr>
        <w:tc>
          <w:tcPr>
            <w:tcW w:w="9744" w:type="dxa"/>
            <w:gridSpan w:val="7"/>
            <w:shd w:val="clear" w:color="auto" w:fill="E7E6E6" w:themeFill="background2"/>
            <w:vAlign w:val="center"/>
          </w:tcPr>
          <w:p w14:paraId="574E0439" w14:textId="77777777" w:rsidR="00F90032" w:rsidRPr="007E7700" w:rsidRDefault="00F90032" w:rsidP="00AB1E0E">
            <w:pPr>
              <w:ind w:right="2"/>
              <w:jc w:val="center"/>
              <w:rPr>
                <w:rFonts w:cs="Arial"/>
              </w:rPr>
            </w:pPr>
            <w:r w:rsidRPr="007E7700">
              <w:rPr>
                <w:rFonts w:eastAsia="Arial" w:cs="Arial"/>
                <w:b/>
              </w:rPr>
              <w:t>Definition</w:t>
            </w:r>
          </w:p>
        </w:tc>
      </w:tr>
      <w:tr w:rsidR="00F90032" w:rsidRPr="007E7700" w14:paraId="109FAFE7" w14:textId="77777777" w:rsidTr="00AB1E0E">
        <w:trPr>
          <w:trHeight w:val="588"/>
          <w:jc w:val="center"/>
        </w:trPr>
        <w:tc>
          <w:tcPr>
            <w:tcW w:w="9744" w:type="dxa"/>
            <w:gridSpan w:val="7"/>
            <w:vAlign w:val="center"/>
          </w:tcPr>
          <w:p w14:paraId="42B764B8" w14:textId="77777777" w:rsidR="00F90032" w:rsidRPr="00A36871" w:rsidRDefault="00F90032" w:rsidP="00AB1E0E">
            <w:pPr>
              <w:ind w:left="55"/>
              <w:rPr>
                <w:rFonts w:cs="Arial"/>
              </w:rPr>
            </w:pPr>
            <w:r>
              <w:rPr>
                <w:rFonts w:cs="Arial"/>
                <w:b/>
                <w:bCs/>
              </w:rPr>
              <w:t>EligibleDaysPresentV2</w:t>
            </w:r>
            <w:r>
              <w:rPr>
                <w:rFonts w:cs="Arial"/>
              </w:rPr>
              <w:t xml:space="preserve"> </w:t>
            </w:r>
            <w:r w:rsidRPr="005E06B7">
              <w:rPr>
                <w:rFonts w:cs="Arial"/>
              </w:rPr>
              <w:t>indicates the total number of days the student was eligible and present and enrolled in an approved career and technical course that generated two contact hours during a particular reporting period.</w:t>
            </w:r>
          </w:p>
        </w:tc>
      </w:tr>
      <w:tr w:rsidR="00F90032" w:rsidRPr="007E7700" w14:paraId="047861C6" w14:textId="77777777" w:rsidTr="00AB1E0E">
        <w:trPr>
          <w:trHeight w:val="324"/>
          <w:jc w:val="center"/>
        </w:trPr>
        <w:tc>
          <w:tcPr>
            <w:tcW w:w="9744" w:type="dxa"/>
            <w:gridSpan w:val="7"/>
            <w:shd w:val="clear" w:color="auto" w:fill="E7E6E6" w:themeFill="background2"/>
            <w:vAlign w:val="center"/>
          </w:tcPr>
          <w:p w14:paraId="592BE837" w14:textId="77777777" w:rsidR="00F90032" w:rsidRPr="007E7700" w:rsidRDefault="00F90032" w:rsidP="00AB1E0E">
            <w:pPr>
              <w:ind w:right="2"/>
              <w:jc w:val="center"/>
              <w:rPr>
                <w:rFonts w:cs="Arial"/>
              </w:rPr>
            </w:pPr>
            <w:r w:rsidRPr="007E7700">
              <w:rPr>
                <w:rFonts w:eastAsia="Arial" w:cs="Arial"/>
                <w:b/>
              </w:rPr>
              <w:t>Special Instructions</w:t>
            </w:r>
          </w:p>
        </w:tc>
      </w:tr>
      <w:tr w:rsidR="00F90032" w:rsidRPr="007E7700" w14:paraId="01EA93EB" w14:textId="77777777" w:rsidTr="00AB1E0E">
        <w:trPr>
          <w:trHeight w:val="1548"/>
          <w:jc w:val="center"/>
        </w:trPr>
        <w:tc>
          <w:tcPr>
            <w:tcW w:w="9744" w:type="dxa"/>
            <w:gridSpan w:val="7"/>
          </w:tcPr>
          <w:p w14:paraId="194B899A" w14:textId="77777777" w:rsidR="00F90032" w:rsidRPr="007E7700" w:rsidRDefault="00F90032" w:rsidP="00AB1E0E">
            <w:pPr>
              <w:ind w:left="58"/>
              <w:rPr>
                <w:rFonts w:cs="Arial"/>
              </w:rPr>
            </w:pPr>
          </w:p>
        </w:tc>
      </w:tr>
      <w:tr w:rsidR="001D68CC" w:rsidRPr="007E7700" w14:paraId="68D42660" w14:textId="77777777" w:rsidTr="003437A1">
        <w:trPr>
          <w:trHeight w:val="324"/>
          <w:jc w:val="center"/>
        </w:trPr>
        <w:tc>
          <w:tcPr>
            <w:tcW w:w="3140" w:type="dxa"/>
            <w:gridSpan w:val="2"/>
            <w:shd w:val="clear" w:color="auto" w:fill="E7E6E6" w:themeFill="background2"/>
            <w:vAlign w:val="center"/>
          </w:tcPr>
          <w:p w14:paraId="74BDE6BD" w14:textId="6BB62419" w:rsidR="001D68CC" w:rsidRPr="007E7700" w:rsidRDefault="001D68CC" w:rsidP="001D68CC">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3449C4FD" w14:textId="5C9F3FEF"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D170025" w14:textId="64648AAA"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66D43F0"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14EB1D89" w14:textId="77777777" w:rsidTr="00173415">
        <w:trPr>
          <w:trHeight w:val="312"/>
          <w:jc w:val="center"/>
        </w:trPr>
        <w:tc>
          <w:tcPr>
            <w:tcW w:w="3140" w:type="dxa"/>
            <w:gridSpan w:val="2"/>
            <w:vAlign w:val="center"/>
          </w:tcPr>
          <w:p w14:paraId="4C210BC6" w14:textId="77E5C7A9" w:rsidR="001D68CC" w:rsidRPr="007E7700" w:rsidRDefault="001D68CC" w:rsidP="001D68CC">
            <w:pPr>
              <w:ind w:right="14"/>
              <w:jc w:val="center"/>
              <w:rPr>
                <w:rFonts w:cs="Arial"/>
              </w:rPr>
            </w:pPr>
          </w:p>
        </w:tc>
        <w:tc>
          <w:tcPr>
            <w:tcW w:w="1887" w:type="dxa"/>
            <w:vAlign w:val="center"/>
          </w:tcPr>
          <w:p w14:paraId="2ACD9747" w14:textId="0028899B" w:rsidR="001D68CC" w:rsidRPr="007E7700" w:rsidRDefault="001D68CC" w:rsidP="001D68CC">
            <w:pPr>
              <w:ind w:right="5"/>
              <w:jc w:val="center"/>
              <w:rPr>
                <w:rFonts w:cs="Arial"/>
              </w:rPr>
            </w:pPr>
            <w:r>
              <w:rPr>
                <w:rFonts w:cs="Arial"/>
              </w:rPr>
              <w:t>5</w:t>
            </w:r>
          </w:p>
        </w:tc>
        <w:tc>
          <w:tcPr>
            <w:tcW w:w="1612" w:type="dxa"/>
            <w:vAlign w:val="center"/>
          </w:tcPr>
          <w:p w14:paraId="2C314B4C" w14:textId="2E33BDBA" w:rsidR="001D68CC" w:rsidRPr="007E7700" w:rsidRDefault="001D68CC" w:rsidP="001D68CC">
            <w:pPr>
              <w:ind w:right="5"/>
              <w:jc w:val="center"/>
              <w:rPr>
                <w:rFonts w:cs="Arial"/>
              </w:rPr>
            </w:pPr>
            <w:r>
              <w:rPr>
                <w:rFonts w:cs="Arial"/>
              </w:rPr>
              <w:t>Decimal</w:t>
            </w:r>
          </w:p>
        </w:tc>
        <w:tc>
          <w:tcPr>
            <w:tcW w:w="3105" w:type="dxa"/>
            <w:gridSpan w:val="3"/>
            <w:vAlign w:val="center"/>
          </w:tcPr>
          <w:p w14:paraId="7A22678A" w14:textId="77777777" w:rsidR="001D68CC" w:rsidRPr="007E7700" w:rsidRDefault="001D68CC" w:rsidP="001D68CC">
            <w:pPr>
              <w:ind w:right="6"/>
              <w:jc w:val="center"/>
              <w:rPr>
                <w:rFonts w:cs="Arial"/>
              </w:rPr>
            </w:pPr>
            <w:r>
              <w:rPr>
                <w:rFonts w:cs="Arial"/>
              </w:rPr>
              <w:t>0.0-180.0</w:t>
            </w:r>
          </w:p>
        </w:tc>
      </w:tr>
      <w:tr w:rsidR="001D68CC" w:rsidRPr="007E7700" w14:paraId="08B3F926" w14:textId="77777777" w:rsidTr="00AB1E0E">
        <w:trPr>
          <w:trHeight w:val="324"/>
          <w:jc w:val="center"/>
        </w:trPr>
        <w:tc>
          <w:tcPr>
            <w:tcW w:w="9744" w:type="dxa"/>
            <w:gridSpan w:val="7"/>
            <w:shd w:val="clear" w:color="auto" w:fill="E7E6E6" w:themeFill="background2"/>
            <w:vAlign w:val="center"/>
          </w:tcPr>
          <w:p w14:paraId="1AD8C2C0"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27B104C7" w14:textId="77777777" w:rsidTr="00AB1E0E">
        <w:trPr>
          <w:trHeight w:val="323"/>
          <w:jc w:val="center"/>
        </w:trPr>
        <w:tc>
          <w:tcPr>
            <w:tcW w:w="9744" w:type="dxa"/>
            <w:gridSpan w:val="7"/>
            <w:vAlign w:val="center"/>
          </w:tcPr>
          <w:p w14:paraId="7B69DF86" w14:textId="77777777" w:rsidR="001D68CC" w:rsidRPr="007E7700" w:rsidRDefault="001D68CC" w:rsidP="001D68CC">
            <w:pPr>
              <w:ind w:left="55"/>
              <w:rPr>
                <w:rFonts w:cs="Arial"/>
              </w:rPr>
            </w:pPr>
            <w:r>
              <w:rPr>
                <w:rFonts w:cs="Arial"/>
              </w:rPr>
              <w:t>CTEProgramReportingPeriodAttendance</w:t>
            </w:r>
          </w:p>
        </w:tc>
      </w:tr>
      <w:tr w:rsidR="001D68CC" w:rsidRPr="007E7700" w14:paraId="21FCAD34" w14:textId="77777777" w:rsidTr="00AB1E0E">
        <w:trPr>
          <w:trHeight w:val="323"/>
          <w:jc w:val="center"/>
        </w:trPr>
        <w:tc>
          <w:tcPr>
            <w:tcW w:w="9744" w:type="dxa"/>
            <w:gridSpan w:val="7"/>
            <w:shd w:val="clear" w:color="auto" w:fill="E7E6E6" w:themeFill="background2"/>
            <w:vAlign w:val="center"/>
          </w:tcPr>
          <w:p w14:paraId="4D110BC0"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4B8E351D" w14:textId="77777777" w:rsidTr="00AB1E0E">
        <w:trPr>
          <w:trHeight w:val="375"/>
          <w:jc w:val="center"/>
        </w:trPr>
        <w:tc>
          <w:tcPr>
            <w:tcW w:w="9744" w:type="dxa"/>
            <w:gridSpan w:val="7"/>
            <w:vAlign w:val="center"/>
          </w:tcPr>
          <w:p w14:paraId="758D5F4E" w14:textId="77777777" w:rsidR="001D68CC" w:rsidRPr="007E7700" w:rsidRDefault="001D68CC" w:rsidP="001D68CC">
            <w:pPr>
              <w:ind w:left="55"/>
              <w:rPr>
                <w:rFonts w:cs="Arial"/>
              </w:rPr>
            </w:pPr>
            <w:r>
              <w:rPr>
                <w:rFonts w:cs="Arial"/>
              </w:rPr>
              <w:t>Student Attendance</w:t>
            </w:r>
          </w:p>
        </w:tc>
      </w:tr>
    </w:tbl>
    <w:p w14:paraId="33B2214A" w14:textId="77777777" w:rsidR="00F90032" w:rsidRDefault="00F90032">
      <w:pPr>
        <w:spacing w:after="160"/>
      </w:pPr>
    </w:p>
    <w:p w14:paraId="374F33EB" w14:textId="77777777" w:rsidR="00F90032" w:rsidRDefault="00F90032">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F90032" w:rsidRPr="007E7700" w14:paraId="35E97382" w14:textId="77777777" w:rsidTr="00AB1E0E">
        <w:trPr>
          <w:trHeight w:val="324"/>
          <w:jc w:val="center"/>
        </w:trPr>
        <w:tc>
          <w:tcPr>
            <w:tcW w:w="1790" w:type="dxa"/>
            <w:shd w:val="clear" w:color="auto" w:fill="E7E6E6" w:themeFill="background2"/>
            <w:vAlign w:val="center"/>
          </w:tcPr>
          <w:p w14:paraId="54C0DCBD" w14:textId="77777777" w:rsidR="00946286" w:rsidRDefault="00946286" w:rsidP="00946286">
            <w:pPr>
              <w:ind w:right="9"/>
              <w:jc w:val="center"/>
              <w:rPr>
                <w:rFonts w:eastAsia="Arial" w:cs="Arial"/>
                <w:b/>
              </w:rPr>
            </w:pPr>
            <w:r>
              <w:rPr>
                <w:rFonts w:eastAsia="Arial" w:cs="Arial"/>
                <w:b/>
              </w:rPr>
              <w:lastRenderedPageBreak/>
              <w:t xml:space="preserve">Data </w:t>
            </w:r>
          </w:p>
          <w:p w14:paraId="57DA2AB6" w14:textId="05E12038" w:rsidR="00F90032" w:rsidRPr="007E7700" w:rsidRDefault="00946286" w:rsidP="00946286">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67A5700A" w14:textId="0E2C94FF" w:rsidR="00F90032" w:rsidRPr="007E7700" w:rsidRDefault="00C453F6"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0C82D5D" w14:textId="77777777" w:rsidR="00F90032" w:rsidRPr="007E7700" w:rsidRDefault="00F90032"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A811AAF" w14:textId="77777777" w:rsidR="00F90032" w:rsidRPr="007E7700" w:rsidRDefault="00F90032" w:rsidP="00AB1E0E">
            <w:pPr>
              <w:ind w:right="9"/>
              <w:jc w:val="center"/>
              <w:rPr>
                <w:rFonts w:cs="Arial"/>
              </w:rPr>
            </w:pPr>
            <w:r w:rsidRPr="007E7700">
              <w:rPr>
                <w:rFonts w:eastAsia="Arial" w:cs="Arial"/>
                <w:b/>
              </w:rPr>
              <w:t>Date Updated</w:t>
            </w:r>
          </w:p>
        </w:tc>
      </w:tr>
      <w:tr w:rsidR="00F90032" w:rsidRPr="007E7700" w14:paraId="4519D980" w14:textId="77777777" w:rsidTr="00AB1E0E">
        <w:trPr>
          <w:trHeight w:val="312"/>
          <w:jc w:val="center"/>
        </w:trPr>
        <w:tc>
          <w:tcPr>
            <w:tcW w:w="1790" w:type="dxa"/>
            <w:vAlign w:val="center"/>
          </w:tcPr>
          <w:p w14:paraId="58010416" w14:textId="77777777" w:rsidR="00F90032" w:rsidRPr="007E7700" w:rsidRDefault="00F90032" w:rsidP="00AB1E0E">
            <w:pPr>
              <w:ind w:right="9"/>
              <w:jc w:val="center"/>
              <w:rPr>
                <w:rFonts w:cs="Arial"/>
              </w:rPr>
            </w:pPr>
            <w:r>
              <w:rPr>
                <w:rFonts w:cs="Arial"/>
              </w:rPr>
              <w:t>E0952</w:t>
            </w:r>
          </w:p>
        </w:tc>
        <w:tc>
          <w:tcPr>
            <w:tcW w:w="5313" w:type="dxa"/>
            <w:gridSpan w:val="4"/>
            <w:vAlign w:val="center"/>
          </w:tcPr>
          <w:p w14:paraId="3A06B33C" w14:textId="77777777" w:rsidR="00F90032" w:rsidRPr="007E7700" w:rsidRDefault="00F90032" w:rsidP="00AB1E0E">
            <w:pPr>
              <w:pStyle w:val="Heading2"/>
            </w:pPr>
            <w:bookmarkStart w:id="116" w:name="_Toc164363914"/>
            <w:r>
              <w:t>EligibleDaysPresentV3</w:t>
            </w:r>
            <w:bookmarkEnd w:id="116"/>
          </w:p>
        </w:tc>
        <w:tc>
          <w:tcPr>
            <w:tcW w:w="1261" w:type="dxa"/>
            <w:vAlign w:val="center"/>
          </w:tcPr>
          <w:p w14:paraId="2E16C636" w14:textId="77777777" w:rsidR="00F90032" w:rsidRPr="007E7700" w:rsidRDefault="00F90032" w:rsidP="00AB1E0E">
            <w:pPr>
              <w:ind w:right="11"/>
              <w:jc w:val="center"/>
              <w:rPr>
                <w:rFonts w:cs="Arial"/>
              </w:rPr>
            </w:pPr>
            <w:r>
              <w:rPr>
                <w:rFonts w:cs="Arial"/>
              </w:rPr>
              <w:t>03/13/1992</w:t>
            </w:r>
          </w:p>
        </w:tc>
        <w:tc>
          <w:tcPr>
            <w:tcW w:w="1380" w:type="dxa"/>
            <w:vAlign w:val="center"/>
          </w:tcPr>
          <w:p w14:paraId="3ABECF0C" w14:textId="77777777" w:rsidR="00F90032" w:rsidRPr="007E7700" w:rsidRDefault="00F90032" w:rsidP="00AB1E0E">
            <w:pPr>
              <w:jc w:val="center"/>
              <w:rPr>
                <w:rFonts w:cs="Arial"/>
              </w:rPr>
            </w:pPr>
            <w:r>
              <w:rPr>
                <w:rFonts w:cs="Arial"/>
              </w:rPr>
              <w:t>03/01/2013</w:t>
            </w:r>
          </w:p>
        </w:tc>
      </w:tr>
      <w:tr w:rsidR="00F90032" w:rsidRPr="007E7700" w14:paraId="71A1647A" w14:textId="77777777" w:rsidTr="00AB1E0E">
        <w:trPr>
          <w:trHeight w:val="312"/>
          <w:jc w:val="center"/>
        </w:trPr>
        <w:tc>
          <w:tcPr>
            <w:tcW w:w="9744" w:type="dxa"/>
            <w:gridSpan w:val="7"/>
            <w:shd w:val="clear" w:color="auto" w:fill="E7E6E6" w:themeFill="background2"/>
            <w:vAlign w:val="center"/>
          </w:tcPr>
          <w:p w14:paraId="0BB9CAAF" w14:textId="77777777" w:rsidR="00F90032" w:rsidRPr="007E7700" w:rsidRDefault="00F90032" w:rsidP="00AB1E0E">
            <w:pPr>
              <w:ind w:right="2"/>
              <w:jc w:val="center"/>
              <w:rPr>
                <w:rFonts w:cs="Arial"/>
              </w:rPr>
            </w:pPr>
            <w:r w:rsidRPr="007E7700">
              <w:rPr>
                <w:rFonts w:eastAsia="Arial" w:cs="Arial"/>
                <w:b/>
              </w:rPr>
              <w:t>Definition</w:t>
            </w:r>
          </w:p>
        </w:tc>
      </w:tr>
      <w:tr w:rsidR="00F90032" w:rsidRPr="007E7700" w14:paraId="133583D0" w14:textId="77777777" w:rsidTr="00AB1E0E">
        <w:trPr>
          <w:trHeight w:val="588"/>
          <w:jc w:val="center"/>
        </w:trPr>
        <w:tc>
          <w:tcPr>
            <w:tcW w:w="9744" w:type="dxa"/>
            <w:gridSpan w:val="7"/>
            <w:vAlign w:val="center"/>
          </w:tcPr>
          <w:p w14:paraId="57989268" w14:textId="77777777" w:rsidR="00F90032" w:rsidRPr="002D1319" w:rsidRDefault="00F90032" w:rsidP="00AB1E0E">
            <w:pPr>
              <w:ind w:left="55"/>
              <w:rPr>
                <w:rFonts w:cs="Arial"/>
              </w:rPr>
            </w:pPr>
            <w:r>
              <w:rPr>
                <w:rFonts w:cs="Arial"/>
                <w:b/>
                <w:bCs/>
              </w:rPr>
              <w:t>EligibleDaysPresentV3</w:t>
            </w:r>
            <w:r>
              <w:rPr>
                <w:rFonts w:cs="Arial"/>
              </w:rPr>
              <w:t xml:space="preserve"> </w:t>
            </w:r>
            <w:r w:rsidRPr="00AD79D2">
              <w:rPr>
                <w:rFonts w:cs="Arial"/>
              </w:rPr>
              <w:t>indicates the total number of days the student was eligible and present and enrolled in an approved career and technical course that generated three contact hours during a particular reporting period.</w:t>
            </w:r>
          </w:p>
        </w:tc>
      </w:tr>
      <w:tr w:rsidR="00F90032" w:rsidRPr="007E7700" w14:paraId="53A4AED8" w14:textId="77777777" w:rsidTr="00AB1E0E">
        <w:trPr>
          <w:trHeight w:val="324"/>
          <w:jc w:val="center"/>
        </w:trPr>
        <w:tc>
          <w:tcPr>
            <w:tcW w:w="9744" w:type="dxa"/>
            <w:gridSpan w:val="7"/>
            <w:shd w:val="clear" w:color="auto" w:fill="E7E6E6" w:themeFill="background2"/>
            <w:vAlign w:val="center"/>
          </w:tcPr>
          <w:p w14:paraId="070E88D9" w14:textId="77777777" w:rsidR="00F90032" w:rsidRPr="007E7700" w:rsidRDefault="00F90032" w:rsidP="00AB1E0E">
            <w:pPr>
              <w:ind w:right="2"/>
              <w:jc w:val="center"/>
              <w:rPr>
                <w:rFonts w:cs="Arial"/>
              </w:rPr>
            </w:pPr>
            <w:r w:rsidRPr="007E7700">
              <w:rPr>
                <w:rFonts w:eastAsia="Arial" w:cs="Arial"/>
                <w:b/>
              </w:rPr>
              <w:t>Special Instructions</w:t>
            </w:r>
          </w:p>
        </w:tc>
      </w:tr>
      <w:tr w:rsidR="00F90032" w:rsidRPr="007E7700" w14:paraId="43BDFCB1" w14:textId="77777777" w:rsidTr="00AB1E0E">
        <w:trPr>
          <w:trHeight w:val="1548"/>
          <w:jc w:val="center"/>
        </w:trPr>
        <w:tc>
          <w:tcPr>
            <w:tcW w:w="9744" w:type="dxa"/>
            <w:gridSpan w:val="7"/>
          </w:tcPr>
          <w:p w14:paraId="6FD46F47" w14:textId="77777777" w:rsidR="00F90032" w:rsidRPr="007E7700" w:rsidRDefault="00F90032" w:rsidP="00AB1E0E">
            <w:pPr>
              <w:ind w:left="58"/>
              <w:rPr>
                <w:rFonts w:cs="Arial"/>
              </w:rPr>
            </w:pPr>
          </w:p>
        </w:tc>
      </w:tr>
      <w:tr w:rsidR="001D68CC" w:rsidRPr="007E7700" w14:paraId="7B19BCCB" w14:textId="77777777" w:rsidTr="0080484F">
        <w:trPr>
          <w:trHeight w:val="324"/>
          <w:jc w:val="center"/>
        </w:trPr>
        <w:tc>
          <w:tcPr>
            <w:tcW w:w="3140" w:type="dxa"/>
            <w:gridSpan w:val="2"/>
            <w:shd w:val="clear" w:color="auto" w:fill="E7E6E6" w:themeFill="background2"/>
            <w:vAlign w:val="center"/>
          </w:tcPr>
          <w:p w14:paraId="45810DA6" w14:textId="50D39FB4" w:rsidR="001D68CC" w:rsidRPr="007E7700" w:rsidRDefault="001D68CC" w:rsidP="001D68CC">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02F57FE3" w14:textId="51AFCF86" w:rsidR="001D68CC" w:rsidRPr="007E7700" w:rsidRDefault="001D68CC" w:rsidP="001D68C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F37CE21" w14:textId="60B929E9" w:rsidR="001D68CC" w:rsidRPr="007E7700" w:rsidRDefault="001D68CC" w:rsidP="001D68C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AEB9757" w14:textId="77777777" w:rsidR="001D68CC" w:rsidRPr="007E7700" w:rsidRDefault="001D68CC" w:rsidP="001D68CC">
            <w:pPr>
              <w:ind w:right="6"/>
              <w:jc w:val="center"/>
              <w:rPr>
                <w:rFonts w:cs="Arial"/>
              </w:rPr>
            </w:pPr>
            <w:r w:rsidRPr="007E7700">
              <w:rPr>
                <w:rFonts w:eastAsia="Arial" w:cs="Arial"/>
                <w:b/>
              </w:rPr>
              <w:t>Domain of Values</w:t>
            </w:r>
          </w:p>
        </w:tc>
      </w:tr>
      <w:tr w:rsidR="001D68CC" w:rsidRPr="007E7700" w14:paraId="5184BDFB" w14:textId="77777777" w:rsidTr="00D1130A">
        <w:trPr>
          <w:trHeight w:val="312"/>
          <w:jc w:val="center"/>
        </w:trPr>
        <w:tc>
          <w:tcPr>
            <w:tcW w:w="3140" w:type="dxa"/>
            <w:gridSpan w:val="2"/>
            <w:vAlign w:val="center"/>
          </w:tcPr>
          <w:p w14:paraId="55A624C9" w14:textId="748E9422" w:rsidR="001D68CC" w:rsidRPr="007E7700" w:rsidRDefault="001D68CC" w:rsidP="001D68CC">
            <w:pPr>
              <w:ind w:right="14"/>
              <w:jc w:val="center"/>
              <w:rPr>
                <w:rFonts w:cs="Arial"/>
              </w:rPr>
            </w:pPr>
          </w:p>
        </w:tc>
        <w:tc>
          <w:tcPr>
            <w:tcW w:w="1887" w:type="dxa"/>
            <w:vAlign w:val="center"/>
          </w:tcPr>
          <w:p w14:paraId="61DE1F5D" w14:textId="3A89AE81" w:rsidR="001D68CC" w:rsidRPr="007E7700" w:rsidRDefault="001D68CC" w:rsidP="001D68CC">
            <w:pPr>
              <w:ind w:right="5"/>
              <w:jc w:val="center"/>
              <w:rPr>
                <w:rFonts w:cs="Arial"/>
              </w:rPr>
            </w:pPr>
            <w:r>
              <w:rPr>
                <w:rFonts w:cs="Arial"/>
              </w:rPr>
              <w:t>5</w:t>
            </w:r>
          </w:p>
        </w:tc>
        <w:tc>
          <w:tcPr>
            <w:tcW w:w="1612" w:type="dxa"/>
            <w:vAlign w:val="center"/>
          </w:tcPr>
          <w:p w14:paraId="216625A7" w14:textId="4EF8630E" w:rsidR="001D68CC" w:rsidRPr="007E7700" w:rsidRDefault="001D68CC" w:rsidP="001D68CC">
            <w:pPr>
              <w:ind w:right="5"/>
              <w:jc w:val="center"/>
              <w:rPr>
                <w:rFonts w:cs="Arial"/>
              </w:rPr>
            </w:pPr>
            <w:r>
              <w:rPr>
                <w:rFonts w:cs="Arial"/>
              </w:rPr>
              <w:t>Decimal</w:t>
            </w:r>
          </w:p>
        </w:tc>
        <w:tc>
          <w:tcPr>
            <w:tcW w:w="3105" w:type="dxa"/>
            <w:gridSpan w:val="3"/>
            <w:vAlign w:val="center"/>
          </w:tcPr>
          <w:p w14:paraId="66BF3C9A" w14:textId="77777777" w:rsidR="001D68CC" w:rsidRPr="007E7700" w:rsidRDefault="001D68CC" w:rsidP="001D68CC">
            <w:pPr>
              <w:ind w:right="6"/>
              <w:jc w:val="center"/>
              <w:rPr>
                <w:rFonts w:cs="Arial"/>
              </w:rPr>
            </w:pPr>
            <w:r>
              <w:rPr>
                <w:rFonts w:cs="Arial"/>
              </w:rPr>
              <w:t>0.0-180.0</w:t>
            </w:r>
          </w:p>
        </w:tc>
      </w:tr>
      <w:tr w:rsidR="001D68CC" w:rsidRPr="007E7700" w14:paraId="7D91FA90" w14:textId="77777777" w:rsidTr="00AB1E0E">
        <w:trPr>
          <w:trHeight w:val="324"/>
          <w:jc w:val="center"/>
        </w:trPr>
        <w:tc>
          <w:tcPr>
            <w:tcW w:w="9744" w:type="dxa"/>
            <w:gridSpan w:val="7"/>
            <w:shd w:val="clear" w:color="auto" w:fill="E7E6E6" w:themeFill="background2"/>
            <w:vAlign w:val="center"/>
          </w:tcPr>
          <w:p w14:paraId="6C791E72" w14:textId="77777777" w:rsidR="001D68CC" w:rsidRPr="007E7700" w:rsidRDefault="001D68CC" w:rsidP="001D68CC">
            <w:pPr>
              <w:ind w:right="2"/>
              <w:jc w:val="center"/>
              <w:rPr>
                <w:rFonts w:cs="Arial"/>
              </w:rPr>
            </w:pPr>
            <w:r w:rsidRPr="007E7700">
              <w:rPr>
                <w:rFonts w:eastAsia="Arial" w:cs="Arial"/>
                <w:b/>
              </w:rPr>
              <w:t>Used in Entity</w:t>
            </w:r>
          </w:p>
        </w:tc>
      </w:tr>
      <w:tr w:rsidR="001D68CC" w:rsidRPr="007E7700" w14:paraId="7D41D767" w14:textId="77777777" w:rsidTr="00AB1E0E">
        <w:trPr>
          <w:trHeight w:val="323"/>
          <w:jc w:val="center"/>
        </w:trPr>
        <w:tc>
          <w:tcPr>
            <w:tcW w:w="9744" w:type="dxa"/>
            <w:gridSpan w:val="7"/>
            <w:vAlign w:val="center"/>
          </w:tcPr>
          <w:p w14:paraId="64466FF4" w14:textId="77777777" w:rsidR="001D68CC" w:rsidRPr="007E7700" w:rsidRDefault="001D68CC" w:rsidP="001D68CC">
            <w:pPr>
              <w:ind w:left="55"/>
              <w:rPr>
                <w:rFonts w:cs="Arial"/>
              </w:rPr>
            </w:pPr>
            <w:r>
              <w:rPr>
                <w:rFonts w:cs="Arial"/>
              </w:rPr>
              <w:t>CTEProgramReportingPeriodAttendance</w:t>
            </w:r>
          </w:p>
        </w:tc>
      </w:tr>
      <w:tr w:rsidR="001D68CC" w:rsidRPr="007E7700" w14:paraId="08463F9F" w14:textId="77777777" w:rsidTr="00AB1E0E">
        <w:trPr>
          <w:trHeight w:val="323"/>
          <w:jc w:val="center"/>
        </w:trPr>
        <w:tc>
          <w:tcPr>
            <w:tcW w:w="9744" w:type="dxa"/>
            <w:gridSpan w:val="7"/>
            <w:shd w:val="clear" w:color="auto" w:fill="E7E6E6" w:themeFill="background2"/>
            <w:vAlign w:val="center"/>
          </w:tcPr>
          <w:p w14:paraId="61F17C9B" w14:textId="77777777" w:rsidR="001D68CC" w:rsidRPr="007E7700" w:rsidRDefault="001D68CC" w:rsidP="001D68CC">
            <w:pPr>
              <w:ind w:left="55"/>
              <w:jc w:val="center"/>
              <w:rPr>
                <w:rFonts w:cs="Arial"/>
                <w:b/>
                <w:bCs/>
              </w:rPr>
            </w:pPr>
            <w:r w:rsidRPr="007E7700">
              <w:rPr>
                <w:rFonts w:cs="Arial"/>
                <w:b/>
                <w:bCs/>
              </w:rPr>
              <w:t>Used in Domain</w:t>
            </w:r>
          </w:p>
        </w:tc>
      </w:tr>
      <w:tr w:rsidR="001D68CC" w:rsidRPr="007E7700" w14:paraId="407F92CA" w14:textId="77777777" w:rsidTr="00AB1E0E">
        <w:trPr>
          <w:trHeight w:val="375"/>
          <w:jc w:val="center"/>
        </w:trPr>
        <w:tc>
          <w:tcPr>
            <w:tcW w:w="9744" w:type="dxa"/>
            <w:gridSpan w:val="7"/>
            <w:vAlign w:val="center"/>
          </w:tcPr>
          <w:p w14:paraId="0A036D2A" w14:textId="77777777" w:rsidR="001D68CC" w:rsidRPr="007E7700" w:rsidRDefault="001D68CC" w:rsidP="001D68CC">
            <w:pPr>
              <w:ind w:left="55"/>
              <w:rPr>
                <w:rFonts w:cs="Arial"/>
              </w:rPr>
            </w:pPr>
            <w:r>
              <w:rPr>
                <w:rFonts w:cs="Arial"/>
              </w:rPr>
              <w:t>Student Attendance</w:t>
            </w:r>
          </w:p>
        </w:tc>
      </w:tr>
    </w:tbl>
    <w:p w14:paraId="0626C677" w14:textId="53B3E46E" w:rsidR="005C469A" w:rsidRPr="007E7700" w:rsidRDefault="005C469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6DE721F" w14:textId="77777777" w:rsidTr="00DE3E0E">
        <w:trPr>
          <w:trHeight w:val="324"/>
          <w:jc w:val="center"/>
        </w:trPr>
        <w:tc>
          <w:tcPr>
            <w:tcW w:w="1612" w:type="dxa"/>
            <w:shd w:val="clear" w:color="auto" w:fill="E7E6E6" w:themeFill="background2"/>
            <w:vAlign w:val="center"/>
          </w:tcPr>
          <w:p w14:paraId="487BE41D" w14:textId="77777777" w:rsidR="00946286" w:rsidRDefault="00946286" w:rsidP="00946286">
            <w:pPr>
              <w:ind w:right="9"/>
              <w:jc w:val="center"/>
              <w:rPr>
                <w:rFonts w:eastAsia="Arial" w:cs="Arial"/>
                <w:b/>
              </w:rPr>
            </w:pPr>
            <w:r>
              <w:rPr>
                <w:rFonts w:eastAsia="Arial" w:cs="Arial"/>
                <w:b/>
              </w:rPr>
              <w:lastRenderedPageBreak/>
              <w:t xml:space="preserve">Data </w:t>
            </w:r>
          </w:p>
          <w:p w14:paraId="3F2E693D" w14:textId="53EAFAFC" w:rsidR="004729F4"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2881416" w14:textId="03482C6D" w:rsidR="004729F4" w:rsidRPr="007E7700" w:rsidRDefault="00C453F6" w:rsidP="004729F4">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9778268" w14:textId="77777777" w:rsidR="004729F4" w:rsidRPr="007E7700" w:rsidRDefault="004729F4" w:rsidP="004729F4">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8D2B7B5" w14:textId="77777777" w:rsidR="004729F4" w:rsidRPr="007E7700" w:rsidRDefault="004729F4" w:rsidP="004729F4">
            <w:pPr>
              <w:ind w:right="9"/>
              <w:jc w:val="center"/>
              <w:rPr>
                <w:rFonts w:cs="Arial"/>
              </w:rPr>
            </w:pPr>
            <w:r w:rsidRPr="007E7700">
              <w:rPr>
                <w:rFonts w:eastAsia="Arial" w:cs="Arial"/>
                <w:b/>
              </w:rPr>
              <w:t>Date Updated</w:t>
            </w:r>
          </w:p>
        </w:tc>
      </w:tr>
      <w:tr w:rsidR="007E7700" w:rsidRPr="007E7700" w14:paraId="090EE5D1" w14:textId="77777777" w:rsidTr="00DE3E0E">
        <w:trPr>
          <w:trHeight w:val="312"/>
          <w:jc w:val="center"/>
        </w:trPr>
        <w:tc>
          <w:tcPr>
            <w:tcW w:w="1612" w:type="dxa"/>
            <w:vAlign w:val="center"/>
          </w:tcPr>
          <w:p w14:paraId="0ECCE129" w14:textId="77777777" w:rsidR="004729F4" w:rsidRPr="007E7700" w:rsidRDefault="004729F4" w:rsidP="004729F4">
            <w:pPr>
              <w:ind w:right="9"/>
              <w:jc w:val="center"/>
              <w:rPr>
                <w:rFonts w:cs="Arial"/>
              </w:rPr>
            </w:pPr>
            <w:r w:rsidRPr="007E7700">
              <w:rPr>
                <w:rFonts w:cs="Arial"/>
              </w:rPr>
              <w:t>E1719</w:t>
            </w:r>
          </w:p>
        </w:tc>
        <w:tc>
          <w:tcPr>
            <w:tcW w:w="5491" w:type="dxa"/>
            <w:gridSpan w:val="4"/>
            <w:vAlign w:val="center"/>
          </w:tcPr>
          <w:p w14:paraId="64E6A9D3" w14:textId="77777777" w:rsidR="004729F4" w:rsidRPr="007E7700" w:rsidRDefault="004729F4" w:rsidP="0079442F">
            <w:pPr>
              <w:pStyle w:val="Heading2"/>
            </w:pPr>
            <w:bookmarkStart w:id="117" w:name="_Toc164363915"/>
            <w:r w:rsidRPr="007E7700">
              <w:t>ELOActivity</w:t>
            </w:r>
            <w:bookmarkEnd w:id="117"/>
          </w:p>
        </w:tc>
        <w:tc>
          <w:tcPr>
            <w:tcW w:w="1261" w:type="dxa"/>
            <w:vAlign w:val="center"/>
          </w:tcPr>
          <w:p w14:paraId="000DEBE2" w14:textId="77777777" w:rsidR="004729F4" w:rsidRPr="007E7700" w:rsidRDefault="004729F4" w:rsidP="004729F4">
            <w:pPr>
              <w:ind w:right="11"/>
              <w:jc w:val="center"/>
              <w:rPr>
                <w:rFonts w:cs="Arial"/>
              </w:rPr>
            </w:pPr>
            <w:r w:rsidRPr="007E7700">
              <w:rPr>
                <w:rFonts w:cs="Arial"/>
              </w:rPr>
              <w:t>03/01/2021</w:t>
            </w:r>
          </w:p>
        </w:tc>
        <w:tc>
          <w:tcPr>
            <w:tcW w:w="1380" w:type="dxa"/>
            <w:vAlign w:val="center"/>
          </w:tcPr>
          <w:p w14:paraId="311EE39E" w14:textId="77777777" w:rsidR="004729F4" w:rsidRPr="007E7700" w:rsidRDefault="004729F4" w:rsidP="004729F4">
            <w:pPr>
              <w:jc w:val="center"/>
              <w:rPr>
                <w:rFonts w:cs="Arial"/>
              </w:rPr>
            </w:pPr>
          </w:p>
        </w:tc>
      </w:tr>
      <w:tr w:rsidR="007E7700" w:rsidRPr="007E7700" w14:paraId="793083DF" w14:textId="77777777" w:rsidTr="00DE3E0E">
        <w:trPr>
          <w:trHeight w:val="312"/>
          <w:jc w:val="center"/>
        </w:trPr>
        <w:tc>
          <w:tcPr>
            <w:tcW w:w="9744" w:type="dxa"/>
            <w:gridSpan w:val="7"/>
            <w:shd w:val="clear" w:color="auto" w:fill="E7E6E6" w:themeFill="background2"/>
            <w:vAlign w:val="center"/>
          </w:tcPr>
          <w:p w14:paraId="1B9333A2" w14:textId="77777777" w:rsidR="004729F4" w:rsidRPr="007E7700" w:rsidRDefault="004729F4" w:rsidP="004729F4">
            <w:pPr>
              <w:ind w:right="2"/>
              <w:jc w:val="center"/>
              <w:rPr>
                <w:rFonts w:cs="Arial"/>
              </w:rPr>
            </w:pPr>
            <w:r w:rsidRPr="007E7700">
              <w:rPr>
                <w:rFonts w:eastAsia="Arial" w:cs="Arial"/>
                <w:b/>
              </w:rPr>
              <w:t>Definition</w:t>
            </w:r>
          </w:p>
        </w:tc>
      </w:tr>
      <w:tr w:rsidR="007E7700" w:rsidRPr="007E7700" w14:paraId="136B2C1D" w14:textId="77777777" w:rsidTr="00DE3E0E">
        <w:trPr>
          <w:trHeight w:val="588"/>
          <w:jc w:val="center"/>
        </w:trPr>
        <w:tc>
          <w:tcPr>
            <w:tcW w:w="9744" w:type="dxa"/>
            <w:gridSpan w:val="7"/>
            <w:vAlign w:val="center"/>
          </w:tcPr>
          <w:p w14:paraId="554000CA" w14:textId="7B3D8875" w:rsidR="004729F4" w:rsidRPr="007E7700" w:rsidRDefault="004729F4" w:rsidP="004729F4">
            <w:pPr>
              <w:ind w:left="55"/>
              <w:rPr>
                <w:rFonts w:cs="Arial"/>
              </w:rPr>
            </w:pPr>
            <w:r w:rsidRPr="007E7700">
              <w:rPr>
                <w:rFonts w:cs="Arial"/>
                <w:b/>
                <w:bCs/>
              </w:rPr>
              <w:t>ELOActivity</w:t>
            </w:r>
            <w:r w:rsidRPr="007E7700">
              <w:rPr>
                <w:rFonts w:cs="Arial"/>
              </w:rPr>
              <w:t xml:space="preserve"> indicates the specific Expanded Learning Opportunity (ELO) activity offered</w:t>
            </w:r>
            <w:r w:rsidR="004B06E4">
              <w:rPr>
                <w:rFonts w:cs="Arial"/>
              </w:rPr>
              <w:t xml:space="preserve"> at the campus</w:t>
            </w:r>
            <w:r w:rsidRPr="007E7700">
              <w:rPr>
                <w:rFonts w:cs="Arial"/>
              </w:rPr>
              <w:t>.</w:t>
            </w:r>
          </w:p>
        </w:tc>
      </w:tr>
      <w:tr w:rsidR="007E7700" w:rsidRPr="007E7700" w14:paraId="2AD34AD3" w14:textId="77777777" w:rsidTr="00DE3E0E">
        <w:trPr>
          <w:trHeight w:val="324"/>
          <w:jc w:val="center"/>
        </w:trPr>
        <w:tc>
          <w:tcPr>
            <w:tcW w:w="9744" w:type="dxa"/>
            <w:gridSpan w:val="7"/>
            <w:shd w:val="clear" w:color="auto" w:fill="E7E6E6" w:themeFill="background2"/>
            <w:vAlign w:val="center"/>
          </w:tcPr>
          <w:p w14:paraId="11880923" w14:textId="77777777" w:rsidR="004729F4" w:rsidRPr="007E7700" w:rsidRDefault="004729F4" w:rsidP="004729F4">
            <w:pPr>
              <w:ind w:right="2"/>
              <w:jc w:val="center"/>
              <w:rPr>
                <w:rFonts w:cs="Arial"/>
              </w:rPr>
            </w:pPr>
            <w:r w:rsidRPr="007E7700">
              <w:rPr>
                <w:rFonts w:eastAsia="Arial" w:cs="Arial"/>
                <w:b/>
              </w:rPr>
              <w:t>Special Instructions</w:t>
            </w:r>
          </w:p>
        </w:tc>
      </w:tr>
      <w:tr w:rsidR="007E7700" w:rsidRPr="007E7700" w14:paraId="64096EB3" w14:textId="77777777" w:rsidTr="00DE3E0E">
        <w:trPr>
          <w:trHeight w:val="1548"/>
          <w:jc w:val="center"/>
        </w:trPr>
        <w:tc>
          <w:tcPr>
            <w:tcW w:w="9744" w:type="dxa"/>
            <w:gridSpan w:val="7"/>
          </w:tcPr>
          <w:p w14:paraId="06EA4298" w14:textId="77777777" w:rsidR="004729F4" w:rsidRPr="007E7700" w:rsidRDefault="004729F4" w:rsidP="004729F4">
            <w:pPr>
              <w:ind w:left="58"/>
              <w:rPr>
                <w:rFonts w:cs="Arial"/>
              </w:rPr>
            </w:pPr>
          </w:p>
        </w:tc>
      </w:tr>
      <w:tr w:rsidR="00186668" w:rsidRPr="007E7700" w14:paraId="218E0146" w14:textId="77777777" w:rsidTr="00F93ECA">
        <w:trPr>
          <w:trHeight w:val="324"/>
          <w:jc w:val="center"/>
        </w:trPr>
        <w:tc>
          <w:tcPr>
            <w:tcW w:w="2871" w:type="dxa"/>
            <w:gridSpan w:val="2"/>
            <w:shd w:val="clear" w:color="auto" w:fill="E7E6E6" w:themeFill="background2"/>
            <w:vAlign w:val="center"/>
          </w:tcPr>
          <w:p w14:paraId="71357F60" w14:textId="0AAE003C" w:rsidR="00186668" w:rsidRPr="007E7700" w:rsidRDefault="00186668" w:rsidP="00186668">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C6482DB" w14:textId="18066B84" w:rsidR="00186668" w:rsidRPr="007E7700" w:rsidRDefault="00186668" w:rsidP="00186668">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6FCE480" w14:textId="49575C01" w:rsidR="00186668" w:rsidRPr="007E7700" w:rsidRDefault="00186668" w:rsidP="00186668">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ED6CD47" w14:textId="77777777" w:rsidR="00186668" w:rsidRPr="007E7700" w:rsidRDefault="00186668" w:rsidP="00186668">
            <w:pPr>
              <w:ind w:right="6"/>
              <w:jc w:val="center"/>
              <w:rPr>
                <w:rFonts w:cs="Arial"/>
              </w:rPr>
            </w:pPr>
            <w:r w:rsidRPr="007E7700">
              <w:rPr>
                <w:rFonts w:eastAsia="Arial" w:cs="Arial"/>
                <w:b/>
              </w:rPr>
              <w:t>Domain of Values</w:t>
            </w:r>
          </w:p>
        </w:tc>
      </w:tr>
      <w:tr w:rsidR="00186668" w:rsidRPr="007E7700" w14:paraId="4AC05400" w14:textId="77777777" w:rsidTr="00B766D3">
        <w:trPr>
          <w:trHeight w:val="312"/>
          <w:jc w:val="center"/>
        </w:trPr>
        <w:tc>
          <w:tcPr>
            <w:tcW w:w="2871" w:type="dxa"/>
            <w:gridSpan w:val="2"/>
            <w:vAlign w:val="center"/>
          </w:tcPr>
          <w:p w14:paraId="0FA2850B" w14:textId="77777777" w:rsidR="005C189F" w:rsidRDefault="00186668" w:rsidP="005C189F">
            <w:pPr>
              <w:ind w:right="14"/>
              <w:jc w:val="center"/>
              <w:rPr>
                <w:rFonts w:cs="Arial"/>
              </w:rPr>
            </w:pPr>
            <w:r w:rsidRPr="007E7700">
              <w:rPr>
                <w:rFonts w:cs="Arial"/>
              </w:rPr>
              <w:t>ELOActivity</w:t>
            </w:r>
          </w:p>
          <w:p w14:paraId="554D888B" w14:textId="326259AA" w:rsidR="00186668" w:rsidRPr="007E7700" w:rsidRDefault="005C189F" w:rsidP="005C189F">
            <w:pPr>
              <w:ind w:right="14"/>
              <w:jc w:val="center"/>
              <w:rPr>
                <w:rFonts w:cs="Arial"/>
              </w:rPr>
            </w:pPr>
            <w:r>
              <w:rPr>
                <w:rFonts w:cs="Arial"/>
              </w:rPr>
              <w:t>(C229)</w:t>
            </w:r>
          </w:p>
        </w:tc>
        <w:tc>
          <w:tcPr>
            <w:tcW w:w="2156" w:type="dxa"/>
            <w:vAlign w:val="center"/>
          </w:tcPr>
          <w:p w14:paraId="1A7C198F" w14:textId="4B78C8BD" w:rsidR="00186668" w:rsidRPr="007E7700" w:rsidRDefault="00186668" w:rsidP="00186668">
            <w:pPr>
              <w:ind w:right="5"/>
              <w:jc w:val="center"/>
              <w:rPr>
                <w:rFonts w:cs="Arial"/>
              </w:rPr>
            </w:pPr>
          </w:p>
        </w:tc>
        <w:tc>
          <w:tcPr>
            <w:tcW w:w="1612" w:type="dxa"/>
            <w:vAlign w:val="center"/>
          </w:tcPr>
          <w:p w14:paraId="25ED4D5B" w14:textId="37715CEB" w:rsidR="00186668" w:rsidRPr="007E7700" w:rsidRDefault="00186668" w:rsidP="00186668">
            <w:pPr>
              <w:ind w:right="5"/>
              <w:jc w:val="center"/>
              <w:rPr>
                <w:rFonts w:cs="Arial"/>
              </w:rPr>
            </w:pPr>
            <w:r w:rsidRPr="007E7700">
              <w:rPr>
                <w:rFonts w:cs="Arial"/>
              </w:rPr>
              <w:t>Descriptor</w:t>
            </w:r>
          </w:p>
        </w:tc>
        <w:tc>
          <w:tcPr>
            <w:tcW w:w="3105" w:type="dxa"/>
            <w:gridSpan w:val="3"/>
            <w:vAlign w:val="center"/>
          </w:tcPr>
          <w:p w14:paraId="1BBD5DB3" w14:textId="77777777" w:rsidR="00186668" w:rsidRPr="007E7700" w:rsidRDefault="00186668" w:rsidP="00186668">
            <w:pPr>
              <w:ind w:right="6"/>
              <w:jc w:val="center"/>
              <w:rPr>
                <w:rFonts w:cs="Arial"/>
              </w:rPr>
            </w:pPr>
          </w:p>
        </w:tc>
      </w:tr>
      <w:tr w:rsidR="00186668" w:rsidRPr="007E7700" w14:paraId="3045079A" w14:textId="77777777" w:rsidTr="00DE3E0E">
        <w:trPr>
          <w:trHeight w:val="324"/>
          <w:jc w:val="center"/>
        </w:trPr>
        <w:tc>
          <w:tcPr>
            <w:tcW w:w="9744" w:type="dxa"/>
            <w:gridSpan w:val="7"/>
            <w:shd w:val="clear" w:color="auto" w:fill="E7E6E6" w:themeFill="background2"/>
            <w:vAlign w:val="center"/>
          </w:tcPr>
          <w:p w14:paraId="4F6351C6" w14:textId="77777777" w:rsidR="00186668" w:rsidRPr="007E7700" w:rsidRDefault="00186668" w:rsidP="00186668">
            <w:pPr>
              <w:ind w:right="2"/>
              <w:jc w:val="center"/>
              <w:rPr>
                <w:rFonts w:cs="Arial"/>
              </w:rPr>
            </w:pPr>
            <w:r w:rsidRPr="007E7700">
              <w:rPr>
                <w:rFonts w:eastAsia="Arial" w:cs="Arial"/>
                <w:b/>
              </w:rPr>
              <w:t>Used in Entity</w:t>
            </w:r>
          </w:p>
        </w:tc>
      </w:tr>
      <w:tr w:rsidR="00186668" w:rsidRPr="007E7700" w14:paraId="5DA49827" w14:textId="77777777" w:rsidTr="00DE3E0E">
        <w:trPr>
          <w:trHeight w:val="323"/>
          <w:jc w:val="center"/>
        </w:trPr>
        <w:tc>
          <w:tcPr>
            <w:tcW w:w="9744" w:type="dxa"/>
            <w:gridSpan w:val="7"/>
            <w:vAlign w:val="center"/>
          </w:tcPr>
          <w:p w14:paraId="63415D49" w14:textId="77777777" w:rsidR="00186668" w:rsidRPr="007E7700" w:rsidRDefault="00186668" w:rsidP="00186668">
            <w:pPr>
              <w:ind w:left="55"/>
              <w:rPr>
                <w:rFonts w:cs="Arial"/>
              </w:rPr>
            </w:pPr>
            <w:r w:rsidRPr="007E7700">
              <w:rPr>
                <w:rFonts w:cs="Arial"/>
              </w:rPr>
              <w:t>School.ELOActivitySet</w:t>
            </w:r>
          </w:p>
        </w:tc>
      </w:tr>
      <w:tr w:rsidR="00186668" w:rsidRPr="007E7700" w14:paraId="2C15A51D" w14:textId="77777777" w:rsidTr="00DE3E0E">
        <w:trPr>
          <w:trHeight w:val="323"/>
          <w:jc w:val="center"/>
        </w:trPr>
        <w:tc>
          <w:tcPr>
            <w:tcW w:w="9744" w:type="dxa"/>
            <w:gridSpan w:val="7"/>
            <w:shd w:val="clear" w:color="auto" w:fill="E7E6E6" w:themeFill="background2"/>
            <w:vAlign w:val="center"/>
          </w:tcPr>
          <w:p w14:paraId="0E6DF9D2" w14:textId="77777777" w:rsidR="00186668" w:rsidRPr="007E7700" w:rsidRDefault="00186668" w:rsidP="00186668">
            <w:pPr>
              <w:ind w:left="55"/>
              <w:jc w:val="center"/>
              <w:rPr>
                <w:rFonts w:cs="Arial"/>
                <w:b/>
                <w:bCs/>
              </w:rPr>
            </w:pPr>
            <w:r w:rsidRPr="007E7700">
              <w:rPr>
                <w:rFonts w:cs="Arial"/>
                <w:b/>
                <w:bCs/>
              </w:rPr>
              <w:t>Used in Domain</w:t>
            </w:r>
          </w:p>
        </w:tc>
      </w:tr>
      <w:tr w:rsidR="00186668" w:rsidRPr="007E7700" w14:paraId="2CB0786D" w14:textId="77777777" w:rsidTr="00DE3E0E">
        <w:trPr>
          <w:trHeight w:val="375"/>
          <w:jc w:val="center"/>
        </w:trPr>
        <w:tc>
          <w:tcPr>
            <w:tcW w:w="9744" w:type="dxa"/>
            <w:gridSpan w:val="7"/>
            <w:vAlign w:val="center"/>
          </w:tcPr>
          <w:p w14:paraId="556C0960" w14:textId="4DA2BB31" w:rsidR="00186668" w:rsidRPr="007E7700" w:rsidRDefault="00186668" w:rsidP="00186668">
            <w:pPr>
              <w:ind w:left="55"/>
              <w:rPr>
                <w:rFonts w:cs="Arial"/>
              </w:rPr>
            </w:pPr>
            <w:r>
              <w:rPr>
                <w:rFonts w:cs="Arial"/>
              </w:rPr>
              <w:t>Education Organization</w:t>
            </w:r>
          </w:p>
        </w:tc>
      </w:tr>
    </w:tbl>
    <w:p w14:paraId="0C7D2FD7" w14:textId="77777777" w:rsidR="004729F4" w:rsidRPr="007E7700" w:rsidRDefault="004729F4">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F3DBD1B" w14:textId="77777777" w:rsidTr="00DE3E0E">
        <w:trPr>
          <w:trHeight w:val="324"/>
          <w:jc w:val="center"/>
        </w:trPr>
        <w:tc>
          <w:tcPr>
            <w:tcW w:w="1612" w:type="dxa"/>
            <w:shd w:val="clear" w:color="auto" w:fill="E7E6E6" w:themeFill="background2"/>
            <w:vAlign w:val="center"/>
          </w:tcPr>
          <w:p w14:paraId="64E28EDE" w14:textId="77777777" w:rsidR="00946286" w:rsidRDefault="00946286" w:rsidP="00946286">
            <w:pPr>
              <w:ind w:right="9"/>
              <w:jc w:val="center"/>
              <w:rPr>
                <w:rFonts w:eastAsia="Arial" w:cs="Arial"/>
                <w:b/>
              </w:rPr>
            </w:pPr>
            <w:r>
              <w:rPr>
                <w:rFonts w:eastAsia="Arial" w:cs="Arial"/>
                <w:b/>
              </w:rPr>
              <w:lastRenderedPageBreak/>
              <w:t xml:space="preserve">Data </w:t>
            </w:r>
          </w:p>
          <w:p w14:paraId="46EA4F91" w14:textId="628FBCBA" w:rsidR="00C73BCF"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5FB4019" w14:textId="71863930" w:rsidR="00C73BCF" w:rsidRPr="007E7700" w:rsidRDefault="00C453F6" w:rsidP="00C73BCF">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2D6D16E" w14:textId="77777777" w:rsidR="00C73BCF" w:rsidRPr="007E7700" w:rsidRDefault="00C73BCF" w:rsidP="00C73BCF">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62D3456" w14:textId="77777777" w:rsidR="00C73BCF" w:rsidRPr="007E7700" w:rsidRDefault="00C73BCF" w:rsidP="00C73BCF">
            <w:pPr>
              <w:ind w:right="9"/>
              <w:jc w:val="center"/>
              <w:rPr>
                <w:rFonts w:cs="Arial"/>
              </w:rPr>
            </w:pPr>
            <w:r w:rsidRPr="007E7700">
              <w:rPr>
                <w:rFonts w:eastAsia="Arial" w:cs="Arial"/>
                <w:b/>
              </w:rPr>
              <w:t>Date Updated</w:t>
            </w:r>
          </w:p>
        </w:tc>
      </w:tr>
      <w:tr w:rsidR="007E7700" w:rsidRPr="007E7700" w14:paraId="490217D3" w14:textId="77777777" w:rsidTr="00DE3E0E">
        <w:trPr>
          <w:trHeight w:val="312"/>
          <w:jc w:val="center"/>
        </w:trPr>
        <w:tc>
          <w:tcPr>
            <w:tcW w:w="1612" w:type="dxa"/>
            <w:vAlign w:val="center"/>
          </w:tcPr>
          <w:p w14:paraId="3E8C8402" w14:textId="77777777" w:rsidR="00C73BCF" w:rsidRPr="007E7700" w:rsidRDefault="00C73BCF" w:rsidP="00C73BCF">
            <w:pPr>
              <w:ind w:right="9"/>
              <w:jc w:val="center"/>
              <w:rPr>
                <w:rFonts w:cs="Arial"/>
              </w:rPr>
            </w:pPr>
            <w:r w:rsidRPr="007E7700">
              <w:rPr>
                <w:rFonts w:cs="Arial"/>
              </w:rPr>
              <w:t>E1720</w:t>
            </w:r>
          </w:p>
        </w:tc>
        <w:tc>
          <w:tcPr>
            <w:tcW w:w="5491" w:type="dxa"/>
            <w:gridSpan w:val="4"/>
            <w:vAlign w:val="center"/>
          </w:tcPr>
          <w:p w14:paraId="2FB11A58" w14:textId="77777777" w:rsidR="00C73BCF" w:rsidRPr="007E7700" w:rsidRDefault="00C73BCF" w:rsidP="00D14604">
            <w:pPr>
              <w:pStyle w:val="Heading2"/>
            </w:pPr>
            <w:bookmarkStart w:id="118" w:name="_Toc164363916"/>
            <w:r w:rsidRPr="007E7700">
              <w:t>ELODaysScheduledPerYear</w:t>
            </w:r>
            <w:bookmarkEnd w:id="118"/>
          </w:p>
        </w:tc>
        <w:tc>
          <w:tcPr>
            <w:tcW w:w="1261" w:type="dxa"/>
            <w:vAlign w:val="center"/>
          </w:tcPr>
          <w:p w14:paraId="384C5EBD" w14:textId="77777777" w:rsidR="00C73BCF" w:rsidRPr="007E7700" w:rsidRDefault="00C73BCF" w:rsidP="00C73BCF">
            <w:pPr>
              <w:ind w:right="11"/>
              <w:jc w:val="center"/>
              <w:rPr>
                <w:rFonts w:cs="Arial"/>
              </w:rPr>
            </w:pPr>
            <w:r w:rsidRPr="007E7700">
              <w:rPr>
                <w:rFonts w:cs="Arial"/>
              </w:rPr>
              <w:t>03/01/2021</w:t>
            </w:r>
          </w:p>
        </w:tc>
        <w:tc>
          <w:tcPr>
            <w:tcW w:w="1380" w:type="dxa"/>
            <w:vAlign w:val="center"/>
          </w:tcPr>
          <w:p w14:paraId="64DB380C" w14:textId="77777777" w:rsidR="00C73BCF" w:rsidRPr="007E7700" w:rsidRDefault="00C73BCF" w:rsidP="00C73BCF">
            <w:pPr>
              <w:jc w:val="center"/>
              <w:rPr>
                <w:rFonts w:cs="Arial"/>
              </w:rPr>
            </w:pPr>
          </w:p>
        </w:tc>
      </w:tr>
      <w:tr w:rsidR="007E7700" w:rsidRPr="007E7700" w14:paraId="1A2F4087" w14:textId="77777777" w:rsidTr="00DE3E0E">
        <w:trPr>
          <w:trHeight w:val="312"/>
          <w:jc w:val="center"/>
        </w:trPr>
        <w:tc>
          <w:tcPr>
            <w:tcW w:w="9744" w:type="dxa"/>
            <w:gridSpan w:val="7"/>
            <w:shd w:val="clear" w:color="auto" w:fill="E7E6E6" w:themeFill="background2"/>
            <w:vAlign w:val="center"/>
          </w:tcPr>
          <w:p w14:paraId="7058CFF8" w14:textId="77777777" w:rsidR="00C73BCF" w:rsidRPr="007E7700" w:rsidRDefault="00C73BCF" w:rsidP="00C73BCF">
            <w:pPr>
              <w:ind w:right="2"/>
              <w:jc w:val="center"/>
              <w:rPr>
                <w:rFonts w:cs="Arial"/>
              </w:rPr>
            </w:pPr>
            <w:r w:rsidRPr="007E7700">
              <w:rPr>
                <w:rFonts w:eastAsia="Arial" w:cs="Arial"/>
                <w:b/>
              </w:rPr>
              <w:t>Definition</w:t>
            </w:r>
          </w:p>
        </w:tc>
      </w:tr>
      <w:tr w:rsidR="007E7700" w:rsidRPr="007E7700" w14:paraId="0AFDF368" w14:textId="77777777" w:rsidTr="00DE3E0E">
        <w:trPr>
          <w:trHeight w:val="588"/>
          <w:jc w:val="center"/>
        </w:trPr>
        <w:tc>
          <w:tcPr>
            <w:tcW w:w="9744" w:type="dxa"/>
            <w:gridSpan w:val="7"/>
            <w:vAlign w:val="center"/>
          </w:tcPr>
          <w:p w14:paraId="21CB3005" w14:textId="2A281F14" w:rsidR="00C73BCF" w:rsidRPr="007E7700" w:rsidRDefault="00C73BCF" w:rsidP="00C73BCF">
            <w:pPr>
              <w:ind w:left="55"/>
              <w:rPr>
                <w:rFonts w:cs="Arial"/>
              </w:rPr>
            </w:pPr>
            <w:r w:rsidRPr="007E7700">
              <w:rPr>
                <w:rFonts w:cs="Arial"/>
                <w:b/>
                <w:bCs/>
              </w:rPr>
              <w:t>ELODaysScheduledPerYear</w:t>
            </w:r>
            <w:r w:rsidRPr="007E7700">
              <w:rPr>
                <w:rFonts w:cs="Arial"/>
              </w:rPr>
              <w:t xml:space="preserve"> is the number of days the Expanded Learning Opportunity (ELO) activity is offered</w:t>
            </w:r>
            <w:r w:rsidR="00347C31">
              <w:rPr>
                <w:rFonts w:cs="Arial"/>
              </w:rPr>
              <w:t xml:space="preserve"> during the school year.</w:t>
            </w:r>
          </w:p>
        </w:tc>
      </w:tr>
      <w:tr w:rsidR="007E7700" w:rsidRPr="007E7700" w14:paraId="11125042" w14:textId="77777777" w:rsidTr="00DE3E0E">
        <w:trPr>
          <w:trHeight w:val="324"/>
          <w:jc w:val="center"/>
        </w:trPr>
        <w:tc>
          <w:tcPr>
            <w:tcW w:w="9744" w:type="dxa"/>
            <w:gridSpan w:val="7"/>
            <w:shd w:val="clear" w:color="auto" w:fill="E7E6E6" w:themeFill="background2"/>
            <w:vAlign w:val="center"/>
          </w:tcPr>
          <w:p w14:paraId="4B6F8A1D" w14:textId="77777777" w:rsidR="00C73BCF" w:rsidRPr="007E7700" w:rsidRDefault="00C73BCF" w:rsidP="00C73BCF">
            <w:pPr>
              <w:ind w:right="2"/>
              <w:jc w:val="center"/>
              <w:rPr>
                <w:rFonts w:cs="Arial"/>
              </w:rPr>
            </w:pPr>
            <w:r w:rsidRPr="007E7700">
              <w:rPr>
                <w:rFonts w:eastAsia="Arial" w:cs="Arial"/>
                <w:b/>
              </w:rPr>
              <w:t>Special Instructions</w:t>
            </w:r>
          </w:p>
        </w:tc>
      </w:tr>
      <w:tr w:rsidR="007E7700" w:rsidRPr="007E7700" w14:paraId="6802EC43" w14:textId="77777777" w:rsidTr="00DE3E0E">
        <w:trPr>
          <w:trHeight w:val="1548"/>
          <w:jc w:val="center"/>
        </w:trPr>
        <w:tc>
          <w:tcPr>
            <w:tcW w:w="9744" w:type="dxa"/>
            <w:gridSpan w:val="7"/>
          </w:tcPr>
          <w:p w14:paraId="069D9FAA" w14:textId="77777777" w:rsidR="00C73BCF" w:rsidRPr="007E7700" w:rsidRDefault="00C73BCF" w:rsidP="00C73BCF">
            <w:pPr>
              <w:ind w:left="58"/>
              <w:rPr>
                <w:rFonts w:cs="Arial"/>
              </w:rPr>
            </w:pPr>
          </w:p>
        </w:tc>
      </w:tr>
      <w:tr w:rsidR="00186668" w:rsidRPr="007E7700" w14:paraId="5B2D75EB" w14:textId="77777777" w:rsidTr="002776C1">
        <w:trPr>
          <w:trHeight w:val="324"/>
          <w:jc w:val="center"/>
        </w:trPr>
        <w:tc>
          <w:tcPr>
            <w:tcW w:w="2871" w:type="dxa"/>
            <w:gridSpan w:val="2"/>
            <w:shd w:val="clear" w:color="auto" w:fill="E7E6E6" w:themeFill="background2"/>
            <w:vAlign w:val="center"/>
          </w:tcPr>
          <w:p w14:paraId="3FAF8BC7" w14:textId="25F6FFF8" w:rsidR="00186668" w:rsidRPr="007E7700" w:rsidRDefault="00186668" w:rsidP="00186668">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C923206" w14:textId="1E5C9356" w:rsidR="00186668" w:rsidRPr="007E7700" w:rsidRDefault="00186668" w:rsidP="00186668">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F95FD21" w14:textId="608D0DD3" w:rsidR="00186668" w:rsidRPr="007E7700" w:rsidRDefault="00186668" w:rsidP="00186668">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81C9282" w14:textId="77777777" w:rsidR="00186668" w:rsidRPr="007E7700" w:rsidRDefault="00186668" w:rsidP="00186668">
            <w:pPr>
              <w:ind w:right="6"/>
              <w:jc w:val="center"/>
              <w:rPr>
                <w:rFonts w:cs="Arial"/>
              </w:rPr>
            </w:pPr>
            <w:r w:rsidRPr="007E7700">
              <w:rPr>
                <w:rFonts w:eastAsia="Arial" w:cs="Arial"/>
                <w:b/>
              </w:rPr>
              <w:t>Domain of Values</w:t>
            </w:r>
          </w:p>
        </w:tc>
      </w:tr>
      <w:tr w:rsidR="00186668" w:rsidRPr="007E7700" w14:paraId="0AA5B06D" w14:textId="77777777" w:rsidTr="00F25625">
        <w:trPr>
          <w:trHeight w:val="312"/>
          <w:jc w:val="center"/>
        </w:trPr>
        <w:tc>
          <w:tcPr>
            <w:tcW w:w="2871" w:type="dxa"/>
            <w:gridSpan w:val="2"/>
            <w:vAlign w:val="center"/>
          </w:tcPr>
          <w:p w14:paraId="1036E6E1" w14:textId="60BFB7D9" w:rsidR="00186668" w:rsidRPr="007E7700" w:rsidRDefault="00186668" w:rsidP="00186668">
            <w:pPr>
              <w:ind w:right="14"/>
              <w:jc w:val="center"/>
              <w:rPr>
                <w:rFonts w:cs="Arial"/>
              </w:rPr>
            </w:pPr>
          </w:p>
        </w:tc>
        <w:tc>
          <w:tcPr>
            <w:tcW w:w="2156" w:type="dxa"/>
            <w:vAlign w:val="center"/>
          </w:tcPr>
          <w:p w14:paraId="2543ECEE" w14:textId="1E5851B7" w:rsidR="00186668" w:rsidRPr="007E7700" w:rsidRDefault="00186668" w:rsidP="00186668">
            <w:pPr>
              <w:ind w:right="5"/>
              <w:jc w:val="center"/>
              <w:rPr>
                <w:rFonts w:cs="Arial"/>
              </w:rPr>
            </w:pPr>
            <w:r w:rsidRPr="007E7700">
              <w:rPr>
                <w:rFonts w:cs="Arial"/>
              </w:rPr>
              <w:t>3</w:t>
            </w:r>
          </w:p>
        </w:tc>
        <w:tc>
          <w:tcPr>
            <w:tcW w:w="1612" w:type="dxa"/>
            <w:vAlign w:val="center"/>
          </w:tcPr>
          <w:p w14:paraId="39E519DD" w14:textId="3D4388D6" w:rsidR="00186668" w:rsidRPr="007E7700" w:rsidRDefault="00186668" w:rsidP="00186668">
            <w:pPr>
              <w:ind w:right="5"/>
              <w:jc w:val="center"/>
              <w:rPr>
                <w:rFonts w:cs="Arial"/>
              </w:rPr>
            </w:pPr>
            <w:r w:rsidRPr="007E7700">
              <w:rPr>
                <w:rFonts w:cs="Arial"/>
              </w:rPr>
              <w:t>Number</w:t>
            </w:r>
          </w:p>
        </w:tc>
        <w:tc>
          <w:tcPr>
            <w:tcW w:w="3105" w:type="dxa"/>
            <w:gridSpan w:val="3"/>
            <w:vAlign w:val="center"/>
          </w:tcPr>
          <w:p w14:paraId="251DFDFE" w14:textId="6F6D432C" w:rsidR="00186668" w:rsidRPr="007E7700" w:rsidRDefault="00186668" w:rsidP="00186668">
            <w:pPr>
              <w:ind w:right="6"/>
              <w:jc w:val="center"/>
              <w:rPr>
                <w:rFonts w:cs="Arial"/>
              </w:rPr>
            </w:pPr>
            <w:r w:rsidRPr="007E7700">
              <w:rPr>
                <w:rFonts w:cs="Arial"/>
              </w:rPr>
              <w:t>1-210</w:t>
            </w:r>
          </w:p>
        </w:tc>
      </w:tr>
      <w:tr w:rsidR="00186668" w:rsidRPr="007E7700" w14:paraId="412D3444" w14:textId="77777777" w:rsidTr="00DE3E0E">
        <w:trPr>
          <w:trHeight w:val="324"/>
          <w:jc w:val="center"/>
        </w:trPr>
        <w:tc>
          <w:tcPr>
            <w:tcW w:w="9744" w:type="dxa"/>
            <w:gridSpan w:val="7"/>
            <w:shd w:val="clear" w:color="auto" w:fill="E7E6E6" w:themeFill="background2"/>
            <w:vAlign w:val="center"/>
          </w:tcPr>
          <w:p w14:paraId="116DED17" w14:textId="77777777" w:rsidR="00186668" w:rsidRPr="007E7700" w:rsidRDefault="00186668" w:rsidP="00186668">
            <w:pPr>
              <w:ind w:right="2"/>
              <w:jc w:val="center"/>
              <w:rPr>
                <w:rFonts w:cs="Arial"/>
              </w:rPr>
            </w:pPr>
            <w:r w:rsidRPr="007E7700">
              <w:rPr>
                <w:rFonts w:eastAsia="Arial" w:cs="Arial"/>
                <w:b/>
              </w:rPr>
              <w:t>Used in Entity</w:t>
            </w:r>
          </w:p>
        </w:tc>
      </w:tr>
      <w:tr w:rsidR="00186668" w:rsidRPr="007E7700" w14:paraId="36E0D088" w14:textId="77777777" w:rsidTr="00DE3E0E">
        <w:trPr>
          <w:trHeight w:val="323"/>
          <w:jc w:val="center"/>
        </w:trPr>
        <w:tc>
          <w:tcPr>
            <w:tcW w:w="9744" w:type="dxa"/>
            <w:gridSpan w:val="7"/>
            <w:vAlign w:val="center"/>
          </w:tcPr>
          <w:p w14:paraId="7E3AF548" w14:textId="291E4AD1" w:rsidR="00186668" w:rsidRPr="007E7700" w:rsidRDefault="00186668" w:rsidP="00186668">
            <w:pPr>
              <w:ind w:left="55"/>
              <w:rPr>
                <w:rFonts w:cs="Arial"/>
              </w:rPr>
            </w:pPr>
            <w:r w:rsidRPr="007E7700">
              <w:rPr>
                <w:rFonts w:cs="Arial"/>
              </w:rPr>
              <w:t>School.ELOActivitySet</w:t>
            </w:r>
          </w:p>
        </w:tc>
      </w:tr>
      <w:tr w:rsidR="00186668" w:rsidRPr="007E7700" w14:paraId="2115AE91" w14:textId="77777777" w:rsidTr="00DE3E0E">
        <w:trPr>
          <w:trHeight w:val="323"/>
          <w:jc w:val="center"/>
        </w:trPr>
        <w:tc>
          <w:tcPr>
            <w:tcW w:w="9744" w:type="dxa"/>
            <w:gridSpan w:val="7"/>
            <w:shd w:val="clear" w:color="auto" w:fill="E7E6E6" w:themeFill="background2"/>
            <w:vAlign w:val="center"/>
          </w:tcPr>
          <w:p w14:paraId="69ACB12B" w14:textId="77777777" w:rsidR="00186668" w:rsidRPr="007E7700" w:rsidRDefault="00186668" w:rsidP="00186668">
            <w:pPr>
              <w:ind w:left="55"/>
              <w:jc w:val="center"/>
              <w:rPr>
                <w:rFonts w:cs="Arial"/>
                <w:b/>
                <w:bCs/>
              </w:rPr>
            </w:pPr>
            <w:r w:rsidRPr="007E7700">
              <w:rPr>
                <w:rFonts w:cs="Arial"/>
                <w:b/>
                <w:bCs/>
              </w:rPr>
              <w:t>Used in Domain</w:t>
            </w:r>
          </w:p>
        </w:tc>
      </w:tr>
      <w:tr w:rsidR="00186668" w:rsidRPr="007E7700" w14:paraId="62866544" w14:textId="77777777" w:rsidTr="00DE3E0E">
        <w:trPr>
          <w:trHeight w:val="375"/>
          <w:jc w:val="center"/>
        </w:trPr>
        <w:tc>
          <w:tcPr>
            <w:tcW w:w="9744" w:type="dxa"/>
            <w:gridSpan w:val="7"/>
            <w:vAlign w:val="center"/>
          </w:tcPr>
          <w:p w14:paraId="57D6B263" w14:textId="10892EC0" w:rsidR="00186668" w:rsidRPr="007E7700" w:rsidRDefault="00186668" w:rsidP="00186668">
            <w:pPr>
              <w:ind w:left="55"/>
              <w:rPr>
                <w:rFonts w:cs="Arial"/>
              </w:rPr>
            </w:pPr>
            <w:r>
              <w:rPr>
                <w:rFonts w:cs="Arial"/>
              </w:rPr>
              <w:t>Education Organization</w:t>
            </w:r>
          </w:p>
        </w:tc>
      </w:tr>
    </w:tbl>
    <w:p w14:paraId="535604FE" w14:textId="77777777" w:rsidR="00C73BCF" w:rsidRPr="007E7700" w:rsidRDefault="00C73BC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F2660B6" w14:textId="77777777" w:rsidTr="00DE3E0E">
        <w:trPr>
          <w:trHeight w:val="324"/>
          <w:jc w:val="center"/>
        </w:trPr>
        <w:tc>
          <w:tcPr>
            <w:tcW w:w="1612" w:type="dxa"/>
            <w:shd w:val="clear" w:color="auto" w:fill="E7E6E6" w:themeFill="background2"/>
            <w:vAlign w:val="center"/>
          </w:tcPr>
          <w:p w14:paraId="4D6E0BFE" w14:textId="77777777" w:rsidR="00946286" w:rsidRDefault="00946286" w:rsidP="00946286">
            <w:pPr>
              <w:ind w:right="9"/>
              <w:jc w:val="center"/>
              <w:rPr>
                <w:rFonts w:eastAsia="Arial" w:cs="Arial"/>
                <w:b/>
              </w:rPr>
            </w:pPr>
            <w:r>
              <w:rPr>
                <w:rFonts w:eastAsia="Arial" w:cs="Arial"/>
                <w:b/>
              </w:rPr>
              <w:lastRenderedPageBreak/>
              <w:t xml:space="preserve">Data </w:t>
            </w:r>
          </w:p>
          <w:p w14:paraId="3FE9B5E5" w14:textId="11CEE059" w:rsidR="00C73BCF"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3F3FB2C" w14:textId="334CB8E8" w:rsidR="00C73BCF" w:rsidRPr="007E7700" w:rsidRDefault="00C453F6" w:rsidP="00C73BCF">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1F76674" w14:textId="77777777" w:rsidR="00C73BCF" w:rsidRPr="007E7700" w:rsidRDefault="00C73BCF" w:rsidP="00C73BCF">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B225512" w14:textId="77777777" w:rsidR="00C73BCF" w:rsidRPr="007E7700" w:rsidRDefault="00C73BCF" w:rsidP="00C73BCF">
            <w:pPr>
              <w:ind w:right="9"/>
              <w:jc w:val="center"/>
              <w:rPr>
                <w:rFonts w:cs="Arial"/>
              </w:rPr>
            </w:pPr>
            <w:r w:rsidRPr="007E7700">
              <w:rPr>
                <w:rFonts w:eastAsia="Arial" w:cs="Arial"/>
                <w:b/>
              </w:rPr>
              <w:t>Date Updated</w:t>
            </w:r>
          </w:p>
        </w:tc>
      </w:tr>
      <w:tr w:rsidR="007E7700" w:rsidRPr="007E7700" w14:paraId="6B4102B5" w14:textId="77777777" w:rsidTr="00DE3E0E">
        <w:trPr>
          <w:trHeight w:val="312"/>
          <w:jc w:val="center"/>
        </w:trPr>
        <w:tc>
          <w:tcPr>
            <w:tcW w:w="1612" w:type="dxa"/>
            <w:vAlign w:val="center"/>
          </w:tcPr>
          <w:p w14:paraId="7E5929C3" w14:textId="77777777" w:rsidR="00C73BCF" w:rsidRPr="007E7700" w:rsidRDefault="00C73BCF" w:rsidP="00C73BCF">
            <w:pPr>
              <w:ind w:right="9"/>
              <w:jc w:val="center"/>
              <w:rPr>
                <w:rFonts w:cs="Arial"/>
              </w:rPr>
            </w:pPr>
            <w:r w:rsidRPr="007E7700">
              <w:rPr>
                <w:rFonts w:cs="Arial"/>
              </w:rPr>
              <w:t>E1621</w:t>
            </w:r>
          </w:p>
        </w:tc>
        <w:tc>
          <w:tcPr>
            <w:tcW w:w="5491" w:type="dxa"/>
            <w:gridSpan w:val="4"/>
            <w:vAlign w:val="center"/>
          </w:tcPr>
          <w:p w14:paraId="3DA42396" w14:textId="77777777" w:rsidR="00C73BCF" w:rsidRPr="007E7700" w:rsidRDefault="00C73BCF" w:rsidP="00730079">
            <w:pPr>
              <w:pStyle w:val="Heading2"/>
            </w:pPr>
            <w:bookmarkStart w:id="119" w:name="_Toc164363917"/>
            <w:r w:rsidRPr="007E7700">
              <w:t>ELOMinutesScheduledPerDay</w:t>
            </w:r>
            <w:bookmarkEnd w:id="119"/>
          </w:p>
        </w:tc>
        <w:tc>
          <w:tcPr>
            <w:tcW w:w="1261" w:type="dxa"/>
            <w:vAlign w:val="center"/>
          </w:tcPr>
          <w:p w14:paraId="5CF6142C" w14:textId="77777777" w:rsidR="00C73BCF" w:rsidRPr="007E7700" w:rsidRDefault="00C73BCF" w:rsidP="00C73BCF">
            <w:pPr>
              <w:ind w:right="11"/>
              <w:jc w:val="center"/>
              <w:rPr>
                <w:rFonts w:cs="Arial"/>
              </w:rPr>
            </w:pPr>
            <w:r w:rsidRPr="007E7700">
              <w:rPr>
                <w:rFonts w:cs="Arial"/>
              </w:rPr>
              <w:t>12/01/2018</w:t>
            </w:r>
          </w:p>
        </w:tc>
        <w:tc>
          <w:tcPr>
            <w:tcW w:w="1380" w:type="dxa"/>
            <w:vAlign w:val="center"/>
          </w:tcPr>
          <w:p w14:paraId="6770BE4A" w14:textId="77777777" w:rsidR="00C73BCF" w:rsidRPr="007E7700" w:rsidRDefault="00C73BCF" w:rsidP="00C73BCF">
            <w:pPr>
              <w:jc w:val="center"/>
              <w:rPr>
                <w:rFonts w:cs="Arial"/>
              </w:rPr>
            </w:pPr>
            <w:r w:rsidRPr="007E7700">
              <w:rPr>
                <w:rFonts w:cs="Arial"/>
              </w:rPr>
              <w:t>05/31/2019</w:t>
            </w:r>
          </w:p>
        </w:tc>
      </w:tr>
      <w:tr w:rsidR="007E7700" w:rsidRPr="007E7700" w14:paraId="1F0607C9" w14:textId="77777777" w:rsidTr="00DE3E0E">
        <w:trPr>
          <w:trHeight w:val="312"/>
          <w:jc w:val="center"/>
        </w:trPr>
        <w:tc>
          <w:tcPr>
            <w:tcW w:w="9744" w:type="dxa"/>
            <w:gridSpan w:val="7"/>
            <w:shd w:val="clear" w:color="auto" w:fill="E7E6E6" w:themeFill="background2"/>
            <w:vAlign w:val="center"/>
          </w:tcPr>
          <w:p w14:paraId="3811D430" w14:textId="77777777" w:rsidR="00C73BCF" w:rsidRPr="007E7700" w:rsidRDefault="00C73BCF" w:rsidP="00C73BCF">
            <w:pPr>
              <w:ind w:right="2"/>
              <w:jc w:val="center"/>
              <w:rPr>
                <w:rFonts w:cs="Arial"/>
              </w:rPr>
            </w:pPr>
            <w:r w:rsidRPr="007E7700">
              <w:rPr>
                <w:rFonts w:eastAsia="Arial" w:cs="Arial"/>
                <w:b/>
              </w:rPr>
              <w:t>Definition</w:t>
            </w:r>
          </w:p>
        </w:tc>
      </w:tr>
      <w:tr w:rsidR="007E7700" w:rsidRPr="007E7700" w14:paraId="6055998D" w14:textId="77777777" w:rsidTr="00DE3E0E">
        <w:trPr>
          <w:trHeight w:val="588"/>
          <w:jc w:val="center"/>
        </w:trPr>
        <w:tc>
          <w:tcPr>
            <w:tcW w:w="9744" w:type="dxa"/>
            <w:gridSpan w:val="7"/>
            <w:vAlign w:val="center"/>
          </w:tcPr>
          <w:p w14:paraId="45657566" w14:textId="77777777" w:rsidR="00C73BCF" w:rsidRPr="007E7700" w:rsidRDefault="00C73BCF" w:rsidP="00C73BCF">
            <w:pPr>
              <w:ind w:left="55"/>
              <w:rPr>
                <w:rFonts w:cs="Arial"/>
              </w:rPr>
            </w:pPr>
            <w:r w:rsidRPr="007E7700">
              <w:rPr>
                <w:rFonts w:cs="Arial"/>
                <w:b/>
                <w:bCs/>
              </w:rPr>
              <w:t>ELOMinutesScheduledPerDay</w:t>
            </w:r>
            <w:r w:rsidRPr="007E7700">
              <w:rPr>
                <w:rFonts w:cs="Arial"/>
              </w:rPr>
              <w:t xml:space="preserve"> indicates the number of minutes scheduled for an Expanded Learning Opportunity (ELO) each day.</w:t>
            </w:r>
          </w:p>
        </w:tc>
      </w:tr>
      <w:tr w:rsidR="007E7700" w:rsidRPr="007E7700" w14:paraId="01F837C4" w14:textId="77777777" w:rsidTr="00DE3E0E">
        <w:trPr>
          <w:trHeight w:val="324"/>
          <w:jc w:val="center"/>
        </w:trPr>
        <w:tc>
          <w:tcPr>
            <w:tcW w:w="9744" w:type="dxa"/>
            <w:gridSpan w:val="7"/>
            <w:shd w:val="clear" w:color="auto" w:fill="E7E6E6" w:themeFill="background2"/>
            <w:vAlign w:val="center"/>
          </w:tcPr>
          <w:p w14:paraId="4EF0ABB6" w14:textId="77777777" w:rsidR="00C73BCF" w:rsidRPr="007E7700" w:rsidRDefault="00C73BCF" w:rsidP="00C73BCF">
            <w:pPr>
              <w:ind w:right="2"/>
              <w:jc w:val="center"/>
              <w:rPr>
                <w:rFonts w:cs="Arial"/>
              </w:rPr>
            </w:pPr>
            <w:r w:rsidRPr="007E7700">
              <w:rPr>
                <w:rFonts w:eastAsia="Arial" w:cs="Arial"/>
                <w:b/>
              </w:rPr>
              <w:t>Special Instructions</w:t>
            </w:r>
          </w:p>
        </w:tc>
      </w:tr>
      <w:tr w:rsidR="007E7700" w:rsidRPr="007E7700" w14:paraId="0F9C26BD" w14:textId="77777777" w:rsidTr="00DE3E0E">
        <w:trPr>
          <w:trHeight w:val="1548"/>
          <w:jc w:val="center"/>
        </w:trPr>
        <w:tc>
          <w:tcPr>
            <w:tcW w:w="9744" w:type="dxa"/>
            <w:gridSpan w:val="7"/>
          </w:tcPr>
          <w:p w14:paraId="2A801B18" w14:textId="77777777" w:rsidR="00C73BCF" w:rsidRPr="007E7700" w:rsidRDefault="00C73BCF" w:rsidP="00C73BCF">
            <w:pPr>
              <w:ind w:left="58"/>
              <w:rPr>
                <w:rFonts w:cs="Arial"/>
              </w:rPr>
            </w:pPr>
          </w:p>
        </w:tc>
      </w:tr>
      <w:tr w:rsidR="00186668" w:rsidRPr="007E7700" w14:paraId="53212E7D" w14:textId="77777777" w:rsidTr="004C0951">
        <w:trPr>
          <w:trHeight w:val="324"/>
          <w:jc w:val="center"/>
        </w:trPr>
        <w:tc>
          <w:tcPr>
            <w:tcW w:w="2871" w:type="dxa"/>
            <w:gridSpan w:val="2"/>
            <w:shd w:val="clear" w:color="auto" w:fill="E7E6E6" w:themeFill="background2"/>
            <w:vAlign w:val="center"/>
          </w:tcPr>
          <w:p w14:paraId="7595FC96" w14:textId="1EA74192" w:rsidR="00186668" w:rsidRPr="007E7700" w:rsidRDefault="00186668" w:rsidP="00186668">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6080F64" w14:textId="128FA1D8" w:rsidR="00186668" w:rsidRPr="007E7700" w:rsidRDefault="00186668" w:rsidP="00186668">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E431D69" w14:textId="2B409A56" w:rsidR="00186668" w:rsidRPr="007E7700" w:rsidRDefault="00186668" w:rsidP="00186668">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FCC13D1" w14:textId="77777777" w:rsidR="00186668" w:rsidRPr="007E7700" w:rsidRDefault="00186668" w:rsidP="00186668">
            <w:pPr>
              <w:ind w:right="6"/>
              <w:jc w:val="center"/>
              <w:rPr>
                <w:rFonts w:cs="Arial"/>
              </w:rPr>
            </w:pPr>
            <w:r w:rsidRPr="007E7700">
              <w:rPr>
                <w:rFonts w:eastAsia="Arial" w:cs="Arial"/>
                <w:b/>
              </w:rPr>
              <w:t>Domain of Values</w:t>
            </w:r>
          </w:p>
        </w:tc>
      </w:tr>
      <w:tr w:rsidR="00186668" w:rsidRPr="007E7700" w14:paraId="45851984" w14:textId="77777777" w:rsidTr="00FA754D">
        <w:trPr>
          <w:trHeight w:val="312"/>
          <w:jc w:val="center"/>
        </w:trPr>
        <w:tc>
          <w:tcPr>
            <w:tcW w:w="2871" w:type="dxa"/>
            <w:gridSpan w:val="2"/>
            <w:vAlign w:val="center"/>
          </w:tcPr>
          <w:p w14:paraId="3BAAE82E" w14:textId="023297BE" w:rsidR="00186668" w:rsidRPr="007E7700" w:rsidRDefault="00186668" w:rsidP="00186668">
            <w:pPr>
              <w:ind w:right="14"/>
              <w:jc w:val="center"/>
              <w:rPr>
                <w:rFonts w:cs="Arial"/>
              </w:rPr>
            </w:pPr>
          </w:p>
        </w:tc>
        <w:tc>
          <w:tcPr>
            <w:tcW w:w="2156" w:type="dxa"/>
            <w:vAlign w:val="center"/>
          </w:tcPr>
          <w:p w14:paraId="269A0E58" w14:textId="686D97ED" w:rsidR="00186668" w:rsidRPr="007E7700" w:rsidRDefault="00186668" w:rsidP="00186668">
            <w:pPr>
              <w:ind w:right="5"/>
              <w:jc w:val="center"/>
              <w:rPr>
                <w:rFonts w:cs="Arial"/>
              </w:rPr>
            </w:pPr>
            <w:r w:rsidRPr="007E7700">
              <w:rPr>
                <w:rFonts w:cs="Arial"/>
              </w:rPr>
              <w:t>3</w:t>
            </w:r>
          </w:p>
        </w:tc>
        <w:tc>
          <w:tcPr>
            <w:tcW w:w="1612" w:type="dxa"/>
            <w:vAlign w:val="center"/>
          </w:tcPr>
          <w:p w14:paraId="7F251371" w14:textId="4F6A5243" w:rsidR="00186668" w:rsidRPr="007E7700" w:rsidRDefault="00186668" w:rsidP="00186668">
            <w:pPr>
              <w:ind w:right="5"/>
              <w:jc w:val="center"/>
              <w:rPr>
                <w:rFonts w:cs="Arial"/>
              </w:rPr>
            </w:pPr>
            <w:r w:rsidRPr="007E7700">
              <w:rPr>
                <w:rFonts w:cs="Arial"/>
              </w:rPr>
              <w:t>Number</w:t>
            </w:r>
          </w:p>
        </w:tc>
        <w:tc>
          <w:tcPr>
            <w:tcW w:w="3105" w:type="dxa"/>
            <w:gridSpan w:val="3"/>
            <w:vAlign w:val="center"/>
          </w:tcPr>
          <w:p w14:paraId="4C67CF36" w14:textId="3147BDB3" w:rsidR="00186668" w:rsidRPr="007E7700" w:rsidRDefault="00186668" w:rsidP="00186668">
            <w:pPr>
              <w:ind w:right="6"/>
              <w:jc w:val="center"/>
              <w:rPr>
                <w:rFonts w:cs="Arial"/>
              </w:rPr>
            </w:pPr>
            <w:r w:rsidRPr="007E7700">
              <w:rPr>
                <w:rFonts w:cs="Arial"/>
              </w:rPr>
              <w:t>45-480</w:t>
            </w:r>
          </w:p>
        </w:tc>
      </w:tr>
      <w:tr w:rsidR="00186668" w:rsidRPr="007E7700" w14:paraId="4F6B29B3" w14:textId="77777777" w:rsidTr="00DE3E0E">
        <w:trPr>
          <w:trHeight w:val="324"/>
          <w:jc w:val="center"/>
        </w:trPr>
        <w:tc>
          <w:tcPr>
            <w:tcW w:w="9744" w:type="dxa"/>
            <w:gridSpan w:val="7"/>
            <w:shd w:val="clear" w:color="auto" w:fill="E7E6E6" w:themeFill="background2"/>
            <w:vAlign w:val="center"/>
          </w:tcPr>
          <w:p w14:paraId="1E30C10F" w14:textId="77777777" w:rsidR="00186668" w:rsidRPr="007E7700" w:rsidRDefault="00186668" w:rsidP="00186668">
            <w:pPr>
              <w:ind w:right="2"/>
              <w:jc w:val="center"/>
              <w:rPr>
                <w:rFonts w:cs="Arial"/>
              </w:rPr>
            </w:pPr>
            <w:r w:rsidRPr="007E7700">
              <w:rPr>
                <w:rFonts w:eastAsia="Arial" w:cs="Arial"/>
                <w:b/>
              </w:rPr>
              <w:t>Used in Entity</w:t>
            </w:r>
          </w:p>
        </w:tc>
      </w:tr>
      <w:tr w:rsidR="00186668" w:rsidRPr="007E7700" w14:paraId="6D175157" w14:textId="77777777" w:rsidTr="00DE3E0E">
        <w:trPr>
          <w:trHeight w:val="323"/>
          <w:jc w:val="center"/>
        </w:trPr>
        <w:tc>
          <w:tcPr>
            <w:tcW w:w="9744" w:type="dxa"/>
            <w:gridSpan w:val="7"/>
            <w:vAlign w:val="center"/>
          </w:tcPr>
          <w:p w14:paraId="5D2B9C48" w14:textId="03670094" w:rsidR="00186668" w:rsidRPr="007E7700" w:rsidRDefault="00186668" w:rsidP="00186668">
            <w:pPr>
              <w:ind w:left="55"/>
              <w:rPr>
                <w:rFonts w:cs="Arial"/>
              </w:rPr>
            </w:pPr>
            <w:r w:rsidRPr="007E7700">
              <w:rPr>
                <w:rFonts w:cs="Arial"/>
              </w:rPr>
              <w:t>School.ELOActivitySet</w:t>
            </w:r>
          </w:p>
        </w:tc>
      </w:tr>
      <w:tr w:rsidR="00186668" w:rsidRPr="007E7700" w14:paraId="1E66111F" w14:textId="77777777" w:rsidTr="00DE3E0E">
        <w:trPr>
          <w:trHeight w:val="323"/>
          <w:jc w:val="center"/>
        </w:trPr>
        <w:tc>
          <w:tcPr>
            <w:tcW w:w="9744" w:type="dxa"/>
            <w:gridSpan w:val="7"/>
            <w:shd w:val="clear" w:color="auto" w:fill="E7E6E6" w:themeFill="background2"/>
            <w:vAlign w:val="center"/>
          </w:tcPr>
          <w:p w14:paraId="329878FB" w14:textId="77777777" w:rsidR="00186668" w:rsidRPr="007E7700" w:rsidRDefault="00186668" w:rsidP="00186668">
            <w:pPr>
              <w:ind w:left="55"/>
              <w:jc w:val="center"/>
              <w:rPr>
                <w:rFonts w:cs="Arial"/>
                <w:b/>
                <w:bCs/>
              </w:rPr>
            </w:pPr>
            <w:r w:rsidRPr="007E7700">
              <w:rPr>
                <w:rFonts w:cs="Arial"/>
                <w:b/>
                <w:bCs/>
              </w:rPr>
              <w:t>Used in Domain</w:t>
            </w:r>
          </w:p>
        </w:tc>
      </w:tr>
      <w:tr w:rsidR="00186668" w:rsidRPr="007E7700" w14:paraId="703B5B85" w14:textId="77777777" w:rsidTr="00DE3E0E">
        <w:trPr>
          <w:trHeight w:val="375"/>
          <w:jc w:val="center"/>
        </w:trPr>
        <w:tc>
          <w:tcPr>
            <w:tcW w:w="9744" w:type="dxa"/>
            <w:gridSpan w:val="7"/>
            <w:vAlign w:val="center"/>
          </w:tcPr>
          <w:p w14:paraId="4CABA73B" w14:textId="377C8216" w:rsidR="00186668" w:rsidRPr="007E7700" w:rsidRDefault="00186668" w:rsidP="00186668">
            <w:pPr>
              <w:ind w:left="55"/>
              <w:rPr>
                <w:rFonts w:cs="Arial"/>
              </w:rPr>
            </w:pPr>
            <w:r>
              <w:rPr>
                <w:rFonts w:cs="Arial"/>
              </w:rPr>
              <w:t>Education Organization</w:t>
            </w:r>
          </w:p>
        </w:tc>
      </w:tr>
    </w:tbl>
    <w:p w14:paraId="46266989" w14:textId="77777777" w:rsidR="00C73BCF" w:rsidRPr="007E7700" w:rsidRDefault="00C73BC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01FE95A" w14:textId="77777777" w:rsidTr="00DE3E0E">
        <w:trPr>
          <w:trHeight w:val="324"/>
          <w:jc w:val="center"/>
        </w:trPr>
        <w:tc>
          <w:tcPr>
            <w:tcW w:w="1612" w:type="dxa"/>
            <w:shd w:val="clear" w:color="auto" w:fill="E7E6E6" w:themeFill="background2"/>
            <w:vAlign w:val="center"/>
          </w:tcPr>
          <w:p w14:paraId="2AD89870" w14:textId="77777777" w:rsidR="00946286" w:rsidRDefault="00946286" w:rsidP="00946286">
            <w:pPr>
              <w:ind w:right="9"/>
              <w:jc w:val="center"/>
              <w:rPr>
                <w:rFonts w:eastAsia="Arial" w:cs="Arial"/>
                <w:b/>
              </w:rPr>
            </w:pPr>
            <w:r>
              <w:rPr>
                <w:rFonts w:eastAsia="Arial" w:cs="Arial"/>
                <w:b/>
              </w:rPr>
              <w:lastRenderedPageBreak/>
              <w:t xml:space="preserve">Data </w:t>
            </w:r>
          </w:p>
          <w:p w14:paraId="45E467E2" w14:textId="525CC971" w:rsidR="00C73BCF"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67213CE" w14:textId="3C0C614B" w:rsidR="00C73BCF" w:rsidRPr="007E7700" w:rsidRDefault="00C453F6" w:rsidP="00C73BCF">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16EA359" w14:textId="77777777" w:rsidR="00C73BCF" w:rsidRPr="007E7700" w:rsidRDefault="00C73BCF" w:rsidP="00C73BCF">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C7D5B2F" w14:textId="77777777" w:rsidR="00C73BCF" w:rsidRPr="007E7700" w:rsidRDefault="00C73BCF" w:rsidP="00C73BCF">
            <w:pPr>
              <w:ind w:right="9"/>
              <w:jc w:val="center"/>
              <w:rPr>
                <w:rFonts w:cs="Arial"/>
              </w:rPr>
            </w:pPr>
            <w:r w:rsidRPr="007E7700">
              <w:rPr>
                <w:rFonts w:eastAsia="Arial" w:cs="Arial"/>
                <w:b/>
              </w:rPr>
              <w:t>Date Updated</w:t>
            </w:r>
          </w:p>
        </w:tc>
      </w:tr>
      <w:tr w:rsidR="007E7700" w:rsidRPr="007E7700" w14:paraId="79992DFC" w14:textId="77777777" w:rsidTr="00DE3E0E">
        <w:trPr>
          <w:trHeight w:val="312"/>
          <w:jc w:val="center"/>
        </w:trPr>
        <w:tc>
          <w:tcPr>
            <w:tcW w:w="1612" w:type="dxa"/>
            <w:vAlign w:val="center"/>
          </w:tcPr>
          <w:p w14:paraId="6347DBEA" w14:textId="77777777" w:rsidR="00C73BCF" w:rsidRPr="007E7700" w:rsidRDefault="00C73BCF" w:rsidP="00C73BCF">
            <w:pPr>
              <w:ind w:right="9"/>
              <w:jc w:val="center"/>
              <w:rPr>
                <w:rFonts w:cs="Arial"/>
              </w:rPr>
            </w:pPr>
            <w:r w:rsidRPr="007E7700">
              <w:rPr>
                <w:rFonts w:cs="Arial"/>
              </w:rPr>
              <w:t>E1614</w:t>
            </w:r>
          </w:p>
        </w:tc>
        <w:tc>
          <w:tcPr>
            <w:tcW w:w="5491" w:type="dxa"/>
            <w:gridSpan w:val="4"/>
            <w:vAlign w:val="center"/>
          </w:tcPr>
          <w:p w14:paraId="56CC7F04" w14:textId="77777777" w:rsidR="00C73BCF" w:rsidRPr="007E7700" w:rsidRDefault="00C73BCF" w:rsidP="00730079">
            <w:pPr>
              <w:pStyle w:val="Heading2"/>
            </w:pPr>
            <w:bookmarkStart w:id="120" w:name="_Toc164363918"/>
            <w:r w:rsidRPr="007E7700">
              <w:t>ELOType</w:t>
            </w:r>
            <w:bookmarkEnd w:id="120"/>
          </w:p>
        </w:tc>
        <w:tc>
          <w:tcPr>
            <w:tcW w:w="1261" w:type="dxa"/>
            <w:vAlign w:val="center"/>
          </w:tcPr>
          <w:p w14:paraId="7E31B0F7" w14:textId="77777777" w:rsidR="00C73BCF" w:rsidRPr="007E7700" w:rsidRDefault="00C73BCF" w:rsidP="00C73BCF">
            <w:pPr>
              <w:ind w:right="11"/>
              <w:jc w:val="center"/>
              <w:rPr>
                <w:rFonts w:cs="Arial"/>
              </w:rPr>
            </w:pPr>
            <w:r w:rsidRPr="007E7700">
              <w:rPr>
                <w:rFonts w:cs="Arial"/>
              </w:rPr>
              <w:t>12/01/2018</w:t>
            </w:r>
          </w:p>
        </w:tc>
        <w:tc>
          <w:tcPr>
            <w:tcW w:w="1380" w:type="dxa"/>
            <w:vAlign w:val="center"/>
          </w:tcPr>
          <w:p w14:paraId="535EDEE1" w14:textId="77777777" w:rsidR="00C73BCF" w:rsidRPr="007E7700" w:rsidRDefault="00C73BCF" w:rsidP="00C73BCF">
            <w:pPr>
              <w:jc w:val="center"/>
              <w:rPr>
                <w:rFonts w:cs="Arial"/>
              </w:rPr>
            </w:pPr>
          </w:p>
        </w:tc>
      </w:tr>
      <w:tr w:rsidR="007E7700" w:rsidRPr="007E7700" w14:paraId="25608239" w14:textId="77777777" w:rsidTr="00DE3E0E">
        <w:trPr>
          <w:trHeight w:val="312"/>
          <w:jc w:val="center"/>
        </w:trPr>
        <w:tc>
          <w:tcPr>
            <w:tcW w:w="9744" w:type="dxa"/>
            <w:gridSpan w:val="7"/>
            <w:shd w:val="clear" w:color="auto" w:fill="E7E6E6" w:themeFill="background2"/>
            <w:vAlign w:val="center"/>
          </w:tcPr>
          <w:p w14:paraId="04860AFF" w14:textId="77777777" w:rsidR="00C73BCF" w:rsidRPr="007E7700" w:rsidRDefault="00C73BCF" w:rsidP="00C73BCF">
            <w:pPr>
              <w:ind w:right="2"/>
              <w:jc w:val="center"/>
              <w:rPr>
                <w:rFonts w:cs="Arial"/>
              </w:rPr>
            </w:pPr>
            <w:r w:rsidRPr="007E7700">
              <w:rPr>
                <w:rFonts w:eastAsia="Arial" w:cs="Arial"/>
                <w:b/>
              </w:rPr>
              <w:t>Definition</w:t>
            </w:r>
          </w:p>
        </w:tc>
      </w:tr>
      <w:tr w:rsidR="007E7700" w:rsidRPr="007E7700" w14:paraId="34685F14" w14:textId="77777777" w:rsidTr="00DE3E0E">
        <w:trPr>
          <w:trHeight w:val="588"/>
          <w:jc w:val="center"/>
        </w:trPr>
        <w:tc>
          <w:tcPr>
            <w:tcW w:w="9744" w:type="dxa"/>
            <w:gridSpan w:val="7"/>
            <w:vAlign w:val="center"/>
          </w:tcPr>
          <w:p w14:paraId="02709748" w14:textId="77777777" w:rsidR="00C73BCF" w:rsidRPr="007E7700" w:rsidRDefault="00C73BCF" w:rsidP="00C73BCF">
            <w:pPr>
              <w:ind w:left="55"/>
              <w:rPr>
                <w:rFonts w:cs="Arial"/>
              </w:rPr>
            </w:pPr>
            <w:r w:rsidRPr="007E7700">
              <w:rPr>
                <w:rFonts w:cs="Arial"/>
                <w:b/>
                <w:bCs/>
              </w:rPr>
              <w:t>ELOType</w:t>
            </w:r>
            <w:r w:rsidRPr="007E7700">
              <w:rPr>
                <w:rFonts w:cs="Arial"/>
              </w:rPr>
              <w:t xml:space="preserve"> indicates the type of expanded learning opportunity (ELO) program offered at the campus.</w:t>
            </w:r>
          </w:p>
        </w:tc>
      </w:tr>
      <w:tr w:rsidR="007E7700" w:rsidRPr="007E7700" w14:paraId="5BB767AB" w14:textId="77777777" w:rsidTr="00DE3E0E">
        <w:trPr>
          <w:trHeight w:val="324"/>
          <w:jc w:val="center"/>
        </w:trPr>
        <w:tc>
          <w:tcPr>
            <w:tcW w:w="9744" w:type="dxa"/>
            <w:gridSpan w:val="7"/>
            <w:shd w:val="clear" w:color="auto" w:fill="E7E6E6" w:themeFill="background2"/>
            <w:vAlign w:val="center"/>
          </w:tcPr>
          <w:p w14:paraId="23144568" w14:textId="77777777" w:rsidR="00C73BCF" w:rsidRPr="007E7700" w:rsidRDefault="00C73BCF" w:rsidP="00C73BCF">
            <w:pPr>
              <w:ind w:right="2"/>
              <w:jc w:val="center"/>
              <w:rPr>
                <w:rFonts w:cs="Arial"/>
              </w:rPr>
            </w:pPr>
            <w:r w:rsidRPr="007E7700">
              <w:rPr>
                <w:rFonts w:eastAsia="Arial" w:cs="Arial"/>
                <w:b/>
              </w:rPr>
              <w:t>Special Instructions</w:t>
            </w:r>
          </w:p>
        </w:tc>
      </w:tr>
      <w:tr w:rsidR="007E7700" w:rsidRPr="007E7700" w14:paraId="72E72F1F" w14:textId="77777777" w:rsidTr="00DE3E0E">
        <w:trPr>
          <w:trHeight w:val="1548"/>
          <w:jc w:val="center"/>
        </w:trPr>
        <w:tc>
          <w:tcPr>
            <w:tcW w:w="9744" w:type="dxa"/>
            <w:gridSpan w:val="7"/>
          </w:tcPr>
          <w:p w14:paraId="2610F080" w14:textId="77777777" w:rsidR="00C73BCF" w:rsidRPr="007E7700" w:rsidRDefault="00C73BCF" w:rsidP="00C73BCF">
            <w:pPr>
              <w:ind w:left="58"/>
              <w:rPr>
                <w:rFonts w:cs="Arial"/>
              </w:rPr>
            </w:pPr>
          </w:p>
        </w:tc>
      </w:tr>
      <w:tr w:rsidR="00186668" w:rsidRPr="007E7700" w14:paraId="427C3569" w14:textId="77777777" w:rsidTr="00AA2E29">
        <w:trPr>
          <w:trHeight w:val="324"/>
          <w:jc w:val="center"/>
        </w:trPr>
        <w:tc>
          <w:tcPr>
            <w:tcW w:w="2871" w:type="dxa"/>
            <w:gridSpan w:val="2"/>
            <w:shd w:val="clear" w:color="auto" w:fill="E7E6E6" w:themeFill="background2"/>
            <w:vAlign w:val="center"/>
          </w:tcPr>
          <w:p w14:paraId="020C23B6" w14:textId="05BEC210" w:rsidR="00186668" w:rsidRPr="007E7700" w:rsidRDefault="00186668" w:rsidP="00186668">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6C2A43B" w14:textId="06B6CDCD" w:rsidR="00186668" w:rsidRPr="007E7700" w:rsidRDefault="00186668" w:rsidP="00186668">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4233E3C" w14:textId="2E01EBD8" w:rsidR="00186668" w:rsidRPr="007E7700" w:rsidRDefault="00186668" w:rsidP="00186668">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7174343" w14:textId="77777777" w:rsidR="00186668" w:rsidRPr="007E7700" w:rsidRDefault="00186668" w:rsidP="00186668">
            <w:pPr>
              <w:ind w:right="6"/>
              <w:jc w:val="center"/>
              <w:rPr>
                <w:rFonts w:cs="Arial"/>
              </w:rPr>
            </w:pPr>
            <w:r w:rsidRPr="007E7700">
              <w:rPr>
                <w:rFonts w:eastAsia="Arial" w:cs="Arial"/>
                <w:b/>
              </w:rPr>
              <w:t>Domain of Values</w:t>
            </w:r>
          </w:p>
        </w:tc>
      </w:tr>
      <w:tr w:rsidR="00186668" w:rsidRPr="007E7700" w14:paraId="7BB263D7" w14:textId="77777777" w:rsidTr="004A0BDF">
        <w:trPr>
          <w:trHeight w:val="312"/>
          <w:jc w:val="center"/>
        </w:trPr>
        <w:tc>
          <w:tcPr>
            <w:tcW w:w="2871" w:type="dxa"/>
            <w:gridSpan w:val="2"/>
            <w:vAlign w:val="center"/>
          </w:tcPr>
          <w:p w14:paraId="02168FBA" w14:textId="77777777" w:rsidR="005C189F" w:rsidRDefault="00186668" w:rsidP="005C189F">
            <w:pPr>
              <w:ind w:right="14"/>
              <w:jc w:val="center"/>
              <w:rPr>
                <w:rFonts w:cs="Arial"/>
              </w:rPr>
            </w:pPr>
            <w:r w:rsidRPr="007E7700">
              <w:rPr>
                <w:rFonts w:cs="Arial"/>
              </w:rPr>
              <w:t>ELOType</w:t>
            </w:r>
          </w:p>
          <w:p w14:paraId="23342069" w14:textId="3AF97E17" w:rsidR="00186668" w:rsidRPr="007E7700" w:rsidRDefault="005C189F" w:rsidP="005C189F">
            <w:pPr>
              <w:ind w:right="14"/>
              <w:jc w:val="center"/>
              <w:rPr>
                <w:rFonts w:cs="Arial"/>
              </w:rPr>
            </w:pPr>
            <w:r>
              <w:rPr>
                <w:rFonts w:cs="Arial"/>
              </w:rPr>
              <w:t>(C218)</w:t>
            </w:r>
          </w:p>
        </w:tc>
        <w:tc>
          <w:tcPr>
            <w:tcW w:w="2156" w:type="dxa"/>
            <w:vAlign w:val="center"/>
          </w:tcPr>
          <w:p w14:paraId="21CC33E3" w14:textId="24969896" w:rsidR="00186668" w:rsidRPr="007E7700" w:rsidRDefault="00186668" w:rsidP="00186668">
            <w:pPr>
              <w:ind w:right="5"/>
              <w:jc w:val="center"/>
              <w:rPr>
                <w:rFonts w:cs="Arial"/>
              </w:rPr>
            </w:pPr>
          </w:p>
        </w:tc>
        <w:tc>
          <w:tcPr>
            <w:tcW w:w="1612" w:type="dxa"/>
            <w:vAlign w:val="center"/>
          </w:tcPr>
          <w:p w14:paraId="31EF59D7" w14:textId="1AC1840E" w:rsidR="00186668" w:rsidRPr="007E7700" w:rsidRDefault="00186668" w:rsidP="00186668">
            <w:pPr>
              <w:ind w:right="5"/>
              <w:jc w:val="center"/>
              <w:rPr>
                <w:rFonts w:cs="Arial"/>
              </w:rPr>
            </w:pPr>
            <w:r w:rsidRPr="007E7700">
              <w:rPr>
                <w:rFonts w:cs="Arial"/>
              </w:rPr>
              <w:t>Descriptor</w:t>
            </w:r>
          </w:p>
        </w:tc>
        <w:tc>
          <w:tcPr>
            <w:tcW w:w="3105" w:type="dxa"/>
            <w:gridSpan w:val="3"/>
            <w:vAlign w:val="center"/>
          </w:tcPr>
          <w:p w14:paraId="465666CB" w14:textId="77777777" w:rsidR="00186668" w:rsidRPr="007E7700" w:rsidRDefault="00186668" w:rsidP="00186668">
            <w:pPr>
              <w:ind w:right="6"/>
              <w:jc w:val="center"/>
              <w:rPr>
                <w:rFonts w:cs="Arial"/>
              </w:rPr>
            </w:pPr>
          </w:p>
        </w:tc>
      </w:tr>
      <w:tr w:rsidR="00186668" w:rsidRPr="007E7700" w14:paraId="6127ADFF" w14:textId="77777777" w:rsidTr="00DE3E0E">
        <w:trPr>
          <w:trHeight w:val="324"/>
          <w:jc w:val="center"/>
        </w:trPr>
        <w:tc>
          <w:tcPr>
            <w:tcW w:w="9744" w:type="dxa"/>
            <w:gridSpan w:val="7"/>
            <w:shd w:val="clear" w:color="auto" w:fill="E7E6E6" w:themeFill="background2"/>
            <w:vAlign w:val="center"/>
          </w:tcPr>
          <w:p w14:paraId="05AD371B" w14:textId="77777777" w:rsidR="00186668" w:rsidRPr="007E7700" w:rsidRDefault="00186668" w:rsidP="00186668">
            <w:pPr>
              <w:ind w:right="2"/>
              <w:jc w:val="center"/>
              <w:rPr>
                <w:rFonts w:cs="Arial"/>
              </w:rPr>
            </w:pPr>
            <w:r w:rsidRPr="007E7700">
              <w:rPr>
                <w:rFonts w:eastAsia="Arial" w:cs="Arial"/>
                <w:b/>
              </w:rPr>
              <w:t>Used in Entity</w:t>
            </w:r>
          </w:p>
        </w:tc>
      </w:tr>
      <w:tr w:rsidR="00186668" w:rsidRPr="007E7700" w14:paraId="36E8DF1F" w14:textId="77777777" w:rsidTr="00DE3E0E">
        <w:trPr>
          <w:trHeight w:val="323"/>
          <w:jc w:val="center"/>
        </w:trPr>
        <w:tc>
          <w:tcPr>
            <w:tcW w:w="9744" w:type="dxa"/>
            <w:gridSpan w:val="7"/>
            <w:vAlign w:val="center"/>
          </w:tcPr>
          <w:p w14:paraId="4A4AE967" w14:textId="77777777" w:rsidR="00186668" w:rsidRPr="007E7700" w:rsidRDefault="00186668" w:rsidP="00186668">
            <w:pPr>
              <w:ind w:left="55"/>
              <w:rPr>
                <w:rFonts w:cs="Arial"/>
              </w:rPr>
            </w:pPr>
            <w:r w:rsidRPr="007E7700">
              <w:rPr>
                <w:rFonts w:cs="Arial"/>
              </w:rPr>
              <w:t>SchoolELOSet</w:t>
            </w:r>
          </w:p>
        </w:tc>
      </w:tr>
      <w:tr w:rsidR="00186668" w:rsidRPr="007E7700" w14:paraId="744CCAC7" w14:textId="77777777" w:rsidTr="00DE3E0E">
        <w:trPr>
          <w:trHeight w:val="323"/>
          <w:jc w:val="center"/>
        </w:trPr>
        <w:tc>
          <w:tcPr>
            <w:tcW w:w="9744" w:type="dxa"/>
            <w:gridSpan w:val="7"/>
            <w:shd w:val="clear" w:color="auto" w:fill="E7E6E6" w:themeFill="background2"/>
            <w:vAlign w:val="center"/>
          </w:tcPr>
          <w:p w14:paraId="1EC485C6" w14:textId="77777777" w:rsidR="00186668" w:rsidRPr="007E7700" w:rsidRDefault="00186668" w:rsidP="00186668">
            <w:pPr>
              <w:ind w:left="55"/>
              <w:jc w:val="center"/>
              <w:rPr>
                <w:rFonts w:cs="Arial"/>
                <w:b/>
                <w:bCs/>
              </w:rPr>
            </w:pPr>
            <w:r w:rsidRPr="007E7700">
              <w:rPr>
                <w:rFonts w:cs="Arial"/>
                <w:b/>
                <w:bCs/>
              </w:rPr>
              <w:t>Used in Domain</w:t>
            </w:r>
          </w:p>
        </w:tc>
      </w:tr>
      <w:tr w:rsidR="00186668" w:rsidRPr="007E7700" w14:paraId="0AB17032" w14:textId="77777777" w:rsidTr="00DE3E0E">
        <w:trPr>
          <w:trHeight w:val="375"/>
          <w:jc w:val="center"/>
        </w:trPr>
        <w:tc>
          <w:tcPr>
            <w:tcW w:w="9744" w:type="dxa"/>
            <w:gridSpan w:val="7"/>
            <w:vAlign w:val="center"/>
          </w:tcPr>
          <w:p w14:paraId="410C29EE" w14:textId="4E55D64B" w:rsidR="00186668" w:rsidRPr="007E7700" w:rsidRDefault="00186668" w:rsidP="00186668">
            <w:pPr>
              <w:ind w:left="55"/>
              <w:rPr>
                <w:rFonts w:cs="Arial"/>
              </w:rPr>
            </w:pPr>
            <w:r>
              <w:rPr>
                <w:rFonts w:cs="Arial"/>
              </w:rPr>
              <w:t>Education Organization</w:t>
            </w:r>
          </w:p>
        </w:tc>
      </w:tr>
    </w:tbl>
    <w:p w14:paraId="292AEEFA" w14:textId="77777777" w:rsidR="00C73BCF" w:rsidRPr="007E7700" w:rsidRDefault="00C73BC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A83B090" w14:textId="77777777" w:rsidTr="00DE3E0E">
        <w:trPr>
          <w:trHeight w:val="324"/>
          <w:jc w:val="center"/>
        </w:trPr>
        <w:tc>
          <w:tcPr>
            <w:tcW w:w="1612" w:type="dxa"/>
            <w:shd w:val="clear" w:color="auto" w:fill="E7E6E6" w:themeFill="background2"/>
            <w:vAlign w:val="center"/>
          </w:tcPr>
          <w:p w14:paraId="05147CCD" w14:textId="77777777" w:rsidR="00946286" w:rsidRDefault="00946286" w:rsidP="00946286">
            <w:pPr>
              <w:ind w:right="9"/>
              <w:jc w:val="center"/>
              <w:rPr>
                <w:rFonts w:eastAsia="Arial" w:cs="Arial"/>
                <w:b/>
              </w:rPr>
            </w:pPr>
            <w:r>
              <w:rPr>
                <w:rFonts w:eastAsia="Arial" w:cs="Arial"/>
                <w:b/>
              </w:rPr>
              <w:lastRenderedPageBreak/>
              <w:t xml:space="preserve">Data </w:t>
            </w:r>
          </w:p>
          <w:p w14:paraId="2A81212B" w14:textId="7E048A01" w:rsidR="00C73BCF"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6E22ED6" w14:textId="2D9B4CA8" w:rsidR="00C73BCF" w:rsidRPr="007E7700" w:rsidRDefault="00C453F6" w:rsidP="00C73BCF">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E2B94C5" w14:textId="77777777" w:rsidR="00C73BCF" w:rsidRPr="007E7700" w:rsidRDefault="00C73BCF" w:rsidP="00C73BCF">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8F718EB" w14:textId="77777777" w:rsidR="00C73BCF" w:rsidRPr="007E7700" w:rsidRDefault="00C73BCF" w:rsidP="00C73BCF">
            <w:pPr>
              <w:ind w:right="9"/>
              <w:jc w:val="center"/>
              <w:rPr>
                <w:rFonts w:cs="Arial"/>
              </w:rPr>
            </w:pPr>
            <w:r w:rsidRPr="007E7700">
              <w:rPr>
                <w:rFonts w:eastAsia="Arial" w:cs="Arial"/>
                <w:b/>
              </w:rPr>
              <w:t>Date Updated</w:t>
            </w:r>
          </w:p>
        </w:tc>
      </w:tr>
      <w:tr w:rsidR="007E7700" w:rsidRPr="007E7700" w14:paraId="4E68E7C7" w14:textId="77777777" w:rsidTr="00DE3E0E">
        <w:trPr>
          <w:trHeight w:val="312"/>
          <w:jc w:val="center"/>
        </w:trPr>
        <w:tc>
          <w:tcPr>
            <w:tcW w:w="1612" w:type="dxa"/>
            <w:vAlign w:val="center"/>
          </w:tcPr>
          <w:p w14:paraId="791938D6" w14:textId="77777777" w:rsidR="00C73BCF" w:rsidRPr="007E7700" w:rsidRDefault="00C73BCF" w:rsidP="00C73BCF">
            <w:pPr>
              <w:ind w:right="9"/>
              <w:jc w:val="center"/>
              <w:rPr>
                <w:rFonts w:cs="Arial"/>
              </w:rPr>
            </w:pPr>
            <w:r w:rsidRPr="007E7700">
              <w:rPr>
                <w:rFonts w:cs="Arial"/>
              </w:rPr>
              <w:t>E0790</w:t>
            </w:r>
          </w:p>
        </w:tc>
        <w:tc>
          <w:tcPr>
            <w:tcW w:w="5491" w:type="dxa"/>
            <w:gridSpan w:val="4"/>
            <w:vAlign w:val="center"/>
          </w:tcPr>
          <w:p w14:paraId="57A6503E" w14:textId="77777777" w:rsidR="00C73BCF" w:rsidRPr="007E7700" w:rsidRDefault="00C73BCF" w:rsidP="0084591A">
            <w:pPr>
              <w:pStyle w:val="Heading2"/>
            </w:pPr>
            <w:bookmarkStart w:id="121" w:name="_Toc164363919"/>
            <w:r w:rsidRPr="007E7700">
              <w:t>EmergentBilingualIndicator</w:t>
            </w:r>
            <w:bookmarkEnd w:id="121"/>
          </w:p>
        </w:tc>
        <w:tc>
          <w:tcPr>
            <w:tcW w:w="1261" w:type="dxa"/>
            <w:vAlign w:val="center"/>
          </w:tcPr>
          <w:p w14:paraId="226146F2" w14:textId="77777777" w:rsidR="00C73BCF" w:rsidRPr="007E7700" w:rsidRDefault="00C73BCF" w:rsidP="00C73BCF">
            <w:pPr>
              <w:ind w:right="11"/>
              <w:jc w:val="center"/>
              <w:rPr>
                <w:rFonts w:cs="Arial"/>
              </w:rPr>
            </w:pPr>
            <w:r w:rsidRPr="007E7700">
              <w:rPr>
                <w:rFonts w:cs="Arial"/>
              </w:rPr>
              <w:t>04/10/1989</w:t>
            </w:r>
          </w:p>
        </w:tc>
        <w:tc>
          <w:tcPr>
            <w:tcW w:w="1380" w:type="dxa"/>
            <w:vAlign w:val="center"/>
          </w:tcPr>
          <w:p w14:paraId="08EB8563" w14:textId="77777777" w:rsidR="00C73BCF" w:rsidRPr="007E7700" w:rsidRDefault="00C73BCF" w:rsidP="00C73BCF">
            <w:pPr>
              <w:jc w:val="center"/>
              <w:rPr>
                <w:rFonts w:cs="Arial"/>
              </w:rPr>
            </w:pPr>
            <w:r w:rsidRPr="007E7700">
              <w:rPr>
                <w:rFonts w:cs="Arial"/>
              </w:rPr>
              <w:t>09/01/2021</w:t>
            </w:r>
          </w:p>
        </w:tc>
      </w:tr>
      <w:tr w:rsidR="007E7700" w:rsidRPr="007E7700" w14:paraId="2BB21D23" w14:textId="77777777" w:rsidTr="00DE3E0E">
        <w:trPr>
          <w:trHeight w:val="312"/>
          <w:jc w:val="center"/>
        </w:trPr>
        <w:tc>
          <w:tcPr>
            <w:tcW w:w="9744" w:type="dxa"/>
            <w:gridSpan w:val="7"/>
            <w:shd w:val="clear" w:color="auto" w:fill="E7E6E6" w:themeFill="background2"/>
            <w:vAlign w:val="center"/>
          </w:tcPr>
          <w:p w14:paraId="29909BB4" w14:textId="77777777" w:rsidR="00C73BCF" w:rsidRPr="007E7700" w:rsidRDefault="00C73BCF" w:rsidP="00C73BCF">
            <w:pPr>
              <w:ind w:right="2"/>
              <w:jc w:val="center"/>
              <w:rPr>
                <w:rFonts w:cs="Arial"/>
              </w:rPr>
            </w:pPr>
            <w:r w:rsidRPr="007E7700">
              <w:rPr>
                <w:rFonts w:eastAsia="Arial" w:cs="Arial"/>
                <w:b/>
              </w:rPr>
              <w:t>Definition</w:t>
            </w:r>
          </w:p>
        </w:tc>
      </w:tr>
      <w:tr w:rsidR="007E7700" w:rsidRPr="007E7700" w14:paraId="0E47DBA3" w14:textId="77777777" w:rsidTr="00DE3E0E">
        <w:trPr>
          <w:trHeight w:val="588"/>
          <w:jc w:val="center"/>
        </w:trPr>
        <w:tc>
          <w:tcPr>
            <w:tcW w:w="9744" w:type="dxa"/>
            <w:gridSpan w:val="7"/>
            <w:vAlign w:val="center"/>
          </w:tcPr>
          <w:p w14:paraId="6B148BE6" w14:textId="77777777" w:rsidR="00C73BCF" w:rsidRPr="007E7700" w:rsidRDefault="00C73BCF" w:rsidP="00C73BCF">
            <w:pPr>
              <w:ind w:left="55"/>
              <w:rPr>
                <w:rFonts w:cs="Arial"/>
              </w:rPr>
            </w:pPr>
            <w:r w:rsidRPr="007E7700">
              <w:rPr>
                <w:rFonts w:cs="Arial"/>
                <w:b/>
                <w:bCs/>
              </w:rPr>
              <w:t>EmergentBilingualIndicator</w:t>
            </w:r>
            <w:r w:rsidRPr="007E7700">
              <w:rPr>
                <w:rFonts w:cs="Arial"/>
              </w:rPr>
              <w:t xml:space="preserve"> is an indication that the student has been identified as an emergent bilingual (EB) student by the Language Proficiency Assessment Committee (LPAC), or English proficient.</w:t>
            </w:r>
          </w:p>
        </w:tc>
      </w:tr>
      <w:tr w:rsidR="007E7700" w:rsidRPr="007E7700" w14:paraId="22B1A8A6" w14:textId="77777777" w:rsidTr="00DE3E0E">
        <w:trPr>
          <w:trHeight w:val="324"/>
          <w:jc w:val="center"/>
        </w:trPr>
        <w:tc>
          <w:tcPr>
            <w:tcW w:w="9744" w:type="dxa"/>
            <w:gridSpan w:val="7"/>
            <w:shd w:val="clear" w:color="auto" w:fill="E7E6E6" w:themeFill="background2"/>
            <w:vAlign w:val="center"/>
          </w:tcPr>
          <w:p w14:paraId="75C1B109" w14:textId="77777777" w:rsidR="00C73BCF" w:rsidRPr="007E7700" w:rsidRDefault="00C73BCF" w:rsidP="00C73BCF">
            <w:pPr>
              <w:ind w:right="2"/>
              <w:jc w:val="center"/>
              <w:rPr>
                <w:rFonts w:cs="Arial"/>
              </w:rPr>
            </w:pPr>
            <w:r w:rsidRPr="007E7700">
              <w:rPr>
                <w:rFonts w:eastAsia="Arial" w:cs="Arial"/>
                <w:b/>
              </w:rPr>
              <w:t>Special Instructions</w:t>
            </w:r>
          </w:p>
        </w:tc>
      </w:tr>
      <w:tr w:rsidR="007E7700" w:rsidRPr="007E7700" w14:paraId="4A7895B5" w14:textId="77777777" w:rsidTr="00DE3E0E">
        <w:trPr>
          <w:trHeight w:val="1548"/>
          <w:jc w:val="center"/>
        </w:trPr>
        <w:tc>
          <w:tcPr>
            <w:tcW w:w="9744" w:type="dxa"/>
            <w:gridSpan w:val="7"/>
          </w:tcPr>
          <w:p w14:paraId="149F9DE2" w14:textId="77777777" w:rsidR="00C73BCF" w:rsidRPr="007E7700" w:rsidRDefault="00C73BCF" w:rsidP="00C73BCF">
            <w:pPr>
              <w:tabs>
                <w:tab w:val="left" w:pos="1010"/>
              </w:tabs>
              <w:rPr>
                <w:rFonts w:cs="Arial"/>
              </w:rPr>
            </w:pPr>
            <w:r w:rsidRPr="007E7700">
              <w:rPr>
                <w:rFonts w:cs="Arial"/>
              </w:rPr>
              <w:t xml:space="preserve"> EmergentBilingualIndicator indicates whether the student has been identified as an emergent bilingual (EB) student/English learner (EL) by the Language Proficiency Assessment Committee (LPAC) or is non-emergent bilingual/non-English Learner (non-EL) (19 TAC §89.1220), according to criteria established in 19 TAC §89.1226</w:t>
            </w:r>
          </w:p>
        </w:tc>
      </w:tr>
      <w:tr w:rsidR="00186668" w:rsidRPr="007E7700" w14:paraId="6DD196A8" w14:textId="77777777" w:rsidTr="00214913">
        <w:trPr>
          <w:trHeight w:val="324"/>
          <w:jc w:val="center"/>
        </w:trPr>
        <w:tc>
          <w:tcPr>
            <w:tcW w:w="2871" w:type="dxa"/>
            <w:gridSpan w:val="2"/>
            <w:shd w:val="clear" w:color="auto" w:fill="E7E6E6" w:themeFill="background2"/>
            <w:vAlign w:val="center"/>
          </w:tcPr>
          <w:p w14:paraId="11304C30" w14:textId="19D1A06C" w:rsidR="00186668" w:rsidRPr="007E7700" w:rsidRDefault="00186668" w:rsidP="00186668">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4E78351" w14:textId="18424A13" w:rsidR="00186668" w:rsidRPr="007E7700" w:rsidRDefault="00186668" w:rsidP="00186668">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0A55E8B" w14:textId="422085E8" w:rsidR="00186668" w:rsidRPr="007E7700" w:rsidRDefault="00186668" w:rsidP="00186668">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328C31B" w14:textId="77777777" w:rsidR="00186668" w:rsidRPr="007E7700" w:rsidRDefault="00186668" w:rsidP="00186668">
            <w:pPr>
              <w:ind w:right="6"/>
              <w:jc w:val="center"/>
              <w:rPr>
                <w:rFonts w:cs="Arial"/>
              </w:rPr>
            </w:pPr>
            <w:r w:rsidRPr="007E7700">
              <w:rPr>
                <w:rFonts w:eastAsia="Arial" w:cs="Arial"/>
                <w:b/>
              </w:rPr>
              <w:t>Domain of Values</w:t>
            </w:r>
          </w:p>
        </w:tc>
      </w:tr>
      <w:tr w:rsidR="00186668" w:rsidRPr="007E7700" w14:paraId="5F82CCCF" w14:textId="77777777" w:rsidTr="00150559">
        <w:trPr>
          <w:trHeight w:val="312"/>
          <w:jc w:val="center"/>
        </w:trPr>
        <w:tc>
          <w:tcPr>
            <w:tcW w:w="2871" w:type="dxa"/>
            <w:gridSpan w:val="2"/>
            <w:vAlign w:val="center"/>
          </w:tcPr>
          <w:p w14:paraId="106713EC" w14:textId="77777777" w:rsidR="005C189F" w:rsidRDefault="00186668" w:rsidP="005C189F">
            <w:pPr>
              <w:ind w:right="14"/>
              <w:jc w:val="center"/>
              <w:rPr>
                <w:rFonts w:cs="Arial"/>
              </w:rPr>
            </w:pPr>
            <w:r w:rsidRPr="007E7700">
              <w:rPr>
                <w:rFonts w:cs="Arial"/>
              </w:rPr>
              <w:t>EmergentBilingualIndicator</w:t>
            </w:r>
          </w:p>
          <w:p w14:paraId="002E82B9" w14:textId="4F508824" w:rsidR="00186668" w:rsidRPr="007E7700" w:rsidRDefault="005C189F" w:rsidP="005C189F">
            <w:pPr>
              <w:ind w:right="14"/>
              <w:jc w:val="center"/>
              <w:rPr>
                <w:rFonts w:cs="Arial"/>
              </w:rPr>
            </w:pPr>
            <w:r>
              <w:rPr>
                <w:rFonts w:cs="Arial"/>
              </w:rPr>
              <w:t>(C061)</w:t>
            </w:r>
          </w:p>
        </w:tc>
        <w:tc>
          <w:tcPr>
            <w:tcW w:w="2156" w:type="dxa"/>
            <w:vAlign w:val="center"/>
          </w:tcPr>
          <w:p w14:paraId="1359A3EA" w14:textId="596B9E97" w:rsidR="00186668" w:rsidRPr="007E7700" w:rsidRDefault="00186668" w:rsidP="00186668">
            <w:pPr>
              <w:ind w:right="5"/>
              <w:jc w:val="center"/>
              <w:rPr>
                <w:rFonts w:cs="Arial"/>
              </w:rPr>
            </w:pPr>
          </w:p>
        </w:tc>
        <w:tc>
          <w:tcPr>
            <w:tcW w:w="1612" w:type="dxa"/>
            <w:vAlign w:val="center"/>
          </w:tcPr>
          <w:p w14:paraId="70F1FE08" w14:textId="74BDE84D" w:rsidR="00186668" w:rsidRPr="007E7700" w:rsidRDefault="00186668" w:rsidP="00186668">
            <w:pPr>
              <w:ind w:right="5"/>
              <w:jc w:val="center"/>
              <w:rPr>
                <w:rFonts w:cs="Arial"/>
              </w:rPr>
            </w:pPr>
            <w:r w:rsidRPr="007E7700">
              <w:rPr>
                <w:rFonts w:cs="Arial"/>
              </w:rPr>
              <w:t>Descriptor</w:t>
            </w:r>
          </w:p>
        </w:tc>
        <w:tc>
          <w:tcPr>
            <w:tcW w:w="3105" w:type="dxa"/>
            <w:gridSpan w:val="3"/>
            <w:vAlign w:val="center"/>
          </w:tcPr>
          <w:p w14:paraId="0EAB5FB1" w14:textId="77777777" w:rsidR="00186668" w:rsidRPr="007E7700" w:rsidRDefault="00186668" w:rsidP="00186668">
            <w:pPr>
              <w:ind w:right="6"/>
              <w:jc w:val="center"/>
              <w:rPr>
                <w:rFonts w:cs="Arial"/>
              </w:rPr>
            </w:pPr>
          </w:p>
        </w:tc>
      </w:tr>
      <w:tr w:rsidR="00186668" w:rsidRPr="007E7700" w14:paraId="432F34B9" w14:textId="77777777" w:rsidTr="00DE3E0E">
        <w:trPr>
          <w:trHeight w:val="324"/>
          <w:jc w:val="center"/>
        </w:trPr>
        <w:tc>
          <w:tcPr>
            <w:tcW w:w="9744" w:type="dxa"/>
            <w:gridSpan w:val="7"/>
            <w:shd w:val="clear" w:color="auto" w:fill="E7E6E6" w:themeFill="background2"/>
            <w:vAlign w:val="center"/>
          </w:tcPr>
          <w:p w14:paraId="37F8144A" w14:textId="77777777" w:rsidR="00186668" w:rsidRPr="007E7700" w:rsidRDefault="00186668" w:rsidP="00186668">
            <w:pPr>
              <w:ind w:right="2"/>
              <w:jc w:val="center"/>
              <w:rPr>
                <w:rFonts w:cs="Arial"/>
              </w:rPr>
            </w:pPr>
            <w:r w:rsidRPr="007E7700">
              <w:rPr>
                <w:rFonts w:eastAsia="Arial" w:cs="Arial"/>
                <w:b/>
              </w:rPr>
              <w:t>Used in Entity</w:t>
            </w:r>
          </w:p>
        </w:tc>
      </w:tr>
      <w:tr w:rsidR="00186668" w:rsidRPr="007E7700" w14:paraId="62D88720" w14:textId="77777777" w:rsidTr="00DE3E0E">
        <w:trPr>
          <w:trHeight w:val="323"/>
          <w:jc w:val="center"/>
        </w:trPr>
        <w:tc>
          <w:tcPr>
            <w:tcW w:w="9744" w:type="dxa"/>
            <w:gridSpan w:val="7"/>
            <w:vAlign w:val="center"/>
          </w:tcPr>
          <w:p w14:paraId="05066EE2" w14:textId="0A662FBA" w:rsidR="00186668" w:rsidRPr="007E7700" w:rsidRDefault="00186668" w:rsidP="00186668">
            <w:pPr>
              <w:ind w:left="55"/>
              <w:rPr>
                <w:rFonts w:cs="Arial"/>
              </w:rPr>
            </w:pPr>
            <w:r w:rsidRPr="007E7700">
              <w:rPr>
                <w:rFonts w:cs="Arial"/>
              </w:rPr>
              <w:t>StudentEducationOrganizationAssociation.EmergentBilingualSet</w:t>
            </w:r>
            <w:r>
              <w:rPr>
                <w:rFonts w:cs="Arial"/>
              </w:rPr>
              <w:t>, PriorYearLeaver</w:t>
            </w:r>
          </w:p>
        </w:tc>
      </w:tr>
      <w:tr w:rsidR="00186668" w:rsidRPr="007E7700" w14:paraId="43B4C8BC" w14:textId="77777777" w:rsidTr="00DE3E0E">
        <w:trPr>
          <w:trHeight w:val="323"/>
          <w:jc w:val="center"/>
        </w:trPr>
        <w:tc>
          <w:tcPr>
            <w:tcW w:w="9744" w:type="dxa"/>
            <w:gridSpan w:val="7"/>
            <w:shd w:val="clear" w:color="auto" w:fill="E7E6E6" w:themeFill="background2"/>
            <w:vAlign w:val="center"/>
          </w:tcPr>
          <w:p w14:paraId="27C4CB37" w14:textId="77777777" w:rsidR="00186668" w:rsidRPr="007E7700" w:rsidRDefault="00186668" w:rsidP="00186668">
            <w:pPr>
              <w:ind w:left="55"/>
              <w:jc w:val="center"/>
              <w:rPr>
                <w:rFonts w:cs="Arial"/>
                <w:b/>
                <w:bCs/>
              </w:rPr>
            </w:pPr>
            <w:r w:rsidRPr="007E7700">
              <w:rPr>
                <w:rFonts w:cs="Arial"/>
                <w:b/>
                <w:bCs/>
              </w:rPr>
              <w:t>Used in Domain</w:t>
            </w:r>
          </w:p>
        </w:tc>
      </w:tr>
      <w:tr w:rsidR="00186668" w:rsidRPr="007E7700" w14:paraId="66627E4F" w14:textId="77777777" w:rsidTr="00DE3E0E">
        <w:trPr>
          <w:trHeight w:val="375"/>
          <w:jc w:val="center"/>
        </w:trPr>
        <w:tc>
          <w:tcPr>
            <w:tcW w:w="9744" w:type="dxa"/>
            <w:gridSpan w:val="7"/>
            <w:vAlign w:val="center"/>
          </w:tcPr>
          <w:p w14:paraId="0985A047" w14:textId="1F817743" w:rsidR="00186668" w:rsidRPr="007E7700" w:rsidRDefault="00186668" w:rsidP="00186668">
            <w:pPr>
              <w:ind w:left="55"/>
              <w:rPr>
                <w:rFonts w:cs="Arial"/>
              </w:rPr>
            </w:pPr>
            <w:r>
              <w:rPr>
                <w:rFonts w:cs="Arial"/>
              </w:rPr>
              <w:t>Student Identification and Demographics, Prior Year Leaver</w:t>
            </w:r>
          </w:p>
        </w:tc>
      </w:tr>
    </w:tbl>
    <w:p w14:paraId="5A070297" w14:textId="77777777" w:rsidR="00F80CFC" w:rsidRDefault="00F80CFC">
      <w:pPr>
        <w:spacing w:after="160"/>
      </w:pPr>
    </w:p>
    <w:tbl>
      <w:tblPr>
        <w:tblStyle w:val="TableGrid0"/>
        <w:tblW w:w="12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2870"/>
        <w:gridCol w:w="4050"/>
        <w:gridCol w:w="4680"/>
      </w:tblGrid>
      <w:tr w:rsidR="00F80CFC" w14:paraId="7E86223A" w14:textId="77777777" w:rsidTr="00F80CFC">
        <w:trPr>
          <w:cantSplit/>
        </w:trPr>
        <w:tc>
          <w:tcPr>
            <w:tcW w:w="1345" w:type="dxa"/>
            <w:shd w:val="clear" w:color="auto" w:fill="E7E6E6" w:themeFill="background2"/>
            <w:vAlign w:val="center"/>
          </w:tcPr>
          <w:p w14:paraId="59FB42B0" w14:textId="77777777" w:rsidR="00F80CFC" w:rsidRPr="00F80CFC" w:rsidRDefault="00F80CFC" w:rsidP="00DE28D6">
            <w:pPr>
              <w:jc w:val="center"/>
              <w:rPr>
                <w:b/>
                <w:bCs/>
              </w:rPr>
            </w:pPr>
            <w:r w:rsidRPr="00F80CFC">
              <w:rPr>
                <w:b/>
                <w:bCs/>
              </w:rPr>
              <w:t>Data Element Id</w:t>
            </w:r>
          </w:p>
        </w:tc>
        <w:tc>
          <w:tcPr>
            <w:tcW w:w="2870" w:type="dxa"/>
            <w:shd w:val="clear" w:color="auto" w:fill="E7E6E6" w:themeFill="background2"/>
            <w:vAlign w:val="center"/>
          </w:tcPr>
          <w:p w14:paraId="173A3235" w14:textId="77777777" w:rsidR="00F80CFC" w:rsidRPr="00F80CFC" w:rsidRDefault="00F80CFC" w:rsidP="00DE28D6">
            <w:pPr>
              <w:rPr>
                <w:b/>
                <w:bCs/>
              </w:rPr>
            </w:pPr>
            <w:r w:rsidRPr="00F80CFC">
              <w:rPr>
                <w:b/>
                <w:bCs/>
              </w:rPr>
              <w:t>Data Element</w:t>
            </w:r>
          </w:p>
        </w:tc>
        <w:tc>
          <w:tcPr>
            <w:tcW w:w="4050" w:type="dxa"/>
            <w:shd w:val="clear" w:color="auto" w:fill="E7E6E6" w:themeFill="background2"/>
            <w:vAlign w:val="center"/>
          </w:tcPr>
          <w:p w14:paraId="2EA4CDAF" w14:textId="77777777" w:rsidR="00F80CFC" w:rsidRPr="00F80CFC" w:rsidRDefault="00F80CFC" w:rsidP="00DE28D6">
            <w:pPr>
              <w:rPr>
                <w:b/>
                <w:bCs/>
              </w:rPr>
            </w:pPr>
            <w:r w:rsidRPr="00F80CFC">
              <w:rPr>
                <w:b/>
                <w:bCs/>
              </w:rPr>
              <w:t>Begin Date Definition</w:t>
            </w:r>
          </w:p>
        </w:tc>
        <w:tc>
          <w:tcPr>
            <w:tcW w:w="4680" w:type="dxa"/>
            <w:shd w:val="clear" w:color="auto" w:fill="E7E6E6" w:themeFill="background2"/>
            <w:vAlign w:val="center"/>
          </w:tcPr>
          <w:p w14:paraId="03736F6C" w14:textId="77777777" w:rsidR="00F80CFC" w:rsidRPr="00F80CFC" w:rsidRDefault="00F80CFC" w:rsidP="00DE28D6">
            <w:pPr>
              <w:rPr>
                <w:b/>
                <w:bCs/>
              </w:rPr>
            </w:pPr>
            <w:r w:rsidRPr="00F80CFC">
              <w:rPr>
                <w:b/>
                <w:bCs/>
              </w:rPr>
              <w:t>End Date Definition</w:t>
            </w:r>
          </w:p>
        </w:tc>
      </w:tr>
      <w:tr w:rsidR="00F80CFC" w14:paraId="33C46D1F" w14:textId="77777777" w:rsidTr="00F80CFC">
        <w:trPr>
          <w:cantSplit/>
        </w:trPr>
        <w:tc>
          <w:tcPr>
            <w:tcW w:w="1345" w:type="dxa"/>
          </w:tcPr>
          <w:p w14:paraId="7ADBFA69" w14:textId="77777777" w:rsidR="00F80CFC" w:rsidRDefault="00F80CFC" w:rsidP="00DE28D6">
            <w:pPr>
              <w:jc w:val="center"/>
            </w:pPr>
            <w:r>
              <w:t>E0790</w:t>
            </w:r>
          </w:p>
        </w:tc>
        <w:tc>
          <w:tcPr>
            <w:tcW w:w="2870" w:type="dxa"/>
          </w:tcPr>
          <w:p w14:paraId="64228B59" w14:textId="77777777" w:rsidR="00F80CFC" w:rsidRDefault="00F80CFC" w:rsidP="00DE28D6">
            <w:r>
              <w:t>EmergentBilingualIndicator</w:t>
            </w:r>
          </w:p>
        </w:tc>
        <w:tc>
          <w:tcPr>
            <w:tcW w:w="4050" w:type="dxa"/>
          </w:tcPr>
          <w:p w14:paraId="1C48C341" w14:textId="77777777" w:rsidR="00F80CFC" w:rsidRDefault="00F80CFC" w:rsidP="00DE28D6">
            <w:r w:rsidRPr="00D87081">
              <w:rPr>
                <w:b/>
                <w:bCs/>
              </w:rPr>
              <w:t>BeginDate</w:t>
            </w:r>
            <w:r w:rsidRPr="0046777E">
              <w:t xml:space="preserve"> </w:t>
            </w:r>
            <w:r>
              <w:t xml:space="preserve">(E3010) </w:t>
            </w:r>
            <w:r w:rsidRPr="00815E57">
              <w:t>is the first instructional day a student is assigned to the EmergentBilingualIndicator descriptor.</w:t>
            </w:r>
          </w:p>
        </w:tc>
        <w:tc>
          <w:tcPr>
            <w:tcW w:w="4680" w:type="dxa"/>
          </w:tcPr>
          <w:p w14:paraId="2E775A00" w14:textId="77777777" w:rsidR="00F80CFC" w:rsidRPr="00A97CFC" w:rsidRDefault="00F80CFC" w:rsidP="00DE28D6">
            <w:r w:rsidRPr="00D87081">
              <w:rPr>
                <w:b/>
                <w:bCs/>
              </w:rPr>
              <w:t>EndDate</w:t>
            </w:r>
            <w:r>
              <w:t xml:space="preserve"> (E3020)</w:t>
            </w:r>
            <w:r w:rsidRPr="00815E57">
              <w:t xml:space="preserve"> is the first day after the last instructional day a student is no longer assigned to the EmergentBilingualIndicator descriptor.</w:t>
            </w:r>
          </w:p>
        </w:tc>
      </w:tr>
    </w:tbl>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41D9CEB2" w14:textId="77777777" w:rsidTr="00DE3E0E">
        <w:trPr>
          <w:trHeight w:val="324"/>
          <w:jc w:val="center"/>
        </w:trPr>
        <w:tc>
          <w:tcPr>
            <w:tcW w:w="1612" w:type="dxa"/>
            <w:shd w:val="clear" w:color="auto" w:fill="E7E6E6" w:themeFill="background2"/>
            <w:vAlign w:val="center"/>
          </w:tcPr>
          <w:p w14:paraId="217BD165" w14:textId="77777777" w:rsidR="00946286" w:rsidRDefault="00946286" w:rsidP="00946286">
            <w:pPr>
              <w:ind w:right="9"/>
              <w:jc w:val="center"/>
              <w:rPr>
                <w:rFonts w:eastAsia="Arial" w:cs="Arial"/>
                <w:b/>
              </w:rPr>
            </w:pPr>
            <w:bookmarkStart w:id="122" w:name="_Hlk95381256"/>
            <w:r>
              <w:rPr>
                <w:rFonts w:eastAsia="Arial" w:cs="Arial"/>
                <w:b/>
              </w:rPr>
              <w:lastRenderedPageBreak/>
              <w:t xml:space="preserve">Data </w:t>
            </w:r>
          </w:p>
          <w:p w14:paraId="0DFE6559" w14:textId="261CCC16" w:rsidR="00674951"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382C884" w14:textId="479C6ECB" w:rsidR="00674951" w:rsidRPr="007E7700" w:rsidRDefault="00C453F6" w:rsidP="00087AB5">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B537133" w14:textId="77777777" w:rsidR="00674951" w:rsidRPr="007E7700" w:rsidRDefault="00674951" w:rsidP="00087AB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B2ABE78" w14:textId="77777777" w:rsidR="00674951" w:rsidRPr="007E7700" w:rsidRDefault="00674951" w:rsidP="00087AB5">
            <w:pPr>
              <w:ind w:right="9"/>
              <w:jc w:val="center"/>
              <w:rPr>
                <w:rFonts w:cs="Arial"/>
              </w:rPr>
            </w:pPr>
            <w:r w:rsidRPr="007E7700">
              <w:rPr>
                <w:rFonts w:eastAsia="Arial" w:cs="Arial"/>
                <w:b/>
              </w:rPr>
              <w:t>Date Updated</w:t>
            </w:r>
          </w:p>
        </w:tc>
      </w:tr>
      <w:tr w:rsidR="007E7700" w:rsidRPr="007E7700" w14:paraId="11BB30AD" w14:textId="77777777" w:rsidTr="00DE3E0E">
        <w:trPr>
          <w:trHeight w:val="312"/>
          <w:jc w:val="center"/>
        </w:trPr>
        <w:tc>
          <w:tcPr>
            <w:tcW w:w="1612" w:type="dxa"/>
          </w:tcPr>
          <w:p w14:paraId="5BDB58FB" w14:textId="05E3C7DF" w:rsidR="00674951" w:rsidRPr="007E7700" w:rsidRDefault="006A1861" w:rsidP="00087AB5">
            <w:pPr>
              <w:ind w:right="9"/>
              <w:jc w:val="center"/>
              <w:rPr>
                <w:rFonts w:cs="Arial"/>
              </w:rPr>
            </w:pPr>
            <w:r>
              <w:rPr>
                <w:rFonts w:cs="Arial"/>
              </w:rPr>
              <w:t>E3020</w:t>
            </w:r>
          </w:p>
        </w:tc>
        <w:tc>
          <w:tcPr>
            <w:tcW w:w="5491" w:type="dxa"/>
            <w:gridSpan w:val="4"/>
          </w:tcPr>
          <w:p w14:paraId="08F1789E" w14:textId="7F9EB63D" w:rsidR="00674951" w:rsidRPr="007E7700" w:rsidRDefault="00674951" w:rsidP="001E466D">
            <w:pPr>
              <w:pStyle w:val="Heading2"/>
            </w:pPr>
            <w:bookmarkStart w:id="123" w:name="_Toc164363920"/>
            <w:r w:rsidRPr="007E7700">
              <w:t>EndDate</w:t>
            </w:r>
            <w:bookmarkEnd w:id="123"/>
          </w:p>
        </w:tc>
        <w:tc>
          <w:tcPr>
            <w:tcW w:w="1261" w:type="dxa"/>
          </w:tcPr>
          <w:p w14:paraId="32ACFA4D" w14:textId="7C41DD5A" w:rsidR="00674951" w:rsidRPr="007E7700" w:rsidRDefault="00407C6F" w:rsidP="00087AB5">
            <w:pPr>
              <w:ind w:right="11"/>
              <w:jc w:val="center"/>
              <w:rPr>
                <w:rFonts w:cs="Arial"/>
              </w:rPr>
            </w:pPr>
            <w:r w:rsidRPr="007E7700">
              <w:rPr>
                <w:rFonts w:cs="Arial"/>
              </w:rPr>
              <w:t>11/23/2021</w:t>
            </w:r>
          </w:p>
        </w:tc>
        <w:tc>
          <w:tcPr>
            <w:tcW w:w="1380" w:type="dxa"/>
          </w:tcPr>
          <w:p w14:paraId="310B1897" w14:textId="12E8BAE5" w:rsidR="00674951" w:rsidRPr="007E7700" w:rsidRDefault="00246B4B" w:rsidP="006A1861">
            <w:pPr>
              <w:jc w:val="center"/>
              <w:rPr>
                <w:rFonts w:cs="Arial"/>
              </w:rPr>
            </w:pPr>
            <w:r>
              <w:rPr>
                <w:rFonts w:cs="Arial"/>
              </w:rPr>
              <w:t>12/01/2022</w:t>
            </w:r>
          </w:p>
        </w:tc>
      </w:tr>
      <w:tr w:rsidR="007E7700" w:rsidRPr="007E7700" w14:paraId="219D9996" w14:textId="77777777" w:rsidTr="00DE3E0E">
        <w:trPr>
          <w:trHeight w:val="312"/>
          <w:jc w:val="center"/>
        </w:trPr>
        <w:tc>
          <w:tcPr>
            <w:tcW w:w="9744" w:type="dxa"/>
            <w:gridSpan w:val="7"/>
            <w:shd w:val="clear" w:color="auto" w:fill="E7E6E6" w:themeFill="background2"/>
          </w:tcPr>
          <w:p w14:paraId="55470BD4" w14:textId="77777777" w:rsidR="00674951" w:rsidRPr="007E7700" w:rsidRDefault="00674951" w:rsidP="00087AB5">
            <w:pPr>
              <w:ind w:right="2"/>
              <w:jc w:val="center"/>
              <w:rPr>
                <w:rFonts w:cs="Arial"/>
              </w:rPr>
            </w:pPr>
            <w:r w:rsidRPr="007E7700">
              <w:rPr>
                <w:rFonts w:eastAsia="Arial" w:cs="Arial"/>
                <w:b/>
              </w:rPr>
              <w:t>Definition</w:t>
            </w:r>
          </w:p>
        </w:tc>
      </w:tr>
      <w:tr w:rsidR="00296AE8" w:rsidRPr="007E7700" w14:paraId="17D7990F" w14:textId="77777777" w:rsidTr="00DE3E0E">
        <w:trPr>
          <w:trHeight w:val="588"/>
          <w:jc w:val="center"/>
        </w:trPr>
        <w:tc>
          <w:tcPr>
            <w:tcW w:w="9744" w:type="dxa"/>
            <w:gridSpan w:val="7"/>
          </w:tcPr>
          <w:p w14:paraId="3619D39A" w14:textId="7E4E9103" w:rsidR="00296AE8" w:rsidRPr="007E7700" w:rsidRDefault="00296AE8" w:rsidP="00296AE8">
            <w:pPr>
              <w:ind w:left="55"/>
              <w:rPr>
                <w:rFonts w:cs="Arial"/>
              </w:rPr>
            </w:pPr>
            <w:r>
              <w:rPr>
                <w:rFonts w:cs="Arial"/>
                <w:b/>
                <w:bCs/>
              </w:rPr>
              <w:t xml:space="preserve">Specific definitions are found in the </w:t>
            </w:r>
            <w:r w:rsidRPr="00296AE8">
              <w:rPr>
                <w:rFonts w:cs="Arial"/>
                <w:b/>
                <w:bCs/>
                <w:i/>
                <w:iCs/>
              </w:rPr>
              <w:t>Begin and End Date Definitions</w:t>
            </w:r>
            <w:r>
              <w:rPr>
                <w:rFonts w:cs="Arial"/>
                <w:b/>
                <w:bCs/>
              </w:rPr>
              <w:t xml:space="preserve"> document.</w:t>
            </w:r>
          </w:p>
        </w:tc>
      </w:tr>
      <w:tr w:rsidR="00296AE8" w:rsidRPr="007E7700" w14:paraId="33955776" w14:textId="77777777" w:rsidTr="00DE3E0E">
        <w:trPr>
          <w:trHeight w:val="324"/>
          <w:jc w:val="center"/>
        </w:trPr>
        <w:tc>
          <w:tcPr>
            <w:tcW w:w="9744" w:type="dxa"/>
            <w:gridSpan w:val="7"/>
            <w:shd w:val="clear" w:color="auto" w:fill="E7E6E6" w:themeFill="background2"/>
          </w:tcPr>
          <w:p w14:paraId="45178D52" w14:textId="77777777" w:rsidR="00296AE8" w:rsidRPr="007E7700" w:rsidRDefault="00296AE8" w:rsidP="00296AE8">
            <w:pPr>
              <w:ind w:right="2"/>
              <w:jc w:val="center"/>
              <w:rPr>
                <w:rFonts w:cs="Arial"/>
              </w:rPr>
            </w:pPr>
            <w:r w:rsidRPr="007E7700">
              <w:rPr>
                <w:rFonts w:eastAsia="Arial" w:cs="Arial"/>
                <w:b/>
              </w:rPr>
              <w:t>Special Instructions</w:t>
            </w:r>
          </w:p>
        </w:tc>
      </w:tr>
      <w:tr w:rsidR="00296AE8" w:rsidRPr="007E7700" w14:paraId="23A199D5" w14:textId="77777777" w:rsidTr="002E3FFA">
        <w:trPr>
          <w:trHeight w:val="681"/>
          <w:jc w:val="center"/>
        </w:trPr>
        <w:tc>
          <w:tcPr>
            <w:tcW w:w="9744" w:type="dxa"/>
            <w:gridSpan w:val="7"/>
          </w:tcPr>
          <w:p w14:paraId="03490716" w14:textId="0F51FF22" w:rsidR="00296AE8" w:rsidRPr="007E7700" w:rsidRDefault="00296AE8" w:rsidP="00296AE8">
            <w:pPr>
              <w:ind w:left="55"/>
              <w:rPr>
                <w:rFonts w:cs="Arial"/>
              </w:rPr>
            </w:pPr>
          </w:p>
        </w:tc>
      </w:tr>
      <w:tr w:rsidR="00296AE8" w:rsidRPr="007E7700" w14:paraId="79F333E8" w14:textId="77777777" w:rsidTr="00017B8F">
        <w:trPr>
          <w:trHeight w:val="324"/>
          <w:jc w:val="center"/>
        </w:trPr>
        <w:tc>
          <w:tcPr>
            <w:tcW w:w="2871" w:type="dxa"/>
            <w:gridSpan w:val="2"/>
            <w:shd w:val="clear" w:color="auto" w:fill="E7E6E6" w:themeFill="background2"/>
          </w:tcPr>
          <w:p w14:paraId="08CFBFAF" w14:textId="73127402" w:rsidR="00296AE8" w:rsidRPr="007E7700" w:rsidRDefault="00296AE8" w:rsidP="00296AE8">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4F961CF" w14:textId="7E845CCF" w:rsidR="00296AE8" w:rsidRPr="007E7700" w:rsidRDefault="00296AE8" w:rsidP="00296AE8">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E2A15BF" w14:textId="36E96F74" w:rsidR="00296AE8" w:rsidRPr="007E7700" w:rsidRDefault="00296AE8" w:rsidP="00296AE8">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F91082A" w14:textId="77777777" w:rsidR="00296AE8" w:rsidRPr="007E7700" w:rsidRDefault="00296AE8" w:rsidP="00296AE8">
            <w:pPr>
              <w:ind w:right="6"/>
              <w:jc w:val="center"/>
              <w:rPr>
                <w:rFonts w:cs="Arial"/>
              </w:rPr>
            </w:pPr>
            <w:r w:rsidRPr="007E7700">
              <w:rPr>
                <w:rFonts w:eastAsia="Arial" w:cs="Arial"/>
                <w:b/>
              </w:rPr>
              <w:t>Domain of Values</w:t>
            </w:r>
          </w:p>
        </w:tc>
      </w:tr>
      <w:tr w:rsidR="00296AE8" w:rsidRPr="007E7700" w14:paraId="50EBF04B" w14:textId="77777777" w:rsidTr="001D396F">
        <w:trPr>
          <w:trHeight w:val="312"/>
          <w:jc w:val="center"/>
        </w:trPr>
        <w:tc>
          <w:tcPr>
            <w:tcW w:w="2871" w:type="dxa"/>
            <w:gridSpan w:val="2"/>
            <w:vAlign w:val="center"/>
          </w:tcPr>
          <w:p w14:paraId="6B796DCF" w14:textId="4C1BEFF5" w:rsidR="00296AE8" w:rsidRPr="007E7700" w:rsidRDefault="00296AE8" w:rsidP="00296AE8">
            <w:pPr>
              <w:ind w:right="14"/>
              <w:jc w:val="center"/>
              <w:rPr>
                <w:rFonts w:cs="Arial"/>
              </w:rPr>
            </w:pPr>
          </w:p>
        </w:tc>
        <w:tc>
          <w:tcPr>
            <w:tcW w:w="2156" w:type="dxa"/>
            <w:vAlign w:val="center"/>
          </w:tcPr>
          <w:p w14:paraId="2C7697E3" w14:textId="34659187" w:rsidR="00296AE8" w:rsidRPr="007E7700" w:rsidRDefault="00296AE8" w:rsidP="00296AE8">
            <w:pPr>
              <w:ind w:right="5"/>
              <w:jc w:val="center"/>
              <w:rPr>
                <w:rFonts w:cs="Arial"/>
              </w:rPr>
            </w:pPr>
            <w:r w:rsidRPr="007E7700">
              <w:rPr>
                <w:rFonts w:cs="Arial"/>
              </w:rPr>
              <w:t>10</w:t>
            </w:r>
          </w:p>
        </w:tc>
        <w:tc>
          <w:tcPr>
            <w:tcW w:w="1612" w:type="dxa"/>
            <w:vAlign w:val="center"/>
          </w:tcPr>
          <w:p w14:paraId="5CADA96B" w14:textId="378CC076" w:rsidR="00296AE8" w:rsidRPr="007E7700" w:rsidRDefault="00296AE8" w:rsidP="00296AE8">
            <w:pPr>
              <w:ind w:right="5"/>
              <w:jc w:val="center"/>
              <w:rPr>
                <w:rFonts w:cs="Arial"/>
              </w:rPr>
            </w:pPr>
            <w:r w:rsidRPr="007E7700">
              <w:rPr>
                <w:rFonts w:cs="Arial"/>
              </w:rPr>
              <w:t>Date</w:t>
            </w:r>
          </w:p>
        </w:tc>
        <w:tc>
          <w:tcPr>
            <w:tcW w:w="3105" w:type="dxa"/>
            <w:gridSpan w:val="3"/>
            <w:vAlign w:val="center"/>
          </w:tcPr>
          <w:p w14:paraId="0D49526E" w14:textId="2CE4445C" w:rsidR="00296AE8" w:rsidRPr="007E7700" w:rsidRDefault="00296AE8" w:rsidP="00296AE8">
            <w:pPr>
              <w:ind w:right="6"/>
              <w:jc w:val="center"/>
              <w:rPr>
                <w:rFonts w:cs="Arial"/>
              </w:rPr>
            </w:pPr>
            <w:r w:rsidRPr="007E7700">
              <w:rPr>
                <w:rFonts w:eastAsia="Arial" w:cs="Arial"/>
              </w:rPr>
              <w:t>YYYY=</w:t>
            </w:r>
            <w:r w:rsidRPr="007E7700">
              <w:rPr>
                <w:rFonts w:cs="Arial"/>
              </w:rPr>
              <w:t>202</w:t>
            </w:r>
            <w:r>
              <w:rPr>
                <w:rFonts w:cs="Arial"/>
              </w:rPr>
              <w:t>3-</w:t>
            </w:r>
            <w:r w:rsidRPr="007E7700">
              <w:rPr>
                <w:rFonts w:cs="Arial"/>
              </w:rPr>
              <w:t>202</w:t>
            </w:r>
            <w:r>
              <w:rPr>
                <w:rFonts w:cs="Arial"/>
              </w:rPr>
              <w:t>4</w:t>
            </w:r>
            <w:r w:rsidRPr="007E7700">
              <w:rPr>
                <w:rFonts w:eastAsia="Arial" w:cs="Arial"/>
              </w:rPr>
              <w:t xml:space="preserve"> MM=01-12 DD=01-31</w:t>
            </w:r>
          </w:p>
        </w:tc>
      </w:tr>
      <w:tr w:rsidR="00296AE8" w:rsidRPr="007E7700" w14:paraId="53449F26" w14:textId="77777777" w:rsidTr="00DE3E0E">
        <w:trPr>
          <w:trHeight w:val="324"/>
          <w:jc w:val="center"/>
        </w:trPr>
        <w:tc>
          <w:tcPr>
            <w:tcW w:w="9744" w:type="dxa"/>
            <w:gridSpan w:val="7"/>
            <w:shd w:val="clear" w:color="auto" w:fill="E7E6E6" w:themeFill="background2"/>
          </w:tcPr>
          <w:p w14:paraId="066E5F24" w14:textId="77777777" w:rsidR="00296AE8" w:rsidRPr="007E7700" w:rsidRDefault="00296AE8" w:rsidP="00296AE8">
            <w:pPr>
              <w:ind w:right="2"/>
              <w:jc w:val="center"/>
              <w:rPr>
                <w:rFonts w:cs="Arial"/>
              </w:rPr>
            </w:pPr>
            <w:r w:rsidRPr="007E7700">
              <w:rPr>
                <w:rFonts w:eastAsia="Arial" w:cs="Arial"/>
                <w:b/>
              </w:rPr>
              <w:t>Used in Entity</w:t>
            </w:r>
          </w:p>
        </w:tc>
      </w:tr>
      <w:tr w:rsidR="00296AE8" w:rsidRPr="007E7700" w14:paraId="5FB0601E" w14:textId="77777777" w:rsidTr="00DE3E0E">
        <w:trPr>
          <w:trHeight w:val="323"/>
          <w:jc w:val="center"/>
        </w:trPr>
        <w:tc>
          <w:tcPr>
            <w:tcW w:w="9744" w:type="dxa"/>
            <w:gridSpan w:val="7"/>
            <w:vAlign w:val="center"/>
          </w:tcPr>
          <w:p w14:paraId="083B18C6" w14:textId="77777777" w:rsidR="00296AE8" w:rsidRPr="00396DB4" w:rsidRDefault="00296AE8" w:rsidP="00296AE8">
            <w:pPr>
              <w:rPr>
                <w:rFonts w:cs="Arial"/>
              </w:rPr>
            </w:pPr>
            <w:r w:rsidRPr="00396DB4">
              <w:rPr>
                <w:rFonts w:cs="Arial"/>
              </w:rPr>
              <w:t xml:space="preserve">Student.StudentCensusBlockGroupSet, Student.CrisisEventSet, StudentEducationOrganizationAssociation.EmergentBilingualSet, StudentEducationOrganizationAssociation.DyslexiaServicesSet, StudentEducationOrganizationAssociation.EconomicDisadvantageSet, StudentEducationOrganizationAssociation.FosterCareTypeSet, StudentEducationOrganizationAssociation.HomelessStatusSet, StudentEducationOrganizationAssociation.UnaccompaniedYouthSet, StudentEducationOrganizationAssociation.UnschooledAsyleeRefugeeSet, StudentEducationOrganizationAssociation.EarlyReadingIndicatorSet, StudentEducationOrganizationAssociation.MilitaryConnectedStudentSet, StudentEducationOrganizationAssociation.DyslexiaRiskSet, StudentEducationOrganizationAssociation.PKProgramTypeSet, StudentEducationOrganizationAssociation.PKFundingSourceSet, </w:t>
            </w:r>
          </w:p>
          <w:p w14:paraId="1078530B" w14:textId="331AA8A7" w:rsidR="00296AE8" w:rsidRPr="00396DB4" w:rsidRDefault="00296AE8" w:rsidP="00296AE8">
            <w:pPr>
              <w:rPr>
                <w:rFonts w:cs="Arial"/>
              </w:rPr>
            </w:pPr>
            <w:r w:rsidRPr="00396DB4">
              <w:rPr>
                <w:rFonts w:cs="Arial"/>
              </w:rPr>
              <w:t xml:space="preserve">StudentEducationOrganizationAssociation.StudentCharacteristic.Period, </w:t>
            </w:r>
          </w:p>
          <w:p w14:paraId="434DFC7B" w14:textId="5EB0D764" w:rsidR="00296AE8" w:rsidRPr="00396DB4" w:rsidRDefault="00296AE8" w:rsidP="00296AE8">
            <w:pPr>
              <w:rPr>
                <w:rFonts w:cs="Arial"/>
              </w:rPr>
            </w:pPr>
            <w:r w:rsidRPr="00396DB4">
              <w:rPr>
                <w:rFonts w:cs="Arial"/>
              </w:rPr>
              <w:lastRenderedPageBreak/>
              <w:t xml:space="preserve">StudentCTEProgramAssociation, StudentTitleIPartAProgramAssociation,  StudentSpecialEducationProgramAssociation, StudentLanguageInstructionProgramAssociation, </w:t>
            </w:r>
          </w:p>
          <w:p w14:paraId="0A9A620E" w14:textId="74EEA3B4" w:rsidR="00296AE8" w:rsidRPr="00396DB4" w:rsidRDefault="00296AE8" w:rsidP="00296AE8">
            <w:pPr>
              <w:rPr>
                <w:rFonts w:cs="Arial"/>
              </w:rPr>
            </w:pPr>
            <w:r w:rsidRPr="00396DB4">
              <w:rPr>
                <w:rFonts w:cs="Arial"/>
              </w:rPr>
              <w:t xml:space="preserve">StaffEducationOrganizationEmploymentAssociation.EmploymentPeriod, </w:t>
            </w:r>
            <w:r>
              <w:rPr>
                <w:rFonts w:cs="Arial"/>
              </w:rPr>
              <w:t xml:space="preserve">PayrollExt, ActualExt, BudgetExt, </w:t>
            </w:r>
            <w:r w:rsidRPr="00396DB4">
              <w:rPr>
                <w:rFonts w:cs="Arial"/>
              </w:rPr>
              <w:t xml:space="preserve">StudentEducationOrganizationResponsibilityAssociation, </w:t>
            </w:r>
            <w:r>
              <w:rPr>
                <w:rFonts w:cs="Arial"/>
              </w:rPr>
              <w:t>ReportingPeriod</w:t>
            </w:r>
            <w:r w:rsidRPr="00396DB4">
              <w:rPr>
                <w:rFonts w:cs="Arial"/>
              </w:rPr>
              <w:t>, Staff.StaffTypeSet, StaffEducationOrganizationAssignmentAssociation, Staff.ParaprofessionalCertificationSet, Staff.AuxiliaryRoleIdSet, School.CampusEnrollmentTypeSet, School.NSLPTypeSet, CourseOffering, Section.SectionSet, StaffSectionAssociation, StudentSectionAssociation</w:t>
            </w:r>
          </w:p>
        </w:tc>
      </w:tr>
      <w:tr w:rsidR="00296AE8" w:rsidRPr="007E7700" w14:paraId="7CD5D156" w14:textId="77777777" w:rsidTr="00DE3E0E">
        <w:trPr>
          <w:trHeight w:val="323"/>
          <w:jc w:val="center"/>
        </w:trPr>
        <w:tc>
          <w:tcPr>
            <w:tcW w:w="9744" w:type="dxa"/>
            <w:gridSpan w:val="7"/>
            <w:shd w:val="clear" w:color="auto" w:fill="E7E6E6" w:themeFill="background2"/>
            <w:vAlign w:val="center"/>
          </w:tcPr>
          <w:p w14:paraId="0C643F1C" w14:textId="69D712E0" w:rsidR="00296AE8" w:rsidRPr="00396DB4" w:rsidRDefault="00296AE8" w:rsidP="00296AE8">
            <w:pPr>
              <w:ind w:left="55"/>
              <w:jc w:val="center"/>
              <w:rPr>
                <w:rFonts w:cs="Arial"/>
                <w:b/>
                <w:bCs/>
              </w:rPr>
            </w:pPr>
            <w:r w:rsidRPr="00396DB4">
              <w:rPr>
                <w:rFonts w:cs="Arial"/>
                <w:b/>
                <w:bCs/>
              </w:rPr>
              <w:lastRenderedPageBreak/>
              <w:t>Used in Domain</w:t>
            </w:r>
          </w:p>
        </w:tc>
      </w:tr>
      <w:tr w:rsidR="00296AE8" w:rsidRPr="007E7700" w14:paraId="1893A0AE" w14:textId="77777777" w:rsidTr="00DE3E0E">
        <w:trPr>
          <w:trHeight w:val="323"/>
          <w:jc w:val="center"/>
        </w:trPr>
        <w:tc>
          <w:tcPr>
            <w:tcW w:w="9744" w:type="dxa"/>
            <w:gridSpan w:val="7"/>
            <w:vAlign w:val="center"/>
          </w:tcPr>
          <w:p w14:paraId="31CCCAFA" w14:textId="2D85B7BF" w:rsidR="00296AE8" w:rsidRPr="00396DB4" w:rsidRDefault="00296AE8" w:rsidP="00296AE8">
            <w:pPr>
              <w:ind w:left="55"/>
              <w:rPr>
                <w:rFonts w:cs="Arial"/>
              </w:rPr>
            </w:pPr>
            <w:r w:rsidRPr="00396DB4">
              <w:rPr>
                <w:rFonts w:cs="Arial"/>
              </w:rPr>
              <w:t>Student Identification and Demographics, Enrollment, School Calendar, Staff, Education Organization, Alternative and Supplemental Services, Teaching and Learning</w:t>
            </w:r>
            <w:r>
              <w:rPr>
                <w:rFonts w:cs="Arial"/>
              </w:rPr>
              <w:t>, Finance</w:t>
            </w:r>
          </w:p>
        </w:tc>
      </w:tr>
    </w:tbl>
    <w:p w14:paraId="0B696277" w14:textId="4BFD227D" w:rsidR="00396DB4" w:rsidRDefault="00396DB4"/>
    <w:tbl>
      <w:tblPr>
        <w:tblStyle w:val="TableGrid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2330"/>
        <w:gridCol w:w="9180"/>
      </w:tblGrid>
      <w:tr w:rsidR="002E3FFA" w:rsidRPr="008F37FA" w14:paraId="01863913" w14:textId="77777777" w:rsidTr="002E3FFA">
        <w:trPr>
          <w:cantSplit/>
          <w:tblHeader/>
        </w:trPr>
        <w:tc>
          <w:tcPr>
            <w:tcW w:w="1345" w:type="dxa"/>
            <w:shd w:val="clear" w:color="auto" w:fill="E7E6E6" w:themeFill="background2"/>
            <w:vAlign w:val="center"/>
          </w:tcPr>
          <w:p w14:paraId="0ED503F2" w14:textId="77777777" w:rsidR="002E3FFA" w:rsidRPr="00710495" w:rsidRDefault="002E3FFA" w:rsidP="00DE28D6">
            <w:pPr>
              <w:jc w:val="center"/>
              <w:rPr>
                <w:b/>
                <w:bCs/>
              </w:rPr>
            </w:pPr>
            <w:r w:rsidRPr="00710495">
              <w:rPr>
                <w:b/>
                <w:bCs/>
              </w:rPr>
              <w:t>Data Element Id</w:t>
            </w:r>
          </w:p>
        </w:tc>
        <w:tc>
          <w:tcPr>
            <w:tcW w:w="2330" w:type="dxa"/>
            <w:shd w:val="clear" w:color="auto" w:fill="E7E6E6" w:themeFill="background2"/>
            <w:vAlign w:val="center"/>
          </w:tcPr>
          <w:p w14:paraId="1D0500E8" w14:textId="77777777" w:rsidR="002E3FFA" w:rsidRPr="00710495" w:rsidRDefault="002E3FFA" w:rsidP="00DE28D6">
            <w:pPr>
              <w:rPr>
                <w:b/>
                <w:bCs/>
              </w:rPr>
            </w:pPr>
            <w:r w:rsidRPr="00710495">
              <w:rPr>
                <w:b/>
                <w:bCs/>
              </w:rPr>
              <w:t>Data Element</w:t>
            </w:r>
          </w:p>
        </w:tc>
        <w:tc>
          <w:tcPr>
            <w:tcW w:w="9180" w:type="dxa"/>
            <w:shd w:val="clear" w:color="auto" w:fill="E7E6E6" w:themeFill="background2"/>
            <w:vAlign w:val="center"/>
          </w:tcPr>
          <w:p w14:paraId="64007B47" w14:textId="77777777" w:rsidR="002E3FFA" w:rsidRPr="00710495" w:rsidRDefault="002E3FFA" w:rsidP="00DE28D6">
            <w:pPr>
              <w:rPr>
                <w:b/>
                <w:bCs/>
              </w:rPr>
            </w:pPr>
            <w:r w:rsidRPr="00710495">
              <w:rPr>
                <w:b/>
                <w:bCs/>
              </w:rPr>
              <w:t>End Date Definition</w:t>
            </w:r>
          </w:p>
        </w:tc>
      </w:tr>
      <w:tr w:rsidR="002E3FFA" w14:paraId="0FA7DBEC" w14:textId="77777777" w:rsidTr="002E3FFA">
        <w:trPr>
          <w:cantSplit/>
        </w:trPr>
        <w:tc>
          <w:tcPr>
            <w:tcW w:w="12855" w:type="dxa"/>
            <w:gridSpan w:val="3"/>
            <w:vAlign w:val="center"/>
          </w:tcPr>
          <w:p w14:paraId="15483F0F" w14:textId="77777777" w:rsidR="002E3FFA" w:rsidRPr="00AA4738" w:rsidRDefault="002E3FFA" w:rsidP="002E3FFA">
            <w:r>
              <w:t>StudentCTEProgramAssociation</w:t>
            </w:r>
          </w:p>
        </w:tc>
      </w:tr>
      <w:tr w:rsidR="002E3FFA" w14:paraId="281324C4" w14:textId="77777777" w:rsidTr="002E3FFA">
        <w:trPr>
          <w:cantSplit/>
        </w:trPr>
        <w:tc>
          <w:tcPr>
            <w:tcW w:w="1345" w:type="dxa"/>
          </w:tcPr>
          <w:p w14:paraId="35ACB7ED" w14:textId="77777777" w:rsidR="002E3FFA" w:rsidRDefault="002E3FFA" w:rsidP="00DE28D6">
            <w:pPr>
              <w:jc w:val="center"/>
            </w:pPr>
            <w:r>
              <w:t>Multiple</w:t>
            </w:r>
          </w:p>
        </w:tc>
        <w:tc>
          <w:tcPr>
            <w:tcW w:w="2330" w:type="dxa"/>
          </w:tcPr>
          <w:p w14:paraId="3E18D05C" w14:textId="77777777" w:rsidR="002E3FFA" w:rsidRDefault="002E3FFA" w:rsidP="00DE28D6">
            <w:r>
              <w:t>Multiple</w:t>
            </w:r>
          </w:p>
        </w:tc>
        <w:tc>
          <w:tcPr>
            <w:tcW w:w="9180" w:type="dxa"/>
          </w:tcPr>
          <w:p w14:paraId="58FE1FB4" w14:textId="77777777" w:rsidR="002E3FFA" w:rsidRPr="00A97CFC" w:rsidRDefault="002E3FFA" w:rsidP="00DE28D6">
            <w:r w:rsidRPr="00D87081">
              <w:rPr>
                <w:b/>
                <w:bCs/>
              </w:rPr>
              <w:t>EndDate</w:t>
            </w:r>
            <w:r>
              <w:t xml:space="preserve"> (E3020)</w:t>
            </w:r>
            <w:r w:rsidRPr="0046777E">
              <w:t xml:space="preserve"> is the first day after the last instructional day a student is no longer eligible to receive Career and Technical Education services.</w:t>
            </w:r>
          </w:p>
        </w:tc>
      </w:tr>
      <w:tr w:rsidR="002E3FFA" w14:paraId="329BCEFD" w14:textId="77777777" w:rsidTr="002E3FFA">
        <w:trPr>
          <w:cantSplit/>
        </w:trPr>
        <w:tc>
          <w:tcPr>
            <w:tcW w:w="12855" w:type="dxa"/>
            <w:gridSpan w:val="3"/>
            <w:vAlign w:val="center"/>
          </w:tcPr>
          <w:p w14:paraId="01764E05" w14:textId="77777777" w:rsidR="002E3FFA" w:rsidRPr="00AA4738" w:rsidRDefault="002E3FFA" w:rsidP="002E3FFA">
            <w:r>
              <w:t>StudentLanguageInstructionProgramAssociation</w:t>
            </w:r>
          </w:p>
        </w:tc>
      </w:tr>
      <w:tr w:rsidR="002E3FFA" w14:paraId="0D59403B" w14:textId="77777777" w:rsidTr="002E3FFA">
        <w:trPr>
          <w:cantSplit/>
        </w:trPr>
        <w:tc>
          <w:tcPr>
            <w:tcW w:w="1345" w:type="dxa"/>
          </w:tcPr>
          <w:p w14:paraId="1E608A18" w14:textId="77777777" w:rsidR="002E3FFA" w:rsidRDefault="002E3FFA" w:rsidP="00DE28D6">
            <w:pPr>
              <w:jc w:val="center"/>
            </w:pPr>
            <w:r>
              <w:t>Multiple</w:t>
            </w:r>
          </w:p>
        </w:tc>
        <w:tc>
          <w:tcPr>
            <w:tcW w:w="2330" w:type="dxa"/>
          </w:tcPr>
          <w:p w14:paraId="789E72F3" w14:textId="77777777" w:rsidR="002E3FFA" w:rsidRDefault="002E3FFA" w:rsidP="00DE28D6">
            <w:r>
              <w:t>Multiple</w:t>
            </w:r>
          </w:p>
        </w:tc>
        <w:tc>
          <w:tcPr>
            <w:tcW w:w="9180" w:type="dxa"/>
          </w:tcPr>
          <w:p w14:paraId="71ACCD9F" w14:textId="77777777" w:rsidR="002E3FFA" w:rsidRPr="00A97CFC" w:rsidRDefault="002E3FFA" w:rsidP="00DE28D6">
            <w:r w:rsidRPr="00D87081">
              <w:rPr>
                <w:b/>
                <w:bCs/>
              </w:rPr>
              <w:t>EndDate</w:t>
            </w:r>
            <w:r>
              <w:t xml:space="preserve"> (E3020)</w:t>
            </w:r>
            <w:r w:rsidRPr="0046777E">
              <w:t xml:space="preserve"> is the first day after the last instructional day a student is no longer eligible to receive language services.</w:t>
            </w:r>
          </w:p>
        </w:tc>
      </w:tr>
      <w:tr w:rsidR="002E3FFA" w14:paraId="434DE444" w14:textId="77777777" w:rsidTr="002E3FFA">
        <w:trPr>
          <w:cantSplit/>
        </w:trPr>
        <w:tc>
          <w:tcPr>
            <w:tcW w:w="12855" w:type="dxa"/>
            <w:gridSpan w:val="3"/>
            <w:vAlign w:val="center"/>
          </w:tcPr>
          <w:p w14:paraId="3401C777" w14:textId="77777777" w:rsidR="002E3FFA" w:rsidRPr="00AA4738" w:rsidRDefault="002E3FFA" w:rsidP="002E3FFA">
            <w:r>
              <w:t>StudentSpecialEducationProgramAssociation</w:t>
            </w:r>
          </w:p>
        </w:tc>
      </w:tr>
      <w:tr w:rsidR="002E3FFA" w14:paraId="6505E503" w14:textId="77777777" w:rsidTr="002E3FFA">
        <w:trPr>
          <w:cantSplit/>
        </w:trPr>
        <w:tc>
          <w:tcPr>
            <w:tcW w:w="1345" w:type="dxa"/>
          </w:tcPr>
          <w:p w14:paraId="1E3ADBD9" w14:textId="77777777" w:rsidR="002E3FFA" w:rsidRDefault="002E3FFA" w:rsidP="00DE28D6">
            <w:pPr>
              <w:jc w:val="center"/>
            </w:pPr>
            <w:r>
              <w:t>Multiple</w:t>
            </w:r>
          </w:p>
        </w:tc>
        <w:tc>
          <w:tcPr>
            <w:tcW w:w="2330" w:type="dxa"/>
          </w:tcPr>
          <w:p w14:paraId="5310D0D3" w14:textId="77777777" w:rsidR="002E3FFA" w:rsidRDefault="002E3FFA" w:rsidP="00DE28D6">
            <w:r>
              <w:t>Multiple</w:t>
            </w:r>
          </w:p>
        </w:tc>
        <w:tc>
          <w:tcPr>
            <w:tcW w:w="9180" w:type="dxa"/>
          </w:tcPr>
          <w:p w14:paraId="472802F2" w14:textId="77777777" w:rsidR="002E3FFA" w:rsidRPr="00A97CFC" w:rsidRDefault="002E3FFA" w:rsidP="00DE28D6">
            <w:r w:rsidRPr="00D87081">
              <w:rPr>
                <w:b/>
                <w:bCs/>
              </w:rPr>
              <w:t>EndDate</w:t>
            </w:r>
            <w:r>
              <w:t xml:space="preserve"> (E3020)</w:t>
            </w:r>
            <w:r w:rsidRPr="0046777E">
              <w:t xml:space="preserve"> is the first day after the last instructional day a student is no longer eligible to receive Special Education services.</w:t>
            </w:r>
          </w:p>
        </w:tc>
      </w:tr>
      <w:tr w:rsidR="002E3FFA" w14:paraId="7462A70E" w14:textId="77777777" w:rsidTr="002E3FFA">
        <w:trPr>
          <w:cantSplit/>
        </w:trPr>
        <w:tc>
          <w:tcPr>
            <w:tcW w:w="12855" w:type="dxa"/>
            <w:gridSpan w:val="3"/>
            <w:vAlign w:val="center"/>
          </w:tcPr>
          <w:p w14:paraId="2E2FA1E5" w14:textId="77777777" w:rsidR="002E3FFA" w:rsidRPr="00AA4738" w:rsidRDefault="002E3FFA" w:rsidP="002E3FFA">
            <w:r>
              <w:t>StudentTitleIPartAProgramAssociation</w:t>
            </w:r>
          </w:p>
        </w:tc>
      </w:tr>
      <w:tr w:rsidR="002E3FFA" w14:paraId="33962F53" w14:textId="77777777" w:rsidTr="002E3FFA">
        <w:trPr>
          <w:cantSplit/>
        </w:trPr>
        <w:tc>
          <w:tcPr>
            <w:tcW w:w="1345" w:type="dxa"/>
          </w:tcPr>
          <w:p w14:paraId="07AFAE43" w14:textId="77777777" w:rsidR="002E3FFA" w:rsidRDefault="002E3FFA" w:rsidP="00DE28D6">
            <w:pPr>
              <w:jc w:val="center"/>
            </w:pPr>
            <w:r>
              <w:t>Multiple</w:t>
            </w:r>
          </w:p>
        </w:tc>
        <w:tc>
          <w:tcPr>
            <w:tcW w:w="2330" w:type="dxa"/>
          </w:tcPr>
          <w:p w14:paraId="79BD02A6" w14:textId="77777777" w:rsidR="002E3FFA" w:rsidRDefault="002E3FFA" w:rsidP="00DE28D6">
            <w:r>
              <w:t>Multiple</w:t>
            </w:r>
          </w:p>
        </w:tc>
        <w:tc>
          <w:tcPr>
            <w:tcW w:w="9180" w:type="dxa"/>
          </w:tcPr>
          <w:p w14:paraId="631B90FD" w14:textId="77777777" w:rsidR="002E3FFA" w:rsidRPr="00A97CFC" w:rsidRDefault="002E3FFA" w:rsidP="00DE28D6">
            <w:r w:rsidRPr="00D87081">
              <w:rPr>
                <w:b/>
                <w:bCs/>
              </w:rPr>
              <w:t>EndDate</w:t>
            </w:r>
            <w:r>
              <w:t xml:space="preserve"> (E3020)</w:t>
            </w:r>
            <w:r w:rsidRPr="0046777E">
              <w:t xml:space="preserve"> is the first day after the last instructional day a student is no longer eligible to receive Title I Part A services.</w:t>
            </w:r>
          </w:p>
        </w:tc>
      </w:tr>
      <w:tr w:rsidR="002E3FFA" w14:paraId="24B70664" w14:textId="77777777" w:rsidTr="002E3FFA">
        <w:trPr>
          <w:cantSplit/>
          <w:tblHeader/>
        </w:trPr>
        <w:tc>
          <w:tcPr>
            <w:tcW w:w="12855" w:type="dxa"/>
            <w:gridSpan w:val="3"/>
            <w:vAlign w:val="center"/>
          </w:tcPr>
          <w:p w14:paraId="23A24ED5" w14:textId="77777777" w:rsidR="002E3FFA" w:rsidRDefault="002E3FFA" w:rsidP="002E3FFA">
            <w:r>
              <w:t>Section</w:t>
            </w:r>
          </w:p>
        </w:tc>
      </w:tr>
      <w:tr w:rsidR="002E3FFA" w14:paraId="561B2EFC" w14:textId="77777777" w:rsidTr="002E3FFA">
        <w:trPr>
          <w:cantSplit/>
        </w:trPr>
        <w:tc>
          <w:tcPr>
            <w:tcW w:w="1345" w:type="dxa"/>
          </w:tcPr>
          <w:p w14:paraId="1C7CE8F8" w14:textId="77777777" w:rsidR="002E3FFA" w:rsidRDefault="002E3FFA" w:rsidP="00DE28D6">
            <w:pPr>
              <w:jc w:val="center"/>
            </w:pPr>
            <w:r>
              <w:t>Multiple</w:t>
            </w:r>
          </w:p>
        </w:tc>
        <w:tc>
          <w:tcPr>
            <w:tcW w:w="2330" w:type="dxa"/>
          </w:tcPr>
          <w:p w14:paraId="7F02463C" w14:textId="77777777" w:rsidR="002E3FFA" w:rsidRDefault="002E3FFA" w:rsidP="00DE28D6">
            <w:r>
              <w:t>Multiple</w:t>
            </w:r>
          </w:p>
        </w:tc>
        <w:tc>
          <w:tcPr>
            <w:tcW w:w="9180" w:type="dxa"/>
          </w:tcPr>
          <w:p w14:paraId="154D6B54" w14:textId="77777777" w:rsidR="002E3FFA" w:rsidRPr="00A97CFC" w:rsidRDefault="002E3FFA" w:rsidP="00DE28D6">
            <w:r w:rsidRPr="00D87081">
              <w:rPr>
                <w:b/>
                <w:bCs/>
              </w:rPr>
              <w:t>EndDate</w:t>
            </w:r>
            <w:r>
              <w:t xml:space="preserve"> (E3020) is the first day after the last instructional day in the current school year the data elements in the SectionSet are no longer associated to the section.</w:t>
            </w:r>
          </w:p>
        </w:tc>
      </w:tr>
      <w:tr w:rsidR="002E3FFA" w14:paraId="7FEE598E" w14:textId="77777777" w:rsidTr="002E3FFA">
        <w:trPr>
          <w:cantSplit/>
          <w:tblHeader/>
        </w:trPr>
        <w:tc>
          <w:tcPr>
            <w:tcW w:w="12855" w:type="dxa"/>
            <w:gridSpan w:val="3"/>
            <w:vAlign w:val="center"/>
          </w:tcPr>
          <w:p w14:paraId="6BE65F99" w14:textId="77777777" w:rsidR="002E3FFA" w:rsidRPr="00AA4738" w:rsidRDefault="002E3FFA" w:rsidP="002E3FFA">
            <w:r>
              <w:t>StaffSectionAssociation</w:t>
            </w:r>
          </w:p>
        </w:tc>
      </w:tr>
      <w:tr w:rsidR="002E3FFA" w14:paraId="41D00F5F" w14:textId="77777777" w:rsidTr="002E3FFA">
        <w:trPr>
          <w:cantSplit/>
        </w:trPr>
        <w:tc>
          <w:tcPr>
            <w:tcW w:w="1345" w:type="dxa"/>
          </w:tcPr>
          <w:p w14:paraId="75EE88DB" w14:textId="77777777" w:rsidR="002E3FFA" w:rsidRDefault="002E3FFA" w:rsidP="00DE28D6">
            <w:pPr>
              <w:jc w:val="center"/>
            </w:pPr>
            <w:r>
              <w:lastRenderedPageBreak/>
              <w:t>Multiple</w:t>
            </w:r>
          </w:p>
        </w:tc>
        <w:tc>
          <w:tcPr>
            <w:tcW w:w="2330" w:type="dxa"/>
          </w:tcPr>
          <w:p w14:paraId="5B052587" w14:textId="77777777" w:rsidR="002E3FFA" w:rsidRDefault="002E3FFA" w:rsidP="00DE28D6">
            <w:r>
              <w:t>Multiple</w:t>
            </w:r>
          </w:p>
        </w:tc>
        <w:tc>
          <w:tcPr>
            <w:tcW w:w="9180" w:type="dxa"/>
          </w:tcPr>
          <w:p w14:paraId="6F7DA281" w14:textId="77777777" w:rsidR="002E3FFA" w:rsidRPr="00A97CFC" w:rsidRDefault="002E3FFA" w:rsidP="00DE28D6">
            <w:r w:rsidRPr="00D87081">
              <w:rPr>
                <w:b/>
                <w:bCs/>
              </w:rPr>
              <w:t>EndDate</w:t>
            </w:r>
            <w:r>
              <w:t xml:space="preserve"> (E3020)</w:t>
            </w:r>
            <w:r w:rsidRPr="00C40026">
              <w:t xml:space="preserve"> is the first day after the last instructional day the staff is no longer assigned to the section.</w:t>
            </w:r>
          </w:p>
        </w:tc>
      </w:tr>
      <w:tr w:rsidR="002E3FFA" w14:paraId="715F1678" w14:textId="77777777" w:rsidTr="002E3FFA">
        <w:trPr>
          <w:cantSplit/>
          <w:tblHeader/>
        </w:trPr>
        <w:tc>
          <w:tcPr>
            <w:tcW w:w="12855" w:type="dxa"/>
            <w:gridSpan w:val="3"/>
            <w:vAlign w:val="center"/>
          </w:tcPr>
          <w:p w14:paraId="65EA878D" w14:textId="77777777" w:rsidR="002E3FFA" w:rsidRPr="00AA4738" w:rsidRDefault="002E3FFA" w:rsidP="002E3FFA">
            <w:r>
              <w:t>StudentSectionAssociation</w:t>
            </w:r>
          </w:p>
        </w:tc>
      </w:tr>
      <w:tr w:rsidR="002E3FFA" w14:paraId="4E375976" w14:textId="77777777" w:rsidTr="002E3FFA">
        <w:trPr>
          <w:cantSplit/>
        </w:trPr>
        <w:tc>
          <w:tcPr>
            <w:tcW w:w="1345" w:type="dxa"/>
          </w:tcPr>
          <w:p w14:paraId="67EDE929" w14:textId="77777777" w:rsidR="002E3FFA" w:rsidRDefault="002E3FFA" w:rsidP="00DE28D6">
            <w:pPr>
              <w:jc w:val="center"/>
            </w:pPr>
            <w:r>
              <w:t>Multiple</w:t>
            </w:r>
          </w:p>
        </w:tc>
        <w:tc>
          <w:tcPr>
            <w:tcW w:w="2330" w:type="dxa"/>
          </w:tcPr>
          <w:p w14:paraId="2D16B591" w14:textId="77777777" w:rsidR="002E3FFA" w:rsidRDefault="002E3FFA" w:rsidP="00DE28D6">
            <w:r>
              <w:t>Multiple</w:t>
            </w:r>
          </w:p>
        </w:tc>
        <w:tc>
          <w:tcPr>
            <w:tcW w:w="9180" w:type="dxa"/>
          </w:tcPr>
          <w:p w14:paraId="5B405630" w14:textId="77777777" w:rsidR="002E3FFA" w:rsidRPr="00A97CFC" w:rsidRDefault="002E3FFA" w:rsidP="00DE28D6">
            <w:r w:rsidRPr="00D87081">
              <w:rPr>
                <w:b/>
                <w:bCs/>
              </w:rPr>
              <w:t>EndDate</w:t>
            </w:r>
            <w:r>
              <w:t xml:space="preserve"> (E3020)</w:t>
            </w:r>
            <w:r w:rsidRPr="00C40026">
              <w:t xml:space="preserve"> is the first day after the last instructional day the student is no longer assigned to the section.</w:t>
            </w:r>
          </w:p>
        </w:tc>
      </w:tr>
    </w:tbl>
    <w:p w14:paraId="4920EA9A" w14:textId="77777777" w:rsidR="002E3FFA" w:rsidRDefault="002E3FFA"/>
    <w:p w14:paraId="1F304A3C" w14:textId="77777777" w:rsidR="00396DB4" w:rsidRDefault="00396DB4">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00"/>
        <w:gridCol w:w="1171"/>
        <w:gridCol w:w="2156"/>
        <w:gridCol w:w="1612"/>
        <w:gridCol w:w="371"/>
        <w:gridCol w:w="1354"/>
        <w:gridCol w:w="1380"/>
      </w:tblGrid>
      <w:tr w:rsidR="007E7700" w:rsidRPr="007E7700" w14:paraId="6AB11B0E" w14:textId="77777777" w:rsidTr="00DE3E0E">
        <w:trPr>
          <w:trHeight w:val="324"/>
          <w:jc w:val="center"/>
        </w:trPr>
        <w:tc>
          <w:tcPr>
            <w:tcW w:w="1700" w:type="dxa"/>
            <w:shd w:val="clear" w:color="auto" w:fill="E7E6E6" w:themeFill="background2"/>
            <w:vAlign w:val="center"/>
          </w:tcPr>
          <w:p w14:paraId="3550C1A0" w14:textId="77777777" w:rsidR="00946286" w:rsidRDefault="00946286" w:rsidP="00946286">
            <w:pPr>
              <w:ind w:right="9"/>
              <w:jc w:val="center"/>
              <w:rPr>
                <w:rFonts w:eastAsia="Arial" w:cs="Arial"/>
                <w:b/>
              </w:rPr>
            </w:pPr>
            <w:r>
              <w:rPr>
                <w:rFonts w:eastAsia="Arial" w:cs="Arial"/>
                <w:b/>
              </w:rPr>
              <w:lastRenderedPageBreak/>
              <w:t xml:space="preserve">Data </w:t>
            </w:r>
          </w:p>
          <w:p w14:paraId="4B4C7703" w14:textId="7620EB91" w:rsidR="00C73BCF" w:rsidRPr="007E7700" w:rsidRDefault="00946286" w:rsidP="00946286">
            <w:pPr>
              <w:ind w:right="9"/>
              <w:jc w:val="center"/>
              <w:rPr>
                <w:rFonts w:cs="Arial"/>
              </w:rPr>
            </w:pPr>
            <w:r w:rsidRPr="007E7700">
              <w:rPr>
                <w:rFonts w:eastAsia="Arial" w:cs="Arial"/>
                <w:b/>
              </w:rPr>
              <w:t>Element ID</w:t>
            </w:r>
          </w:p>
        </w:tc>
        <w:tc>
          <w:tcPr>
            <w:tcW w:w="5310" w:type="dxa"/>
            <w:gridSpan w:val="4"/>
            <w:shd w:val="clear" w:color="auto" w:fill="E7E6E6" w:themeFill="background2"/>
            <w:vAlign w:val="center"/>
          </w:tcPr>
          <w:p w14:paraId="4F7E920C" w14:textId="31A2BE53" w:rsidR="00C73BCF" w:rsidRPr="007E7700" w:rsidRDefault="00C453F6" w:rsidP="00C73BCF">
            <w:pPr>
              <w:ind w:right="11"/>
              <w:jc w:val="center"/>
              <w:rPr>
                <w:rFonts w:cs="Arial"/>
              </w:rPr>
            </w:pPr>
            <w:r w:rsidRPr="007E7700">
              <w:rPr>
                <w:rFonts w:eastAsia="Arial" w:cs="Arial"/>
                <w:b/>
              </w:rPr>
              <w:t>Data Element</w:t>
            </w:r>
            <w:r>
              <w:rPr>
                <w:rFonts w:eastAsia="Arial" w:cs="Arial"/>
                <w:b/>
              </w:rPr>
              <w:t xml:space="preserve"> Name</w:t>
            </w:r>
          </w:p>
        </w:tc>
        <w:tc>
          <w:tcPr>
            <w:tcW w:w="1354" w:type="dxa"/>
            <w:shd w:val="clear" w:color="auto" w:fill="E7E6E6" w:themeFill="background2"/>
            <w:vAlign w:val="center"/>
          </w:tcPr>
          <w:p w14:paraId="166D7D67" w14:textId="77777777" w:rsidR="008470CB" w:rsidRPr="007E7700" w:rsidRDefault="00C73BCF" w:rsidP="00C73BCF">
            <w:pPr>
              <w:ind w:right="11"/>
              <w:jc w:val="center"/>
              <w:rPr>
                <w:rFonts w:eastAsia="Arial" w:cs="Arial"/>
                <w:b/>
              </w:rPr>
            </w:pPr>
            <w:r w:rsidRPr="007E7700">
              <w:rPr>
                <w:rFonts w:eastAsia="Arial" w:cs="Arial"/>
                <w:b/>
              </w:rPr>
              <w:t xml:space="preserve">Date </w:t>
            </w:r>
          </w:p>
          <w:p w14:paraId="45B5ACAD" w14:textId="1FA19F6B" w:rsidR="00C73BCF" w:rsidRPr="007E7700" w:rsidRDefault="00C73BCF" w:rsidP="00C73BCF">
            <w:pPr>
              <w:ind w:right="11"/>
              <w:jc w:val="center"/>
              <w:rPr>
                <w:rFonts w:cs="Arial"/>
              </w:rPr>
            </w:pPr>
            <w:r w:rsidRPr="007E7700">
              <w:rPr>
                <w:rFonts w:eastAsia="Arial" w:cs="Arial"/>
                <w:b/>
              </w:rPr>
              <w:t>Issued</w:t>
            </w:r>
          </w:p>
        </w:tc>
        <w:tc>
          <w:tcPr>
            <w:tcW w:w="1380" w:type="dxa"/>
            <w:shd w:val="clear" w:color="auto" w:fill="E7E6E6" w:themeFill="background2"/>
            <w:vAlign w:val="center"/>
          </w:tcPr>
          <w:p w14:paraId="65AE4C47" w14:textId="77777777" w:rsidR="00C73BCF" w:rsidRPr="007E7700" w:rsidRDefault="00C73BCF" w:rsidP="00C73BCF">
            <w:pPr>
              <w:ind w:right="9"/>
              <w:jc w:val="center"/>
              <w:rPr>
                <w:rFonts w:cs="Arial"/>
              </w:rPr>
            </w:pPr>
            <w:r w:rsidRPr="007E7700">
              <w:rPr>
                <w:rFonts w:eastAsia="Arial" w:cs="Arial"/>
                <w:b/>
              </w:rPr>
              <w:t>Date Updated</w:t>
            </w:r>
          </w:p>
        </w:tc>
      </w:tr>
      <w:tr w:rsidR="007E7700" w:rsidRPr="007E7700" w14:paraId="07A66C01" w14:textId="77777777" w:rsidTr="00DE3E0E">
        <w:trPr>
          <w:trHeight w:val="312"/>
          <w:jc w:val="center"/>
        </w:trPr>
        <w:tc>
          <w:tcPr>
            <w:tcW w:w="1700" w:type="dxa"/>
            <w:vAlign w:val="center"/>
          </w:tcPr>
          <w:p w14:paraId="53E622FE" w14:textId="61534883" w:rsidR="00C73BCF" w:rsidRPr="007E7700" w:rsidRDefault="00883C8F" w:rsidP="001F6755">
            <w:pPr>
              <w:ind w:right="9"/>
              <w:jc w:val="center"/>
              <w:rPr>
                <w:rFonts w:cs="Arial"/>
              </w:rPr>
            </w:pPr>
            <w:r>
              <w:rPr>
                <w:rFonts w:cs="Arial"/>
              </w:rPr>
              <w:t>E3021</w:t>
            </w:r>
          </w:p>
        </w:tc>
        <w:tc>
          <w:tcPr>
            <w:tcW w:w="5310" w:type="dxa"/>
            <w:gridSpan w:val="4"/>
            <w:vAlign w:val="center"/>
          </w:tcPr>
          <w:p w14:paraId="3ED93F9E" w14:textId="77777777" w:rsidR="00C73BCF" w:rsidRPr="007E7700" w:rsidRDefault="00C73BCF" w:rsidP="008D37C4">
            <w:pPr>
              <w:pStyle w:val="Heading2"/>
            </w:pPr>
            <w:bookmarkStart w:id="124" w:name="_Toc164363921"/>
            <w:r w:rsidRPr="007E7700">
              <w:t>EndorsementCompleted</w:t>
            </w:r>
            <w:bookmarkEnd w:id="124"/>
          </w:p>
        </w:tc>
        <w:tc>
          <w:tcPr>
            <w:tcW w:w="1354" w:type="dxa"/>
            <w:vAlign w:val="center"/>
          </w:tcPr>
          <w:p w14:paraId="2F6A65F8" w14:textId="36665E81" w:rsidR="00C73BCF" w:rsidRPr="007E7700" w:rsidRDefault="00383DEE" w:rsidP="00C73BCF">
            <w:pPr>
              <w:ind w:right="11"/>
              <w:jc w:val="center"/>
              <w:rPr>
                <w:rFonts w:cs="Arial"/>
              </w:rPr>
            </w:pPr>
            <w:r>
              <w:rPr>
                <w:rFonts w:cs="Arial"/>
              </w:rPr>
              <w:t>12/01/2021</w:t>
            </w:r>
          </w:p>
        </w:tc>
        <w:tc>
          <w:tcPr>
            <w:tcW w:w="1380" w:type="dxa"/>
            <w:vAlign w:val="center"/>
          </w:tcPr>
          <w:p w14:paraId="1FD69F35" w14:textId="1C064A70" w:rsidR="00C73BCF" w:rsidRPr="007E7700" w:rsidRDefault="00883C8F" w:rsidP="00C73BCF">
            <w:pPr>
              <w:jc w:val="center"/>
              <w:rPr>
                <w:rFonts w:cs="Arial"/>
              </w:rPr>
            </w:pPr>
            <w:r>
              <w:rPr>
                <w:rFonts w:cs="Arial"/>
              </w:rPr>
              <w:t>07/01/2022</w:t>
            </w:r>
          </w:p>
        </w:tc>
      </w:tr>
      <w:tr w:rsidR="007E7700" w:rsidRPr="007E7700" w14:paraId="4B43A177" w14:textId="77777777" w:rsidTr="00DE3E0E">
        <w:trPr>
          <w:trHeight w:val="312"/>
          <w:jc w:val="center"/>
        </w:trPr>
        <w:tc>
          <w:tcPr>
            <w:tcW w:w="9744" w:type="dxa"/>
            <w:gridSpan w:val="7"/>
            <w:shd w:val="clear" w:color="auto" w:fill="E7E6E6" w:themeFill="background2"/>
            <w:vAlign w:val="center"/>
          </w:tcPr>
          <w:p w14:paraId="168A1B3D" w14:textId="77777777" w:rsidR="00C73BCF" w:rsidRPr="007E7700" w:rsidRDefault="00C73BCF" w:rsidP="00C73BCF">
            <w:pPr>
              <w:ind w:right="2"/>
              <w:jc w:val="center"/>
              <w:rPr>
                <w:rFonts w:cs="Arial"/>
              </w:rPr>
            </w:pPr>
            <w:r w:rsidRPr="007E7700">
              <w:rPr>
                <w:rFonts w:eastAsia="Arial" w:cs="Arial"/>
                <w:b/>
              </w:rPr>
              <w:t>Definition</w:t>
            </w:r>
          </w:p>
        </w:tc>
      </w:tr>
      <w:tr w:rsidR="007E7700" w:rsidRPr="007E7700" w14:paraId="299B2F66" w14:textId="77777777" w:rsidTr="00DE3E0E">
        <w:trPr>
          <w:trHeight w:val="588"/>
          <w:jc w:val="center"/>
        </w:trPr>
        <w:tc>
          <w:tcPr>
            <w:tcW w:w="9744" w:type="dxa"/>
            <w:gridSpan w:val="7"/>
            <w:vAlign w:val="center"/>
          </w:tcPr>
          <w:p w14:paraId="7EFAA8CA" w14:textId="77777777" w:rsidR="008D37C4" w:rsidRPr="007E7700" w:rsidRDefault="00C73BCF" w:rsidP="001F6755">
            <w:pPr>
              <w:ind w:left="55"/>
              <w:rPr>
                <w:rFonts w:cs="Arial"/>
              </w:rPr>
            </w:pPr>
            <w:r w:rsidRPr="007E7700">
              <w:rPr>
                <w:rFonts w:cs="Arial"/>
                <w:b/>
                <w:bCs/>
              </w:rPr>
              <w:t>EndorsementCompleted</w:t>
            </w:r>
            <w:r w:rsidR="008D37C4" w:rsidRPr="007E7700">
              <w:rPr>
                <w:rFonts w:cs="Arial"/>
              </w:rPr>
              <w:t xml:space="preserve"> indicates the student</w:t>
            </w:r>
            <w:r w:rsidR="001F6755" w:rsidRPr="007E7700">
              <w:rPr>
                <w:rFonts w:cs="Arial"/>
              </w:rPr>
              <w:t xml:space="preserve"> </w:t>
            </w:r>
            <w:r w:rsidR="008D37C4" w:rsidRPr="007E7700">
              <w:rPr>
                <w:rFonts w:cs="Arial"/>
              </w:rPr>
              <w:t>has successfully completed a FHSP program to earn one of the following endorsements:</w:t>
            </w:r>
          </w:p>
          <w:p w14:paraId="1FC5AE34" w14:textId="630938A2" w:rsidR="001F6755" w:rsidRPr="007E7700" w:rsidRDefault="001F6755" w:rsidP="001F6755">
            <w:pPr>
              <w:pStyle w:val="ListParagraph"/>
              <w:numPr>
                <w:ilvl w:val="0"/>
                <w:numId w:val="12"/>
              </w:numPr>
              <w:rPr>
                <w:rFonts w:cs="Arial"/>
              </w:rPr>
            </w:pPr>
            <w:r w:rsidRPr="007E7700">
              <w:rPr>
                <w:rFonts w:cs="Arial"/>
              </w:rPr>
              <w:t>STEM</w:t>
            </w:r>
          </w:p>
          <w:p w14:paraId="5820549C" w14:textId="77777777" w:rsidR="001F6755" w:rsidRPr="007E7700" w:rsidRDefault="001F6755" w:rsidP="001F6755">
            <w:pPr>
              <w:pStyle w:val="ListParagraph"/>
              <w:numPr>
                <w:ilvl w:val="0"/>
                <w:numId w:val="12"/>
              </w:numPr>
              <w:rPr>
                <w:rFonts w:cs="Arial"/>
              </w:rPr>
            </w:pPr>
            <w:r w:rsidRPr="007E7700">
              <w:rPr>
                <w:rFonts w:cs="Arial"/>
              </w:rPr>
              <w:t>Business and Industry</w:t>
            </w:r>
          </w:p>
          <w:p w14:paraId="2AD480CD" w14:textId="77777777" w:rsidR="001F6755" w:rsidRPr="007E7700" w:rsidRDefault="001F6755" w:rsidP="001F6755">
            <w:pPr>
              <w:pStyle w:val="ListParagraph"/>
              <w:numPr>
                <w:ilvl w:val="0"/>
                <w:numId w:val="12"/>
              </w:numPr>
              <w:rPr>
                <w:rFonts w:cs="Arial"/>
              </w:rPr>
            </w:pPr>
            <w:r w:rsidRPr="007E7700">
              <w:rPr>
                <w:rFonts w:cs="Arial"/>
              </w:rPr>
              <w:t>Public Services</w:t>
            </w:r>
          </w:p>
          <w:p w14:paraId="6BB4D4A3" w14:textId="77777777" w:rsidR="001F6755" w:rsidRPr="007E7700" w:rsidRDefault="001F6755" w:rsidP="001F6755">
            <w:pPr>
              <w:pStyle w:val="ListParagraph"/>
              <w:numPr>
                <w:ilvl w:val="0"/>
                <w:numId w:val="12"/>
              </w:numPr>
              <w:rPr>
                <w:rFonts w:cs="Arial"/>
              </w:rPr>
            </w:pPr>
            <w:r w:rsidRPr="007E7700">
              <w:rPr>
                <w:rFonts w:cs="Arial"/>
              </w:rPr>
              <w:t>Arts and Humanities</w:t>
            </w:r>
          </w:p>
          <w:p w14:paraId="7C9635CF" w14:textId="6B0F7925" w:rsidR="001F6755" w:rsidRPr="007E7700" w:rsidRDefault="001F6755" w:rsidP="001F6755">
            <w:pPr>
              <w:pStyle w:val="ListParagraph"/>
              <w:numPr>
                <w:ilvl w:val="0"/>
                <w:numId w:val="12"/>
              </w:numPr>
              <w:rPr>
                <w:rFonts w:cs="Arial"/>
              </w:rPr>
            </w:pPr>
            <w:r w:rsidRPr="007E7700">
              <w:rPr>
                <w:rFonts w:cs="Arial"/>
              </w:rPr>
              <w:t>Multi-Disciplinary Studies</w:t>
            </w:r>
          </w:p>
        </w:tc>
      </w:tr>
      <w:tr w:rsidR="007E7700" w:rsidRPr="007E7700" w14:paraId="6F20E24F" w14:textId="77777777" w:rsidTr="00DE3E0E">
        <w:trPr>
          <w:trHeight w:val="324"/>
          <w:jc w:val="center"/>
        </w:trPr>
        <w:tc>
          <w:tcPr>
            <w:tcW w:w="9744" w:type="dxa"/>
            <w:gridSpan w:val="7"/>
            <w:shd w:val="clear" w:color="auto" w:fill="E7E6E6" w:themeFill="background2"/>
            <w:vAlign w:val="center"/>
          </w:tcPr>
          <w:p w14:paraId="417636CB" w14:textId="77777777" w:rsidR="00C73BCF" w:rsidRPr="007E7700" w:rsidRDefault="00C73BCF" w:rsidP="00C73BCF">
            <w:pPr>
              <w:ind w:right="2"/>
              <w:jc w:val="center"/>
              <w:rPr>
                <w:rFonts w:cs="Arial"/>
              </w:rPr>
            </w:pPr>
            <w:r w:rsidRPr="007E7700">
              <w:rPr>
                <w:rFonts w:eastAsia="Arial" w:cs="Arial"/>
                <w:b/>
              </w:rPr>
              <w:t>Special Instructions</w:t>
            </w:r>
          </w:p>
        </w:tc>
      </w:tr>
      <w:tr w:rsidR="007E7700" w:rsidRPr="007E7700" w14:paraId="46E9F395" w14:textId="77777777" w:rsidTr="00DE3E0E">
        <w:trPr>
          <w:trHeight w:val="1548"/>
          <w:jc w:val="center"/>
        </w:trPr>
        <w:tc>
          <w:tcPr>
            <w:tcW w:w="9744" w:type="dxa"/>
            <w:gridSpan w:val="7"/>
          </w:tcPr>
          <w:p w14:paraId="5B96E55C" w14:textId="77777777" w:rsidR="00C73BCF" w:rsidRPr="007E7700" w:rsidRDefault="00C73BCF" w:rsidP="00C73BCF">
            <w:pPr>
              <w:ind w:left="58"/>
              <w:rPr>
                <w:rFonts w:cs="Arial"/>
              </w:rPr>
            </w:pPr>
          </w:p>
        </w:tc>
      </w:tr>
      <w:tr w:rsidR="00186668" w:rsidRPr="007E7700" w14:paraId="37CFF35A" w14:textId="77777777" w:rsidTr="00DD1830">
        <w:trPr>
          <w:trHeight w:val="324"/>
          <w:jc w:val="center"/>
        </w:trPr>
        <w:tc>
          <w:tcPr>
            <w:tcW w:w="2871" w:type="dxa"/>
            <w:gridSpan w:val="2"/>
            <w:shd w:val="clear" w:color="auto" w:fill="E7E6E6" w:themeFill="background2"/>
            <w:vAlign w:val="center"/>
          </w:tcPr>
          <w:p w14:paraId="611792C6" w14:textId="259B6F1E" w:rsidR="00186668" w:rsidRPr="007E7700" w:rsidRDefault="00186668" w:rsidP="00186668">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066ADAA" w14:textId="20C088B4" w:rsidR="00186668" w:rsidRPr="007E7700" w:rsidRDefault="00186668" w:rsidP="00186668">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E2136A3" w14:textId="15492700" w:rsidR="00186668" w:rsidRPr="007E7700" w:rsidRDefault="00186668" w:rsidP="00186668">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B39E9ED" w14:textId="77777777" w:rsidR="00186668" w:rsidRPr="007E7700" w:rsidRDefault="00186668" w:rsidP="00186668">
            <w:pPr>
              <w:ind w:right="6"/>
              <w:jc w:val="center"/>
              <w:rPr>
                <w:rFonts w:cs="Arial"/>
              </w:rPr>
            </w:pPr>
            <w:r w:rsidRPr="007E7700">
              <w:rPr>
                <w:rFonts w:eastAsia="Arial" w:cs="Arial"/>
                <w:b/>
              </w:rPr>
              <w:t>Domain of Values</w:t>
            </w:r>
          </w:p>
        </w:tc>
      </w:tr>
      <w:tr w:rsidR="00186668" w:rsidRPr="007E7700" w14:paraId="6ACCA9DA" w14:textId="77777777" w:rsidTr="001808F8">
        <w:trPr>
          <w:trHeight w:val="312"/>
          <w:jc w:val="center"/>
        </w:trPr>
        <w:tc>
          <w:tcPr>
            <w:tcW w:w="2871" w:type="dxa"/>
            <w:gridSpan w:val="2"/>
            <w:vAlign w:val="center"/>
          </w:tcPr>
          <w:p w14:paraId="5F83B2AE" w14:textId="77777777" w:rsidR="005C189F" w:rsidRDefault="00186668" w:rsidP="005C189F">
            <w:pPr>
              <w:ind w:right="14"/>
              <w:jc w:val="center"/>
              <w:rPr>
                <w:rFonts w:cs="Arial"/>
              </w:rPr>
            </w:pPr>
            <w:r w:rsidRPr="007E7700">
              <w:rPr>
                <w:rFonts w:cs="Arial"/>
              </w:rPr>
              <w:t>EndorsementCompleted</w:t>
            </w:r>
          </w:p>
          <w:p w14:paraId="022C020F" w14:textId="7E4318DF" w:rsidR="00186668" w:rsidRPr="007E7700" w:rsidRDefault="005C189F" w:rsidP="005C189F">
            <w:pPr>
              <w:ind w:right="14"/>
              <w:jc w:val="center"/>
              <w:rPr>
                <w:rFonts w:cs="Arial"/>
              </w:rPr>
            </w:pPr>
            <w:r>
              <w:rPr>
                <w:rFonts w:cs="Arial"/>
              </w:rPr>
              <w:t>(C332)</w:t>
            </w:r>
          </w:p>
        </w:tc>
        <w:tc>
          <w:tcPr>
            <w:tcW w:w="2156" w:type="dxa"/>
            <w:vAlign w:val="center"/>
          </w:tcPr>
          <w:p w14:paraId="6D57A01C" w14:textId="615E17CC" w:rsidR="00186668" w:rsidRPr="007E7700" w:rsidRDefault="00186668" w:rsidP="00186668">
            <w:pPr>
              <w:ind w:right="5"/>
              <w:jc w:val="center"/>
              <w:rPr>
                <w:rFonts w:cs="Arial"/>
              </w:rPr>
            </w:pPr>
          </w:p>
        </w:tc>
        <w:tc>
          <w:tcPr>
            <w:tcW w:w="1612" w:type="dxa"/>
            <w:vAlign w:val="center"/>
          </w:tcPr>
          <w:p w14:paraId="55A647E3" w14:textId="3269FB06" w:rsidR="00186668" w:rsidRPr="007E7700" w:rsidRDefault="00186668" w:rsidP="00186668">
            <w:pPr>
              <w:ind w:right="5"/>
              <w:jc w:val="center"/>
              <w:rPr>
                <w:rFonts w:cs="Arial"/>
              </w:rPr>
            </w:pPr>
            <w:r w:rsidRPr="007E7700">
              <w:rPr>
                <w:rFonts w:cs="Arial"/>
              </w:rPr>
              <w:t>Descriptor</w:t>
            </w:r>
          </w:p>
        </w:tc>
        <w:tc>
          <w:tcPr>
            <w:tcW w:w="3105" w:type="dxa"/>
            <w:gridSpan w:val="3"/>
            <w:vAlign w:val="center"/>
          </w:tcPr>
          <w:p w14:paraId="6720A7A7" w14:textId="77777777" w:rsidR="00186668" w:rsidRPr="007E7700" w:rsidRDefault="00186668" w:rsidP="00186668">
            <w:pPr>
              <w:ind w:right="6"/>
              <w:jc w:val="center"/>
              <w:rPr>
                <w:rFonts w:cs="Arial"/>
              </w:rPr>
            </w:pPr>
          </w:p>
        </w:tc>
      </w:tr>
      <w:tr w:rsidR="00186668" w:rsidRPr="007E7700" w14:paraId="48D095BD" w14:textId="77777777" w:rsidTr="00DE3E0E">
        <w:trPr>
          <w:trHeight w:val="324"/>
          <w:jc w:val="center"/>
        </w:trPr>
        <w:tc>
          <w:tcPr>
            <w:tcW w:w="9744" w:type="dxa"/>
            <w:gridSpan w:val="7"/>
            <w:shd w:val="clear" w:color="auto" w:fill="E7E6E6" w:themeFill="background2"/>
            <w:vAlign w:val="center"/>
          </w:tcPr>
          <w:p w14:paraId="489CF785" w14:textId="77777777" w:rsidR="00186668" w:rsidRPr="007E7700" w:rsidRDefault="00186668" w:rsidP="00186668">
            <w:pPr>
              <w:ind w:right="2"/>
              <w:jc w:val="center"/>
              <w:rPr>
                <w:rFonts w:cs="Arial"/>
              </w:rPr>
            </w:pPr>
            <w:r w:rsidRPr="007E7700">
              <w:rPr>
                <w:rFonts w:eastAsia="Arial" w:cs="Arial"/>
                <w:b/>
              </w:rPr>
              <w:t>Used in Entity</w:t>
            </w:r>
          </w:p>
        </w:tc>
      </w:tr>
      <w:tr w:rsidR="00186668" w:rsidRPr="007E7700" w14:paraId="696EA42A" w14:textId="77777777" w:rsidTr="00DE3E0E">
        <w:trPr>
          <w:trHeight w:val="323"/>
          <w:jc w:val="center"/>
        </w:trPr>
        <w:tc>
          <w:tcPr>
            <w:tcW w:w="9744" w:type="dxa"/>
            <w:gridSpan w:val="7"/>
            <w:vAlign w:val="center"/>
          </w:tcPr>
          <w:p w14:paraId="050D4722" w14:textId="2E4C8E7C" w:rsidR="00186668" w:rsidRPr="007E7700" w:rsidRDefault="00186668" w:rsidP="00186668">
            <w:pPr>
              <w:ind w:left="55"/>
              <w:rPr>
                <w:rFonts w:cs="Arial"/>
              </w:rPr>
            </w:pPr>
            <w:r>
              <w:rPr>
                <w:rFonts w:cs="Arial"/>
              </w:rPr>
              <w:t>StudentAcademicRecord, PriorYearLeaver</w:t>
            </w:r>
          </w:p>
        </w:tc>
      </w:tr>
      <w:tr w:rsidR="00186668" w:rsidRPr="007E7700" w14:paraId="1C251DDE" w14:textId="77777777" w:rsidTr="00DE3E0E">
        <w:trPr>
          <w:trHeight w:val="323"/>
          <w:jc w:val="center"/>
        </w:trPr>
        <w:tc>
          <w:tcPr>
            <w:tcW w:w="9744" w:type="dxa"/>
            <w:gridSpan w:val="7"/>
            <w:shd w:val="clear" w:color="auto" w:fill="E7E6E6" w:themeFill="background2"/>
            <w:vAlign w:val="center"/>
          </w:tcPr>
          <w:p w14:paraId="549CBDAB" w14:textId="77777777" w:rsidR="00186668" w:rsidRPr="007E7700" w:rsidRDefault="00186668" w:rsidP="00186668">
            <w:pPr>
              <w:ind w:left="55"/>
              <w:jc w:val="center"/>
              <w:rPr>
                <w:rFonts w:cs="Arial"/>
                <w:b/>
                <w:bCs/>
              </w:rPr>
            </w:pPr>
            <w:r w:rsidRPr="007E7700">
              <w:rPr>
                <w:rFonts w:cs="Arial"/>
                <w:b/>
                <w:bCs/>
              </w:rPr>
              <w:t>Used in Domain</w:t>
            </w:r>
          </w:p>
        </w:tc>
      </w:tr>
      <w:tr w:rsidR="00186668" w:rsidRPr="007E7700" w14:paraId="72A27D74" w14:textId="77777777" w:rsidTr="00DE3E0E">
        <w:trPr>
          <w:trHeight w:val="375"/>
          <w:jc w:val="center"/>
        </w:trPr>
        <w:tc>
          <w:tcPr>
            <w:tcW w:w="9744" w:type="dxa"/>
            <w:gridSpan w:val="7"/>
            <w:vAlign w:val="center"/>
          </w:tcPr>
          <w:p w14:paraId="56F791D5" w14:textId="37B0B9AB" w:rsidR="00186668" w:rsidRPr="007E7700" w:rsidRDefault="00186668" w:rsidP="00186668">
            <w:pPr>
              <w:ind w:left="55"/>
              <w:rPr>
                <w:rFonts w:cs="Arial"/>
              </w:rPr>
            </w:pPr>
            <w:r>
              <w:rPr>
                <w:rFonts w:cs="Arial"/>
              </w:rPr>
              <w:t>Student Academic Record, Prior Year Leaver</w:t>
            </w:r>
          </w:p>
        </w:tc>
      </w:tr>
      <w:bookmarkEnd w:id="122"/>
    </w:tbl>
    <w:p w14:paraId="34BD3C2B" w14:textId="77777777" w:rsidR="00FC3C4B" w:rsidRPr="007E7700" w:rsidRDefault="00FC3C4B">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371"/>
        <w:gridCol w:w="1354"/>
        <w:gridCol w:w="1380"/>
      </w:tblGrid>
      <w:tr w:rsidR="007E7700" w:rsidRPr="007E7700" w14:paraId="6E9F0ED6" w14:textId="77777777" w:rsidTr="00DE3E0E">
        <w:trPr>
          <w:trHeight w:val="324"/>
          <w:jc w:val="center"/>
        </w:trPr>
        <w:tc>
          <w:tcPr>
            <w:tcW w:w="1612" w:type="dxa"/>
            <w:shd w:val="clear" w:color="auto" w:fill="E7E6E6" w:themeFill="background2"/>
            <w:vAlign w:val="center"/>
          </w:tcPr>
          <w:p w14:paraId="7F1351D3" w14:textId="77777777" w:rsidR="00946286" w:rsidRDefault="00946286" w:rsidP="00946286">
            <w:pPr>
              <w:ind w:right="9"/>
              <w:jc w:val="center"/>
              <w:rPr>
                <w:rFonts w:eastAsia="Arial" w:cs="Arial"/>
                <w:b/>
              </w:rPr>
            </w:pPr>
            <w:r>
              <w:rPr>
                <w:rFonts w:eastAsia="Arial" w:cs="Arial"/>
                <w:b/>
              </w:rPr>
              <w:lastRenderedPageBreak/>
              <w:t xml:space="preserve">Data </w:t>
            </w:r>
          </w:p>
          <w:p w14:paraId="2DCFF96C" w14:textId="23371992" w:rsidR="00C73BCF" w:rsidRPr="007E7700" w:rsidRDefault="00946286" w:rsidP="00946286">
            <w:pPr>
              <w:ind w:right="9"/>
              <w:jc w:val="center"/>
              <w:rPr>
                <w:rFonts w:cs="Arial"/>
              </w:rPr>
            </w:pPr>
            <w:r w:rsidRPr="007E7700">
              <w:rPr>
                <w:rFonts w:eastAsia="Arial" w:cs="Arial"/>
                <w:b/>
              </w:rPr>
              <w:t>Element ID</w:t>
            </w:r>
          </w:p>
        </w:tc>
        <w:tc>
          <w:tcPr>
            <w:tcW w:w="5398" w:type="dxa"/>
            <w:gridSpan w:val="4"/>
            <w:shd w:val="clear" w:color="auto" w:fill="E7E6E6" w:themeFill="background2"/>
            <w:vAlign w:val="center"/>
          </w:tcPr>
          <w:p w14:paraId="1EA07FE0" w14:textId="157672C0" w:rsidR="00C73BCF" w:rsidRPr="007E7700" w:rsidRDefault="00C453F6" w:rsidP="00C73BCF">
            <w:pPr>
              <w:ind w:right="11"/>
              <w:jc w:val="center"/>
              <w:rPr>
                <w:rFonts w:cs="Arial"/>
              </w:rPr>
            </w:pPr>
            <w:r w:rsidRPr="007E7700">
              <w:rPr>
                <w:rFonts w:eastAsia="Arial" w:cs="Arial"/>
                <w:b/>
              </w:rPr>
              <w:t>Data Element</w:t>
            </w:r>
            <w:r>
              <w:rPr>
                <w:rFonts w:eastAsia="Arial" w:cs="Arial"/>
                <w:b/>
              </w:rPr>
              <w:t xml:space="preserve"> Name</w:t>
            </w:r>
          </w:p>
        </w:tc>
        <w:tc>
          <w:tcPr>
            <w:tcW w:w="1354" w:type="dxa"/>
            <w:shd w:val="clear" w:color="auto" w:fill="E7E6E6" w:themeFill="background2"/>
            <w:vAlign w:val="center"/>
          </w:tcPr>
          <w:p w14:paraId="3128732F" w14:textId="77777777" w:rsidR="00847781" w:rsidRPr="007E7700" w:rsidRDefault="00C73BCF" w:rsidP="00C73BCF">
            <w:pPr>
              <w:ind w:right="11"/>
              <w:jc w:val="center"/>
              <w:rPr>
                <w:rFonts w:eastAsia="Arial" w:cs="Arial"/>
                <w:b/>
              </w:rPr>
            </w:pPr>
            <w:r w:rsidRPr="007E7700">
              <w:rPr>
                <w:rFonts w:eastAsia="Arial" w:cs="Arial"/>
                <w:b/>
              </w:rPr>
              <w:t xml:space="preserve">Date </w:t>
            </w:r>
          </w:p>
          <w:p w14:paraId="0E566D79" w14:textId="6D4CAA26" w:rsidR="00C73BCF" w:rsidRPr="007E7700" w:rsidRDefault="00C73BCF" w:rsidP="00C73BCF">
            <w:pPr>
              <w:ind w:right="11"/>
              <w:jc w:val="center"/>
              <w:rPr>
                <w:rFonts w:cs="Arial"/>
              </w:rPr>
            </w:pPr>
            <w:r w:rsidRPr="007E7700">
              <w:rPr>
                <w:rFonts w:eastAsia="Arial" w:cs="Arial"/>
                <w:b/>
              </w:rPr>
              <w:t>Issued</w:t>
            </w:r>
          </w:p>
        </w:tc>
        <w:tc>
          <w:tcPr>
            <w:tcW w:w="1380" w:type="dxa"/>
            <w:shd w:val="clear" w:color="auto" w:fill="E7E6E6" w:themeFill="background2"/>
            <w:vAlign w:val="center"/>
          </w:tcPr>
          <w:p w14:paraId="24B27E2B" w14:textId="77777777" w:rsidR="00C73BCF" w:rsidRPr="007E7700" w:rsidRDefault="00C73BCF" w:rsidP="00C73BCF">
            <w:pPr>
              <w:ind w:right="9"/>
              <w:jc w:val="center"/>
              <w:rPr>
                <w:rFonts w:cs="Arial"/>
              </w:rPr>
            </w:pPr>
            <w:r w:rsidRPr="007E7700">
              <w:rPr>
                <w:rFonts w:eastAsia="Arial" w:cs="Arial"/>
                <w:b/>
              </w:rPr>
              <w:t>Date Updated</w:t>
            </w:r>
          </w:p>
        </w:tc>
      </w:tr>
      <w:tr w:rsidR="007E7700" w:rsidRPr="007E7700" w14:paraId="04A42EBC" w14:textId="77777777" w:rsidTr="00DE3E0E">
        <w:trPr>
          <w:trHeight w:val="312"/>
          <w:jc w:val="center"/>
        </w:trPr>
        <w:tc>
          <w:tcPr>
            <w:tcW w:w="1612" w:type="dxa"/>
            <w:vAlign w:val="center"/>
          </w:tcPr>
          <w:p w14:paraId="6206E66C" w14:textId="458E0A83" w:rsidR="00C73BCF" w:rsidRPr="007E7700" w:rsidRDefault="00883C8F" w:rsidP="00712DD1">
            <w:pPr>
              <w:ind w:right="9"/>
              <w:jc w:val="center"/>
              <w:rPr>
                <w:rFonts w:cs="Arial"/>
              </w:rPr>
            </w:pPr>
            <w:r>
              <w:rPr>
                <w:rFonts w:cs="Arial"/>
              </w:rPr>
              <w:t>E3022</w:t>
            </w:r>
          </w:p>
        </w:tc>
        <w:tc>
          <w:tcPr>
            <w:tcW w:w="5398" w:type="dxa"/>
            <w:gridSpan w:val="4"/>
            <w:vAlign w:val="center"/>
          </w:tcPr>
          <w:p w14:paraId="3DC2ABAE" w14:textId="77777777" w:rsidR="00C73BCF" w:rsidRPr="007E7700" w:rsidRDefault="00C73BCF" w:rsidP="00712DD1">
            <w:pPr>
              <w:pStyle w:val="Heading2"/>
            </w:pPr>
            <w:bookmarkStart w:id="125" w:name="_Toc164363922"/>
            <w:r w:rsidRPr="007E7700">
              <w:t>EndorsementPursuing</w:t>
            </w:r>
            <w:bookmarkEnd w:id="125"/>
          </w:p>
        </w:tc>
        <w:tc>
          <w:tcPr>
            <w:tcW w:w="1354" w:type="dxa"/>
            <w:vAlign w:val="center"/>
          </w:tcPr>
          <w:p w14:paraId="70410202" w14:textId="270480B4" w:rsidR="00C73BCF" w:rsidRPr="007E7700" w:rsidRDefault="00383DEE" w:rsidP="00C73BCF">
            <w:pPr>
              <w:ind w:right="11"/>
              <w:jc w:val="center"/>
              <w:rPr>
                <w:rFonts w:cs="Arial"/>
              </w:rPr>
            </w:pPr>
            <w:r>
              <w:rPr>
                <w:rFonts w:cs="Arial"/>
              </w:rPr>
              <w:t>12/01/2021</w:t>
            </w:r>
          </w:p>
        </w:tc>
        <w:tc>
          <w:tcPr>
            <w:tcW w:w="1380" w:type="dxa"/>
            <w:vAlign w:val="center"/>
          </w:tcPr>
          <w:p w14:paraId="08F6F1BA" w14:textId="26B5B139" w:rsidR="00C73BCF" w:rsidRPr="007E7700" w:rsidRDefault="00883C8F" w:rsidP="00C73BCF">
            <w:pPr>
              <w:jc w:val="center"/>
              <w:rPr>
                <w:rFonts w:cs="Arial"/>
              </w:rPr>
            </w:pPr>
            <w:r>
              <w:rPr>
                <w:rFonts w:cs="Arial"/>
              </w:rPr>
              <w:t>07/01/2022</w:t>
            </w:r>
          </w:p>
        </w:tc>
      </w:tr>
      <w:tr w:rsidR="007E7700" w:rsidRPr="007E7700" w14:paraId="3937A4DE" w14:textId="77777777" w:rsidTr="00DE3E0E">
        <w:trPr>
          <w:trHeight w:val="312"/>
          <w:jc w:val="center"/>
        </w:trPr>
        <w:tc>
          <w:tcPr>
            <w:tcW w:w="9744" w:type="dxa"/>
            <w:gridSpan w:val="7"/>
            <w:shd w:val="clear" w:color="auto" w:fill="E7E6E6" w:themeFill="background2"/>
            <w:vAlign w:val="center"/>
          </w:tcPr>
          <w:p w14:paraId="29A1A4AF" w14:textId="77777777" w:rsidR="00C73BCF" w:rsidRPr="007E7700" w:rsidRDefault="00C73BCF" w:rsidP="00C73BCF">
            <w:pPr>
              <w:ind w:right="2"/>
              <w:jc w:val="center"/>
              <w:rPr>
                <w:rFonts w:cs="Arial"/>
              </w:rPr>
            </w:pPr>
            <w:r w:rsidRPr="007E7700">
              <w:rPr>
                <w:rFonts w:eastAsia="Arial" w:cs="Arial"/>
                <w:b/>
              </w:rPr>
              <w:t>Definition</w:t>
            </w:r>
          </w:p>
        </w:tc>
      </w:tr>
      <w:tr w:rsidR="007E7700" w:rsidRPr="007E7700" w14:paraId="2DDC30D2" w14:textId="77777777" w:rsidTr="00DE3E0E">
        <w:trPr>
          <w:trHeight w:val="588"/>
          <w:jc w:val="center"/>
        </w:trPr>
        <w:tc>
          <w:tcPr>
            <w:tcW w:w="9744" w:type="dxa"/>
            <w:gridSpan w:val="7"/>
            <w:vAlign w:val="center"/>
          </w:tcPr>
          <w:p w14:paraId="44BBE2FE" w14:textId="77777777" w:rsidR="00C73BCF" w:rsidRPr="007E7700" w:rsidRDefault="00712DD1" w:rsidP="00C73BCF">
            <w:pPr>
              <w:ind w:left="55"/>
              <w:rPr>
                <w:rFonts w:cs="Arial"/>
              </w:rPr>
            </w:pPr>
            <w:r w:rsidRPr="007E7700">
              <w:rPr>
                <w:rFonts w:cs="Arial"/>
                <w:b/>
                <w:bCs/>
              </w:rPr>
              <w:t>EndorsementPursuing</w:t>
            </w:r>
            <w:r w:rsidRPr="007E7700">
              <w:rPr>
                <w:rFonts w:cs="Arial"/>
              </w:rPr>
              <w:t xml:space="preserve"> indicates the student is pursuing a FHSP program to earn one of the following endorsements:</w:t>
            </w:r>
          </w:p>
          <w:p w14:paraId="533234F7" w14:textId="77777777" w:rsidR="00712DD1" w:rsidRPr="007E7700" w:rsidRDefault="00712DD1" w:rsidP="00712DD1">
            <w:pPr>
              <w:pStyle w:val="ListParagraph"/>
              <w:numPr>
                <w:ilvl w:val="0"/>
                <w:numId w:val="13"/>
              </w:numPr>
              <w:rPr>
                <w:rFonts w:cs="Arial"/>
              </w:rPr>
            </w:pPr>
            <w:r w:rsidRPr="007E7700">
              <w:rPr>
                <w:rFonts w:cs="Arial"/>
              </w:rPr>
              <w:t>STEM</w:t>
            </w:r>
          </w:p>
          <w:p w14:paraId="76043BC9" w14:textId="77777777" w:rsidR="00712DD1" w:rsidRPr="007E7700" w:rsidRDefault="00712DD1" w:rsidP="00712DD1">
            <w:pPr>
              <w:pStyle w:val="ListParagraph"/>
              <w:numPr>
                <w:ilvl w:val="0"/>
                <w:numId w:val="13"/>
              </w:numPr>
              <w:rPr>
                <w:rFonts w:cs="Arial"/>
              </w:rPr>
            </w:pPr>
            <w:r w:rsidRPr="007E7700">
              <w:rPr>
                <w:rFonts w:cs="Arial"/>
              </w:rPr>
              <w:t>Business and Industry</w:t>
            </w:r>
          </w:p>
          <w:p w14:paraId="7C252F95" w14:textId="77777777" w:rsidR="00712DD1" w:rsidRPr="007E7700" w:rsidRDefault="00712DD1" w:rsidP="00712DD1">
            <w:pPr>
              <w:pStyle w:val="ListParagraph"/>
              <w:numPr>
                <w:ilvl w:val="0"/>
                <w:numId w:val="13"/>
              </w:numPr>
              <w:rPr>
                <w:rFonts w:cs="Arial"/>
              </w:rPr>
            </w:pPr>
            <w:r w:rsidRPr="007E7700">
              <w:rPr>
                <w:rFonts w:cs="Arial"/>
              </w:rPr>
              <w:t>Public Services</w:t>
            </w:r>
          </w:p>
          <w:p w14:paraId="58373AAE" w14:textId="77777777" w:rsidR="00712DD1" w:rsidRPr="007E7700" w:rsidRDefault="00712DD1" w:rsidP="00712DD1">
            <w:pPr>
              <w:pStyle w:val="ListParagraph"/>
              <w:numPr>
                <w:ilvl w:val="0"/>
                <w:numId w:val="13"/>
              </w:numPr>
              <w:rPr>
                <w:rFonts w:cs="Arial"/>
              </w:rPr>
            </w:pPr>
            <w:r w:rsidRPr="007E7700">
              <w:rPr>
                <w:rFonts w:cs="Arial"/>
              </w:rPr>
              <w:t>Arts and Humanities</w:t>
            </w:r>
          </w:p>
          <w:p w14:paraId="26BCA394" w14:textId="37DB50A3" w:rsidR="00712DD1" w:rsidRPr="007E7700" w:rsidRDefault="00712DD1" w:rsidP="00712DD1">
            <w:pPr>
              <w:pStyle w:val="ListParagraph"/>
              <w:numPr>
                <w:ilvl w:val="0"/>
                <w:numId w:val="13"/>
              </w:numPr>
              <w:rPr>
                <w:rFonts w:cs="Arial"/>
              </w:rPr>
            </w:pPr>
            <w:r w:rsidRPr="007E7700">
              <w:rPr>
                <w:rFonts w:cs="Arial"/>
              </w:rPr>
              <w:t>Multi-Disciplinary Studies</w:t>
            </w:r>
          </w:p>
        </w:tc>
      </w:tr>
      <w:tr w:rsidR="007E7700" w:rsidRPr="007E7700" w14:paraId="6C0307B0" w14:textId="77777777" w:rsidTr="00DE3E0E">
        <w:trPr>
          <w:trHeight w:val="324"/>
          <w:jc w:val="center"/>
        </w:trPr>
        <w:tc>
          <w:tcPr>
            <w:tcW w:w="9744" w:type="dxa"/>
            <w:gridSpan w:val="7"/>
            <w:shd w:val="clear" w:color="auto" w:fill="E7E6E6" w:themeFill="background2"/>
            <w:vAlign w:val="center"/>
          </w:tcPr>
          <w:p w14:paraId="7349A9C6" w14:textId="77777777" w:rsidR="00C73BCF" w:rsidRPr="007E7700" w:rsidRDefault="00C73BCF" w:rsidP="00C73BCF">
            <w:pPr>
              <w:ind w:right="2"/>
              <w:jc w:val="center"/>
              <w:rPr>
                <w:rFonts w:cs="Arial"/>
              </w:rPr>
            </w:pPr>
            <w:r w:rsidRPr="007E7700">
              <w:rPr>
                <w:rFonts w:eastAsia="Arial" w:cs="Arial"/>
                <w:b/>
              </w:rPr>
              <w:t>Special Instructions</w:t>
            </w:r>
          </w:p>
        </w:tc>
      </w:tr>
      <w:tr w:rsidR="007E7700" w:rsidRPr="007E7700" w14:paraId="139BDC4B" w14:textId="77777777" w:rsidTr="00DE3E0E">
        <w:trPr>
          <w:trHeight w:val="1548"/>
          <w:jc w:val="center"/>
        </w:trPr>
        <w:tc>
          <w:tcPr>
            <w:tcW w:w="9744" w:type="dxa"/>
            <w:gridSpan w:val="7"/>
          </w:tcPr>
          <w:p w14:paraId="4B4AE765" w14:textId="1EBA207C" w:rsidR="00C73BCF" w:rsidRPr="007E7700" w:rsidRDefault="00C73BCF" w:rsidP="00C73BCF">
            <w:pPr>
              <w:ind w:left="58"/>
              <w:rPr>
                <w:rFonts w:cs="Arial"/>
              </w:rPr>
            </w:pPr>
          </w:p>
        </w:tc>
      </w:tr>
      <w:tr w:rsidR="00186668" w:rsidRPr="007E7700" w14:paraId="4DAA8D5C" w14:textId="77777777" w:rsidTr="009754FB">
        <w:trPr>
          <w:trHeight w:val="324"/>
          <w:jc w:val="center"/>
        </w:trPr>
        <w:tc>
          <w:tcPr>
            <w:tcW w:w="2871" w:type="dxa"/>
            <w:gridSpan w:val="2"/>
            <w:shd w:val="clear" w:color="auto" w:fill="E7E6E6" w:themeFill="background2"/>
            <w:vAlign w:val="center"/>
          </w:tcPr>
          <w:p w14:paraId="1E62B30F" w14:textId="7BFE59C0" w:rsidR="00186668" w:rsidRPr="007E7700" w:rsidRDefault="00186668" w:rsidP="00186668">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B7C02D7" w14:textId="3FF585FE" w:rsidR="00186668" w:rsidRPr="007E7700" w:rsidRDefault="00186668" w:rsidP="00186668">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F85DB61" w14:textId="49223904" w:rsidR="00186668" w:rsidRPr="007E7700" w:rsidRDefault="00186668" w:rsidP="00186668">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D3DF9F1" w14:textId="77777777" w:rsidR="00186668" w:rsidRPr="007E7700" w:rsidRDefault="00186668" w:rsidP="00186668">
            <w:pPr>
              <w:ind w:right="6"/>
              <w:jc w:val="center"/>
              <w:rPr>
                <w:rFonts w:cs="Arial"/>
              </w:rPr>
            </w:pPr>
            <w:r w:rsidRPr="007E7700">
              <w:rPr>
                <w:rFonts w:eastAsia="Arial" w:cs="Arial"/>
                <w:b/>
              </w:rPr>
              <w:t>Domain of Values</w:t>
            </w:r>
          </w:p>
        </w:tc>
      </w:tr>
      <w:tr w:rsidR="00186668" w:rsidRPr="007E7700" w14:paraId="7BD3CEC4" w14:textId="77777777" w:rsidTr="00E26463">
        <w:trPr>
          <w:trHeight w:val="312"/>
          <w:jc w:val="center"/>
        </w:trPr>
        <w:tc>
          <w:tcPr>
            <w:tcW w:w="2871" w:type="dxa"/>
            <w:gridSpan w:val="2"/>
            <w:vAlign w:val="center"/>
          </w:tcPr>
          <w:p w14:paraId="6F1E1D84" w14:textId="77777777" w:rsidR="005C189F" w:rsidRDefault="00186668" w:rsidP="005C189F">
            <w:pPr>
              <w:ind w:right="14"/>
              <w:jc w:val="center"/>
              <w:rPr>
                <w:rFonts w:cs="Arial"/>
              </w:rPr>
            </w:pPr>
            <w:r w:rsidRPr="007E7700">
              <w:rPr>
                <w:rFonts w:cs="Arial"/>
              </w:rPr>
              <w:t>EndorsementPursuing</w:t>
            </w:r>
          </w:p>
          <w:p w14:paraId="7E4E5B26" w14:textId="3E5B875E" w:rsidR="00186668" w:rsidRPr="007E7700" w:rsidRDefault="005C189F" w:rsidP="005C189F">
            <w:pPr>
              <w:ind w:right="14"/>
              <w:jc w:val="center"/>
              <w:rPr>
                <w:rFonts w:cs="Arial"/>
              </w:rPr>
            </w:pPr>
            <w:r>
              <w:rPr>
                <w:rFonts w:cs="Arial"/>
              </w:rPr>
              <w:t>(C333)</w:t>
            </w:r>
          </w:p>
        </w:tc>
        <w:tc>
          <w:tcPr>
            <w:tcW w:w="2156" w:type="dxa"/>
            <w:vAlign w:val="center"/>
          </w:tcPr>
          <w:p w14:paraId="1F0BBCAA" w14:textId="22216DC1" w:rsidR="00186668" w:rsidRPr="007E7700" w:rsidRDefault="00186668" w:rsidP="00186668">
            <w:pPr>
              <w:ind w:right="5"/>
              <w:jc w:val="center"/>
              <w:rPr>
                <w:rFonts w:cs="Arial"/>
              </w:rPr>
            </w:pPr>
          </w:p>
        </w:tc>
        <w:tc>
          <w:tcPr>
            <w:tcW w:w="1612" w:type="dxa"/>
            <w:vAlign w:val="center"/>
          </w:tcPr>
          <w:p w14:paraId="205182FA" w14:textId="40F21CD4" w:rsidR="00186668" w:rsidRPr="007E7700" w:rsidRDefault="00186668" w:rsidP="00186668">
            <w:pPr>
              <w:ind w:right="5"/>
              <w:jc w:val="center"/>
              <w:rPr>
                <w:rFonts w:cs="Arial"/>
              </w:rPr>
            </w:pPr>
            <w:r w:rsidRPr="007E7700">
              <w:rPr>
                <w:rFonts w:cs="Arial"/>
              </w:rPr>
              <w:t>Descriptor</w:t>
            </w:r>
          </w:p>
        </w:tc>
        <w:tc>
          <w:tcPr>
            <w:tcW w:w="3105" w:type="dxa"/>
            <w:gridSpan w:val="3"/>
            <w:vAlign w:val="center"/>
          </w:tcPr>
          <w:p w14:paraId="721A73A7" w14:textId="77777777" w:rsidR="00186668" w:rsidRPr="007E7700" w:rsidRDefault="00186668" w:rsidP="00186668">
            <w:pPr>
              <w:ind w:right="6"/>
              <w:jc w:val="center"/>
              <w:rPr>
                <w:rFonts w:cs="Arial"/>
              </w:rPr>
            </w:pPr>
          </w:p>
        </w:tc>
      </w:tr>
      <w:tr w:rsidR="00186668" w:rsidRPr="007E7700" w14:paraId="0DCFAA9A" w14:textId="77777777" w:rsidTr="00DE3E0E">
        <w:trPr>
          <w:trHeight w:val="324"/>
          <w:jc w:val="center"/>
        </w:trPr>
        <w:tc>
          <w:tcPr>
            <w:tcW w:w="9744" w:type="dxa"/>
            <w:gridSpan w:val="7"/>
            <w:shd w:val="clear" w:color="auto" w:fill="E7E6E6" w:themeFill="background2"/>
            <w:vAlign w:val="center"/>
          </w:tcPr>
          <w:p w14:paraId="07B03436" w14:textId="77777777" w:rsidR="00186668" w:rsidRPr="007E7700" w:rsidRDefault="00186668" w:rsidP="00186668">
            <w:pPr>
              <w:ind w:right="2"/>
              <w:jc w:val="center"/>
              <w:rPr>
                <w:rFonts w:cs="Arial"/>
              </w:rPr>
            </w:pPr>
            <w:r w:rsidRPr="007E7700">
              <w:rPr>
                <w:rFonts w:eastAsia="Arial" w:cs="Arial"/>
                <w:b/>
              </w:rPr>
              <w:t>Used in Entity</w:t>
            </w:r>
          </w:p>
        </w:tc>
      </w:tr>
      <w:tr w:rsidR="00186668" w:rsidRPr="007E7700" w14:paraId="4490ED47" w14:textId="77777777" w:rsidTr="00DE3E0E">
        <w:trPr>
          <w:trHeight w:val="323"/>
          <w:jc w:val="center"/>
        </w:trPr>
        <w:tc>
          <w:tcPr>
            <w:tcW w:w="9744" w:type="dxa"/>
            <w:gridSpan w:val="7"/>
            <w:vAlign w:val="center"/>
          </w:tcPr>
          <w:p w14:paraId="72D08526" w14:textId="77777777" w:rsidR="00186668" w:rsidRPr="007E7700" w:rsidRDefault="00186668" w:rsidP="00186668">
            <w:pPr>
              <w:ind w:left="55"/>
              <w:rPr>
                <w:rFonts w:cs="Arial"/>
              </w:rPr>
            </w:pPr>
            <w:r w:rsidRPr="007E7700">
              <w:rPr>
                <w:rFonts w:cs="Arial"/>
              </w:rPr>
              <w:t>StudentAcademicRecord</w:t>
            </w:r>
          </w:p>
        </w:tc>
      </w:tr>
      <w:tr w:rsidR="00186668" w:rsidRPr="007E7700" w14:paraId="17A54F06" w14:textId="77777777" w:rsidTr="00DE3E0E">
        <w:trPr>
          <w:trHeight w:val="323"/>
          <w:jc w:val="center"/>
        </w:trPr>
        <w:tc>
          <w:tcPr>
            <w:tcW w:w="9744" w:type="dxa"/>
            <w:gridSpan w:val="7"/>
            <w:shd w:val="clear" w:color="auto" w:fill="E7E6E6" w:themeFill="background2"/>
            <w:vAlign w:val="center"/>
          </w:tcPr>
          <w:p w14:paraId="06EB9AFB" w14:textId="77777777" w:rsidR="00186668" w:rsidRPr="007E7700" w:rsidRDefault="00186668" w:rsidP="00186668">
            <w:pPr>
              <w:ind w:left="55"/>
              <w:jc w:val="center"/>
              <w:rPr>
                <w:rFonts w:cs="Arial"/>
                <w:b/>
                <w:bCs/>
              </w:rPr>
            </w:pPr>
            <w:r w:rsidRPr="007E7700">
              <w:rPr>
                <w:rFonts w:cs="Arial"/>
                <w:b/>
                <w:bCs/>
              </w:rPr>
              <w:t>Used in Domain</w:t>
            </w:r>
          </w:p>
        </w:tc>
      </w:tr>
      <w:tr w:rsidR="00186668" w:rsidRPr="007E7700" w14:paraId="0545E887" w14:textId="77777777" w:rsidTr="00DE3E0E">
        <w:trPr>
          <w:trHeight w:val="375"/>
          <w:jc w:val="center"/>
        </w:trPr>
        <w:tc>
          <w:tcPr>
            <w:tcW w:w="9744" w:type="dxa"/>
            <w:gridSpan w:val="7"/>
            <w:vAlign w:val="center"/>
          </w:tcPr>
          <w:p w14:paraId="3BD569BA" w14:textId="7DFA335B" w:rsidR="00186668" w:rsidRPr="007E7700" w:rsidRDefault="00186668" w:rsidP="00186668">
            <w:pPr>
              <w:ind w:left="55"/>
              <w:rPr>
                <w:rFonts w:cs="Arial"/>
              </w:rPr>
            </w:pPr>
            <w:r>
              <w:rPr>
                <w:rFonts w:cs="Arial"/>
              </w:rPr>
              <w:t>Student Academic Record</w:t>
            </w:r>
          </w:p>
        </w:tc>
      </w:tr>
    </w:tbl>
    <w:p w14:paraId="7D7B66AB" w14:textId="77777777" w:rsidR="00194032" w:rsidRDefault="00194032">
      <w:pPr>
        <w:spacing w:after="160"/>
      </w:pP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194032" w:rsidRPr="007E7700" w14:paraId="730EE17E" w14:textId="77777777" w:rsidTr="0034000A">
        <w:trPr>
          <w:trHeight w:val="324"/>
          <w:jc w:val="center"/>
        </w:trPr>
        <w:tc>
          <w:tcPr>
            <w:tcW w:w="1790" w:type="dxa"/>
            <w:shd w:val="clear" w:color="auto" w:fill="E7E6E6" w:themeFill="background2"/>
            <w:vAlign w:val="center"/>
          </w:tcPr>
          <w:p w14:paraId="785CD959" w14:textId="77777777" w:rsidR="00194032" w:rsidRDefault="00194032" w:rsidP="0034000A">
            <w:pPr>
              <w:ind w:right="9"/>
              <w:jc w:val="center"/>
              <w:rPr>
                <w:rFonts w:eastAsia="Arial" w:cs="Arial"/>
                <w:b/>
              </w:rPr>
            </w:pPr>
            <w:r>
              <w:rPr>
                <w:rFonts w:eastAsia="Arial" w:cs="Arial"/>
                <w:b/>
              </w:rPr>
              <w:lastRenderedPageBreak/>
              <w:t xml:space="preserve">Data </w:t>
            </w:r>
          </w:p>
          <w:p w14:paraId="1D0B2013" w14:textId="77777777" w:rsidR="00194032" w:rsidRPr="007E7700" w:rsidRDefault="00194032" w:rsidP="0034000A">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4EDA2C61" w14:textId="77777777" w:rsidR="00194032" w:rsidRPr="007E7700" w:rsidRDefault="00194032" w:rsidP="0034000A">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2E556EA" w14:textId="77777777" w:rsidR="00194032" w:rsidRPr="007E7700" w:rsidRDefault="00194032" w:rsidP="0034000A">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3440208" w14:textId="77777777" w:rsidR="00194032" w:rsidRPr="007E7700" w:rsidRDefault="00194032" w:rsidP="0034000A">
            <w:pPr>
              <w:ind w:right="9"/>
              <w:jc w:val="center"/>
              <w:rPr>
                <w:rFonts w:cs="Arial"/>
              </w:rPr>
            </w:pPr>
            <w:r w:rsidRPr="007E7700">
              <w:rPr>
                <w:rFonts w:eastAsia="Arial" w:cs="Arial"/>
                <w:b/>
              </w:rPr>
              <w:t>Date Updated</w:t>
            </w:r>
          </w:p>
        </w:tc>
      </w:tr>
      <w:tr w:rsidR="00194032" w:rsidRPr="007E7700" w14:paraId="4AB7D5B5" w14:textId="77777777" w:rsidTr="0034000A">
        <w:trPr>
          <w:trHeight w:val="312"/>
          <w:jc w:val="center"/>
        </w:trPr>
        <w:tc>
          <w:tcPr>
            <w:tcW w:w="1790" w:type="dxa"/>
            <w:vAlign w:val="center"/>
          </w:tcPr>
          <w:p w14:paraId="1CED90E4" w14:textId="77777777" w:rsidR="00194032" w:rsidRPr="007E7700" w:rsidRDefault="00194032" w:rsidP="0034000A">
            <w:pPr>
              <w:ind w:right="9"/>
              <w:jc w:val="center"/>
              <w:rPr>
                <w:rFonts w:cs="Arial"/>
              </w:rPr>
            </w:pPr>
            <w:r w:rsidRPr="007E7700">
              <w:rPr>
                <w:rFonts w:cs="Arial"/>
              </w:rPr>
              <w:t>E</w:t>
            </w:r>
            <w:r>
              <w:rPr>
                <w:rFonts w:cs="Arial"/>
              </w:rPr>
              <w:t>3080</w:t>
            </w:r>
          </w:p>
        </w:tc>
        <w:tc>
          <w:tcPr>
            <w:tcW w:w="5313" w:type="dxa"/>
            <w:gridSpan w:val="4"/>
            <w:vAlign w:val="center"/>
          </w:tcPr>
          <w:p w14:paraId="60DC46E1" w14:textId="77777777" w:rsidR="00194032" w:rsidRPr="00F231C2" w:rsidRDefault="00194032" w:rsidP="00194032">
            <w:pPr>
              <w:pStyle w:val="Heading2"/>
            </w:pPr>
            <w:bookmarkStart w:id="126" w:name="_Toc164363923"/>
            <w:r w:rsidRPr="00F231C2">
              <w:t>EnrollmentTrackingVerif</w:t>
            </w:r>
            <w:r>
              <w:t>ication</w:t>
            </w:r>
            <w:bookmarkEnd w:id="126"/>
          </w:p>
        </w:tc>
        <w:tc>
          <w:tcPr>
            <w:tcW w:w="1261" w:type="dxa"/>
            <w:vAlign w:val="center"/>
          </w:tcPr>
          <w:p w14:paraId="7D980D96" w14:textId="77777777" w:rsidR="00194032" w:rsidRPr="007E7700" w:rsidRDefault="00194032" w:rsidP="0034000A">
            <w:pPr>
              <w:ind w:right="11"/>
              <w:jc w:val="center"/>
              <w:rPr>
                <w:rFonts w:cs="Arial"/>
              </w:rPr>
            </w:pPr>
            <w:r>
              <w:rPr>
                <w:rFonts w:cs="Arial"/>
              </w:rPr>
              <w:t>03/01/2023</w:t>
            </w:r>
          </w:p>
        </w:tc>
        <w:tc>
          <w:tcPr>
            <w:tcW w:w="1380" w:type="dxa"/>
            <w:vAlign w:val="center"/>
          </w:tcPr>
          <w:p w14:paraId="4D4E2A41" w14:textId="77777777" w:rsidR="00194032" w:rsidRPr="007E7700" w:rsidRDefault="00194032" w:rsidP="0034000A">
            <w:pPr>
              <w:jc w:val="center"/>
              <w:rPr>
                <w:rFonts w:cs="Arial"/>
              </w:rPr>
            </w:pPr>
          </w:p>
        </w:tc>
      </w:tr>
      <w:tr w:rsidR="00194032" w:rsidRPr="007E7700" w14:paraId="33843E6B" w14:textId="77777777" w:rsidTr="0034000A">
        <w:trPr>
          <w:trHeight w:val="312"/>
          <w:jc w:val="center"/>
        </w:trPr>
        <w:tc>
          <w:tcPr>
            <w:tcW w:w="9744" w:type="dxa"/>
            <w:gridSpan w:val="7"/>
            <w:shd w:val="clear" w:color="auto" w:fill="E7E6E6" w:themeFill="background2"/>
            <w:vAlign w:val="center"/>
          </w:tcPr>
          <w:p w14:paraId="098E4F48" w14:textId="77777777" w:rsidR="00194032" w:rsidRPr="007E7700" w:rsidRDefault="00194032" w:rsidP="0034000A">
            <w:pPr>
              <w:ind w:right="2"/>
              <w:jc w:val="center"/>
              <w:rPr>
                <w:rFonts w:cs="Arial"/>
              </w:rPr>
            </w:pPr>
            <w:r w:rsidRPr="007E7700">
              <w:rPr>
                <w:rFonts w:eastAsia="Arial" w:cs="Arial"/>
                <w:b/>
              </w:rPr>
              <w:t>Definition</w:t>
            </w:r>
          </w:p>
        </w:tc>
      </w:tr>
      <w:tr w:rsidR="00194032" w:rsidRPr="007E7700" w14:paraId="160071F4" w14:textId="77777777" w:rsidTr="0034000A">
        <w:trPr>
          <w:trHeight w:val="588"/>
          <w:jc w:val="center"/>
        </w:trPr>
        <w:tc>
          <w:tcPr>
            <w:tcW w:w="9744" w:type="dxa"/>
            <w:gridSpan w:val="7"/>
            <w:vAlign w:val="center"/>
          </w:tcPr>
          <w:p w14:paraId="735B70BA" w14:textId="77777777" w:rsidR="00194032" w:rsidRPr="00BF52D3" w:rsidRDefault="00194032" w:rsidP="0034000A">
            <w:pPr>
              <w:ind w:left="55"/>
              <w:rPr>
                <w:rFonts w:cs="Arial"/>
              </w:rPr>
            </w:pPr>
            <w:r>
              <w:rPr>
                <w:rFonts w:cs="Arial"/>
              </w:rPr>
              <w:t xml:space="preserve">The </w:t>
            </w:r>
            <w:r>
              <w:rPr>
                <w:rFonts w:cs="Arial"/>
                <w:b/>
                <w:bCs/>
              </w:rPr>
              <w:t>EnrollmentTrackingVerification</w:t>
            </w:r>
            <w:r>
              <w:rPr>
                <w:rFonts w:cs="Arial"/>
              </w:rPr>
              <w:t xml:space="preserve"> indicates the status of the enrollment event.</w:t>
            </w:r>
          </w:p>
        </w:tc>
      </w:tr>
      <w:tr w:rsidR="00194032" w:rsidRPr="007E7700" w14:paraId="37AEDCB9" w14:textId="77777777" w:rsidTr="0034000A">
        <w:trPr>
          <w:trHeight w:val="324"/>
          <w:jc w:val="center"/>
        </w:trPr>
        <w:tc>
          <w:tcPr>
            <w:tcW w:w="9744" w:type="dxa"/>
            <w:gridSpan w:val="7"/>
            <w:shd w:val="clear" w:color="auto" w:fill="E7E6E6" w:themeFill="background2"/>
            <w:vAlign w:val="center"/>
          </w:tcPr>
          <w:p w14:paraId="2A206426" w14:textId="77777777" w:rsidR="00194032" w:rsidRPr="007E7700" w:rsidRDefault="00194032" w:rsidP="0034000A">
            <w:pPr>
              <w:ind w:right="2"/>
              <w:jc w:val="center"/>
              <w:rPr>
                <w:rFonts w:cs="Arial"/>
              </w:rPr>
            </w:pPr>
            <w:r w:rsidRPr="007E7700">
              <w:rPr>
                <w:rFonts w:eastAsia="Arial" w:cs="Arial"/>
                <w:b/>
              </w:rPr>
              <w:t>Special Instructions</w:t>
            </w:r>
          </w:p>
        </w:tc>
      </w:tr>
      <w:tr w:rsidR="00194032" w:rsidRPr="007E7700" w14:paraId="719FD4B0" w14:textId="77777777" w:rsidTr="0034000A">
        <w:trPr>
          <w:trHeight w:val="1548"/>
          <w:jc w:val="center"/>
        </w:trPr>
        <w:tc>
          <w:tcPr>
            <w:tcW w:w="9744" w:type="dxa"/>
            <w:gridSpan w:val="7"/>
          </w:tcPr>
          <w:p w14:paraId="4A5673A8" w14:textId="77777777" w:rsidR="00194032" w:rsidRPr="007E7700" w:rsidRDefault="00194032" w:rsidP="0034000A">
            <w:pPr>
              <w:ind w:left="58"/>
              <w:rPr>
                <w:rFonts w:cs="Arial"/>
              </w:rPr>
            </w:pPr>
          </w:p>
        </w:tc>
      </w:tr>
      <w:tr w:rsidR="00194032" w:rsidRPr="007E7700" w14:paraId="35B56925" w14:textId="77777777" w:rsidTr="0034000A">
        <w:trPr>
          <w:trHeight w:val="324"/>
          <w:jc w:val="center"/>
        </w:trPr>
        <w:tc>
          <w:tcPr>
            <w:tcW w:w="3140" w:type="dxa"/>
            <w:gridSpan w:val="2"/>
            <w:shd w:val="clear" w:color="auto" w:fill="E7E6E6" w:themeFill="background2"/>
            <w:vAlign w:val="center"/>
          </w:tcPr>
          <w:p w14:paraId="1BAF49EB" w14:textId="77777777" w:rsidR="00194032" w:rsidRPr="007E7700" w:rsidRDefault="00194032" w:rsidP="0034000A">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2EB37817" w14:textId="77777777" w:rsidR="00194032" w:rsidRPr="007E7700" w:rsidRDefault="00194032" w:rsidP="0034000A">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612DB47" w14:textId="77777777" w:rsidR="00194032" w:rsidRPr="007E7700" w:rsidRDefault="00194032" w:rsidP="0034000A">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C73133B" w14:textId="77777777" w:rsidR="00194032" w:rsidRPr="007E7700" w:rsidRDefault="00194032" w:rsidP="0034000A">
            <w:pPr>
              <w:ind w:right="6"/>
              <w:jc w:val="center"/>
              <w:rPr>
                <w:rFonts w:cs="Arial"/>
              </w:rPr>
            </w:pPr>
            <w:r w:rsidRPr="007E7700">
              <w:rPr>
                <w:rFonts w:eastAsia="Arial" w:cs="Arial"/>
                <w:b/>
              </w:rPr>
              <w:t>Domain of Values</w:t>
            </w:r>
          </w:p>
        </w:tc>
      </w:tr>
      <w:tr w:rsidR="00194032" w:rsidRPr="007E7700" w14:paraId="70AF65BE" w14:textId="77777777" w:rsidTr="0034000A">
        <w:trPr>
          <w:trHeight w:val="312"/>
          <w:jc w:val="center"/>
        </w:trPr>
        <w:tc>
          <w:tcPr>
            <w:tcW w:w="3140" w:type="dxa"/>
            <w:gridSpan w:val="2"/>
            <w:vAlign w:val="center"/>
          </w:tcPr>
          <w:p w14:paraId="0B8F7873" w14:textId="77777777" w:rsidR="00194032" w:rsidRDefault="00194032" w:rsidP="0034000A">
            <w:pPr>
              <w:ind w:right="9"/>
              <w:jc w:val="center"/>
              <w:rPr>
                <w:rFonts w:cs="Arial"/>
              </w:rPr>
            </w:pPr>
            <w:r>
              <w:rPr>
                <w:rFonts w:cs="Arial"/>
              </w:rPr>
              <w:t>EnrollmentTrackingVerification</w:t>
            </w:r>
          </w:p>
          <w:p w14:paraId="1A0C9C9C" w14:textId="77777777" w:rsidR="00194032" w:rsidRPr="007E7700" w:rsidRDefault="00194032" w:rsidP="0034000A">
            <w:pPr>
              <w:ind w:right="14"/>
              <w:jc w:val="center"/>
              <w:rPr>
                <w:rFonts w:cs="Arial"/>
              </w:rPr>
            </w:pPr>
            <w:r>
              <w:rPr>
                <w:rFonts w:cs="Arial"/>
              </w:rPr>
              <w:t>(C351)</w:t>
            </w:r>
          </w:p>
        </w:tc>
        <w:tc>
          <w:tcPr>
            <w:tcW w:w="1887" w:type="dxa"/>
            <w:vAlign w:val="center"/>
          </w:tcPr>
          <w:p w14:paraId="70E0D56D" w14:textId="77777777" w:rsidR="00194032" w:rsidRPr="007E7700" w:rsidRDefault="00194032" w:rsidP="0034000A">
            <w:pPr>
              <w:ind w:right="5"/>
              <w:jc w:val="center"/>
              <w:rPr>
                <w:rFonts w:cs="Arial"/>
              </w:rPr>
            </w:pPr>
          </w:p>
        </w:tc>
        <w:tc>
          <w:tcPr>
            <w:tcW w:w="1612" w:type="dxa"/>
            <w:vAlign w:val="center"/>
          </w:tcPr>
          <w:p w14:paraId="7C689EBF" w14:textId="77777777" w:rsidR="00194032" w:rsidRPr="007E7700" w:rsidRDefault="00194032" w:rsidP="0034000A">
            <w:pPr>
              <w:ind w:right="5"/>
              <w:jc w:val="center"/>
              <w:rPr>
                <w:rFonts w:cs="Arial"/>
              </w:rPr>
            </w:pPr>
            <w:r w:rsidRPr="007E7700">
              <w:rPr>
                <w:rFonts w:cs="Arial"/>
              </w:rPr>
              <w:t>Descriptor</w:t>
            </w:r>
          </w:p>
        </w:tc>
        <w:tc>
          <w:tcPr>
            <w:tcW w:w="3105" w:type="dxa"/>
            <w:gridSpan w:val="3"/>
            <w:vAlign w:val="center"/>
          </w:tcPr>
          <w:p w14:paraId="549EF1CF" w14:textId="77777777" w:rsidR="00194032" w:rsidRPr="007E7700" w:rsidRDefault="00194032" w:rsidP="0034000A">
            <w:pPr>
              <w:ind w:right="6"/>
              <w:jc w:val="center"/>
              <w:rPr>
                <w:rFonts w:cs="Arial"/>
              </w:rPr>
            </w:pPr>
          </w:p>
        </w:tc>
      </w:tr>
      <w:tr w:rsidR="00194032" w:rsidRPr="007E7700" w14:paraId="70AF040F" w14:textId="77777777" w:rsidTr="0034000A">
        <w:trPr>
          <w:trHeight w:val="324"/>
          <w:jc w:val="center"/>
        </w:trPr>
        <w:tc>
          <w:tcPr>
            <w:tcW w:w="9744" w:type="dxa"/>
            <w:gridSpan w:val="7"/>
            <w:shd w:val="clear" w:color="auto" w:fill="E7E6E6" w:themeFill="background2"/>
            <w:vAlign w:val="center"/>
          </w:tcPr>
          <w:p w14:paraId="13DF182C" w14:textId="77777777" w:rsidR="00194032" w:rsidRPr="007E7700" w:rsidRDefault="00194032" w:rsidP="0034000A">
            <w:pPr>
              <w:ind w:right="2"/>
              <w:jc w:val="center"/>
              <w:rPr>
                <w:rFonts w:cs="Arial"/>
              </w:rPr>
            </w:pPr>
            <w:r w:rsidRPr="007E7700">
              <w:rPr>
                <w:rFonts w:eastAsia="Arial" w:cs="Arial"/>
                <w:b/>
              </w:rPr>
              <w:t>Used in Entity</w:t>
            </w:r>
          </w:p>
        </w:tc>
      </w:tr>
      <w:tr w:rsidR="00194032" w:rsidRPr="007E7700" w14:paraId="5A09B1CC" w14:textId="77777777" w:rsidTr="0034000A">
        <w:trPr>
          <w:trHeight w:val="323"/>
          <w:jc w:val="center"/>
        </w:trPr>
        <w:tc>
          <w:tcPr>
            <w:tcW w:w="9744" w:type="dxa"/>
            <w:gridSpan w:val="7"/>
            <w:vAlign w:val="center"/>
          </w:tcPr>
          <w:p w14:paraId="053B9682" w14:textId="77777777" w:rsidR="00194032" w:rsidRPr="007E7700" w:rsidRDefault="00194032" w:rsidP="0034000A">
            <w:pPr>
              <w:ind w:left="55"/>
              <w:rPr>
                <w:rFonts w:cs="Arial"/>
              </w:rPr>
            </w:pPr>
            <w:r>
              <w:rPr>
                <w:rFonts w:cs="Arial"/>
              </w:rPr>
              <w:t>StudentSchoolAssociation</w:t>
            </w:r>
          </w:p>
        </w:tc>
      </w:tr>
      <w:tr w:rsidR="00194032" w:rsidRPr="007E7700" w14:paraId="54EE2AC4" w14:textId="77777777" w:rsidTr="0034000A">
        <w:trPr>
          <w:trHeight w:val="323"/>
          <w:jc w:val="center"/>
        </w:trPr>
        <w:tc>
          <w:tcPr>
            <w:tcW w:w="9744" w:type="dxa"/>
            <w:gridSpan w:val="7"/>
            <w:shd w:val="clear" w:color="auto" w:fill="E7E6E6" w:themeFill="background2"/>
            <w:vAlign w:val="center"/>
          </w:tcPr>
          <w:p w14:paraId="40F6BE45" w14:textId="77777777" w:rsidR="00194032" w:rsidRPr="007E7700" w:rsidRDefault="00194032" w:rsidP="0034000A">
            <w:pPr>
              <w:ind w:left="55"/>
              <w:jc w:val="center"/>
              <w:rPr>
                <w:rFonts w:cs="Arial"/>
                <w:b/>
                <w:bCs/>
              </w:rPr>
            </w:pPr>
            <w:r w:rsidRPr="007E7700">
              <w:rPr>
                <w:rFonts w:cs="Arial"/>
                <w:b/>
                <w:bCs/>
              </w:rPr>
              <w:t>Used in Domain</w:t>
            </w:r>
          </w:p>
        </w:tc>
      </w:tr>
      <w:tr w:rsidR="00194032" w:rsidRPr="007E7700" w14:paraId="19EFEEBF" w14:textId="77777777" w:rsidTr="0034000A">
        <w:trPr>
          <w:trHeight w:val="375"/>
          <w:jc w:val="center"/>
        </w:trPr>
        <w:tc>
          <w:tcPr>
            <w:tcW w:w="9744" w:type="dxa"/>
            <w:gridSpan w:val="7"/>
            <w:vAlign w:val="center"/>
          </w:tcPr>
          <w:p w14:paraId="4FEB88E7" w14:textId="77777777" w:rsidR="00194032" w:rsidRPr="007E7700" w:rsidRDefault="00194032" w:rsidP="0034000A">
            <w:pPr>
              <w:ind w:left="55"/>
              <w:rPr>
                <w:rFonts w:cs="Arial"/>
              </w:rPr>
            </w:pPr>
            <w:r>
              <w:rPr>
                <w:rFonts w:cs="Arial"/>
              </w:rPr>
              <w:t>Enrollment</w:t>
            </w:r>
          </w:p>
        </w:tc>
      </w:tr>
    </w:tbl>
    <w:p w14:paraId="3A501C11" w14:textId="021E97D9" w:rsidR="005C469A" w:rsidRPr="007E7700" w:rsidRDefault="005C469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C1FA983" w14:textId="77777777" w:rsidTr="00DE3E0E">
        <w:trPr>
          <w:trHeight w:val="324"/>
          <w:jc w:val="center"/>
        </w:trPr>
        <w:tc>
          <w:tcPr>
            <w:tcW w:w="1612" w:type="dxa"/>
            <w:shd w:val="clear" w:color="auto" w:fill="E7E6E6" w:themeFill="background2"/>
            <w:vAlign w:val="center"/>
          </w:tcPr>
          <w:p w14:paraId="138DFC8F" w14:textId="77777777" w:rsidR="00946286" w:rsidRDefault="00946286" w:rsidP="00946286">
            <w:pPr>
              <w:ind w:right="9"/>
              <w:jc w:val="center"/>
              <w:rPr>
                <w:rFonts w:eastAsia="Arial" w:cs="Arial"/>
                <w:b/>
              </w:rPr>
            </w:pPr>
            <w:r>
              <w:rPr>
                <w:rFonts w:eastAsia="Arial" w:cs="Arial"/>
                <w:b/>
              </w:rPr>
              <w:lastRenderedPageBreak/>
              <w:t xml:space="preserve">Data </w:t>
            </w:r>
          </w:p>
          <w:p w14:paraId="16CF1F5C" w14:textId="491EB7C4" w:rsidR="00095F90"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2F2CB24" w14:textId="7C348F01" w:rsidR="00095F90" w:rsidRPr="007E7700" w:rsidRDefault="00C453F6" w:rsidP="00092FF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767D8D4" w14:textId="77777777" w:rsidR="00095F90" w:rsidRPr="007E7700" w:rsidRDefault="00095F90" w:rsidP="00092FF0">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5F6120F" w14:textId="77777777" w:rsidR="00095F90" w:rsidRPr="007E7700" w:rsidRDefault="00095F90" w:rsidP="00092FF0">
            <w:pPr>
              <w:ind w:right="9"/>
              <w:jc w:val="center"/>
              <w:rPr>
                <w:rFonts w:cs="Arial"/>
              </w:rPr>
            </w:pPr>
            <w:r w:rsidRPr="007E7700">
              <w:rPr>
                <w:rFonts w:eastAsia="Arial" w:cs="Arial"/>
                <w:b/>
              </w:rPr>
              <w:t>Date Updated</w:t>
            </w:r>
          </w:p>
        </w:tc>
      </w:tr>
      <w:tr w:rsidR="007E7700" w:rsidRPr="007E7700" w14:paraId="120429C0" w14:textId="77777777" w:rsidTr="00DE3E0E">
        <w:trPr>
          <w:trHeight w:val="312"/>
          <w:jc w:val="center"/>
        </w:trPr>
        <w:tc>
          <w:tcPr>
            <w:tcW w:w="1612" w:type="dxa"/>
            <w:vAlign w:val="center"/>
          </w:tcPr>
          <w:p w14:paraId="35B6B4D2" w14:textId="016300E0" w:rsidR="00095F90" w:rsidRPr="007E7700" w:rsidRDefault="00883C8F" w:rsidP="00092FF0">
            <w:pPr>
              <w:ind w:right="9"/>
              <w:jc w:val="center"/>
              <w:rPr>
                <w:rFonts w:cs="Arial"/>
              </w:rPr>
            </w:pPr>
            <w:r>
              <w:rPr>
                <w:rFonts w:cs="Arial"/>
              </w:rPr>
              <w:t>E3023</w:t>
            </w:r>
          </w:p>
        </w:tc>
        <w:tc>
          <w:tcPr>
            <w:tcW w:w="5491" w:type="dxa"/>
            <w:gridSpan w:val="4"/>
            <w:vAlign w:val="center"/>
          </w:tcPr>
          <w:p w14:paraId="3D43B8E7" w14:textId="6EC5372C" w:rsidR="00095F90" w:rsidRPr="007E7700" w:rsidRDefault="005723D3" w:rsidP="00177D1D">
            <w:pPr>
              <w:pStyle w:val="Heading2"/>
            </w:pPr>
            <w:bookmarkStart w:id="127" w:name="_Toc164363924"/>
            <w:r w:rsidRPr="007E7700">
              <w:t>EntryDate</w:t>
            </w:r>
            <w:bookmarkEnd w:id="127"/>
          </w:p>
        </w:tc>
        <w:tc>
          <w:tcPr>
            <w:tcW w:w="1261" w:type="dxa"/>
            <w:vAlign w:val="center"/>
          </w:tcPr>
          <w:p w14:paraId="6A193CDF" w14:textId="67C368BC" w:rsidR="00095F90" w:rsidRPr="007E7700" w:rsidRDefault="005C469A" w:rsidP="00092FF0">
            <w:pPr>
              <w:ind w:right="11"/>
              <w:jc w:val="center"/>
              <w:rPr>
                <w:rFonts w:cs="Arial"/>
              </w:rPr>
            </w:pPr>
            <w:r w:rsidRPr="007E7700">
              <w:rPr>
                <w:rFonts w:cs="Arial"/>
              </w:rPr>
              <w:t>11/01/2021</w:t>
            </w:r>
          </w:p>
        </w:tc>
        <w:tc>
          <w:tcPr>
            <w:tcW w:w="1380" w:type="dxa"/>
            <w:vAlign w:val="center"/>
          </w:tcPr>
          <w:p w14:paraId="654137BD" w14:textId="7837DE4C" w:rsidR="00095F90" w:rsidRPr="007E7700" w:rsidRDefault="00C2227F" w:rsidP="00883C8F">
            <w:pPr>
              <w:jc w:val="center"/>
              <w:rPr>
                <w:rFonts w:cs="Arial"/>
              </w:rPr>
            </w:pPr>
            <w:r>
              <w:t>01/12/2023</w:t>
            </w:r>
          </w:p>
        </w:tc>
      </w:tr>
      <w:tr w:rsidR="007E7700" w:rsidRPr="007E7700" w14:paraId="71017917" w14:textId="77777777" w:rsidTr="00DE3E0E">
        <w:trPr>
          <w:trHeight w:val="312"/>
          <w:jc w:val="center"/>
        </w:trPr>
        <w:tc>
          <w:tcPr>
            <w:tcW w:w="9744" w:type="dxa"/>
            <w:gridSpan w:val="7"/>
            <w:shd w:val="clear" w:color="auto" w:fill="E7E6E6" w:themeFill="background2"/>
            <w:vAlign w:val="center"/>
          </w:tcPr>
          <w:p w14:paraId="44C2674B" w14:textId="77777777" w:rsidR="00095F90" w:rsidRPr="007E7700" w:rsidRDefault="00095F90" w:rsidP="00092FF0">
            <w:pPr>
              <w:ind w:right="2"/>
              <w:jc w:val="center"/>
              <w:rPr>
                <w:rFonts w:cs="Arial"/>
              </w:rPr>
            </w:pPr>
            <w:r w:rsidRPr="007E7700">
              <w:rPr>
                <w:rFonts w:eastAsia="Arial" w:cs="Arial"/>
                <w:b/>
              </w:rPr>
              <w:t>Definition</w:t>
            </w:r>
          </w:p>
        </w:tc>
      </w:tr>
      <w:tr w:rsidR="007E7700" w:rsidRPr="007E7700" w14:paraId="78764B6A" w14:textId="77777777" w:rsidTr="00DE3E0E">
        <w:trPr>
          <w:trHeight w:val="588"/>
          <w:jc w:val="center"/>
        </w:trPr>
        <w:tc>
          <w:tcPr>
            <w:tcW w:w="9744" w:type="dxa"/>
            <w:gridSpan w:val="7"/>
            <w:vAlign w:val="center"/>
          </w:tcPr>
          <w:p w14:paraId="608F672E" w14:textId="0293C0B0" w:rsidR="00C338F4" w:rsidRPr="007E7700" w:rsidRDefault="00C338F4" w:rsidP="00A675D6">
            <w:pPr>
              <w:ind w:left="55"/>
              <w:rPr>
                <w:rFonts w:cs="Arial"/>
              </w:rPr>
            </w:pPr>
            <w:r w:rsidRPr="007E7700">
              <w:rPr>
                <w:rFonts w:cs="Arial"/>
                <w:b/>
                <w:bCs/>
              </w:rPr>
              <w:t xml:space="preserve">EntryDate </w:t>
            </w:r>
            <w:r w:rsidR="00ED7AF9">
              <w:t>is the first instructional day in the current school year a student is in attendance in a school at the official attendance time.</w:t>
            </w:r>
          </w:p>
        </w:tc>
      </w:tr>
      <w:tr w:rsidR="007E7700" w:rsidRPr="007E7700" w14:paraId="1CCE3C50" w14:textId="77777777" w:rsidTr="00DE3E0E">
        <w:trPr>
          <w:trHeight w:val="324"/>
          <w:jc w:val="center"/>
        </w:trPr>
        <w:tc>
          <w:tcPr>
            <w:tcW w:w="9744" w:type="dxa"/>
            <w:gridSpan w:val="7"/>
            <w:shd w:val="clear" w:color="auto" w:fill="E7E6E6" w:themeFill="background2"/>
            <w:vAlign w:val="center"/>
          </w:tcPr>
          <w:p w14:paraId="6D381D70" w14:textId="77777777" w:rsidR="00095F90" w:rsidRPr="007E7700" w:rsidRDefault="00095F90" w:rsidP="00092FF0">
            <w:pPr>
              <w:ind w:right="2"/>
              <w:jc w:val="center"/>
              <w:rPr>
                <w:rFonts w:cs="Arial"/>
              </w:rPr>
            </w:pPr>
            <w:r w:rsidRPr="007E7700">
              <w:rPr>
                <w:rFonts w:eastAsia="Arial" w:cs="Arial"/>
                <w:b/>
              </w:rPr>
              <w:t>Special Instructions</w:t>
            </w:r>
          </w:p>
        </w:tc>
      </w:tr>
      <w:tr w:rsidR="007E7700" w:rsidRPr="007E7700" w14:paraId="442FEC40" w14:textId="77777777" w:rsidTr="00DE3E0E">
        <w:trPr>
          <w:trHeight w:val="1096"/>
          <w:jc w:val="center"/>
        </w:trPr>
        <w:tc>
          <w:tcPr>
            <w:tcW w:w="9744" w:type="dxa"/>
            <w:gridSpan w:val="7"/>
            <w:vAlign w:val="center"/>
          </w:tcPr>
          <w:p w14:paraId="2EEC8ED2" w14:textId="5517BF4D" w:rsidR="00A675D6" w:rsidRPr="007E7700" w:rsidRDefault="00A675D6" w:rsidP="00A675D6">
            <w:pPr>
              <w:ind w:left="55"/>
              <w:rPr>
                <w:rFonts w:cs="Arial"/>
              </w:rPr>
            </w:pPr>
            <w:r w:rsidRPr="007E7700">
              <w:rPr>
                <w:rFonts w:cs="Arial"/>
              </w:rPr>
              <w:t>The EntryDate will also be used to populate the entry date in Enrollment Tracking.</w:t>
            </w:r>
          </w:p>
        </w:tc>
      </w:tr>
      <w:tr w:rsidR="00186668" w:rsidRPr="007E7700" w14:paraId="17B5CBF7" w14:textId="77777777" w:rsidTr="00E23896">
        <w:trPr>
          <w:trHeight w:val="324"/>
          <w:jc w:val="center"/>
        </w:trPr>
        <w:tc>
          <w:tcPr>
            <w:tcW w:w="2871" w:type="dxa"/>
            <w:gridSpan w:val="2"/>
            <w:shd w:val="clear" w:color="auto" w:fill="E7E6E6" w:themeFill="background2"/>
            <w:vAlign w:val="center"/>
          </w:tcPr>
          <w:p w14:paraId="4491EBC5" w14:textId="0838ABF6" w:rsidR="00186668" w:rsidRPr="007E7700" w:rsidRDefault="00186668" w:rsidP="00186668">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D0EC766" w14:textId="2C9EFA26" w:rsidR="00186668" w:rsidRPr="007E7700" w:rsidRDefault="00186668" w:rsidP="00186668">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B045DF0" w14:textId="69EF3FAC" w:rsidR="00186668" w:rsidRPr="007E7700" w:rsidRDefault="00186668" w:rsidP="00186668">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1947768" w14:textId="77777777" w:rsidR="00186668" w:rsidRPr="007E7700" w:rsidRDefault="00186668" w:rsidP="00186668">
            <w:pPr>
              <w:ind w:right="6"/>
              <w:jc w:val="center"/>
              <w:rPr>
                <w:rFonts w:cs="Arial"/>
              </w:rPr>
            </w:pPr>
            <w:r w:rsidRPr="007E7700">
              <w:rPr>
                <w:rFonts w:eastAsia="Arial" w:cs="Arial"/>
                <w:b/>
              </w:rPr>
              <w:t>Domain of Values</w:t>
            </w:r>
          </w:p>
        </w:tc>
      </w:tr>
      <w:tr w:rsidR="00186668" w:rsidRPr="007E7700" w14:paraId="62DEE681" w14:textId="77777777" w:rsidTr="008D0D0F">
        <w:trPr>
          <w:trHeight w:val="312"/>
          <w:jc w:val="center"/>
        </w:trPr>
        <w:tc>
          <w:tcPr>
            <w:tcW w:w="2871" w:type="dxa"/>
            <w:gridSpan w:val="2"/>
            <w:vAlign w:val="center"/>
          </w:tcPr>
          <w:p w14:paraId="2A75F80F" w14:textId="259E963C" w:rsidR="00186668" w:rsidRPr="007E7700" w:rsidRDefault="00186668" w:rsidP="00186668">
            <w:pPr>
              <w:ind w:right="14"/>
              <w:jc w:val="center"/>
              <w:rPr>
                <w:rFonts w:cs="Arial"/>
              </w:rPr>
            </w:pPr>
          </w:p>
        </w:tc>
        <w:tc>
          <w:tcPr>
            <w:tcW w:w="2156" w:type="dxa"/>
            <w:vAlign w:val="center"/>
          </w:tcPr>
          <w:p w14:paraId="0ABA32F1" w14:textId="1A6A93D9" w:rsidR="00186668" w:rsidRPr="007E7700" w:rsidRDefault="00186668" w:rsidP="00186668">
            <w:pPr>
              <w:ind w:right="5"/>
              <w:jc w:val="center"/>
              <w:rPr>
                <w:rFonts w:cs="Arial"/>
              </w:rPr>
            </w:pPr>
            <w:r w:rsidRPr="007E7700">
              <w:rPr>
                <w:rFonts w:cs="Arial"/>
              </w:rPr>
              <w:t>10</w:t>
            </w:r>
          </w:p>
        </w:tc>
        <w:tc>
          <w:tcPr>
            <w:tcW w:w="1612" w:type="dxa"/>
            <w:vAlign w:val="center"/>
          </w:tcPr>
          <w:p w14:paraId="2440F2B6" w14:textId="05B6AC46" w:rsidR="00186668" w:rsidRPr="007E7700" w:rsidRDefault="00186668" w:rsidP="00186668">
            <w:pPr>
              <w:ind w:right="5"/>
              <w:jc w:val="center"/>
              <w:rPr>
                <w:rFonts w:cs="Arial"/>
              </w:rPr>
            </w:pPr>
            <w:r w:rsidRPr="007E7700">
              <w:rPr>
                <w:rFonts w:cs="Arial"/>
              </w:rPr>
              <w:t>Date</w:t>
            </w:r>
          </w:p>
        </w:tc>
        <w:tc>
          <w:tcPr>
            <w:tcW w:w="3105" w:type="dxa"/>
            <w:gridSpan w:val="3"/>
            <w:vAlign w:val="center"/>
          </w:tcPr>
          <w:p w14:paraId="6AABFB91" w14:textId="66AEB62D" w:rsidR="00186668" w:rsidRPr="007E7700" w:rsidRDefault="00186668" w:rsidP="00186668">
            <w:pPr>
              <w:ind w:right="6"/>
              <w:jc w:val="center"/>
              <w:rPr>
                <w:rFonts w:cs="Arial"/>
              </w:rPr>
            </w:pPr>
            <w:r w:rsidRPr="007E7700">
              <w:rPr>
                <w:rFonts w:eastAsia="Arial" w:cs="Arial"/>
              </w:rPr>
              <w:t>YYYY=</w:t>
            </w:r>
            <w:r w:rsidRPr="007E7700">
              <w:rPr>
                <w:rFonts w:cs="Arial"/>
              </w:rPr>
              <w:t>202</w:t>
            </w:r>
            <w:r>
              <w:rPr>
                <w:rFonts w:cs="Arial"/>
              </w:rPr>
              <w:t>3</w:t>
            </w:r>
            <w:r w:rsidR="0049531A">
              <w:rPr>
                <w:rFonts w:cs="Arial"/>
              </w:rPr>
              <w:t>-</w:t>
            </w:r>
            <w:r w:rsidRPr="007E7700">
              <w:rPr>
                <w:rFonts w:cs="Arial"/>
              </w:rPr>
              <w:t>202</w:t>
            </w:r>
            <w:r>
              <w:rPr>
                <w:rFonts w:cs="Arial"/>
              </w:rPr>
              <w:t>4</w:t>
            </w:r>
            <w:r w:rsidRPr="007E7700">
              <w:rPr>
                <w:rFonts w:eastAsia="Arial" w:cs="Arial"/>
              </w:rPr>
              <w:t xml:space="preserve"> MM=01-12 DD=01-31</w:t>
            </w:r>
          </w:p>
        </w:tc>
      </w:tr>
      <w:tr w:rsidR="00186668" w:rsidRPr="007E7700" w14:paraId="0B03AE75" w14:textId="77777777" w:rsidTr="00DE3E0E">
        <w:trPr>
          <w:trHeight w:val="324"/>
          <w:jc w:val="center"/>
        </w:trPr>
        <w:tc>
          <w:tcPr>
            <w:tcW w:w="9744" w:type="dxa"/>
            <w:gridSpan w:val="7"/>
            <w:shd w:val="clear" w:color="auto" w:fill="E7E6E6" w:themeFill="background2"/>
            <w:vAlign w:val="center"/>
          </w:tcPr>
          <w:p w14:paraId="1C3DD43B" w14:textId="77777777" w:rsidR="00186668" w:rsidRPr="007E7700" w:rsidRDefault="00186668" w:rsidP="00186668">
            <w:pPr>
              <w:ind w:right="2"/>
              <w:jc w:val="center"/>
              <w:rPr>
                <w:rFonts w:cs="Arial"/>
              </w:rPr>
            </w:pPr>
            <w:r w:rsidRPr="007E7700">
              <w:rPr>
                <w:rFonts w:eastAsia="Arial" w:cs="Arial"/>
                <w:b/>
              </w:rPr>
              <w:t>Used in Entity</w:t>
            </w:r>
          </w:p>
        </w:tc>
      </w:tr>
      <w:tr w:rsidR="00186668" w:rsidRPr="007E7700" w14:paraId="22C4EAC9" w14:textId="77777777" w:rsidTr="00DE3E0E">
        <w:trPr>
          <w:trHeight w:val="323"/>
          <w:jc w:val="center"/>
        </w:trPr>
        <w:tc>
          <w:tcPr>
            <w:tcW w:w="9744" w:type="dxa"/>
            <w:gridSpan w:val="7"/>
            <w:vAlign w:val="center"/>
          </w:tcPr>
          <w:p w14:paraId="27487BDF" w14:textId="79B692B5" w:rsidR="00186668" w:rsidRPr="007E7700" w:rsidRDefault="00186668" w:rsidP="00186668">
            <w:pPr>
              <w:ind w:left="55"/>
              <w:rPr>
                <w:rFonts w:cs="Arial"/>
              </w:rPr>
            </w:pPr>
            <w:r w:rsidRPr="007E7700">
              <w:rPr>
                <w:rFonts w:cs="Arial"/>
              </w:rPr>
              <w:t>StudentSchoolAssociation</w:t>
            </w:r>
          </w:p>
        </w:tc>
      </w:tr>
      <w:tr w:rsidR="00186668" w:rsidRPr="007E7700" w14:paraId="1CDDE845" w14:textId="77777777" w:rsidTr="00DE3E0E">
        <w:trPr>
          <w:trHeight w:val="323"/>
          <w:jc w:val="center"/>
        </w:trPr>
        <w:tc>
          <w:tcPr>
            <w:tcW w:w="9744" w:type="dxa"/>
            <w:gridSpan w:val="7"/>
            <w:shd w:val="clear" w:color="auto" w:fill="E7E6E6" w:themeFill="background2"/>
            <w:vAlign w:val="center"/>
          </w:tcPr>
          <w:p w14:paraId="776FF383" w14:textId="77777777" w:rsidR="00186668" w:rsidRPr="007E7700" w:rsidRDefault="00186668" w:rsidP="00186668">
            <w:pPr>
              <w:ind w:left="55"/>
              <w:jc w:val="center"/>
              <w:rPr>
                <w:rFonts w:cs="Arial"/>
                <w:b/>
                <w:bCs/>
              </w:rPr>
            </w:pPr>
            <w:r w:rsidRPr="007E7700">
              <w:rPr>
                <w:rFonts w:cs="Arial"/>
                <w:b/>
                <w:bCs/>
              </w:rPr>
              <w:t>Used in Domain</w:t>
            </w:r>
          </w:p>
        </w:tc>
      </w:tr>
      <w:tr w:rsidR="00186668" w:rsidRPr="007E7700" w14:paraId="77764E06" w14:textId="77777777" w:rsidTr="00DE3E0E">
        <w:trPr>
          <w:trHeight w:val="323"/>
          <w:jc w:val="center"/>
        </w:trPr>
        <w:tc>
          <w:tcPr>
            <w:tcW w:w="9744" w:type="dxa"/>
            <w:gridSpan w:val="7"/>
            <w:vAlign w:val="center"/>
          </w:tcPr>
          <w:p w14:paraId="08246654" w14:textId="127DDCDC" w:rsidR="00186668" w:rsidRPr="007E7700" w:rsidRDefault="00186668" w:rsidP="00186668">
            <w:pPr>
              <w:ind w:left="55"/>
              <w:rPr>
                <w:rFonts w:cs="Arial"/>
              </w:rPr>
            </w:pPr>
            <w:r>
              <w:rPr>
                <w:rFonts w:cs="Arial"/>
              </w:rPr>
              <w:t>Enrollment</w:t>
            </w:r>
          </w:p>
        </w:tc>
      </w:tr>
    </w:tbl>
    <w:p w14:paraId="7B862671" w14:textId="77777777" w:rsidR="00AE0B41" w:rsidRDefault="00AE0B41">
      <w:pPr>
        <w:spacing w:after="160"/>
      </w:pPr>
    </w:p>
    <w:tbl>
      <w:tblPr>
        <w:tblStyle w:val="TableGrid0"/>
        <w:tblW w:w="12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3140"/>
        <w:gridCol w:w="4320"/>
        <w:gridCol w:w="4140"/>
      </w:tblGrid>
      <w:tr w:rsidR="00AE0B41" w:rsidRPr="008F37FA" w14:paraId="055446B4" w14:textId="77777777" w:rsidTr="00AE0B41">
        <w:trPr>
          <w:cantSplit/>
          <w:tblHeader/>
        </w:trPr>
        <w:tc>
          <w:tcPr>
            <w:tcW w:w="1345" w:type="dxa"/>
            <w:shd w:val="clear" w:color="auto" w:fill="E7E6E6" w:themeFill="background2"/>
            <w:vAlign w:val="center"/>
          </w:tcPr>
          <w:p w14:paraId="647DB2D6" w14:textId="77777777" w:rsidR="00AE0B41" w:rsidRPr="00AE0B41" w:rsidRDefault="00AE0B41" w:rsidP="00DE28D6">
            <w:pPr>
              <w:jc w:val="center"/>
              <w:rPr>
                <w:b/>
                <w:bCs/>
              </w:rPr>
            </w:pPr>
            <w:r w:rsidRPr="00AE0B41">
              <w:rPr>
                <w:b/>
                <w:bCs/>
              </w:rPr>
              <w:t>Data Element Id</w:t>
            </w:r>
          </w:p>
        </w:tc>
        <w:tc>
          <w:tcPr>
            <w:tcW w:w="3140" w:type="dxa"/>
            <w:shd w:val="clear" w:color="auto" w:fill="E7E6E6" w:themeFill="background2"/>
            <w:vAlign w:val="center"/>
          </w:tcPr>
          <w:p w14:paraId="4542B5CD" w14:textId="77777777" w:rsidR="00AE0B41" w:rsidRPr="00AE0B41" w:rsidRDefault="00AE0B41" w:rsidP="00DE28D6">
            <w:pPr>
              <w:rPr>
                <w:b/>
                <w:bCs/>
              </w:rPr>
            </w:pPr>
            <w:r w:rsidRPr="00AE0B41">
              <w:rPr>
                <w:b/>
                <w:bCs/>
              </w:rPr>
              <w:t>Data Element</w:t>
            </w:r>
          </w:p>
        </w:tc>
        <w:tc>
          <w:tcPr>
            <w:tcW w:w="4320" w:type="dxa"/>
            <w:shd w:val="clear" w:color="auto" w:fill="E7E6E6" w:themeFill="background2"/>
            <w:vAlign w:val="center"/>
          </w:tcPr>
          <w:p w14:paraId="2B454F31" w14:textId="77777777" w:rsidR="00AE0B41" w:rsidRPr="00AE0B41" w:rsidRDefault="00AE0B41" w:rsidP="00DE28D6">
            <w:pPr>
              <w:rPr>
                <w:b/>
                <w:bCs/>
              </w:rPr>
            </w:pPr>
            <w:r w:rsidRPr="00AE0B41">
              <w:rPr>
                <w:b/>
                <w:bCs/>
              </w:rPr>
              <w:t>Begin Date Definition</w:t>
            </w:r>
          </w:p>
        </w:tc>
        <w:tc>
          <w:tcPr>
            <w:tcW w:w="4140" w:type="dxa"/>
            <w:shd w:val="clear" w:color="auto" w:fill="E7E6E6" w:themeFill="background2"/>
            <w:vAlign w:val="center"/>
          </w:tcPr>
          <w:p w14:paraId="1CFBDCDA" w14:textId="77777777" w:rsidR="00AE0B41" w:rsidRPr="00AE0B41" w:rsidRDefault="00AE0B41" w:rsidP="00DE28D6">
            <w:pPr>
              <w:rPr>
                <w:b/>
                <w:bCs/>
              </w:rPr>
            </w:pPr>
            <w:r w:rsidRPr="00AE0B41">
              <w:rPr>
                <w:b/>
                <w:bCs/>
              </w:rPr>
              <w:t>End Date Definition</w:t>
            </w:r>
          </w:p>
        </w:tc>
      </w:tr>
      <w:tr w:rsidR="00AE0B41" w:rsidRPr="00A97CFC" w14:paraId="22FA6C12" w14:textId="77777777" w:rsidTr="00AE0B41">
        <w:trPr>
          <w:cantSplit/>
        </w:trPr>
        <w:tc>
          <w:tcPr>
            <w:tcW w:w="1345" w:type="dxa"/>
          </w:tcPr>
          <w:p w14:paraId="0D292104" w14:textId="77777777" w:rsidR="00AE0B41" w:rsidRDefault="00AE0B41" w:rsidP="00DE28D6">
            <w:pPr>
              <w:jc w:val="center"/>
            </w:pPr>
            <w:r>
              <w:t>E3023</w:t>
            </w:r>
          </w:p>
        </w:tc>
        <w:tc>
          <w:tcPr>
            <w:tcW w:w="3140" w:type="dxa"/>
          </w:tcPr>
          <w:p w14:paraId="7DE43DB6" w14:textId="77777777" w:rsidR="00AE0B41" w:rsidRDefault="00AE0B41" w:rsidP="00DE28D6">
            <w:r>
              <w:t>EntryDate</w:t>
            </w:r>
          </w:p>
        </w:tc>
        <w:tc>
          <w:tcPr>
            <w:tcW w:w="4320" w:type="dxa"/>
          </w:tcPr>
          <w:p w14:paraId="38207637" w14:textId="77777777" w:rsidR="00AE0B41" w:rsidRDefault="00AE0B41" w:rsidP="00DE28D6">
            <w:r w:rsidRPr="006C499C">
              <w:rPr>
                <w:b/>
                <w:bCs/>
              </w:rPr>
              <w:t>EntryDate</w:t>
            </w:r>
            <w:r>
              <w:t xml:space="preserve"> (E3023)</w:t>
            </w:r>
            <w:r w:rsidRPr="0046777E">
              <w:t xml:space="preserve"> is the first instructional day in the current school year a student is in attendance in a school at the official attendance time.</w:t>
            </w:r>
          </w:p>
        </w:tc>
        <w:tc>
          <w:tcPr>
            <w:tcW w:w="4140" w:type="dxa"/>
          </w:tcPr>
          <w:p w14:paraId="5063E2A3" w14:textId="77777777" w:rsidR="00AE0B41" w:rsidRPr="00A97CFC" w:rsidRDefault="00AE0B41" w:rsidP="00DE28D6">
            <w:r>
              <w:t>N/A</w:t>
            </w:r>
          </w:p>
        </w:tc>
      </w:tr>
    </w:tbl>
    <w:p w14:paraId="4D7F3108" w14:textId="0188E357" w:rsidR="00FC3C4B" w:rsidRPr="007E7700" w:rsidRDefault="00FC3C4B">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00"/>
        <w:gridCol w:w="1171"/>
        <w:gridCol w:w="2156"/>
        <w:gridCol w:w="1612"/>
        <w:gridCol w:w="464"/>
        <w:gridCol w:w="1261"/>
        <w:gridCol w:w="1380"/>
      </w:tblGrid>
      <w:tr w:rsidR="007E7700" w:rsidRPr="007E7700" w14:paraId="62B3A667" w14:textId="77777777" w:rsidTr="00DE3E0E">
        <w:trPr>
          <w:trHeight w:val="324"/>
          <w:jc w:val="center"/>
        </w:trPr>
        <w:tc>
          <w:tcPr>
            <w:tcW w:w="1700" w:type="dxa"/>
            <w:shd w:val="clear" w:color="auto" w:fill="E7E6E6" w:themeFill="background2"/>
            <w:vAlign w:val="center"/>
          </w:tcPr>
          <w:p w14:paraId="5C3C455E" w14:textId="77777777" w:rsidR="00946286" w:rsidRDefault="00946286" w:rsidP="00946286">
            <w:pPr>
              <w:ind w:right="9"/>
              <w:jc w:val="center"/>
              <w:rPr>
                <w:rFonts w:eastAsia="Arial" w:cs="Arial"/>
                <w:b/>
              </w:rPr>
            </w:pPr>
            <w:r>
              <w:rPr>
                <w:rFonts w:eastAsia="Arial" w:cs="Arial"/>
                <w:b/>
              </w:rPr>
              <w:lastRenderedPageBreak/>
              <w:t xml:space="preserve">Data </w:t>
            </w:r>
          </w:p>
          <w:p w14:paraId="23EDBB0A" w14:textId="0F3E02B7" w:rsidR="00C73BCF" w:rsidRPr="007E7700" w:rsidRDefault="00946286" w:rsidP="00946286">
            <w:pPr>
              <w:ind w:right="9"/>
              <w:jc w:val="center"/>
              <w:rPr>
                <w:rFonts w:cs="Arial"/>
              </w:rPr>
            </w:pPr>
            <w:r w:rsidRPr="007E7700">
              <w:rPr>
                <w:rFonts w:eastAsia="Arial" w:cs="Arial"/>
                <w:b/>
              </w:rPr>
              <w:t>Element ID</w:t>
            </w:r>
          </w:p>
        </w:tc>
        <w:tc>
          <w:tcPr>
            <w:tcW w:w="5403" w:type="dxa"/>
            <w:gridSpan w:val="4"/>
            <w:shd w:val="clear" w:color="auto" w:fill="E7E6E6" w:themeFill="background2"/>
            <w:vAlign w:val="center"/>
          </w:tcPr>
          <w:p w14:paraId="722D45C6" w14:textId="7E89E20E" w:rsidR="00C73BCF" w:rsidRPr="007E7700" w:rsidRDefault="0005111F" w:rsidP="00C73BCF">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DDAA049" w14:textId="77777777" w:rsidR="00C73BCF" w:rsidRPr="007E7700" w:rsidRDefault="00C73BCF" w:rsidP="00C73BCF">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743E4F6" w14:textId="77777777" w:rsidR="00C73BCF" w:rsidRPr="007E7700" w:rsidRDefault="00C73BCF" w:rsidP="00C73BCF">
            <w:pPr>
              <w:ind w:right="9"/>
              <w:jc w:val="center"/>
              <w:rPr>
                <w:rFonts w:cs="Arial"/>
              </w:rPr>
            </w:pPr>
            <w:r w:rsidRPr="007E7700">
              <w:rPr>
                <w:rFonts w:eastAsia="Arial" w:cs="Arial"/>
                <w:b/>
              </w:rPr>
              <w:t>Date Updated</w:t>
            </w:r>
          </w:p>
        </w:tc>
      </w:tr>
      <w:tr w:rsidR="007E7700" w:rsidRPr="007E7700" w14:paraId="53D5A042" w14:textId="77777777" w:rsidTr="00DE3E0E">
        <w:trPr>
          <w:trHeight w:val="312"/>
          <w:jc w:val="center"/>
        </w:trPr>
        <w:tc>
          <w:tcPr>
            <w:tcW w:w="1700" w:type="dxa"/>
            <w:vAlign w:val="center"/>
          </w:tcPr>
          <w:p w14:paraId="2103B2FC" w14:textId="77777777" w:rsidR="00C73BCF" w:rsidRPr="007E7700" w:rsidRDefault="00C73BCF" w:rsidP="00C73BCF">
            <w:pPr>
              <w:ind w:right="9"/>
              <w:jc w:val="center"/>
              <w:rPr>
                <w:rFonts w:cs="Arial"/>
              </w:rPr>
            </w:pPr>
            <w:r w:rsidRPr="007E7700">
              <w:rPr>
                <w:rFonts w:cs="Arial"/>
              </w:rPr>
              <w:t>E1517</w:t>
            </w:r>
          </w:p>
        </w:tc>
        <w:tc>
          <w:tcPr>
            <w:tcW w:w="5403" w:type="dxa"/>
            <w:gridSpan w:val="4"/>
            <w:vAlign w:val="center"/>
          </w:tcPr>
          <w:p w14:paraId="25F620CD" w14:textId="77777777" w:rsidR="00C73BCF" w:rsidRPr="007E7700" w:rsidRDefault="00C73BCF" w:rsidP="006673F0">
            <w:pPr>
              <w:pStyle w:val="Heading2"/>
            </w:pPr>
            <w:bookmarkStart w:id="128" w:name="_Toc164363925"/>
            <w:r w:rsidRPr="007E7700">
              <w:t>EntryGradeLevel</w:t>
            </w:r>
            <w:bookmarkEnd w:id="128"/>
          </w:p>
        </w:tc>
        <w:tc>
          <w:tcPr>
            <w:tcW w:w="1261" w:type="dxa"/>
            <w:vAlign w:val="center"/>
          </w:tcPr>
          <w:p w14:paraId="6E55153D" w14:textId="133CC6ED" w:rsidR="00C73BCF" w:rsidRPr="007E7700" w:rsidRDefault="00C73BCF" w:rsidP="00C73BCF">
            <w:pPr>
              <w:ind w:right="11"/>
              <w:jc w:val="center"/>
              <w:rPr>
                <w:rFonts w:cs="Arial"/>
              </w:rPr>
            </w:pPr>
            <w:r w:rsidRPr="007E7700">
              <w:rPr>
                <w:rFonts w:cs="Arial"/>
              </w:rPr>
              <w:t>03/01/2012</w:t>
            </w:r>
          </w:p>
        </w:tc>
        <w:tc>
          <w:tcPr>
            <w:tcW w:w="1380" w:type="dxa"/>
            <w:vAlign w:val="center"/>
          </w:tcPr>
          <w:p w14:paraId="511CAAE9" w14:textId="2FE025D6" w:rsidR="00C73BCF" w:rsidRPr="007E7700" w:rsidRDefault="00C73BCF" w:rsidP="00C73BCF">
            <w:pPr>
              <w:jc w:val="center"/>
              <w:rPr>
                <w:rFonts w:cs="Arial"/>
              </w:rPr>
            </w:pPr>
            <w:r w:rsidRPr="007E7700">
              <w:rPr>
                <w:rFonts w:cs="Arial"/>
              </w:rPr>
              <w:t>07/01/2019</w:t>
            </w:r>
          </w:p>
        </w:tc>
      </w:tr>
      <w:tr w:rsidR="007E7700" w:rsidRPr="007E7700" w14:paraId="3DE6FA9F" w14:textId="77777777" w:rsidTr="00DE3E0E">
        <w:trPr>
          <w:trHeight w:val="312"/>
          <w:jc w:val="center"/>
        </w:trPr>
        <w:tc>
          <w:tcPr>
            <w:tcW w:w="9744" w:type="dxa"/>
            <w:gridSpan w:val="7"/>
            <w:shd w:val="clear" w:color="auto" w:fill="E7E6E6" w:themeFill="background2"/>
            <w:vAlign w:val="center"/>
          </w:tcPr>
          <w:p w14:paraId="4571E83B" w14:textId="77777777" w:rsidR="00C73BCF" w:rsidRPr="007E7700" w:rsidRDefault="00C73BCF" w:rsidP="00C73BCF">
            <w:pPr>
              <w:ind w:right="2"/>
              <w:jc w:val="center"/>
              <w:rPr>
                <w:rFonts w:cs="Arial"/>
              </w:rPr>
            </w:pPr>
            <w:r w:rsidRPr="007E7700">
              <w:rPr>
                <w:rFonts w:eastAsia="Arial" w:cs="Arial"/>
                <w:b/>
              </w:rPr>
              <w:t>Definition</w:t>
            </w:r>
          </w:p>
        </w:tc>
      </w:tr>
      <w:tr w:rsidR="007E7700" w:rsidRPr="007E7700" w14:paraId="106464DF" w14:textId="77777777" w:rsidTr="00DE3E0E">
        <w:trPr>
          <w:trHeight w:val="588"/>
          <w:jc w:val="center"/>
        </w:trPr>
        <w:tc>
          <w:tcPr>
            <w:tcW w:w="9744" w:type="dxa"/>
            <w:gridSpan w:val="7"/>
            <w:vAlign w:val="center"/>
          </w:tcPr>
          <w:p w14:paraId="612981C6" w14:textId="77777777" w:rsidR="00C73BCF" w:rsidRPr="007E7700" w:rsidRDefault="00C73BCF" w:rsidP="00C73BCF">
            <w:pPr>
              <w:ind w:left="55"/>
              <w:rPr>
                <w:rFonts w:cs="Arial"/>
              </w:rPr>
            </w:pPr>
            <w:r w:rsidRPr="007E7700">
              <w:rPr>
                <w:rFonts w:cs="Arial"/>
                <w:b/>
                <w:bCs/>
              </w:rPr>
              <w:t>EntryGradeLevel</w:t>
            </w:r>
            <w:r w:rsidRPr="007E7700">
              <w:rPr>
                <w:rFonts w:cs="Arial"/>
              </w:rPr>
              <w:t xml:space="preserve"> indicates the grade level or primary instructional level at which a student enters and receives services in a school or an educational institution during a given academic session.</w:t>
            </w:r>
          </w:p>
        </w:tc>
      </w:tr>
      <w:tr w:rsidR="007E7700" w:rsidRPr="007E7700" w14:paraId="6B401F7C" w14:textId="77777777" w:rsidTr="00DE3E0E">
        <w:trPr>
          <w:trHeight w:val="324"/>
          <w:jc w:val="center"/>
        </w:trPr>
        <w:tc>
          <w:tcPr>
            <w:tcW w:w="9744" w:type="dxa"/>
            <w:gridSpan w:val="7"/>
            <w:shd w:val="clear" w:color="auto" w:fill="E7E6E6" w:themeFill="background2"/>
            <w:vAlign w:val="center"/>
          </w:tcPr>
          <w:p w14:paraId="767E6D9D" w14:textId="77777777" w:rsidR="00C73BCF" w:rsidRPr="007E7700" w:rsidRDefault="00C73BCF" w:rsidP="00C73BCF">
            <w:pPr>
              <w:ind w:right="2"/>
              <w:jc w:val="center"/>
              <w:rPr>
                <w:rFonts w:cs="Arial"/>
              </w:rPr>
            </w:pPr>
            <w:r w:rsidRPr="007E7700">
              <w:rPr>
                <w:rFonts w:eastAsia="Arial" w:cs="Arial"/>
                <w:b/>
              </w:rPr>
              <w:t>Special Instructions</w:t>
            </w:r>
          </w:p>
        </w:tc>
      </w:tr>
      <w:tr w:rsidR="007E7700" w:rsidRPr="007E7700" w14:paraId="52C0A2CE" w14:textId="77777777" w:rsidTr="00DE3E0E">
        <w:trPr>
          <w:trHeight w:val="1548"/>
          <w:jc w:val="center"/>
        </w:trPr>
        <w:tc>
          <w:tcPr>
            <w:tcW w:w="9744" w:type="dxa"/>
            <w:gridSpan w:val="7"/>
          </w:tcPr>
          <w:p w14:paraId="1604D734" w14:textId="77777777" w:rsidR="00C73BCF" w:rsidRPr="007E7700" w:rsidRDefault="00C73BCF" w:rsidP="00C73BCF">
            <w:pPr>
              <w:ind w:left="58"/>
              <w:rPr>
                <w:rFonts w:cs="Arial"/>
              </w:rPr>
            </w:pPr>
          </w:p>
        </w:tc>
      </w:tr>
      <w:tr w:rsidR="00186668" w:rsidRPr="007E7700" w14:paraId="674AF5E3" w14:textId="77777777" w:rsidTr="004E6695">
        <w:trPr>
          <w:trHeight w:val="324"/>
          <w:jc w:val="center"/>
        </w:trPr>
        <w:tc>
          <w:tcPr>
            <w:tcW w:w="2871" w:type="dxa"/>
            <w:gridSpan w:val="2"/>
            <w:shd w:val="clear" w:color="auto" w:fill="E7E6E6" w:themeFill="background2"/>
            <w:vAlign w:val="center"/>
          </w:tcPr>
          <w:p w14:paraId="0A117BE8" w14:textId="20D80536" w:rsidR="00186668" w:rsidRPr="007E7700" w:rsidRDefault="00186668" w:rsidP="00186668">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5BCB23FC" w14:textId="0E2930B2" w:rsidR="00186668" w:rsidRPr="007E7700" w:rsidRDefault="00186668" w:rsidP="00186668">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B3056F0" w14:textId="5D3DC533" w:rsidR="00186668" w:rsidRPr="007E7700" w:rsidRDefault="00186668" w:rsidP="00186668">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883E73E" w14:textId="77777777" w:rsidR="00186668" w:rsidRPr="007E7700" w:rsidRDefault="00186668" w:rsidP="00186668">
            <w:pPr>
              <w:ind w:right="6"/>
              <w:jc w:val="center"/>
              <w:rPr>
                <w:rFonts w:cs="Arial"/>
              </w:rPr>
            </w:pPr>
            <w:r w:rsidRPr="007E7700">
              <w:rPr>
                <w:rFonts w:eastAsia="Arial" w:cs="Arial"/>
                <w:b/>
              </w:rPr>
              <w:t>Domain of Values</w:t>
            </w:r>
          </w:p>
        </w:tc>
      </w:tr>
      <w:tr w:rsidR="00186668" w:rsidRPr="007E7700" w14:paraId="5E64E3D0" w14:textId="77777777" w:rsidTr="00133DA6">
        <w:trPr>
          <w:trHeight w:val="312"/>
          <w:jc w:val="center"/>
        </w:trPr>
        <w:tc>
          <w:tcPr>
            <w:tcW w:w="2871" w:type="dxa"/>
            <w:gridSpan w:val="2"/>
            <w:vAlign w:val="center"/>
          </w:tcPr>
          <w:p w14:paraId="6C37E322" w14:textId="77777777" w:rsidR="005C189F" w:rsidRDefault="00186668" w:rsidP="005C189F">
            <w:pPr>
              <w:ind w:right="14"/>
              <w:jc w:val="center"/>
              <w:rPr>
                <w:rFonts w:cs="Arial"/>
              </w:rPr>
            </w:pPr>
            <w:r w:rsidRPr="007E7700">
              <w:rPr>
                <w:rFonts w:cs="Arial"/>
              </w:rPr>
              <w:t>GradeLevel</w:t>
            </w:r>
          </w:p>
          <w:p w14:paraId="2BF9A312" w14:textId="5A7CF766" w:rsidR="00186668" w:rsidRPr="007E7700" w:rsidRDefault="005C189F" w:rsidP="005C189F">
            <w:pPr>
              <w:ind w:right="14"/>
              <w:jc w:val="center"/>
              <w:rPr>
                <w:rFonts w:cs="Arial"/>
              </w:rPr>
            </w:pPr>
            <w:r>
              <w:rPr>
                <w:rFonts w:cs="Arial"/>
              </w:rPr>
              <w:t>(C050)</w:t>
            </w:r>
          </w:p>
        </w:tc>
        <w:tc>
          <w:tcPr>
            <w:tcW w:w="2156" w:type="dxa"/>
            <w:vAlign w:val="center"/>
          </w:tcPr>
          <w:p w14:paraId="22F1AB7A" w14:textId="0690D40F" w:rsidR="00186668" w:rsidRPr="007E7700" w:rsidRDefault="00186668" w:rsidP="00186668">
            <w:pPr>
              <w:ind w:right="5"/>
              <w:jc w:val="center"/>
              <w:rPr>
                <w:rFonts w:cs="Arial"/>
              </w:rPr>
            </w:pPr>
          </w:p>
        </w:tc>
        <w:tc>
          <w:tcPr>
            <w:tcW w:w="1612" w:type="dxa"/>
            <w:vAlign w:val="center"/>
          </w:tcPr>
          <w:p w14:paraId="2C4C3B2B" w14:textId="25C319A2" w:rsidR="00186668" w:rsidRPr="007E7700" w:rsidRDefault="00186668" w:rsidP="00186668">
            <w:pPr>
              <w:ind w:right="5"/>
              <w:jc w:val="center"/>
              <w:rPr>
                <w:rFonts w:cs="Arial"/>
              </w:rPr>
            </w:pPr>
            <w:r w:rsidRPr="007E7700">
              <w:rPr>
                <w:rFonts w:cs="Arial"/>
              </w:rPr>
              <w:t>Descriptor</w:t>
            </w:r>
          </w:p>
        </w:tc>
        <w:tc>
          <w:tcPr>
            <w:tcW w:w="3105" w:type="dxa"/>
            <w:gridSpan w:val="3"/>
            <w:vAlign w:val="center"/>
          </w:tcPr>
          <w:p w14:paraId="03869DEB" w14:textId="77777777" w:rsidR="00186668" w:rsidRPr="007E7700" w:rsidRDefault="00186668" w:rsidP="00186668">
            <w:pPr>
              <w:ind w:right="6"/>
              <w:jc w:val="center"/>
              <w:rPr>
                <w:rFonts w:cs="Arial"/>
              </w:rPr>
            </w:pPr>
          </w:p>
        </w:tc>
      </w:tr>
      <w:tr w:rsidR="00186668" w:rsidRPr="007E7700" w14:paraId="7829B2A6" w14:textId="77777777" w:rsidTr="00DE3E0E">
        <w:trPr>
          <w:trHeight w:val="324"/>
          <w:jc w:val="center"/>
        </w:trPr>
        <w:tc>
          <w:tcPr>
            <w:tcW w:w="9744" w:type="dxa"/>
            <w:gridSpan w:val="7"/>
            <w:shd w:val="clear" w:color="auto" w:fill="E7E6E6" w:themeFill="background2"/>
            <w:vAlign w:val="center"/>
          </w:tcPr>
          <w:p w14:paraId="5F84792E" w14:textId="77777777" w:rsidR="00186668" w:rsidRPr="007E7700" w:rsidRDefault="00186668" w:rsidP="00186668">
            <w:pPr>
              <w:ind w:right="2"/>
              <w:jc w:val="center"/>
              <w:rPr>
                <w:rFonts w:cs="Arial"/>
              </w:rPr>
            </w:pPr>
            <w:r w:rsidRPr="007E7700">
              <w:rPr>
                <w:rFonts w:eastAsia="Arial" w:cs="Arial"/>
                <w:b/>
              </w:rPr>
              <w:t>Used in Entity</w:t>
            </w:r>
          </w:p>
        </w:tc>
      </w:tr>
      <w:tr w:rsidR="00186668" w:rsidRPr="007E7700" w14:paraId="0407A90C" w14:textId="77777777" w:rsidTr="00DE3E0E">
        <w:trPr>
          <w:trHeight w:val="323"/>
          <w:jc w:val="center"/>
        </w:trPr>
        <w:tc>
          <w:tcPr>
            <w:tcW w:w="9744" w:type="dxa"/>
            <w:gridSpan w:val="7"/>
            <w:vAlign w:val="center"/>
          </w:tcPr>
          <w:p w14:paraId="72B77B72" w14:textId="451E1132" w:rsidR="00186668" w:rsidRPr="007E7700" w:rsidRDefault="00186668" w:rsidP="00186668">
            <w:pPr>
              <w:ind w:left="55"/>
              <w:rPr>
                <w:rFonts w:cs="Arial"/>
              </w:rPr>
            </w:pPr>
            <w:r w:rsidRPr="007E7700">
              <w:rPr>
                <w:rFonts w:cs="Arial"/>
              </w:rPr>
              <w:t>StudentSchoolAssociation</w:t>
            </w:r>
            <w:r>
              <w:rPr>
                <w:rFonts w:cs="Arial"/>
              </w:rPr>
              <w:t>, StudentApplication</w:t>
            </w:r>
          </w:p>
        </w:tc>
      </w:tr>
      <w:tr w:rsidR="00186668" w:rsidRPr="007E7700" w14:paraId="7EC33B08" w14:textId="77777777" w:rsidTr="00DE3E0E">
        <w:trPr>
          <w:trHeight w:val="323"/>
          <w:jc w:val="center"/>
        </w:trPr>
        <w:tc>
          <w:tcPr>
            <w:tcW w:w="9744" w:type="dxa"/>
            <w:gridSpan w:val="7"/>
            <w:shd w:val="clear" w:color="auto" w:fill="E7E6E6" w:themeFill="background2"/>
            <w:vAlign w:val="center"/>
          </w:tcPr>
          <w:p w14:paraId="34ECE2BD" w14:textId="77777777" w:rsidR="00186668" w:rsidRPr="007E7700" w:rsidRDefault="00186668" w:rsidP="00186668">
            <w:pPr>
              <w:ind w:left="55"/>
              <w:jc w:val="center"/>
              <w:rPr>
                <w:rFonts w:cs="Arial"/>
                <w:b/>
                <w:bCs/>
              </w:rPr>
            </w:pPr>
            <w:r w:rsidRPr="007E7700">
              <w:rPr>
                <w:rFonts w:cs="Arial"/>
                <w:b/>
                <w:bCs/>
              </w:rPr>
              <w:t>Used in Domain</w:t>
            </w:r>
          </w:p>
        </w:tc>
      </w:tr>
      <w:tr w:rsidR="00186668" w:rsidRPr="007E7700" w14:paraId="399E1E2E" w14:textId="77777777" w:rsidTr="00DE3E0E">
        <w:trPr>
          <w:trHeight w:val="375"/>
          <w:jc w:val="center"/>
        </w:trPr>
        <w:tc>
          <w:tcPr>
            <w:tcW w:w="9744" w:type="dxa"/>
            <w:gridSpan w:val="7"/>
            <w:vAlign w:val="center"/>
          </w:tcPr>
          <w:p w14:paraId="22BCA1F6" w14:textId="788467D1" w:rsidR="00186668" w:rsidRPr="007E7700" w:rsidRDefault="00186668" w:rsidP="00186668">
            <w:pPr>
              <w:ind w:left="55"/>
              <w:rPr>
                <w:rFonts w:cs="Arial"/>
              </w:rPr>
            </w:pPr>
            <w:r>
              <w:rPr>
                <w:rFonts w:cs="Arial"/>
              </w:rPr>
              <w:t>Enrollment, Student Application</w:t>
            </w:r>
          </w:p>
        </w:tc>
      </w:tr>
    </w:tbl>
    <w:p w14:paraId="0E55767E" w14:textId="4EFEFB13" w:rsidR="005C469A" w:rsidRPr="007E7700" w:rsidRDefault="005C469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55637E3" w14:textId="77777777" w:rsidTr="00DE3E0E">
        <w:trPr>
          <w:trHeight w:val="324"/>
          <w:jc w:val="center"/>
        </w:trPr>
        <w:tc>
          <w:tcPr>
            <w:tcW w:w="1612" w:type="dxa"/>
            <w:shd w:val="clear" w:color="auto" w:fill="E7E6E6" w:themeFill="background2"/>
            <w:vAlign w:val="center"/>
          </w:tcPr>
          <w:p w14:paraId="2A54A001" w14:textId="77777777" w:rsidR="00946286" w:rsidRDefault="00946286" w:rsidP="00946286">
            <w:pPr>
              <w:ind w:right="9"/>
              <w:jc w:val="center"/>
              <w:rPr>
                <w:rFonts w:eastAsia="Arial" w:cs="Arial"/>
                <w:b/>
              </w:rPr>
            </w:pPr>
            <w:r>
              <w:rPr>
                <w:rFonts w:eastAsia="Arial" w:cs="Arial"/>
                <w:b/>
              </w:rPr>
              <w:lastRenderedPageBreak/>
              <w:t xml:space="preserve">Data </w:t>
            </w:r>
          </w:p>
          <w:p w14:paraId="456E8D65" w14:textId="0B8B1D35" w:rsidR="00095F90"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D3323FF" w14:textId="6E8C507A" w:rsidR="00095F90" w:rsidRPr="007E7700" w:rsidRDefault="0005111F" w:rsidP="00092FF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DF8D256" w14:textId="77777777" w:rsidR="00095F90" w:rsidRPr="007E7700" w:rsidRDefault="00095F90" w:rsidP="00092FF0">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DAA323D" w14:textId="77777777" w:rsidR="00095F90" w:rsidRPr="007E7700" w:rsidRDefault="00095F90" w:rsidP="00092FF0">
            <w:pPr>
              <w:ind w:right="9"/>
              <w:jc w:val="center"/>
              <w:rPr>
                <w:rFonts w:cs="Arial"/>
              </w:rPr>
            </w:pPr>
            <w:r w:rsidRPr="007E7700">
              <w:rPr>
                <w:rFonts w:eastAsia="Arial" w:cs="Arial"/>
                <w:b/>
              </w:rPr>
              <w:t>Date Updated</w:t>
            </w:r>
          </w:p>
        </w:tc>
      </w:tr>
      <w:tr w:rsidR="007E7700" w:rsidRPr="007E7700" w14:paraId="3ECF3C8A" w14:textId="77777777" w:rsidTr="00DE3E0E">
        <w:trPr>
          <w:trHeight w:val="312"/>
          <w:jc w:val="center"/>
        </w:trPr>
        <w:tc>
          <w:tcPr>
            <w:tcW w:w="1612" w:type="dxa"/>
          </w:tcPr>
          <w:p w14:paraId="57AABE54" w14:textId="2D6BCE67" w:rsidR="00095F90" w:rsidRPr="007E7700" w:rsidRDefault="00883C8F" w:rsidP="00092FF0">
            <w:pPr>
              <w:ind w:right="9"/>
              <w:jc w:val="center"/>
              <w:rPr>
                <w:rFonts w:cs="Arial"/>
              </w:rPr>
            </w:pPr>
            <w:r>
              <w:rPr>
                <w:rFonts w:cs="Arial"/>
              </w:rPr>
              <w:t>E3024</w:t>
            </w:r>
          </w:p>
        </w:tc>
        <w:tc>
          <w:tcPr>
            <w:tcW w:w="5491" w:type="dxa"/>
            <w:gridSpan w:val="4"/>
          </w:tcPr>
          <w:p w14:paraId="4C548591" w14:textId="117AA391" w:rsidR="00095F90" w:rsidRPr="007E7700" w:rsidRDefault="00D75EF9" w:rsidP="00F27871">
            <w:pPr>
              <w:pStyle w:val="Heading2"/>
            </w:pPr>
            <w:bookmarkStart w:id="129" w:name="_Toc164363926"/>
            <w:r w:rsidRPr="007E7700">
              <w:t>EntryType</w:t>
            </w:r>
            <w:bookmarkEnd w:id="129"/>
          </w:p>
        </w:tc>
        <w:tc>
          <w:tcPr>
            <w:tcW w:w="1261" w:type="dxa"/>
          </w:tcPr>
          <w:p w14:paraId="6194D87A" w14:textId="670E83FC" w:rsidR="00095F90" w:rsidRPr="007E7700" w:rsidRDefault="005C469A" w:rsidP="00092FF0">
            <w:pPr>
              <w:ind w:right="11"/>
              <w:jc w:val="center"/>
              <w:rPr>
                <w:rFonts w:cs="Arial"/>
              </w:rPr>
            </w:pPr>
            <w:r w:rsidRPr="007E7700">
              <w:rPr>
                <w:rFonts w:cs="Arial"/>
              </w:rPr>
              <w:t>11/01/2021</w:t>
            </w:r>
          </w:p>
        </w:tc>
        <w:tc>
          <w:tcPr>
            <w:tcW w:w="1380" w:type="dxa"/>
          </w:tcPr>
          <w:p w14:paraId="2641A121" w14:textId="776ADE9F" w:rsidR="00095F90" w:rsidRPr="007E7700" w:rsidRDefault="00883C8F" w:rsidP="00883C8F">
            <w:pPr>
              <w:jc w:val="center"/>
              <w:rPr>
                <w:rFonts w:cs="Arial"/>
              </w:rPr>
            </w:pPr>
            <w:r>
              <w:rPr>
                <w:rFonts w:cs="Arial"/>
              </w:rPr>
              <w:t>07/01/2022</w:t>
            </w:r>
          </w:p>
        </w:tc>
      </w:tr>
      <w:tr w:rsidR="007E7700" w:rsidRPr="007E7700" w14:paraId="04696943" w14:textId="77777777" w:rsidTr="00DE3E0E">
        <w:trPr>
          <w:trHeight w:val="312"/>
          <w:jc w:val="center"/>
        </w:trPr>
        <w:tc>
          <w:tcPr>
            <w:tcW w:w="9744" w:type="dxa"/>
            <w:gridSpan w:val="7"/>
            <w:shd w:val="clear" w:color="auto" w:fill="E7E6E6" w:themeFill="background2"/>
          </w:tcPr>
          <w:p w14:paraId="2F5253E6" w14:textId="77777777" w:rsidR="00095F90" w:rsidRPr="007E7700" w:rsidRDefault="00095F90" w:rsidP="00092FF0">
            <w:pPr>
              <w:ind w:right="2"/>
              <w:jc w:val="center"/>
              <w:rPr>
                <w:rFonts w:cs="Arial"/>
              </w:rPr>
            </w:pPr>
            <w:r w:rsidRPr="007E7700">
              <w:rPr>
                <w:rFonts w:eastAsia="Arial" w:cs="Arial"/>
                <w:b/>
              </w:rPr>
              <w:t>Definition</w:t>
            </w:r>
          </w:p>
        </w:tc>
      </w:tr>
      <w:tr w:rsidR="007E7700" w:rsidRPr="007E7700" w14:paraId="73521742" w14:textId="77777777" w:rsidTr="00DE3E0E">
        <w:trPr>
          <w:trHeight w:val="484"/>
          <w:jc w:val="center"/>
        </w:trPr>
        <w:tc>
          <w:tcPr>
            <w:tcW w:w="9744" w:type="dxa"/>
            <w:gridSpan w:val="7"/>
            <w:vAlign w:val="center"/>
          </w:tcPr>
          <w:p w14:paraId="5AF7E67C" w14:textId="2CC8E395" w:rsidR="00095F90" w:rsidRPr="007E7700" w:rsidRDefault="00C338F4" w:rsidP="00B817C7">
            <w:pPr>
              <w:ind w:left="55"/>
              <w:rPr>
                <w:rFonts w:cs="Arial"/>
              </w:rPr>
            </w:pPr>
            <w:r w:rsidRPr="007E7700">
              <w:rPr>
                <w:rFonts w:cs="Arial"/>
                <w:b/>
                <w:bCs/>
              </w:rPr>
              <w:t>EntryType</w:t>
            </w:r>
            <w:r w:rsidRPr="007E7700">
              <w:rPr>
                <w:rFonts w:cs="Arial"/>
              </w:rPr>
              <w:t xml:space="preserve"> is the process by which a student enters a school during a given academic session.</w:t>
            </w:r>
          </w:p>
        </w:tc>
      </w:tr>
      <w:tr w:rsidR="007E7700" w:rsidRPr="007E7700" w14:paraId="26164BC5" w14:textId="77777777" w:rsidTr="00DE3E0E">
        <w:trPr>
          <w:trHeight w:val="324"/>
          <w:jc w:val="center"/>
        </w:trPr>
        <w:tc>
          <w:tcPr>
            <w:tcW w:w="9744" w:type="dxa"/>
            <w:gridSpan w:val="7"/>
            <w:shd w:val="clear" w:color="auto" w:fill="E7E6E6" w:themeFill="background2"/>
          </w:tcPr>
          <w:p w14:paraId="2F53349E" w14:textId="77777777" w:rsidR="00095F90" w:rsidRPr="007E7700" w:rsidRDefault="00095F90" w:rsidP="00092FF0">
            <w:pPr>
              <w:ind w:right="2"/>
              <w:jc w:val="center"/>
              <w:rPr>
                <w:rFonts w:cs="Arial"/>
              </w:rPr>
            </w:pPr>
            <w:r w:rsidRPr="007E7700">
              <w:rPr>
                <w:rFonts w:eastAsia="Arial" w:cs="Arial"/>
                <w:b/>
              </w:rPr>
              <w:t>Special Instructions</w:t>
            </w:r>
          </w:p>
        </w:tc>
      </w:tr>
      <w:tr w:rsidR="007E7700" w:rsidRPr="007E7700" w14:paraId="12980EB1" w14:textId="77777777" w:rsidTr="00DE3E0E">
        <w:trPr>
          <w:trHeight w:val="1015"/>
          <w:jc w:val="center"/>
        </w:trPr>
        <w:tc>
          <w:tcPr>
            <w:tcW w:w="9744" w:type="dxa"/>
            <w:gridSpan w:val="7"/>
          </w:tcPr>
          <w:p w14:paraId="40658B26" w14:textId="6F2AFC8B" w:rsidR="00B817C7" w:rsidRPr="007E7700" w:rsidRDefault="00B817C7" w:rsidP="00B817C7">
            <w:pPr>
              <w:ind w:left="55"/>
              <w:rPr>
                <w:rFonts w:cs="Arial"/>
              </w:rPr>
            </w:pPr>
            <w:r w:rsidRPr="007E7700">
              <w:rPr>
                <w:rFonts w:cs="Arial"/>
              </w:rPr>
              <w:t>EntryType will also be used to populate the entry type in Enrollment Tracking.</w:t>
            </w:r>
          </w:p>
        </w:tc>
      </w:tr>
      <w:tr w:rsidR="00186668" w:rsidRPr="007E7700" w14:paraId="02B7FAFB" w14:textId="77777777" w:rsidTr="00545522">
        <w:trPr>
          <w:trHeight w:val="324"/>
          <w:jc w:val="center"/>
        </w:trPr>
        <w:tc>
          <w:tcPr>
            <w:tcW w:w="2871" w:type="dxa"/>
            <w:gridSpan w:val="2"/>
            <w:shd w:val="clear" w:color="auto" w:fill="E7E6E6" w:themeFill="background2"/>
          </w:tcPr>
          <w:p w14:paraId="1C060F86" w14:textId="3EE00182" w:rsidR="00186668" w:rsidRPr="007E7700" w:rsidRDefault="00186668" w:rsidP="00186668">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F8E43D9" w14:textId="4C94C986" w:rsidR="00186668" w:rsidRPr="007E7700" w:rsidRDefault="00186668" w:rsidP="00186668">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FCDB033" w14:textId="0303ED3B" w:rsidR="00186668" w:rsidRPr="007E7700" w:rsidRDefault="00186668" w:rsidP="00186668">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0ED829A" w14:textId="77777777" w:rsidR="00186668" w:rsidRPr="007E7700" w:rsidRDefault="00186668" w:rsidP="00186668">
            <w:pPr>
              <w:ind w:right="6"/>
              <w:jc w:val="center"/>
              <w:rPr>
                <w:rFonts w:cs="Arial"/>
              </w:rPr>
            </w:pPr>
            <w:r w:rsidRPr="007E7700">
              <w:rPr>
                <w:rFonts w:eastAsia="Arial" w:cs="Arial"/>
                <w:b/>
              </w:rPr>
              <w:t>Domain of Values</w:t>
            </w:r>
          </w:p>
        </w:tc>
      </w:tr>
      <w:tr w:rsidR="00186668" w:rsidRPr="007E7700" w14:paraId="47E0F6A6" w14:textId="77777777" w:rsidTr="005C189F">
        <w:trPr>
          <w:trHeight w:val="312"/>
          <w:jc w:val="center"/>
        </w:trPr>
        <w:tc>
          <w:tcPr>
            <w:tcW w:w="2871" w:type="dxa"/>
            <w:gridSpan w:val="2"/>
          </w:tcPr>
          <w:p w14:paraId="072BDBCD" w14:textId="77777777" w:rsidR="005C189F" w:rsidRDefault="00186668" w:rsidP="005C189F">
            <w:pPr>
              <w:ind w:right="14"/>
              <w:jc w:val="center"/>
              <w:rPr>
                <w:rFonts w:cs="Arial"/>
              </w:rPr>
            </w:pPr>
            <w:r w:rsidRPr="007E7700">
              <w:rPr>
                <w:rFonts w:cs="Arial"/>
              </w:rPr>
              <w:t>EntryType</w:t>
            </w:r>
          </w:p>
          <w:p w14:paraId="7146D413" w14:textId="43633CA1" w:rsidR="00186668" w:rsidRPr="007E7700" w:rsidRDefault="005C189F" w:rsidP="005C189F">
            <w:pPr>
              <w:ind w:right="14"/>
              <w:jc w:val="center"/>
              <w:rPr>
                <w:rFonts w:cs="Arial"/>
              </w:rPr>
            </w:pPr>
            <w:r>
              <w:rPr>
                <w:rFonts w:cs="Arial"/>
              </w:rPr>
              <w:t>(C334)</w:t>
            </w:r>
          </w:p>
        </w:tc>
        <w:tc>
          <w:tcPr>
            <w:tcW w:w="2156" w:type="dxa"/>
          </w:tcPr>
          <w:p w14:paraId="4542C846" w14:textId="63FF6CC6" w:rsidR="00186668" w:rsidRPr="007E7700" w:rsidRDefault="00186668" w:rsidP="00186668">
            <w:pPr>
              <w:ind w:right="5"/>
              <w:jc w:val="center"/>
              <w:rPr>
                <w:rFonts w:cs="Arial"/>
              </w:rPr>
            </w:pPr>
          </w:p>
        </w:tc>
        <w:tc>
          <w:tcPr>
            <w:tcW w:w="1612" w:type="dxa"/>
            <w:vAlign w:val="center"/>
          </w:tcPr>
          <w:p w14:paraId="2E0A0A82" w14:textId="48B091DA" w:rsidR="00186668" w:rsidRPr="007E7700" w:rsidRDefault="00186668" w:rsidP="00186668">
            <w:pPr>
              <w:ind w:right="5"/>
              <w:jc w:val="center"/>
              <w:rPr>
                <w:rFonts w:cs="Arial"/>
              </w:rPr>
            </w:pPr>
            <w:r w:rsidRPr="007E7700">
              <w:rPr>
                <w:rFonts w:cs="Arial"/>
              </w:rPr>
              <w:t>Descriptor</w:t>
            </w:r>
          </w:p>
        </w:tc>
        <w:tc>
          <w:tcPr>
            <w:tcW w:w="3105" w:type="dxa"/>
            <w:gridSpan w:val="3"/>
          </w:tcPr>
          <w:p w14:paraId="5241F857" w14:textId="77777777" w:rsidR="00186668" w:rsidRPr="007E7700" w:rsidRDefault="00186668" w:rsidP="00186668">
            <w:pPr>
              <w:ind w:right="6"/>
              <w:jc w:val="center"/>
              <w:rPr>
                <w:rFonts w:cs="Arial"/>
              </w:rPr>
            </w:pPr>
            <w:r w:rsidRPr="007E7700">
              <w:rPr>
                <w:rFonts w:eastAsia="Arial" w:cs="Arial"/>
              </w:rPr>
              <w:t xml:space="preserve"> </w:t>
            </w:r>
          </w:p>
        </w:tc>
      </w:tr>
      <w:tr w:rsidR="00186668" w:rsidRPr="007E7700" w14:paraId="2190AA62" w14:textId="77777777" w:rsidTr="00DE3E0E">
        <w:trPr>
          <w:trHeight w:val="324"/>
          <w:jc w:val="center"/>
        </w:trPr>
        <w:tc>
          <w:tcPr>
            <w:tcW w:w="9744" w:type="dxa"/>
            <w:gridSpan w:val="7"/>
            <w:shd w:val="clear" w:color="auto" w:fill="E7E6E6" w:themeFill="background2"/>
          </w:tcPr>
          <w:p w14:paraId="1C631E5E" w14:textId="77777777" w:rsidR="00186668" w:rsidRPr="007E7700" w:rsidRDefault="00186668" w:rsidP="00186668">
            <w:pPr>
              <w:ind w:right="2"/>
              <w:jc w:val="center"/>
              <w:rPr>
                <w:rFonts w:cs="Arial"/>
              </w:rPr>
            </w:pPr>
            <w:r w:rsidRPr="007E7700">
              <w:rPr>
                <w:rFonts w:eastAsia="Arial" w:cs="Arial"/>
                <w:b/>
              </w:rPr>
              <w:t>Used in Entity</w:t>
            </w:r>
          </w:p>
        </w:tc>
      </w:tr>
      <w:tr w:rsidR="00186668" w:rsidRPr="007E7700" w14:paraId="03369D28" w14:textId="77777777" w:rsidTr="00DE3E0E">
        <w:trPr>
          <w:trHeight w:val="323"/>
          <w:jc w:val="center"/>
        </w:trPr>
        <w:tc>
          <w:tcPr>
            <w:tcW w:w="9744" w:type="dxa"/>
            <w:gridSpan w:val="7"/>
          </w:tcPr>
          <w:p w14:paraId="45E527DA" w14:textId="4C0DF0D8" w:rsidR="00186668" w:rsidRPr="007E7700" w:rsidRDefault="00186668" w:rsidP="00186668">
            <w:pPr>
              <w:ind w:left="55"/>
              <w:rPr>
                <w:rFonts w:cs="Arial"/>
              </w:rPr>
            </w:pPr>
            <w:r w:rsidRPr="007E7700">
              <w:rPr>
                <w:rFonts w:cs="Arial"/>
              </w:rPr>
              <w:t>StudentSchoolAssociation</w:t>
            </w:r>
          </w:p>
        </w:tc>
      </w:tr>
      <w:tr w:rsidR="00186668" w:rsidRPr="007E7700" w14:paraId="32222C7F" w14:textId="77777777" w:rsidTr="00DE3E0E">
        <w:trPr>
          <w:trHeight w:val="323"/>
          <w:jc w:val="center"/>
        </w:trPr>
        <w:tc>
          <w:tcPr>
            <w:tcW w:w="9744" w:type="dxa"/>
            <w:gridSpan w:val="7"/>
            <w:shd w:val="clear" w:color="auto" w:fill="E7E6E6" w:themeFill="background2"/>
          </w:tcPr>
          <w:p w14:paraId="6137BB88" w14:textId="411CFA33" w:rsidR="00186668" w:rsidRPr="007E7700" w:rsidRDefault="00186668" w:rsidP="00186668">
            <w:pPr>
              <w:ind w:left="55"/>
              <w:jc w:val="center"/>
              <w:rPr>
                <w:rFonts w:cs="Arial"/>
                <w:b/>
                <w:bCs/>
              </w:rPr>
            </w:pPr>
            <w:r w:rsidRPr="007E7700">
              <w:rPr>
                <w:rFonts w:cs="Arial"/>
                <w:b/>
                <w:bCs/>
              </w:rPr>
              <w:t>Used in Domain</w:t>
            </w:r>
          </w:p>
        </w:tc>
      </w:tr>
      <w:tr w:rsidR="00186668" w:rsidRPr="007E7700" w14:paraId="1B8C1C5C" w14:textId="77777777" w:rsidTr="00DE3E0E">
        <w:trPr>
          <w:trHeight w:val="323"/>
          <w:jc w:val="center"/>
        </w:trPr>
        <w:tc>
          <w:tcPr>
            <w:tcW w:w="9744" w:type="dxa"/>
            <w:gridSpan w:val="7"/>
          </w:tcPr>
          <w:p w14:paraId="6411D7AE" w14:textId="359539D8" w:rsidR="00186668" w:rsidRPr="007E7700" w:rsidRDefault="00186668" w:rsidP="00186668">
            <w:pPr>
              <w:ind w:left="55"/>
              <w:rPr>
                <w:rFonts w:cs="Arial"/>
              </w:rPr>
            </w:pPr>
            <w:r>
              <w:rPr>
                <w:rFonts w:cs="Arial"/>
              </w:rPr>
              <w:t>Enrollment</w:t>
            </w:r>
          </w:p>
        </w:tc>
      </w:tr>
    </w:tbl>
    <w:p w14:paraId="344EFA29" w14:textId="77777777" w:rsidR="00BA6BBE" w:rsidRDefault="00BA6BBE">
      <w:pPr>
        <w:spacing w:after="160"/>
      </w:pPr>
    </w:p>
    <w:p w14:paraId="68F0D215" w14:textId="77777777" w:rsidR="004079B7" w:rsidRDefault="004079B7">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2D7096" w:rsidRPr="007E7700" w14:paraId="2FFF9418" w14:textId="77777777" w:rsidTr="00BD4998">
        <w:trPr>
          <w:trHeight w:val="324"/>
          <w:jc w:val="center"/>
        </w:trPr>
        <w:tc>
          <w:tcPr>
            <w:tcW w:w="1612" w:type="dxa"/>
            <w:shd w:val="clear" w:color="auto" w:fill="E7E6E6" w:themeFill="background2"/>
            <w:vAlign w:val="center"/>
          </w:tcPr>
          <w:p w14:paraId="6CA2AE13" w14:textId="77777777" w:rsidR="00946286" w:rsidRDefault="00946286" w:rsidP="00946286">
            <w:pPr>
              <w:ind w:right="9"/>
              <w:jc w:val="center"/>
              <w:rPr>
                <w:rFonts w:eastAsia="Arial" w:cs="Arial"/>
                <w:b/>
              </w:rPr>
            </w:pPr>
            <w:r>
              <w:rPr>
                <w:rFonts w:eastAsia="Arial" w:cs="Arial"/>
                <w:b/>
              </w:rPr>
              <w:lastRenderedPageBreak/>
              <w:t xml:space="preserve">Data </w:t>
            </w:r>
          </w:p>
          <w:p w14:paraId="0E077347" w14:textId="37FCF495" w:rsidR="002D7096"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EDE278F" w14:textId="2A46E26F" w:rsidR="002D7096" w:rsidRPr="007E7700" w:rsidRDefault="0005111F" w:rsidP="00BD4998">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BA07EB4" w14:textId="77777777" w:rsidR="002D7096" w:rsidRPr="007E7700" w:rsidRDefault="002D7096" w:rsidP="00BD4998">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7298C7F" w14:textId="77777777" w:rsidR="002D7096" w:rsidRPr="007E7700" w:rsidRDefault="002D7096" w:rsidP="00BD4998">
            <w:pPr>
              <w:ind w:right="9"/>
              <w:jc w:val="center"/>
              <w:rPr>
                <w:rFonts w:cs="Arial"/>
              </w:rPr>
            </w:pPr>
            <w:r w:rsidRPr="007E7700">
              <w:rPr>
                <w:rFonts w:eastAsia="Arial" w:cs="Arial"/>
                <w:b/>
              </w:rPr>
              <w:t>Date Updated</w:t>
            </w:r>
          </w:p>
        </w:tc>
      </w:tr>
      <w:tr w:rsidR="002D7096" w:rsidRPr="007E7700" w14:paraId="7BCF2887" w14:textId="77777777" w:rsidTr="00BD4998">
        <w:trPr>
          <w:trHeight w:val="312"/>
          <w:jc w:val="center"/>
        </w:trPr>
        <w:tc>
          <w:tcPr>
            <w:tcW w:w="1612" w:type="dxa"/>
            <w:vAlign w:val="center"/>
          </w:tcPr>
          <w:p w14:paraId="7AE119C8" w14:textId="77777777" w:rsidR="002D7096" w:rsidRPr="007E7700" w:rsidRDefault="002D7096" w:rsidP="00BD4998">
            <w:pPr>
              <w:ind w:right="9"/>
              <w:jc w:val="center"/>
              <w:rPr>
                <w:rFonts w:cs="Arial"/>
              </w:rPr>
            </w:pPr>
            <w:r w:rsidRPr="007E7700">
              <w:rPr>
                <w:rFonts w:cs="Arial"/>
              </w:rPr>
              <w:t>E1711</w:t>
            </w:r>
          </w:p>
        </w:tc>
        <w:tc>
          <w:tcPr>
            <w:tcW w:w="5491" w:type="dxa"/>
            <w:gridSpan w:val="4"/>
            <w:vAlign w:val="center"/>
          </w:tcPr>
          <w:p w14:paraId="28A70F49" w14:textId="77777777" w:rsidR="002D7096" w:rsidRPr="007E7700" w:rsidRDefault="002D7096" w:rsidP="00BD4998">
            <w:pPr>
              <w:pStyle w:val="Heading2"/>
            </w:pPr>
            <w:bookmarkStart w:id="130" w:name="_Toc164363927"/>
            <w:r>
              <w:t>EvaluationDelayDays</w:t>
            </w:r>
            <w:bookmarkEnd w:id="130"/>
          </w:p>
        </w:tc>
        <w:tc>
          <w:tcPr>
            <w:tcW w:w="1261" w:type="dxa"/>
            <w:vAlign w:val="center"/>
          </w:tcPr>
          <w:p w14:paraId="2C02204A" w14:textId="77777777" w:rsidR="002D7096" w:rsidRPr="007E7700" w:rsidRDefault="002D7096" w:rsidP="00BD4998">
            <w:pPr>
              <w:ind w:right="11"/>
              <w:jc w:val="center"/>
              <w:rPr>
                <w:rFonts w:cs="Arial"/>
              </w:rPr>
            </w:pPr>
            <w:r w:rsidRPr="007E7700">
              <w:rPr>
                <w:rFonts w:cs="Arial"/>
              </w:rPr>
              <w:t>03/01/2021</w:t>
            </w:r>
          </w:p>
        </w:tc>
        <w:tc>
          <w:tcPr>
            <w:tcW w:w="1380" w:type="dxa"/>
            <w:vAlign w:val="center"/>
          </w:tcPr>
          <w:p w14:paraId="689D7645" w14:textId="77777777" w:rsidR="002D7096" w:rsidRPr="007E7700" w:rsidRDefault="002D7096" w:rsidP="00BD4998">
            <w:pPr>
              <w:jc w:val="center"/>
              <w:rPr>
                <w:rFonts w:cs="Arial"/>
              </w:rPr>
            </w:pPr>
            <w:r>
              <w:rPr>
                <w:rFonts w:cs="Arial"/>
              </w:rPr>
              <w:t>07/01/2022</w:t>
            </w:r>
          </w:p>
        </w:tc>
      </w:tr>
      <w:tr w:rsidR="002D7096" w:rsidRPr="007E7700" w14:paraId="6291FFA3" w14:textId="77777777" w:rsidTr="00BD4998">
        <w:trPr>
          <w:trHeight w:val="312"/>
          <w:jc w:val="center"/>
        </w:trPr>
        <w:tc>
          <w:tcPr>
            <w:tcW w:w="9744" w:type="dxa"/>
            <w:gridSpan w:val="7"/>
            <w:shd w:val="clear" w:color="auto" w:fill="E7E6E6" w:themeFill="background2"/>
            <w:vAlign w:val="center"/>
          </w:tcPr>
          <w:p w14:paraId="5552BFB9" w14:textId="77777777" w:rsidR="002D7096" w:rsidRPr="007E7700" w:rsidRDefault="002D7096" w:rsidP="00BD4998">
            <w:pPr>
              <w:ind w:right="2"/>
              <w:jc w:val="center"/>
              <w:rPr>
                <w:rFonts w:cs="Arial"/>
              </w:rPr>
            </w:pPr>
            <w:r w:rsidRPr="007E7700">
              <w:rPr>
                <w:rFonts w:eastAsia="Arial" w:cs="Arial"/>
                <w:b/>
              </w:rPr>
              <w:t>Definition</w:t>
            </w:r>
          </w:p>
        </w:tc>
      </w:tr>
      <w:tr w:rsidR="002D7096" w:rsidRPr="007E7700" w14:paraId="6F3E8A4C" w14:textId="77777777" w:rsidTr="00BD4998">
        <w:trPr>
          <w:trHeight w:val="588"/>
          <w:jc w:val="center"/>
        </w:trPr>
        <w:tc>
          <w:tcPr>
            <w:tcW w:w="9744" w:type="dxa"/>
            <w:gridSpan w:val="7"/>
            <w:vAlign w:val="center"/>
          </w:tcPr>
          <w:p w14:paraId="1608EB7B" w14:textId="7548F89C" w:rsidR="002D7096" w:rsidRPr="007E7700" w:rsidRDefault="002D7096" w:rsidP="00BD4998">
            <w:pPr>
              <w:ind w:left="55"/>
              <w:rPr>
                <w:rFonts w:cs="Arial"/>
              </w:rPr>
            </w:pPr>
            <w:r w:rsidRPr="000F6E81">
              <w:rPr>
                <w:b/>
                <w:bCs/>
              </w:rPr>
              <w:t xml:space="preserve">EvaluationDelayReason </w:t>
            </w:r>
            <w:r w:rsidR="00611AD9" w:rsidRPr="00611AD9">
              <w:t>indicates the number of student absences, if any, beginning the first instructional day following the date on which the Local Education Agency (LEA) received written parental consent for the full individual and initial evaluation (FIIE) report.</w:t>
            </w:r>
          </w:p>
        </w:tc>
      </w:tr>
      <w:tr w:rsidR="002D7096" w:rsidRPr="007E7700" w14:paraId="0B68B1BB" w14:textId="77777777" w:rsidTr="00BD4998">
        <w:trPr>
          <w:trHeight w:val="324"/>
          <w:jc w:val="center"/>
        </w:trPr>
        <w:tc>
          <w:tcPr>
            <w:tcW w:w="9744" w:type="dxa"/>
            <w:gridSpan w:val="7"/>
            <w:shd w:val="clear" w:color="auto" w:fill="E7E6E6" w:themeFill="background2"/>
            <w:vAlign w:val="center"/>
          </w:tcPr>
          <w:p w14:paraId="4D4C83CA" w14:textId="77777777" w:rsidR="002D7096" w:rsidRPr="007E7700" w:rsidRDefault="002D7096" w:rsidP="00BD4998">
            <w:pPr>
              <w:ind w:right="2"/>
              <w:jc w:val="center"/>
              <w:rPr>
                <w:rFonts w:cs="Arial"/>
              </w:rPr>
            </w:pPr>
            <w:r w:rsidRPr="007E7700">
              <w:rPr>
                <w:rFonts w:eastAsia="Arial" w:cs="Arial"/>
                <w:b/>
              </w:rPr>
              <w:t>Special Instructions</w:t>
            </w:r>
          </w:p>
        </w:tc>
      </w:tr>
      <w:tr w:rsidR="002D7096" w:rsidRPr="007E7700" w14:paraId="5299E330" w14:textId="77777777" w:rsidTr="00BD4998">
        <w:trPr>
          <w:trHeight w:val="1548"/>
          <w:jc w:val="center"/>
        </w:trPr>
        <w:tc>
          <w:tcPr>
            <w:tcW w:w="9744" w:type="dxa"/>
            <w:gridSpan w:val="7"/>
          </w:tcPr>
          <w:p w14:paraId="4A770223" w14:textId="77777777" w:rsidR="002D7096" w:rsidRPr="007E7700" w:rsidRDefault="002D7096" w:rsidP="00BD4998">
            <w:pPr>
              <w:ind w:left="58"/>
              <w:rPr>
                <w:rFonts w:cs="Arial"/>
              </w:rPr>
            </w:pPr>
            <w:r w:rsidRPr="007E7700">
              <w:rPr>
                <w:rFonts w:cs="Arial"/>
              </w:rPr>
              <w:t>School day does not include a day that falls after the last instructional day of the spring term and before the first instructional day of the subsequent fall term. A student is considered absent for the day if the student is not in attendance at the official attendance taking time or at the alternate attendance taking time set for that student.   See TEC § 29.004(1) and (a-1) See 19 TAC § 89.1011(c), (e), (h) and (g).</w:t>
            </w:r>
          </w:p>
        </w:tc>
      </w:tr>
      <w:tr w:rsidR="00186668" w:rsidRPr="007E7700" w14:paraId="02FCEA9C" w14:textId="77777777" w:rsidTr="00725558">
        <w:trPr>
          <w:trHeight w:val="324"/>
          <w:jc w:val="center"/>
        </w:trPr>
        <w:tc>
          <w:tcPr>
            <w:tcW w:w="2871" w:type="dxa"/>
            <w:gridSpan w:val="2"/>
            <w:shd w:val="clear" w:color="auto" w:fill="E7E6E6" w:themeFill="background2"/>
            <w:vAlign w:val="center"/>
          </w:tcPr>
          <w:p w14:paraId="400F8818" w14:textId="65EEAF00" w:rsidR="00186668" w:rsidRPr="007E7700" w:rsidRDefault="00186668" w:rsidP="00186668">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EE4D577" w14:textId="5F9B4E41" w:rsidR="00186668" w:rsidRPr="007E7700" w:rsidRDefault="00186668" w:rsidP="00186668">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BDDFA6B" w14:textId="6415F23F" w:rsidR="00186668" w:rsidRPr="007E7700" w:rsidRDefault="00186668" w:rsidP="00186668">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DDC9996" w14:textId="77777777" w:rsidR="00186668" w:rsidRPr="007E7700" w:rsidRDefault="00186668" w:rsidP="00186668">
            <w:pPr>
              <w:ind w:right="6"/>
              <w:jc w:val="center"/>
              <w:rPr>
                <w:rFonts w:cs="Arial"/>
              </w:rPr>
            </w:pPr>
            <w:r w:rsidRPr="007E7700">
              <w:rPr>
                <w:rFonts w:eastAsia="Arial" w:cs="Arial"/>
                <w:b/>
              </w:rPr>
              <w:t>Domain of Values</w:t>
            </w:r>
          </w:p>
        </w:tc>
      </w:tr>
      <w:tr w:rsidR="00186668" w:rsidRPr="007E7700" w14:paraId="0A28DDED" w14:textId="77777777" w:rsidTr="00BC427A">
        <w:trPr>
          <w:trHeight w:val="312"/>
          <w:jc w:val="center"/>
        </w:trPr>
        <w:tc>
          <w:tcPr>
            <w:tcW w:w="2871" w:type="dxa"/>
            <w:gridSpan w:val="2"/>
            <w:vAlign w:val="center"/>
          </w:tcPr>
          <w:p w14:paraId="78C389C1" w14:textId="44B9DB32" w:rsidR="00186668" w:rsidRPr="007E7700" w:rsidRDefault="00186668" w:rsidP="00186668">
            <w:pPr>
              <w:ind w:right="14"/>
              <w:jc w:val="center"/>
              <w:rPr>
                <w:rFonts w:cs="Arial"/>
              </w:rPr>
            </w:pPr>
          </w:p>
        </w:tc>
        <w:tc>
          <w:tcPr>
            <w:tcW w:w="2156" w:type="dxa"/>
            <w:vAlign w:val="center"/>
          </w:tcPr>
          <w:p w14:paraId="00889CB7" w14:textId="38FB4489" w:rsidR="00186668" w:rsidRPr="007E7700" w:rsidRDefault="00186668" w:rsidP="00186668">
            <w:pPr>
              <w:ind w:right="5"/>
              <w:jc w:val="center"/>
              <w:rPr>
                <w:rFonts w:cs="Arial"/>
              </w:rPr>
            </w:pPr>
            <w:r w:rsidRPr="007E7700">
              <w:rPr>
                <w:rFonts w:cs="Arial"/>
              </w:rPr>
              <w:t>3</w:t>
            </w:r>
          </w:p>
        </w:tc>
        <w:tc>
          <w:tcPr>
            <w:tcW w:w="1612" w:type="dxa"/>
            <w:vAlign w:val="center"/>
          </w:tcPr>
          <w:p w14:paraId="13F0C5AA" w14:textId="1A8119F5" w:rsidR="00186668" w:rsidRPr="007E7700" w:rsidRDefault="00186668" w:rsidP="00186668">
            <w:pPr>
              <w:ind w:right="5"/>
              <w:jc w:val="center"/>
              <w:rPr>
                <w:rFonts w:cs="Arial"/>
              </w:rPr>
            </w:pPr>
            <w:r w:rsidRPr="007E7700">
              <w:rPr>
                <w:rFonts w:cs="Arial"/>
              </w:rPr>
              <w:t>Number</w:t>
            </w:r>
          </w:p>
        </w:tc>
        <w:tc>
          <w:tcPr>
            <w:tcW w:w="3105" w:type="dxa"/>
            <w:gridSpan w:val="3"/>
            <w:vAlign w:val="center"/>
          </w:tcPr>
          <w:p w14:paraId="16DBD28B" w14:textId="77777777" w:rsidR="00186668" w:rsidRPr="007E7700" w:rsidRDefault="00186668" w:rsidP="00186668">
            <w:pPr>
              <w:ind w:right="6"/>
              <w:jc w:val="center"/>
              <w:rPr>
                <w:rFonts w:cs="Arial"/>
              </w:rPr>
            </w:pPr>
          </w:p>
        </w:tc>
      </w:tr>
      <w:tr w:rsidR="00186668" w:rsidRPr="007E7700" w14:paraId="2D8C37F1" w14:textId="77777777" w:rsidTr="00BD4998">
        <w:trPr>
          <w:trHeight w:val="324"/>
          <w:jc w:val="center"/>
        </w:trPr>
        <w:tc>
          <w:tcPr>
            <w:tcW w:w="9744" w:type="dxa"/>
            <w:gridSpan w:val="7"/>
            <w:shd w:val="clear" w:color="auto" w:fill="E7E6E6" w:themeFill="background2"/>
            <w:vAlign w:val="center"/>
          </w:tcPr>
          <w:p w14:paraId="5CD68A80" w14:textId="77777777" w:rsidR="00186668" w:rsidRPr="007E7700" w:rsidRDefault="00186668" w:rsidP="00186668">
            <w:pPr>
              <w:ind w:right="2"/>
              <w:jc w:val="center"/>
              <w:rPr>
                <w:rFonts w:cs="Arial"/>
              </w:rPr>
            </w:pPr>
            <w:r w:rsidRPr="007E7700">
              <w:rPr>
                <w:rFonts w:eastAsia="Arial" w:cs="Arial"/>
                <w:b/>
              </w:rPr>
              <w:t>Used in Entity</w:t>
            </w:r>
          </w:p>
        </w:tc>
      </w:tr>
      <w:tr w:rsidR="00186668" w:rsidRPr="007E7700" w14:paraId="0CFA8947" w14:textId="77777777" w:rsidTr="00BD4998">
        <w:trPr>
          <w:trHeight w:val="323"/>
          <w:jc w:val="center"/>
        </w:trPr>
        <w:tc>
          <w:tcPr>
            <w:tcW w:w="9744" w:type="dxa"/>
            <w:gridSpan w:val="7"/>
            <w:vAlign w:val="center"/>
          </w:tcPr>
          <w:p w14:paraId="774AD5D7" w14:textId="77777777" w:rsidR="00186668" w:rsidRPr="007E7700" w:rsidRDefault="00186668" w:rsidP="00186668">
            <w:pPr>
              <w:ind w:left="55"/>
              <w:rPr>
                <w:rFonts w:cs="Arial"/>
              </w:rPr>
            </w:pPr>
            <w:r>
              <w:rPr>
                <w:rFonts w:cs="Arial"/>
              </w:rPr>
              <w:t>StudentSpecialEducationProgramEligibilityAssociation</w:t>
            </w:r>
          </w:p>
        </w:tc>
      </w:tr>
      <w:tr w:rsidR="00186668" w:rsidRPr="007E7700" w14:paraId="47DD9A2B" w14:textId="77777777" w:rsidTr="00BD4998">
        <w:trPr>
          <w:trHeight w:val="323"/>
          <w:jc w:val="center"/>
        </w:trPr>
        <w:tc>
          <w:tcPr>
            <w:tcW w:w="9744" w:type="dxa"/>
            <w:gridSpan w:val="7"/>
            <w:shd w:val="clear" w:color="auto" w:fill="E7E6E6" w:themeFill="background2"/>
            <w:vAlign w:val="center"/>
          </w:tcPr>
          <w:p w14:paraId="02711920" w14:textId="77777777" w:rsidR="00186668" w:rsidRPr="007E7700" w:rsidRDefault="00186668" w:rsidP="00186668">
            <w:pPr>
              <w:ind w:left="55"/>
              <w:jc w:val="center"/>
              <w:rPr>
                <w:rFonts w:cs="Arial"/>
                <w:b/>
                <w:bCs/>
              </w:rPr>
            </w:pPr>
            <w:r w:rsidRPr="007E7700">
              <w:rPr>
                <w:rFonts w:cs="Arial"/>
                <w:b/>
                <w:bCs/>
              </w:rPr>
              <w:t>Used in Domain</w:t>
            </w:r>
          </w:p>
        </w:tc>
      </w:tr>
      <w:tr w:rsidR="00186668" w:rsidRPr="007E7700" w14:paraId="3ED29F6F" w14:textId="77777777" w:rsidTr="00BD4998">
        <w:trPr>
          <w:trHeight w:val="375"/>
          <w:jc w:val="center"/>
        </w:trPr>
        <w:tc>
          <w:tcPr>
            <w:tcW w:w="9744" w:type="dxa"/>
            <w:gridSpan w:val="7"/>
            <w:vAlign w:val="center"/>
          </w:tcPr>
          <w:p w14:paraId="1B7050A6" w14:textId="77777777" w:rsidR="00186668" w:rsidRPr="007E7700" w:rsidRDefault="00186668" w:rsidP="00186668">
            <w:pPr>
              <w:ind w:left="55"/>
              <w:rPr>
                <w:rFonts w:cs="Arial"/>
              </w:rPr>
            </w:pPr>
            <w:r>
              <w:rPr>
                <w:rFonts w:cs="Arial"/>
              </w:rPr>
              <w:t>Student Special Education Program Eligibility Association</w:t>
            </w:r>
          </w:p>
        </w:tc>
      </w:tr>
      <w:tr w:rsidR="00186668" w:rsidRPr="007E7700" w14:paraId="4A65CF3F" w14:textId="77777777" w:rsidTr="00BD4998">
        <w:trPr>
          <w:trHeight w:val="375"/>
          <w:jc w:val="center"/>
        </w:trPr>
        <w:tc>
          <w:tcPr>
            <w:tcW w:w="9744" w:type="dxa"/>
            <w:gridSpan w:val="7"/>
            <w:shd w:val="clear" w:color="auto" w:fill="E7E6E6" w:themeFill="background2"/>
            <w:vAlign w:val="center"/>
          </w:tcPr>
          <w:p w14:paraId="313B48D5" w14:textId="77777777" w:rsidR="00186668" w:rsidRDefault="00186668" w:rsidP="00186668">
            <w:pPr>
              <w:ind w:left="55"/>
              <w:jc w:val="center"/>
              <w:rPr>
                <w:rFonts w:cs="Arial"/>
              </w:rPr>
            </w:pPr>
            <w:r>
              <w:rPr>
                <w:rFonts w:cs="Arial"/>
                <w:b/>
                <w:bCs/>
              </w:rPr>
              <w:t>Former Data Element Name</w:t>
            </w:r>
          </w:p>
        </w:tc>
      </w:tr>
      <w:tr w:rsidR="00186668" w:rsidRPr="007E7700" w14:paraId="46C0B194" w14:textId="77777777" w:rsidTr="00BD4998">
        <w:trPr>
          <w:trHeight w:val="375"/>
          <w:jc w:val="center"/>
        </w:trPr>
        <w:tc>
          <w:tcPr>
            <w:tcW w:w="9744" w:type="dxa"/>
            <w:gridSpan w:val="7"/>
            <w:vAlign w:val="center"/>
          </w:tcPr>
          <w:p w14:paraId="3ECC82BF" w14:textId="77777777" w:rsidR="00186668" w:rsidRPr="00F56D9F" w:rsidRDefault="00186668" w:rsidP="00186668">
            <w:pPr>
              <w:ind w:left="55"/>
              <w:rPr>
                <w:rFonts w:cs="Arial"/>
              </w:rPr>
            </w:pPr>
            <w:r>
              <w:rPr>
                <w:rFonts w:cs="Arial"/>
              </w:rPr>
              <w:t>STUDENT-ABSENCES-WITHIN-TIMEFRAME</w:t>
            </w:r>
          </w:p>
        </w:tc>
      </w:tr>
    </w:tbl>
    <w:p w14:paraId="2D6B5EAA" w14:textId="056BA5BB" w:rsidR="002D7096" w:rsidRDefault="002D7096">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2D7096" w:rsidRPr="007E7700" w14:paraId="0109C175" w14:textId="77777777" w:rsidTr="00BD4998">
        <w:trPr>
          <w:trHeight w:val="324"/>
          <w:jc w:val="center"/>
        </w:trPr>
        <w:tc>
          <w:tcPr>
            <w:tcW w:w="1612" w:type="dxa"/>
            <w:shd w:val="clear" w:color="auto" w:fill="E7E6E6" w:themeFill="background2"/>
            <w:vAlign w:val="center"/>
          </w:tcPr>
          <w:p w14:paraId="6E75CAA5" w14:textId="77777777" w:rsidR="00946286" w:rsidRDefault="00946286" w:rsidP="00946286">
            <w:pPr>
              <w:ind w:right="9"/>
              <w:jc w:val="center"/>
              <w:rPr>
                <w:rFonts w:eastAsia="Arial" w:cs="Arial"/>
                <w:b/>
              </w:rPr>
            </w:pPr>
            <w:r>
              <w:rPr>
                <w:rFonts w:eastAsia="Arial" w:cs="Arial"/>
                <w:b/>
              </w:rPr>
              <w:lastRenderedPageBreak/>
              <w:t xml:space="preserve">Data </w:t>
            </w:r>
          </w:p>
          <w:p w14:paraId="78AAD381" w14:textId="37EC213D" w:rsidR="002D7096"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C80E73C" w14:textId="79763DA4" w:rsidR="002D7096" w:rsidRPr="007E7700" w:rsidRDefault="0005111F" w:rsidP="00BD4998">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833CDE1" w14:textId="77777777" w:rsidR="002D7096" w:rsidRPr="007E7700" w:rsidRDefault="002D7096" w:rsidP="00BD4998">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66DE57D" w14:textId="77777777" w:rsidR="002D7096" w:rsidRPr="007E7700" w:rsidRDefault="002D7096" w:rsidP="00BD4998">
            <w:pPr>
              <w:ind w:right="9"/>
              <w:jc w:val="center"/>
              <w:rPr>
                <w:rFonts w:cs="Arial"/>
              </w:rPr>
            </w:pPr>
            <w:r w:rsidRPr="007E7700">
              <w:rPr>
                <w:rFonts w:eastAsia="Arial" w:cs="Arial"/>
                <w:b/>
              </w:rPr>
              <w:t>Date Updated</w:t>
            </w:r>
          </w:p>
        </w:tc>
      </w:tr>
      <w:tr w:rsidR="002D7096" w:rsidRPr="007E7700" w14:paraId="2B93C12B" w14:textId="77777777" w:rsidTr="00BD4998">
        <w:trPr>
          <w:trHeight w:val="312"/>
          <w:jc w:val="center"/>
        </w:trPr>
        <w:tc>
          <w:tcPr>
            <w:tcW w:w="1612" w:type="dxa"/>
            <w:vAlign w:val="center"/>
          </w:tcPr>
          <w:p w14:paraId="6E4F5F32" w14:textId="77777777" w:rsidR="002D7096" w:rsidRPr="007E7700" w:rsidRDefault="002D7096" w:rsidP="00BD4998">
            <w:pPr>
              <w:ind w:right="9"/>
              <w:jc w:val="center"/>
              <w:rPr>
                <w:rFonts w:cs="Arial"/>
              </w:rPr>
            </w:pPr>
            <w:r w:rsidRPr="007E7700">
              <w:rPr>
                <w:rFonts w:cs="Arial"/>
              </w:rPr>
              <w:t>E1718</w:t>
            </w:r>
          </w:p>
        </w:tc>
        <w:tc>
          <w:tcPr>
            <w:tcW w:w="5491" w:type="dxa"/>
            <w:gridSpan w:val="4"/>
            <w:vAlign w:val="center"/>
          </w:tcPr>
          <w:p w14:paraId="7603FC1F" w14:textId="77777777" w:rsidR="002D7096" w:rsidRPr="007E7700" w:rsidRDefault="002D7096" w:rsidP="00BD4998">
            <w:pPr>
              <w:pStyle w:val="Heading2"/>
            </w:pPr>
            <w:bookmarkStart w:id="131" w:name="_Toc164363928"/>
            <w:r w:rsidRPr="007E7700">
              <w:t>EvaluationDelayReason</w:t>
            </w:r>
            <w:bookmarkEnd w:id="131"/>
          </w:p>
        </w:tc>
        <w:tc>
          <w:tcPr>
            <w:tcW w:w="1261" w:type="dxa"/>
            <w:vAlign w:val="center"/>
          </w:tcPr>
          <w:p w14:paraId="11EC197D" w14:textId="77777777" w:rsidR="002D7096" w:rsidRPr="007E7700" w:rsidRDefault="002D7096" w:rsidP="00BD4998">
            <w:pPr>
              <w:ind w:right="11"/>
              <w:jc w:val="center"/>
              <w:rPr>
                <w:rFonts w:cs="Arial"/>
              </w:rPr>
            </w:pPr>
            <w:r w:rsidRPr="007E7700">
              <w:rPr>
                <w:rFonts w:cs="Arial"/>
              </w:rPr>
              <w:t>03/01/2021</w:t>
            </w:r>
          </w:p>
        </w:tc>
        <w:tc>
          <w:tcPr>
            <w:tcW w:w="1380" w:type="dxa"/>
            <w:vAlign w:val="center"/>
          </w:tcPr>
          <w:p w14:paraId="299A9D5D" w14:textId="77777777" w:rsidR="002D7096" w:rsidRPr="007E7700" w:rsidRDefault="002D7096" w:rsidP="00BD4998">
            <w:pPr>
              <w:jc w:val="center"/>
              <w:rPr>
                <w:rFonts w:cs="Arial"/>
              </w:rPr>
            </w:pPr>
            <w:r>
              <w:rPr>
                <w:rFonts w:cs="Arial"/>
              </w:rPr>
              <w:t>03/01/2022</w:t>
            </w:r>
          </w:p>
        </w:tc>
      </w:tr>
      <w:tr w:rsidR="002D7096" w:rsidRPr="007E7700" w14:paraId="16AEABFA" w14:textId="77777777" w:rsidTr="00BD4998">
        <w:trPr>
          <w:trHeight w:val="312"/>
          <w:jc w:val="center"/>
        </w:trPr>
        <w:tc>
          <w:tcPr>
            <w:tcW w:w="9744" w:type="dxa"/>
            <w:gridSpan w:val="7"/>
            <w:shd w:val="clear" w:color="auto" w:fill="E7E6E6" w:themeFill="background2"/>
            <w:vAlign w:val="center"/>
          </w:tcPr>
          <w:p w14:paraId="5E6653EE" w14:textId="77777777" w:rsidR="002D7096" w:rsidRPr="007E7700" w:rsidRDefault="002D7096" w:rsidP="00BD4998">
            <w:pPr>
              <w:ind w:right="2"/>
              <w:jc w:val="center"/>
              <w:rPr>
                <w:rFonts w:cs="Arial"/>
              </w:rPr>
            </w:pPr>
            <w:r w:rsidRPr="007E7700">
              <w:rPr>
                <w:rFonts w:eastAsia="Arial" w:cs="Arial"/>
                <w:b/>
              </w:rPr>
              <w:t>Definition</w:t>
            </w:r>
          </w:p>
        </w:tc>
      </w:tr>
      <w:tr w:rsidR="002D7096" w:rsidRPr="007E7700" w14:paraId="7CCC143A" w14:textId="77777777" w:rsidTr="00BD4998">
        <w:trPr>
          <w:trHeight w:val="588"/>
          <w:jc w:val="center"/>
        </w:trPr>
        <w:tc>
          <w:tcPr>
            <w:tcW w:w="9744" w:type="dxa"/>
            <w:gridSpan w:val="7"/>
            <w:vAlign w:val="center"/>
          </w:tcPr>
          <w:p w14:paraId="4608597B" w14:textId="77777777" w:rsidR="002D7096" w:rsidRDefault="002D7096" w:rsidP="00BD4998">
            <w:pPr>
              <w:ind w:left="55"/>
              <w:rPr>
                <w:rFonts w:cs="Arial"/>
              </w:rPr>
            </w:pPr>
            <w:r w:rsidRPr="007E7700">
              <w:rPr>
                <w:rFonts w:cs="Arial"/>
                <w:b/>
                <w:bCs/>
              </w:rPr>
              <w:t>EvaluationDelayReason</w:t>
            </w:r>
            <w:r w:rsidRPr="007E7700">
              <w:rPr>
                <w:rFonts w:cs="Arial"/>
              </w:rPr>
              <w:t xml:space="preserve"> refers to the justification as to why the written full individual and initial evaluation (FIIE) report was completed beyond </w:t>
            </w:r>
            <w:r>
              <w:rPr>
                <w:rFonts w:cs="Arial"/>
              </w:rPr>
              <w:t>the required timeframe.</w:t>
            </w:r>
          </w:p>
          <w:p w14:paraId="495D9E59" w14:textId="77777777" w:rsidR="002D7096" w:rsidRDefault="002D7096" w:rsidP="00BD4998">
            <w:pPr>
              <w:ind w:left="55"/>
              <w:rPr>
                <w:rFonts w:cs="Arial"/>
              </w:rPr>
            </w:pPr>
          </w:p>
          <w:p w14:paraId="27908DEE" w14:textId="77777777" w:rsidR="002D7096" w:rsidRDefault="002D7096" w:rsidP="00BD4998">
            <w:pPr>
              <w:ind w:left="55"/>
              <w:rPr>
                <w:rFonts w:cs="Arial"/>
              </w:rPr>
            </w:pPr>
            <w:r>
              <w:rPr>
                <w:rFonts w:cs="Arial"/>
              </w:rPr>
              <w:t>F</w:t>
            </w:r>
            <w:r w:rsidRPr="007E7700">
              <w:rPr>
                <w:rFonts w:cs="Arial"/>
              </w:rPr>
              <w:t>or</w:t>
            </w:r>
            <w:r>
              <w:rPr>
                <w:rFonts w:cs="Arial"/>
              </w:rPr>
              <w:t xml:space="preserve"> the</w:t>
            </w:r>
            <w:r w:rsidRPr="007E7700">
              <w:rPr>
                <w:rFonts w:cs="Arial"/>
              </w:rPr>
              <w:t xml:space="preserve"> state performance plan indicator 11 (SPPI-11), </w:t>
            </w:r>
            <w:r>
              <w:rPr>
                <w:rFonts w:cs="Arial"/>
              </w:rPr>
              <w:t>the required evaluation timeframe is 45 instructional days unless one or both of the following exceptions are triggered, including the number of instructional days left in the year after parental consent and/or the number of student absences that occurred during the State-established 45 instructional day timeframe.</w:t>
            </w:r>
          </w:p>
          <w:p w14:paraId="6FA1B5E1" w14:textId="77777777" w:rsidR="002D7096" w:rsidRDefault="002D7096" w:rsidP="00BD4998">
            <w:pPr>
              <w:ind w:left="55"/>
              <w:rPr>
                <w:rFonts w:cs="Arial"/>
              </w:rPr>
            </w:pPr>
          </w:p>
          <w:p w14:paraId="29CB7173" w14:textId="77777777" w:rsidR="002D7096" w:rsidRPr="007E7700" w:rsidRDefault="002D7096" w:rsidP="00BD4998">
            <w:pPr>
              <w:ind w:left="55"/>
              <w:rPr>
                <w:rFonts w:cs="Arial"/>
              </w:rPr>
            </w:pPr>
            <w:r>
              <w:rPr>
                <w:rFonts w:cs="Arial"/>
              </w:rPr>
              <w:t>For the state performance plan indicator 12 (SPPI-12), the required evaluation timeframe is by the third birthday for a child receiving early childhood intervention (ECI) services.</w:t>
            </w:r>
          </w:p>
        </w:tc>
      </w:tr>
      <w:tr w:rsidR="002D7096" w:rsidRPr="007E7700" w14:paraId="3CBCF612" w14:textId="77777777" w:rsidTr="00BD4998">
        <w:trPr>
          <w:trHeight w:val="324"/>
          <w:jc w:val="center"/>
        </w:trPr>
        <w:tc>
          <w:tcPr>
            <w:tcW w:w="9744" w:type="dxa"/>
            <w:gridSpan w:val="7"/>
            <w:shd w:val="clear" w:color="auto" w:fill="E7E6E6" w:themeFill="background2"/>
            <w:vAlign w:val="center"/>
          </w:tcPr>
          <w:p w14:paraId="3C30F1E7" w14:textId="77777777" w:rsidR="002D7096" w:rsidRPr="007E7700" w:rsidRDefault="002D7096" w:rsidP="00BD4998">
            <w:pPr>
              <w:ind w:right="2"/>
              <w:jc w:val="center"/>
              <w:rPr>
                <w:rFonts w:cs="Arial"/>
              </w:rPr>
            </w:pPr>
            <w:r w:rsidRPr="007E7700">
              <w:rPr>
                <w:rFonts w:eastAsia="Arial" w:cs="Arial"/>
                <w:b/>
              </w:rPr>
              <w:t>Special Instructions</w:t>
            </w:r>
          </w:p>
        </w:tc>
      </w:tr>
      <w:tr w:rsidR="002D7096" w:rsidRPr="007E7700" w14:paraId="7B95709F" w14:textId="77777777" w:rsidTr="00AE0B41">
        <w:trPr>
          <w:trHeight w:val="1005"/>
          <w:jc w:val="center"/>
        </w:trPr>
        <w:tc>
          <w:tcPr>
            <w:tcW w:w="9744" w:type="dxa"/>
            <w:gridSpan w:val="7"/>
          </w:tcPr>
          <w:p w14:paraId="3838F17F" w14:textId="77777777" w:rsidR="002D7096" w:rsidRPr="007E7700" w:rsidRDefault="002D7096" w:rsidP="00BD4998">
            <w:pPr>
              <w:ind w:left="58"/>
              <w:rPr>
                <w:rFonts w:cs="Arial"/>
              </w:rPr>
            </w:pPr>
          </w:p>
        </w:tc>
      </w:tr>
      <w:tr w:rsidR="00186668" w:rsidRPr="007E7700" w14:paraId="1B4361EF" w14:textId="77777777" w:rsidTr="003E0F36">
        <w:trPr>
          <w:trHeight w:val="324"/>
          <w:jc w:val="center"/>
        </w:trPr>
        <w:tc>
          <w:tcPr>
            <w:tcW w:w="2871" w:type="dxa"/>
            <w:gridSpan w:val="2"/>
            <w:shd w:val="clear" w:color="auto" w:fill="E7E6E6" w:themeFill="background2"/>
            <w:vAlign w:val="center"/>
          </w:tcPr>
          <w:p w14:paraId="59AA5AC2" w14:textId="3D50A31B" w:rsidR="00186668" w:rsidRPr="007E7700" w:rsidRDefault="00186668" w:rsidP="00186668">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7689AF1" w14:textId="01ACD4DC" w:rsidR="00186668" w:rsidRPr="007E7700" w:rsidRDefault="00186668" w:rsidP="00186668">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30D00EC" w14:textId="5E6EB8E9" w:rsidR="00186668" w:rsidRPr="007E7700" w:rsidRDefault="00186668" w:rsidP="00186668">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4E90A78" w14:textId="77777777" w:rsidR="00186668" w:rsidRPr="007E7700" w:rsidRDefault="00186668" w:rsidP="00186668">
            <w:pPr>
              <w:ind w:right="6"/>
              <w:jc w:val="center"/>
              <w:rPr>
                <w:rFonts w:cs="Arial"/>
              </w:rPr>
            </w:pPr>
            <w:r w:rsidRPr="007E7700">
              <w:rPr>
                <w:rFonts w:eastAsia="Arial" w:cs="Arial"/>
                <w:b/>
              </w:rPr>
              <w:t>Domain of Values</w:t>
            </w:r>
          </w:p>
        </w:tc>
      </w:tr>
      <w:tr w:rsidR="00186668" w:rsidRPr="007E7700" w14:paraId="3BEEAE78" w14:textId="77777777" w:rsidTr="000760F7">
        <w:trPr>
          <w:trHeight w:val="312"/>
          <w:jc w:val="center"/>
        </w:trPr>
        <w:tc>
          <w:tcPr>
            <w:tcW w:w="2871" w:type="dxa"/>
            <w:gridSpan w:val="2"/>
            <w:vAlign w:val="center"/>
          </w:tcPr>
          <w:p w14:paraId="6A638759" w14:textId="77777777" w:rsidR="007E3E0B" w:rsidRDefault="00186668" w:rsidP="007E3E0B">
            <w:pPr>
              <w:ind w:right="14"/>
              <w:jc w:val="center"/>
              <w:rPr>
                <w:rFonts w:cs="Arial"/>
              </w:rPr>
            </w:pPr>
            <w:r w:rsidRPr="007E7700">
              <w:rPr>
                <w:rFonts w:cs="Arial"/>
              </w:rPr>
              <w:t>EvaludationDayReason</w:t>
            </w:r>
          </w:p>
          <w:p w14:paraId="364D07B4" w14:textId="28496212" w:rsidR="00186668" w:rsidRPr="007E7700" w:rsidRDefault="007E3E0B" w:rsidP="007E3E0B">
            <w:pPr>
              <w:ind w:right="14"/>
              <w:jc w:val="center"/>
              <w:rPr>
                <w:rFonts w:cs="Arial"/>
              </w:rPr>
            </w:pPr>
            <w:r>
              <w:rPr>
                <w:rFonts w:cs="Arial"/>
              </w:rPr>
              <w:t>(C348)</w:t>
            </w:r>
          </w:p>
        </w:tc>
        <w:tc>
          <w:tcPr>
            <w:tcW w:w="2156" w:type="dxa"/>
            <w:vAlign w:val="center"/>
          </w:tcPr>
          <w:p w14:paraId="442D5B03" w14:textId="69262B1A" w:rsidR="00186668" w:rsidRPr="007E7700" w:rsidRDefault="00186668" w:rsidP="00186668">
            <w:pPr>
              <w:ind w:right="5"/>
              <w:jc w:val="center"/>
              <w:rPr>
                <w:rFonts w:cs="Arial"/>
              </w:rPr>
            </w:pPr>
          </w:p>
        </w:tc>
        <w:tc>
          <w:tcPr>
            <w:tcW w:w="1612" w:type="dxa"/>
            <w:vAlign w:val="center"/>
          </w:tcPr>
          <w:p w14:paraId="1B094BAC" w14:textId="58B8BD4E" w:rsidR="00186668" w:rsidRPr="007E7700" w:rsidRDefault="00186668" w:rsidP="00186668">
            <w:pPr>
              <w:ind w:right="5"/>
              <w:jc w:val="center"/>
              <w:rPr>
                <w:rFonts w:cs="Arial"/>
              </w:rPr>
            </w:pPr>
            <w:r w:rsidRPr="007E7700">
              <w:rPr>
                <w:rFonts w:cs="Arial"/>
              </w:rPr>
              <w:t>Descriptor</w:t>
            </w:r>
          </w:p>
        </w:tc>
        <w:tc>
          <w:tcPr>
            <w:tcW w:w="3105" w:type="dxa"/>
            <w:gridSpan w:val="3"/>
            <w:vAlign w:val="center"/>
          </w:tcPr>
          <w:p w14:paraId="4EA8C732" w14:textId="77777777" w:rsidR="00186668" w:rsidRPr="007E7700" w:rsidRDefault="00186668" w:rsidP="00186668">
            <w:pPr>
              <w:ind w:right="6"/>
              <w:jc w:val="center"/>
              <w:rPr>
                <w:rFonts w:cs="Arial"/>
              </w:rPr>
            </w:pPr>
          </w:p>
        </w:tc>
      </w:tr>
      <w:tr w:rsidR="00186668" w:rsidRPr="007E7700" w14:paraId="1D5E8EEF" w14:textId="77777777" w:rsidTr="00BD4998">
        <w:trPr>
          <w:trHeight w:val="324"/>
          <w:jc w:val="center"/>
        </w:trPr>
        <w:tc>
          <w:tcPr>
            <w:tcW w:w="9744" w:type="dxa"/>
            <w:gridSpan w:val="7"/>
            <w:shd w:val="clear" w:color="auto" w:fill="E7E6E6" w:themeFill="background2"/>
            <w:vAlign w:val="center"/>
          </w:tcPr>
          <w:p w14:paraId="4EA7FB3F" w14:textId="77777777" w:rsidR="00186668" w:rsidRPr="007E7700" w:rsidRDefault="00186668" w:rsidP="00186668">
            <w:pPr>
              <w:ind w:right="2"/>
              <w:jc w:val="center"/>
              <w:rPr>
                <w:rFonts w:cs="Arial"/>
              </w:rPr>
            </w:pPr>
            <w:r w:rsidRPr="007E7700">
              <w:rPr>
                <w:rFonts w:eastAsia="Arial" w:cs="Arial"/>
                <w:b/>
              </w:rPr>
              <w:t>Used in Entity</w:t>
            </w:r>
          </w:p>
        </w:tc>
      </w:tr>
      <w:tr w:rsidR="00186668" w:rsidRPr="007E7700" w14:paraId="007D80FA" w14:textId="77777777" w:rsidTr="00BD4998">
        <w:trPr>
          <w:trHeight w:val="323"/>
          <w:jc w:val="center"/>
        </w:trPr>
        <w:tc>
          <w:tcPr>
            <w:tcW w:w="9744" w:type="dxa"/>
            <w:gridSpan w:val="7"/>
            <w:vAlign w:val="center"/>
          </w:tcPr>
          <w:p w14:paraId="4F9E21A4" w14:textId="77777777" w:rsidR="00186668" w:rsidRPr="007E7700" w:rsidRDefault="00186668" w:rsidP="00186668">
            <w:pPr>
              <w:ind w:left="55"/>
              <w:rPr>
                <w:rFonts w:cs="Arial"/>
              </w:rPr>
            </w:pPr>
            <w:r>
              <w:rPr>
                <w:rFonts w:cs="Arial"/>
              </w:rPr>
              <w:t>StudentSpecialEducationProgramEligibilityAssociation</w:t>
            </w:r>
          </w:p>
        </w:tc>
      </w:tr>
      <w:tr w:rsidR="00186668" w:rsidRPr="007E7700" w14:paraId="757D9AF9" w14:textId="77777777" w:rsidTr="00BD4998">
        <w:trPr>
          <w:trHeight w:val="323"/>
          <w:jc w:val="center"/>
        </w:trPr>
        <w:tc>
          <w:tcPr>
            <w:tcW w:w="9744" w:type="dxa"/>
            <w:gridSpan w:val="7"/>
            <w:shd w:val="clear" w:color="auto" w:fill="E7E6E6" w:themeFill="background2"/>
            <w:vAlign w:val="center"/>
          </w:tcPr>
          <w:p w14:paraId="69C9959D" w14:textId="77777777" w:rsidR="00186668" w:rsidRPr="007E7700" w:rsidRDefault="00186668" w:rsidP="00186668">
            <w:pPr>
              <w:ind w:left="55"/>
              <w:jc w:val="center"/>
              <w:rPr>
                <w:rFonts w:cs="Arial"/>
                <w:b/>
                <w:bCs/>
              </w:rPr>
            </w:pPr>
            <w:r w:rsidRPr="007E7700">
              <w:rPr>
                <w:rFonts w:cs="Arial"/>
                <w:b/>
                <w:bCs/>
              </w:rPr>
              <w:t>Used in Domain</w:t>
            </w:r>
          </w:p>
        </w:tc>
      </w:tr>
      <w:tr w:rsidR="00186668" w:rsidRPr="007E7700" w14:paraId="543E437C" w14:textId="77777777" w:rsidTr="00BD4998">
        <w:trPr>
          <w:trHeight w:val="375"/>
          <w:jc w:val="center"/>
        </w:trPr>
        <w:tc>
          <w:tcPr>
            <w:tcW w:w="9744" w:type="dxa"/>
            <w:gridSpan w:val="7"/>
            <w:vAlign w:val="center"/>
          </w:tcPr>
          <w:p w14:paraId="6EAF402F" w14:textId="77777777" w:rsidR="00186668" w:rsidRPr="007E7700" w:rsidRDefault="00186668" w:rsidP="00186668">
            <w:pPr>
              <w:ind w:left="55"/>
              <w:rPr>
                <w:rFonts w:cs="Arial"/>
              </w:rPr>
            </w:pPr>
            <w:r>
              <w:rPr>
                <w:rFonts w:cs="Arial"/>
              </w:rPr>
              <w:t>Student Special Education Program Eligibility Association</w:t>
            </w:r>
          </w:p>
        </w:tc>
      </w:tr>
    </w:tbl>
    <w:p w14:paraId="0DC19A74" w14:textId="77777777" w:rsidR="00415069" w:rsidRDefault="00415069">
      <w:pPr>
        <w:spacing w:after="160"/>
      </w:pP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415069" w:rsidRPr="007E7700" w14:paraId="31DA4EEA" w14:textId="77777777" w:rsidTr="00BD4998">
        <w:trPr>
          <w:trHeight w:val="324"/>
          <w:jc w:val="center"/>
        </w:trPr>
        <w:tc>
          <w:tcPr>
            <w:tcW w:w="1612" w:type="dxa"/>
            <w:shd w:val="clear" w:color="auto" w:fill="E7E6E6" w:themeFill="background2"/>
            <w:vAlign w:val="center"/>
          </w:tcPr>
          <w:p w14:paraId="124FF75D" w14:textId="77777777" w:rsidR="00946286" w:rsidRDefault="00946286" w:rsidP="00946286">
            <w:pPr>
              <w:ind w:right="9"/>
              <w:jc w:val="center"/>
              <w:rPr>
                <w:rFonts w:eastAsia="Arial" w:cs="Arial"/>
                <w:b/>
              </w:rPr>
            </w:pPr>
            <w:r>
              <w:rPr>
                <w:rFonts w:eastAsia="Arial" w:cs="Arial"/>
                <w:b/>
              </w:rPr>
              <w:lastRenderedPageBreak/>
              <w:t xml:space="preserve">Data </w:t>
            </w:r>
          </w:p>
          <w:p w14:paraId="1ACFEBAF" w14:textId="20D16827" w:rsidR="00415069"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591635B" w14:textId="38EC461C" w:rsidR="00415069" w:rsidRPr="007E7700" w:rsidRDefault="0005111F" w:rsidP="00BD4998">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59D582D" w14:textId="77777777" w:rsidR="00415069" w:rsidRPr="007E7700" w:rsidRDefault="00415069" w:rsidP="00BD4998">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04C8014" w14:textId="77777777" w:rsidR="00415069" w:rsidRPr="007E7700" w:rsidRDefault="00415069" w:rsidP="00BD4998">
            <w:pPr>
              <w:ind w:right="9"/>
              <w:jc w:val="center"/>
              <w:rPr>
                <w:rFonts w:cs="Arial"/>
              </w:rPr>
            </w:pPr>
            <w:r w:rsidRPr="007E7700">
              <w:rPr>
                <w:rFonts w:eastAsia="Arial" w:cs="Arial"/>
                <w:b/>
              </w:rPr>
              <w:t>Date Updated</w:t>
            </w:r>
          </w:p>
        </w:tc>
      </w:tr>
      <w:tr w:rsidR="00415069" w:rsidRPr="007E7700" w14:paraId="52F6BBB9" w14:textId="77777777" w:rsidTr="00BD4998">
        <w:trPr>
          <w:trHeight w:val="312"/>
          <w:jc w:val="center"/>
        </w:trPr>
        <w:tc>
          <w:tcPr>
            <w:tcW w:w="1612" w:type="dxa"/>
            <w:vAlign w:val="center"/>
          </w:tcPr>
          <w:p w14:paraId="1F124412" w14:textId="5C10A456" w:rsidR="00415069" w:rsidRPr="007E7700" w:rsidRDefault="00415069" w:rsidP="00BD4998">
            <w:pPr>
              <w:ind w:right="9"/>
              <w:jc w:val="center"/>
              <w:rPr>
                <w:rFonts w:cs="Arial"/>
              </w:rPr>
            </w:pPr>
            <w:r>
              <w:rPr>
                <w:rFonts w:cs="Arial"/>
              </w:rPr>
              <w:t>E3027</w:t>
            </w:r>
          </w:p>
        </w:tc>
        <w:tc>
          <w:tcPr>
            <w:tcW w:w="5491" w:type="dxa"/>
            <w:gridSpan w:val="4"/>
            <w:vAlign w:val="center"/>
          </w:tcPr>
          <w:p w14:paraId="1ACA30F2" w14:textId="68C37E95" w:rsidR="00415069" w:rsidRPr="007E7700" w:rsidRDefault="00415069" w:rsidP="00BD4998">
            <w:pPr>
              <w:pStyle w:val="Heading2"/>
            </w:pPr>
            <w:bookmarkStart w:id="132" w:name="_Toc164363929"/>
            <w:r>
              <w:t>EventDate</w:t>
            </w:r>
            <w:bookmarkEnd w:id="132"/>
          </w:p>
        </w:tc>
        <w:tc>
          <w:tcPr>
            <w:tcW w:w="1261" w:type="dxa"/>
            <w:vAlign w:val="center"/>
          </w:tcPr>
          <w:p w14:paraId="59C4758D" w14:textId="77777777" w:rsidR="00415069" w:rsidRPr="007E7700" w:rsidRDefault="00415069" w:rsidP="00BD4998">
            <w:pPr>
              <w:ind w:right="11"/>
              <w:jc w:val="center"/>
              <w:rPr>
                <w:rFonts w:cs="Arial"/>
              </w:rPr>
            </w:pPr>
            <w:r>
              <w:rPr>
                <w:rFonts w:cs="Arial"/>
              </w:rPr>
              <w:t>07/01/2022</w:t>
            </w:r>
          </w:p>
        </w:tc>
        <w:tc>
          <w:tcPr>
            <w:tcW w:w="1380" w:type="dxa"/>
            <w:vAlign w:val="center"/>
          </w:tcPr>
          <w:p w14:paraId="60DE808E" w14:textId="1DFBF74E" w:rsidR="00415069" w:rsidRPr="007E7700" w:rsidRDefault="001A5879" w:rsidP="00BD4998">
            <w:pPr>
              <w:jc w:val="center"/>
              <w:rPr>
                <w:rFonts w:cs="Arial"/>
              </w:rPr>
            </w:pPr>
            <w:r>
              <w:rPr>
                <w:rFonts w:cs="Arial"/>
              </w:rPr>
              <w:t>12/01/2022</w:t>
            </w:r>
          </w:p>
        </w:tc>
      </w:tr>
      <w:tr w:rsidR="00415069" w:rsidRPr="007E7700" w14:paraId="5284F414" w14:textId="77777777" w:rsidTr="00BD4998">
        <w:trPr>
          <w:trHeight w:val="312"/>
          <w:jc w:val="center"/>
        </w:trPr>
        <w:tc>
          <w:tcPr>
            <w:tcW w:w="9744" w:type="dxa"/>
            <w:gridSpan w:val="7"/>
            <w:shd w:val="clear" w:color="auto" w:fill="E7E6E6" w:themeFill="background2"/>
            <w:vAlign w:val="center"/>
          </w:tcPr>
          <w:p w14:paraId="5E8C96E0" w14:textId="77777777" w:rsidR="00415069" w:rsidRPr="007E7700" w:rsidRDefault="00415069" w:rsidP="00BD4998">
            <w:pPr>
              <w:ind w:right="2"/>
              <w:jc w:val="center"/>
              <w:rPr>
                <w:rFonts w:cs="Arial"/>
              </w:rPr>
            </w:pPr>
            <w:r w:rsidRPr="007E7700">
              <w:rPr>
                <w:rFonts w:eastAsia="Arial" w:cs="Arial"/>
                <w:b/>
              </w:rPr>
              <w:t>Definition</w:t>
            </w:r>
          </w:p>
        </w:tc>
      </w:tr>
      <w:tr w:rsidR="00415069" w:rsidRPr="007E7700" w14:paraId="49483E34" w14:textId="77777777" w:rsidTr="00BD4998">
        <w:trPr>
          <w:trHeight w:val="588"/>
          <w:jc w:val="center"/>
        </w:trPr>
        <w:tc>
          <w:tcPr>
            <w:tcW w:w="9744" w:type="dxa"/>
            <w:gridSpan w:val="7"/>
            <w:vAlign w:val="center"/>
          </w:tcPr>
          <w:p w14:paraId="519481E6" w14:textId="08E892DE" w:rsidR="00415069" w:rsidRPr="007E7700" w:rsidRDefault="00415069" w:rsidP="00BD4998">
            <w:pPr>
              <w:ind w:left="55"/>
              <w:rPr>
                <w:rFonts w:cs="Arial"/>
              </w:rPr>
            </w:pPr>
            <w:r>
              <w:rPr>
                <w:rFonts w:cs="Arial"/>
                <w:b/>
                <w:bCs/>
              </w:rPr>
              <w:t>E</w:t>
            </w:r>
            <w:r w:rsidR="00CF2AB5">
              <w:rPr>
                <w:rFonts w:cs="Arial"/>
                <w:b/>
                <w:bCs/>
              </w:rPr>
              <w:t>vent</w:t>
            </w:r>
            <w:r w:rsidRPr="007E7700">
              <w:rPr>
                <w:rFonts w:cs="Arial"/>
                <w:b/>
                <w:bCs/>
              </w:rPr>
              <w:t>Date</w:t>
            </w:r>
            <w:r w:rsidRPr="007E7700">
              <w:rPr>
                <w:rFonts w:cs="Arial"/>
              </w:rPr>
              <w:t xml:space="preserve"> indicates the month, day, and year </w:t>
            </w:r>
            <w:r w:rsidR="00CF2AB5">
              <w:rPr>
                <w:rFonts w:cs="Arial"/>
              </w:rPr>
              <w:t>of the event</w:t>
            </w:r>
            <w:r w:rsidRPr="007E7700">
              <w:rPr>
                <w:rFonts w:cs="Arial"/>
              </w:rPr>
              <w:t>.</w:t>
            </w:r>
          </w:p>
        </w:tc>
      </w:tr>
      <w:tr w:rsidR="00415069" w:rsidRPr="007E7700" w14:paraId="2425D21B" w14:textId="77777777" w:rsidTr="00BD4998">
        <w:trPr>
          <w:trHeight w:val="324"/>
          <w:jc w:val="center"/>
        </w:trPr>
        <w:tc>
          <w:tcPr>
            <w:tcW w:w="9744" w:type="dxa"/>
            <w:gridSpan w:val="7"/>
            <w:shd w:val="clear" w:color="auto" w:fill="E7E6E6" w:themeFill="background2"/>
            <w:vAlign w:val="center"/>
          </w:tcPr>
          <w:p w14:paraId="73872F13" w14:textId="77777777" w:rsidR="00415069" w:rsidRPr="007E7700" w:rsidRDefault="00415069" w:rsidP="00BD4998">
            <w:pPr>
              <w:ind w:right="2"/>
              <w:jc w:val="center"/>
              <w:rPr>
                <w:rFonts w:cs="Arial"/>
              </w:rPr>
            </w:pPr>
            <w:r w:rsidRPr="007E7700">
              <w:rPr>
                <w:rFonts w:eastAsia="Arial" w:cs="Arial"/>
                <w:b/>
              </w:rPr>
              <w:t>Special Instructions</w:t>
            </w:r>
          </w:p>
        </w:tc>
      </w:tr>
      <w:tr w:rsidR="00415069" w:rsidRPr="007E7700" w14:paraId="6C9E5503" w14:textId="77777777" w:rsidTr="00BD4998">
        <w:trPr>
          <w:trHeight w:val="736"/>
          <w:jc w:val="center"/>
        </w:trPr>
        <w:tc>
          <w:tcPr>
            <w:tcW w:w="9744" w:type="dxa"/>
            <w:gridSpan w:val="7"/>
            <w:vAlign w:val="center"/>
          </w:tcPr>
          <w:p w14:paraId="59FA265B" w14:textId="77777777" w:rsidR="00415069" w:rsidRPr="007E7700" w:rsidRDefault="00415069" w:rsidP="00BD4998">
            <w:pPr>
              <w:ind w:left="55"/>
              <w:rPr>
                <w:rFonts w:cs="Arial"/>
              </w:rPr>
            </w:pPr>
          </w:p>
        </w:tc>
      </w:tr>
      <w:tr w:rsidR="00186668" w:rsidRPr="007E7700" w14:paraId="07A5DD3A" w14:textId="77777777" w:rsidTr="00DC6E97">
        <w:trPr>
          <w:trHeight w:val="324"/>
          <w:jc w:val="center"/>
        </w:trPr>
        <w:tc>
          <w:tcPr>
            <w:tcW w:w="2871" w:type="dxa"/>
            <w:gridSpan w:val="2"/>
            <w:shd w:val="clear" w:color="auto" w:fill="E7E6E6" w:themeFill="background2"/>
            <w:vAlign w:val="center"/>
          </w:tcPr>
          <w:p w14:paraId="022500C7" w14:textId="6111C7F6" w:rsidR="00186668" w:rsidRPr="007E7700" w:rsidRDefault="00186668" w:rsidP="00186668">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09B8D56" w14:textId="3C985D0A" w:rsidR="00186668" w:rsidRPr="007E7700" w:rsidRDefault="00186668" w:rsidP="00186668">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A89FB2E" w14:textId="3C362000" w:rsidR="00186668" w:rsidRPr="007E7700" w:rsidRDefault="00186668" w:rsidP="00186668">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A75E383" w14:textId="77777777" w:rsidR="00186668" w:rsidRPr="007E7700" w:rsidRDefault="00186668" w:rsidP="00186668">
            <w:pPr>
              <w:ind w:right="6"/>
              <w:jc w:val="center"/>
              <w:rPr>
                <w:rFonts w:cs="Arial"/>
              </w:rPr>
            </w:pPr>
            <w:r w:rsidRPr="007E7700">
              <w:rPr>
                <w:rFonts w:eastAsia="Arial" w:cs="Arial"/>
                <w:b/>
              </w:rPr>
              <w:t>Domain of Values</w:t>
            </w:r>
          </w:p>
        </w:tc>
      </w:tr>
      <w:tr w:rsidR="00186668" w:rsidRPr="007E7700" w14:paraId="0FDBA634" w14:textId="77777777" w:rsidTr="008B54B7">
        <w:trPr>
          <w:trHeight w:val="312"/>
          <w:jc w:val="center"/>
        </w:trPr>
        <w:tc>
          <w:tcPr>
            <w:tcW w:w="2871" w:type="dxa"/>
            <w:gridSpan w:val="2"/>
            <w:vAlign w:val="center"/>
          </w:tcPr>
          <w:p w14:paraId="79560C2E" w14:textId="0AF201C0" w:rsidR="00186668" w:rsidRPr="007E7700" w:rsidRDefault="00186668" w:rsidP="00186668">
            <w:pPr>
              <w:ind w:right="14"/>
              <w:jc w:val="center"/>
              <w:rPr>
                <w:rFonts w:cs="Arial"/>
              </w:rPr>
            </w:pPr>
          </w:p>
        </w:tc>
        <w:tc>
          <w:tcPr>
            <w:tcW w:w="2156" w:type="dxa"/>
            <w:vAlign w:val="center"/>
          </w:tcPr>
          <w:p w14:paraId="751E3E5D" w14:textId="037671E7" w:rsidR="00186668" w:rsidRPr="007E7700" w:rsidRDefault="00186668" w:rsidP="00186668">
            <w:pPr>
              <w:ind w:right="5"/>
              <w:jc w:val="center"/>
              <w:rPr>
                <w:rFonts w:cs="Arial"/>
              </w:rPr>
            </w:pPr>
            <w:r w:rsidRPr="007E7700">
              <w:rPr>
                <w:rFonts w:cs="Arial"/>
              </w:rPr>
              <w:t>10</w:t>
            </w:r>
          </w:p>
        </w:tc>
        <w:tc>
          <w:tcPr>
            <w:tcW w:w="1612" w:type="dxa"/>
            <w:vAlign w:val="center"/>
          </w:tcPr>
          <w:p w14:paraId="244B72B1" w14:textId="71FC4C7C" w:rsidR="00186668" w:rsidRPr="007E7700" w:rsidRDefault="00186668" w:rsidP="00186668">
            <w:pPr>
              <w:ind w:right="5"/>
              <w:jc w:val="center"/>
              <w:rPr>
                <w:rFonts w:cs="Arial"/>
              </w:rPr>
            </w:pPr>
            <w:r w:rsidRPr="007E7700">
              <w:rPr>
                <w:rFonts w:cs="Arial"/>
              </w:rPr>
              <w:t>Date</w:t>
            </w:r>
          </w:p>
        </w:tc>
        <w:tc>
          <w:tcPr>
            <w:tcW w:w="3105" w:type="dxa"/>
            <w:gridSpan w:val="3"/>
            <w:vAlign w:val="center"/>
          </w:tcPr>
          <w:p w14:paraId="7D7BC258" w14:textId="4457C70B" w:rsidR="00186668" w:rsidRPr="007E7700" w:rsidRDefault="00186668" w:rsidP="00186668">
            <w:pPr>
              <w:ind w:right="6"/>
              <w:jc w:val="center"/>
              <w:rPr>
                <w:rFonts w:cs="Arial"/>
              </w:rPr>
            </w:pPr>
            <w:r w:rsidRPr="007E7700">
              <w:rPr>
                <w:rFonts w:eastAsia="Arial" w:cs="Arial"/>
              </w:rPr>
              <w:t>YYYY=</w:t>
            </w:r>
            <w:r>
              <w:rPr>
                <w:rFonts w:eastAsia="Arial" w:cs="Arial"/>
              </w:rPr>
              <w:t>2023</w:t>
            </w:r>
            <w:r w:rsidR="0049531A">
              <w:rPr>
                <w:rFonts w:eastAsia="Arial" w:cs="Arial"/>
              </w:rPr>
              <w:t>-</w:t>
            </w:r>
            <w:r>
              <w:rPr>
                <w:rFonts w:eastAsia="Arial" w:cs="Arial"/>
              </w:rPr>
              <w:t>2024</w:t>
            </w:r>
            <w:r w:rsidRPr="007E7700">
              <w:rPr>
                <w:rFonts w:eastAsia="Arial" w:cs="Arial"/>
              </w:rPr>
              <w:t xml:space="preserve"> MM=01-12 DD=01-31</w:t>
            </w:r>
          </w:p>
        </w:tc>
      </w:tr>
      <w:tr w:rsidR="00186668" w:rsidRPr="007E7700" w14:paraId="743578F4" w14:textId="77777777" w:rsidTr="00BD4998">
        <w:trPr>
          <w:trHeight w:val="324"/>
          <w:jc w:val="center"/>
        </w:trPr>
        <w:tc>
          <w:tcPr>
            <w:tcW w:w="9744" w:type="dxa"/>
            <w:gridSpan w:val="7"/>
            <w:shd w:val="clear" w:color="auto" w:fill="E7E6E6" w:themeFill="background2"/>
            <w:vAlign w:val="center"/>
          </w:tcPr>
          <w:p w14:paraId="7883D2A8" w14:textId="77777777" w:rsidR="00186668" w:rsidRPr="007E7700" w:rsidRDefault="00186668" w:rsidP="00186668">
            <w:pPr>
              <w:ind w:right="2"/>
              <w:jc w:val="center"/>
              <w:rPr>
                <w:rFonts w:cs="Arial"/>
              </w:rPr>
            </w:pPr>
            <w:r w:rsidRPr="007E7700">
              <w:rPr>
                <w:rFonts w:eastAsia="Arial" w:cs="Arial"/>
                <w:b/>
              </w:rPr>
              <w:t>Used in Entity</w:t>
            </w:r>
          </w:p>
        </w:tc>
      </w:tr>
      <w:tr w:rsidR="00186668" w:rsidRPr="007E7700" w14:paraId="16F3BA4A" w14:textId="77777777" w:rsidTr="00BD4998">
        <w:trPr>
          <w:trHeight w:val="323"/>
          <w:jc w:val="center"/>
        </w:trPr>
        <w:tc>
          <w:tcPr>
            <w:tcW w:w="9744" w:type="dxa"/>
            <w:gridSpan w:val="7"/>
            <w:vAlign w:val="center"/>
          </w:tcPr>
          <w:p w14:paraId="426E27A5" w14:textId="375F5775" w:rsidR="00186668" w:rsidRPr="007E7700" w:rsidRDefault="00186668" w:rsidP="00186668">
            <w:pPr>
              <w:ind w:left="55"/>
              <w:rPr>
                <w:rFonts w:cs="Arial"/>
              </w:rPr>
            </w:pPr>
            <w:r>
              <w:rPr>
                <w:rFonts w:cs="Arial"/>
              </w:rPr>
              <w:t>RestraintEvent, StudentSchoolAttendanceEvent.AttendanceEvent, StudentProgramAttendanceEvent.AttendanceEvent</w:t>
            </w:r>
          </w:p>
        </w:tc>
      </w:tr>
      <w:tr w:rsidR="00186668" w:rsidRPr="007E7700" w14:paraId="35C62E77" w14:textId="77777777" w:rsidTr="00BD4998">
        <w:trPr>
          <w:trHeight w:val="323"/>
          <w:jc w:val="center"/>
        </w:trPr>
        <w:tc>
          <w:tcPr>
            <w:tcW w:w="9744" w:type="dxa"/>
            <w:gridSpan w:val="7"/>
            <w:shd w:val="clear" w:color="auto" w:fill="E7E6E6" w:themeFill="background2"/>
            <w:vAlign w:val="center"/>
          </w:tcPr>
          <w:p w14:paraId="1F3E5817" w14:textId="77777777" w:rsidR="00186668" w:rsidRPr="007E7700" w:rsidRDefault="00186668" w:rsidP="00186668">
            <w:pPr>
              <w:ind w:left="55"/>
              <w:jc w:val="center"/>
              <w:rPr>
                <w:rFonts w:cs="Arial"/>
                <w:b/>
                <w:bCs/>
              </w:rPr>
            </w:pPr>
            <w:r w:rsidRPr="007E7700">
              <w:rPr>
                <w:rFonts w:cs="Arial"/>
                <w:b/>
                <w:bCs/>
              </w:rPr>
              <w:t>Used in Domain</w:t>
            </w:r>
          </w:p>
        </w:tc>
      </w:tr>
      <w:tr w:rsidR="00186668" w:rsidRPr="007E7700" w14:paraId="5E630DD6" w14:textId="77777777" w:rsidTr="00BD4998">
        <w:trPr>
          <w:trHeight w:val="323"/>
          <w:jc w:val="center"/>
        </w:trPr>
        <w:tc>
          <w:tcPr>
            <w:tcW w:w="9744" w:type="dxa"/>
            <w:gridSpan w:val="7"/>
            <w:vAlign w:val="center"/>
          </w:tcPr>
          <w:p w14:paraId="0EF16958" w14:textId="5C7C2652" w:rsidR="00186668" w:rsidRPr="007E7700" w:rsidRDefault="00186668" w:rsidP="00186668">
            <w:pPr>
              <w:ind w:left="55"/>
              <w:rPr>
                <w:rFonts w:cs="Arial"/>
              </w:rPr>
            </w:pPr>
            <w:r>
              <w:rPr>
                <w:rFonts w:cs="Arial"/>
              </w:rPr>
              <w:t>Restraint Event, Student Attendance</w:t>
            </w:r>
          </w:p>
        </w:tc>
      </w:tr>
    </w:tbl>
    <w:p w14:paraId="27100839" w14:textId="34E50808" w:rsidR="00BA6BBE" w:rsidRDefault="00BA6BBE">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F90032" w:rsidRPr="007E7700" w14:paraId="08D9C209" w14:textId="77777777" w:rsidTr="00AB1E0E">
        <w:trPr>
          <w:trHeight w:val="324"/>
          <w:jc w:val="center"/>
        </w:trPr>
        <w:tc>
          <w:tcPr>
            <w:tcW w:w="1790" w:type="dxa"/>
            <w:shd w:val="clear" w:color="auto" w:fill="E7E6E6" w:themeFill="background2"/>
            <w:vAlign w:val="center"/>
          </w:tcPr>
          <w:p w14:paraId="2C1AA00C" w14:textId="77777777" w:rsidR="00946286" w:rsidRDefault="00946286" w:rsidP="00946286">
            <w:pPr>
              <w:ind w:right="9"/>
              <w:jc w:val="center"/>
              <w:rPr>
                <w:rFonts w:eastAsia="Arial" w:cs="Arial"/>
                <w:b/>
              </w:rPr>
            </w:pPr>
            <w:r>
              <w:rPr>
                <w:rFonts w:eastAsia="Arial" w:cs="Arial"/>
                <w:b/>
              </w:rPr>
              <w:lastRenderedPageBreak/>
              <w:t xml:space="preserve">Data </w:t>
            </w:r>
          </w:p>
          <w:p w14:paraId="28AAEAB6" w14:textId="147AC5AD" w:rsidR="00F90032" w:rsidRPr="007E7700" w:rsidRDefault="00946286" w:rsidP="00946286">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3FFB1DC3" w14:textId="511E0EF2" w:rsidR="00F90032" w:rsidRPr="007E7700" w:rsidRDefault="0005111F"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FB18CEC" w14:textId="77777777" w:rsidR="00F90032" w:rsidRPr="007E7700" w:rsidRDefault="00F90032"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977ED5B" w14:textId="77777777" w:rsidR="00F90032" w:rsidRPr="007E7700" w:rsidRDefault="00F90032" w:rsidP="00AB1E0E">
            <w:pPr>
              <w:ind w:right="9"/>
              <w:jc w:val="center"/>
              <w:rPr>
                <w:rFonts w:cs="Arial"/>
              </w:rPr>
            </w:pPr>
            <w:r w:rsidRPr="007E7700">
              <w:rPr>
                <w:rFonts w:eastAsia="Arial" w:cs="Arial"/>
                <w:b/>
              </w:rPr>
              <w:t>Date Updated</w:t>
            </w:r>
          </w:p>
        </w:tc>
      </w:tr>
      <w:tr w:rsidR="00F90032" w:rsidRPr="007E7700" w14:paraId="347F72B3" w14:textId="77777777" w:rsidTr="00AB1E0E">
        <w:trPr>
          <w:trHeight w:val="312"/>
          <w:jc w:val="center"/>
        </w:trPr>
        <w:tc>
          <w:tcPr>
            <w:tcW w:w="1790" w:type="dxa"/>
            <w:vAlign w:val="center"/>
          </w:tcPr>
          <w:p w14:paraId="24F57E0E" w14:textId="77777777" w:rsidR="00F90032" w:rsidRPr="007E7700" w:rsidRDefault="00F90032" w:rsidP="00AB1E0E">
            <w:pPr>
              <w:ind w:right="9"/>
              <w:jc w:val="center"/>
              <w:rPr>
                <w:rFonts w:cs="Arial"/>
              </w:rPr>
            </w:pPr>
            <w:r>
              <w:rPr>
                <w:rFonts w:cs="Arial"/>
              </w:rPr>
              <w:t>E0945</w:t>
            </w:r>
          </w:p>
        </w:tc>
        <w:tc>
          <w:tcPr>
            <w:tcW w:w="5313" w:type="dxa"/>
            <w:gridSpan w:val="4"/>
            <w:vAlign w:val="center"/>
          </w:tcPr>
          <w:p w14:paraId="78F1AE0F" w14:textId="72917268" w:rsidR="00F90032" w:rsidRPr="007E7700" w:rsidRDefault="00F90032" w:rsidP="00AB1E0E">
            <w:pPr>
              <w:pStyle w:val="Heading2"/>
            </w:pPr>
            <w:bookmarkStart w:id="133" w:name="_Toc164363930"/>
            <w:r>
              <w:t>ExcessHours</w:t>
            </w:r>
            <w:r w:rsidR="00F77DE9">
              <w:t>In</w:t>
            </w:r>
            <w:r>
              <w:t>InstructionalSetting</w:t>
            </w:r>
            <w:bookmarkEnd w:id="133"/>
          </w:p>
        </w:tc>
        <w:tc>
          <w:tcPr>
            <w:tcW w:w="1261" w:type="dxa"/>
            <w:vAlign w:val="center"/>
          </w:tcPr>
          <w:p w14:paraId="6AAF6085" w14:textId="77777777" w:rsidR="00F90032" w:rsidRPr="007E7700" w:rsidRDefault="00F90032" w:rsidP="00AB1E0E">
            <w:pPr>
              <w:ind w:right="11"/>
              <w:jc w:val="center"/>
              <w:rPr>
                <w:rFonts w:cs="Arial"/>
              </w:rPr>
            </w:pPr>
            <w:r>
              <w:rPr>
                <w:rFonts w:cs="Arial"/>
              </w:rPr>
              <w:t>03/13/1992</w:t>
            </w:r>
          </w:p>
        </w:tc>
        <w:tc>
          <w:tcPr>
            <w:tcW w:w="1380" w:type="dxa"/>
            <w:vAlign w:val="center"/>
          </w:tcPr>
          <w:p w14:paraId="6516BDE2" w14:textId="77777777" w:rsidR="00F90032" w:rsidRPr="007E7700" w:rsidRDefault="00F90032" w:rsidP="00AB1E0E">
            <w:pPr>
              <w:jc w:val="center"/>
              <w:rPr>
                <w:rFonts w:cs="Arial"/>
              </w:rPr>
            </w:pPr>
            <w:r>
              <w:rPr>
                <w:rFonts w:cs="Arial"/>
              </w:rPr>
              <w:t>03/01/2013</w:t>
            </w:r>
          </w:p>
        </w:tc>
      </w:tr>
      <w:tr w:rsidR="00F90032" w:rsidRPr="007E7700" w14:paraId="38689F2F" w14:textId="77777777" w:rsidTr="00AB1E0E">
        <w:trPr>
          <w:trHeight w:val="312"/>
          <w:jc w:val="center"/>
        </w:trPr>
        <w:tc>
          <w:tcPr>
            <w:tcW w:w="9744" w:type="dxa"/>
            <w:gridSpan w:val="7"/>
            <w:shd w:val="clear" w:color="auto" w:fill="E7E6E6" w:themeFill="background2"/>
            <w:vAlign w:val="center"/>
          </w:tcPr>
          <w:p w14:paraId="18601093" w14:textId="77777777" w:rsidR="00F90032" w:rsidRPr="007E7700" w:rsidRDefault="00F90032" w:rsidP="00AB1E0E">
            <w:pPr>
              <w:ind w:right="2"/>
              <w:jc w:val="center"/>
              <w:rPr>
                <w:rFonts w:cs="Arial"/>
              </w:rPr>
            </w:pPr>
            <w:r w:rsidRPr="007E7700">
              <w:rPr>
                <w:rFonts w:eastAsia="Arial" w:cs="Arial"/>
                <w:b/>
              </w:rPr>
              <w:t>Definition</w:t>
            </w:r>
          </w:p>
        </w:tc>
      </w:tr>
      <w:tr w:rsidR="00F90032" w:rsidRPr="007E7700" w14:paraId="0DDACCE8" w14:textId="77777777" w:rsidTr="00AB1E0E">
        <w:trPr>
          <w:trHeight w:val="588"/>
          <w:jc w:val="center"/>
        </w:trPr>
        <w:tc>
          <w:tcPr>
            <w:tcW w:w="9744" w:type="dxa"/>
            <w:gridSpan w:val="7"/>
            <w:vAlign w:val="center"/>
          </w:tcPr>
          <w:p w14:paraId="20AFA85D" w14:textId="16DE2EFC" w:rsidR="00F90032" w:rsidRPr="009D6447" w:rsidRDefault="00F90032" w:rsidP="00AB1E0E">
            <w:pPr>
              <w:ind w:left="55"/>
              <w:rPr>
                <w:rFonts w:cs="Arial"/>
              </w:rPr>
            </w:pPr>
            <w:r>
              <w:rPr>
                <w:rFonts w:cs="Arial"/>
                <w:b/>
                <w:bCs/>
              </w:rPr>
              <w:t>ExcessHours</w:t>
            </w:r>
            <w:r w:rsidR="00F77DE9">
              <w:rPr>
                <w:rFonts w:cs="Arial"/>
                <w:b/>
                <w:bCs/>
              </w:rPr>
              <w:t>In</w:t>
            </w:r>
            <w:r>
              <w:rPr>
                <w:rFonts w:cs="Arial"/>
                <w:b/>
                <w:bCs/>
              </w:rPr>
              <w:t>InstructionalSetting</w:t>
            </w:r>
            <w:r>
              <w:rPr>
                <w:rFonts w:cs="Arial"/>
              </w:rPr>
              <w:t xml:space="preserve"> </w:t>
            </w:r>
            <w:r w:rsidRPr="0091095F">
              <w:rPr>
                <w:rFonts w:cs="Arial"/>
              </w:rPr>
              <w:t>indicates the number of hours above the allowable six hours per day of combined career and technical education and special education and related services in a designated instructional setting during a particular reporting period.</w:t>
            </w:r>
          </w:p>
        </w:tc>
      </w:tr>
      <w:tr w:rsidR="00F90032" w:rsidRPr="007E7700" w14:paraId="26723464" w14:textId="77777777" w:rsidTr="00AB1E0E">
        <w:trPr>
          <w:trHeight w:val="324"/>
          <w:jc w:val="center"/>
        </w:trPr>
        <w:tc>
          <w:tcPr>
            <w:tcW w:w="9744" w:type="dxa"/>
            <w:gridSpan w:val="7"/>
            <w:shd w:val="clear" w:color="auto" w:fill="E7E6E6" w:themeFill="background2"/>
            <w:vAlign w:val="center"/>
          </w:tcPr>
          <w:p w14:paraId="1DF3A0F2" w14:textId="77777777" w:rsidR="00F90032" w:rsidRPr="007E7700" w:rsidRDefault="00F90032" w:rsidP="00AB1E0E">
            <w:pPr>
              <w:ind w:right="2"/>
              <w:jc w:val="center"/>
              <w:rPr>
                <w:rFonts w:cs="Arial"/>
              </w:rPr>
            </w:pPr>
            <w:r w:rsidRPr="007E7700">
              <w:rPr>
                <w:rFonts w:eastAsia="Arial" w:cs="Arial"/>
                <w:b/>
              </w:rPr>
              <w:t>Special Instructions</w:t>
            </w:r>
          </w:p>
        </w:tc>
      </w:tr>
      <w:tr w:rsidR="00F90032" w:rsidRPr="007E7700" w14:paraId="5CBBD213" w14:textId="77777777" w:rsidTr="00AB1E0E">
        <w:trPr>
          <w:trHeight w:val="1548"/>
          <w:jc w:val="center"/>
        </w:trPr>
        <w:tc>
          <w:tcPr>
            <w:tcW w:w="9744" w:type="dxa"/>
            <w:gridSpan w:val="7"/>
          </w:tcPr>
          <w:p w14:paraId="065096F4" w14:textId="77777777" w:rsidR="00F90032" w:rsidRPr="007E7700" w:rsidRDefault="00F90032" w:rsidP="00AB1E0E">
            <w:pPr>
              <w:ind w:left="58"/>
              <w:rPr>
                <w:rFonts w:cs="Arial"/>
              </w:rPr>
            </w:pPr>
          </w:p>
        </w:tc>
      </w:tr>
      <w:tr w:rsidR="00186668" w:rsidRPr="007E7700" w14:paraId="600487D6" w14:textId="77777777" w:rsidTr="00A8100B">
        <w:trPr>
          <w:trHeight w:val="324"/>
          <w:jc w:val="center"/>
        </w:trPr>
        <w:tc>
          <w:tcPr>
            <w:tcW w:w="3140" w:type="dxa"/>
            <w:gridSpan w:val="2"/>
            <w:shd w:val="clear" w:color="auto" w:fill="E7E6E6" w:themeFill="background2"/>
            <w:vAlign w:val="center"/>
          </w:tcPr>
          <w:p w14:paraId="6E883723" w14:textId="274074B1" w:rsidR="00186668" w:rsidRPr="007E7700" w:rsidRDefault="00186668" w:rsidP="00186668">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7AB8315F" w14:textId="20F3054F" w:rsidR="00186668" w:rsidRPr="007E7700" w:rsidRDefault="00186668" w:rsidP="00186668">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74B0CDD" w14:textId="261F6511" w:rsidR="00186668" w:rsidRPr="007E7700" w:rsidRDefault="00186668" w:rsidP="00186668">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5393DCB" w14:textId="77777777" w:rsidR="00186668" w:rsidRPr="007E7700" w:rsidRDefault="00186668" w:rsidP="00186668">
            <w:pPr>
              <w:ind w:right="6"/>
              <w:jc w:val="center"/>
              <w:rPr>
                <w:rFonts w:cs="Arial"/>
              </w:rPr>
            </w:pPr>
            <w:r w:rsidRPr="007E7700">
              <w:rPr>
                <w:rFonts w:eastAsia="Arial" w:cs="Arial"/>
                <w:b/>
              </w:rPr>
              <w:t>Domain of Values</w:t>
            </w:r>
          </w:p>
        </w:tc>
      </w:tr>
      <w:tr w:rsidR="00186668" w:rsidRPr="007E7700" w14:paraId="285AA8F3" w14:textId="77777777" w:rsidTr="007E2669">
        <w:trPr>
          <w:trHeight w:val="312"/>
          <w:jc w:val="center"/>
        </w:trPr>
        <w:tc>
          <w:tcPr>
            <w:tcW w:w="3140" w:type="dxa"/>
            <w:gridSpan w:val="2"/>
            <w:vAlign w:val="center"/>
          </w:tcPr>
          <w:p w14:paraId="198F83CE" w14:textId="0A46C310" w:rsidR="00186668" w:rsidRPr="007E7700" w:rsidRDefault="00186668" w:rsidP="00186668">
            <w:pPr>
              <w:ind w:right="14"/>
              <w:jc w:val="center"/>
              <w:rPr>
                <w:rFonts w:cs="Arial"/>
              </w:rPr>
            </w:pPr>
          </w:p>
        </w:tc>
        <w:tc>
          <w:tcPr>
            <w:tcW w:w="1887" w:type="dxa"/>
            <w:vAlign w:val="center"/>
          </w:tcPr>
          <w:p w14:paraId="31C028DD" w14:textId="1D750DF3" w:rsidR="00186668" w:rsidRPr="007E7700" w:rsidRDefault="00186668" w:rsidP="00186668">
            <w:pPr>
              <w:ind w:right="5"/>
              <w:jc w:val="center"/>
              <w:rPr>
                <w:rFonts w:cs="Arial"/>
              </w:rPr>
            </w:pPr>
            <w:r>
              <w:rPr>
                <w:rFonts w:cs="Arial"/>
              </w:rPr>
              <w:t>7</w:t>
            </w:r>
          </w:p>
        </w:tc>
        <w:tc>
          <w:tcPr>
            <w:tcW w:w="1612" w:type="dxa"/>
            <w:vAlign w:val="center"/>
          </w:tcPr>
          <w:p w14:paraId="33EC7483" w14:textId="2EA4F5C6" w:rsidR="00186668" w:rsidRPr="007E7700" w:rsidRDefault="00186668" w:rsidP="00186668">
            <w:pPr>
              <w:ind w:right="5"/>
              <w:jc w:val="center"/>
              <w:rPr>
                <w:rFonts w:cs="Arial"/>
              </w:rPr>
            </w:pPr>
            <w:r>
              <w:rPr>
                <w:rFonts w:cs="Arial"/>
              </w:rPr>
              <w:t>Decimal</w:t>
            </w:r>
          </w:p>
        </w:tc>
        <w:tc>
          <w:tcPr>
            <w:tcW w:w="3105" w:type="dxa"/>
            <w:gridSpan w:val="3"/>
            <w:vAlign w:val="center"/>
          </w:tcPr>
          <w:p w14:paraId="113E9158" w14:textId="77777777" w:rsidR="00186668" w:rsidRPr="007E7700" w:rsidRDefault="00186668" w:rsidP="00186668">
            <w:pPr>
              <w:ind w:right="6"/>
              <w:jc w:val="center"/>
              <w:rPr>
                <w:rFonts w:cs="Arial"/>
              </w:rPr>
            </w:pPr>
            <w:r>
              <w:rPr>
                <w:rFonts w:cs="Arial"/>
              </w:rPr>
              <w:t>0.000-540.000</w:t>
            </w:r>
          </w:p>
        </w:tc>
      </w:tr>
      <w:tr w:rsidR="00186668" w:rsidRPr="007E7700" w14:paraId="3C9362A1" w14:textId="77777777" w:rsidTr="00AB1E0E">
        <w:trPr>
          <w:trHeight w:val="324"/>
          <w:jc w:val="center"/>
        </w:trPr>
        <w:tc>
          <w:tcPr>
            <w:tcW w:w="9744" w:type="dxa"/>
            <w:gridSpan w:val="7"/>
            <w:shd w:val="clear" w:color="auto" w:fill="E7E6E6" w:themeFill="background2"/>
            <w:vAlign w:val="center"/>
          </w:tcPr>
          <w:p w14:paraId="39102CCC" w14:textId="77777777" w:rsidR="00186668" w:rsidRPr="007E7700" w:rsidRDefault="00186668" w:rsidP="00186668">
            <w:pPr>
              <w:ind w:right="2"/>
              <w:jc w:val="center"/>
              <w:rPr>
                <w:rFonts w:cs="Arial"/>
              </w:rPr>
            </w:pPr>
            <w:r w:rsidRPr="007E7700">
              <w:rPr>
                <w:rFonts w:eastAsia="Arial" w:cs="Arial"/>
                <w:b/>
              </w:rPr>
              <w:t>Used in Entity</w:t>
            </w:r>
          </w:p>
        </w:tc>
      </w:tr>
      <w:tr w:rsidR="00186668" w:rsidRPr="007E7700" w14:paraId="7115336D" w14:textId="77777777" w:rsidTr="00AB1E0E">
        <w:trPr>
          <w:trHeight w:val="323"/>
          <w:jc w:val="center"/>
        </w:trPr>
        <w:tc>
          <w:tcPr>
            <w:tcW w:w="9744" w:type="dxa"/>
            <w:gridSpan w:val="7"/>
            <w:vAlign w:val="center"/>
          </w:tcPr>
          <w:p w14:paraId="7D3B9021" w14:textId="77777777" w:rsidR="00186668" w:rsidRPr="007E7700" w:rsidRDefault="00186668" w:rsidP="00186668">
            <w:pPr>
              <w:ind w:left="55"/>
              <w:rPr>
                <w:rFonts w:cs="Arial"/>
              </w:rPr>
            </w:pPr>
            <w:r>
              <w:rPr>
                <w:rFonts w:cs="Arial"/>
              </w:rPr>
              <w:t>SpecialEducationProgramReportingPeriodAttendance</w:t>
            </w:r>
          </w:p>
        </w:tc>
      </w:tr>
      <w:tr w:rsidR="00186668" w:rsidRPr="007E7700" w14:paraId="4CC8F5B4" w14:textId="77777777" w:rsidTr="00AB1E0E">
        <w:trPr>
          <w:trHeight w:val="323"/>
          <w:jc w:val="center"/>
        </w:trPr>
        <w:tc>
          <w:tcPr>
            <w:tcW w:w="9744" w:type="dxa"/>
            <w:gridSpan w:val="7"/>
            <w:shd w:val="clear" w:color="auto" w:fill="E7E6E6" w:themeFill="background2"/>
            <w:vAlign w:val="center"/>
          </w:tcPr>
          <w:p w14:paraId="5562DD19" w14:textId="77777777" w:rsidR="00186668" w:rsidRPr="007E7700" w:rsidRDefault="00186668" w:rsidP="00186668">
            <w:pPr>
              <w:ind w:left="55"/>
              <w:jc w:val="center"/>
              <w:rPr>
                <w:rFonts w:cs="Arial"/>
                <w:b/>
                <w:bCs/>
              </w:rPr>
            </w:pPr>
            <w:r w:rsidRPr="007E7700">
              <w:rPr>
                <w:rFonts w:cs="Arial"/>
                <w:b/>
                <w:bCs/>
              </w:rPr>
              <w:t>Used in Domain</w:t>
            </w:r>
          </w:p>
        </w:tc>
      </w:tr>
      <w:tr w:rsidR="00186668" w:rsidRPr="007E7700" w14:paraId="520A5E4E" w14:textId="77777777" w:rsidTr="00AB1E0E">
        <w:trPr>
          <w:trHeight w:val="375"/>
          <w:jc w:val="center"/>
        </w:trPr>
        <w:tc>
          <w:tcPr>
            <w:tcW w:w="9744" w:type="dxa"/>
            <w:gridSpan w:val="7"/>
            <w:vAlign w:val="center"/>
          </w:tcPr>
          <w:p w14:paraId="5486CA43" w14:textId="77777777" w:rsidR="00186668" w:rsidRPr="007E7700" w:rsidRDefault="00186668" w:rsidP="00186668">
            <w:pPr>
              <w:ind w:left="55"/>
              <w:rPr>
                <w:rFonts w:cs="Arial"/>
              </w:rPr>
            </w:pPr>
            <w:r>
              <w:rPr>
                <w:rFonts w:cs="Arial"/>
              </w:rPr>
              <w:t>Student Attendance</w:t>
            </w:r>
          </w:p>
        </w:tc>
      </w:tr>
    </w:tbl>
    <w:p w14:paraId="054B16BC" w14:textId="160F56E0" w:rsidR="00456668" w:rsidRPr="007E7700" w:rsidRDefault="00456668">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FAC52AF" w14:textId="77777777" w:rsidTr="00DE3E0E">
        <w:trPr>
          <w:trHeight w:val="324"/>
          <w:jc w:val="center"/>
        </w:trPr>
        <w:tc>
          <w:tcPr>
            <w:tcW w:w="1612" w:type="dxa"/>
            <w:shd w:val="clear" w:color="auto" w:fill="E7E6E6" w:themeFill="background2"/>
            <w:vAlign w:val="center"/>
          </w:tcPr>
          <w:p w14:paraId="69ADECAE" w14:textId="77777777" w:rsidR="00946286" w:rsidRDefault="00946286" w:rsidP="00946286">
            <w:pPr>
              <w:ind w:right="9"/>
              <w:jc w:val="center"/>
              <w:rPr>
                <w:rFonts w:eastAsia="Arial" w:cs="Arial"/>
                <w:b/>
              </w:rPr>
            </w:pPr>
            <w:r>
              <w:rPr>
                <w:rFonts w:eastAsia="Arial" w:cs="Arial"/>
                <w:b/>
              </w:rPr>
              <w:lastRenderedPageBreak/>
              <w:t xml:space="preserve">Data </w:t>
            </w:r>
          </w:p>
          <w:p w14:paraId="77CC5DD9" w14:textId="505DC12D" w:rsidR="00095F90"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63941E5" w14:textId="19AE5FBE" w:rsidR="00095F90" w:rsidRPr="007E7700" w:rsidRDefault="0005111F" w:rsidP="00092FF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DA1D5F8" w14:textId="77777777" w:rsidR="00095F90" w:rsidRPr="007E7700" w:rsidRDefault="00095F90" w:rsidP="00092FF0">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49A549A" w14:textId="77777777" w:rsidR="00095F90" w:rsidRPr="007E7700" w:rsidRDefault="00095F90" w:rsidP="00092FF0">
            <w:pPr>
              <w:ind w:right="9"/>
              <w:jc w:val="center"/>
              <w:rPr>
                <w:rFonts w:cs="Arial"/>
              </w:rPr>
            </w:pPr>
            <w:r w:rsidRPr="007E7700">
              <w:rPr>
                <w:rFonts w:eastAsia="Arial" w:cs="Arial"/>
                <w:b/>
              </w:rPr>
              <w:t>Date Updated</w:t>
            </w:r>
          </w:p>
        </w:tc>
      </w:tr>
      <w:tr w:rsidR="007E7700" w:rsidRPr="007E7700" w14:paraId="38BA81DC" w14:textId="77777777" w:rsidTr="00DE3E0E">
        <w:trPr>
          <w:trHeight w:val="312"/>
          <w:jc w:val="center"/>
        </w:trPr>
        <w:tc>
          <w:tcPr>
            <w:tcW w:w="1612" w:type="dxa"/>
            <w:vAlign w:val="center"/>
          </w:tcPr>
          <w:p w14:paraId="10ED135D" w14:textId="23CE749D" w:rsidR="00095F90" w:rsidRPr="007E7700" w:rsidRDefault="00883C8F" w:rsidP="00092FF0">
            <w:pPr>
              <w:ind w:right="9"/>
              <w:jc w:val="center"/>
              <w:rPr>
                <w:rFonts w:cs="Arial"/>
              </w:rPr>
            </w:pPr>
            <w:r>
              <w:rPr>
                <w:rFonts w:cs="Arial"/>
              </w:rPr>
              <w:t>E3028</w:t>
            </w:r>
          </w:p>
        </w:tc>
        <w:tc>
          <w:tcPr>
            <w:tcW w:w="5491" w:type="dxa"/>
            <w:gridSpan w:val="4"/>
            <w:vAlign w:val="center"/>
          </w:tcPr>
          <w:p w14:paraId="720CA023" w14:textId="4AA881D0" w:rsidR="00095F90" w:rsidRPr="007E7700" w:rsidRDefault="00D75EF9" w:rsidP="00C87D28">
            <w:pPr>
              <w:pStyle w:val="Heading2"/>
            </w:pPr>
            <w:bookmarkStart w:id="134" w:name="_Toc164363931"/>
            <w:r w:rsidRPr="007E7700">
              <w:t>ExitWithdrawDate</w:t>
            </w:r>
            <w:bookmarkEnd w:id="134"/>
          </w:p>
        </w:tc>
        <w:tc>
          <w:tcPr>
            <w:tcW w:w="1261" w:type="dxa"/>
            <w:vAlign w:val="center"/>
          </w:tcPr>
          <w:p w14:paraId="6968583F" w14:textId="6049F038" w:rsidR="00095F90" w:rsidRPr="007E7700" w:rsidRDefault="005C469A" w:rsidP="00092FF0">
            <w:pPr>
              <w:ind w:right="11"/>
              <w:jc w:val="center"/>
              <w:rPr>
                <w:rFonts w:cs="Arial"/>
              </w:rPr>
            </w:pPr>
            <w:r w:rsidRPr="007E7700">
              <w:rPr>
                <w:rFonts w:cs="Arial"/>
              </w:rPr>
              <w:t>11/01/2021</w:t>
            </w:r>
          </w:p>
        </w:tc>
        <w:tc>
          <w:tcPr>
            <w:tcW w:w="1380" w:type="dxa"/>
            <w:vAlign w:val="center"/>
          </w:tcPr>
          <w:p w14:paraId="630E5AB3" w14:textId="5A6F319E" w:rsidR="00095F90" w:rsidRPr="007E7700" w:rsidRDefault="00C2227F" w:rsidP="00883C8F">
            <w:pPr>
              <w:jc w:val="center"/>
              <w:rPr>
                <w:rFonts w:cs="Arial"/>
              </w:rPr>
            </w:pPr>
            <w:r>
              <w:t>01/12/2023</w:t>
            </w:r>
          </w:p>
        </w:tc>
      </w:tr>
      <w:tr w:rsidR="007E7700" w:rsidRPr="007E7700" w14:paraId="40481A1E" w14:textId="77777777" w:rsidTr="00DE3E0E">
        <w:trPr>
          <w:trHeight w:val="312"/>
          <w:jc w:val="center"/>
        </w:trPr>
        <w:tc>
          <w:tcPr>
            <w:tcW w:w="9744" w:type="dxa"/>
            <w:gridSpan w:val="7"/>
            <w:shd w:val="clear" w:color="auto" w:fill="E7E6E6" w:themeFill="background2"/>
            <w:vAlign w:val="center"/>
          </w:tcPr>
          <w:p w14:paraId="66149FEC" w14:textId="77777777" w:rsidR="00095F90" w:rsidRPr="007E7700" w:rsidRDefault="00095F90" w:rsidP="00092FF0">
            <w:pPr>
              <w:ind w:right="2"/>
              <w:jc w:val="center"/>
              <w:rPr>
                <w:rFonts w:cs="Arial"/>
              </w:rPr>
            </w:pPr>
            <w:r w:rsidRPr="007E7700">
              <w:rPr>
                <w:rFonts w:eastAsia="Arial" w:cs="Arial"/>
                <w:b/>
              </w:rPr>
              <w:t>Definition</w:t>
            </w:r>
          </w:p>
        </w:tc>
      </w:tr>
      <w:tr w:rsidR="007E7700" w:rsidRPr="007E7700" w14:paraId="1ECFF543" w14:textId="77777777" w:rsidTr="00DE3E0E">
        <w:trPr>
          <w:trHeight w:val="588"/>
          <w:jc w:val="center"/>
        </w:trPr>
        <w:tc>
          <w:tcPr>
            <w:tcW w:w="9744" w:type="dxa"/>
            <w:gridSpan w:val="7"/>
            <w:vAlign w:val="center"/>
          </w:tcPr>
          <w:p w14:paraId="291ED4A1" w14:textId="56948B71" w:rsidR="00095F90" w:rsidRPr="007E7700" w:rsidRDefault="003F65FF" w:rsidP="003F65FF">
            <w:pPr>
              <w:ind w:left="55"/>
              <w:rPr>
                <w:rFonts w:cs="Arial"/>
              </w:rPr>
            </w:pPr>
            <w:r w:rsidRPr="007E7700">
              <w:rPr>
                <w:rFonts w:cs="Arial"/>
              </w:rPr>
              <w:t xml:space="preserve">The </w:t>
            </w:r>
            <w:r w:rsidRPr="007E7700">
              <w:rPr>
                <w:rFonts w:cs="Arial"/>
                <w:b/>
                <w:bCs/>
              </w:rPr>
              <w:t>ExitWithdrawDate</w:t>
            </w:r>
            <w:r w:rsidRPr="007E7700">
              <w:rPr>
                <w:rFonts w:cs="Arial"/>
              </w:rPr>
              <w:t xml:space="preserve"> is the </w:t>
            </w:r>
            <w:r w:rsidR="00F96BC5">
              <w:rPr>
                <w:rFonts w:cs="Arial"/>
              </w:rPr>
              <w:t>first day after the last instructional day a student is in attendance in the current school year at the official attendance time.</w:t>
            </w:r>
          </w:p>
        </w:tc>
      </w:tr>
      <w:tr w:rsidR="007E7700" w:rsidRPr="007E7700" w14:paraId="5B4B340E" w14:textId="77777777" w:rsidTr="00DE3E0E">
        <w:trPr>
          <w:trHeight w:val="324"/>
          <w:jc w:val="center"/>
        </w:trPr>
        <w:tc>
          <w:tcPr>
            <w:tcW w:w="9744" w:type="dxa"/>
            <w:gridSpan w:val="7"/>
            <w:shd w:val="clear" w:color="auto" w:fill="E7E6E6" w:themeFill="background2"/>
            <w:vAlign w:val="center"/>
          </w:tcPr>
          <w:p w14:paraId="2B00DDD6" w14:textId="77777777" w:rsidR="00095F90" w:rsidRPr="007E7700" w:rsidRDefault="00095F90" w:rsidP="00092FF0">
            <w:pPr>
              <w:ind w:right="2"/>
              <w:jc w:val="center"/>
              <w:rPr>
                <w:rFonts w:cs="Arial"/>
              </w:rPr>
            </w:pPr>
            <w:r w:rsidRPr="007E7700">
              <w:rPr>
                <w:rFonts w:eastAsia="Arial" w:cs="Arial"/>
                <w:b/>
              </w:rPr>
              <w:t>Special Instructions</w:t>
            </w:r>
          </w:p>
        </w:tc>
      </w:tr>
      <w:tr w:rsidR="007E7700" w:rsidRPr="007E7700" w14:paraId="29F0F1A1" w14:textId="77777777" w:rsidTr="00DE3E0E">
        <w:trPr>
          <w:trHeight w:val="970"/>
          <w:jc w:val="center"/>
        </w:trPr>
        <w:tc>
          <w:tcPr>
            <w:tcW w:w="9744" w:type="dxa"/>
            <w:gridSpan w:val="7"/>
          </w:tcPr>
          <w:p w14:paraId="6F18EAB4" w14:textId="48259024" w:rsidR="00095F90" w:rsidRPr="007E7700" w:rsidRDefault="003F65FF" w:rsidP="00092FF0">
            <w:pPr>
              <w:ind w:left="55"/>
              <w:rPr>
                <w:rFonts w:cs="Arial"/>
              </w:rPr>
            </w:pPr>
            <w:r w:rsidRPr="007E7700">
              <w:rPr>
                <w:rFonts w:cs="Arial"/>
              </w:rPr>
              <w:t>The ExitWithdrawDate will also be used to populate the withdrawal date in Enrollment Tracking.</w:t>
            </w:r>
          </w:p>
        </w:tc>
      </w:tr>
      <w:tr w:rsidR="00186668" w:rsidRPr="007E7700" w14:paraId="05C3CB5D" w14:textId="77777777" w:rsidTr="00E562B1">
        <w:trPr>
          <w:trHeight w:val="324"/>
          <w:jc w:val="center"/>
        </w:trPr>
        <w:tc>
          <w:tcPr>
            <w:tcW w:w="2871" w:type="dxa"/>
            <w:gridSpan w:val="2"/>
            <w:shd w:val="clear" w:color="auto" w:fill="E7E6E6" w:themeFill="background2"/>
            <w:vAlign w:val="center"/>
          </w:tcPr>
          <w:p w14:paraId="11A20B81" w14:textId="6776D97C" w:rsidR="00186668" w:rsidRPr="007E7700" w:rsidRDefault="00186668" w:rsidP="00186668">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0A00E63" w14:textId="3C895F40" w:rsidR="00186668" w:rsidRPr="007E7700" w:rsidRDefault="00186668" w:rsidP="00186668">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7549A1E" w14:textId="7D17E8FF" w:rsidR="00186668" w:rsidRPr="007E7700" w:rsidRDefault="00186668" w:rsidP="00186668">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3A96CE8" w14:textId="77777777" w:rsidR="00186668" w:rsidRPr="007E7700" w:rsidRDefault="00186668" w:rsidP="00186668">
            <w:pPr>
              <w:ind w:right="6"/>
              <w:jc w:val="center"/>
              <w:rPr>
                <w:rFonts w:cs="Arial"/>
              </w:rPr>
            </w:pPr>
            <w:r w:rsidRPr="007E7700">
              <w:rPr>
                <w:rFonts w:eastAsia="Arial" w:cs="Arial"/>
                <w:b/>
              </w:rPr>
              <w:t>Domain of Values</w:t>
            </w:r>
          </w:p>
        </w:tc>
      </w:tr>
      <w:tr w:rsidR="00186668" w:rsidRPr="007E7700" w14:paraId="1A9610BD" w14:textId="77777777" w:rsidTr="00D9556A">
        <w:trPr>
          <w:trHeight w:val="312"/>
          <w:jc w:val="center"/>
        </w:trPr>
        <w:tc>
          <w:tcPr>
            <w:tcW w:w="2871" w:type="dxa"/>
            <w:gridSpan w:val="2"/>
            <w:vAlign w:val="center"/>
          </w:tcPr>
          <w:p w14:paraId="709535C0" w14:textId="23EEDCEF" w:rsidR="00186668" w:rsidRPr="007E7700" w:rsidRDefault="00186668" w:rsidP="00186668">
            <w:pPr>
              <w:ind w:right="14"/>
              <w:jc w:val="center"/>
              <w:rPr>
                <w:rFonts w:cs="Arial"/>
              </w:rPr>
            </w:pPr>
          </w:p>
        </w:tc>
        <w:tc>
          <w:tcPr>
            <w:tcW w:w="2156" w:type="dxa"/>
            <w:vAlign w:val="center"/>
          </w:tcPr>
          <w:p w14:paraId="273BFE43" w14:textId="19527B2C" w:rsidR="00186668" w:rsidRPr="007E7700" w:rsidRDefault="00186668" w:rsidP="00186668">
            <w:pPr>
              <w:ind w:right="5"/>
              <w:jc w:val="center"/>
              <w:rPr>
                <w:rFonts w:cs="Arial"/>
              </w:rPr>
            </w:pPr>
            <w:r w:rsidRPr="007E7700">
              <w:rPr>
                <w:rFonts w:cs="Arial"/>
              </w:rPr>
              <w:t>10</w:t>
            </w:r>
          </w:p>
        </w:tc>
        <w:tc>
          <w:tcPr>
            <w:tcW w:w="1612" w:type="dxa"/>
            <w:vAlign w:val="center"/>
          </w:tcPr>
          <w:p w14:paraId="43961F64" w14:textId="0C4BF645" w:rsidR="00186668" w:rsidRPr="007E7700" w:rsidRDefault="00186668" w:rsidP="00186668">
            <w:pPr>
              <w:ind w:right="5"/>
              <w:jc w:val="center"/>
              <w:rPr>
                <w:rFonts w:cs="Arial"/>
              </w:rPr>
            </w:pPr>
            <w:r w:rsidRPr="007E7700">
              <w:rPr>
                <w:rFonts w:cs="Arial"/>
              </w:rPr>
              <w:t>Date</w:t>
            </w:r>
          </w:p>
        </w:tc>
        <w:tc>
          <w:tcPr>
            <w:tcW w:w="3105" w:type="dxa"/>
            <w:gridSpan w:val="3"/>
            <w:vAlign w:val="center"/>
          </w:tcPr>
          <w:p w14:paraId="713F0B01" w14:textId="04B9F595" w:rsidR="00186668" w:rsidRPr="007E7700" w:rsidRDefault="00186668" w:rsidP="00186668">
            <w:pPr>
              <w:ind w:right="6"/>
              <w:jc w:val="center"/>
              <w:rPr>
                <w:rFonts w:cs="Arial"/>
              </w:rPr>
            </w:pPr>
            <w:r w:rsidRPr="007E7700">
              <w:rPr>
                <w:rFonts w:eastAsia="Arial" w:cs="Arial"/>
              </w:rPr>
              <w:t>YYYY=</w:t>
            </w:r>
            <w:r w:rsidRPr="007E7700">
              <w:rPr>
                <w:rFonts w:cs="Arial"/>
              </w:rPr>
              <w:t>202</w:t>
            </w:r>
            <w:r>
              <w:rPr>
                <w:rFonts w:cs="Arial"/>
              </w:rPr>
              <w:t>3</w:t>
            </w:r>
            <w:r w:rsidR="0049531A">
              <w:rPr>
                <w:rFonts w:cs="Arial"/>
              </w:rPr>
              <w:t>-</w:t>
            </w:r>
            <w:r w:rsidRPr="007E7700">
              <w:rPr>
                <w:rFonts w:cs="Arial"/>
              </w:rPr>
              <w:t>202</w:t>
            </w:r>
            <w:r>
              <w:rPr>
                <w:rFonts w:cs="Arial"/>
              </w:rPr>
              <w:t>4</w:t>
            </w:r>
            <w:r w:rsidRPr="007E7700">
              <w:rPr>
                <w:rFonts w:eastAsia="Arial" w:cs="Arial"/>
              </w:rPr>
              <w:t xml:space="preserve"> MM=01-12 DD=01-31</w:t>
            </w:r>
          </w:p>
        </w:tc>
      </w:tr>
      <w:tr w:rsidR="00186668" w:rsidRPr="007E7700" w14:paraId="2B2EFAFD" w14:textId="77777777" w:rsidTr="00DE3E0E">
        <w:trPr>
          <w:trHeight w:val="324"/>
          <w:jc w:val="center"/>
        </w:trPr>
        <w:tc>
          <w:tcPr>
            <w:tcW w:w="9744" w:type="dxa"/>
            <w:gridSpan w:val="7"/>
            <w:shd w:val="clear" w:color="auto" w:fill="E7E6E6" w:themeFill="background2"/>
            <w:vAlign w:val="center"/>
          </w:tcPr>
          <w:p w14:paraId="0A0CE161" w14:textId="77777777" w:rsidR="00186668" w:rsidRPr="007E7700" w:rsidRDefault="00186668" w:rsidP="00186668">
            <w:pPr>
              <w:ind w:right="2"/>
              <w:jc w:val="center"/>
              <w:rPr>
                <w:rFonts w:cs="Arial"/>
              </w:rPr>
            </w:pPr>
            <w:r w:rsidRPr="007E7700">
              <w:rPr>
                <w:rFonts w:eastAsia="Arial" w:cs="Arial"/>
                <w:b/>
              </w:rPr>
              <w:t>Used in Entity</w:t>
            </w:r>
          </w:p>
        </w:tc>
      </w:tr>
      <w:tr w:rsidR="00186668" w:rsidRPr="007E7700" w14:paraId="2148C0B3" w14:textId="77777777" w:rsidTr="00DE3E0E">
        <w:trPr>
          <w:trHeight w:val="323"/>
          <w:jc w:val="center"/>
        </w:trPr>
        <w:tc>
          <w:tcPr>
            <w:tcW w:w="9744" w:type="dxa"/>
            <w:gridSpan w:val="7"/>
            <w:vAlign w:val="center"/>
          </w:tcPr>
          <w:p w14:paraId="445F90F4" w14:textId="3EC7E636" w:rsidR="00186668" w:rsidRPr="00D6262E" w:rsidRDefault="00186668" w:rsidP="00186668">
            <w:pPr>
              <w:ind w:left="55"/>
              <w:rPr>
                <w:rFonts w:cs="Arial"/>
                <w:b/>
                <w:bCs/>
              </w:rPr>
            </w:pPr>
            <w:r w:rsidRPr="007E7700">
              <w:rPr>
                <w:rFonts w:cs="Arial"/>
              </w:rPr>
              <w:t>StudentSchoolAssociation</w:t>
            </w:r>
            <w:r>
              <w:rPr>
                <w:rFonts w:cs="Arial"/>
              </w:rPr>
              <w:t>, PriorYearLeaver</w:t>
            </w:r>
          </w:p>
        </w:tc>
      </w:tr>
      <w:tr w:rsidR="00186668" w:rsidRPr="007E7700" w14:paraId="73351B5F" w14:textId="77777777" w:rsidTr="00DE3E0E">
        <w:trPr>
          <w:trHeight w:val="323"/>
          <w:jc w:val="center"/>
        </w:trPr>
        <w:tc>
          <w:tcPr>
            <w:tcW w:w="9744" w:type="dxa"/>
            <w:gridSpan w:val="7"/>
            <w:shd w:val="clear" w:color="auto" w:fill="E7E6E6" w:themeFill="background2"/>
            <w:vAlign w:val="center"/>
          </w:tcPr>
          <w:p w14:paraId="7F15679E" w14:textId="009E90AD" w:rsidR="00186668" w:rsidRPr="007E7700" w:rsidRDefault="00186668" w:rsidP="00186668">
            <w:pPr>
              <w:ind w:left="55"/>
              <w:jc w:val="center"/>
              <w:rPr>
                <w:rFonts w:cs="Arial"/>
                <w:b/>
                <w:bCs/>
              </w:rPr>
            </w:pPr>
            <w:r w:rsidRPr="007E7700">
              <w:rPr>
                <w:rFonts w:cs="Arial"/>
                <w:b/>
                <w:bCs/>
              </w:rPr>
              <w:t>Used in Domain</w:t>
            </w:r>
          </w:p>
        </w:tc>
      </w:tr>
      <w:tr w:rsidR="00186668" w:rsidRPr="007E7700" w14:paraId="4AC1DDD1" w14:textId="77777777" w:rsidTr="00DE3E0E">
        <w:trPr>
          <w:trHeight w:val="323"/>
          <w:jc w:val="center"/>
        </w:trPr>
        <w:tc>
          <w:tcPr>
            <w:tcW w:w="9744" w:type="dxa"/>
            <w:gridSpan w:val="7"/>
            <w:vAlign w:val="center"/>
          </w:tcPr>
          <w:p w14:paraId="5767F8D5" w14:textId="639551C9" w:rsidR="00186668" w:rsidRPr="007E7700" w:rsidRDefault="00186668" w:rsidP="00186668">
            <w:pPr>
              <w:ind w:left="55"/>
              <w:rPr>
                <w:rFonts w:cs="Arial"/>
              </w:rPr>
            </w:pPr>
            <w:r>
              <w:rPr>
                <w:rFonts w:cs="Arial"/>
              </w:rPr>
              <w:t>Enrollment, Prior Year Leaver</w:t>
            </w:r>
          </w:p>
        </w:tc>
      </w:tr>
    </w:tbl>
    <w:p w14:paraId="2FDFB85C" w14:textId="77777777" w:rsidR="00AE0B41" w:rsidRDefault="00AE0B41" w:rsidP="00664E47"/>
    <w:tbl>
      <w:tblPr>
        <w:tblStyle w:val="TableGrid0"/>
        <w:tblW w:w="128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3320"/>
        <w:gridCol w:w="8190"/>
      </w:tblGrid>
      <w:tr w:rsidR="00664E47" w:rsidRPr="008F37FA" w14:paraId="07824E61" w14:textId="77777777" w:rsidTr="00195C06">
        <w:trPr>
          <w:cantSplit/>
          <w:tblHeader/>
        </w:trPr>
        <w:tc>
          <w:tcPr>
            <w:tcW w:w="1345" w:type="dxa"/>
            <w:shd w:val="clear" w:color="auto" w:fill="E7E6E6" w:themeFill="background2"/>
            <w:vAlign w:val="center"/>
          </w:tcPr>
          <w:p w14:paraId="34B0672E" w14:textId="77777777" w:rsidR="00664E47" w:rsidRPr="00AE0B41" w:rsidRDefault="00664E47" w:rsidP="00DE28D6">
            <w:pPr>
              <w:jc w:val="center"/>
              <w:rPr>
                <w:b/>
                <w:bCs/>
              </w:rPr>
            </w:pPr>
            <w:r w:rsidRPr="00AE0B41">
              <w:rPr>
                <w:b/>
                <w:bCs/>
              </w:rPr>
              <w:t>Data Element Id</w:t>
            </w:r>
          </w:p>
        </w:tc>
        <w:tc>
          <w:tcPr>
            <w:tcW w:w="3320" w:type="dxa"/>
            <w:shd w:val="clear" w:color="auto" w:fill="E7E6E6" w:themeFill="background2"/>
            <w:vAlign w:val="center"/>
          </w:tcPr>
          <w:p w14:paraId="6E732DAB" w14:textId="77777777" w:rsidR="00664E47" w:rsidRPr="00AE0B41" w:rsidRDefault="00664E47" w:rsidP="00DE28D6">
            <w:pPr>
              <w:rPr>
                <w:b/>
                <w:bCs/>
              </w:rPr>
            </w:pPr>
            <w:r w:rsidRPr="00AE0B41">
              <w:rPr>
                <w:b/>
                <w:bCs/>
              </w:rPr>
              <w:t>Data Element</w:t>
            </w:r>
          </w:p>
        </w:tc>
        <w:tc>
          <w:tcPr>
            <w:tcW w:w="8190" w:type="dxa"/>
            <w:shd w:val="clear" w:color="auto" w:fill="E7E6E6" w:themeFill="background2"/>
            <w:vAlign w:val="center"/>
          </w:tcPr>
          <w:p w14:paraId="064105A5" w14:textId="77777777" w:rsidR="00664E47" w:rsidRPr="00AE0B41" w:rsidRDefault="00664E47" w:rsidP="00DE28D6">
            <w:pPr>
              <w:rPr>
                <w:b/>
                <w:bCs/>
              </w:rPr>
            </w:pPr>
            <w:r w:rsidRPr="00AE0B41">
              <w:rPr>
                <w:b/>
                <w:bCs/>
              </w:rPr>
              <w:t>End Date Definition</w:t>
            </w:r>
          </w:p>
        </w:tc>
      </w:tr>
      <w:tr w:rsidR="00664E47" w14:paraId="7A97AE1A" w14:textId="77777777" w:rsidTr="00C94C64">
        <w:trPr>
          <w:cantSplit/>
        </w:trPr>
        <w:tc>
          <w:tcPr>
            <w:tcW w:w="12855" w:type="dxa"/>
            <w:gridSpan w:val="3"/>
            <w:vAlign w:val="center"/>
          </w:tcPr>
          <w:p w14:paraId="67C48E65" w14:textId="15377682" w:rsidR="00664E47" w:rsidRPr="006C499C" w:rsidRDefault="00664E47" w:rsidP="00664E47">
            <w:pPr>
              <w:rPr>
                <w:b/>
                <w:bCs/>
              </w:rPr>
            </w:pPr>
            <w:r>
              <w:t>StudentSchoolAssociation</w:t>
            </w:r>
          </w:p>
        </w:tc>
      </w:tr>
      <w:tr w:rsidR="00664E47" w14:paraId="4B95FD22" w14:textId="77777777" w:rsidTr="005823F9">
        <w:trPr>
          <w:cantSplit/>
        </w:trPr>
        <w:tc>
          <w:tcPr>
            <w:tcW w:w="1345" w:type="dxa"/>
          </w:tcPr>
          <w:p w14:paraId="2D05A4FF" w14:textId="77777777" w:rsidR="00664E47" w:rsidRDefault="00664E47" w:rsidP="00664E47">
            <w:pPr>
              <w:jc w:val="center"/>
            </w:pPr>
            <w:r>
              <w:t>E3028</w:t>
            </w:r>
          </w:p>
        </w:tc>
        <w:tc>
          <w:tcPr>
            <w:tcW w:w="3320" w:type="dxa"/>
          </w:tcPr>
          <w:p w14:paraId="4C97A899" w14:textId="77777777" w:rsidR="00664E47" w:rsidRDefault="00664E47" w:rsidP="00664E47">
            <w:r w:rsidRPr="0046777E">
              <w:t>ExitWithdrawDate</w:t>
            </w:r>
          </w:p>
        </w:tc>
        <w:tc>
          <w:tcPr>
            <w:tcW w:w="8190" w:type="dxa"/>
          </w:tcPr>
          <w:p w14:paraId="377982A6" w14:textId="77777777" w:rsidR="00664E47" w:rsidRDefault="00664E47" w:rsidP="00664E47">
            <w:r w:rsidRPr="006C499C">
              <w:rPr>
                <w:b/>
                <w:bCs/>
              </w:rPr>
              <w:t>ExitWithdrawDate</w:t>
            </w:r>
            <w:r w:rsidRPr="0046777E">
              <w:t xml:space="preserve"> </w:t>
            </w:r>
            <w:r>
              <w:t xml:space="preserve">(E3028) </w:t>
            </w:r>
            <w:r w:rsidRPr="0046777E">
              <w:t>is the first day after the last instructional day a student is in attendance in the current school year at the official attendance time.</w:t>
            </w:r>
          </w:p>
        </w:tc>
      </w:tr>
      <w:tr w:rsidR="00664E47" w14:paraId="0815D517" w14:textId="77777777" w:rsidTr="007B7AF8">
        <w:trPr>
          <w:cantSplit/>
        </w:trPr>
        <w:tc>
          <w:tcPr>
            <w:tcW w:w="12855" w:type="dxa"/>
            <w:gridSpan w:val="3"/>
          </w:tcPr>
          <w:p w14:paraId="3C363ED9" w14:textId="5941C999" w:rsidR="00664E47" w:rsidRPr="00664E47" w:rsidRDefault="00664E47" w:rsidP="00664E47">
            <w:r w:rsidRPr="00664E47">
              <w:t>PriorYearLeaver</w:t>
            </w:r>
          </w:p>
        </w:tc>
      </w:tr>
      <w:tr w:rsidR="00664E47" w14:paraId="18D6ED67" w14:textId="77777777" w:rsidTr="005823F9">
        <w:trPr>
          <w:cantSplit/>
        </w:trPr>
        <w:tc>
          <w:tcPr>
            <w:tcW w:w="1345" w:type="dxa"/>
          </w:tcPr>
          <w:p w14:paraId="3206365F" w14:textId="0AFCBDE8" w:rsidR="00664E47" w:rsidRDefault="00664E47" w:rsidP="00664E47">
            <w:pPr>
              <w:jc w:val="center"/>
            </w:pPr>
            <w:r>
              <w:t>E3028</w:t>
            </w:r>
          </w:p>
        </w:tc>
        <w:tc>
          <w:tcPr>
            <w:tcW w:w="3320" w:type="dxa"/>
          </w:tcPr>
          <w:p w14:paraId="33609BC6" w14:textId="1D0E1DC3" w:rsidR="00664E47" w:rsidRPr="0046777E" w:rsidRDefault="00664E47" w:rsidP="00664E47">
            <w:r w:rsidRPr="0046777E">
              <w:t>ExitWithdrawDate</w:t>
            </w:r>
          </w:p>
        </w:tc>
        <w:tc>
          <w:tcPr>
            <w:tcW w:w="8190" w:type="dxa"/>
          </w:tcPr>
          <w:p w14:paraId="1C44DCCA" w14:textId="41988952" w:rsidR="00664E47" w:rsidRPr="006C499C" w:rsidRDefault="00664E47" w:rsidP="00664E47">
            <w:pPr>
              <w:rPr>
                <w:b/>
                <w:bCs/>
              </w:rPr>
            </w:pPr>
            <w:r w:rsidRPr="006C499C">
              <w:rPr>
                <w:b/>
                <w:bCs/>
              </w:rPr>
              <w:t>ExitWithdrawDate</w:t>
            </w:r>
            <w:r w:rsidRPr="0046777E">
              <w:t xml:space="preserve"> </w:t>
            </w:r>
            <w:r>
              <w:t xml:space="preserve">(E3028) </w:t>
            </w:r>
            <w:r w:rsidRPr="0046777E">
              <w:t xml:space="preserve">is the first day after the last instructional day a student is in attendance in the </w:t>
            </w:r>
            <w:r>
              <w:t>prior</w:t>
            </w:r>
            <w:r w:rsidRPr="0046777E">
              <w:t xml:space="preserve"> school year at the official attendance time.</w:t>
            </w:r>
          </w:p>
        </w:tc>
      </w:tr>
    </w:tbl>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F05E653" w14:textId="77777777" w:rsidTr="00DE3E0E">
        <w:trPr>
          <w:trHeight w:val="324"/>
          <w:jc w:val="center"/>
        </w:trPr>
        <w:tc>
          <w:tcPr>
            <w:tcW w:w="1612" w:type="dxa"/>
            <w:shd w:val="clear" w:color="auto" w:fill="E7E6E6" w:themeFill="background2"/>
            <w:vAlign w:val="center"/>
          </w:tcPr>
          <w:p w14:paraId="2B7111E0" w14:textId="77777777" w:rsidR="00946286" w:rsidRDefault="00946286" w:rsidP="00946286">
            <w:pPr>
              <w:ind w:right="9"/>
              <w:jc w:val="center"/>
              <w:rPr>
                <w:rFonts w:eastAsia="Arial" w:cs="Arial"/>
                <w:b/>
              </w:rPr>
            </w:pPr>
            <w:r>
              <w:rPr>
                <w:rFonts w:eastAsia="Arial" w:cs="Arial"/>
                <w:b/>
              </w:rPr>
              <w:lastRenderedPageBreak/>
              <w:t xml:space="preserve">Data </w:t>
            </w:r>
          </w:p>
          <w:p w14:paraId="664C8294" w14:textId="2BC79225" w:rsidR="00631C1A"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03A5D2E" w14:textId="61403E47" w:rsidR="00631C1A" w:rsidRPr="007E7700" w:rsidRDefault="0005111F" w:rsidP="00DA780F">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A157963" w14:textId="77777777" w:rsidR="00631C1A" w:rsidRPr="007E7700" w:rsidRDefault="00631C1A" w:rsidP="00DA780F">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4DEB657" w14:textId="77777777" w:rsidR="00631C1A" w:rsidRPr="007E7700" w:rsidRDefault="00631C1A" w:rsidP="00DA780F">
            <w:pPr>
              <w:ind w:right="9"/>
              <w:jc w:val="center"/>
              <w:rPr>
                <w:rFonts w:cs="Arial"/>
              </w:rPr>
            </w:pPr>
            <w:r w:rsidRPr="007E7700">
              <w:rPr>
                <w:rFonts w:eastAsia="Arial" w:cs="Arial"/>
                <w:b/>
              </w:rPr>
              <w:t>Date Updated</w:t>
            </w:r>
          </w:p>
        </w:tc>
      </w:tr>
      <w:tr w:rsidR="007E7700" w:rsidRPr="007E7700" w14:paraId="2A25B12D" w14:textId="77777777" w:rsidTr="00DE3E0E">
        <w:trPr>
          <w:trHeight w:val="312"/>
          <w:jc w:val="center"/>
        </w:trPr>
        <w:tc>
          <w:tcPr>
            <w:tcW w:w="1612" w:type="dxa"/>
          </w:tcPr>
          <w:p w14:paraId="7061B2E6" w14:textId="54F2486A" w:rsidR="00631C1A" w:rsidRPr="007E7700" w:rsidRDefault="00C87D28" w:rsidP="00DA780F">
            <w:pPr>
              <w:ind w:right="9"/>
              <w:jc w:val="center"/>
              <w:rPr>
                <w:rFonts w:cs="Arial"/>
              </w:rPr>
            </w:pPr>
            <w:r w:rsidRPr="007E7700">
              <w:rPr>
                <w:rFonts w:cs="Arial"/>
              </w:rPr>
              <w:t>E1001</w:t>
            </w:r>
          </w:p>
        </w:tc>
        <w:tc>
          <w:tcPr>
            <w:tcW w:w="5491" w:type="dxa"/>
            <w:gridSpan w:val="4"/>
          </w:tcPr>
          <w:p w14:paraId="6F191CF6" w14:textId="0A21A87B" w:rsidR="00631C1A" w:rsidRPr="007E7700" w:rsidRDefault="00631C1A" w:rsidP="00C87D28">
            <w:pPr>
              <w:pStyle w:val="Heading2"/>
            </w:pPr>
            <w:bookmarkStart w:id="135" w:name="_Toc164363932"/>
            <w:r w:rsidRPr="007E7700">
              <w:t>ExitWithdraw</w:t>
            </w:r>
            <w:r w:rsidR="000864C5" w:rsidRPr="007E7700">
              <w:t>Type</w:t>
            </w:r>
            <w:bookmarkEnd w:id="135"/>
          </w:p>
        </w:tc>
        <w:tc>
          <w:tcPr>
            <w:tcW w:w="1261" w:type="dxa"/>
          </w:tcPr>
          <w:p w14:paraId="3178E980" w14:textId="77777777" w:rsidR="00631C1A" w:rsidRPr="007E7700" w:rsidRDefault="00631C1A" w:rsidP="00DA780F">
            <w:pPr>
              <w:ind w:right="11"/>
              <w:jc w:val="center"/>
              <w:rPr>
                <w:rFonts w:cs="Arial"/>
              </w:rPr>
            </w:pPr>
            <w:r w:rsidRPr="007E7700">
              <w:rPr>
                <w:rFonts w:cs="Arial"/>
              </w:rPr>
              <w:t>11/01/2021</w:t>
            </w:r>
          </w:p>
        </w:tc>
        <w:tc>
          <w:tcPr>
            <w:tcW w:w="1380" w:type="dxa"/>
          </w:tcPr>
          <w:p w14:paraId="06A2AF24" w14:textId="77777777" w:rsidR="00631C1A" w:rsidRPr="007E7700" w:rsidRDefault="00631C1A" w:rsidP="00DA780F">
            <w:pPr>
              <w:rPr>
                <w:rFonts w:cs="Arial"/>
              </w:rPr>
            </w:pPr>
          </w:p>
        </w:tc>
      </w:tr>
      <w:tr w:rsidR="007E7700" w:rsidRPr="007E7700" w14:paraId="50A31B2A" w14:textId="77777777" w:rsidTr="00DE3E0E">
        <w:trPr>
          <w:trHeight w:val="312"/>
          <w:jc w:val="center"/>
        </w:trPr>
        <w:tc>
          <w:tcPr>
            <w:tcW w:w="9744" w:type="dxa"/>
            <w:gridSpan w:val="7"/>
            <w:shd w:val="clear" w:color="auto" w:fill="E7E6E6" w:themeFill="background2"/>
          </w:tcPr>
          <w:p w14:paraId="030ACE90" w14:textId="77777777" w:rsidR="00631C1A" w:rsidRPr="007E7700" w:rsidRDefault="00631C1A" w:rsidP="00DA780F">
            <w:pPr>
              <w:ind w:right="2"/>
              <w:jc w:val="center"/>
              <w:rPr>
                <w:rFonts w:cs="Arial"/>
              </w:rPr>
            </w:pPr>
            <w:r w:rsidRPr="007E7700">
              <w:rPr>
                <w:rFonts w:eastAsia="Arial" w:cs="Arial"/>
                <w:b/>
              </w:rPr>
              <w:t>Definition</w:t>
            </w:r>
          </w:p>
        </w:tc>
      </w:tr>
      <w:tr w:rsidR="007E7700" w:rsidRPr="007E7700" w14:paraId="2AFAAF4F" w14:textId="77777777" w:rsidTr="00DE3E0E">
        <w:trPr>
          <w:trHeight w:val="588"/>
          <w:jc w:val="center"/>
        </w:trPr>
        <w:tc>
          <w:tcPr>
            <w:tcW w:w="9744" w:type="dxa"/>
            <w:gridSpan w:val="7"/>
          </w:tcPr>
          <w:p w14:paraId="1C560496" w14:textId="49D746B7" w:rsidR="00631C1A" w:rsidRPr="007E7700" w:rsidRDefault="00631C1A" w:rsidP="00DA780F">
            <w:pPr>
              <w:ind w:left="55"/>
              <w:rPr>
                <w:rFonts w:cs="Arial"/>
              </w:rPr>
            </w:pPr>
            <w:r w:rsidRPr="007E7700">
              <w:rPr>
                <w:rFonts w:cs="Arial"/>
              </w:rPr>
              <w:t xml:space="preserve">The </w:t>
            </w:r>
            <w:r w:rsidR="000864C5" w:rsidRPr="007E7700">
              <w:rPr>
                <w:rFonts w:cs="Arial"/>
                <w:b/>
                <w:bCs/>
              </w:rPr>
              <w:t xml:space="preserve">ExitWithdrawType </w:t>
            </w:r>
            <w:r w:rsidR="000864C5" w:rsidRPr="007E7700">
              <w:rPr>
                <w:rFonts w:cs="Arial"/>
              </w:rPr>
              <w:t>defines the circumstances under which the student exited from membership in an educational institution.</w:t>
            </w:r>
          </w:p>
        </w:tc>
      </w:tr>
      <w:tr w:rsidR="007E7700" w:rsidRPr="007E7700" w14:paraId="7B2F7121" w14:textId="77777777" w:rsidTr="00DE3E0E">
        <w:trPr>
          <w:trHeight w:val="324"/>
          <w:jc w:val="center"/>
        </w:trPr>
        <w:tc>
          <w:tcPr>
            <w:tcW w:w="9744" w:type="dxa"/>
            <w:gridSpan w:val="7"/>
            <w:shd w:val="clear" w:color="auto" w:fill="E7E6E6" w:themeFill="background2"/>
          </w:tcPr>
          <w:p w14:paraId="6E2421BE" w14:textId="77777777" w:rsidR="00631C1A" w:rsidRPr="007E7700" w:rsidRDefault="00631C1A" w:rsidP="00DA780F">
            <w:pPr>
              <w:ind w:right="2"/>
              <w:jc w:val="center"/>
              <w:rPr>
                <w:rFonts w:cs="Arial"/>
              </w:rPr>
            </w:pPr>
            <w:r w:rsidRPr="007E7700">
              <w:rPr>
                <w:rFonts w:eastAsia="Arial" w:cs="Arial"/>
                <w:b/>
              </w:rPr>
              <w:t>Special Instructions</w:t>
            </w:r>
          </w:p>
        </w:tc>
      </w:tr>
      <w:tr w:rsidR="007E7700" w:rsidRPr="007E7700" w14:paraId="24F5F1CC" w14:textId="77777777" w:rsidTr="00DE3E0E">
        <w:trPr>
          <w:trHeight w:val="1548"/>
          <w:jc w:val="center"/>
        </w:trPr>
        <w:tc>
          <w:tcPr>
            <w:tcW w:w="9744" w:type="dxa"/>
            <w:gridSpan w:val="7"/>
          </w:tcPr>
          <w:p w14:paraId="6613E99C" w14:textId="62C0C421" w:rsidR="00631C1A" w:rsidRPr="007E7700" w:rsidRDefault="00631C1A" w:rsidP="00DA780F">
            <w:pPr>
              <w:ind w:left="55"/>
              <w:rPr>
                <w:rFonts w:cs="Arial"/>
              </w:rPr>
            </w:pPr>
          </w:p>
        </w:tc>
      </w:tr>
      <w:tr w:rsidR="00186668" w:rsidRPr="007E7700" w14:paraId="604671B9" w14:textId="77777777" w:rsidTr="00231428">
        <w:trPr>
          <w:trHeight w:val="324"/>
          <w:jc w:val="center"/>
        </w:trPr>
        <w:tc>
          <w:tcPr>
            <w:tcW w:w="2871" w:type="dxa"/>
            <w:gridSpan w:val="2"/>
            <w:shd w:val="clear" w:color="auto" w:fill="E7E6E6" w:themeFill="background2"/>
          </w:tcPr>
          <w:p w14:paraId="4DBEAF0D" w14:textId="6517F500" w:rsidR="00186668" w:rsidRPr="007E7700" w:rsidRDefault="00186668" w:rsidP="00186668">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74E62A3" w14:textId="70258F33" w:rsidR="00186668" w:rsidRPr="007E7700" w:rsidRDefault="00186668" w:rsidP="00186668">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52AC3B0" w14:textId="6BF39A33" w:rsidR="00186668" w:rsidRPr="007E7700" w:rsidRDefault="00186668" w:rsidP="00186668">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4A1DA74" w14:textId="77777777" w:rsidR="00186668" w:rsidRPr="007E7700" w:rsidRDefault="00186668" w:rsidP="00186668">
            <w:pPr>
              <w:ind w:right="6"/>
              <w:jc w:val="center"/>
              <w:rPr>
                <w:rFonts w:cs="Arial"/>
              </w:rPr>
            </w:pPr>
            <w:r w:rsidRPr="007E7700">
              <w:rPr>
                <w:rFonts w:eastAsia="Arial" w:cs="Arial"/>
                <w:b/>
              </w:rPr>
              <w:t>Domain of Values</w:t>
            </w:r>
          </w:p>
        </w:tc>
      </w:tr>
      <w:tr w:rsidR="00186668" w:rsidRPr="007E7700" w14:paraId="5A111143" w14:textId="77777777" w:rsidTr="00260862">
        <w:trPr>
          <w:trHeight w:val="312"/>
          <w:jc w:val="center"/>
        </w:trPr>
        <w:tc>
          <w:tcPr>
            <w:tcW w:w="2871" w:type="dxa"/>
            <w:gridSpan w:val="2"/>
          </w:tcPr>
          <w:p w14:paraId="22441E11" w14:textId="77777777" w:rsidR="007E3E0B" w:rsidRDefault="00186668" w:rsidP="007E3E0B">
            <w:pPr>
              <w:ind w:right="14"/>
              <w:jc w:val="center"/>
              <w:rPr>
                <w:rFonts w:cs="Arial"/>
              </w:rPr>
            </w:pPr>
            <w:r w:rsidRPr="007E7700">
              <w:rPr>
                <w:rFonts w:cs="Arial"/>
              </w:rPr>
              <w:t>ExitWithdrawType</w:t>
            </w:r>
          </w:p>
          <w:p w14:paraId="6B58E47B" w14:textId="681BFC78" w:rsidR="00186668" w:rsidRPr="007E7700" w:rsidRDefault="007E3E0B" w:rsidP="007E3E0B">
            <w:pPr>
              <w:ind w:right="9"/>
              <w:jc w:val="center"/>
              <w:rPr>
                <w:rFonts w:cs="Arial"/>
              </w:rPr>
            </w:pPr>
            <w:r>
              <w:rPr>
                <w:rFonts w:cs="Arial"/>
              </w:rPr>
              <w:t>(C162)</w:t>
            </w:r>
          </w:p>
        </w:tc>
        <w:tc>
          <w:tcPr>
            <w:tcW w:w="2156" w:type="dxa"/>
          </w:tcPr>
          <w:p w14:paraId="4C4223A4" w14:textId="1C807102" w:rsidR="00186668" w:rsidRPr="007E7700" w:rsidRDefault="00186668" w:rsidP="00186668">
            <w:pPr>
              <w:ind w:right="5"/>
              <w:jc w:val="center"/>
              <w:rPr>
                <w:rFonts w:cs="Arial"/>
              </w:rPr>
            </w:pPr>
          </w:p>
        </w:tc>
        <w:tc>
          <w:tcPr>
            <w:tcW w:w="1612" w:type="dxa"/>
            <w:vAlign w:val="center"/>
          </w:tcPr>
          <w:p w14:paraId="205E2638" w14:textId="7B6F8E56" w:rsidR="00186668" w:rsidRPr="007E7700" w:rsidRDefault="00186668" w:rsidP="00186668">
            <w:pPr>
              <w:ind w:right="5"/>
              <w:jc w:val="center"/>
              <w:rPr>
                <w:rFonts w:cs="Arial"/>
              </w:rPr>
            </w:pPr>
            <w:r w:rsidRPr="007E7700">
              <w:rPr>
                <w:rFonts w:cs="Arial"/>
              </w:rPr>
              <w:t>Descriptor</w:t>
            </w:r>
          </w:p>
        </w:tc>
        <w:tc>
          <w:tcPr>
            <w:tcW w:w="3105" w:type="dxa"/>
            <w:gridSpan w:val="3"/>
          </w:tcPr>
          <w:p w14:paraId="56ECEB70" w14:textId="77777777" w:rsidR="00186668" w:rsidRPr="007E7700" w:rsidRDefault="00186668" w:rsidP="00186668">
            <w:pPr>
              <w:ind w:right="6"/>
              <w:jc w:val="center"/>
              <w:rPr>
                <w:rFonts w:cs="Arial"/>
              </w:rPr>
            </w:pPr>
            <w:r w:rsidRPr="007E7700">
              <w:rPr>
                <w:rFonts w:eastAsia="Arial" w:cs="Arial"/>
              </w:rPr>
              <w:t xml:space="preserve"> </w:t>
            </w:r>
          </w:p>
        </w:tc>
      </w:tr>
      <w:tr w:rsidR="00186668" w:rsidRPr="007E7700" w14:paraId="57CB47E8" w14:textId="77777777" w:rsidTr="00DE3E0E">
        <w:trPr>
          <w:trHeight w:val="324"/>
          <w:jc w:val="center"/>
        </w:trPr>
        <w:tc>
          <w:tcPr>
            <w:tcW w:w="9744" w:type="dxa"/>
            <w:gridSpan w:val="7"/>
            <w:shd w:val="clear" w:color="auto" w:fill="E7E6E6" w:themeFill="background2"/>
          </w:tcPr>
          <w:p w14:paraId="5BD00E8E" w14:textId="77777777" w:rsidR="00186668" w:rsidRPr="007E7700" w:rsidRDefault="00186668" w:rsidP="00186668">
            <w:pPr>
              <w:ind w:right="2"/>
              <w:jc w:val="center"/>
              <w:rPr>
                <w:rFonts w:cs="Arial"/>
              </w:rPr>
            </w:pPr>
            <w:r w:rsidRPr="007E7700">
              <w:rPr>
                <w:rFonts w:eastAsia="Arial" w:cs="Arial"/>
                <w:b/>
              </w:rPr>
              <w:t>Used in Entity</w:t>
            </w:r>
          </w:p>
        </w:tc>
      </w:tr>
      <w:tr w:rsidR="00186668" w:rsidRPr="007E7700" w14:paraId="0C248A68" w14:textId="77777777" w:rsidTr="00DE3E0E">
        <w:trPr>
          <w:trHeight w:val="323"/>
          <w:jc w:val="center"/>
        </w:trPr>
        <w:tc>
          <w:tcPr>
            <w:tcW w:w="9744" w:type="dxa"/>
            <w:gridSpan w:val="7"/>
          </w:tcPr>
          <w:p w14:paraId="2C9285D2" w14:textId="0516B624" w:rsidR="00186668" w:rsidRPr="00D6262E" w:rsidRDefault="00186668" w:rsidP="00186668">
            <w:pPr>
              <w:ind w:left="55"/>
              <w:rPr>
                <w:rFonts w:cs="Arial"/>
                <w:b/>
                <w:bCs/>
              </w:rPr>
            </w:pPr>
            <w:r w:rsidRPr="007E7700">
              <w:rPr>
                <w:rFonts w:cs="Arial"/>
              </w:rPr>
              <w:t>StudentSchoolAssociation</w:t>
            </w:r>
            <w:r>
              <w:rPr>
                <w:rFonts w:cs="Arial"/>
              </w:rPr>
              <w:t>, PriorYearLeaver</w:t>
            </w:r>
          </w:p>
        </w:tc>
      </w:tr>
      <w:tr w:rsidR="00186668" w:rsidRPr="007E7700" w14:paraId="1EE27EDE" w14:textId="77777777" w:rsidTr="00DE3E0E">
        <w:trPr>
          <w:trHeight w:val="323"/>
          <w:jc w:val="center"/>
        </w:trPr>
        <w:tc>
          <w:tcPr>
            <w:tcW w:w="9744" w:type="dxa"/>
            <w:gridSpan w:val="7"/>
            <w:shd w:val="clear" w:color="auto" w:fill="E7E6E6" w:themeFill="background2"/>
          </w:tcPr>
          <w:p w14:paraId="70DE6556" w14:textId="77777777" w:rsidR="00186668" w:rsidRPr="007E7700" w:rsidRDefault="00186668" w:rsidP="00186668">
            <w:pPr>
              <w:ind w:left="55"/>
              <w:jc w:val="center"/>
              <w:rPr>
                <w:rFonts w:cs="Arial"/>
                <w:b/>
                <w:bCs/>
              </w:rPr>
            </w:pPr>
            <w:r w:rsidRPr="007E7700">
              <w:rPr>
                <w:rFonts w:cs="Arial"/>
                <w:b/>
                <w:bCs/>
              </w:rPr>
              <w:t>Used in Domain</w:t>
            </w:r>
          </w:p>
        </w:tc>
      </w:tr>
      <w:tr w:rsidR="00186668" w:rsidRPr="007E7700" w14:paraId="492D03BE" w14:textId="77777777" w:rsidTr="00DE3E0E">
        <w:trPr>
          <w:trHeight w:val="323"/>
          <w:jc w:val="center"/>
        </w:trPr>
        <w:tc>
          <w:tcPr>
            <w:tcW w:w="9744" w:type="dxa"/>
            <w:gridSpan w:val="7"/>
          </w:tcPr>
          <w:p w14:paraId="7229D067" w14:textId="37897040" w:rsidR="00186668" w:rsidRPr="007E7700" w:rsidRDefault="00186668" w:rsidP="00186668">
            <w:pPr>
              <w:ind w:left="55"/>
              <w:rPr>
                <w:rFonts w:cs="Arial"/>
              </w:rPr>
            </w:pPr>
            <w:r>
              <w:rPr>
                <w:rFonts w:cs="Arial"/>
              </w:rPr>
              <w:t>Enrollment, Prior Year Leaver</w:t>
            </w:r>
          </w:p>
        </w:tc>
      </w:tr>
      <w:tr w:rsidR="00186668" w:rsidRPr="007E7700" w14:paraId="4CD0B92A" w14:textId="77777777" w:rsidTr="00DE3E0E">
        <w:trPr>
          <w:trHeight w:val="323"/>
          <w:jc w:val="center"/>
        </w:trPr>
        <w:tc>
          <w:tcPr>
            <w:tcW w:w="9744" w:type="dxa"/>
            <w:gridSpan w:val="7"/>
            <w:shd w:val="clear" w:color="auto" w:fill="E7E6E6" w:themeFill="background2"/>
          </w:tcPr>
          <w:p w14:paraId="03F44391" w14:textId="69321CA0" w:rsidR="00186668" w:rsidRPr="007E7700" w:rsidRDefault="00186668" w:rsidP="00186668">
            <w:pPr>
              <w:ind w:left="55"/>
              <w:jc w:val="center"/>
              <w:rPr>
                <w:rFonts w:cs="Arial"/>
              </w:rPr>
            </w:pPr>
            <w:r>
              <w:rPr>
                <w:rFonts w:cs="Arial"/>
                <w:b/>
                <w:bCs/>
              </w:rPr>
              <w:t>Former Data Element Name</w:t>
            </w:r>
          </w:p>
        </w:tc>
      </w:tr>
      <w:tr w:rsidR="00186668" w:rsidRPr="007E7700" w14:paraId="35954D35" w14:textId="77777777" w:rsidTr="00DE3E0E">
        <w:trPr>
          <w:trHeight w:val="323"/>
          <w:jc w:val="center"/>
        </w:trPr>
        <w:tc>
          <w:tcPr>
            <w:tcW w:w="9744" w:type="dxa"/>
            <w:gridSpan w:val="7"/>
          </w:tcPr>
          <w:p w14:paraId="033C2648" w14:textId="27B79AF8" w:rsidR="00186668" w:rsidRPr="007E7700" w:rsidRDefault="00186668" w:rsidP="00186668">
            <w:pPr>
              <w:ind w:left="55"/>
              <w:rPr>
                <w:rFonts w:cs="Arial"/>
                <w:b/>
                <w:bCs/>
              </w:rPr>
            </w:pPr>
            <w:r w:rsidRPr="007E7700">
              <w:rPr>
                <w:rFonts w:cs="Arial"/>
              </w:rPr>
              <w:t>LEAVER-REASON-CODE</w:t>
            </w:r>
          </w:p>
        </w:tc>
      </w:tr>
    </w:tbl>
    <w:p w14:paraId="238DCF04" w14:textId="3B72E3D8" w:rsidR="00BD091B" w:rsidRPr="007E7700" w:rsidRDefault="00BD091B">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97E76E9" w14:textId="77777777" w:rsidTr="00DE3E0E">
        <w:trPr>
          <w:trHeight w:val="324"/>
          <w:jc w:val="center"/>
        </w:trPr>
        <w:tc>
          <w:tcPr>
            <w:tcW w:w="1612" w:type="dxa"/>
            <w:shd w:val="clear" w:color="auto" w:fill="E7E6E6" w:themeFill="background2"/>
            <w:vAlign w:val="center"/>
          </w:tcPr>
          <w:p w14:paraId="50AD29EA" w14:textId="77777777" w:rsidR="00946286" w:rsidRDefault="00946286" w:rsidP="00946286">
            <w:pPr>
              <w:ind w:right="9"/>
              <w:jc w:val="center"/>
              <w:rPr>
                <w:rFonts w:eastAsia="Arial" w:cs="Arial"/>
                <w:b/>
              </w:rPr>
            </w:pPr>
            <w:r>
              <w:rPr>
                <w:rFonts w:eastAsia="Arial" w:cs="Arial"/>
                <w:b/>
              </w:rPr>
              <w:lastRenderedPageBreak/>
              <w:t xml:space="preserve">Data </w:t>
            </w:r>
          </w:p>
          <w:p w14:paraId="365C9343" w14:textId="1E2DCC41" w:rsidR="00456668"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88A409E" w14:textId="7ABFCC07" w:rsidR="00456668" w:rsidRPr="007E7700" w:rsidRDefault="0005111F" w:rsidP="008826CC">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ADDA79F" w14:textId="77777777" w:rsidR="00456668" w:rsidRPr="007E7700" w:rsidRDefault="00456668" w:rsidP="008826CC">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4743768" w14:textId="77777777" w:rsidR="00456668" w:rsidRPr="007E7700" w:rsidRDefault="00456668" w:rsidP="008826CC">
            <w:pPr>
              <w:ind w:right="9"/>
              <w:jc w:val="center"/>
              <w:rPr>
                <w:rFonts w:cs="Arial"/>
              </w:rPr>
            </w:pPr>
            <w:r w:rsidRPr="007E7700">
              <w:rPr>
                <w:rFonts w:eastAsia="Arial" w:cs="Arial"/>
                <w:b/>
              </w:rPr>
              <w:t>Date Updated</w:t>
            </w:r>
          </w:p>
        </w:tc>
      </w:tr>
      <w:tr w:rsidR="007E7700" w:rsidRPr="007E7700" w14:paraId="3973F603" w14:textId="77777777" w:rsidTr="00DE3E0E">
        <w:trPr>
          <w:trHeight w:val="312"/>
          <w:jc w:val="center"/>
        </w:trPr>
        <w:tc>
          <w:tcPr>
            <w:tcW w:w="1612" w:type="dxa"/>
            <w:vAlign w:val="center"/>
          </w:tcPr>
          <w:p w14:paraId="73A4924C" w14:textId="77777777" w:rsidR="00456668" w:rsidRPr="007E7700" w:rsidRDefault="00456668" w:rsidP="008826CC">
            <w:pPr>
              <w:ind w:right="9"/>
              <w:jc w:val="center"/>
              <w:rPr>
                <w:rFonts w:cs="Arial"/>
              </w:rPr>
            </w:pPr>
            <w:r w:rsidRPr="007E7700">
              <w:rPr>
                <w:rFonts w:cs="Arial"/>
              </w:rPr>
              <w:t>E1613</w:t>
            </w:r>
          </w:p>
        </w:tc>
        <w:tc>
          <w:tcPr>
            <w:tcW w:w="5491" w:type="dxa"/>
            <w:gridSpan w:val="4"/>
            <w:vAlign w:val="center"/>
          </w:tcPr>
          <w:p w14:paraId="0B8D5CA8" w14:textId="77777777" w:rsidR="00456668" w:rsidRPr="007E7700" w:rsidRDefault="00456668" w:rsidP="005A2959">
            <w:pPr>
              <w:pStyle w:val="Heading2"/>
            </w:pPr>
            <w:bookmarkStart w:id="136" w:name="_Toc164363933"/>
            <w:r w:rsidRPr="007E7700">
              <w:t>ExpandedLearningOpportunity</w:t>
            </w:r>
            <w:bookmarkEnd w:id="136"/>
          </w:p>
        </w:tc>
        <w:tc>
          <w:tcPr>
            <w:tcW w:w="1261" w:type="dxa"/>
            <w:vAlign w:val="center"/>
          </w:tcPr>
          <w:p w14:paraId="49285400" w14:textId="77777777" w:rsidR="00456668" w:rsidRPr="007E7700" w:rsidRDefault="00456668" w:rsidP="008826CC">
            <w:pPr>
              <w:ind w:right="11"/>
              <w:jc w:val="center"/>
              <w:rPr>
                <w:rFonts w:cs="Arial"/>
              </w:rPr>
            </w:pPr>
            <w:r w:rsidRPr="007E7700">
              <w:rPr>
                <w:rFonts w:cs="Arial"/>
              </w:rPr>
              <w:t>12/01/2018</w:t>
            </w:r>
          </w:p>
        </w:tc>
        <w:tc>
          <w:tcPr>
            <w:tcW w:w="1380" w:type="dxa"/>
            <w:vAlign w:val="center"/>
          </w:tcPr>
          <w:p w14:paraId="2B2B5BF8" w14:textId="77777777" w:rsidR="00456668" w:rsidRPr="007E7700" w:rsidRDefault="00456668" w:rsidP="008826CC">
            <w:pPr>
              <w:jc w:val="center"/>
              <w:rPr>
                <w:rFonts w:cs="Arial"/>
              </w:rPr>
            </w:pPr>
          </w:p>
        </w:tc>
      </w:tr>
      <w:tr w:rsidR="007E7700" w:rsidRPr="007E7700" w14:paraId="291733BB" w14:textId="77777777" w:rsidTr="00DE3E0E">
        <w:trPr>
          <w:trHeight w:val="312"/>
          <w:jc w:val="center"/>
        </w:trPr>
        <w:tc>
          <w:tcPr>
            <w:tcW w:w="9744" w:type="dxa"/>
            <w:gridSpan w:val="7"/>
            <w:shd w:val="clear" w:color="auto" w:fill="E7E6E6" w:themeFill="background2"/>
            <w:vAlign w:val="center"/>
          </w:tcPr>
          <w:p w14:paraId="30B19E6B" w14:textId="77777777" w:rsidR="00456668" w:rsidRPr="007E7700" w:rsidRDefault="00456668" w:rsidP="008826CC">
            <w:pPr>
              <w:ind w:right="2"/>
              <w:jc w:val="center"/>
              <w:rPr>
                <w:rFonts w:cs="Arial"/>
              </w:rPr>
            </w:pPr>
            <w:r w:rsidRPr="007E7700">
              <w:rPr>
                <w:rFonts w:eastAsia="Arial" w:cs="Arial"/>
                <w:b/>
              </w:rPr>
              <w:t>Definition</w:t>
            </w:r>
          </w:p>
        </w:tc>
      </w:tr>
      <w:tr w:rsidR="007E7700" w:rsidRPr="007E7700" w14:paraId="7A913062" w14:textId="77777777" w:rsidTr="00DE3E0E">
        <w:trPr>
          <w:trHeight w:val="588"/>
          <w:jc w:val="center"/>
        </w:trPr>
        <w:tc>
          <w:tcPr>
            <w:tcW w:w="9744" w:type="dxa"/>
            <w:gridSpan w:val="7"/>
            <w:vAlign w:val="center"/>
          </w:tcPr>
          <w:p w14:paraId="7A2863FF" w14:textId="02B19675" w:rsidR="00456668" w:rsidRPr="007E7700" w:rsidRDefault="00456668" w:rsidP="008826CC">
            <w:pPr>
              <w:ind w:left="55"/>
              <w:rPr>
                <w:rFonts w:cs="Arial"/>
              </w:rPr>
            </w:pPr>
            <w:r w:rsidRPr="007E7700">
              <w:rPr>
                <w:rFonts w:cs="Arial"/>
                <w:b/>
                <w:bCs/>
              </w:rPr>
              <w:t>ExpandedLearningOpporutnity</w:t>
            </w:r>
            <w:r w:rsidRPr="007E7700">
              <w:rPr>
                <w:rFonts w:cs="Arial"/>
              </w:rPr>
              <w:t xml:space="preserve"> indicates if </w:t>
            </w:r>
            <w:r w:rsidR="00A76ED0">
              <w:rPr>
                <w:rFonts w:cs="Arial"/>
              </w:rPr>
              <w:t>a</w:t>
            </w:r>
            <w:r w:rsidRPr="007E7700">
              <w:rPr>
                <w:rFonts w:cs="Arial"/>
              </w:rPr>
              <w:t xml:space="preserve"> campus offers any expanded learning opportunity (ELO) as listed in TEC </w:t>
            </w:r>
            <w:r w:rsidR="000518DF" w:rsidRPr="007E7700">
              <w:rPr>
                <w:rFonts w:cs="Calibri"/>
              </w:rPr>
              <w:t>§</w:t>
            </w:r>
            <w:r w:rsidRPr="007E7700">
              <w:rPr>
                <w:rFonts w:cs="Arial"/>
              </w:rPr>
              <w:t>33.252.</w:t>
            </w:r>
          </w:p>
        </w:tc>
      </w:tr>
      <w:tr w:rsidR="007E7700" w:rsidRPr="007E7700" w14:paraId="4C6F35E9" w14:textId="77777777" w:rsidTr="00DE3E0E">
        <w:trPr>
          <w:trHeight w:val="324"/>
          <w:jc w:val="center"/>
        </w:trPr>
        <w:tc>
          <w:tcPr>
            <w:tcW w:w="9744" w:type="dxa"/>
            <w:gridSpan w:val="7"/>
            <w:shd w:val="clear" w:color="auto" w:fill="E7E6E6" w:themeFill="background2"/>
            <w:vAlign w:val="center"/>
          </w:tcPr>
          <w:p w14:paraId="2EFA1E75" w14:textId="77777777" w:rsidR="00456668" w:rsidRPr="007E7700" w:rsidRDefault="00456668" w:rsidP="008826CC">
            <w:pPr>
              <w:ind w:right="2"/>
              <w:jc w:val="center"/>
              <w:rPr>
                <w:rFonts w:cs="Arial"/>
              </w:rPr>
            </w:pPr>
            <w:r w:rsidRPr="007E7700">
              <w:rPr>
                <w:rFonts w:eastAsia="Arial" w:cs="Arial"/>
                <w:b/>
              </w:rPr>
              <w:t>Special Instructions</w:t>
            </w:r>
          </w:p>
        </w:tc>
      </w:tr>
      <w:tr w:rsidR="007E7700" w:rsidRPr="007E7700" w14:paraId="3B9B90DD" w14:textId="77777777" w:rsidTr="00DE3E0E">
        <w:trPr>
          <w:trHeight w:val="1548"/>
          <w:jc w:val="center"/>
        </w:trPr>
        <w:tc>
          <w:tcPr>
            <w:tcW w:w="9744" w:type="dxa"/>
            <w:gridSpan w:val="7"/>
          </w:tcPr>
          <w:p w14:paraId="61740974" w14:textId="77777777" w:rsidR="00456668" w:rsidRPr="007E7700" w:rsidRDefault="00456668" w:rsidP="008826CC">
            <w:pPr>
              <w:ind w:left="58"/>
              <w:rPr>
                <w:rFonts w:cs="Arial"/>
              </w:rPr>
            </w:pPr>
          </w:p>
        </w:tc>
      </w:tr>
      <w:tr w:rsidR="00E67027" w:rsidRPr="007E7700" w14:paraId="4A64B1A7" w14:textId="77777777" w:rsidTr="00D76BFF">
        <w:trPr>
          <w:trHeight w:val="324"/>
          <w:jc w:val="center"/>
        </w:trPr>
        <w:tc>
          <w:tcPr>
            <w:tcW w:w="2871" w:type="dxa"/>
            <w:gridSpan w:val="2"/>
            <w:shd w:val="clear" w:color="auto" w:fill="E7E6E6" w:themeFill="background2"/>
            <w:vAlign w:val="center"/>
          </w:tcPr>
          <w:p w14:paraId="65BAD1C4" w14:textId="702D519D" w:rsidR="00E67027" w:rsidRPr="007E7700" w:rsidRDefault="00E67027" w:rsidP="00E6702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B0E437D" w14:textId="503314E3"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D3FF2D7" w14:textId="52B529F2"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954198B"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5AECE594" w14:textId="77777777" w:rsidTr="00A468D5">
        <w:trPr>
          <w:trHeight w:val="312"/>
          <w:jc w:val="center"/>
        </w:trPr>
        <w:tc>
          <w:tcPr>
            <w:tcW w:w="2871" w:type="dxa"/>
            <w:gridSpan w:val="2"/>
            <w:vAlign w:val="center"/>
          </w:tcPr>
          <w:p w14:paraId="6568CB33" w14:textId="77777777" w:rsidR="00E67027" w:rsidRPr="007E7700" w:rsidRDefault="00E67027" w:rsidP="00E67027">
            <w:pPr>
              <w:ind w:right="14"/>
              <w:jc w:val="center"/>
              <w:rPr>
                <w:rFonts w:cs="Arial"/>
              </w:rPr>
            </w:pPr>
          </w:p>
        </w:tc>
        <w:tc>
          <w:tcPr>
            <w:tcW w:w="2156" w:type="dxa"/>
            <w:vAlign w:val="center"/>
          </w:tcPr>
          <w:p w14:paraId="00484C6E" w14:textId="7A9AB58A" w:rsidR="00E67027" w:rsidRPr="007E7700" w:rsidRDefault="00E67027" w:rsidP="00E67027">
            <w:pPr>
              <w:ind w:right="5"/>
              <w:jc w:val="center"/>
              <w:rPr>
                <w:rFonts w:cs="Arial"/>
              </w:rPr>
            </w:pPr>
          </w:p>
        </w:tc>
        <w:tc>
          <w:tcPr>
            <w:tcW w:w="1612" w:type="dxa"/>
            <w:vAlign w:val="center"/>
          </w:tcPr>
          <w:p w14:paraId="70A8D6D3" w14:textId="0B170ED2" w:rsidR="00E67027" w:rsidRPr="007E7700" w:rsidRDefault="00E67027" w:rsidP="00E67027">
            <w:pPr>
              <w:ind w:right="5"/>
              <w:jc w:val="center"/>
              <w:rPr>
                <w:rFonts w:cs="Arial"/>
              </w:rPr>
            </w:pPr>
            <w:r w:rsidRPr="007E7700">
              <w:rPr>
                <w:rFonts w:cs="Arial"/>
              </w:rPr>
              <w:t>Boolean</w:t>
            </w:r>
          </w:p>
        </w:tc>
        <w:tc>
          <w:tcPr>
            <w:tcW w:w="3105" w:type="dxa"/>
            <w:gridSpan w:val="3"/>
            <w:vAlign w:val="center"/>
          </w:tcPr>
          <w:p w14:paraId="184645B5" w14:textId="77777777" w:rsidR="00E67027" w:rsidRPr="007E7700" w:rsidRDefault="00E67027" w:rsidP="00E67027">
            <w:pPr>
              <w:ind w:right="6"/>
              <w:jc w:val="center"/>
              <w:rPr>
                <w:rFonts w:cs="Arial"/>
              </w:rPr>
            </w:pPr>
          </w:p>
        </w:tc>
      </w:tr>
      <w:tr w:rsidR="00E67027" w:rsidRPr="007E7700" w14:paraId="4E4BC03B" w14:textId="77777777" w:rsidTr="00DE3E0E">
        <w:trPr>
          <w:trHeight w:val="324"/>
          <w:jc w:val="center"/>
        </w:trPr>
        <w:tc>
          <w:tcPr>
            <w:tcW w:w="9744" w:type="dxa"/>
            <w:gridSpan w:val="7"/>
            <w:shd w:val="clear" w:color="auto" w:fill="E7E6E6" w:themeFill="background2"/>
            <w:vAlign w:val="center"/>
          </w:tcPr>
          <w:p w14:paraId="4D303AC7"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4FBD8482" w14:textId="77777777" w:rsidTr="00DE3E0E">
        <w:trPr>
          <w:trHeight w:val="323"/>
          <w:jc w:val="center"/>
        </w:trPr>
        <w:tc>
          <w:tcPr>
            <w:tcW w:w="9744" w:type="dxa"/>
            <w:gridSpan w:val="7"/>
            <w:vAlign w:val="center"/>
          </w:tcPr>
          <w:p w14:paraId="4B1A6C67" w14:textId="77777777" w:rsidR="00E67027" w:rsidRPr="007E7700" w:rsidRDefault="00E67027" w:rsidP="00E67027">
            <w:pPr>
              <w:ind w:left="55"/>
              <w:rPr>
                <w:rFonts w:cs="Arial"/>
              </w:rPr>
            </w:pPr>
            <w:r w:rsidRPr="007E7700">
              <w:rPr>
                <w:rFonts w:cs="Arial"/>
              </w:rPr>
              <w:t>School</w:t>
            </w:r>
          </w:p>
        </w:tc>
      </w:tr>
      <w:tr w:rsidR="00E67027" w:rsidRPr="007E7700" w14:paraId="4481C4CA" w14:textId="77777777" w:rsidTr="00DE3E0E">
        <w:trPr>
          <w:trHeight w:val="323"/>
          <w:jc w:val="center"/>
        </w:trPr>
        <w:tc>
          <w:tcPr>
            <w:tcW w:w="9744" w:type="dxa"/>
            <w:gridSpan w:val="7"/>
            <w:shd w:val="clear" w:color="auto" w:fill="E7E6E6" w:themeFill="background2"/>
            <w:vAlign w:val="center"/>
          </w:tcPr>
          <w:p w14:paraId="349147F1"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31A33DE4" w14:textId="77777777" w:rsidTr="00DE3E0E">
        <w:trPr>
          <w:trHeight w:val="375"/>
          <w:jc w:val="center"/>
        </w:trPr>
        <w:tc>
          <w:tcPr>
            <w:tcW w:w="9744" w:type="dxa"/>
            <w:gridSpan w:val="7"/>
            <w:vAlign w:val="center"/>
          </w:tcPr>
          <w:p w14:paraId="416743DD" w14:textId="41BC5C28" w:rsidR="00E67027" w:rsidRPr="007E7700" w:rsidRDefault="00E67027" w:rsidP="00E67027">
            <w:pPr>
              <w:ind w:left="55"/>
              <w:rPr>
                <w:rFonts w:cs="Arial"/>
              </w:rPr>
            </w:pPr>
            <w:r>
              <w:rPr>
                <w:rFonts w:cs="Arial"/>
              </w:rPr>
              <w:t>Education Organization</w:t>
            </w:r>
          </w:p>
        </w:tc>
      </w:tr>
    </w:tbl>
    <w:p w14:paraId="57005F8E" w14:textId="77777777" w:rsidR="00FC3C4B" w:rsidRPr="007E7700" w:rsidRDefault="00FC3C4B">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501F4D86" w14:textId="77777777" w:rsidTr="00DE3E0E">
        <w:trPr>
          <w:trHeight w:val="324"/>
          <w:jc w:val="center"/>
        </w:trPr>
        <w:tc>
          <w:tcPr>
            <w:tcW w:w="1612" w:type="dxa"/>
            <w:shd w:val="clear" w:color="auto" w:fill="E7E6E6" w:themeFill="background2"/>
            <w:vAlign w:val="center"/>
          </w:tcPr>
          <w:p w14:paraId="7CF3187F" w14:textId="77777777" w:rsidR="00946286" w:rsidRDefault="00946286" w:rsidP="00946286">
            <w:pPr>
              <w:ind w:right="9"/>
              <w:jc w:val="center"/>
              <w:rPr>
                <w:rFonts w:eastAsia="Arial" w:cs="Arial"/>
                <w:b/>
              </w:rPr>
            </w:pPr>
            <w:r>
              <w:rPr>
                <w:rFonts w:eastAsia="Arial" w:cs="Arial"/>
                <w:b/>
              </w:rPr>
              <w:lastRenderedPageBreak/>
              <w:t xml:space="preserve">Data </w:t>
            </w:r>
          </w:p>
          <w:p w14:paraId="57752EAA" w14:textId="14FFC91C" w:rsidR="00456668"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58C0D45" w14:textId="33C33330" w:rsidR="00456668" w:rsidRPr="007E7700" w:rsidRDefault="0005111F" w:rsidP="00456668">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8E5DDEB" w14:textId="77777777" w:rsidR="00456668" w:rsidRPr="007E7700" w:rsidRDefault="00456668" w:rsidP="00456668">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57F4FA6" w14:textId="77777777" w:rsidR="00456668" w:rsidRPr="007E7700" w:rsidRDefault="00456668" w:rsidP="00456668">
            <w:pPr>
              <w:ind w:right="9"/>
              <w:jc w:val="center"/>
              <w:rPr>
                <w:rFonts w:cs="Arial"/>
              </w:rPr>
            </w:pPr>
            <w:r w:rsidRPr="007E7700">
              <w:rPr>
                <w:rFonts w:eastAsia="Arial" w:cs="Arial"/>
                <w:b/>
              </w:rPr>
              <w:t>Date Updated</w:t>
            </w:r>
          </w:p>
        </w:tc>
      </w:tr>
      <w:tr w:rsidR="007E7700" w:rsidRPr="007E7700" w14:paraId="5A2EE1BD" w14:textId="77777777" w:rsidTr="00DE3E0E">
        <w:trPr>
          <w:trHeight w:val="312"/>
          <w:jc w:val="center"/>
        </w:trPr>
        <w:tc>
          <w:tcPr>
            <w:tcW w:w="1612" w:type="dxa"/>
            <w:vAlign w:val="center"/>
          </w:tcPr>
          <w:p w14:paraId="5BEDECB0" w14:textId="77777777" w:rsidR="00456668" w:rsidRPr="007E7700" w:rsidRDefault="00456668" w:rsidP="00456668">
            <w:pPr>
              <w:ind w:right="9"/>
              <w:jc w:val="center"/>
              <w:rPr>
                <w:rFonts w:cs="Arial"/>
              </w:rPr>
            </w:pPr>
            <w:r w:rsidRPr="007E7700">
              <w:rPr>
                <w:rFonts w:cs="Arial"/>
              </w:rPr>
              <w:t>E1583</w:t>
            </w:r>
          </w:p>
        </w:tc>
        <w:tc>
          <w:tcPr>
            <w:tcW w:w="5491" w:type="dxa"/>
            <w:gridSpan w:val="4"/>
            <w:vAlign w:val="center"/>
          </w:tcPr>
          <w:p w14:paraId="519E0210" w14:textId="77777777" w:rsidR="00456668" w:rsidRPr="007E7700" w:rsidRDefault="00456668" w:rsidP="005A2959">
            <w:pPr>
              <w:pStyle w:val="Heading2"/>
            </w:pPr>
            <w:bookmarkStart w:id="137" w:name="_Toc164363934"/>
            <w:r w:rsidRPr="007E7700">
              <w:t>FamilyEngagementPlanLink</w:t>
            </w:r>
            <w:bookmarkEnd w:id="137"/>
          </w:p>
        </w:tc>
        <w:tc>
          <w:tcPr>
            <w:tcW w:w="1261" w:type="dxa"/>
            <w:vAlign w:val="center"/>
          </w:tcPr>
          <w:p w14:paraId="35C20FC2" w14:textId="77777777" w:rsidR="00456668" w:rsidRPr="007E7700" w:rsidRDefault="00456668" w:rsidP="00456668">
            <w:pPr>
              <w:ind w:right="11"/>
              <w:jc w:val="center"/>
              <w:rPr>
                <w:rFonts w:cs="Arial"/>
              </w:rPr>
            </w:pPr>
            <w:r w:rsidRPr="007E7700">
              <w:rPr>
                <w:rFonts w:cs="Arial"/>
              </w:rPr>
              <w:t>03/01/2016</w:t>
            </w:r>
          </w:p>
        </w:tc>
        <w:tc>
          <w:tcPr>
            <w:tcW w:w="1380" w:type="dxa"/>
            <w:vAlign w:val="center"/>
          </w:tcPr>
          <w:p w14:paraId="70E34730" w14:textId="4752A274" w:rsidR="00456668" w:rsidRPr="007E7700" w:rsidRDefault="00C74C45" w:rsidP="00456668">
            <w:pPr>
              <w:jc w:val="center"/>
              <w:rPr>
                <w:rFonts w:cs="Arial"/>
              </w:rPr>
            </w:pPr>
            <w:r>
              <w:rPr>
                <w:rFonts w:cs="Arial"/>
              </w:rPr>
              <w:t>03/01/2023</w:t>
            </w:r>
          </w:p>
        </w:tc>
      </w:tr>
      <w:tr w:rsidR="007E7700" w:rsidRPr="007E7700" w14:paraId="62DB7EE4" w14:textId="77777777" w:rsidTr="00DE3E0E">
        <w:trPr>
          <w:trHeight w:val="312"/>
          <w:jc w:val="center"/>
        </w:trPr>
        <w:tc>
          <w:tcPr>
            <w:tcW w:w="9744" w:type="dxa"/>
            <w:gridSpan w:val="7"/>
            <w:shd w:val="clear" w:color="auto" w:fill="E7E6E6" w:themeFill="background2"/>
            <w:vAlign w:val="center"/>
          </w:tcPr>
          <w:p w14:paraId="5396FFAD" w14:textId="77777777" w:rsidR="00456668" w:rsidRPr="007E7700" w:rsidRDefault="00456668" w:rsidP="00456668">
            <w:pPr>
              <w:ind w:right="2"/>
              <w:jc w:val="center"/>
              <w:rPr>
                <w:rFonts w:cs="Arial"/>
              </w:rPr>
            </w:pPr>
            <w:r w:rsidRPr="007E7700">
              <w:rPr>
                <w:rFonts w:eastAsia="Arial" w:cs="Arial"/>
                <w:b/>
              </w:rPr>
              <w:t>Definition</w:t>
            </w:r>
          </w:p>
        </w:tc>
      </w:tr>
      <w:tr w:rsidR="007E7700" w:rsidRPr="007E7700" w14:paraId="2348871F" w14:textId="77777777" w:rsidTr="00DE3E0E">
        <w:trPr>
          <w:trHeight w:val="588"/>
          <w:jc w:val="center"/>
        </w:trPr>
        <w:tc>
          <w:tcPr>
            <w:tcW w:w="9744" w:type="dxa"/>
            <w:gridSpan w:val="7"/>
            <w:vAlign w:val="center"/>
          </w:tcPr>
          <w:p w14:paraId="199FD203" w14:textId="7761DF7E" w:rsidR="00456668" w:rsidRPr="007E7700" w:rsidRDefault="00456668" w:rsidP="00456668">
            <w:pPr>
              <w:ind w:left="55"/>
              <w:rPr>
                <w:rFonts w:cs="Arial"/>
              </w:rPr>
            </w:pPr>
            <w:r w:rsidRPr="007E7700">
              <w:rPr>
                <w:rFonts w:cs="Arial"/>
                <w:b/>
                <w:bCs/>
              </w:rPr>
              <w:t>FamilyEngagementPlanLink</w:t>
            </w:r>
            <w:r w:rsidRPr="007E7700">
              <w:rPr>
                <w:rFonts w:cs="Arial"/>
              </w:rPr>
              <w:t xml:space="preserve"> </w:t>
            </w:r>
            <w:r w:rsidR="00C74C45" w:rsidRPr="00C74C45">
              <w:rPr>
                <w:rFonts w:cs="Arial"/>
              </w:rPr>
              <w:t>indicates the internet website address that connects directly to the Local Education Agency's high-quality prekindergarten Family Engagement Plan document.</w:t>
            </w:r>
          </w:p>
        </w:tc>
      </w:tr>
      <w:tr w:rsidR="007E7700" w:rsidRPr="007E7700" w14:paraId="7EC97CCF" w14:textId="77777777" w:rsidTr="00DE3E0E">
        <w:trPr>
          <w:trHeight w:val="324"/>
          <w:jc w:val="center"/>
        </w:trPr>
        <w:tc>
          <w:tcPr>
            <w:tcW w:w="9744" w:type="dxa"/>
            <w:gridSpan w:val="7"/>
            <w:shd w:val="clear" w:color="auto" w:fill="E7E6E6" w:themeFill="background2"/>
            <w:vAlign w:val="center"/>
          </w:tcPr>
          <w:p w14:paraId="3074756C" w14:textId="77777777" w:rsidR="00456668" w:rsidRPr="007E7700" w:rsidRDefault="00456668" w:rsidP="00456668">
            <w:pPr>
              <w:ind w:right="2"/>
              <w:jc w:val="center"/>
              <w:rPr>
                <w:rFonts w:cs="Arial"/>
              </w:rPr>
            </w:pPr>
            <w:r w:rsidRPr="007E7700">
              <w:rPr>
                <w:rFonts w:eastAsia="Arial" w:cs="Arial"/>
                <w:b/>
              </w:rPr>
              <w:t>Special Instructions</w:t>
            </w:r>
          </w:p>
        </w:tc>
      </w:tr>
      <w:tr w:rsidR="007E7700" w:rsidRPr="007E7700" w14:paraId="517FC638" w14:textId="77777777" w:rsidTr="00DE3E0E">
        <w:trPr>
          <w:trHeight w:val="1548"/>
          <w:jc w:val="center"/>
        </w:trPr>
        <w:tc>
          <w:tcPr>
            <w:tcW w:w="9744" w:type="dxa"/>
            <w:gridSpan w:val="7"/>
          </w:tcPr>
          <w:p w14:paraId="4458F9A9" w14:textId="77777777" w:rsidR="00C74C45" w:rsidRPr="00C74C45" w:rsidRDefault="00C74C45" w:rsidP="00C74C45">
            <w:pPr>
              <w:ind w:left="58"/>
              <w:rPr>
                <w:rFonts w:cs="Arial"/>
              </w:rPr>
            </w:pPr>
            <w:r w:rsidRPr="00C74C45">
              <w:rPr>
                <w:rFonts w:cs="Arial"/>
              </w:rPr>
              <w:t>TEC §29.168</w:t>
            </w:r>
          </w:p>
          <w:p w14:paraId="12C60378" w14:textId="246EA4DC" w:rsidR="00456668" w:rsidRPr="007E7700" w:rsidRDefault="00C74C45" w:rsidP="00C74C45">
            <w:pPr>
              <w:ind w:left="58"/>
              <w:rPr>
                <w:rFonts w:cs="Arial"/>
              </w:rPr>
            </w:pPr>
            <w:r w:rsidRPr="00C74C45">
              <w:rPr>
                <w:rFonts w:cs="Arial"/>
              </w:rPr>
              <w:t>19 TAC §102.1003(e)(f)(5)</w:t>
            </w:r>
          </w:p>
        </w:tc>
      </w:tr>
      <w:tr w:rsidR="00E67027" w:rsidRPr="007E7700" w14:paraId="27BF8050" w14:textId="77777777" w:rsidTr="00B42BA3">
        <w:trPr>
          <w:trHeight w:val="324"/>
          <w:jc w:val="center"/>
        </w:trPr>
        <w:tc>
          <w:tcPr>
            <w:tcW w:w="2871" w:type="dxa"/>
            <w:gridSpan w:val="2"/>
            <w:shd w:val="clear" w:color="auto" w:fill="E7E6E6" w:themeFill="background2"/>
            <w:vAlign w:val="center"/>
          </w:tcPr>
          <w:p w14:paraId="265D2ECA" w14:textId="44D9D591" w:rsidR="00E67027" w:rsidRPr="007E7700" w:rsidRDefault="00E67027" w:rsidP="00E6702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5FD8CA5B" w14:textId="7A8ECD20"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AD7F022" w14:textId="53604700"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924117B"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3298C8C7" w14:textId="77777777" w:rsidTr="002505B7">
        <w:trPr>
          <w:trHeight w:val="312"/>
          <w:jc w:val="center"/>
        </w:trPr>
        <w:tc>
          <w:tcPr>
            <w:tcW w:w="2871" w:type="dxa"/>
            <w:gridSpan w:val="2"/>
            <w:vAlign w:val="center"/>
          </w:tcPr>
          <w:p w14:paraId="39815157" w14:textId="26068A03" w:rsidR="00E67027" w:rsidRPr="007E7700" w:rsidRDefault="00E67027" w:rsidP="00E67027">
            <w:pPr>
              <w:ind w:right="14"/>
              <w:jc w:val="center"/>
              <w:rPr>
                <w:rFonts w:cs="Arial"/>
              </w:rPr>
            </w:pPr>
          </w:p>
        </w:tc>
        <w:tc>
          <w:tcPr>
            <w:tcW w:w="2156" w:type="dxa"/>
            <w:vAlign w:val="center"/>
          </w:tcPr>
          <w:p w14:paraId="311A547E" w14:textId="2F90A6F0" w:rsidR="00E67027" w:rsidRPr="007E7700" w:rsidRDefault="00E67027" w:rsidP="00E67027">
            <w:pPr>
              <w:ind w:right="5"/>
              <w:jc w:val="center"/>
              <w:rPr>
                <w:rFonts w:cs="Arial"/>
              </w:rPr>
            </w:pPr>
            <w:r w:rsidRPr="007E7700">
              <w:rPr>
                <w:rFonts w:cs="Arial"/>
              </w:rPr>
              <w:t>200</w:t>
            </w:r>
          </w:p>
        </w:tc>
        <w:tc>
          <w:tcPr>
            <w:tcW w:w="1612" w:type="dxa"/>
            <w:vAlign w:val="center"/>
          </w:tcPr>
          <w:p w14:paraId="5A28301A" w14:textId="5B611A28" w:rsidR="00E67027" w:rsidRPr="007E7700" w:rsidRDefault="00E67027" w:rsidP="00E67027">
            <w:pPr>
              <w:ind w:right="5"/>
              <w:jc w:val="center"/>
              <w:rPr>
                <w:rFonts w:cs="Arial"/>
              </w:rPr>
            </w:pPr>
            <w:r w:rsidRPr="007E7700">
              <w:rPr>
                <w:rFonts w:cs="Arial"/>
              </w:rPr>
              <w:t>String</w:t>
            </w:r>
          </w:p>
        </w:tc>
        <w:tc>
          <w:tcPr>
            <w:tcW w:w="3105" w:type="dxa"/>
            <w:gridSpan w:val="3"/>
            <w:vAlign w:val="center"/>
          </w:tcPr>
          <w:p w14:paraId="52CA367A" w14:textId="77777777" w:rsidR="00E67027" w:rsidRPr="007E7700" w:rsidRDefault="00E67027" w:rsidP="00E67027">
            <w:pPr>
              <w:ind w:right="6"/>
              <w:jc w:val="center"/>
              <w:rPr>
                <w:rFonts w:cs="Arial"/>
              </w:rPr>
            </w:pPr>
          </w:p>
        </w:tc>
      </w:tr>
      <w:tr w:rsidR="00E67027" w:rsidRPr="007E7700" w14:paraId="0ADA437F" w14:textId="77777777" w:rsidTr="00DE3E0E">
        <w:trPr>
          <w:trHeight w:val="324"/>
          <w:jc w:val="center"/>
        </w:trPr>
        <w:tc>
          <w:tcPr>
            <w:tcW w:w="9744" w:type="dxa"/>
            <w:gridSpan w:val="7"/>
            <w:shd w:val="clear" w:color="auto" w:fill="E7E6E6" w:themeFill="background2"/>
            <w:vAlign w:val="center"/>
          </w:tcPr>
          <w:p w14:paraId="2A5B47B2"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503A6E9B" w14:textId="77777777" w:rsidTr="00DE3E0E">
        <w:trPr>
          <w:trHeight w:val="323"/>
          <w:jc w:val="center"/>
        </w:trPr>
        <w:tc>
          <w:tcPr>
            <w:tcW w:w="9744" w:type="dxa"/>
            <w:gridSpan w:val="7"/>
            <w:vAlign w:val="center"/>
          </w:tcPr>
          <w:p w14:paraId="725C0BB7" w14:textId="77777777" w:rsidR="00E67027" w:rsidRPr="007E7700" w:rsidRDefault="00E67027" w:rsidP="00E67027">
            <w:pPr>
              <w:ind w:left="55"/>
              <w:rPr>
                <w:rFonts w:cs="Arial"/>
              </w:rPr>
            </w:pPr>
            <w:r w:rsidRPr="007E7700">
              <w:rPr>
                <w:rFonts w:cs="Arial"/>
              </w:rPr>
              <w:t>LocalEducationAgency</w:t>
            </w:r>
          </w:p>
        </w:tc>
      </w:tr>
      <w:tr w:rsidR="00E67027" w:rsidRPr="007E7700" w14:paraId="04842DC2" w14:textId="77777777" w:rsidTr="00DE3E0E">
        <w:trPr>
          <w:trHeight w:val="323"/>
          <w:jc w:val="center"/>
        </w:trPr>
        <w:tc>
          <w:tcPr>
            <w:tcW w:w="9744" w:type="dxa"/>
            <w:gridSpan w:val="7"/>
            <w:shd w:val="clear" w:color="auto" w:fill="E7E6E6" w:themeFill="background2"/>
            <w:vAlign w:val="center"/>
          </w:tcPr>
          <w:p w14:paraId="6CB2055A"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5FD8D11B" w14:textId="77777777" w:rsidTr="00DE3E0E">
        <w:trPr>
          <w:trHeight w:val="375"/>
          <w:jc w:val="center"/>
        </w:trPr>
        <w:tc>
          <w:tcPr>
            <w:tcW w:w="9744" w:type="dxa"/>
            <w:gridSpan w:val="7"/>
            <w:vAlign w:val="center"/>
          </w:tcPr>
          <w:p w14:paraId="5DDC19DB" w14:textId="0BA8FB26" w:rsidR="00E67027" w:rsidRPr="007E7700" w:rsidRDefault="00E67027" w:rsidP="00E67027">
            <w:pPr>
              <w:ind w:left="55"/>
              <w:rPr>
                <w:rFonts w:cs="Arial"/>
              </w:rPr>
            </w:pPr>
            <w:r>
              <w:rPr>
                <w:rFonts w:cs="Arial"/>
              </w:rPr>
              <w:t>Education Organization</w:t>
            </w:r>
          </w:p>
        </w:tc>
      </w:tr>
    </w:tbl>
    <w:p w14:paraId="186214A7" w14:textId="77777777" w:rsidR="00456668" w:rsidRPr="007E7700" w:rsidRDefault="00456668">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191"/>
        <w:gridCol w:w="1534"/>
        <w:gridCol w:w="1380"/>
      </w:tblGrid>
      <w:tr w:rsidR="007E7700" w:rsidRPr="007E7700" w14:paraId="2CBCE546" w14:textId="77777777" w:rsidTr="00DE3E0E">
        <w:trPr>
          <w:trHeight w:val="324"/>
          <w:jc w:val="center"/>
        </w:trPr>
        <w:tc>
          <w:tcPr>
            <w:tcW w:w="1612" w:type="dxa"/>
            <w:shd w:val="clear" w:color="auto" w:fill="E7E6E6" w:themeFill="background2"/>
            <w:vAlign w:val="center"/>
          </w:tcPr>
          <w:p w14:paraId="3DBA3164" w14:textId="77777777" w:rsidR="00946286" w:rsidRDefault="00946286" w:rsidP="00946286">
            <w:pPr>
              <w:ind w:right="9"/>
              <w:jc w:val="center"/>
              <w:rPr>
                <w:rFonts w:eastAsia="Arial" w:cs="Arial"/>
                <w:b/>
              </w:rPr>
            </w:pPr>
            <w:r>
              <w:rPr>
                <w:rFonts w:eastAsia="Arial" w:cs="Arial"/>
                <w:b/>
              </w:rPr>
              <w:lastRenderedPageBreak/>
              <w:t xml:space="preserve">Data </w:t>
            </w:r>
          </w:p>
          <w:p w14:paraId="511C7040" w14:textId="2B059D06" w:rsidR="00456668" w:rsidRPr="007E7700" w:rsidRDefault="00946286" w:rsidP="00946286">
            <w:pPr>
              <w:ind w:right="9"/>
              <w:jc w:val="center"/>
              <w:rPr>
                <w:rFonts w:cs="Arial"/>
              </w:rPr>
            </w:pPr>
            <w:r w:rsidRPr="007E7700">
              <w:rPr>
                <w:rFonts w:eastAsia="Arial" w:cs="Arial"/>
                <w:b/>
              </w:rPr>
              <w:t>Element ID</w:t>
            </w:r>
          </w:p>
        </w:tc>
        <w:tc>
          <w:tcPr>
            <w:tcW w:w="5218" w:type="dxa"/>
            <w:gridSpan w:val="4"/>
            <w:shd w:val="clear" w:color="auto" w:fill="E7E6E6" w:themeFill="background2"/>
            <w:vAlign w:val="center"/>
          </w:tcPr>
          <w:p w14:paraId="4B0B3758" w14:textId="347C128D" w:rsidR="00456668" w:rsidRPr="007E7700" w:rsidRDefault="0005111F" w:rsidP="00456668">
            <w:pPr>
              <w:ind w:right="11"/>
              <w:jc w:val="center"/>
              <w:rPr>
                <w:rFonts w:cs="Arial"/>
              </w:rPr>
            </w:pPr>
            <w:r w:rsidRPr="007E7700">
              <w:rPr>
                <w:rFonts w:eastAsia="Arial" w:cs="Arial"/>
                <w:b/>
              </w:rPr>
              <w:t>Data Element</w:t>
            </w:r>
            <w:r>
              <w:rPr>
                <w:rFonts w:eastAsia="Arial" w:cs="Arial"/>
                <w:b/>
              </w:rPr>
              <w:t xml:space="preserve"> Name</w:t>
            </w:r>
          </w:p>
        </w:tc>
        <w:tc>
          <w:tcPr>
            <w:tcW w:w="1534" w:type="dxa"/>
            <w:shd w:val="clear" w:color="auto" w:fill="E7E6E6" w:themeFill="background2"/>
            <w:vAlign w:val="center"/>
          </w:tcPr>
          <w:p w14:paraId="6FEB5395" w14:textId="77777777" w:rsidR="00847781" w:rsidRPr="007E7700" w:rsidRDefault="00456668" w:rsidP="00456668">
            <w:pPr>
              <w:ind w:right="11"/>
              <w:jc w:val="center"/>
              <w:rPr>
                <w:rFonts w:eastAsia="Arial" w:cs="Arial"/>
                <w:b/>
              </w:rPr>
            </w:pPr>
            <w:r w:rsidRPr="007E7700">
              <w:rPr>
                <w:rFonts w:eastAsia="Arial" w:cs="Arial"/>
                <w:b/>
              </w:rPr>
              <w:t xml:space="preserve">Date </w:t>
            </w:r>
          </w:p>
          <w:p w14:paraId="0856FA9F" w14:textId="62B90B17" w:rsidR="00456668" w:rsidRPr="007E7700" w:rsidRDefault="00456668" w:rsidP="00456668">
            <w:pPr>
              <w:ind w:right="11"/>
              <w:jc w:val="center"/>
              <w:rPr>
                <w:rFonts w:cs="Arial"/>
              </w:rPr>
            </w:pPr>
            <w:r w:rsidRPr="007E7700">
              <w:rPr>
                <w:rFonts w:eastAsia="Arial" w:cs="Arial"/>
                <w:b/>
              </w:rPr>
              <w:t>Issued</w:t>
            </w:r>
          </w:p>
        </w:tc>
        <w:tc>
          <w:tcPr>
            <w:tcW w:w="1380" w:type="dxa"/>
            <w:shd w:val="clear" w:color="auto" w:fill="E7E6E6" w:themeFill="background2"/>
            <w:vAlign w:val="center"/>
          </w:tcPr>
          <w:p w14:paraId="0BD95C76" w14:textId="77777777" w:rsidR="00456668" w:rsidRPr="007E7700" w:rsidRDefault="00456668" w:rsidP="00456668">
            <w:pPr>
              <w:ind w:right="9"/>
              <w:jc w:val="center"/>
              <w:rPr>
                <w:rFonts w:cs="Arial"/>
              </w:rPr>
            </w:pPr>
            <w:r w:rsidRPr="007E7700">
              <w:rPr>
                <w:rFonts w:eastAsia="Arial" w:cs="Arial"/>
                <w:b/>
              </w:rPr>
              <w:t>Date Updated</w:t>
            </w:r>
          </w:p>
        </w:tc>
      </w:tr>
      <w:tr w:rsidR="007E7700" w:rsidRPr="007E7700" w14:paraId="11BB95D9" w14:textId="77777777" w:rsidTr="00DE3E0E">
        <w:trPr>
          <w:trHeight w:val="312"/>
          <w:jc w:val="center"/>
        </w:trPr>
        <w:tc>
          <w:tcPr>
            <w:tcW w:w="1612" w:type="dxa"/>
            <w:vAlign w:val="center"/>
          </w:tcPr>
          <w:p w14:paraId="65B47011" w14:textId="27F2133E" w:rsidR="00456668" w:rsidRPr="007E7700" w:rsidRDefault="002E0C25" w:rsidP="00456668">
            <w:pPr>
              <w:ind w:right="9"/>
              <w:jc w:val="center"/>
              <w:rPr>
                <w:rFonts w:cs="Arial"/>
              </w:rPr>
            </w:pPr>
            <w:r>
              <w:rPr>
                <w:rFonts w:cs="Arial"/>
              </w:rPr>
              <w:t>E1542</w:t>
            </w:r>
          </w:p>
        </w:tc>
        <w:tc>
          <w:tcPr>
            <w:tcW w:w="5218" w:type="dxa"/>
            <w:gridSpan w:val="4"/>
            <w:vAlign w:val="center"/>
          </w:tcPr>
          <w:p w14:paraId="563C1A82" w14:textId="77777777" w:rsidR="00456668" w:rsidRPr="007E7700" w:rsidRDefault="00456668" w:rsidP="005A2959">
            <w:pPr>
              <w:pStyle w:val="Heading2"/>
            </w:pPr>
            <w:bookmarkStart w:id="138" w:name="_Toc164363935"/>
            <w:r w:rsidRPr="007E7700">
              <w:t>FHSPDistingLevelGraduate</w:t>
            </w:r>
            <w:bookmarkEnd w:id="138"/>
          </w:p>
        </w:tc>
        <w:tc>
          <w:tcPr>
            <w:tcW w:w="1534" w:type="dxa"/>
            <w:vAlign w:val="center"/>
          </w:tcPr>
          <w:p w14:paraId="5AD1E15D" w14:textId="53EE1260" w:rsidR="00456668" w:rsidRPr="007E7700" w:rsidRDefault="00383DEE" w:rsidP="00456668">
            <w:pPr>
              <w:ind w:right="11"/>
              <w:jc w:val="center"/>
              <w:rPr>
                <w:rFonts w:cs="Arial"/>
              </w:rPr>
            </w:pPr>
            <w:r>
              <w:rPr>
                <w:rFonts w:cs="Arial"/>
              </w:rPr>
              <w:t>12/01/2021</w:t>
            </w:r>
          </w:p>
        </w:tc>
        <w:tc>
          <w:tcPr>
            <w:tcW w:w="1380" w:type="dxa"/>
            <w:vAlign w:val="center"/>
          </w:tcPr>
          <w:p w14:paraId="40BF9B74" w14:textId="77777777" w:rsidR="00456668" w:rsidRPr="007E7700" w:rsidRDefault="00456668" w:rsidP="00456668">
            <w:pPr>
              <w:jc w:val="center"/>
              <w:rPr>
                <w:rFonts w:cs="Arial"/>
              </w:rPr>
            </w:pPr>
          </w:p>
        </w:tc>
      </w:tr>
      <w:tr w:rsidR="007E7700" w:rsidRPr="007E7700" w14:paraId="45D6F518" w14:textId="77777777" w:rsidTr="00DE3E0E">
        <w:trPr>
          <w:trHeight w:val="312"/>
          <w:jc w:val="center"/>
        </w:trPr>
        <w:tc>
          <w:tcPr>
            <w:tcW w:w="9744" w:type="dxa"/>
            <w:gridSpan w:val="7"/>
            <w:shd w:val="clear" w:color="auto" w:fill="E7E6E6" w:themeFill="background2"/>
            <w:vAlign w:val="center"/>
          </w:tcPr>
          <w:p w14:paraId="64705E1A" w14:textId="77777777" w:rsidR="00456668" w:rsidRPr="007E7700" w:rsidRDefault="00456668" w:rsidP="00456668">
            <w:pPr>
              <w:ind w:right="2"/>
              <w:jc w:val="center"/>
              <w:rPr>
                <w:rFonts w:cs="Arial"/>
              </w:rPr>
            </w:pPr>
            <w:r w:rsidRPr="007E7700">
              <w:rPr>
                <w:rFonts w:eastAsia="Arial" w:cs="Arial"/>
                <w:b/>
              </w:rPr>
              <w:t>Definition</w:t>
            </w:r>
          </w:p>
        </w:tc>
      </w:tr>
      <w:tr w:rsidR="007E7700" w:rsidRPr="007E7700" w14:paraId="3555BF1F" w14:textId="77777777" w:rsidTr="00DE3E0E">
        <w:trPr>
          <w:trHeight w:val="588"/>
          <w:jc w:val="center"/>
        </w:trPr>
        <w:tc>
          <w:tcPr>
            <w:tcW w:w="9744" w:type="dxa"/>
            <w:gridSpan w:val="7"/>
            <w:vAlign w:val="center"/>
          </w:tcPr>
          <w:p w14:paraId="628577E7" w14:textId="39CCCB2C" w:rsidR="00456668" w:rsidRPr="007E7700" w:rsidRDefault="005A2959" w:rsidP="00456668">
            <w:pPr>
              <w:ind w:left="55"/>
              <w:rPr>
                <w:rFonts w:cs="Arial"/>
              </w:rPr>
            </w:pPr>
            <w:r w:rsidRPr="007E7700">
              <w:rPr>
                <w:rFonts w:cs="Arial"/>
                <w:b/>
                <w:bCs/>
              </w:rPr>
              <w:t>FHSPDistingLevelGraduate</w:t>
            </w:r>
            <w:r w:rsidRPr="007E7700">
              <w:rPr>
                <w:rFonts w:cs="Arial"/>
              </w:rPr>
              <w:t xml:space="preserve"> indicates the student has successfully completed the distinguished level of achievement under the Foundation High School Program as provided by TEC </w:t>
            </w:r>
            <w:r w:rsidR="000518DF" w:rsidRPr="007E7700">
              <w:rPr>
                <w:rFonts w:cs="Calibri"/>
              </w:rPr>
              <w:t>§</w:t>
            </w:r>
            <w:r w:rsidRPr="007E7700">
              <w:rPr>
                <w:rFonts w:cs="Arial"/>
              </w:rPr>
              <w:t>28.025 (b-15).</w:t>
            </w:r>
          </w:p>
        </w:tc>
      </w:tr>
      <w:tr w:rsidR="007E7700" w:rsidRPr="007E7700" w14:paraId="37376128" w14:textId="77777777" w:rsidTr="00DE3E0E">
        <w:trPr>
          <w:trHeight w:val="324"/>
          <w:jc w:val="center"/>
        </w:trPr>
        <w:tc>
          <w:tcPr>
            <w:tcW w:w="9744" w:type="dxa"/>
            <w:gridSpan w:val="7"/>
            <w:shd w:val="clear" w:color="auto" w:fill="E7E6E6" w:themeFill="background2"/>
            <w:vAlign w:val="center"/>
          </w:tcPr>
          <w:p w14:paraId="3591D8D0" w14:textId="77777777" w:rsidR="00456668" w:rsidRPr="007E7700" w:rsidRDefault="00456668" w:rsidP="00456668">
            <w:pPr>
              <w:ind w:right="2"/>
              <w:jc w:val="center"/>
              <w:rPr>
                <w:rFonts w:cs="Arial"/>
              </w:rPr>
            </w:pPr>
            <w:r w:rsidRPr="007E7700">
              <w:rPr>
                <w:rFonts w:eastAsia="Arial" w:cs="Arial"/>
                <w:b/>
              </w:rPr>
              <w:t>Special Instructions</w:t>
            </w:r>
          </w:p>
        </w:tc>
      </w:tr>
      <w:tr w:rsidR="007E7700" w:rsidRPr="007E7700" w14:paraId="55221CF7" w14:textId="77777777" w:rsidTr="00DE3E0E">
        <w:trPr>
          <w:trHeight w:val="1548"/>
          <w:jc w:val="center"/>
        </w:trPr>
        <w:tc>
          <w:tcPr>
            <w:tcW w:w="9744" w:type="dxa"/>
            <w:gridSpan w:val="7"/>
          </w:tcPr>
          <w:p w14:paraId="6296FAD8" w14:textId="77777777" w:rsidR="00456668" w:rsidRPr="007E7700" w:rsidRDefault="00456668" w:rsidP="00456668">
            <w:pPr>
              <w:ind w:left="58"/>
              <w:rPr>
                <w:rFonts w:cs="Arial"/>
              </w:rPr>
            </w:pPr>
          </w:p>
        </w:tc>
      </w:tr>
      <w:tr w:rsidR="00E67027" w:rsidRPr="007E7700" w14:paraId="2AC02ECF" w14:textId="77777777" w:rsidTr="00416634">
        <w:trPr>
          <w:trHeight w:val="324"/>
          <w:jc w:val="center"/>
        </w:trPr>
        <w:tc>
          <w:tcPr>
            <w:tcW w:w="2871" w:type="dxa"/>
            <w:gridSpan w:val="2"/>
            <w:shd w:val="clear" w:color="auto" w:fill="E7E6E6" w:themeFill="background2"/>
            <w:vAlign w:val="center"/>
          </w:tcPr>
          <w:p w14:paraId="4D98F6AD" w14:textId="16936ED3" w:rsidR="00E67027" w:rsidRPr="007E7700" w:rsidRDefault="00E67027" w:rsidP="00E6702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03C29A3" w14:textId="546B055F"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F15FD13" w14:textId="28B9FFC7"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99A97D9"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570F93A5" w14:textId="77777777" w:rsidTr="00274032">
        <w:trPr>
          <w:trHeight w:val="312"/>
          <w:jc w:val="center"/>
        </w:trPr>
        <w:tc>
          <w:tcPr>
            <w:tcW w:w="2871" w:type="dxa"/>
            <w:gridSpan w:val="2"/>
            <w:vAlign w:val="center"/>
          </w:tcPr>
          <w:p w14:paraId="3EC7D6C6" w14:textId="77777777" w:rsidR="00E67027" w:rsidRPr="007E7700" w:rsidRDefault="00E67027" w:rsidP="00E67027">
            <w:pPr>
              <w:ind w:right="14"/>
              <w:jc w:val="center"/>
              <w:rPr>
                <w:rFonts w:cs="Arial"/>
              </w:rPr>
            </w:pPr>
          </w:p>
        </w:tc>
        <w:tc>
          <w:tcPr>
            <w:tcW w:w="2156" w:type="dxa"/>
            <w:vAlign w:val="center"/>
          </w:tcPr>
          <w:p w14:paraId="13874E90" w14:textId="04E6287F" w:rsidR="00E67027" w:rsidRPr="007E7700" w:rsidRDefault="00E67027" w:rsidP="00E67027">
            <w:pPr>
              <w:ind w:right="5"/>
              <w:jc w:val="center"/>
              <w:rPr>
                <w:rFonts w:cs="Arial"/>
              </w:rPr>
            </w:pPr>
          </w:p>
        </w:tc>
        <w:tc>
          <w:tcPr>
            <w:tcW w:w="1612" w:type="dxa"/>
            <w:vAlign w:val="center"/>
          </w:tcPr>
          <w:p w14:paraId="48DD9B9D" w14:textId="02964F36" w:rsidR="00E67027" w:rsidRPr="007E7700" w:rsidRDefault="00E67027" w:rsidP="00E67027">
            <w:pPr>
              <w:ind w:right="5"/>
              <w:jc w:val="center"/>
              <w:rPr>
                <w:rFonts w:cs="Arial"/>
              </w:rPr>
            </w:pPr>
            <w:r w:rsidRPr="007E7700">
              <w:rPr>
                <w:rFonts w:cs="Arial"/>
              </w:rPr>
              <w:t>Boolean</w:t>
            </w:r>
          </w:p>
        </w:tc>
        <w:tc>
          <w:tcPr>
            <w:tcW w:w="3105" w:type="dxa"/>
            <w:gridSpan w:val="3"/>
            <w:vAlign w:val="center"/>
          </w:tcPr>
          <w:p w14:paraId="78A7C3CD" w14:textId="77777777" w:rsidR="00E67027" w:rsidRPr="007E7700" w:rsidRDefault="00E67027" w:rsidP="00E67027">
            <w:pPr>
              <w:ind w:right="6"/>
              <w:jc w:val="center"/>
              <w:rPr>
                <w:rFonts w:cs="Arial"/>
              </w:rPr>
            </w:pPr>
          </w:p>
        </w:tc>
      </w:tr>
      <w:tr w:rsidR="00E67027" w:rsidRPr="007E7700" w14:paraId="15C600EA" w14:textId="77777777" w:rsidTr="00DE3E0E">
        <w:trPr>
          <w:trHeight w:val="324"/>
          <w:jc w:val="center"/>
        </w:trPr>
        <w:tc>
          <w:tcPr>
            <w:tcW w:w="9744" w:type="dxa"/>
            <w:gridSpan w:val="7"/>
            <w:shd w:val="clear" w:color="auto" w:fill="E7E6E6" w:themeFill="background2"/>
            <w:vAlign w:val="center"/>
          </w:tcPr>
          <w:p w14:paraId="0BA00AAB" w14:textId="77777777" w:rsidR="00E67027" w:rsidRPr="007E7700" w:rsidRDefault="00E67027" w:rsidP="00E67027">
            <w:pPr>
              <w:ind w:right="2"/>
              <w:jc w:val="center"/>
              <w:rPr>
                <w:rFonts w:cs="Arial"/>
              </w:rPr>
            </w:pPr>
            <w:bookmarkStart w:id="139" w:name="_Hlk94972947"/>
            <w:r w:rsidRPr="007E7700">
              <w:rPr>
                <w:rFonts w:eastAsia="Arial" w:cs="Arial"/>
                <w:b/>
              </w:rPr>
              <w:t>Used in Entity</w:t>
            </w:r>
          </w:p>
        </w:tc>
      </w:tr>
      <w:tr w:rsidR="00E67027" w:rsidRPr="007E7700" w14:paraId="5A43CC7E" w14:textId="77777777" w:rsidTr="00DE3E0E">
        <w:trPr>
          <w:trHeight w:val="323"/>
          <w:jc w:val="center"/>
        </w:trPr>
        <w:tc>
          <w:tcPr>
            <w:tcW w:w="9744" w:type="dxa"/>
            <w:gridSpan w:val="7"/>
            <w:vAlign w:val="center"/>
          </w:tcPr>
          <w:p w14:paraId="681DCCB9" w14:textId="2BDCA9C1" w:rsidR="00E67027" w:rsidRPr="007E7700" w:rsidRDefault="00E67027" w:rsidP="00E67027">
            <w:pPr>
              <w:ind w:left="55"/>
              <w:rPr>
                <w:rFonts w:cs="Arial"/>
              </w:rPr>
            </w:pPr>
            <w:r>
              <w:rPr>
                <w:rFonts w:cs="Arial"/>
              </w:rPr>
              <w:t>StudentAcademicRecord.Diploma, PriorYearLeaver.GraduationSet</w:t>
            </w:r>
          </w:p>
        </w:tc>
      </w:tr>
      <w:tr w:rsidR="00E67027" w:rsidRPr="007E7700" w14:paraId="4D416853" w14:textId="77777777" w:rsidTr="00DE3E0E">
        <w:trPr>
          <w:trHeight w:val="323"/>
          <w:jc w:val="center"/>
        </w:trPr>
        <w:tc>
          <w:tcPr>
            <w:tcW w:w="9744" w:type="dxa"/>
            <w:gridSpan w:val="7"/>
            <w:shd w:val="clear" w:color="auto" w:fill="E7E6E6" w:themeFill="background2"/>
            <w:vAlign w:val="center"/>
          </w:tcPr>
          <w:p w14:paraId="7608DE34"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41746B40" w14:textId="77777777" w:rsidTr="00DE3E0E">
        <w:trPr>
          <w:trHeight w:val="375"/>
          <w:jc w:val="center"/>
        </w:trPr>
        <w:tc>
          <w:tcPr>
            <w:tcW w:w="9744" w:type="dxa"/>
            <w:gridSpan w:val="7"/>
            <w:vAlign w:val="center"/>
          </w:tcPr>
          <w:p w14:paraId="614C26AB" w14:textId="6620E8DC" w:rsidR="00E67027" w:rsidRPr="007E7700" w:rsidRDefault="00E67027" w:rsidP="00E67027">
            <w:pPr>
              <w:ind w:left="55"/>
              <w:rPr>
                <w:rFonts w:cs="Arial"/>
              </w:rPr>
            </w:pPr>
            <w:r>
              <w:rPr>
                <w:rFonts w:cs="Arial"/>
              </w:rPr>
              <w:t>Student Academic Record, Prior Year Leaver</w:t>
            </w:r>
          </w:p>
        </w:tc>
      </w:tr>
      <w:bookmarkEnd w:id="139"/>
    </w:tbl>
    <w:p w14:paraId="56E7E1E8" w14:textId="77777777" w:rsidR="00456668" w:rsidRPr="007E7700" w:rsidRDefault="00456668">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191"/>
        <w:gridCol w:w="1534"/>
        <w:gridCol w:w="1380"/>
      </w:tblGrid>
      <w:tr w:rsidR="007E7700" w:rsidRPr="007E7700" w14:paraId="06E9AE4F" w14:textId="77777777" w:rsidTr="00DE3E0E">
        <w:trPr>
          <w:trHeight w:val="324"/>
          <w:jc w:val="center"/>
        </w:trPr>
        <w:tc>
          <w:tcPr>
            <w:tcW w:w="1612" w:type="dxa"/>
            <w:shd w:val="clear" w:color="auto" w:fill="E7E6E6" w:themeFill="background2"/>
            <w:vAlign w:val="center"/>
          </w:tcPr>
          <w:p w14:paraId="083F7D9B" w14:textId="77777777" w:rsidR="00946286" w:rsidRDefault="00946286" w:rsidP="00946286">
            <w:pPr>
              <w:ind w:right="9"/>
              <w:jc w:val="center"/>
              <w:rPr>
                <w:rFonts w:eastAsia="Arial" w:cs="Arial"/>
                <w:b/>
              </w:rPr>
            </w:pPr>
            <w:r>
              <w:rPr>
                <w:rFonts w:eastAsia="Arial" w:cs="Arial"/>
                <w:b/>
              </w:rPr>
              <w:lastRenderedPageBreak/>
              <w:t xml:space="preserve">Data </w:t>
            </w:r>
          </w:p>
          <w:p w14:paraId="7054B9F8" w14:textId="06C252D1" w:rsidR="00456668" w:rsidRPr="007E7700" w:rsidRDefault="00946286" w:rsidP="00946286">
            <w:pPr>
              <w:ind w:right="9"/>
              <w:jc w:val="center"/>
              <w:rPr>
                <w:rFonts w:cs="Arial"/>
              </w:rPr>
            </w:pPr>
            <w:r w:rsidRPr="007E7700">
              <w:rPr>
                <w:rFonts w:eastAsia="Arial" w:cs="Arial"/>
                <w:b/>
              </w:rPr>
              <w:t>Element ID</w:t>
            </w:r>
          </w:p>
        </w:tc>
        <w:tc>
          <w:tcPr>
            <w:tcW w:w="5218" w:type="dxa"/>
            <w:gridSpan w:val="4"/>
            <w:shd w:val="clear" w:color="auto" w:fill="E7E6E6" w:themeFill="background2"/>
            <w:vAlign w:val="center"/>
          </w:tcPr>
          <w:p w14:paraId="7D6F406C" w14:textId="3B07CEE5" w:rsidR="00456668" w:rsidRPr="007E7700" w:rsidRDefault="0005111F" w:rsidP="00456668">
            <w:pPr>
              <w:ind w:right="11"/>
              <w:jc w:val="center"/>
              <w:rPr>
                <w:rFonts w:cs="Arial"/>
              </w:rPr>
            </w:pPr>
            <w:r w:rsidRPr="007E7700">
              <w:rPr>
                <w:rFonts w:eastAsia="Arial" w:cs="Arial"/>
                <w:b/>
              </w:rPr>
              <w:t>Data Element</w:t>
            </w:r>
            <w:r>
              <w:rPr>
                <w:rFonts w:eastAsia="Arial" w:cs="Arial"/>
                <w:b/>
              </w:rPr>
              <w:t xml:space="preserve"> Name</w:t>
            </w:r>
          </w:p>
        </w:tc>
        <w:tc>
          <w:tcPr>
            <w:tcW w:w="1534" w:type="dxa"/>
            <w:shd w:val="clear" w:color="auto" w:fill="E7E6E6" w:themeFill="background2"/>
            <w:vAlign w:val="center"/>
          </w:tcPr>
          <w:p w14:paraId="55077C7A" w14:textId="77777777" w:rsidR="00847781" w:rsidRPr="007E7700" w:rsidRDefault="00456668" w:rsidP="00456668">
            <w:pPr>
              <w:ind w:right="11"/>
              <w:jc w:val="center"/>
              <w:rPr>
                <w:rFonts w:eastAsia="Arial" w:cs="Arial"/>
                <w:b/>
              </w:rPr>
            </w:pPr>
            <w:r w:rsidRPr="007E7700">
              <w:rPr>
                <w:rFonts w:eastAsia="Arial" w:cs="Arial"/>
                <w:b/>
              </w:rPr>
              <w:t xml:space="preserve">Date </w:t>
            </w:r>
          </w:p>
          <w:p w14:paraId="30076DA4" w14:textId="4CC24CC2" w:rsidR="00456668" w:rsidRPr="007E7700" w:rsidRDefault="00456668" w:rsidP="00456668">
            <w:pPr>
              <w:ind w:right="11"/>
              <w:jc w:val="center"/>
              <w:rPr>
                <w:rFonts w:cs="Arial"/>
              </w:rPr>
            </w:pPr>
            <w:r w:rsidRPr="007E7700">
              <w:rPr>
                <w:rFonts w:eastAsia="Arial" w:cs="Arial"/>
                <w:b/>
              </w:rPr>
              <w:t>Issued</w:t>
            </w:r>
          </w:p>
        </w:tc>
        <w:tc>
          <w:tcPr>
            <w:tcW w:w="1380" w:type="dxa"/>
            <w:shd w:val="clear" w:color="auto" w:fill="E7E6E6" w:themeFill="background2"/>
            <w:vAlign w:val="center"/>
          </w:tcPr>
          <w:p w14:paraId="2805F08A" w14:textId="77777777" w:rsidR="00456668" w:rsidRPr="007E7700" w:rsidRDefault="00456668" w:rsidP="00456668">
            <w:pPr>
              <w:ind w:right="9"/>
              <w:jc w:val="center"/>
              <w:rPr>
                <w:rFonts w:cs="Arial"/>
              </w:rPr>
            </w:pPr>
            <w:r w:rsidRPr="007E7700">
              <w:rPr>
                <w:rFonts w:eastAsia="Arial" w:cs="Arial"/>
                <w:b/>
              </w:rPr>
              <w:t>Date Updated</w:t>
            </w:r>
          </w:p>
        </w:tc>
      </w:tr>
      <w:tr w:rsidR="007E7700" w:rsidRPr="007E7700" w14:paraId="2F8C6B98" w14:textId="77777777" w:rsidTr="00DE3E0E">
        <w:trPr>
          <w:trHeight w:val="312"/>
          <w:jc w:val="center"/>
        </w:trPr>
        <w:tc>
          <w:tcPr>
            <w:tcW w:w="1612" w:type="dxa"/>
            <w:vAlign w:val="center"/>
          </w:tcPr>
          <w:p w14:paraId="4DD0CDD0" w14:textId="1DF479F9" w:rsidR="00456668" w:rsidRPr="007E7700" w:rsidRDefault="00883C8F" w:rsidP="00456668">
            <w:pPr>
              <w:ind w:right="9"/>
              <w:jc w:val="center"/>
              <w:rPr>
                <w:rFonts w:cs="Arial"/>
              </w:rPr>
            </w:pPr>
            <w:r>
              <w:rPr>
                <w:rFonts w:cs="Arial"/>
              </w:rPr>
              <w:t>E3029</w:t>
            </w:r>
          </w:p>
        </w:tc>
        <w:tc>
          <w:tcPr>
            <w:tcW w:w="5218" w:type="dxa"/>
            <w:gridSpan w:val="4"/>
            <w:vAlign w:val="center"/>
          </w:tcPr>
          <w:p w14:paraId="5E74787B" w14:textId="77777777" w:rsidR="00456668" w:rsidRPr="007E7700" w:rsidRDefault="00456668" w:rsidP="005A2959">
            <w:pPr>
              <w:pStyle w:val="Heading2"/>
            </w:pPr>
            <w:bookmarkStart w:id="140" w:name="_Toc164363936"/>
            <w:r w:rsidRPr="007E7700">
              <w:t>FHSPDistingLevelParticipant</w:t>
            </w:r>
            <w:bookmarkEnd w:id="140"/>
          </w:p>
        </w:tc>
        <w:tc>
          <w:tcPr>
            <w:tcW w:w="1534" w:type="dxa"/>
            <w:vAlign w:val="center"/>
          </w:tcPr>
          <w:p w14:paraId="353EF14F" w14:textId="18CBCDE5" w:rsidR="00456668" w:rsidRPr="007E7700" w:rsidRDefault="00383DEE" w:rsidP="00456668">
            <w:pPr>
              <w:ind w:right="11"/>
              <w:jc w:val="center"/>
              <w:rPr>
                <w:rFonts w:cs="Arial"/>
              </w:rPr>
            </w:pPr>
            <w:r>
              <w:rPr>
                <w:rFonts w:cs="Arial"/>
              </w:rPr>
              <w:t>12/01/2021</w:t>
            </w:r>
          </w:p>
        </w:tc>
        <w:tc>
          <w:tcPr>
            <w:tcW w:w="1380" w:type="dxa"/>
            <w:vAlign w:val="center"/>
          </w:tcPr>
          <w:p w14:paraId="4ABC2962" w14:textId="4E23F3F8" w:rsidR="00456668" w:rsidRPr="007E7700" w:rsidRDefault="00883C8F" w:rsidP="00456668">
            <w:pPr>
              <w:jc w:val="center"/>
              <w:rPr>
                <w:rFonts w:cs="Arial"/>
              </w:rPr>
            </w:pPr>
            <w:r>
              <w:rPr>
                <w:rFonts w:cs="Arial"/>
              </w:rPr>
              <w:t>07/01/2022</w:t>
            </w:r>
          </w:p>
        </w:tc>
      </w:tr>
      <w:tr w:rsidR="007E7700" w:rsidRPr="007E7700" w14:paraId="157BF8C1" w14:textId="77777777" w:rsidTr="00DE3E0E">
        <w:trPr>
          <w:trHeight w:val="312"/>
          <w:jc w:val="center"/>
        </w:trPr>
        <w:tc>
          <w:tcPr>
            <w:tcW w:w="9744" w:type="dxa"/>
            <w:gridSpan w:val="7"/>
            <w:shd w:val="clear" w:color="auto" w:fill="E7E6E6" w:themeFill="background2"/>
            <w:vAlign w:val="center"/>
          </w:tcPr>
          <w:p w14:paraId="39087BA3" w14:textId="77777777" w:rsidR="00456668" w:rsidRPr="007E7700" w:rsidRDefault="00456668" w:rsidP="00456668">
            <w:pPr>
              <w:ind w:right="2"/>
              <w:jc w:val="center"/>
              <w:rPr>
                <w:rFonts w:cs="Arial"/>
              </w:rPr>
            </w:pPr>
            <w:r w:rsidRPr="007E7700">
              <w:rPr>
                <w:rFonts w:eastAsia="Arial" w:cs="Arial"/>
                <w:b/>
              </w:rPr>
              <w:t>Definition</w:t>
            </w:r>
          </w:p>
        </w:tc>
      </w:tr>
      <w:tr w:rsidR="007E7700" w:rsidRPr="007E7700" w14:paraId="1529F7EF" w14:textId="77777777" w:rsidTr="00DE3E0E">
        <w:trPr>
          <w:trHeight w:val="588"/>
          <w:jc w:val="center"/>
        </w:trPr>
        <w:tc>
          <w:tcPr>
            <w:tcW w:w="9744" w:type="dxa"/>
            <w:gridSpan w:val="7"/>
            <w:vAlign w:val="center"/>
          </w:tcPr>
          <w:p w14:paraId="5002C41A" w14:textId="4EB967B8" w:rsidR="00456668" w:rsidRPr="007E7700" w:rsidRDefault="005A2959" w:rsidP="00456668">
            <w:pPr>
              <w:ind w:left="55"/>
              <w:rPr>
                <w:rFonts w:cs="Arial"/>
              </w:rPr>
            </w:pPr>
            <w:r w:rsidRPr="007E7700">
              <w:rPr>
                <w:rFonts w:cs="Arial"/>
                <w:b/>
                <w:bCs/>
              </w:rPr>
              <w:t>FHSPDistingLevelParticipant</w:t>
            </w:r>
            <w:r w:rsidRPr="007E7700">
              <w:rPr>
                <w:rFonts w:cs="Arial"/>
              </w:rPr>
              <w:t xml:space="preserve"> indicates the student is currently pursuing the distinguished level of achievement under the Foundation High School Program as provided by TEC </w:t>
            </w:r>
            <w:r w:rsidR="000518DF" w:rsidRPr="007E7700">
              <w:rPr>
                <w:rFonts w:cs="Calibri"/>
              </w:rPr>
              <w:t>§</w:t>
            </w:r>
            <w:r w:rsidRPr="007E7700">
              <w:rPr>
                <w:rFonts w:cs="Arial"/>
              </w:rPr>
              <w:t>28.025 (b-15).</w:t>
            </w:r>
          </w:p>
        </w:tc>
      </w:tr>
      <w:tr w:rsidR="007E7700" w:rsidRPr="007E7700" w14:paraId="11E61B6A" w14:textId="77777777" w:rsidTr="00DE3E0E">
        <w:trPr>
          <w:trHeight w:val="324"/>
          <w:jc w:val="center"/>
        </w:trPr>
        <w:tc>
          <w:tcPr>
            <w:tcW w:w="9744" w:type="dxa"/>
            <w:gridSpan w:val="7"/>
            <w:shd w:val="clear" w:color="auto" w:fill="E7E6E6" w:themeFill="background2"/>
            <w:vAlign w:val="center"/>
          </w:tcPr>
          <w:p w14:paraId="0619412D" w14:textId="77777777" w:rsidR="00456668" w:rsidRPr="007E7700" w:rsidRDefault="00456668" w:rsidP="00456668">
            <w:pPr>
              <w:ind w:right="2"/>
              <w:jc w:val="center"/>
              <w:rPr>
                <w:rFonts w:cs="Arial"/>
              </w:rPr>
            </w:pPr>
            <w:r w:rsidRPr="007E7700">
              <w:rPr>
                <w:rFonts w:eastAsia="Arial" w:cs="Arial"/>
                <w:b/>
              </w:rPr>
              <w:t>Special Instructions</w:t>
            </w:r>
          </w:p>
        </w:tc>
      </w:tr>
      <w:tr w:rsidR="007E7700" w:rsidRPr="007E7700" w14:paraId="490A752C" w14:textId="77777777" w:rsidTr="00DE3E0E">
        <w:trPr>
          <w:trHeight w:val="1548"/>
          <w:jc w:val="center"/>
        </w:trPr>
        <w:tc>
          <w:tcPr>
            <w:tcW w:w="9744" w:type="dxa"/>
            <w:gridSpan w:val="7"/>
          </w:tcPr>
          <w:p w14:paraId="43B67099" w14:textId="77777777" w:rsidR="00456668" w:rsidRPr="007E7700" w:rsidRDefault="00456668" w:rsidP="00456668">
            <w:pPr>
              <w:ind w:left="58"/>
              <w:rPr>
                <w:rFonts w:cs="Arial"/>
              </w:rPr>
            </w:pPr>
          </w:p>
        </w:tc>
      </w:tr>
      <w:tr w:rsidR="00E67027" w:rsidRPr="007E7700" w14:paraId="7D8DED28" w14:textId="77777777" w:rsidTr="003A36C8">
        <w:trPr>
          <w:trHeight w:val="324"/>
          <w:jc w:val="center"/>
        </w:trPr>
        <w:tc>
          <w:tcPr>
            <w:tcW w:w="2871" w:type="dxa"/>
            <w:gridSpan w:val="2"/>
            <w:shd w:val="clear" w:color="auto" w:fill="E7E6E6" w:themeFill="background2"/>
            <w:vAlign w:val="center"/>
          </w:tcPr>
          <w:p w14:paraId="328AA3F4" w14:textId="57C04800" w:rsidR="00E67027" w:rsidRPr="007E7700" w:rsidRDefault="00E67027" w:rsidP="00E6702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BC08AA1" w14:textId="0378519A"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49304CC" w14:textId="39DF4488"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72BFCCC"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6B871B40" w14:textId="77777777" w:rsidTr="00773831">
        <w:trPr>
          <w:trHeight w:val="312"/>
          <w:jc w:val="center"/>
        </w:trPr>
        <w:tc>
          <w:tcPr>
            <w:tcW w:w="2871" w:type="dxa"/>
            <w:gridSpan w:val="2"/>
            <w:vAlign w:val="center"/>
          </w:tcPr>
          <w:p w14:paraId="700C118F" w14:textId="77777777" w:rsidR="00E67027" w:rsidRPr="007E7700" w:rsidRDefault="00E67027" w:rsidP="00E67027">
            <w:pPr>
              <w:ind w:right="14"/>
              <w:jc w:val="center"/>
              <w:rPr>
                <w:rFonts w:cs="Arial"/>
              </w:rPr>
            </w:pPr>
          </w:p>
        </w:tc>
        <w:tc>
          <w:tcPr>
            <w:tcW w:w="2156" w:type="dxa"/>
            <w:vAlign w:val="center"/>
          </w:tcPr>
          <w:p w14:paraId="1A0A8DE4" w14:textId="33EF2D37" w:rsidR="00E67027" w:rsidRPr="007E7700" w:rsidRDefault="00E67027" w:rsidP="00E67027">
            <w:pPr>
              <w:ind w:right="5"/>
              <w:jc w:val="center"/>
              <w:rPr>
                <w:rFonts w:cs="Arial"/>
              </w:rPr>
            </w:pPr>
          </w:p>
        </w:tc>
        <w:tc>
          <w:tcPr>
            <w:tcW w:w="1612" w:type="dxa"/>
            <w:vAlign w:val="center"/>
          </w:tcPr>
          <w:p w14:paraId="21F22FE2" w14:textId="4554E91A" w:rsidR="00E67027" w:rsidRPr="007E7700" w:rsidRDefault="00E67027" w:rsidP="00E67027">
            <w:pPr>
              <w:ind w:right="5"/>
              <w:jc w:val="center"/>
              <w:rPr>
                <w:rFonts w:cs="Arial"/>
              </w:rPr>
            </w:pPr>
            <w:r w:rsidRPr="007E7700">
              <w:rPr>
                <w:rFonts w:cs="Arial"/>
              </w:rPr>
              <w:t>Boolean</w:t>
            </w:r>
          </w:p>
        </w:tc>
        <w:tc>
          <w:tcPr>
            <w:tcW w:w="3105" w:type="dxa"/>
            <w:gridSpan w:val="3"/>
            <w:vAlign w:val="center"/>
          </w:tcPr>
          <w:p w14:paraId="6323B296" w14:textId="77777777" w:rsidR="00E67027" w:rsidRPr="007E7700" w:rsidRDefault="00E67027" w:rsidP="00E67027">
            <w:pPr>
              <w:ind w:right="6"/>
              <w:jc w:val="center"/>
              <w:rPr>
                <w:rFonts w:cs="Arial"/>
              </w:rPr>
            </w:pPr>
          </w:p>
        </w:tc>
      </w:tr>
      <w:tr w:rsidR="00E67027" w:rsidRPr="007E7700" w14:paraId="1D2DA869" w14:textId="77777777" w:rsidTr="00DE3E0E">
        <w:trPr>
          <w:trHeight w:val="324"/>
          <w:jc w:val="center"/>
        </w:trPr>
        <w:tc>
          <w:tcPr>
            <w:tcW w:w="9744" w:type="dxa"/>
            <w:gridSpan w:val="7"/>
            <w:shd w:val="clear" w:color="auto" w:fill="E7E6E6" w:themeFill="background2"/>
            <w:vAlign w:val="center"/>
          </w:tcPr>
          <w:p w14:paraId="392D62A2"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2582E187" w14:textId="77777777" w:rsidTr="00DE3E0E">
        <w:trPr>
          <w:trHeight w:val="323"/>
          <w:jc w:val="center"/>
        </w:trPr>
        <w:tc>
          <w:tcPr>
            <w:tcW w:w="9744" w:type="dxa"/>
            <w:gridSpan w:val="7"/>
            <w:vAlign w:val="center"/>
          </w:tcPr>
          <w:p w14:paraId="7BA28986" w14:textId="77777777" w:rsidR="00E67027" w:rsidRPr="007E7700" w:rsidRDefault="00E67027" w:rsidP="00E67027">
            <w:pPr>
              <w:ind w:left="55"/>
              <w:rPr>
                <w:rFonts w:cs="Arial"/>
              </w:rPr>
            </w:pPr>
            <w:r w:rsidRPr="007E7700">
              <w:rPr>
                <w:rFonts w:cs="Arial"/>
              </w:rPr>
              <w:t>StudentAcademicRecord</w:t>
            </w:r>
          </w:p>
        </w:tc>
      </w:tr>
      <w:tr w:rsidR="00E67027" w:rsidRPr="007E7700" w14:paraId="4E1C8A09" w14:textId="77777777" w:rsidTr="00DE3E0E">
        <w:trPr>
          <w:trHeight w:val="323"/>
          <w:jc w:val="center"/>
        </w:trPr>
        <w:tc>
          <w:tcPr>
            <w:tcW w:w="9744" w:type="dxa"/>
            <w:gridSpan w:val="7"/>
            <w:shd w:val="clear" w:color="auto" w:fill="E7E6E6" w:themeFill="background2"/>
            <w:vAlign w:val="center"/>
          </w:tcPr>
          <w:p w14:paraId="2912B7A9"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6A743E0B" w14:textId="77777777" w:rsidTr="00DE3E0E">
        <w:trPr>
          <w:trHeight w:val="375"/>
          <w:jc w:val="center"/>
        </w:trPr>
        <w:tc>
          <w:tcPr>
            <w:tcW w:w="9744" w:type="dxa"/>
            <w:gridSpan w:val="7"/>
            <w:vAlign w:val="center"/>
          </w:tcPr>
          <w:p w14:paraId="37E86B96" w14:textId="16233D42" w:rsidR="00E67027" w:rsidRPr="007E7700" w:rsidRDefault="00E67027" w:rsidP="00E67027">
            <w:pPr>
              <w:ind w:left="55"/>
              <w:rPr>
                <w:rFonts w:cs="Arial"/>
              </w:rPr>
            </w:pPr>
            <w:r>
              <w:rPr>
                <w:rFonts w:cs="Arial"/>
              </w:rPr>
              <w:t>Student Academic Record</w:t>
            </w:r>
          </w:p>
        </w:tc>
      </w:tr>
    </w:tbl>
    <w:p w14:paraId="7CF58F16" w14:textId="737F4051" w:rsidR="00902BDF" w:rsidRPr="007E7700" w:rsidRDefault="00902BD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191"/>
        <w:gridCol w:w="1534"/>
        <w:gridCol w:w="1380"/>
      </w:tblGrid>
      <w:tr w:rsidR="007E7700" w:rsidRPr="007E7700" w14:paraId="3D1F76AB" w14:textId="77777777" w:rsidTr="00DE3E0E">
        <w:trPr>
          <w:trHeight w:val="324"/>
          <w:jc w:val="center"/>
        </w:trPr>
        <w:tc>
          <w:tcPr>
            <w:tcW w:w="1612" w:type="dxa"/>
            <w:shd w:val="clear" w:color="auto" w:fill="E7E6E6" w:themeFill="background2"/>
            <w:vAlign w:val="center"/>
          </w:tcPr>
          <w:p w14:paraId="76E0297B" w14:textId="77777777" w:rsidR="00946286" w:rsidRDefault="00946286" w:rsidP="00946286">
            <w:pPr>
              <w:ind w:right="9"/>
              <w:jc w:val="center"/>
              <w:rPr>
                <w:rFonts w:eastAsia="Arial" w:cs="Arial"/>
                <w:b/>
              </w:rPr>
            </w:pPr>
            <w:r>
              <w:rPr>
                <w:rFonts w:eastAsia="Arial" w:cs="Arial"/>
                <w:b/>
              </w:rPr>
              <w:lastRenderedPageBreak/>
              <w:t xml:space="preserve">Data </w:t>
            </w:r>
          </w:p>
          <w:p w14:paraId="46285692" w14:textId="10A45AC8" w:rsidR="00902BDF" w:rsidRPr="007E7700" w:rsidRDefault="00946286" w:rsidP="00946286">
            <w:pPr>
              <w:ind w:right="9"/>
              <w:jc w:val="center"/>
              <w:rPr>
                <w:rFonts w:cs="Arial"/>
              </w:rPr>
            </w:pPr>
            <w:r w:rsidRPr="007E7700">
              <w:rPr>
                <w:rFonts w:eastAsia="Arial" w:cs="Arial"/>
                <w:b/>
              </w:rPr>
              <w:t>Element ID</w:t>
            </w:r>
          </w:p>
        </w:tc>
        <w:tc>
          <w:tcPr>
            <w:tcW w:w="5218" w:type="dxa"/>
            <w:gridSpan w:val="4"/>
            <w:shd w:val="clear" w:color="auto" w:fill="E7E6E6" w:themeFill="background2"/>
            <w:vAlign w:val="center"/>
          </w:tcPr>
          <w:p w14:paraId="148DF56F" w14:textId="492B48B1" w:rsidR="00902BDF" w:rsidRPr="007E7700" w:rsidRDefault="0005111F" w:rsidP="00902BDF">
            <w:pPr>
              <w:ind w:right="11"/>
              <w:jc w:val="center"/>
              <w:rPr>
                <w:rFonts w:cs="Arial"/>
              </w:rPr>
            </w:pPr>
            <w:r w:rsidRPr="007E7700">
              <w:rPr>
                <w:rFonts w:eastAsia="Arial" w:cs="Arial"/>
                <w:b/>
              </w:rPr>
              <w:t>Data Element</w:t>
            </w:r>
            <w:r>
              <w:rPr>
                <w:rFonts w:eastAsia="Arial" w:cs="Arial"/>
                <w:b/>
              </w:rPr>
              <w:t xml:space="preserve"> Name</w:t>
            </w:r>
          </w:p>
        </w:tc>
        <w:tc>
          <w:tcPr>
            <w:tcW w:w="1534" w:type="dxa"/>
            <w:shd w:val="clear" w:color="auto" w:fill="E7E6E6" w:themeFill="background2"/>
            <w:vAlign w:val="center"/>
          </w:tcPr>
          <w:p w14:paraId="3D8D7B31" w14:textId="77777777" w:rsidR="00847781" w:rsidRPr="007E7700" w:rsidRDefault="00902BDF" w:rsidP="00902BDF">
            <w:pPr>
              <w:ind w:right="11"/>
              <w:jc w:val="center"/>
              <w:rPr>
                <w:rFonts w:eastAsia="Arial" w:cs="Arial"/>
                <w:b/>
              </w:rPr>
            </w:pPr>
            <w:r w:rsidRPr="007E7700">
              <w:rPr>
                <w:rFonts w:eastAsia="Arial" w:cs="Arial"/>
                <w:b/>
              </w:rPr>
              <w:t xml:space="preserve">Date </w:t>
            </w:r>
          </w:p>
          <w:p w14:paraId="250D675C" w14:textId="54A448E6" w:rsidR="00902BDF" w:rsidRPr="007E7700" w:rsidRDefault="00902BDF" w:rsidP="00902BDF">
            <w:pPr>
              <w:ind w:right="11"/>
              <w:jc w:val="center"/>
              <w:rPr>
                <w:rFonts w:cs="Arial"/>
              </w:rPr>
            </w:pPr>
            <w:r w:rsidRPr="007E7700">
              <w:rPr>
                <w:rFonts w:eastAsia="Arial" w:cs="Arial"/>
                <w:b/>
              </w:rPr>
              <w:t>Issued</w:t>
            </w:r>
          </w:p>
        </w:tc>
        <w:tc>
          <w:tcPr>
            <w:tcW w:w="1380" w:type="dxa"/>
            <w:shd w:val="clear" w:color="auto" w:fill="E7E6E6" w:themeFill="background2"/>
            <w:vAlign w:val="center"/>
          </w:tcPr>
          <w:p w14:paraId="0E430B91" w14:textId="77777777" w:rsidR="00902BDF" w:rsidRPr="007E7700" w:rsidRDefault="00902BDF" w:rsidP="00902BDF">
            <w:pPr>
              <w:ind w:right="9"/>
              <w:jc w:val="center"/>
              <w:rPr>
                <w:rFonts w:cs="Arial"/>
              </w:rPr>
            </w:pPr>
            <w:r w:rsidRPr="007E7700">
              <w:rPr>
                <w:rFonts w:eastAsia="Arial" w:cs="Arial"/>
                <w:b/>
              </w:rPr>
              <w:t>Date Updated</w:t>
            </w:r>
          </w:p>
        </w:tc>
      </w:tr>
      <w:tr w:rsidR="007E7700" w:rsidRPr="007E7700" w14:paraId="09DCB71B" w14:textId="77777777" w:rsidTr="00DE3E0E">
        <w:trPr>
          <w:trHeight w:val="312"/>
          <w:jc w:val="center"/>
        </w:trPr>
        <w:tc>
          <w:tcPr>
            <w:tcW w:w="1612" w:type="dxa"/>
            <w:vAlign w:val="center"/>
          </w:tcPr>
          <w:p w14:paraId="7B18526A" w14:textId="4F9A84C4" w:rsidR="00902BDF" w:rsidRPr="007E7700" w:rsidRDefault="00883C8F" w:rsidP="00902BDF">
            <w:pPr>
              <w:ind w:right="9"/>
              <w:jc w:val="center"/>
              <w:rPr>
                <w:rFonts w:cs="Arial"/>
              </w:rPr>
            </w:pPr>
            <w:r>
              <w:rPr>
                <w:rFonts w:cs="Arial"/>
              </w:rPr>
              <w:t>E3030</w:t>
            </w:r>
          </w:p>
        </w:tc>
        <w:tc>
          <w:tcPr>
            <w:tcW w:w="5218" w:type="dxa"/>
            <w:gridSpan w:val="4"/>
            <w:vAlign w:val="center"/>
          </w:tcPr>
          <w:p w14:paraId="6F1E939B" w14:textId="77777777" w:rsidR="00902BDF" w:rsidRPr="007E7700" w:rsidRDefault="00902BDF" w:rsidP="0075720A">
            <w:pPr>
              <w:pStyle w:val="Heading2"/>
            </w:pPr>
            <w:bookmarkStart w:id="141" w:name="_Toc164363937"/>
            <w:r w:rsidRPr="007E7700">
              <w:t>FHSPParticipant</w:t>
            </w:r>
            <w:bookmarkEnd w:id="141"/>
          </w:p>
        </w:tc>
        <w:tc>
          <w:tcPr>
            <w:tcW w:w="1534" w:type="dxa"/>
            <w:vAlign w:val="center"/>
          </w:tcPr>
          <w:p w14:paraId="03119F1E" w14:textId="2BA6036D" w:rsidR="00902BDF" w:rsidRPr="007E7700" w:rsidRDefault="00383DEE" w:rsidP="00902BDF">
            <w:pPr>
              <w:ind w:right="11"/>
              <w:jc w:val="center"/>
              <w:rPr>
                <w:rFonts w:cs="Arial"/>
              </w:rPr>
            </w:pPr>
            <w:r>
              <w:rPr>
                <w:rFonts w:cs="Arial"/>
              </w:rPr>
              <w:t>12/01/2021</w:t>
            </w:r>
          </w:p>
        </w:tc>
        <w:tc>
          <w:tcPr>
            <w:tcW w:w="1380" w:type="dxa"/>
            <w:vAlign w:val="center"/>
          </w:tcPr>
          <w:p w14:paraId="5611F479" w14:textId="2B48EF55" w:rsidR="00902BDF" w:rsidRPr="007E7700" w:rsidRDefault="00883C8F" w:rsidP="00902BDF">
            <w:pPr>
              <w:jc w:val="center"/>
              <w:rPr>
                <w:rFonts w:cs="Arial"/>
              </w:rPr>
            </w:pPr>
            <w:r>
              <w:rPr>
                <w:rFonts w:cs="Arial"/>
              </w:rPr>
              <w:t>07/01/2022</w:t>
            </w:r>
          </w:p>
        </w:tc>
      </w:tr>
      <w:tr w:rsidR="007E7700" w:rsidRPr="007E7700" w14:paraId="2638BC57" w14:textId="77777777" w:rsidTr="00DE3E0E">
        <w:trPr>
          <w:trHeight w:val="312"/>
          <w:jc w:val="center"/>
        </w:trPr>
        <w:tc>
          <w:tcPr>
            <w:tcW w:w="9744" w:type="dxa"/>
            <w:gridSpan w:val="7"/>
            <w:shd w:val="clear" w:color="auto" w:fill="E7E6E6" w:themeFill="background2"/>
            <w:vAlign w:val="center"/>
          </w:tcPr>
          <w:p w14:paraId="73693590" w14:textId="77777777" w:rsidR="00902BDF" w:rsidRPr="007E7700" w:rsidRDefault="00902BDF" w:rsidP="00902BDF">
            <w:pPr>
              <w:ind w:right="2"/>
              <w:jc w:val="center"/>
              <w:rPr>
                <w:rFonts w:cs="Arial"/>
              </w:rPr>
            </w:pPr>
            <w:r w:rsidRPr="007E7700">
              <w:rPr>
                <w:rFonts w:eastAsia="Arial" w:cs="Arial"/>
                <w:b/>
              </w:rPr>
              <w:t>Definition</w:t>
            </w:r>
          </w:p>
        </w:tc>
      </w:tr>
      <w:tr w:rsidR="007E7700" w:rsidRPr="007E7700" w14:paraId="732A8A1F" w14:textId="77777777" w:rsidTr="00DE3E0E">
        <w:trPr>
          <w:trHeight w:val="588"/>
          <w:jc w:val="center"/>
        </w:trPr>
        <w:tc>
          <w:tcPr>
            <w:tcW w:w="9744" w:type="dxa"/>
            <w:gridSpan w:val="7"/>
            <w:vAlign w:val="center"/>
          </w:tcPr>
          <w:p w14:paraId="699E2627" w14:textId="228C4CDA" w:rsidR="00902BDF" w:rsidRPr="007E7700" w:rsidRDefault="00902BDF" w:rsidP="00902BDF">
            <w:pPr>
              <w:ind w:left="55"/>
              <w:rPr>
                <w:rFonts w:cs="Arial"/>
              </w:rPr>
            </w:pPr>
            <w:r w:rsidRPr="007E7700">
              <w:rPr>
                <w:rFonts w:cs="Arial"/>
                <w:b/>
                <w:bCs/>
              </w:rPr>
              <w:t>FHSPParticipant</w:t>
            </w:r>
            <w:r w:rsidRPr="007E7700">
              <w:rPr>
                <w:rFonts w:cs="Arial"/>
              </w:rPr>
              <w:t xml:space="preserve"> indicates whether a student is currently </w:t>
            </w:r>
            <w:r w:rsidR="0075720A" w:rsidRPr="007E7700">
              <w:rPr>
                <w:rFonts w:cs="Arial"/>
              </w:rPr>
              <w:t>pursuing</w:t>
            </w:r>
            <w:r w:rsidRPr="007E7700">
              <w:rPr>
                <w:rFonts w:cs="Arial"/>
              </w:rPr>
              <w:t xml:space="preserve"> the Foundation High School Program.</w:t>
            </w:r>
          </w:p>
        </w:tc>
      </w:tr>
      <w:tr w:rsidR="007E7700" w:rsidRPr="007E7700" w14:paraId="55545FC2" w14:textId="77777777" w:rsidTr="00DE3E0E">
        <w:trPr>
          <w:trHeight w:val="324"/>
          <w:jc w:val="center"/>
        </w:trPr>
        <w:tc>
          <w:tcPr>
            <w:tcW w:w="9744" w:type="dxa"/>
            <w:gridSpan w:val="7"/>
            <w:shd w:val="clear" w:color="auto" w:fill="E7E6E6" w:themeFill="background2"/>
            <w:vAlign w:val="center"/>
          </w:tcPr>
          <w:p w14:paraId="4201ACF1" w14:textId="77777777" w:rsidR="00902BDF" w:rsidRPr="007E7700" w:rsidRDefault="00902BDF" w:rsidP="00902BDF">
            <w:pPr>
              <w:ind w:right="2"/>
              <w:jc w:val="center"/>
              <w:rPr>
                <w:rFonts w:cs="Arial"/>
              </w:rPr>
            </w:pPr>
            <w:r w:rsidRPr="007E7700">
              <w:rPr>
                <w:rFonts w:eastAsia="Arial" w:cs="Arial"/>
                <w:b/>
              </w:rPr>
              <w:t>Special Instructions</w:t>
            </w:r>
          </w:p>
        </w:tc>
      </w:tr>
      <w:tr w:rsidR="007E7700" w:rsidRPr="007E7700" w14:paraId="5DDF9B09" w14:textId="77777777" w:rsidTr="00DE3E0E">
        <w:trPr>
          <w:trHeight w:val="1548"/>
          <w:jc w:val="center"/>
        </w:trPr>
        <w:tc>
          <w:tcPr>
            <w:tcW w:w="9744" w:type="dxa"/>
            <w:gridSpan w:val="7"/>
          </w:tcPr>
          <w:p w14:paraId="20EA76E3" w14:textId="77777777" w:rsidR="00902BDF" w:rsidRPr="007E7700" w:rsidRDefault="00902BDF" w:rsidP="00902BDF">
            <w:pPr>
              <w:ind w:left="58"/>
              <w:rPr>
                <w:rFonts w:cs="Arial"/>
              </w:rPr>
            </w:pPr>
          </w:p>
        </w:tc>
      </w:tr>
      <w:tr w:rsidR="00E67027" w:rsidRPr="007E7700" w14:paraId="24348749" w14:textId="77777777" w:rsidTr="00831CBF">
        <w:trPr>
          <w:trHeight w:val="324"/>
          <w:jc w:val="center"/>
        </w:trPr>
        <w:tc>
          <w:tcPr>
            <w:tcW w:w="2871" w:type="dxa"/>
            <w:gridSpan w:val="2"/>
            <w:shd w:val="clear" w:color="auto" w:fill="E7E6E6" w:themeFill="background2"/>
            <w:vAlign w:val="center"/>
          </w:tcPr>
          <w:p w14:paraId="7A9754A9" w14:textId="0652EEB3" w:rsidR="00E67027" w:rsidRPr="007E7700" w:rsidRDefault="00E67027" w:rsidP="00E6702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A97BF19" w14:textId="3C4655D6"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A8AE48B" w14:textId="7157BF51"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D6E86C1"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0BD642ED" w14:textId="77777777" w:rsidTr="00B53185">
        <w:trPr>
          <w:trHeight w:val="312"/>
          <w:jc w:val="center"/>
        </w:trPr>
        <w:tc>
          <w:tcPr>
            <w:tcW w:w="2871" w:type="dxa"/>
            <w:gridSpan w:val="2"/>
            <w:vAlign w:val="center"/>
          </w:tcPr>
          <w:p w14:paraId="66A1733E" w14:textId="77777777" w:rsidR="00E67027" w:rsidRPr="007E7700" w:rsidRDefault="00E67027" w:rsidP="00E67027">
            <w:pPr>
              <w:ind w:right="14"/>
              <w:jc w:val="center"/>
              <w:rPr>
                <w:rFonts w:cs="Arial"/>
              </w:rPr>
            </w:pPr>
          </w:p>
        </w:tc>
        <w:tc>
          <w:tcPr>
            <w:tcW w:w="2156" w:type="dxa"/>
            <w:vAlign w:val="center"/>
          </w:tcPr>
          <w:p w14:paraId="5ACEF3AE" w14:textId="381EA090" w:rsidR="00E67027" w:rsidRPr="007E7700" w:rsidRDefault="00E67027" w:rsidP="00E67027">
            <w:pPr>
              <w:ind w:right="5"/>
              <w:jc w:val="center"/>
              <w:rPr>
                <w:rFonts w:cs="Arial"/>
              </w:rPr>
            </w:pPr>
          </w:p>
        </w:tc>
        <w:tc>
          <w:tcPr>
            <w:tcW w:w="1612" w:type="dxa"/>
            <w:vAlign w:val="center"/>
          </w:tcPr>
          <w:p w14:paraId="5067321A" w14:textId="4E5378B1" w:rsidR="00E67027" w:rsidRPr="007E7700" w:rsidRDefault="00E67027" w:rsidP="00E67027">
            <w:pPr>
              <w:ind w:right="5"/>
              <w:jc w:val="center"/>
              <w:rPr>
                <w:rFonts w:cs="Arial"/>
              </w:rPr>
            </w:pPr>
            <w:r w:rsidRPr="007E7700">
              <w:rPr>
                <w:rFonts w:cs="Arial"/>
              </w:rPr>
              <w:t>Boolean</w:t>
            </w:r>
          </w:p>
        </w:tc>
        <w:tc>
          <w:tcPr>
            <w:tcW w:w="3105" w:type="dxa"/>
            <w:gridSpan w:val="3"/>
            <w:vAlign w:val="center"/>
          </w:tcPr>
          <w:p w14:paraId="21F9EBC2" w14:textId="77777777" w:rsidR="00E67027" w:rsidRPr="007E7700" w:rsidRDefault="00E67027" w:rsidP="00E67027">
            <w:pPr>
              <w:ind w:right="6"/>
              <w:jc w:val="center"/>
              <w:rPr>
                <w:rFonts w:cs="Arial"/>
              </w:rPr>
            </w:pPr>
          </w:p>
        </w:tc>
      </w:tr>
      <w:tr w:rsidR="00E67027" w:rsidRPr="007E7700" w14:paraId="5E5128B7" w14:textId="77777777" w:rsidTr="00DE3E0E">
        <w:trPr>
          <w:trHeight w:val="324"/>
          <w:jc w:val="center"/>
        </w:trPr>
        <w:tc>
          <w:tcPr>
            <w:tcW w:w="9744" w:type="dxa"/>
            <w:gridSpan w:val="7"/>
            <w:shd w:val="clear" w:color="auto" w:fill="E7E6E6" w:themeFill="background2"/>
            <w:vAlign w:val="center"/>
          </w:tcPr>
          <w:p w14:paraId="35D24295"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46D72980" w14:textId="77777777" w:rsidTr="00DE3E0E">
        <w:trPr>
          <w:trHeight w:val="323"/>
          <w:jc w:val="center"/>
        </w:trPr>
        <w:tc>
          <w:tcPr>
            <w:tcW w:w="9744" w:type="dxa"/>
            <w:gridSpan w:val="7"/>
            <w:vAlign w:val="center"/>
          </w:tcPr>
          <w:p w14:paraId="6A93E578" w14:textId="77777777" w:rsidR="00E67027" w:rsidRPr="007E7700" w:rsidRDefault="00E67027" w:rsidP="00E67027">
            <w:pPr>
              <w:ind w:left="55"/>
              <w:rPr>
                <w:rFonts w:cs="Arial"/>
              </w:rPr>
            </w:pPr>
            <w:r w:rsidRPr="007E7700">
              <w:rPr>
                <w:rFonts w:cs="Arial"/>
              </w:rPr>
              <w:t>StudentAcademicRecord</w:t>
            </w:r>
          </w:p>
        </w:tc>
      </w:tr>
      <w:tr w:rsidR="00E67027" w:rsidRPr="007E7700" w14:paraId="44F321DB" w14:textId="77777777" w:rsidTr="00DE3E0E">
        <w:trPr>
          <w:trHeight w:val="323"/>
          <w:jc w:val="center"/>
        </w:trPr>
        <w:tc>
          <w:tcPr>
            <w:tcW w:w="9744" w:type="dxa"/>
            <w:gridSpan w:val="7"/>
            <w:shd w:val="clear" w:color="auto" w:fill="E7E6E6" w:themeFill="background2"/>
            <w:vAlign w:val="center"/>
          </w:tcPr>
          <w:p w14:paraId="475FE579"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04E0F103" w14:textId="77777777" w:rsidTr="00DE3E0E">
        <w:trPr>
          <w:trHeight w:val="375"/>
          <w:jc w:val="center"/>
        </w:trPr>
        <w:tc>
          <w:tcPr>
            <w:tcW w:w="9744" w:type="dxa"/>
            <w:gridSpan w:val="7"/>
            <w:vAlign w:val="center"/>
          </w:tcPr>
          <w:p w14:paraId="3E66B2AA" w14:textId="38E3831D" w:rsidR="00E67027" w:rsidRPr="007E7700" w:rsidRDefault="00E67027" w:rsidP="00E67027">
            <w:pPr>
              <w:ind w:left="55"/>
              <w:rPr>
                <w:rFonts w:cs="Arial"/>
              </w:rPr>
            </w:pPr>
            <w:r>
              <w:rPr>
                <w:rFonts w:cs="Arial"/>
              </w:rPr>
              <w:t>Student Academic Record</w:t>
            </w:r>
          </w:p>
        </w:tc>
      </w:tr>
    </w:tbl>
    <w:p w14:paraId="5AB7023D" w14:textId="77777777" w:rsidR="00902BDF" w:rsidRPr="007E7700" w:rsidRDefault="00902BD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1F4F0B3" w14:textId="77777777" w:rsidTr="00DE3E0E">
        <w:trPr>
          <w:trHeight w:val="324"/>
          <w:jc w:val="center"/>
        </w:trPr>
        <w:tc>
          <w:tcPr>
            <w:tcW w:w="1612" w:type="dxa"/>
            <w:shd w:val="clear" w:color="auto" w:fill="E7E6E6" w:themeFill="background2"/>
            <w:vAlign w:val="center"/>
          </w:tcPr>
          <w:p w14:paraId="5F76EEEA" w14:textId="77777777" w:rsidR="00946286" w:rsidRDefault="00946286" w:rsidP="00946286">
            <w:pPr>
              <w:ind w:right="9"/>
              <w:jc w:val="center"/>
              <w:rPr>
                <w:rFonts w:eastAsia="Arial" w:cs="Arial"/>
                <w:b/>
              </w:rPr>
            </w:pPr>
            <w:r>
              <w:rPr>
                <w:rFonts w:eastAsia="Arial" w:cs="Arial"/>
                <w:b/>
              </w:rPr>
              <w:lastRenderedPageBreak/>
              <w:t xml:space="preserve">Data </w:t>
            </w:r>
          </w:p>
          <w:p w14:paraId="124B8B79" w14:textId="70B87394" w:rsidR="00BD091B"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7324B37" w14:textId="6F2B459A" w:rsidR="00BD091B" w:rsidRPr="007E7700" w:rsidRDefault="0005111F" w:rsidP="00C10FA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F7C67E7" w14:textId="77777777" w:rsidR="00BD091B" w:rsidRPr="007E7700" w:rsidRDefault="00BD091B" w:rsidP="00C10FA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2AAEA8D" w14:textId="77777777" w:rsidR="00BD091B" w:rsidRPr="007E7700" w:rsidRDefault="00BD091B" w:rsidP="00C10FAE">
            <w:pPr>
              <w:ind w:right="9"/>
              <w:jc w:val="center"/>
              <w:rPr>
                <w:rFonts w:cs="Arial"/>
              </w:rPr>
            </w:pPr>
            <w:r w:rsidRPr="007E7700">
              <w:rPr>
                <w:rFonts w:eastAsia="Arial" w:cs="Arial"/>
                <w:b/>
              </w:rPr>
              <w:t>Date Updated</w:t>
            </w:r>
          </w:p>
        </w:tc>
      </w:tr>
      <w:tr w:rsidR="007E7700" w:rsidRPr="007E7700" w14:paraId="6DFBBD1F" w14:textId="77777777" w:rsidTr="00DE3E0E">
        <w:trPr>
          <w:trHeight w:val="312"/>
          <w:jc w:val="center"/>
        </w:trPr>
        <w:tc>
          <w:tcPr>
            <w:tcW w:w="1612" w:type="dxa"/>
            <w:vAlign w:val="center"/>
          </w:tcPr>
          <w:p w14:paraId="1CC2D5D3" w14:textId="1222CDA1" w:rsidR="00BD091B" w:rsidRPr="007E7700" w:rsidRDefault="00BD091B" w:rsidP="00C10FAE">
            <w:pPr>
              <w:ind w:right="9"/>
              <w:jc w:val="center"/>
              <w:rPr>
                <w:rFonts w:cs="Arial"/>
              </w:rPr>
            </w:pPr>
            <w:r w:rsidRPr="007E7700">
              <w:rPr>
                <w:rFonts w:cs="Arial"/>
              </w:rPr>
              <w:t>E1724</w:t>
            </w:r>
          </w:p>
        </w:tc>
        <w:tc>
          <w:tcPr>
            <w:tcW w:w="5491" w:type="dxa"/>
            <w:gridSpan w:val="4"/>
            <w:vAlign w:val="center"/>
          </w:tcPr>
          <w:p w14:paraId="7991CE79" w14:textId="4B29595D" w:rsidR="00BD091B" w:rsidRPr="007E7700" w:rsidRDefault="00BD091B" w:rsidP="0075720A">
            <w:pPr>
              <w:pStyle w:val="Heading2"/>
            </w:pPr>
            <w:bookmarkStart w:id="142" w:name="_Toc164363938"/>
            <w:r w:rsidRPr="007E7700">
              <w:t>FinancialAidApplication</w:t>
            </w:r>
            <w:bookmarkEnd w:id="142"/>
          </w:p>
        </w:tc>
        <w:tc>
          <w:tcPr>
            <w:tcW w:w="1261" w:type="dxa"/>
            <w:vAlign w:val="center"/>
          </w:tcPr>
          <w:p w14:paraId="69AAFB74" w14:textId="664501BE" w:rsidR="00BD091B" w:rsidRPr="007E7700" w:rsidRDefault="00BD091B" w:rsidP="00C10FAE">
            <w:pPr>
              <w:ind w:right="11"/>
              <w:jc w:val="center"/>
              <w:rPr>
                <w:rFonts w:cs="Arial"/>
              </w:rPr>
            </w:pPr>
            <w:r w:rsidRPr="007E7700">
              <w:rPr>
                <w:rFonts w:cs="Arial"/>
              </w:rPr>
              <w:t>12/01/2021</w:t>
            </w:r>
          </w:p>
        </w:tc>
        <w:tc>
          <w:tcPr>
            <w:tcW w:w="1380" w:type="dxa"/>
            <w:vAlign w:val="center"/>
          </w:tcPr>
          <w:p w14:paraId="5F7D88F3" w14:textId="1103CF36" w:rsidR="00BD091B" w:rsidRPr="007E7700" w:rsidRDefault="00C2227F" w:rsidP="00C10FAE">
            <w:pPr>
              <w:rPr>
                <w:rFonts w:cs="Arial"/>
              </w:rPr>
            </w:pPr>
            <w:r>
              <w:t>01/12/2023</w:t>
            </w:r>
          </w:p>
        </w:tc>
      </w:tr>
      <w:tr w:rsidR="007E7700" w:rsidRPr="007E7700" w14:paraId="4752BBAF" w14:textId="77777777" w:rsidTr="00DE3E0E">
        <w:trPr>
          <w:trHeight w:val="312"/>
          <w:jc w:val="center"/>
        </w:trPr>
        <w:tc>
          <w:tcPr>
            <w:tcW w:w="9744" w:type="dxa"/>
            <w:gridSpan w:val="7"/>
            <w:shd w:val="clear" w:color="auto" w:fill="E7E6E6" w:themeFill="background2"/>
            <w:vAlign w:val="center"/>
          </w:tcPr>
          <w:p w14:paraId="6D934F36" w14:textId="77777777" w:rsidR="00BD091B" w:rsidRPr="007E7700" w:rsidRDefault="00BD091B" w:rsidP="00C10FAE">
            <w:pPr>
              <w:ind w:right="2"/>
              <w:jc w:val="center"/>
              <w:rPr>
                <w:rFonts w:cs="Arial"/>
              </w:rPr>
            </w:pPr>
            <w:r w:rsidRPr="007E7700">
              <w:rPr>
                <w:rFonts w:eastAsia="Arial" w:cs="Arial"/>
                <w:b/>
              </w:rPr>
              <w:t>Definition</w:t>
            </w:r>
          </w:p>
        </w:tc>
      </w:tr>
      <w:tr w:rsidR="007E7700" w:rsidRPr="007E7700" w14:paraId="5EB427B6" w14:textId="77777777" w:rsidTr="00DE3E0E">
        <w:trPr>
          <w:trHeight w:val="588"/>
          <w:jc w:val="center"/>
        </w:trPr>
        <w:tc>
          <w:tcPr>
            <w:tcW w:w="9744" w:type="dxa"/>
            <w:gridSpan w:val="7"/>
            <w:vAlign w:val="center"/>
          </w:tcPr>
          <w:p w14:paraId="4BF70629" w14:textId="56D26EB2" w:rsidR="00BD091B" w:rsidRPr="007E7700" w:rsidRDefault="00BD091B" w:rsidP="00C10FAE">
            <w:pPr>
              <w:ind w:left="55"/>
              <w:rPr>
                <w:rFonts w:cs="Arial"/>
              </w:rPr>
            </w:pPr>
            <w:r w:rsidRPr="007E7700">
              <w:rPr>
                <w:rFonts w:cs="Arial"/>
              </w:rPr>
              <w:t xml:space="preserve">The </w:t>
            </w:r>
            <w:r w:rsidRPr="007E7700">
              <w:rPr>
                <w:rFonts w:cs="Arial"/>
                <w:b/>
                <w:bCs/>
              </w:rPr>
              <w:t>FinancialAidApplication</w:t>
            </w:r>
            <w:r w:rsidRPr="007E7700">
              <w:rPr>
                <w:rFonts w:cs="Arial"/>
              </w:rPr>
              <w:t xml:space="preserve"> indicates the manner in which the student </w:t>
            </w:r>
            <w:r w:rsidR="00F6056E" w:rsidRPr="007E7700">
              <w:rPr>
                <w:rFonts w:cs="Arial"/>
              </w:rPr>
              <w:t>completed the graduation requirement of either completing a financial aid application (FAFSA or TAS</w:t>
            </w:r>
            <w:r w:rsidR="00A90089">
              <w:rPr>
                <w:rFonts w:cs="Arial"/>
              </w:rPr>
              <w:t>F</w:t>
            </w:r>
            <w:r w:rsidR="00F6056E" w:rsidRPr="007E7700">
              <w:rPr>
                <w:rFonts w:cs="Arial"/>
              </w:rPr>
              <w:t>A) or submitting an exemption.</w:t>
            </w:r>
          </w:p>
        </w:tc>
      </w:tr>
      <w:tr w:rsidR="007E7700" w:rsidRPr="007E7700" w14:paraId="6628C1CF" w14:textId="77777777" w:rsidTr="00DE3E0E">
        <w:trPr>
          <w:trHeight w:val="324"/>
          <w:jc w:val="center"/>
        </w:trPr>
        <w:tc>
          <w:tcPr>
            <w:tcW w:w="9744" w:type="dxa"/>
            <w:gridSpan w:val="7"/>
            <w:shd w:val="clear" w:color="auto" w:fill="E7E6E6" w:themeFill="background2"/>
            <w:vAlign w:val="center"/>
          </w:tcPr>
          <w:p w14:paraId="406462A2" w14:textId="77777777" w:rsidR="00BD091B" w:rsidRPr="007E7700" w:rsidRDefault="00BD091B" w:rsidP="00C10FAE">
            <w:pPr>
              <w:ind w:right="2"/>
              <w:jc w:val="center"/>
              <w:rPr>
                <w:rFonts w:cs="Arial"/>
              </w:rPr>
            </w:pPr>
            <w:r w:rsidRPr="007E7700">
              <w:rPr>
                <w:rFonts w:eastAsia="Arial" w:cs="Arial"/>
                <w:b/>
              </w:rPr>
              <w:t>Special Instructions</w:t>
            </w:r>
          </w:p>
        </w:tc>
      </w:tr>
      <w:tr w:rsidR="007E7700" w:rsidRPr="007E7700" w14:paraId="48D41A76" w14:textId="77777777" w:rsidTr="00DE3E0E">
        <w:trPr>
          <w:trHeight w:val="1548"/>
          <w:jc w:val="center"/>
        </w:trPr>
        <w:tc>
          <w:tcPr>
            <w:tcW w:w="9744" w:type="dxa"/>
            <w:gridSpan w:val="7"/>
            <w:vAlign w:val="center"/>
          </w:tcPr>
          <w:p w14:paraId="449FFDB0" w14:textId="77777777" w:rsidR="00BD091B" w:rsidRPr="007E7700" w:rsidRDefault="00BD091B" w:rsidP="00C10FAE">
            <w:pPr>
              <w:ind w:left="55"/>
              <w:rPr>
                <w:rFonts w:cs="Arial"/>
              </w:rPr>
            </w:pPr>
          </w:p>
        </w:tc>
      </w:tr>
      <w:tr w:rsidR="00E67027" w:rsidRPr="007E7700" w14:paraId="6C2FCC9B" w14:textId="77777777" w:rsidTr="00380484">
        <w:trPr>
          <w:trHeight w:val="324"/>
          <w:jc w:val="center"/>
        </w:trPr>
        <w:tc>
          <w:tcPr>
            <w:tcW w:w="2871" w:type="dxa"/>
            <w:gridSpan w:val="2"/>
            <w:shd w:val="clear" w:color="auto" w:fill="E7E6E6" w:themeFill="background2"/>
            <w:vAlign w:val="center"/>
          </w:tcPr>
          <w:p w14:paraId="2701DC42" w14:textId="6D023438" w:rsidR="00E67027" w:rsidRPr="007E7700" w:rsidRDefault="00E67027" w:rsidP="00E6702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D6B9AFC" w14:textId="53AB498D"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4256234" w14:textId="6D317DF6"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935489E"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4DD69F1A" w14:textId="77777777" w:rsidTr="001D5FA8">
        <w:trPr>
          <w:trHeight w:val="312"/>
          <w:jc w:val="center"/>
        </w:trPr>
        <w:tc>
          <w:tcPr>
            <w:tcW w:w="2871" w:type="dxa"/>
            <w:gridSpan w:val="2"/>
            <w:vAlign w:val="center"/>
          </w:tcPr>
          <w:p w14:paraId="14B182DB" w14:textId="77777777" w:rsidR="007E3E0B" w:rsidRDefault="00E67027" w:rsidP="007E3E0B">
            <w:pPr>
              <w:ind w:right="14"/>
              <w:jc w:val="center"/>
              <w:rPr>
                <w:rFonts w:cs="Arial"/>
              </w:rPr>
            </w:pPr>
            <w:r w:rsidRPr="007E7700">
              <w:rPr>
                <w:rFonts w:cs="Arial"/>
              </w:rPr>
              <w:t>FinancialAidApplication</w:t>
            </w:r>
          </w:p>
          <w:p w14:paraId="0C2ADF06" w14:textId="4201A6EE" w:rsidR="00E67027" w:rsidRPr="007E7700" w:rsidRDefault="007E3E0B" w:rsidP="007E3E0B">
            <w:pPr>
              <w:ind w:right="14"/>
              <w:jc w:val="center"/>
              <w:rPr>
                <w:rFonts w:cs="Arial"/>
              </w:rPr>
            </w:pPr>
            <w:r>
              <w:rPr>
                <w:rFonts w:cs="Arial"/>
              </w:rPr>
              <w:t>(C230)</w:t>
            </w:r>
          </w:p>
        </w:tc>
        <w:tc>
          <w:tcPr>
            <w:tcW w:w="2156" w:type="dxa"/>
            <w:vAlign w:val="center"/>
          </w:tcPr>
          <w:p w14:paraId="63BA9263" w14:textId="6C1EC0BD" w:rsidR="00E67027" w:rsidRPr="007E7700" w:rsidRDefault="00E67027" w:rsidP="00E67027">
            <w:pPr>
              <w:ind w:right="5"/>
              <w:jc w:val="center"/>
              <w:rPr>
                <w:rFonts w:cs="Arial"/>
              </w:rPr>
            </w:pPr>
          </w:p>
        </w:tc>
        <w:tc>
          <w:tcPr>
            <w:tcW w:w="1612" w:type="dxa"/>
            <w:vAlign w:val="center"/>
          </w:tcPr>
          <w:p w14:paraId="078EDC6D" w14:textId="1EBA3B1C" w:rsidR="00E67027" w:rsidRPr="007E7700" w:rsidRDefault="00E67027" w:rsidP="00E67027">
            <w:pPr>
              <w:ind w:right="5"/>
              <w:jc w:val="center"/>
              <w:rPr>
                <w:rFonts w:cs="Arial"/>
              </w:rPr>
            </w:pPr>
            <w:r w:rsidRPr="007E7700">
              <w:rPr>
                <w:rFonts w:cs="Arial"/>
              </w:rPr>
              <w:t>Descriptor</w:t>
            </w:r>
          </w:p>
        </w:tc>
        <w:tc>
          <w:tcPr>
            <w:tcW w:w="3105" w:type="dxa"/>
            <w:gridSpan w:val="3"/>
            <w:vAlign w:val="center"/>
          </w:tcPr>
          <w:p w14:paraId="0EAAE9C3" w14:textId="77777777" w:rsidR="00E67027" w:rsidRPr="007E7700" w:rsidRDefault="00E67027" w:rsidP="00E67027">
            <w:pPr>
              <w:ind w:right="6"/>
              <w:jc w:val="center"/>
              <w:rPr>
                <w:rFonts w:cs="Arial"/>
              </w:rPr>
            </w:pPr>
            <w:r w:rsidRPr="007E7700">
              <w:rPr>
                <w:rFonts w:eastAsia="Arial" w:cs="Arial"/>
              </w:rPr>
              <w:t xml:space="preserve"> </w:t>
            </w:r>
          </w:p>
        </w:tc>
      </w:tr>
      <w:tr w:rsidR="00E67027" w:rsidRPr="007E7700" w14:paraId="1FA08E5B" w14:textId="77777777" w:rsidTr="00DE3E0E">
        <w:trPr>
          <w:trHeight w:val="324"/>
          <w:jc w:val="center"/>
        </w:trPr>
        <w:tc>
          <w:tcPr>
            <w:tcW w:w="9744" w:type="dxa"/>
            <w:gridSpan w:val="7"/>
            <w:shd w:val="clear" w:color="auto" w:fill="E7E6E6" w:themeFill="background2"/>
            <w:vAlign w:val="center"/>
          </w:tcPr>
          <w:p w14:paraId="3DA28A4D"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2F3354B9" w14:textId="77777777" w:rsidTr="00DE3E0E">
        <w:trPr>
          <w:trHeight w:val="323"/>
          <w:jc w:val="center"/>
        </w:trPr>
        <w:tc>
          <w:tcPr>
            <w:tcW w:w="9744" w:type="dxa"/>
            <w:gridSpan w:val="7"/>
            <w:vAlign w:val="center"/>
          </w:tcPr>
          <w:p w14:paraId="6D81FF7D" w14:textId="05A15ED9" w:rsidR="00E67027" w:rsidRPr="007E7700" w:rsidRDefault="00E67027" w:rsidP="00E67027">
            <w:pPr>
              <w:ind w:left="55"/>
              <w:rPr>
                <w:rFonts w:cs="Arial"/>
              </w:rPr>
            </w:pPr>
            <w:r>
              <w:rPr>
                <w:rFonts w:cs="Arial"/>
              </w:rPr>
              <w:t>StudentAcademicRecord.Diploma, PriorYearLeaver</w:t>
            </w:r>
          </w:p>
        </w:tc>
      </w:tr>
      <w:tr w:rsidR="00E67027" w:rsidRPr="007E7700" w14:paraId="1DDB0573" w14:textId="77777777" w:rsidTr="00DE3E0E">
        <w:trPr>
          <w:trHeight w:val="323"/>
          <w:jc w:val="center"/>
        </w:trPr>
        <w:tc>
          <w:tcPr>
            <w:tcW w:w="9744" w:type="dxa"/>
            <w:gridSpan w:val="7"/>
            <w:shd w:val="clear" w:color="auto" w:fill="E7E6E6" w:themeFill="background2"/>
            <w:vAlign w:val="center"/>
          </w:tcPr>
          <w:p w14:paraId="5F460FDA"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46D2FB5E" w14:textId="77777777" w:rsidTr="00DE3E0E">
        <w:trPr>
          <w:trHeight w:val="323"/>
          <w:jc w:val="center"/>
        </w:trPr>
        <w:tc>
          <w:tcPr>
            <w:tcW w:w="9744" w:type="dxa"/>
            <w:gridSpan w:val="7"/>
            <w:vAlign w:val="center"/>
          </w:tcPr>
          <w:p w14:paraId="766CCBCA" w14:textId="5B605A99" w:rsidR="00E67027" w:rsidRPr="007E7700" w:rsidRDefault="00E67027" w:rsidP="00E67027">
            <w:pPr>
              <w:ind w:left="55"/>
              <w:rPr>
                <w:rFonts w:cs="Arial"/>
              </w:rPr>
            </w:pPr>
            <w:r>
              <w:rPr>
                <w:rFonts w:cs="Arial"/>
              </w:rPr>
              <w:t>Student Academic Record, Prior Year Leaver</w:t>
            </w:r>
          </w:p>
        </w:tc>
      </w:tr>
    </w:tbl>
    <w:p w14:paraId="654DCFDF" w14:textId="77777777" w:rsidR="005C7560" w:rsidRDefault="005C7560">
      <w:pPr>
        <w:spacing w:after="160"/>
      </w:pPr>
    </w:p>
    <w:p w14:paraId="4A76C465" w14:textId="77777777" w:rsidR="005C7560" w:rsidRDefault="005C7560">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081"/>
        <w:gridCol w:w="2156"/>
        <w:gridCol w:w="1612"/>
        <w:gridCol w:w="464"/>
        <w:gridCol w:w="1261"/>
        <w:gridCol w:w="1380"/>
      </w:tblGrid>
      <w:tr w:rsidR="005C7560" w:rsidRPr="007E7700" w14:paraId="151379E2" w14:textId="77777777" w:rsidTr="00855AC8">
        <w:trPr>
          <w:trHeight w:val="324"/>
          <w:jc w:val="center"/>
        </w:trPr>
        <w:tc>
          <w:tcPr>
            <w:tcW w:w="1790" w:type="dxa"/>
            <w:shd w:val="clear" w:color="auto" w:fill="E7E6E6" w:themeFill="background2"/>
            <w:vAlign w:val="center"/>
          </w:tcPr>
          <w:p w14:paraId="25C334EC" w14:textId="77777777" w:rsidR="00946286" w:rsidRDefault="00946286" w:rsidP="00946286">
            <w:pPr>
              <w:ind w:right="9"/>
              <w:jc w:val="center"/>
              <w:rPr>
                <w:rFonts w:eastAsia="Arial" w:cs="Arial"/>
                <w:b/>
              </w:rPr>
            </w:pPr>
            <w:r>
              <w:rPr>
                <w:rFonts w:eastAsia="Arial" w:cs="Arial"/>
                <w:b/>
              </w:rPr>
              <w:lastRenderedPageBreak/>
              <w:t xml:space="preserve">Data </w:t>
            </w:r>
          </w:p>
          <w:p w14:paraId="49593986" w14:textId="4CD1FA9B" w:rsidR="005C7560" w:rsidRPr="007E7700" w:rsidRDefault="00946286" w:rsidP="00946286">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7F00938E" w14:textId="063B698F" w:rsidR="005C7560" w:rsidRPr="007E7700" w:rsidRDefault="0005111F" w:rsidP="00855AC8">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429B289" w14:textId="77777777" w:rsidR="005C7560" w:rsidRPr="007E7700" w:rsidRDefault="005C7560" w:rsidP="00855AC8">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EB306A9" w14:textId="77777777" w:rsidR="005C7560" w:rsidRPr="007E7700" w:rsidRDefault="005C7560" w:rsidP="00855AC8">
            <w:pPr>
              <w:ind w:right="9"/>
              <w:jc w:val="center"/>
              <w:rPr>
                <w:rFonts w:cs="Arial"/>
              </w:rPr>
            </w:pPr>
            <w:r w:rsidRPr="007E7700">
              <w:rPr>
                <w:rFonts w:eastAsia="Arial" w:cs="Arial"/>
                <w:b/>
              </w:rPr>
              <w:t>Date Updated</w:t>
            </w:r>
          </w:p>
        </w:tc>
      </w:tr>
      <w:tr w:rsidR="005C7560" w:rsidRPr="007E7700" w14:paraId="0170604A" w14:textId="77777777" w:rsidTr="00855AC8">
        <w:trPr>
          <w:trHeight w:val="312"/>
          <w:jc w:val="center"/>
        </w:trPr>
        <w:tc>
          <w:tcPr>
            <w:tcW w:w="1790" w:type="dxa"/>
            <w:vAlign w:val="center"/>
          </w:tcPr>
          <w:p w14:paraId="27378994" w14:textId="245FC33C" w:rsidR="005C7560" w:rsidRPr="007E7700" w:rsidRDefault="00883C8F" w:rsidP="00855AC8">
            <w:pPr>
              <w:ind w:right="9"/>
              <w:jc w:val="center"/>
              <w:rPr>
                <w:rFonts w:cs="Arial"/>
              </w:rPr>
            </w:pPr>
            <w:r>
              <w:rPr>
                <w:rFonts w:cs="Arial"/>
              </w:rPr>
              <w:t>E3031</w:t>
            </w:r>
          </w:p>
        </w:tc>
        <w:tc>
          <w:tcPr>
            <w:tcW w:w="5313" w:type="dxa"/>
            <w:gridSpan w:val="4"/>
            <w:vAlign w:val="center"/>
          </w:tcPr>
          <w:p w14:paraId="18A5A844" w14:textId="77777777" w:rsidR="005C7560" w:rsidRPr="007E7700" w:rsidRDefault="005C7560" w:rsidP="00855AC8">
            <w:pPr>
              <w:pStyle w:val="Heading2"/>
            </w:pPr>
            <w:bookmarkStart w:id="143" w:name="_Toc164363939"/>
            <w:r>
              <w:t>FirstInstructionalSetting</w:t>
            </w:r>
            <w:bookmarkEnd w:id="143"/>
          </w:p>
        </w:tc>
        <w:tc>
          <w:tcPr>
            <w:tcW w:w="1261" w:type="dxa"/>
            <w:vAlign w:val="center"/>
          </w:tcPr>
          <w:p w14:paraId="263506B5" w14:textId="77777777" w:rsidR="005C7560" w:rsidRPr="007E7700" w:rsidRDefault="005C7560" w:rsidP="00855AC8">
            <w:pPr>
              <w:ind w:right="11"/>
              <w:jc w:val="center"/>
              <w:rPr>
                <w:rFonts w:cs="Arial"/>
              </w:rPr>
            </w:pPr>
            <w:r>
              <w:rPr>
                <w:rFonts w:cs="Arial"/>
              </w:rPr>
              <w:t>04/18/2022</w:t>
            </w:r>
          </w:p>
        </w:tc>
        <w:tc>
          <w:tcPr>
            <w:tcW w:w="1380" w:type="dxa"/>
            <w:vAlign w:val="center"/>
          </w:tcPr>
          <w:p w14:paraId="5B4F049A" w14:textId="481F3EBA" w:rsidR="005C7560" w:rsidRPr="007E7700" w:rsidRDefault="00883C8F" w:rsidP="00855AC8">
            <w:pPr>
              <w:jc w:val="center"/>
              <w:rPr>
                <w:rFonts w:cs="Arial"/>
              </w:rPr>
            </w:pPr>
            <w:r>
              <w:rPr>
                <w:rFonts w:cs="Arial"/>
              </w:rPr>
              <w:t>07/01/2022</w:t>
            </w:r>
          </w:p>
        </w:tc>
      </w:tr>
      <w:tr w:rsidR="005C7560" w:rsidRPr="007E7700" w14:paraId="33B972E1" w14:textId="77777777" w:rsidTr="00855AC8">
        <w:trPr>
          <w:trHeight w:val="312"/>
          <w:jc w:val="center"/>
        </w:trPr>
        <w:tc>
          <w:tcPr>
            <w:tcW w:w="9744" w:type="dxa"/>
            <w:gridSpan w:val="7"/>
            <w:shd w:val="clear" w:color="auto" w:fill="E7E6E6" w:themeFill="background2"/>
            <w:vAlign w:val="center"/>
          </w:tcPr>
          <w:p w14:paraId="4F2AB047" w14:textId="77777777" w:rsidR="005C7560" w:rsidRPr="007E7700" w:rsidRDefault="005C7560" w:rsidP="00855AC8">
            <w:pPr>
              <w:ind w:right="2"/>
              <w:jc w:val="center"/>
              <w:rPr>
                <w:rFonts w:cs="Arial"/>
              </w:rPr>
            </w:pPr>
            <w:r w:rsidRPr="007E7700">
              <w:rPr>
                <w:rFonts w:eastAsia="Arial" w:cs="Arial"/>
                <w:b/>
              </w:rPr>
              <w:t>Definition</w:t>
            </w:r>
          </w:p>
        </w:tc>
      </w:tr>
      <w:tr w:rsidR="005C7560" w:rsidRPr="007E7700" w14:paraId="7732FBA0" w14:textId="77777777" w:rsidTr="00855AC8">
        <w:trPr>
          <w:trHeight w:val="588"/>
          <w:jc w:val="center"/>
        </w:trPr>
        <w:tc>
          <w:tcPr>
            <w:tcW w:w="9744" w:type="dxa"/>
            <w:gridSpan w:val="7"/>
            <w:vAlign w:val="center"/>
          </w:tcPr>
          <w:p w14:paraId="6C78F3EF" w14:textId="77777777" w:rsidR="005C7560" w:rsidRPr="007E7700" w:rsidRDefault="005C7560" w:rsidP="00855AC8">
            <w:pPr>
              <w:ind w:left="55"/>
              <w:rPr>
                <w:rFonts w:cs="Arial"/>
              </w:rPr>
            </w:pPr>
            <w:r>
              <w:t xml:space="preserve">The </w:t>
            </w:r>
            <w:r>
              <w:rPr>
                <w:b/>
                <w:bCs/>
              </w:rPr>
              <w:t>FirstInstructionalSetting</w:t>
            </w:r>
            <w:r w:rsidRPr="007E7700">
              <w:rPr>
                <w:rFonts w:cs="Arial"/>
                <w:b/>
                <w:bCs/>
              </w:rPr>
              <w:t xml:space="preserve"> </w:t>
            </w:r>
            <w:r w:rsidRPr="007E7700">
              <w:rPr>
                <w:rFonts w:cs="Arial"/>
              </w:rPr>
              <w:t xml:space="preserve">identifies the setting used in providing </w:t>
            </w:r>
            <w:r>
              <w:rPr>
                <w:rFonts w:cs="Arial"/>
              </w:rPr>
              <w:t>extended year services component of special education. The InstructionalSetting reported is the EducationalEnvironment in which the student was served during the regular school year.</w:t>
            </w:r>
          </w:p>
        </w:tc>
      </w:tr>
      <w:tr w:rsidR="005C7560" w:rsidRPr="007E7700" w14:paraId="73A9D0E1" w14:textId="77777777" w:rsidTr="00855AC8">
        <w:trPr>
          <w:trHeight w:val="324"/>
          <w:jc w:val="center"/>
        </w:trPr>
        <w:tc>
          <w:tcPr>
            <w:tcW w:w="9744" w:type="dxa"/>
            <w:gridSpan w:val="7"/>
            <w:shd w:val="clear" w:color="auto" w:fill="E7E6E6" w:themeFill="background2"/>
            <w:vAlign w:val="center"/>
          </w:tcPr>
          <w:p w14:paraId="79EC273A" w14:textId="77777777" w:rsidR="005C7560" w:rsidRPr="007E7700" w:rsidRDefault="005C7560" w:rsidP="00855AC8">
            <w:pPr>
              <w:ind w:right="2"/>
              <w:jc w:val="center"/>
              <w:rPr>
                <w:rFonts w:cs="Arial"/>
              </w:rPr>
            </w:pPr>
            <w:r w:rsidRPr="007E7700">
              <w:rPr>
                <w:rFonts w:eastAsia="Arial" w:cs="Arial"/>
                <w:b/>
              </w:rPr>
              <w:t>Special Instructions</w:t>
            </w:r>
          </w:p>
        </w:tc>
      </w:tr>
      <w:tr w:rsidR="005C7560" w:rsidRPr="007E7700" w14:paraId="4A402E66" w14:textId="77777777" w:rsidTr="00855AC8">
        <w:trPr>
          <w:trHeight w:val="1548"/>
          <w:jc w:val="center"/>
        </w:trPr>
        <w:tc>
          <w:tcPr>
            <w:tcW w:w="9744" w:type="dxa"/>
            <w:gridSpan w:val="7"/>
          </w:tcPr>
          <w:p w14:paraId="54BF4ED5" w14:textId="77777777" w:rsidR="005C7560" w:rsidRPr="007E7700" w:rsidRDefault="005C7560" w:rsidP="00855AC8">
            <w:pPr>
              <w:ind w:left="58"/>
              <w:rPr>
                <w:rFonts w:cs="Arial"/>
              </w:rPr>
            </w:pPr>
            <w:r>
              <w:rPr>
                <w:rFonts w:cs="Arial"/>
              </w:rPr>
              <w:t>If a SecondInstructionalSetting is also reported for a student, the FirstInstructionalSetting or the SecondInstructionalSetting must be 00 (Speech Therapy).</w:t>
            </w:r>
          </w:p>
        </w:tc>
      </w:tr>
      <w:tr w:rsidR="00E67027" w:rsidRPr="007E7700" w14:paraId="5B0B5867" w14:textId="77777777" w:rsidTr="00D3286A">
        <w:trPr>
          <w:trHeight w:val="324"/>
          <w:jc w:val="center"/>
        </w:trPr>
        <w:tc>
          <w:tcPr>
            <w:tcW w:w="2871" w:type="dxa"/>
            <w:gridSpan w:val="2"/>
            <w:shd w:val="clear" w:color="auto" w:fill="E7E6E6" w:themeFill="background2"/>
            <w:vAlign w:val="center"/>
          </w:tcPr>
          <w:p w14:paraId="237427DB" w14:textId="340368C8" w:rsidR="00E67027" w:rsidRPr="007E7700" w:rsidRDefault="00E67027" w:rsidP="00E6702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A29B79A" w14:textId="6CE66763"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D756DE1" w14:textId="5E192A16"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D052FE6"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0905AD45" w14:textId="77777777" w:rsidTr="00275676">
        <w:trPr>
          <w:trHeight w:val="312"/>
          <w:jc w:val="center"/>
        </w:trPr>
        <w:tc>
          <w:tcPr>
            <w:tcW w:w="2871" w:type="dxa"/>
            <w:gridSpan w:val="2"/>
            <w:vAlign w:val="center"/>
          </w:tcPr>
          <w:p w14:paraId="546DD12D" w14:textId="77777777" w:rsidR="007E3E0B" w:rsidRDefault="00E67027" w:rsidP="007E3E0B">
            <w:pPr>
              <w:ind w:right="14"/>
              <w:jc w:val="center"/>
              <w:rPr>
                <w:rFonts w:cs="Arial"/>
              </w:rPr>
            </w:pPr>
            <w:r>
              <w:rPr>
                <w:rFonts w:cs="Arial"/>
              </w:rPr>
              <w:t>InstructionalSetting</w:t>
            </w:r>
          </w:p>
          <w:p w14:paraId="2F3DC2AB" w14:textId="6CD046B1" w:rsidR="00E67027" w:rsidRPr="007E7700" w:rsidRDefault="007E3E0B" w:rsidP="007E3E0B">
            <w:pPr>
              <w:ind w:right="14"/>
              <w:jc w:val="center"/>
              <w:rPr>
                <w:rFonts w:cs="Arial"/>
              </w:rPr>
            </w:pPr>
            <w:r>
              <w:rPr>
                <w:rFonts w:cs="Arial"/>
              </w:rPr>
              <w:t>(C035)</w:t>
            </w:r>
          </w:p>
        </w:tc>
        <w:tc>
          <w:tcPr>
            <w:tcW w:w="2156" w:type="dxa"/>
            <w:vAlign w:val="center"/>
          </w:tcPr>
          <w:p w14:paraId="6F61F921" w14:textId="7196A3EB" w:rsidR="00E67027" w:rsidRPr="007E7700" w:rsidRDefault="00E67027" w:rsidP="00E67027">
            <w:pPr>
              <w:ind w:right="5"/>
              <w:jc w:val="center"/>
              <w:rPr>
                <w:rFonts w:cs="Arial"/>
              </w:rPr>
            </w:pPr>
          </w:p>
        </w:tc>
        <w:tc>
          <w:tcPr>
            <w:tcW w:w="1612" w:type="dxa"/>
            <w:vAlign w:val="center"/>
          </w:tcPr>
          <w:p w14:paraId="1C9F4D1E" w14:textId="06708834" w:rsidR="00E67027" w:rsidRPr="007E7700" w:rsidRDefault="00E67027" w:rsidP="00E67027">
            <w:pPr>
              <w:ind w:right="5"/>
              <w:jc w:val="center"/>
              <w:rPr>
                <w:rFonts w:cs="Arial"/>
              </w:rPr>
            </w:pPr>
            <w:r w:rsidRPr="007E7700">
              <w:rPr>
                <w:rFonts w:cs="Arial"/>
              </w:rPr>
              <w:t>Descriptor</w:t>
            </w:r>
          </w:p>
        </w:tc>
        <w:tc>
          <w:tcPr>
            <w:tcW w:w="3105" w:type="dxa"/>
            <w:gridSpan w:val="3"/>
            <w:vAlign w:val="center"/>
          </w:tcPr>
          <w:p w14:paraId="265E418E" w14:textId="77777777" w:rsidR="00E67027" w:rsidRPr="007E7700" w:rsidRDefault="00E67027" w:rsidP="00E67027">
            <w:pPr>
              <w:ind w:right="6"/>
              <w:jc w:val="center"/>
              <w:rPr>
                <w:rFonts w:cs="Arial"/>
              </w:rPr>
            </w:pPr>
          </w:p>
        </w:tc>
      </w:tr>
      <w:tr w:rsidR="00E67027" w:rsidRPr="007E7700" w14:paraId="3843D07F" w14:textId="77777777" w:rsidTr="00855AC8">
        <w:trPr>
          <w:trHeight w:val="324"/>
          <w:jc w:val="center"/>
        </w:trPr>
        <w:tc>
          <w:tcPr>
            <w:tcW w:w="9744" w:type="dxa"/>
            <w:gridSpan w:val="7"/>
            <w:shd w:val="clear" w:color="auto" w:fill="E7E6E6" w:themeFill="background2"/>
            <w:vAlign w:val="center"/>
          </w:tcPr>
          <w:p w14:paraId="39D4EAE3"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1BE1F930" w14:textId="77777777" w:rsidTr="00855AC8">
        <w:trPr>
          <w:trHeight w:val="323"/>
          <w:jc w:val="center"/>
        </w:trPr>
        <w:tc>
          <w:tcPr>
            <w:tcW w:w="9744" w:type="dxa"/>
            <w:gridSpan w:val="7"/>
            <w:vAlign w:val="center"/>
          </w:tcPr>
          <w:p w14:paraId="1CA25D4C" w14:textId="77777777" w:rsidR="00E67027" w:rsidRPr="007E7700" w:rsidRDefault="00E67027" w:rsidP="00E67027">
            <w:pPr>
              <w:ind w:left="55"/>
              <w:rPr>
                <w:rFonts w:cs="Arial"/>
              </w:rPr>
            </w:pPr>
            <w:r>
              <w:rPr>
                <w:rFonts w:cs="Arial"/>
              </w:rPr>
              <w:t>ExtendedSchoolYearServicesAttendance</w:t>
            </w:r>
          </w:p>
        </w:tc>
      </w:tr>
      <w:tr w:rsidR="00E67027" w:rsidRPr="007E7700" w14:paraId="692C4D84" w14:textId="77777777" w:rsidTr="00855AC8">
        <w:trPr>
          <w:trHeight w:val="323"/>
          <w:jc w:val="center"/>
        </w:trPr>
        <w:tc>
          <w:tcPr>
            <w:tcW w:w="9744" w:type="dxa"/>
            <w:gridSpan w:val="7"/>
            <w:shd w:val="clear" w:color="auto" w:fill="E7E6E6" w:themeFill="background2"/>
            <w:vAlign w:val="center"/>
          </w:tcPr>
          <w:p w14:paraId="47217257"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0F1EEF47" w14:textId="77777777" w:rsidTr="00855AC8">
        <w:trPr>
          <w:trHeight w:val="375"/>
          <w:jc w:val="center"/>
        </w:trPr>
        <w:tc>
          <w:tcPr>
            <w:tcW w:w="9744" w:type="dxa"/>
            <w:gridSpan w:val="7"/>
            <w:vAlign w:val="center"/>
          </w:tcPr>
          <w:p w14:paraId="63A6BFF4" w14:textId="77777777" w:rsidR="00E67027" w:rsidRPr="007E7700" w:rsidRDefault="00E67027" w:rsidP="00E67027">
            <w:pPr>
              <w:ind w:left="55"/>
              <w:rPr>
                <w:rFonts w:cs="Arial"/>
              </w:rPr>
            </w:pPr>
            <w:r>
              <w:rPr>
                <w:rFonts w:cs="Arial"/>
              </w:rPr>
              <w:t>Student Attendance</w:t>
            </w:r>
          </w:p>
        </w:tc>
      </w:tr>
    </w:tbl>
    <w:p w14:paraId="11EA86DF" w14:textId="752C95AB" w:rsidR="00674951" w:rsidRPr="007E7700" w:rsidRDefault="00674951">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9568279" w14:textId="77777777" w:rsidTr="00DE3E0E">
        <w:trPr>
          <w:trHeight w:val="324"/>
          <w:jc w:val="center"/>
        </w:trPr>
        <w:tc>
          <w:tcPr>
            <w:tcW w:w="1612" w:type="dxa"/>
            <w:shd w:val="clear" w:color="auto" w:fill="E7E6E6" w:themeFill="background2"/>
            <w:vAlign w:val="center"/>
          </w:tcPr>
          <w:p w14:paraId="2DCEBA67" w14:textId="77777777" w:rsidR="00946286" w:rsidRDefault="00946286" w:rsidP="00946286">
            <w:pPr>
              <w:ind w:right="9"/>
              <w:jc w:val="center"/>
              <w:rPr>
                <w:rFonts w:eastAsia="Arial" w:cs="Arial"/>
                <w:b/>
              </w:rPr>
            </w:pPr>
            <w:r>
              <w:rPr>
                <w:rFonts w:eastAsia="Arial" w:cs="Arial"/>
                <w:b/>
              </w:rPr>
              <w:lastRenderedPageBreak/>
              <w:t xml:space="preserve">Data </w:t>
            </w:r>
          </w:p>
          <w:p w14:paraId="34C66AFD" w14:textId="6ED1C440" w:rsidR="00902BDF"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B034394" w14:textId="2270944B" w:rsidR="00902BDF" w:rsidRPr="007E7700" w:rsidRDefault="0005111F" w:rsidP="00902BDF">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7444C2D" w14:textId="77777777" w:rsidR="00902BDF" w:rsidRPr="007E7700" w:rsidRDefault="00902BDF" w:rsidP="00902BDF">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622B11CB" w14:textId="77777777" w:rsidR="00902BDF" w:rsidRPr="007E7700" w:rsidRDefault="00902BDF" w:rsidP="00902BDF">
            <w:pPr>
              <w:ind w:right="9"/>
              <w:jc w:val="center"/>
              <w:rPr>
                <w:rFonts w:cs="Arial"/>
              </w:rPr>
            </w:pPr>
            <w:r w:rsidRPr="007E7700">
              <w:rPr>
                <w:rFonts w:eastAsia="Arial" w:cs="Arial"/>
                <w:b/>
              </w:rPr>
              <w:t>Date Updated</w:t>
            </w:r>
          </w:p>
        </w:tc>
      </w:tr>
      <w:tr w:rsidR="007E7700" w:rsidRPr="007E7700" w14:paraId="797403ED" w14:textId="77777777" w:rsidTr="00DE3E0E">
        <w:trPr>
          <w:trHeight w:val="312"/>
          <w:jc w:val="center"/>
        </w:trPr>
        <w:tc>
          <w:tcPr>
            <w:tcW w:w="1612" w:type="dxa"/>
            <w:vAlign w:val="center"/>
          </w:tcPr>
          <w:p w14:paraId="76D81ABE" w14:textId="77777777" w:rsidR="00902BDF" w:rsidRPr="007E7700" w:rsidRDefault="00902BDF" w:rsidP="00902BDF">
            <w:pPr>
              <w:ind w:right="9"/>
              <w:jc w:val="center"/>
              <w:rPr>
                <w:rFonts w:cs="Arial"/>
              </w:rPr>
            </w:pPr>
            <w:r w:rsidRPr="007E7700">
              <w:rPr>
                <w:rFonts w:cs="Arial"/>
              </w:rPr>
              <w:t>E0703</w:t>
            </w:r>
          </w:p>
        </w:tc>
        <w:tc>
          <w:tcPr>
            <w:tcW w:w="5491" w:type="dxa"/>
            <w:gridSpan w:val="4"/>
            <w:vAlign w:val="center"/>
          </w:tcPr>
          <w:p w14:paraId="5B86F377" w14:textId="77777777" w:rsidR="00902BDF" w:rsidRPr="007E7700" w:rsidRDefault="00902BDF" w:rsidP="00B96317">
            <w:pPr>
              <w:pStyle w:val="Heading2"/>
            </w:pPr>
            <w:bookmarkStart w:id="144" w:name="_Toc164363940"/>
            <w:r w:rsidRPr="007E7700">
              <w:t>FirstName</w:t>
            </w:r>
            <w:bookmarkEnd w:id="144"/>
          </w:p>
        </w:tc>
        <w:tc>
          <w:tcPr>
            <w:tcW w:w="1261" w:type="dxa"/>
            <w:vAlign w:val="center"/>
          </w:tcPr>
          <w:p w14:paraId="63371397" w14:textId="77777777" w:rsidR="00902BDF" w:rsidRPr="007E7700" w:rsidRDefault="00902BDF" w:rsidP="00902BDF">
            <w:pPr>
              <w:ind w:right="11"/>
              <w:jc w:val="center"/>
              <w:rPr>
                <w:rFonts w:cs="Arial"/>
              </w:rPr>
            </w:pPr>
            <w:r w:rsidRPr="007E7700">
              <w:rPr>
                <w:rFonts w:cs="Arial"/>
              </w:rPr>
              <w:t>04/02/1987</w:t>
            </w:r>
          </w:p>
        </w:tc>
        <w:tc>
          <w:tcPr>
            <w:tcW w:w="1380" w:type="dxa"/>
            <w:vAlign w:val="center"/>
          </w:tcPr>
          <w:p w14:paraId="52F76F41" w14:textId="77777777" w:rsidR="00902BDF" w:rsidRPr="007E7700" w:rsidRDefault="00902BDF" w:rsidP="00902BDF">
            <w:pPr>
              <w:jc w:val="center"/>
              <w:rPr>
                <w:rFonts w:cs="Arial"/>
              </w:rPr>
            </w:pPr>
            <w:r w:rsidRPr="007E7700">
              <w:rPr>
                <w:rFonts w:cs="Arial"/>
              </w:rPr>
              <w:t>05/31/2019</w:t>
            </w:r>
          </w:p>
        </w:tc>
      </w:tr>
      <w:tr w:rsidR="007E7700" w:rsidRPr="007E7700" w14:paraId="6BFFE8ED" w14:textId="77777777" w:rsidTr="00DE3E0E">
        <w:trPr>
          <w:trHeight w:val="312"/>
          <w:jc w:val="center"/>
        </w:trPr>
        <w:tc>
          <w:tcPr>
            <w:tcW w:w="9744" w:type="dxa"/>
            <w:gridSpan w:val="7"/>
            <w:shd w:val="clear" w:color="auto" w:fill="E7E6E6" w:themeFill="background2"/>
            <w:vAlign w:val="center"/>
          </w:tcPr>
          <w:p w14:paraId="72C789D7" w14:textId="77777777" w:rsidR="00902BDF" w:rsidRPr="007E7700" w:rsidRDefault="00902BDF" w:rsidP="00902BDF">
            <w:pPr>
              <w:ind w:right="2"/>
              <w:jc w:val="center"/>
              <w:rPr>
                <w:rFonts w:cs="Arial"/>
              </w:rPr>
            </w:pPr>
            <w:r w:rsidRPr="007E7700">
              <w:rPr>
                <w:rFonts w:eastAsia="Arial" w:cs="Arial"/>
                <w:b/>
              </w:rPr>
              <w:t>Definition</w:t>
            </w:r>
          </w:p>
        </w:tc>
      </w:tr>
      <w:tr w:rsidR="007E7700" w:rsidRPr="007E7700" w14:paraId="7DF92095" w14:textId="77777777" w:rsidTr="00DE3E0E">
        <w:trPr>
          <w:trHeight w:val="588"/>
          <w:jc w:val="center"/>
        </w:trPr>
        <w:tc>
          <w:tcPr>
            <w:tcW w:w="9744" w:type="dxa"/>
            <w:gridSpan w:val="7"/>
            <w:vAlign w:val="center"/>
          </w:tcPr>
          <w:p w14:paraId="5397B49F" w14:textId="77777777" w:rsidR="00902BDF" w:rsidRPr="007E7700" w:rsidRDefault="00902BDF" w:rsidP="00902BDF">
            <w:pPr>
              <w:ind w:left="55"/>
              <w:rPr>
                <w:rFonts w:cs="Arial"/>
              </w:rPr>
            </w:pPr>
            <w:r w:rsidRPr="007E7700">
              <w:rPr>
                <w:rFonts w:cs="Arial"/>
                <w:b/>
                <w:bCs/>
              </w:rPr>
              <w:t>FirstName</w:t>
            </w:r>
            <w:r w:rsidRPr="007E7700">
              <w:rPr>
                <w:rFonts w:cs="Arial"/>
              </w:rPr>
              <w:t xml:space="preserve"> identifies a person's legal first name.</w:t>
            </w:r>
          </w:p>
        </w:tc>
      </w:tr>
      <w:tr w:rsidR="007E7700" w:rsidRPr="007E7700" w14:paraId="6B4ACB11" w14:textId="77777777" w:rsidTr="00DE3E0E">
        <w:trPr>
          <w:trHeight w:val="324"/>
          <w:jc w:val="center"/>
        </w:trPr>
        <w:tc>
          <w:tcPr>
            <w:tcW w:w="9744" w:type="dxa"/>
            <w:gridSpan w:val="7"/>
            <w:shd w:val="clear" w:color="auto" w:fill="E7E6E6" w:themeFill="background2"/>
            <w:vAlign w:val="center"/>
          </w:tcPr>
          <w:p w14:paraId="5963F8C0" w14:textId="77777777" w:rsidR="00902BDF" w:rsidRPr="007E7700" w:rsidRDefault="00902BDF" w:rsidP="00902BDF">
            <w:pPr>
              <w:ind w:right="2"/>
              <w:jc w:val="center"/>
              <w:rPr>
                <w:rFonts w:cs="Arial"/>
              </w:rPr>
            </w:pPr>
            <w:r w:rsidRPr="007E7700">
              <w:rPr>
                <w:rFonts w:eastAsia="Arial" w:cs="Arial"/>
                <w:b/>
              </w:rPr>
              <w:t>Special Instructions</w:t>
            </w:r>
          </w:p>
        </w:tc>
      </w:tr>
      <w:tr w:rsidR="007E7700" w:rsidRPr="007E7700" w14:paraId="2935B928" w14:textId="77777777" w:rsidTr="00DE3E0E">
        <w:trPr>
          <w:trHeight w:val="1548"/>
          <w:jc w:val="center"/>
        </w:trPr>
        <w:tc>
          <w:tcPr>
            <w:tcW w:w="9744" w:type="dxa"/>
            <w:gridSpan w:val="7"/>
          </w:tcPr>
          <w:p w14:paraId="2F5D4BE7" w14:textId="77777777" w:rsidR="00902BDF" w:rsidRPr="007E7700" w:rsidRDefault="00902BDF" w:rsidP="00902BDF">
            <w:pPr>
              <w:ind w:left="58"/>
              <w:rPr>
                <w:rFonts w:cs="Arial"/>
              </w:rPr>
            </w:pPr>
          </w:p>
        </w:tc>
      </w:tr>
      <w:tr w:rsidR="00E67027" w:rsidRPr="007E7700" w14:paraId="43F18622" w14:textId="77777777" w:rsidTr="0055261E">
        <w:trPr>
          <w:trHeight w:val="324"/>
          <w:jc w:val="center"/>
        </w:trPr>
        <w:tc>
          <w:tcPr>
            <w:tcW w:w="2871" w:type="dxa"/>
            <w:gridSpan w:val="2"/>
            <w:shd w:val="clear" w:color="auto" w:fill="E7E6E6" w:themeFill="background2"/>
            <w:vAlign w:val="center"/>
          </w:tcPr>
          <w:p w14:paraId="467981B2" w14:textId="035A0E09" w:rsidR="00E67027" w:rsidRPr="007E7700" w:rsidRDefault="00E67027" w:rsidP="00E6702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E7163E1" w14:textId="1B52270B"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F117CE4" w14:textId="39B09B2D"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CF0FB9C"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1A8CC3F3" w14:textId="77777777" w:rsidTr="006623EC">
        <w:trPr>
          <w:trHeight w:val="312"/>
          <w:jc w:val="center"/>
        </w:trPr>
        <w:tc>
          <w:tcPr>
            <w:tcW w:w="2871" w:type="dxa"/>
            <w:gridSpan w:val="2"/>
            <w:vAlign w:val="center"/>
          </w:tcPr>
          <w:p w14:paraId="3E17FDD5" w14:textId="470474EA" w:rsidR="00E67027" w:rsidRPr="007E7700" w:rsidRDefault="00E67027" w:rsidP="00E67027">
            <w:pPr>
              <w:ind w:right="14"/>
              <w:jc w:val="center"/>
              <w:rPr>
                <w:rFonts w:cs="Arial"/>
              </w:rPr>
            </w:pPr>
          </w:p>
        </w:tc>
        <w:tc>
          <w:tcPr>
            <w:tcW w:w="2156" w:type="dxa"/>
            <w:vAlign w:val="center"/>
          </w:tcPr>
          <w:p w14:paraId="3971BA82" w14:textId="473DE071" w:rsidR="00E67027" w:rsidRPr="007E7700" w:rsidRDefault="00E67027" w:rsidP="00E67027">
            <w:pPr>
              <w:ind w:right="5"/>
              <w:jc w:val="center"/>
              <w:rPr>
                <w:rFonts w:cs="Arial"/>
              </w:rPr>
            </w:pPr>
            <w:r w:rsidRPr="007E7700">
              <w:rPr>
                <w:rFonts w:cs="Arial"/>
              </w:rPr>
              <w:t>75</w:t>
            </w:r>
          </w:p>
        </w:tc>
        <w:tc>
          <w:tcPr>
            <w:tcW w:w="1612" w:type="dxa"/>
            <w:vAlign w:val="center"/>
          </w:tcPr>
          <w:p w14:paraId="5B0CD6CE" w14:textId="2BD839C0" w:rsidR="00E67027" w:rsidRPr="007E7700" w:rsidRDefault="00E67027" w:rsidP="00E67027">
            <w:pPr>
              <w:ind w:right="5"/>
              <w:jc w:val="center"/>
              <w:rPr>
                <w:rFonts w:cs="Arial"/>
              </w:rPr>
            </w:pPr>
            <w:r w:rsidRPr="007E7700">
              <w:rPr>
                <w:rFonts w:cs="Arial"/>
              </w:rPr>
              <w:t>String</w:t>
            </w:r>
          </w:p>
        </w:tc>
        <w:tc>
          <w:tcPr>
            <w:tcW w:w="3105" w:type="dxa"/>
            <w:gridSpan w:val="3"/>
            <w:vAlign w:val="center"/>
          </w:tcPr>
          <w:p w14:paraId="169984EA" w14:textId="77777777" w:rsidR="00E67027" w:rsidRPr="007E7700" w:rsidRDefault="00E67027" w:rsidP="00E67027">
            <w:pPr>
              <w:ind w:right="6"/>
              <w:jc w:val="center"/>
              <w:rPr>
                <w:rFonts w:cs="Arial"/>
              </w:rPr>
            </w:pPr>
          </w:p>
        </w:tc>
      </w:tr>
      <w:tr w:rsidR="00E67027" w:rsidRPr="007E7700" w14:paraId="0B1E3B82" w14:textId="77777777" w:rsidTr="00DE3E0E">
        <w:trPr>
          <w:trHeight w:val="324"/>
          <w:jc w:val="center"/>
        </w:trPr>
        <w:tc>
          <w:tcPr>
            <w:tcW w:w="9744" w:type="dxa"/>
            <w:gridSpan w:val="7"/>
            <w:shd w:val="clear" w:color="auto" w:fill="E7E6E6" w:themeFill="background2"/>
            <w:vAlign w:val="center"/>
          </w:tcPr>
          <w:p w14:paraId="25460AEF"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5148A3FC" w14:textId="77777777" w:rsidTr="00DE3E0E">
        <w:trPr>
          <w:trHeight w:val="323"/>
          <w:jc w:val="center"/>
        </w:trPr>
        <w:tc>
          <w:tcPr>
            <w:tcW w:w="9744" w:type="dxa"/>
            <w:gridSpan w:val="7"/>
            <w:vAlign w:val="center"/>
          </w:tcPr>
          <w:p w14:paraId="6E83CC7C" w14:textId="0CBBEF84" w:rsidR="00E67027" w:rsidRPr="007E7700" w:rsidRDefault="00E67027" w:rsidP="00E67027">
            <w:pPr>
              <w:ind w:left="55"/>
              <w:rPr>
                <w:rFonts w:cs="Arial"/>
              </w:rPr>
            </w:pPr>
            <w:r w:rsidRPr="007E7700">
              <w:rPr>
                <w:rFonts w:cs="Arial"/>
              </w:rPr>
              <w:t>Student.Name, Parent.Name, Staff.Name</w:t>
            </w:r>
            <w:r>
              <w:rPr>
                <w:rFonts w:cs="Arial"/>
              </w:rPr>
              <w:t>, PriorYearLeaver.Name, PriorYear</w:t>
            </w:r>
            <w:r w:rsidR="007F32C8">
              <w:rPr>
                <w:rFonts w:cs="Arial"/>
              </w:rPr>
              <w:t>Leaver</w:t>
            </w:r>
            <w:r>
              <w:rPr>
                <w:rFonts w:cs="Arial"/>
              </w:rPr>
              <w:t>Parent.Name, StudentApplication.Name</w:t>
            </w:r>
          </w:p>
        </w:tc>
      </w:tr>
      <w:tr w:rsidR="00E67027" w:rsidRPr="007E7700" w14:paraId="12DA8139" w14:textId="77777777" w:rsidTr="00DE3E0E">
        <w:trPr>
          <w:trHeight w:val="323"/>
          <w:jc w:val="center"/>
        </w:trPr>
        <w:tc>
          <w:tcPr>
            <w:tcW w:w="9744" w:type="dxa"/>
            <w:gridSpan w:val="7"/>
            <w:shd w:val="clear" w:color="auto" w:fill="E7E6E6" w:themeFill="background2"/>
            <w:vAlign w:val="center"/>
          </w:tcPr>
          <w:p w14:paraId="6AC7ECF6"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146D4D56" w14:textId="77777777" w:rsidTr="00DE3E0E">
        <w:trPr>
          <w:trHeight w:val="375"/>
          <w:jc w:val="center"/>
        </w:trPr>
        <w:tc>
          <w:tcPr>
            <w:tcW w:w="9744" w:type="dxa"/>
            <w:gridSpan w:val="7"/>
            <w:vAlign w:val="center"/>
          </w:tcPr>
          <w:p w14:paraId="75673BC8" w14:textId="156C0D7D" w:rsidR="00E67027" w:rsidRPr="007E7700" w:rsidRDefault="00E67027" w:rsidP="00E67027">
            <w:pPr>
              <w:ind w:left="55"/>
              <w:rPr>
                <w:rFonts w:cs="Arial"/>
              </w:rPr>
            </w:pPr>
            <w:r>
              <w:rPr>
                <w:rFonts w:cs="Arial"/>
              </w:rPr>
              <w:t>Student Identification and Demographics</w:t>
            </w:r>
            <w:r w:rsidRPr="007E7700">
              <w:rPr>
                <w:rFonts w:cs="Arial"/>
              </w:rPr>
              <w:t xml:space="preserve">, </w:t>
            </w:r>
            <w:r>
              <w:rPr>
                <w:rFonts w:cs="Arial"/>
              </w:rPr>
              <w:t>Staff, Prior Year Leaver, Student Application</w:t>
            </w:r>
          </w:p>
        </w:tc>
      </w:tr>
    </w:tbl>
    <w:p w14:paraId="7071F718" w14:textId="77777777" w:rsidR="00902BDF" w:rsidRPr="007E7700" w:rsidRDefault="00902BD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09C1519" w14:textId="77777777" w:rsidTr="00DE3E0E">
        <w:trPr>
          <w:trHeight w:val="324"/>
          <w:jc w:val="center"/>
        </w:trPr>
        <w:tc>
          <w:tcPr>
            <w:tcW w:w="1612" w:type="dxa"/>
            <w:shd w:val="clear" w:color="auto" w:fill="E7E6E6" w:themeFill="background2"/>
            <w:vAlign w:val="center"/>
          </w:tcPr>
          <w:p w14:paraId="69467155" w14:textId="77777777" w:rsidR="00946286" w:rsidRDefault="00946286" w:rsidP="00946286">
            <w:pPr>
              <w:ind w:right="9"/>
              <w:jc w:val="center"/>
              <w:rPr>
                <w:rFonts w:eastAsia="Arial" w:cs="Arial"/>
                <w:b/>
              </w:rPr>
            </w:pPr>
            <w:r>
              <w:rPr>
                <w:rFonts w:eastAsia="Arial" w:cs="Arial"/>
                <w:b/>
              </w:rPr>
              <w:lastRenderedPageBreak/>
              <w:t xml:space="preserve">Data </w:t>
            </w:r>
          </w:p>
          <w:p w14:paraId="5F213799" w14:textId="4E76C583" w:rsidR="00902BDF"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85EC75E" w14:textId="178FA770" w:rsidR="00902BDF" w:rsidRPr="007E7700" w:rsidRDefault="0005111F" w:rsidP="00902BDF">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7133260" w14:textId="77777777" w:rsidR="00902BDF" w:rsidRPr="007E7700" w:rsidRDefault="00902BDF" w:rsidP="00902BDF">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6803C75" w14:textId="77777777" w:rsidR="00902BDF" w:rsidRPr="007E7700" w:rsidRDefault="00902BDF" w:rsidP="00902BDF">
            <w:pPr>
              <w:ind w:right="9"/>
              <w:jc w:val="center"/>
              <w:rPr>
                <w:rFonts w:cs="Arial"/>
              </w:rPr>
            </w:pPr>
            <w:r w:rsidRPr="007E7700">
              <w:rPr>
                <w:rFonts w:eastAsia="Arial" w:cs="Arial"/>
                <w:b/>
              </w:rPr>
              <w:t>Date Updated</w:t>
            </w:r>
          </w:p>
        </w:tc>
      </w:tr>
      <w:tr w:rsidR="007E7700" w:rsidRPr="007E7700" w14:paraId="7F891C29" w14:textId="77777777" w:rsidTr="00DE3E0E">
        <w:trPr>
          <w:trHeight w:val="312"/>
          <w:jc w:val="center"/>
        </w:trPr>
        <w:tc>
          <w:tcPr>
            <w:tcW w:w="1612" w:type="dxa"/>
            <w:vAlign w:val="center"/>
          </w:tcPr>
          <w:p w14:paraId="7EE20338" w14:textId="77777777" w:rsidR="00902BDF" w:rsidRPr="007E7700" w:rsidRDefault="00902BDF" w:rsidP="00902BDF">
            <w:pPr>
              <w:ind w:right="9"/>
              <w:jc w:val="center"/>
              <w:rPr>
                <w:rFonts w:cs="Arial"/>
              </w:rPr>
            </w:pPr>
            <w:r w:rsidRPr="007E7700">
              <w:rPr>
                <w:rFonts w:cs="Arial"/>
              </w:rPr>
              <w:t>E0777</w:t>
            </w:r>
          </w:p>
        </w:tc>
        <w:tc>
          <w:tcPr>
            <w:tcW w:w="5491" w:type="dxa"/>
            <w:gridSpan w:val="4"/>
            <w:vAlign w:val="center"/>
          </w:tcPr>
          <w:p w14:paraId="3FA282D1" w14:textId="4D4667D5" w:rsidR="00902BDF" w:rsidRPr="007E7700" w:rsidRDefault="00902BDF" w:rsidP="00B96317">
            <w:pPr>
              <w:pStyle w:val="Heading2"/>
            </w:pPr>
            <w:bookmarkStart w:id="145" w:name="_Toc164363941"/>
            <w:r w:rsidRPr="007E7700">
              <w:t>FiscalAgentDistrictI</w:t>
            </w:r>
            <w:r w:rsidR="00355824">
              <w:t>d</w:t>
            </w:r>
            <w:bookmarkEnd w:id="145"/>
          </w:p>
        </w:tc>
        <w:tc>
          <w:tcPr>
            <w:tcW w:w="1261" w:type="dxa"/>
            <w:vAlign w:val="center"/>
          </w:tcPr>
          <w:p w14:paraId="58815A86" w14:textId="77777777" w:rsidR="00902BDF" w:rsidRPr="007E7700" w:rsidRDefault="00902BDF" w:rsidP="00902BDF">
            <w:pPr>
              <w:ind w:right="11"/>
              <w:jc w:val="center"/>
              <w:rPr>
                <w:rFonts w:cs="Arial"/>
              </w:rPr>
            </w:pPr>
            <w:r w:rsidRPr="007E7700">
              <w:rPr>
                <w:rFonts w:cs="Arial"/>
              </w:rPr>
              <w:t>03/01/1988</w:t>
            </w:r>
          </w:p>
        </w:tc>
        <w:tc>
          <w:tcPr>
            <w:tcW w:w="1380" w:type="dxa"/>
            <w:vAlign w:val="center"/>
          </w:tcPr>
          <w:p w14:paraId="757AB545" w14:textId="609BD5A2" w:rsidR="00902BDF" w:rsidRPr="007E7700" w:rsidRDefault="00355824" w:rsidP="00902BDF">
            <w:pPr>
              <w:jc w:val="center"/>
              <w:rPr>
                <w:rFonts w:cs="Arial"/>
              </w:rPr>
            </w:pPr>
            <w:r>
              <w:rPr>
                <w:rFonts w:cs="Arial"/>
              </w:rPr>
              <w:t>07/15/2022</w:t>
            </w:r>
          </w:p>
        </w:tc>
      </w:tr>
      <w:tr w:rsidR="007E7700" w:rsidRPr="007E7700" w14:paraId="0A2EEE50" w14:textId="77777777" w:rsidTr="00DE3E0E">
        <w:trPr>
          <w:trHeight w:val="312"/>
          <w:jc w:val="center"/>
        </w:trPr>
        <w:tc>
          <w:tcPr>
            <w:tcW w:w="9744" w:type="dxa"/>
            <w:gridSpan w:val="7"/>
            <w:shd w:val="clear" w:color="auto" w:fill="E7E6E6" w:themeFill="background2"/>
            <w:vAlign w:val="center"/>
          </w:tcPr>
          <w:p w14:paraId="4A0A5A17" w14:textId="77777777" w:rsidR="00902BDF" w:rsidRPr="007E7700" w:rsidRDefault="00902BDF" w:rsidP="00902BDF">
            <w:pPr>
              <w:ind w:right="2"/>
              <w:jc w:val="center"/>
              <w:rPr>
                <w:rFonts w:cs="Arial"/>
              </w:rPr>
            </w:pPr>
            <w:r w:rsidRPr="007E7700">
              <w:rPr>
                <w:rFonts w:eastAsia="Arial" w:cs="Arial"/>
                <w:b/>
              </w:rPr>
              <w:t>Definition</w:t>
            </w:r>
          </w:p>
        </w:tc>
      </w:tr>
      <w:tr w:rsidR="007E7700" w:rsidRPr="007E7700" w14:paraId="55635B4F" w14:textId="77777777" w:rsidTr="00DE3E0E">
        <w:trPr>
          <w:trHeight w:val="588"/>
          <w:jc w:val="center"/>
        </w:trPr>
        <w:tc>
          <w:tcPr>
            <w:tcW w:w="9744" w:type="dxa"/>
            <w:gridSpan w:val="7"/>
            <w:vAlign w:val="center"/>
          </w:tcPr>
          <w:p w14:paraId="45793141" w14:textId="4FF02794" w:rsidR="00902BDF" w:rsidRPr="007E7700" w:rsidRDefault="00902BDF" w:rsidP="00902BDF">
            <w:pPr>
              <w:ind w:left="55"/>
              <w:rPr>
                <w:rFonts w:cs="Arial"/>
              </w:rPr>
            </w:pPr>
            <w:r w:rsidRPr="007E7700">
              <w:rPr>
                <w:rFonts w:cs="Arial"/>
                <w:b/>
                <w:bCs/>
              </w:rPr>
              <w:t>FiscalAgentDistrictI</w:t>
            </w:r>
            <w:r w:rsidR="00355824">
              <w:rPr>
                <w:rFonts w:cs="Arial"/>
                <w:b/>
                <w:bCs/>
              </w:rPr>
              <w:t>d</w:t>
            </w:r>
            <w:r w:rsidRPr="007E7700">
              <w:rPr>
                <w:rFonts w:cs="Arial"/>
              </w:rPr>
              <w:t xml:space="preserve"> is the county-district number of the shared services arrangement fiscal agent registered with the Texas Education Agency.</w:t>
            </w:r>
          </w:p>
        </w:tc>
      </w:tr>
      <w:tr w:rsidR="007E7700" w:rsidRPr="007E7700" w14:paraId="6B05994A" w14:textId="77777777" w:rsidTr="00DE3E0E">
        <w:trPr>
          <w:trHeight w:val="324"/>
          <w:jc w:val="center"/>
        </w:trPr>
        <w:tc>
          <w:tcPr>
            <w:tcW w:w="9744" w:type="dxa"/>
            <w:gridSpan w:val="7"/>
            <w:shd w:val="clear" w:color="auto" w:fill="E7E6E6" w:themeFill="background2"/>
            <w:vAlign w:val="center"/>
          </w:tcPr>
          <w:p w14:paraId="5FB2D797" w14:textId="77777777" w:rsidR="00902BDF" w:rsidRPr="007E7700" w:rsidRDefault="00902BDF" w:rsidP="00902BDF">
            <w:pPr>
              <w:ind w:right="2"/>
              <w:jc w:val="center"/>
              <w:rPr>
                <w:rFonts w:cs="Arial"/>
              </w:rPr>
            </w:pPr>
            <w:r w:rsidRPr="007E7700">
              <w:rPr>
                <w:rFonts w:eastAsia="Arial" w:cs="Arial"/>
                <w:b/>
              </w:rPr>
              <w:t>Special Instructions</w:t>
            </w:r>
          </w:p>
        </w:tc>
      </w:tr>
      <w:tr w:rsidR="007E7700" w:rsidRPr="007E7700" w14:paraId="53BD5A88" w14:textId="77777777" w:rsidTr="00DE3E0E">
        <w:trPr>
          <w:trHeight w:val="1548"/>
          <w:jc w:val="center"/>
        </w:trPr>
        <w:tc>
          <w:tcPr>
            <w:tcW w:w="9744" w:type="dxa"/>
            <w:gridSpan w:val="7"/>
          </w:tcPr>
          <w:p w14:paraId="50D69921" w14:textId="77777777" w:rsidR="00902BDF" w:rsidRPr="007E7700" w:rsidRDefault="00902BDF" w:rsidP="00902BDF">
            <w:pPr>
              <w:ind w:left="58"/>
              <w:rPr>
                <w:rFonts w:cs="Arial"/>
              </w:rPr>
            </w:pPr>
          </w:p>
        </w:tc>
      </w:tr>
      <w:tr w:rsidR="00E67027" w:rsidRPr="007E7700" w14:paraId="1352AFFA" w14:textId="77777777" w:rsidTr="00915FB9">
        <w:trPr>
          <w:trHeight w:val="324"/>
          <w:jc w:val="center"/>
        </w:trPr>
        <w:tc>
          <w:tcPr>
            <w:tcW w:w="2871" w:type="dxa"/>
            <w:gridSpan w:val="2"/>
            <w:shd w:val="clear" w:color="auto" w:fill="E7E6E6" w:themeFill="background2"/>
            <w:vAlign w:val="center"/>
          </w:tcPr>
          <w:p w14:paraId="19135884" w14:textId="746D769A" w:rsidR="00E67027" w:rsidRPr="007E7700" w:rsidRDefault="00E67027" w:rsidP="00E6702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6376EB6" w14:textId="3B56D76C"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79EFCC7" w14:textId="0D932640"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9545521"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26DDAF70" w14:textId="77777777" w:rsidTr="00F71227">
        <w:trPr>
          <w:trHeight w:val="312"/>
          <w:jc w:val="center"/>
        </w:trPr>
        <w:tc>
          <w:tcPr>
            <w:tcW w:w="2871" w:type="dxa"/>
            <w:gridSpan w:val="2"/>
            <w:vAlign w:val="center"/>
          </w:tcPr>
          <w:p w14:paraId="391022BC" w14:textId="5FDEBF19" w:rsidR="00E67027" w:rsidRPr="007E7700" w:rsidRDefault="00E67027" w:rsidP="00E67027">
            <w:pPr>
              <w:ind w:right="14"/>
              <w:jc w:val="center"/>
              <w:rPr>
                <w:rFonts w:cs="Arial"/>
              </w:rPr>
            </w:pPr>
          </w:p>
        </w:tc>
        <w:tc>
          <w:tcPr>
            <w:tcW w:w="2156" w:type="dxa"/>
            <w:vAlign w:val="center"/>
          </w:tcPr>
          <w:p w14:paraId="3B116442" w14:textId="612F1AD2" w:rsidR="00E67027" w:rsidRPr="007E7700" w:rsidRDefault="00E67027" w:rsidP="00E67027">
            <w:pPr>
              <w:ind w:right="5"/>
              <w:jc w:val="center"/>
              <w:rPr>
                <w:rFonts w:cs="Arial"/>
              </w:rPr>
            </w:pPr>
            <w:r w:rsidRPr="007E7700">
              <w:rPr>
                <w:rFonts w:cs="Arial"/>
              </w:rPr>
              <w:t>6</w:t>
            </w:r>
          </w:p>
        </w:tc>
        <w:tc>
          <w:tcPr>
            <w:tcW w:w="1612" w:type="dxa"/>
            <w:vAlign w:val="center"/>
          </w:tcPr>
          <w:p w14:paraId="25400947" w14:textId="6724E59E" w:rsidR="00E67027" w:rsidRPr="007E7700" w:rsidRDefault="00E67027" w:rsidP="00E67027">
            <w:pPr>
              <w:ind w:right="5"/>
              <w:jc w:val="center"/>
              <w:rPr>
                <w:rFonts w:cs="Arial"/>
              </w:rPr>
            </w:pPr>
            <w:r w:rsidRPr="007E7700">
              <w:rPr>
                <w:rFonts w:cs="Arial"/>
              </w:rPr>
              <w:t>Number</w:t>
            </w:r>
          </w:p>
        </w:tc>
        <w:tc>
          <w:tcPr>
            <w:tcW w:w="3105" w:type="dxa"/>
            <w:gridSpan w:val="3"/>
            <w:vAlign w:val="center"/>
          </w:tcPr>
          <w:p w14:paraId="24B09F58" w14:textId="77777777" w:rsidR="00E67027" w:rsidRPr="007E7700" w:rsidRDefault="00E67027" w:rsidP="00E67027">
            <w:pPr>
              <w:ind w:right="6"/>
              <w:jc w:val="center"/>
              <w:rPr>
                <w:rFonts w:cs="Arial"/>
              </w:rPr>
            </w:pPr>
          </w:p>
        </w:tc>
      </w:tr>
      <w:tr w:rsidR="00E67027" w:rsidRPr="007E7700" w14:paraId="17CE0944" w14:textId="77777777" w:rsidTr="00DE3E0E">
        <w:trPr>
          <w:trHeight w:val="324"/>
          <w:jc w:val="center"/>
        </w:trPr>
        <w:tc>
          <w:tcPr>
            <w:tcW w:w="9744" w:type="dxa"/>
            <w:gridSpan w:val="7"/>
            <w:shd w:val="clear" w:color="auto" w:fill="E7E6E6" w:themeFill="background2"/>
            <w:vAlign w:val="center"/>
          </w:tcPr>
          <w:p w14:paraId="21A02592"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5BE6040C" w14:textId="77777777" w:rsidTr="00DE3E0E">
        <w:trPr>
          <w:trHeight w:val="323"/>
          <w:jc w:val="center"/>
        </w:trPr>
        <w:tc>
          <w:tcPr>
            <w:tcW w:w="9744" w:type="dxa"/>
            <w:gridSpan w:val="7"/>
            <w:vAlign w:val="center"/>
          </w:tcPr>
          <w:p w14:paraId="56462428" w14:textId="77777777" w:rsidR="00E67027" w:rsidRPr="007E7700" w:rsidRDefault="00E67027" w:rsidP="00E67027">
            <w:pPr>
              <w:ind w:left="55"/>
              <w:rPr>
                <w:rFonts w:cs="Arial"/>
              </w:rPr>
            </w:pPr>
            <w:r w:rsidRPr="007E7700">
              <w:rPr>
                <w:rFonts w:cs="Arial"/>
              </w:rPr>
              <w:t>SSAOrgAssociationExt</w:t>
            </w:r>
          </w:p>
        </w:tc>
      </w:tr>
      <w:tr w:rsidR="00E67027" w:rsidRPr="007E7700" w14:paraId="11A8FBEB" w14:textId="77777777" w:rsidTr="00DE3E0E">
        <w:trPr>
          <w:trHeight w:val="323"/>
          <w:jc w:val="center"/>
        </w:trPr>
        <w:tc>
          <w:tcPr>
            <w:tcW w:w="9744" w:type="dxa"/>
            <w:gridSpan w:val="7"/>
            <w:shd w:val="clear" w:color="auto" w:fill="E7E6E6" w:themeFill="background2"/>
            <w:vAlign w:val="center"/>
          </w:tcPr>
          <w:p w14:paraId="22362152"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7B0E59DB" w14:textId="77777777" w:rsidTr="00DE3E0E">
        <w:trPr>
          <w:trHeight w:val="375"/>
          <w:jc w:val="center"/>
        </w:trPr>
        <w:tc>
          <w:tcPr>
            <w:tcW w:w="9744" w:type="dxa"/>
            <w:gridSpan w:val="7"/>
            <w:vAlign w:val="center"/>
          </w:tcPr>
          <w:p w14:paraId="1AD51188" w14:textId="58283231" w:rsidR="00E67027" w:rsidRPr="007E7700" w:rsidRDefault="00E67027" w:rsidP="00E67027">
            <w:pPr>
              <w:ind w:left="55"/>
              <w:rPr>
                <w:rFonts w:cs="Arial"/>
              </w:rPr>
            </w:pPr>
            <w:r>
              <w:rPr>
                <w:rFonts w:cs="Arial"/>
              </w:rPr>
              <w:t>Education Organization</w:t>
            </w:r>
          </w:p>
        </w:tc>
      </w:tr>
    </w:tbl>
    <w:p w14:paraId="02A747B0" w14:textId="77777777" w:rsidR="00902BDF" w:rsidRPr="007E7700" w:rsidRDefault="00902BD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F14E3A2" w14:textId="77777777" w:rsidTr="00BB752A">
        <w:trPr>
          <w:trHeight w:val="324"/>
          <w:jc w:val="center"/>
        </w:trPr>
        <w:tc>
          <w:tcPr>
            <w:tcW w:w="1612" w:type="dxa"/>
            <w:shd w:val="clear" w:color="auto" w:fill="E7E6E6" w:themeFill="background2"/>
            <w:vAlign w:val="center"/>
          </w:tcPr>
          <w:p w14:paraId="0E566434" w14:textId="77777777" w:rsidR="00946286" w:rsidRDefault="00946286" w:rsidP="00946286">
            <w:pPr>
              <w:ind w:right="9"/>
              <w:jc w:val="center"/>
              <w:rPr>
                <w:rFonts w:eastAsia="Arial" w:cs="Arial"/>
                <w:b/>
              </w:rPr>
            </w:pPr>
            <w:r>
              <w:rPr>
                <w:rFonts w:eastAsia="Arial" w:cs="Arial"/>
                <w:b/>
              </w:rPr>
              <w:lastRenderedPageBreak/>
              <w:t xml:space="preserve">Data </w:t>
            </w:r>
          </w:p>
          <w:p w14:paraId="502778DC" w14:textId="234EE4A7" w:rsidR="00902BDF"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554754E" w14:textId="7D90D90E" w:rsidR="00902BDF" w:rsidRPr="007E7700" w:rsidRDefault="0005111F" w:rsidP="00902BDF">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424DB98" w14:textId="77777777" w:rsidR="00902BDF" w:rsidRPr="007E7700" w:rsidRDefault="00902BDF" w:rsidP="00902BDF">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5094123" w14:textId="77777777" w:rsidR="00902BDF" w:rsidRPr="007E7700" w:rsidRDefault="00902BDF" w:rsidP="00902BDF">
            <w:pPr>
              <w:ind w:right="9"/>
              <w:jc w:val="center"/>
              <w:rPr>
                <w:rFonts w:cs="Arial"/>
              </w:rPr>
            </w:pPr>
            <w:r w:rsidRPr="007E7700">
              <w:rPr>
                <w:rFonts w:eastAsia="Arial" w:cs="Arial"/>
                <w:b/>
              </w:rPr>
              <w:t>Date Updated</w:t>
            </w:r>
          </w:p>
        </w:tc>
      </w:tr>
      <w:tr w:rsidR="007E7700" w:rsidRPr="007E7700" w14:paraId="2B990BDE" w14:textId="77777777" w:rsidTr="00BB752A">
        <w:trPr>
          <w:trHeight w:val="312"/>
          <w:jc w:val="center"/>
        </w:trPr>
        <w:tc>
          <w:tcPr>
            <w:tcW w:w="1612" w:type="dxa"/>
            <w:vAlign w:val="center"/>
          </w:tcPr>
          <w:p w14:paraId="5F6DAADF" w14:textId="77777777" w:rsidR="00902BDF" w:rsidRPr="007E7700" w:rsidRDefault="00902BDF" w:rsidP="00902BDF">
            <w:pPr>
              <w:ind w:right="9"/>
              <w:jc w:val="center"/>
              <w:rPr>
                <w:rFonts w:cs="Arial"/>
              </w:rPr>
            </w:pPr>
            <w:r w:rsidRPr="007E7700">
              <w:rPr>
                <w:rFonts w:cs="Arial"/>
              </w:rPr>
              <w:t>E0974</w:t>
            </w:r>
          </w:p>
        </w:tc>
        <w:tc>
          <w:tcPr>
            <w:tcW w:w="5491" w:type="dxa"/>
            <w:gridSpan w:val="4"/>
            <w:vAlign w:val="center"/>
          </w:tcPr>
          <w:p w14:paraId="0D4111F2" w14:textId="77777777" w:rsidR="00902BDF" w:rsidRPr="007E7700" w:rsidRDefault="00902BDF" w:rsidP="00B96317">
            <w:pPr>
              <w:pStyle w:val="Heading2"/>
            </w:pPr>
            <w:bookmarkStart w:id="146" w:name="_Toc164363942"/>
            <w:r w:rsidRPr="007E7700">
              <w:t>FiscalYear</w:t>
            </w:r>
            <w:bookmarkEnd w:id="146"/>
          </w:p>
        </w:tc>
        <w:tc>
          <w:tcPr>
            <w:tcW w:w="1261" w:type="dxa"/>
            <w:vAlign w:val="center"/>
          </w:tcPr>
          <w:p w14:paraId="145A17BB" w14:textId="77777777" w:rsidR="00902BDF" w:rsidRPr="007E7700" w:rsidRDefault="00902BDF" w:rsidP="00902BDF">
            <w:pPr>
              <w:ind w:right="11"/>
              <w:jc w:val="center"/>
              <w:rPr>
                <w:rFonts w:cs="Arial"/>
              </w:rPr>
            </w:pPr>
            <w:r w:rsidRPr="007E7700">
              <w:rPr>
                <w:rFonts w:cs="Arial"/>
              </w:rPr>
              <w:t>03/03/1993</w:t>
            </w:r>
          </w:p>
        </w:tc>
        <w:tc>
          <w:tcPr>
            <w:tcW w:w="1380" w:type="dxa"/>
            <w:vAlign w:val="center"/>
          </w:tcPr>
          <w:p w14:paraId="5F4D17DB" w14:textId="4F934F22" w:rsidR="00902BDF" w:rsidRPr="007E7700" w:rsidRDefault="00A05697" w:rsidP="00902BDF">
            <w:pPr>
              <w:jc w:val="center"/>
              <w:rPr>
                <w:rFonts w:cs="Arial"/>
              </w:rPr>
            </w:pPr>
            <w:r>
              <w:rPr>
                <w:rFonts w:cs="Arial"/>
              </w:rPr>
              <w:t>07/01/2023</w:t>
            </w:r>
          </w:p>
        </w:tc>
      </w:tr>
      <w:tr w:rsidR="007E7700" w:rsidRPr="007E7700" w14:paraId="40E212FA" w14:textId="77777777" w:rsidTr="00BB752A">
        <w:trPr>
          <w:trHeight w:val="312"/>
          <w:jc w:val="center"/>
        </w:trPr>
        <w:tc>
          <w:tcPr>
            <w:tcW w:w="9744" w:type="dxa"/>
            <w:gridSpan w:val="7"/>
            <w:shd w:val="clear" w:color="auto" w:fill="E7E6E6" w:themeFill="background2"/>
            <w:vAlign w:val="center"/>
          </w:tcPr>
          <w:p w14:paraId="29691F4A" w14:textId="77777777" w:rsidR="00902BDF" w:rsidRPr="007E7700" w:rsidRDefault="00902BDF" w:rsidP="00902BDF">
            <w:pPr>
              <w:ind w:right="2"/>
              <w:jc w:val="center"/>
              <w:rPr>
                <w:rFonts w:cs="Arial"/>
              </w:rPr>
            </w:pPr>
            <w:r w:rsidRPr="007E7700">
              <w:rPr>
                <w:rFonts w:eastAsia="Arial" w:cs="Arial"/>
                <w:b/>
              </w:rPr>
              <w:t>Definition</w:t>
            </w:r>
          </w:p>
        </w:tc>
      </w:tr>
      <w:tr w:rsidR="007E7700" w:rsidRPr="007E7700" w14:paraId="3D72FBE9" w14:textId="77777777" w:rsidTr="00BB752A">
        <w:trPr>
          <w:trHeight w:val="588"/>
          <w:jc w:val="center"/>
        </w:trPr>
        <w:tc>
          <w:tcPr>
            <w:tcW w:w="9744" w:type="dxa"/>
            <w:gridSpan w:val="7"/>
            <w:vAlign w:val="center"/>
          </w:tcPr>
          <w:p w14:paraId="3BFEEA65" w14:textId="7442B9E3" w:rsidR="00902BDF" w:rsidRPr="007E7700" w:rsidRDefault="00902BDF" w:rsidP="00902BDF">
            <w:pPr>
              <w:ind w:left="55"/>
              <w:rPr>
                <w:rFonts w:cs="Arial"/>
              </w:rPr>
            </w:pPr>
            <w:r w:rsidRPr="007E7700">
              <w:rPr>
                <w:rFonts w:cs="Arial"/>
                <w:b/>
                <w:bCs/>
              </w:rPr>
              <w:t>FiscalYear</w:t>
            </w:r>
            <w:r w:rsidRPr="007E7700">
              <w:rPr>
                <w:rFonts w:cs="Arial"/>
              </w:rPr>
              <w:t xml:space="preserve"> is the last digit of the fiscal year, e.g., the fiscal year is 4 for the </w:t>
            </w:r>
            <w:r w:rsidR="00A05697">
              <w:rPr>
                <w:rFonts w:cs="Arial"/>
              </w:rPr>
              <w:t>2023-2024</w:t>
            </w:r>
            <w:r w:rsidRPr="007E7700">
              <w:rPr>
                <w:rFonts w:cs="Arial"/>
              </w:rPr>
              <w:t xml:space="preserve"> fiscal year.</w:t>
            </w:r>
          </w:p>
        </w:tc>
      </w:tr>
      <w:tr w:rsidR="007E7700" w:rsidRPr="007E7700" w14:paraId="76E0537B" w14:textId="77777777" w:rsidTr="00BB752A">
        <w:trPr>
          <w:trHeight w:val="324"/>
          <w:jc w:val="center"/>
        </w:trPr>
        <w:tc>
          <w:tcPr>
            <w:tcW w:w="9744" w:type="dxa"/>
            <w:gridSpan w:val="7"/>
            <w:shd w:val="clear" w:color="auto" w:fill="E7E6E6" w:themeFill="background2"/>
            <w:vAlign w:val="center"/>
          </w:tcPr>
          <w:p w14:paraId="7F36DD9A" w14:textId="77777777" w:rsidR="00902BDF" w:rsidRPr="007E7700" w:rsidRDefault="00902BDF" w:rsidP="00902BDF">
            <w:pPr>
              <w:ind w:right="2"/>
              <w:jc w:val="center"/>
              <w:rPr>
                <w:rFonts w:cs="Arial"/>
              </w:rPr>
            </w:pPr>
            <w:r w:rsidRPr="007E7700">
              <w:rPr>
                <w:rFonts w:eastAsia="Arial" w:cs="Arial"/>
                <w:b/>
              </w:rPr>
              <w:t>Special Instructions</w:t>
            </w:r>
          </w:p>
        </w:tc>
      </w:tr>
      <w:tr w:rsidR="007E7700" w:rsidRPr="007E7700" w14:paraId="7CA721A1" w14:textId="77777777" w:rsidTr="00BB752A">
        <w:trPr>
          <w:trHeight w:val="1548"/>
          <w:jc w:val="center"/>
        </w:trPr>
        <w:tc>
          <w:tcPr>
            <w:tcW w:w="9744" w:type="dxa"/>
            <w:gridSpan w:val="7"/>
          </w:tcPr>
          <w:p w14:paraId="16EF7D50" w14:textId="0AA0719A" w:rsidR="00902BDF" w:rsidRPr="007E7700" w:rsidRDefault="00902BDF" w:rsidP="00902BDF">
            <w:pPr>
              <w:ind w:left="58"/>
              <w:rPr>
                <w:rFonts w:cs="Arial"/>
              </w:rPr>
            </w:pPr>
            <w:r w:rsidRPr="007E7700">
              <w:rPr>
                <w:rFonts w:cs="Arial"/>
              </w:rPr>
              <w:t>For federal programs</w:t>
            </w:r>
            <w:r w:rsidR="00552E92">
              <w:rPr>
                <w:rFonts w:cs="Arial"/>
              </w:rPr>
              <w:t xml:space="preserve"> or </w:t>
            </w:r>
            <w:r w:rsidRPr="007E7700">
              <w:rPr>
                <w:rFonts w:cs="Arial"/>
              </w:rPr>
              <w:t xml:space="preserve">projects, once a fiscal year code is assigned to a project, </w:t>
            </w:r>
            <w:r w:rsidR="00552E92">
              <w:rPr>
                <w:rFonts w:cs="Arial"/>
              </w:rPr>
              <w:t>it</w:t>
            </w:r>
            <w:r w:rsidRPr="007E7700">
              <w:rPr>
                <w:rFonts w:cs="Arial"/>
              </w:rPr>
              <w:t xml:space="preserve"> remains with the project until its termination, regardless of the fiscal year it terminates. For federal projects that lapse on June 30</w:t>
            </w:r>
            <w:r w:rsidR="00552E92">
              <w:rPr>
                <w:rFonts w:cs="Arial"/>
              </w:rPr>
              <w:t>th</w:t>
            </w:r>
            <w:r w:rsidRPr="007E7700">
              <w:rPr>
                <w:rFonts w:cs="Arial"/>
              </w:rPr>
              <w:t>, the new project beginning on or after July 1</w:t>
            </w:r>
            <w:r w:rsidR="00552E92">
              <w:rPr>
                <w:rFonts w:cs="Arial"/>
              </w:rPr>
              <w:t>st</w:t>
            </w:r>
            <w:r w:rsidRPr="007E7700">
              <w:rPr>
                <w:rFonts w:cs="Arial"/>
              </w:rPr>
              <w:t xml:space="preserve"> reflects the </w:t>
            </w:r>
            <w:r w:rsidR="00552E92">
              <w:rPr>
                <w:rFonts w:cs="Arial"/>
              </w:rPr>
              <w:t>next</w:t>
            </w:r>
            <w:r w:rsidRPr="007E7700">
              <w:rPr>
                <w:rFonts w:cs="Arial"/>
              </w:rPr>
              <w:t xml:space="preserve"> fiscal year's number.</w:t>
            </w:r>
          </w:p>
        </w:tc>
      </w:tr>
      <w:tr w:rsidR="00E67027" w:rsidRPr="007E7700" w14:paraId="53996624" w14:textId="77777777" w:rsidTr="003B30D2">
        <w:trPr>
          <w:trHeight w:val="324"/>
          <w:jc w:val="center"/>
        </w:trPr>
        <w:tc>
          <w:tcPr>
            <w:tcW w:w="2871" w:type="dxa"/>
            <w:gridSpan w:val="2"/>
            <w:shd w:val="clear" w:color="auto" w:fill="E7E6E6" w:themeFill="background2"/>
            <w:vAlign w:val="center"/>
          </w:tcPr>
          <w:p w14:paraId="588D2891" w14:textId="2110D227" w:rsidR="00E67027" w:rsidRPr="007E7700" w:rsidRDefault="00E67027" w:rsidP="00E6702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A5A20F0" w14:textId="3164176F"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EAE5DFF" w14:textId="67E3D91C"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258CC10"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39C70416" w14:textId="77777777" w:rsidTr="005B4744">
        <w:trPr>
          <w:trHeight w:val="312"/>
          <w:jc w:val="center"/>
        </w:trPr>
        <w:tc>
          <w:tcPr>
            <w:tcW w:w="2871" w:type="dxa"/>
            <w:gridSpan w:val="2"/>
            <w:vAlign w:val="center"/>
          </w:tcPr>
          <w:p w14:paraId="2505968F" w14:textId="2D198248" w:rsidR="00E67027" w:rsidRPr="007E7700" w:rsidRDefault="00E67027" w:rsidP="00E67027">
            <w:pPr>
              <w:ind w:right="14"/>
              <w:jc w:val="center"/>
              <w:rPr>
                <w:rFonts w:cs="Arial"/>
              </w:rPr>
            </w:pPr>
          </w:p>
        </w:tc>
        <w:tc>
          <w:tcPr>
            <w:tcW w:w="2156" w:type="dxa"/>
            <w:vAlign w:val="center"/>
          </w:tcPr>
          <w:p w14:paraId="626DC423" w14:textId="2B0CF492" w:rsidR="00E67027" w:rsidRPr="007E7700" w:rsidRDefault="00E67027" w:rsidP="00E67027">
            <w:pPr>
              <w:ind w:right="5"/>
              <w:jc w:val="center"/>
              <w:rPr>
                <w:rFonts w:cs="Arial"/>
              </w:rPr>
            </w:pPr>
            <w:r w:rsidRPr="007E7700">
              <w:rPr>
                <w:rFonts w:cs="Arial"/>
              </w:rPr>
              <w:t>1</w:t>
            </w:r>
          </w:p>
        </w:tc>
        <w:tc>
          <w:tcPr>
            <w:tcW w:w="1612" w:type="dxa"/>
            <w:vAlign w:val="center"/>
          </w:tcPr>
          <w:p w14:paraId="280A6AE7" w14:textId="2B0F4002" w:rsidR="00E67027" w:rsidRPr="007E7700" w:rsidRDefault="00E67027" w:rsidP="00E67027">
            <w:pPr>
              <w:ind w:right="5"/>
              <w:jc w:val="center"/>
              <w:rPr>
                <w:rFonts w:cs="Arial"/>
              </w:rPr>
            </w:pPr>
            <w:r w:rsidRPr="007E7700">
              <w:rPr>
                <w:rFonts w:cs="Arial"/>
              </w:rPr>
              <w:t>Number</w:t>
            </w:r>
          </w:p>
        </w:tc>
        <w:tc>
          <w:tcPr>
            <w:tcW w:w="3105" w:type="dxa"/>
            <w:gridSpan w:val="3"/>
            <w:vAlign w:val="center"/>
          </w:tcPr>
          <w:p w14:paraId="32B3E0E2" w14:textId="77777777" w:rsidR="00E67027" w:rsidRPr="007E7700" w:rsidRDefault="00E67027" w:rsidP="00E67027">
            <w:pPr>
              <w:ind w:right="6"/>
              <w:jc w:val="center"/>
              <w:rPr>
                <w:rFonts w:cs="Arial"/>
              </w:rPr>
            </w:pPr>
          </w:p>
        </w:tc>
      </w:tr>
      <w:tr w:rsidR="00E67027" w:rsidRPr="007E7700" w14:paraId="1ABEA913" w14:textId="77777777" w:rsidTr="00BB752A">
        <w:trPr>
          <w:trHeight w:val="324"/>
          <w:jc w:val="center"/>
        </w:trPr>
        <w:tc>
          <w:tcPr>
            <w:tcW w:w="9744" w:type="dxa"/>
            <w:gridSpan w:val="7"/>
            <w:shd w:val="clear" w:color="auto" w:fill="E7E6E6" w:themeFill="background2"/>
            <w:vAlign w:val="center"/>
          </w:tcPr>
          <w:p w14:paraId="22F48C7F"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65EE828D" w14:textId="77777777" w:rsidTr="00BB752A">
        <w:trPr>
          <w:trHeight w:val="323"/>
          <w:jc w:val="center"/>
        </w:trPr>
        <w:tc>
          <w:tcPr>
            <w:tcW w:w="9744" w:type="dxa"/>
            <w:gridSpan w:val="7"/>
            <w:vAlign w:val="center"/>
          </w:tcPr>
          <w:p w14:paraId="277245DA" w14:textId="378E259B" w:rsidR="00E67027" w:rsidRPr="007E7700" w:rsidRDefault="00E67027" w:rsidP="00E67027">
            <w:pPr>
              <w:ind w:left="55"/>
              <w:rPr>
                <w:rFonts w:cs="Arial"/>
              </w:rPr>
            </w:pPr>
            <w:r w:rsidRPr="007E7700">
              <w:rPr>
                <w:rFonts w:cs="Arial"/>
              </w:rPr>
              <w:t>ActualExt, BudgetExt, SharedServicesArrangementExt, PayrollExt</w:t>
            </w:r>
          </w:p>
        </w:tc>
      </w:tr>
      <w:tr w:rsidR="00E67027" w:rsidRPr="007E7700" w14:paraId="2120735F" w14:textId="77777777" w:rsidTr="00BB752A">
        <w:trPr>
          <w:trHeight w:val="323"/>
          <w:jc w:val="center"/>
        </w:trPr>
        <w:tc>
          <w:tcPr>
            <w:tcW w:w="9744" w:type="dxa"/>
            <w:gridSpan w:val="7"/>
            <w:shd w:val="clear" w:color="auto" w:fill="E7E6E6" w:themeFill="background2"/>
            <w:vAlign w:val="center"/>
          </w:tcPr>
          <w:p w14:paraId="0A134A92"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38BFAF1B" w14:textId="77777777" w:rsidTr="00BB752A">
        <w:trPr>
          <w:trHeight w:val="375"/>
          <w:jc w:val="center"/>
        </w:trPr>
        <w:tc>
          <w:tcPr>
            <w:tcW w:w="9744" w:type="dxa"/>
            <w:gridSpan w:val="7"/>
            <w:vAlign w:val="center"/>
          </w:tcPr>
          <w:p w14:paraId="74F6BD0E" w14:textId="792656C5" w:rsidR="00E67027" w:rsidRPr="007E7700" w:rsidRDefault="00E67027" w:rsidP="00E67027">
            <w:pPr>
              <w:ind w:left="55"/>
              <w:rPr>
                <w:rFonts w:cs="Arial"/>
              </w:rPr>
            </w:pPr>
            <w:r>
              <w:rPr>
                <w:rFonts w:cs="Arial"/>
              </w:rPr>
              <w:t>Finance</w:t>
            </w:r>
          </w:p>
        </w:tc>
      </w:tr>
    </w:tbl>
    <w:p w14:paraId="53960C14" w14:textId="77777777" w:rsidR="00537FBC" w:rsidRDefault="00537FBC">
      <w:pPr>
        <w:spacing w:after="160"/>
      </w:pPr>
    </w:p>
    <w:p w14:paraId="26215991" w14:textId="77777777" w:rsidR="00537FBC" w:rsidRDefault="00537FBC">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537FBC" w:rsidRPr="007E7700" w14:paraId="6DE3ADC0" w14:textId="77777777" w:rsidTr="00AB1E0E">
        <w:trPr>
          <w:trHeight w:val="324"/>
          <w:jc w:val="center"/>
        </w:trPr>
        <w:tc>
          <w:tcPr>
            <w:tcW w:w="1790" w:type="dxa"/>
            <w:shd w:val="clear" w:color="auto" w:fill="E7E6E6" w:themeFill="background2"/>
            <w:vAlign w:val="center"/>
          </w:tcPr>
          <w:p w14:paraId="25460C01" w14:textId="77777777" w:rsidR="00946286" w:rsidRDefault="00946286" w:rsidP="00946286">
            <w:pPr>
              <w:ind w:right="9"/>
              <w:jc w:val="center"/>
              <w:rPr>
                <w:rFonts w:eastAsia="Arial" w:cs="Arial"/>
                <w:b/>
              </w:rPr>
            </w:pPr>
            <w:bookmarkStart w:id="147" w:name="_Hlk99216837"/>
            <w:r>
              <w:rPr>
                <w:rFonts w:eastAsia="Arial" w:cs="Arial"/>
                <w:b/>
              </w:rPr>
              <w:lastRenderedPageBreak/>
              <w:t xml:space="preserve">Data </w:t>
            </w:r>
          </w:p>
          <w:p w14:paraId="6875E5EB" w14:textId="0B4738EA" w:rsidR="00537FBC" w:rsidRPr="007E7700" w:rsidRDefault="00946286" w:rsidP="00946286">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0E0244D6" w14:textId="1922B6B0" w:rsidR="00537FBC" w:rsidRPr="007E7700" w:rsidRDefault="0005111F"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8177EC4" w14:textId="77777777" w:rsidR="00537FBC" w:rsidRPr="007E7700" w:rsidRDefault="00537FBC"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866E173" w14:textId="77777777" w:rsidR="00537FBC" w:rsidRPr="007E7700" w:rsidRDefault="00537FBC" w:rsidP="00AB1E0E">
            <w:pPr>
              <w:ind w:right="9"/>
              <w:jc w:val="center"/>
              <w:rPr>
                <w:rFonts w:cs="Arial"/>
              </w:rPr>
            </w:pPr>
            <w:r w:rsidRPr="007E7700">
              <w:rPr>
                <w:rFonts w:eastAsia="Arial" w:cs="Arial"/>
                <w:b/>
              </w:rPr>
              <w:t>Date Updated</w:t>
            </w:r>
          </w:p>
        </w:tc>
      </w:tr>
      <w:tr w:rsidR="00537FBC" w:rsidRPr="007E7700" w14:paraId="0F6603B8" w14:textId="77777777" w:rsidTr="00AB1E0E">
        <w:trPr>
          <w:trHeight w:val="312"/>
          <w:jc w:val="center"/>
        </w:trPr>
        <w:tc>
          <w:tcPr>
            <w:tcW w:w="1790" w:type="dxa"/>
            <w:vAlign w:val="center"/>
          </w:tcPr>
          <w:p w14:paraId="528D88B3" w14:textId="77777777" w:rsidR="00537FBC" w:rsidRPr="007E7700" w:rsidRDefault="00537FBC" w:rsidP="00AB1E0E">
            <w:pPr>
              <w:ind w:right="9"/>
              <w:jc w:val="center"/>
              <w:rPr>
                <w:rFonts w:cs="Arial"/>
              </w:rPr>
            </w:pPr>
            <w:r>
              <w:rPr>
                <w:rFonts w:cs="Arial"/>
              </w:rPr>
              <w:t>E1045</w:t>
            </w:r>
          </w:p>
        </w:tc>
        <w:tc>
          <w:tcPr>
            <w:tcW w:w="5313" w:type="dxa"/>
            <w:gridSpan w:val="4"/>
            <w:vAlign w:val="center"/>
          </w:tcPr>
          <w:p w14:paraId="1AC20EE0" w14:textId="77777777" w:rsidR="00537FBC" w:rsidRPr="007E7700" w:rsidRDefault="00537FBC" w:rsidP="00AB1E0E">
            <w:pPr>
              <w:pStyle w:val="Heading2"/>
            </w:pPr>
            <w:bookmarkStart w:id="148" w:name="_Toc164363943"/>
            <w:r>
              <w:t>FlexAttendanceProgram</w:t>
            </w:r>
            <w:bookmarkEnd w:id="148"/>
          </w:p>
        </w:tc>
        <w:tc>
          <w:tcPr>
            <w:tcW w:w="1261" w:type="dxa"/>
            <w:vAlign w:val="center"/>
          </w:tcPr>
          <w:p w14:paraId="21C164AB" w14:textId="77777777" w:rsidR="00537FBC" w:rsidRPr="007E7700" w:rsidRDefault="00537FBC" w:rsidP="00AB1E0E">
            <w:pPr>
              <w:ind w:right="11"/>
              <w:jc w:val="center"/>
              <w:rPr>
                <w:rFonts w:cs="Arial"/>
              </w:rPr>
            </w:pPr>
            <w:r>
              <w:rPr>
                <w:rFonts w:cs="Arial"/>
              </w:rPr>
              <w:t>03/03/2008</w:t>
            </w:r>
          </w:p>
        </w:tc>
        <w:tc>
          <w:tcPr>
            <w:tcW w:w="1380" w:type="dxa"/>
            <w:vAlign w:val="center"/>
          </w:tcPr>
          <w:p w14:paraId="133FBDEE" w14:textId="77777777" w:rsidR="00537FBC" w:rsidRPr="007E7700" w:rsidRDefault="00537FBC" w:rsidP="00AB1E0E">
            <w:pPr>
              <w:jc w:val="center"/>
              <w:rPr>
                <w:rFonts w:cs="Arial"/>
              </w:rPr>
            </w:pPr>
            <w:r>
              <w:rPr>
                <w:rFonts w:cs="Arial"/>
              </w:rPr>
              <w:t>03/01/2013</w:t>
            </w:r>
          </w:p>
        </w:tc>
      </w:tr>
      <w:tr w:rsidR="00537FBC" w:rsidRPr="007E7700" w14:paraId="174B6604" w14:textId="77777777" w:rsidTr="00AB1E0E">
        <w:trPr>
          <w:trHeight w:val="312"/>
          <w:jc w:val="center"/>
        </w:trPr>
        <w:tc>
          <w:tcPr>
            <w:tcW w:w="9744" w:type="dxa"/>
            <w:gridSpan w:val="7"/>
            <w:shd w:val="clear" w:color="auto" w:fill="E7E6E6" w:themeFill="background2"/>
            <w:vAlign w:val="center"/>
          </w:tcPr>
          <w:p w14:paraId="57A95C6B" w14:textId="77777777" w:rsidR="00537FBC" w:rsidRPr="007E7700" w:rsidRDefault="00537FBC" w:rsidP="00AB1E0E">
            <w:pPr>
              <w:ind w:right="2"/>
              <w:jc w:val="center"/>
              <w:rPr>
                <w:rFonts w:cs="Arial"/>
              </w:rPr>
            </w:pPr>
            <w:r w:rsidRPr="007E7700">
              <w:rPr>
                <w:rFonts w:eastAsia="Arial" w:cs="Arial"/>
                <w:b/>
              </w:rPr>
              <w:t>Definition</w:t>
            </w:r>
          </w:p>
        </w:tc>
      </w:tr>
      <w:tr w:rsidR="00537FBC" w:rsidRPr="007E7700" w14:paraId="78665BC4" w14:textId="77777777" w:rsidTr="00AB1E0E">
        <w:trPr>
          <w:trHeight w:val="588"/>
          <w:jc w:val="center"/>
        </w:trPr>
        <w:tc>
          <w:tcPr>
            <w:tcW w:w="9744" w:type="dxa"/>
            <w:gridSpan w:val="7"/>
            <w:vAlign w:val="center"/>
          </w:tcPr>
          <w:p w14:paraId="42956592" w14:textId="77777777" w:rsidR="00537FBC" w:rsidRPr="00401A41" w:rsidRDefault="00537FBC" w:rsidP="00AB1E0E">
            <w:pPr>
              <w:ind w:left="55"/>
              <w:rPr>
                <w:rFonts w:cs="Arial"/>
              </w:rPr>
            </w:pPr>
            <w:r>
              <w:rPr>
                <w:rFonts w:cs="Arial"/>
                <w:b/>
                <w:bCs/>
              </w:rPr>
              <w:t>FlexAttendanceProgram</w:t>
            </w:r>
            <w:r>
              <w:rPr>
                <w:rFonts w:cs="Arial"/>
              </w:rPr>
              <w:t xml:space="preserve"> indicates the unique type of flexible attendance program to which the student’s flexible attendance is related.</w:t>
            </w:r>
          </w:p>
        </w:tc>
      </w:tr>
      <w:tr w:rsidR="00537FBC" w:rsidRPr="007E7700" w14:paraId="40A06F1E" w14:textId="77777777" w:rsidTr="00AB1E0E">
        <w:trPr>
          <w:trHeight w:val="324"/>
          <w:jc w:val="center"/>
        </w:trPr>
        <w:tc>
          <w:tcPr>
            <w:tcW w:w="9744" w:type="dxa"/>
            <w:gridSpan w:val="7"/>
            <w:shd w:val="clear" w:color="auto" w:fill="E7E6E6" w:themeFill="background2"/>
            <w:vAlign w:val="center"/>
          </w:tcPr>
          <w:p w14:paraId="09DB6438" w14:textId="77777777" w:rsidR="00537FBC" w:rsidRPr="007E7700" w:rsidRDefault="00537FBC" w:rsidP="00AB1E0E">
            <w:pPr>
              <w:ind w:right="2"/>
              <w:jc w:val="center"/>
              <w:rPr>
                <w:rFonts w:cs="Arial"/>
              </w:rPr>
            </w:pPr>
            <w:r w:rsidRPr="007E7700">
              <w:rPr>
                <w:rFonts w:eastAsia="Arial" w:cs="Arial"/>
                <w:b/>
              </w:rPr>
              <w:t>Special Instructions</w:t>
            </w:r>
          </w:p>
        </w:tc>
      </w:tr>
      <w:tr w:rsidR="00537FBC" w:rsidRPr="007E7700" w14:paraId="032B71F3" w14:textId="77777777" w:rsidTr="00AB1E0E">
        <w:trPr>
          <w:trHeight w:val="1548"/>
          <w:jc w:val="center"/>
        </w:trPr>
        <w:tc>
          <w:tcPr>
            <w:tcW w:w="9744" w:type="dxa"/>
            <w:gridSpan w:val="7"/>
          </w:tcPr>
          <w:p w14:paraId="65D3A345" w14:textId="77777777" w:rsidR="00537FBC" w:rsidRPr="007E7700" w:rsidRDefault="00537FBC" w:rsidP="00AB1E0E">
            <w:pPr>
              <w:ind w:left="58"/>
              <w:rPr>
                <w:rFonts w:cs="Arial"/>
              </w:rPr>
            </w:pPr>
          </w:p>
        </w:tc>
      </w:tr>
      <w:tr w:rsidR="00E67027" w:rsidRPr="007E7700" w14:paraId="7C6570D8" w14:textId="77777777" w:rsidTr="00D60229">
        <w:trPr>
          <w:trHeight w:val="324"/>
          <w:jc w:val="center"/>
        </w:trPr>
        <w:tc>
          <w:tcPr>
            <w:tcW w:w="3140" w:type="dxa"/>
            <w:gridSpan w:val="2"/>
            <w:shd w:val="clear" w:color="auto" w:fill="E7E6E6" w:themeFill="background2"/>
            <w:vAlign w:val="center"/>
          </w:tcPr>
          <w:p w14:paraId="2592D762" w14:textId="133BE0C3" w:rsidR="00E67027" w:rsidRPr="007E7700" w:rsidRDefault="00E67027" w:rsidP="00E67027">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0D5D954F" w14:textId="5A3810E5"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A35AED8" w14:textId="33ED08F8"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88188AE"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184A1710" w14:textId="77777777" w:rsidTr="009F3AAB">
        <w:trPr>
          <w:trHeight w:val="312"/>
          <w:jc w:val="center"/>
        </w:trPr>
        <w:tc>
          <w:tcPr>
            <w:tcW w:w="3140" w:type="dxa"/>
            <w:gridSpan w:val="2"/>
            <w:vAlign w:val="center"/>
          </w:tcPr>
          <w:p w14:paraId="0D34DF74" w14:textId="77777777" w:rsidR="007E3E0B" w:rsidRDefault="00E67027" w:rsidP="007E3E0B">
            <w:pPr>
              <w:ind w:right="14"/>
              <w:jc w:val="center"/>
              <w:rPr>
                <w:rFonts w:cs="Arial"/>
              </w:rPr>
            </w:pPr>
            <w:r>
              <w:rPr>
                <w:rFonts w:cs="Arial"/>
              </w:rPr>
              <w:t>FlexAttendanceProgram</w:t>
            </w:r>
          </w:p>
          <w:p w14:paraId="56ED6297" w14:textId="6CE2B95E" w:rsidR="00E67027" w:rsidRPr="007E7700" w:rsidRDefault="007E3E0B" w:rsidP="007E3E0B">
            <w:pPr>
              <w:ind w:right="14"/>
              <w:jc w:val="center"/>
              <w:rPr>
                <w:rFonts w:cs="Arial"/>
              </w:rPr>
            </w:pPr>
            <w:r>
              <w:rPr>
                <w:rFonts w:cs="Arial"/>
              </w:rPr>
              <w:t>(C177)</w:t>
            </w:r>
          </w:p>
        </w:tc>
        <w:tc>
          <w:tcPr>
            <w:tcW w:w="1887" w:type="dxa"/>
            <w:vAlign w:val="center"/>
          </w:tcPr>
          <w:p w14:paraId="6BEC27F3" w14:textId="77777777" w:rsidR="00E67027" w:rsidRPr="007E7700" w:rsidRDefault="00E67027" w:rsidP="00E67027">
            <w:pPr>
              <w:ind w:right="5"/>
              <w:jc w:val="center"/>
              <w:rPr>
                <w:rFonts w:cs="Arial"/>
              </w:rPr>
            </w:pPr>
          </w:p>
        </w:tc>
        <w:tc>
          <w:tcPr>
            <w:tcW w:w="1612" w:type="dxa"/>
            <w:vAlign w:val="center"/>
          </w:tcPr>
          <w:p w14:paraId="5DC58119" w14:textId="5A94E2F8" w:rsidR="00E67027" w:rsidRPr="007E7700" w:rsidRDefault="003A11B4" w:rsidP="00E67027">
            <w:pPr>
              <w:ind w:right="5"/>
              <w:jc w:val="center"/>
              <w:rPr>
                <w:rFonts w:cs="Arial"/>
              </w:rPr>
            </w:pPr>
            <w:r>
              <w:rPr>
                <w:rFonts w:cs="Arial"/>
              </w:rPr>
              <w:t>Descriptor</w:t>
            </w:r>
          </w:p>
        </w:tc>
        <w:tc>
          <w:tcPr>
            <w:tcW w:w="3105" w:type="dxa"/>
            <w:gridSpan w:val="3"/>
            <w:vAlign w:val="center"/>
          </w:tcPr>
          <w:p w14:paraId="7CF6849B" w14:textId="77777777" w:rsidR="00E67027" w:rsidRPr="007E7700" w:rsidRDefault="00E67027" w:rsidP="00E67027">
            <w:pPr>
              <w:ind w:right="6"/>
              <w:jc w:val="center"/>
              <w:rPr>
                <w:rFonts w:cs="Arial"/>
              </w:rPr>
            </w:pPr>
          </w:p>
        </w:tc>
      </w:tr>
      <w:tr w:rsidR="00E67027" w:rsidRPr="007E7700" w14:paraId="1B1510B2" w14:textId="77777777" w:rsidTr="00AB1E0E">
        <w:trPr>
          <w:trHeight w:val="324"/>
          <w:jc w:val="center"/>
        </w:trPr>
        <w:tc>
          <w:tcPr>
            <w:tcW w:w="9744" w:type="dxa"/>
            <w:gridSpan w:val="7"/>
            <w:shd w:val="clear" w:color="auto" w:fill="E7E6E6" w:themeFill="background2"/>
            <w:vAlign w:val="center"/>
          </w:tcPr>
          <w:p w14:paraId="6D6371E3"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13720A4D" w14:textId="77777777" w:rsidTr="00AB1E0E">
        <w:trPr>
          <w:trHeight w:val="323"/>
          <w:jc w:val="center"/>
        </w:trPr>
        <w:tc>
          <w:tcPr>
            <w:tcW w:w="9744" w:type="dxa"/>
            <w:gridSpan w:val="7"/>
            <w:vAlign w:val="center"/>
          </w:tcPr>
          <w:p w14:paraId="60974B0C" w14:textId="77777777" w:rsidR="00E67027" w:rsidRDefault="00E67027" w:rsidP="00E67027">
            <w:pPr>
              <w:ind w:left="55"/>
              <w:rPr>
                <w:rFonts w:cs="Arial"/>
              </w:rPr>
            </w:pPr>
            <w:r>
              <w:rPr>
                <w:rFonts w:cs="Arial"/>
              </w:rPr>
              <w:t>FlexibleRegularProgramReportingPeriodAttendance, FlexibleSpecialEducationProgramReportingPeriodAttendance, FlexibleCTEProgramReportingPeriodAttendance,</w:t>
            </w:r>
          </w:p>
          <w:p w14:paraId="122E40A1" w14:textId="4831B810" w:rsidR="00E67027" w:rsidRPr="007E7700" w:rsidRDefault="00E67027" w:rsidP="00E67027">
            <w:pPr>
              <w:ind w:left="55"/>
              <w:rPr>
                <w:rFonts w:cs="Arial"/>
              </w:rPr>
            </w:pPr>
            <w:r>
              <w:rPr>
                <w:rFonts w:cs="Arial"/>
              </w:rPr>
              <w:t>FlexibleBilingualESLProgramReportingPeriodAttendance</w:t>
            </w:r>
          </w:p>
        </w:tc>
      </w:tr>
      <w:tr w:rsidR="00E67027" w:rsidRPr="007E7700" w14:paraId="79F138E9" w14:textId="77777777" w:rsidTr="00AB1E0E">
        <w:trPr>
          <w:trHeight w:val="323"/>
          <w:jc w:val="center"/>
        </w:trPr>
        <w:tc>
          <w:tcPr>
            <w:tcW w:w="9744" w:type="dxa"/>
            <w:gridSpan w:val="7"/>
            <w:shd w:val="clear" w:color="auto" w:fill="E7E6E6" w:themeFill="background2"/>
            <w:vAlign w:val="center"/>
          </w:tcPr>
          <w:p w14:paraId="1901ED17"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31D275D3" w14:textId="77777777" w:rsidTr="00AB1E0E">
        <w:trPr>
          <w:trHeight w:val="375"/>
          <w:jc w:val="center"/>
        </w:trPr>
        <w:tc>
          <w:tcPr>
            <w:tcW w:w="9744" w:type="dxa"/>
            <w:gridSpan w:val="7"/>
            <w:vAlign w:val="center"/>
          </w:tcPr>
          <w:p w14:paraId="36212D45" w14:textId="77777777" w:rsidR="00E67027" w:rsidRPr="007E7700" w:rsidRDefault="00E67027" w:rsidP="00E67027">
            <w:pPr>
              <w:ind w:left="55"/>
              <w:rPr>
                <w:rFonts w:cs="Arial"/>
              </w:rPr>
            </w:pPr>
            <w:r>
              <w:rPr>
                <w:rFonts w:cs="Arial"/>
              </w:rPr>
              <w:t>Student Attendance</w:t>
            </w:r>
          </w:p>
        </w:tc>
      </w:tr>
      <w:bookmarkEnd w:id="147"/>
    </w:tbl>
    <w:p w14:paraId="60E94D16" w14:textId="77777777" w:rsidR="00F90032" w:rsidRDefault="00F90032">
      <w:pPr>
        <w:spacing w:after="160"/>
      </w:pPr>
    </w:p>
    <w:p w14:paraId="2029850D" w14:textId="77777777" w:rsidR="00F90032" w:rsidRDefault="00F90032">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F90032" w:rsidRPr="007E7700" w14:paraId="394FC167" w14:textId="77777777" w:rsidTr="00AB1E0E">
        <w:trPr>
          <w:trHeight w:val="324"/>
          <w:jc w:val="center"/>
        </w:trPr>
        <w:tc>
          <w:tcPr>
            <w:tcW w:w="1790" w:type="dxa"/>
            <w:shd w:val="clear" w:color="auto" w:fill="E7E6E6" w:themeFill="background2"/>
            <w:vAlign w:val="center"/>
          </w:tcPr>
          <w:p w14:paraId="4B2D8333" w14:textId="77777777" w:rsidR="00946286" w:rsidRDefault="00946286" w:rsidP="00946286">
            <w:pPr>
              <w:ind w:right="9"/>
              <w:jc w:val="center"/>
              <w:rPr>
                <w:rFonts w:eastAsia="Arial" w:cs="Arial"/>
                <w:b/>
              </w:rPr>
            </w:pPr>
            <w:r>
              <w:rPr>
                <w:rFonts w:eastAsia="Arial" w:cs="Arial"/>
                <w:b/>
              </w:rPr>
              <w:lastRenderedPageBreak/>
              <w:t xml:space="preserve">Data </w:t>
            </w:r>
          </w:p>
          <w:p w14:paraId="73E1F9E5" w14:textId="2C0F191D" w:rsidR="00F90032" w:rsidRPr="007E7700" w:rsidRDefault="00946286" w:rsidP="00946286">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3F3CAC8B" w14:textId="6C9CD738" w:rsidR="00F90032" w:rsidRPr="007E7700" w:rsidRDefault="0005111F"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5B42F22" w14:textId="77777777" w:rsidR="00F90032" w:rsidRPr="007E7700" w:rsidRDefault="00F90032"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C80EEA3" w14:textId="77777777" w:rsidR="00F90032" w:rsidRPr="007E7700" w:rsidRDefault="00F90032" w:rsidP="00AB1E0E">
            <w:pPr>
              <w:ind w:right="9"/>
              <w:jc w:val="center"/>
              <w:rPr>
                <w:rFonts w:cs="Arial"/>
              </w:rPr>
            </w:pPr>
            <w:r w:rsidRPr="007E7700">
              <w:rPr>
                <w:rFonts w:eastAsia="Arial" w:cs="Arial"/>
                <w:b/>
              </w:rPr>
              <w:t>Date Updated</w:t>
            </w:r>
          </w:p>
        </w:tc>
      </w:tr>
      <w:tr w:rsidR="00F90032" w:rsidRPr="007E7700" w14:paraId="6FB36B9D" w14:textId="77777777" w:rsidTr="00AB1E0E">
        <w:trPr>
          <w:trHeight w:val="312"/>
          <w:jc w:val="center"/>
        </w:trPr>
        <w:tc>
          <w:tcPr>
            <w:tcW w:w="1790" w:type="dxa"/>
            <w:vAlign w:val="center"/>
          </w:tcPr>
          <w:p w14:paraId="43BB4C42" w14:textId="77777777" w:rsidR="00F90032" w:rsidRPr="007E7700" w:rsidRDefault="00F90032" w:rsidP="00AB1E0E">
            <w:pPr>
              <w:ind w:right="9"/>
              <w:jc w:val="center"/>
              <w:rPr>
                <w:rFonts w:cs="Arial"/>
              </w:rPr>
            </w:pPr>
            <w:r>
              <w:rPr>
                <w:rFonts w:cs="Arial"/>
              </w:rPr>
              <w:t>E1051</w:t>
            </w:r>
          </w:p>
        </w:tc>
        <w:tc>
          <w:tcPr>
            <w:tcW w:w="5313" w:type="dxa"/>
            <w:gridSpan w:val="4"/>
            <w:vAlign w:val="center"/>
          </w:tcPr>
          <w:p w14:paraId="03695087" w14:textId="03EA1C8A" w:rsidR="00F90032" w:rsidRPr="007E7700" w:rsidRDefault="00F90032" w:rsidP="00AB1E0E">
            <w:pPr>
              <w:pStyle w:val="Heading2"/>
            </w:pPr>
            <w:bookmarkStart w:id="149" w:name="_Toc164363944"/>
            <w:r>
              <w:t>FlexAttendDaysEligible</w:t>
            </w:r>
            <w:r w:rsidR="00240D4A">
              <w:t>In</w:t>
            </w:r>
            <w:r>
              <w:t>InstrSetting</w:t>
            </w:r>
            <w:bookmarkEnd w:id="149"/>
          </w:p>
        </w:tc>
        <w:tc>
          <w:tcPr>
            <w:tcW w:w="1261" w:type="dxa"/>
            <w:vAlign w:val="center"/>
          </w:tcPr>
          <w:p w14:paraId="7A4308A1" w14:textId="77777777" w:rsidR="00F90032" w:rsidRPr="007E7700" w:rsidRDefault="00F90032" w:rsidP="00AB1E0E">
            <w:pPr>
              <w:ind w:right="11"/>
              <w:jc w:val="center"/>
              <w:rPr>
                <w:rFonts w:cs="Arial"/>
              </w:rPr>
            </w:pPr>
            <w:r>
              <w:rPr>
                <w:rFonts w:cs="Arial"/>
              </w:rPr>
              <w:t>03/03/2008</w:t>
            </w:r>
          </w:p>
        </w:tc>
        <w:tc>
          <w:tcPr>
            <w:tcW w:w="1380" w:type="dxa"/>
            <w:vAlign w:val="center"/>
          </w:tcPr>
          <w:p w14:paraId="78AF1487" w14:textId="77777777" w:rsidR="00F90032" w:rsidRPr="007E7700" w:rsidRDefault="00F90032" w:rsidP="00AB1E0E">
            <w:pPr>
              <w:jc w:val="center"/>
              <w:rPr>
                <w:rFonts w:cs="Arial"/>
              </w:rPr>
            </w:pPr>
          </w:p>
        </w:tc>
      </w:tr>
      <w:tr w:rsidR="00F90032" w:rsidRPr="007E7700" w14:paraId="5DA878EE" w14:textId="77777777" w:rsidTr="00AB1E0E">
        <w:trPr>
          <w:trHeight w:val="312"/>
          <w:jc w:val="center"/>
        </w:trPr>
        <w:tc>
          <w:tcPr>
            <w:tcW w:w="9744" w:type="dxa"/>
            <w:gridSpan w:val="7"/>
            <w:shd w:val="clear" w:color="auto" w:fill="E7E6E6" w:themeFill="background2"/>
            <w:vAlign w:val="center"/>
          </w:tcPr>
          <w:p w14:paraId="51344784" w14:textId="77777777" w:rsidR="00F90032" w:rsidRPr="007E7700" w:rsidRDefault="00F90032" w:rsidP="00AB1E0E">
            <w:pPr>
              <w:ind w:right="2"/>
              <w:jc w:val="center"/>
              <w:rPr>
                <w:rFonts w:cs="Arial"/>
              </w:rPr>
            </w:pPr>
            <w:r w:rsidRPr="007E7700">
              <w:rPr>
                <w:rFonts w:eastAsia="Arial" w:cs="Arial"/>
                <w:b/>
              </w:rPr>
              <w:t>Definition</w:t>
            </w:r>
          </w:p>
        </w:tc>
      </w:tr>
      <w:tr w:rsidR="00F90032" w:rsidRPr="007E7700" w14:paraId="2267D98D" w14:textId="77777777" w:rsidTr="00AB1E0E">
        <w:trPr>
          <w:trHeight w:val="588"/>
          <w:jc w:val="center"/>
        </w:trPr>
        <w:tc>
          <w:tcPr>
            <w:tcW w:w="9744" w:type="dxa"/>
            <w:gridSpan w:val="7"/>
            <w:vAlign w:val="center"/>
          </w:tcPr>
          <w:p w14:paraId="23342478" w14:textId="3831EAD4" w:rsidR="00F90032" w:rsidRPr="00C37969" w:rsidRDefault="00F90032" w:rsidP="00AB1E0E">
            <w:pPr>
              <w:ind w:left="55"/>
              <w:rPr>
                <w:rFonts w:cs="Arial"/>
              </w:rPr>
            </w:pPr>
            <w:r w:rsidRPr="00C37969">
              <w:rPr>
                <w:b/>
                <w:bCs/>
              </w:rPr>
              <w:t>FlexAttendDaysEligible</w:t>
            </w:r>
            <w:r w:rsidR="00240D4A">
              <w:rPr>
                <w:b/>
                <w:bCs/>
              </w:rPr>
              <w:t>In</w:t>
            </w:r>
            <w:r w:rsidRPr="00C37969">
              <w:rPr>
                <w:b/>
                <w:bCs/>
              </w:rPr>
              <w:t>InstrSetting</w:t>
            </w:r>
            <w:r>
              <w:t xml:space="preserve"> </w:t>
            </w:r>
            <w:r w:rsidRPr="000F7C7F">
              <w:t>indicates the total number of school days the student was eligible for a particular special education instructional setting that was eligible for Foundation School Program funding during a particular reporting period.</w:t>
            </w:r>
          </w:p>
        </w:tc>
      </w:tr>
      <w:tr w:rsidR="00F90032" w:rsidRPr="007E7700" w14:paraId="13431735" w14:textId="77777777" w:rsidTr="00AB1E0E">
        <w:trPr>
          <w:trHeight w:val="324"/>
          <w:jc w:val="center"/>
        </w:trPr>
        <w:tc>
          <w:tcPr>
            <w:tcW w:w="9744" w:type="dxa"/>
            <w:gridSpan w:val="7"/>
            <w:shd w:val="clear" w:color="auto" w:fill="E7E6E6" w:themeFill="background2"/>
            <w:vAlign w:val="center"/>
          </w:tcPr>
          <w:p w14:paraId="0511B46B" w14:textId="77777777" w:rsidR="00F90032" w:rsidRPr="007E7700" w:rsidRDefault="00F90032" w:rsidP="00AB1E0E">
            <w:pPr>
              <w:ind w:right="2"/>
              <w:jc w:val="center"/>
              <w:rPr>
                <w:rFonts w:cs="Arial"/>
              </w:rPr>
            </w:pPr>
            <w:r w:rsidRPr="007E7700">
              <w:rPr>
                <w:rFonts w:eastAsia="Arial" w:cs="Arial"/>
                <w:b/>
              </w:rPr>
              <w:t>Special Instructions</w:t>
            </w:r>
          </w:p>
        </w:tc>
      </w:tr>
      <w:tr w:rsidR="00F90032" w:rsidRPr="007E7700" w14:paraId="56433117" w14:textId="77777777" w:rsidTr="00AB1E0E">
        <w:trPr>
          <w:trHeight w:val="1548"/>
          <w:jc w:val="center"/>
        </w:trPr>
        <w:tc>
          <w:tcPr>
            <w:tcW w:w="9744" w:type="dxa"/>
            <w:gridSpan w:val="7"/>
          </w:tcPr>
          <w:p w14:paraId="0FDE17C9" w14:textId="77777777" w:rsidR="00F90032" w:rsidRPr="007E7700" w:rsidRDefault="00F90032" w:rsidP="00AB1E0E">
            <w:pPr>
              <w:ind w:left="58"/>
              <w:rPr>
                <w:rFonts w:cs="Arial"/>
              </w:rPr>
            </w:pPr>
          </w:p>
        </w:tc>
      </w:tr>
      <w:tr w:rsidR="00E67027" w:rsidRPr="007E7700" w14:paraId="1838B111" w14:textId="77777777" w:rsidTr="00DF6748">
        <w:trPr>
          <w:trHeight w:val="324"/>
          <w:jc w:val="center"/>
        </w:trPr>
        <w:tc>
          <w:tcPr>
            <w:tcW w:w="3140" w:type="dxa"/>
            <w:gridSpan w:val="2"/>
            <w:shd w:val="clear" w:color="auto" w:fill="E7E6E6" w:themeFill="background2"/>
            <w:vAlign w:val="center"/>
          </w:tcPr>
          <w:p w14:paraId="431EE357" w14:textId="0E4247CD" w:rsidR="00E67027" w:rsidRPr="007E7700" w:rsidRDefault="00E67027" w:rsidP="00E67027">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130460D1" w14:textId="2A823F37"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A02EE18" w14:textId="61BFD787"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D74E316"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0F5312C1" w14:textId="77777777" w:rsidTr="009A658E">
        <w:trPr>
          <w:trHeight w:val="312"/>
          <w:jc w:val="center"/>
        </w:trPr>
        <w:tc>
          <w:tcPr>
            <w:tcW w:w="3140" w:type="dxa"/>
            <w:gridSpan w:val="2"/>
            <w:vAlign w:val="center"/>
          </w:tcPr>
          <w:p w14:paraId="203F9F98" w14:textId="363E94D1" w:rsidR="00E67027" w:rsidRPr="007E7700" w:rsidRDefault="00E67027" w:rsidP="00E67027">
            <w:pPr>
              <w:ind w:right="14"/>
              <w:jc w:val="center"/>
              <w:rPr>
                <w:rFonts w:cs="Arial"/>
              </w:rPr>
            </w:pPr>
          </w:p>
        </w:tc>
        <w:tc>
          <w:tcPr>
            <w:tcW w:w="1887" w:type="dxa"/>
            <w:vAlign w:val="center"/>
          </w:tcPr>
          <w:p w14:paraId="43DA4A82" w14:textId="17BC38E0" w:rsidR="00E67027" w:rsidRPr="007E7700" w:rsidRDefault="00E67027" w:rsidP="00E67027">
            <w:pPr>
              <w:ind w:right="5"/>
              <w:jc w:val="center"/>
              <w:rPr>
                <w:rFonts w:cs="Arial"/>
              </w:rPr>
            </w:pPr>
            <w:r>
              <w:rPr>
                <w:rFonts w:cs="Arial"/>
              </w:rPr>
              <w:t>5</w:t>
            </w:r>
          </w:p>
        </w:tc>
        <w:tc>
          <w:tcPr>
            <w:tcW w:w="1612" w:type="dxa"/>
            <w:vAlign w:val="center"/>
          </w:tcPr>
          <w:p w14:paraId="28693139" w14:textId="2ADEB342" w:rsidR="00E67027" w:rsidRPr="007E7700" w:rsidRDefault="00E67027" w:rsidP="00E67027">
            <w:pPr>
              <w:ind w:right="5"/>
              <w:jc w:val="center"/>
              <w:rPr>
                <w:rFonts w:cs="Arial"/>
              </w:rPr>
            </w:pPr>
            <w:r>
              <w:rPr>
                <w:rFonts w:cs="Arial"/>
              </w:rPr>
              <w:t>Decimal</w:t>
            </w:r>
          </w:p>
        </w:tc>
        <w:tc>
          <w:tcPr>
            <w:tcW w:w="3105" w:type="dxa"/>
            <w:gridSpan w:val="3"/>
            <w:vAlign w:val="center"/>
          </w:tcPr>
          <w:p w14:paraId="669222EF" w14:textId="77777777" w:rsidR="00E67027" w:rsidRPr="007E7700" w:rsidRDefault="00E67027" w:rsidP="00E67027">
            <w:pPr>
              <w:ind w:right="6"/>
              <w:jc w:val="center"/>
              <w:rPr>
                <w:rFonts w:cs="Arial"/>
              </w:rPr>
            </w:pPr>
            <w:r>
              <w:rPr>
                <w:rFonts w:cs="Arial"/>
              </w:rPr>
              <w:t>0.0-180.0</w:t>
            </w:r>
          </w:p>
        </w:tc>
      </w:tr>
      <w:tr w:rsidR="00E67027" w:rsidRPr="007E7700" w14:paraId="71007BCB" w14:textId="77777777" w:rsidTr="00AB1E0E">
        <w:trPr>
          <w:trHeight w:val="324"/>
          <w:jc w:val="center"/>
        </w:trPr>
        <w:tc>
          <w:tcPr>
            <w:tcW w:w="9744" w:type="dxa"/>
            <w:gridSpan w:val="7"/>
            <w:shd w:val="clear" w:color="auto" w:fill="E7E6E6" w:themeFill="background2"/>
            <w:vAlign w:val="center"/>
          </w:tcPr>
          <w:p w14:paraId="0103271F"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4259B866" w14:textId="77777777" w:rsidTr="00AB1E0E">
        <w:trPr>
          <w:trHeight w:val="323"/>
          <w:jc w:val="center"/>
        </w:trPr>
        <w:tc>
          <w:tcPr>
            <w:tcW w:w="9744" w:type="dxa"/>
            <w:gridSpan w:val="7"/>
            <w:vAlign w:val="center"/>
          </w:tcPr>
          <w:p w14:paraId="3A9A090B" w14:textId="77777777" w:rsidR="00E67027" w:rsidRPr="000F4BEA" w:rsidRDefault="00E67027" w:rsidP="00E67027">
            <w:pPr>
              <w:ind w:left="55"/>
              <w:rPr>
                <w:rFonts w:cs="Arial"/>
              </w:rPr>
            </w:pPr>
            <w:r w:rsidRPr="000F4BEA">
              <w:rPr>
                <w:rFonts w:cs="Arial"/>
              </w:rPr>
              <w:t>FlexibleSpecialEducationProgramReportingPeriodAttendance</w:t>
            </w:r>
          </w:p>
        </w:tc>
      </w:tr>
      <w:tr w:rsidR="00E67027" w:rsidRPr="007E7700" w14:paraId="3CA36D0C" w14:textId="77777777" w:rsidTr="00AB1E0E">
        <w:trPr>
          <w:trHeight w:val="323"/>
          <w:jc w:val="center"/>
        </w:trPr>
        <w:tc>
          <w:tcPr>
            <w:tcW w:w="9744" w:type="dxa"/>
            <w:gridSpan w:val="7"/>
            <w:shd w:val="clear" w:color="auto" w:fill="E7E6E6" w:themeFill="background2"/>
            <w:vAlign w:val="center"/>
          </w:tcPr>
          <w:p w14:paraId="0703ECE3"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33447428" w14:textId="77777777" w:rsidTr="00AB1E0E">
        <w:trPr>
          <w:trHeight w:val="375"/>
          <w:jc w:val="center"/>
        </w:trPr>
        <w:tc>
          <w:tcPr>
            <w:tcW w:w="9744" w:type="dxa"/>
            <w:gridSpan w:val="7"/>
            <w:vAlign w:val="center"/>
          </w:tcPr>
          <w:p w14:paraId="649B421E" w14:textId="77777777" w:rsidR="00E67027" w:rsidRPr="007E7700" w:rsidRDefault="00E67027" w:rsidP="00E67027">
            <w:pPr>
              <w:ind w:left="55"/>
              <w:rPr>
                <w:rFonts w:cs="Arial"/>
              </w:rPr>
            </w:pPr>
            <w:r>
              <w:rPr>
                <w:rFonts w:cs="Arial"/>
              </w:rPr>
              <w:t>Student Attendance</w:t>
            </w:r>
          </w:p>
        </w:tc>
      </w:tr>
    </w:tbl>
    <w:p w14:paraId="7CF30CF1" w14:textId="77777777" w:rsidR="00F90032" w:rsidRDefault="00F90032">
      <w:pPr>
        <w:spacing w:after="160"/>
      </w:pPr>
    </w:p>
    <w:p w14:paraId="43A6C261" w14:textId="77777777" w:rsidR="00F90032" w:rsidRDefault="00F90032">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F90032" w:rsidRPr="007E7700" w14:paraId="54DE13FC" w14:textId="77777777" w:rsidTr="00AB1E0E">
        <w:trPr>
          <w:trHeight w:val="324"/>
          <w:jc w:val="center"/>
        </w:trPr>
        <w:tc>
          <w:tcPr>
            <w:tcW w:w="1790" w:type="dxa"/>
            <w:shd w:val="clear" w:color="auto" w:fill="E7E6E6" w:themeFill="background2"/>
            <w:vAlign w:val="center"/>
          </w:tcPr>
          <w:p w14:paraId="61556836" w14:textId="77777777" w:rsidR="00946286" w:rsidRDefault="00946286" w:rsidP="00946286">
            <w:pPr>
              <w:ind w:right="9"/>
              <w:jc w:val="center"/>
              <w:rPr>
                <w:rFonts w:eastAsia="Arial" w:cs="Arial"/>
                <w:b/>
              </w:rPr>
            </w:pPr>
            <w:r>
              <w:rPr>
                <w:rFonts w:eastAsia="Arial" w:cs="Arial"/>
                <w:b/>
              </w:rPr>
              <w:lastRenderedPageBreak/>
              <w:t xml:space="preserve">Data </w:t>
            </w:r>
          </w:p>
          <w:p w14:paraId="67F7E8A9" w14:textId="248BC094" w:rsidR="00F90032" w:rsidRPr="007E7700" w:rsidRDefault="00946286" w:rsidP="00946286">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2CA58066" w14:textId="340F4639" w:rsidR="00F90032" w:rsidRPr="007E7700" w:rsidRDefault="0054517E"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43B9D33" w14:textId="77777777" w:rsidR="00F90032" w:rsidRPr="007E7700" w:rsidRDefault="00F90032"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E0A86B1" w14:textId="77777777" w:rsidR="00F90032" w:rsidRPr="007E7700" w:rsidRDefault="00F90032" w:rsidP="00AB1E0E">
            <w:pPr>
              <w:ind w:right="9"/>
              <w:jc w:val="center"/>
              <w:rPr>
                <w:rFonts w:cs="Arial"/>
              </w:rPr>
            </w:pPr>
            <w:r w:rsidRPr="007E7700">
              <w:rPr>
                <w:rFonts w:eastAsia="Arial" w:cs="Arial"/>
                <w:b/>
              </w:rPr>
              <w:t>Date Updated</w:t>
            </w:r>
          </w:p>
        </w:tc>
      </w:tr>
      <w:tr w:rsidR="00F90032" w:rsidRPr="007E7700" w14:paraId="50F1DF09" w14:textId="77777777" w:rsidTr="00AB1E0E">
        <w:trPr>
          <w:trHeight w:val="312"/>
          <w:jc w:val="center"/>
        </w:trPr>
        <w:tc>
          <w:tcPr>
            <w:tcW w:w="1790" w:type="dxa"/>
            <w:vAlign w:val="center"/>
          </w:tcPr>
          <w:p w14:paraId="66B182A9" w14:textId="77777777" w:rsidR="00F90032" w:rsidRPr="007E7700" w:rsidRDefault="00F90032" w:rsidP="00AB1E0E">
            <w:pPr>
              <w:ind w:right="9"/>
              <w:jc w:val="center"/>
              <w:rPr>
                <w:rFonts w:cs="Arial"/>
              </w:rPr>
            </w:pPr>
            <w:r>
              <w:rPr>
                <w:rFonts w:cs="Arial"/>
              </w:rPr>
              <w:t>E1052</w:t>
            </w:r>
          </w:p>
        </w:tc>
        <w:tc>
          <w:tcPr>
            <w:tcW w:w="5313" w:type="dxa"/>
            <w:gridSpan w:val="4"/>
            <w:vAlign w:val="center"/>
          </w:tcPr>
          <w:p w14:paraId="42EE7E9C" w14:textId="26402076" w:rsidR="00F90032" w:rsidRPr="007E7700" w:rsidRDefault="00F90032" w:rsidP="00AB1E0E">
            <w:pPr>
              <w:pStyle w:val="Heading2"/>
            </w:pPr>
            <w:bookmarkStart w:id="150" w:name="_Toc164363945"/>
            <w:r>
              <w:t>FlexAttendExcessMinutes</w:t>
            </w:r>
            <w:r w:rsidR="00240D4A">
              <w:t>In</w:t>
            </w:r>
            <w:r>
              <w:t>InstrSetting</w:t>
            </w:r>
            <w:bookmarkEnd w:id="150"/>
          </w:p>
        </w:tc>
        <w:tc>
          <w:tcPr>
            <w:tcW w:w="1261" w:type="dxa"/>
            <w:vAlign w:val="center"/>
          </w:tcPr>
          <w:p w14:paraId="527C121E" w14:textId="77777777" w:rsidR="00F90032" w:rsidRPr="007E7700" w:rsidRDefault="00F90032" w:rsidP="00AB1E0E">
            <w:pPr>
              <w:ind w:right="11"/>
              <w:jc w:val="center"/>
              <w:rPr>
                <w:rFonts w:cs="Arial"/>
              </w:rPr>
            </w:pPr>
            <w:r>
              <w:rPr>
                <w:rFonts w:cs="Arial"/>
              </w:rPr>
              <w:t>03/03/2008</w:t>
            </w:r>
          </w:p>
        </w:tc>
        <w:tc>
          <w:tcPr>
            <w:tcW w:w="1380" w:type="dxa"/>
            <w:vAlign w:val="center"/>
          </w:tcPr>
          <w:p w14:paraId="7CCFF4DE" w14:textId="77777777" w:rsidR="00F90032" w:rsidRPr="007E7700" w:rsidRDefault="00F90032" w:rsidP="00AB1E0E">
            <w:pPr>
              <w:jc w:val="center"/>
              <w:rPr>
                <w:rFonts w:cs="Arial"/>
              </w:rPr>
            </w:pPr>
          </w:p>
        </w:tc>
      </w:tr>
      <w:tr w:rsidR="00F90032" w:rsidRPr="007E7700" w14:paraId="0B4B225D" w14:textId="77777777" w:rsidTr="00AB1E0E">
        <w:trPr>
          <w:trHeight w:val="312"/>
          <w:jc w:val="center"/>
        </w:trPr>
        <w:tc>
          <w:tcPr>
            <w:tcW w:w="9744" w:type="dxa"/>
            <w:gridSpan w:val="7"/>
            <w:shd w:val="clear" w:color="auto" w:fill="E7E6E6" w:themeFill="background2"/>
            <w:vAlign w:val="center"/>
          </w:tcPr>
          <w:p w14:paraId="6A0635CE" w14:textId="77777777" w:rsidR="00F90032" w:rsidRPr="007E7700" w:rsidRDefault="00F90032" w:rsidP="00AB1E0E">
            <w:pPr>
              <w:ind w:right="2"/>
              <w:jc w:val="center"/>
              <w:rPr>
                <w:rFonts w:cs="Arial"/>
              </w:rPr>
            </w:pPr>
            <w:r w:rsidRPr="007E7700">
              <w:rPr>
                <w:rFonts w:eastAsia="Arial" w:cs="Arial"/>
                <w:b/>
              </w:rPr>
              <w:t>Definition</w:t>
            </w:r>
          </w:p>
        </w:tc>
      </w:tr>
      <w:tr w:rsidR="00F90032" w:rsidRPr="007E7700" w14:paraId="1E74E957" w14:textId="77777777" w:rsidTr="00AB1E0E">
        <w:trPr>
          <w:trHeight w:val="588"/>
          <w:jc w:val="center"/>
        </w:trPr>
        <w:tc>
          <w:tcPr>
            <w:tcW w:w="9744" w:type="dxa"/>
            <w:gridSpan w:val="7"/>
            <w:vAlign w:val="center"/>
          </w:tcPr>
          <w:p w14:paraId="5C720D4B" w14:textId="392FAA0E" w:rsidR="00F90032" w:rsidRPr="00DE07BE" w:rsidRDefault="00F90032" w:rsidP="00AB1E0E">
            <w:pPr>
              <w:ind w:left="55"/>
              <w:rPr>
                <w:rFonts w:cs="Arial"/>
              </w:rPr>
            </w:pPr>
            <w:r w:rsidRPr="00DE07BE">
              <w:rPr>
                <w:b/>
                <w:bCs/>
              </w:rPr>
              <w:t>FlexAttendExcessMinutes</w:t>
            </w:r>
            <w:r w:rsidR="00240D4A">
              <w:rPr>
                <w:b/>
                <w:bCs/>
              </w:rPr>
              <w:t>In</w:t>
            </w:r>
            <w:r w:rsidRPr="00DE07BE">
              <w:rPr>
                <w:b/>
                <w:bCs/>
              </w:rPr>
              <w:t>InstrSetting</w:t>
            </w:r>
            <w:r>
              <w:t xml:space="preserve"> </w:t>
            </w:r>
            <w:r w:rsidRPr="00556570">
              <w:t>indicates the total number of minutes the student was present in a designated instructional setting above the allowable 360-minute daily limit of combined career and technical education and special education and related services during a particular reporting period.</w:t>
            </w:r>
          </w:p>
        </w:tc>
      </w:tr>
      <w:tr w:rsidR="00F90032" w:rsidRPr="007E7700" w14:paraId="5647914D" w14:textId="77777777" w:rsidTr="00AB1E0E">
        <w:trPr>
          <w:trHeight w:val="324"/>
          <w:jc w:val="center"/>
        </w:trPr>
        <w:tc>
          <w:tcPr>
            <w:tcW w:w="9744" w:type="dxa"/>
            <w:gridSpan w:val="7"/>
            <w:shd w:val="clear" w:color="auto" w:fill="E7E6E6" w:themeFill="background2"/>
            <w:vAlign w:val="center"/>
          </w:tcPr>
          <w:p w14:paraId="06286216" w14:textId="77777777" w:rsidR="00F90032" w:rsidRPr="007E7700" w:rsidRDefault="00F90032" w:rsidP="00AB1E0E">
            <w:pPr>
              <w:ind w:right="2"/>
              <w:jc w:val="center"/>
              <w:rPr>
                <w:rFonts w:cs="Arial"/>
              </w:rPr>
            </w:pPr>
            <w:r w:rsidRPr="007E7700">
              <w:rPr>
                <w:rFonts w:eastAsia="Arial" w:cs="Arial"/>
                <w:b/>
              </w:rPr>
              <w:t>Special Instructions</w:t>
            </w:r>
          </w:p>
        </w:tc>
      </w:tr>
      <w:tr w:rsidR="00F90032" w:rsidRPr="007E7700" w14:paraId="54E68E02" w14:textId="77777777" w:rsidTr="00AB1E0E">
        <w:trPr>
          <w:trHeight w:val="1548"/>
          <w:jc w:val="center"/>
        </w:trPr>
        <w:tc>
          <w:tcPr>
            <w:tcW w:w="9744" w:type="dxa"/>
            <w:gridSpan w:val="7"/>
          </w:tcPr>
          <w:p w14:paraId="129E105D" w14:textId="77777777" w:rsidR="00F90032" w:rsidRPr="007E7700" w:rsidRDefault="00F90032" w:rsidP="00AB1E0E">
            <w:pPr>
              <w:ind w:left="58"/>
              <w:rPr>
                <w:rFonts w:cs="Arial"/>
              </w:rPr>
            </w:pPr>
          </w:p>
        </w:tc>
      </w:tr>
      <w:tr w:rsidR="00E67027" w:rsidRPr="007E7700" w14:paraId="1DB9B0EF" w14:textId="77777777" w:rsidTr="00A96278">
        <w:trPr>
          <w:trHeight w:val="324"/>
          <w:jc w:val="center"/>
        </w:trPr>
        <w:tc>
          <w:tcPr>
            <w:tcW w:w="3140" w:type="dxa"/>
            <w:gridSpan w:val="2"/>
            <w:shd w:val="clear" w:color="auto" w:fill="E7E6E6" w:themeFill="background2"/>
            <w:vAlign w:val="center"/>
          </w:tcPr>
          <w:p w14:paraId="380C2E72" w14:textId="6A848065" w:rsidR="00E67027" w:rsidRPr="007E7700" w:rsidRDefault="00E67027" w:rsidP="00E67027">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465EAC4C" w14:textId="499CC180"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904B421" w14:textId="1DB83706"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47F2BA3"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58FA1C24" w14:textId="77777777" w:rsidTr="0099304D">
        <w:trPr>
          <w:trHeight w:val="312"/>
          <w:jc w:val="center"/>
        </w:trPr>
        <w:tc>
          <w:tcPr>
            <w:tcW w:w="3140" w:type="dxa"/>
            <w:gridSpan w:val="2"/>
            <w:vAlign w:val="center"/>
          </w:tcPr>
          <w:p w14:paraId="6D113F62" w14:textId="7E719EFB" w:rsidR="00E67027" w:rsidRPr="007E7700" w:rsidRDefault="00E67027" w:rsidP="00E67027">
            <w:pPr>
              <w:ind w:right="14"/>
              <w:jc w:val="center"/>
              <w:rPr>
                <w:rFonts w:cs="Arial"/>
              </w:rPr>
            </w:pPr>
          </w:p>
        </w:tc>
        <w:tc>
          <w:tcPr>
            <w:tcW w:w="1887" w:type="dxa"/>
            <w:vAlign w:val="center"/>
          </w:tcPr>
          <w:p w14:paraId="49B98A1D" w14:textId="3F23ADC2" w:rsidR="00E67027" w:rsidRPr="007E7700" w:rsidRDefault="00E67027" w:rsidP="00E67027">
            <w:pPr>
              <w:ind w:right="5"/>
              <w:jc w:val="center"/>
              <w:rPr>
                <w:rFonts w:cs="Arial"/>
              </w:rPr>
            </w:pPr>
            <w:r>
              <w:rPr>
                <w:rFonts w:cs="Arial"/>
              </w:rPr>
              <w:t>5</w:t>
            </w:r>
          </w:p>
        </w:tc>
        <w:tc>
          <w:tcPr>
            <w:tcW w:w="1612" w:type="dxa"/>
            <w:vAlign w:val="center"/>
          </w:tcPr>
          <w:p w14:paraId="6DF44995" w14:textId="56CDB761" w:rsidR="00E67027" w:rsidRPr="007E7700" w:rsidRDefault="00E67027" w:rsidP="00E67027">
            <w:pPr>
              <w:ind w:right="5"/>
              <w:jc w:val="center"/>
              <w:rPr>
                <w:rFonts w:cs="Arial"/>
              </w:rPr>
            </w:pPr>
            <w:r>
              <w:rPr>
                <w:rFonts w:cs="Arial"/>
              </w:rPr>
              <w:t>Number</w:t>
            </w:r>
          </w:p>
        </w:tc>
        <w:tc>
          <w:tcPr>
            <w:tcW w:w="3105" w:type="dxa"/>
            <w:gridSpan w:val="3"/>
            <w:vAlign w:val="center"/>
          </w:tcPr>
          <w:p w14:paraId="4FB7CB2B" w14:textId="77777777" w:rsidR="00E67027" w:rsidRPr="007E7700" w:rsidRDefault="00E67027" w:rsidP="00E67027">
            <w:pPr>
              <w:ind w:right="6"/>
              <w:jc w:val="center"/>
              <w:rPr>
                <w:rFonts w:cs="Arial"/>
              </w:rPr>
            </w:pPr>
            <w:r>
              <w:rPr>
                <w:rFonts w:cs="Arial"/>
              </w:rPr>
              <w:t>0-32400</w:t>
            </w:r>
          </w:p>
        </w:tc>
      </w:tr>
      <w:tr w:rsidR="00E67027" w:rsidRPr="007E7700" w14:paraId="10D37FB9" w14:textId="77777777" w:rsidTr="00AB1E0E">
        <w:trPr>
          <w:trHeight w:val="324"/>
          <w:jc w:val="center"/>
        </w:trPr>
        <w:tc>
          <w:tcPr>
            <w:tcW w:w="9744" w:type="dxa"/>
            <w:gridSpan w:val="7"/>
            <w:shd w:val="clear" w:color="auto" w:fill="E7E6E6" w:themeFill="background2"/>
            <w:vAlign w:val="center"/>
          </w:tcPr>
          <w:p w14:paraId="0E168406"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14B2DE1F" w14:textId="77777777" w:rsidTr="00AB1E0E">
        <w:trPr>
          <w:trHeight w:val="323"/>
          <w:jc w:val="center"/>
        </w:trPr>
        <w:tc>
          <w:tcPr>
            <w:tcW w:w="9744" w:type="dxa"/>
            <w:gridSpan w:val="7"/>
            <w:vAlign w:val="center"/>
          </w:tcPr>
          <w:p w14:paraId="1CD78FC3" w14:textId="77777777" w:rsidR="00E67027" w:rsidRPr="007E7700" w:rsidRDefault="00E67027" w:rsidP="00E67027">
            <w:pPr>
              <w:ind w:left="55"/>
              <w:rPr>
                <w:rFonts w:cs="Arial"/>
              </w:rPr>
            </w:pPr>
            <w:r w:rsidRPr="000F4BEA">
              <w:rPr>
                <w:rFonts w:cs="Arial"/>
              </w:rPr>
              <w:t>FlexibleSpecialEducationProgramReportingPeriodAttendance</w:t>
            </w:r>
          </w:p>
        </w:tc>
      </w:tr>
      <w:tr w:rsidR="00E67027" w:rsidRPr="007E7700" w14:paraId="732D1238" w14:textId="77777777" w:rsidTr="00AB1E0E">
        <w:trPr>
          <w:trHeight w:val="323"/>
          <w:jc w:val="center"/>
        </w:trPr>
        <w:tc>
          <w:tcPr>
            <w:tcW w:w="9744" w:type="dxa"/>
            <w:gridSpan w:val="7"/>
            <w:shd w:val="clear" w:color="auto" w:fill="E7E6E6" w:themeFill="background2"/>
            <w:vAlign w:val="center"/>
          </w:tcPr>
          <w:p w14:paraId="2CFFFA2B"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3EC8C0EC" w14:textId="77777777" w:rsidTr="00AB1E0E">
        <w:trPr>
          <w:trHeight w:val="375"/>
          <w:jc w:val="center"/>
        </w:trPr>
        <w:tc>
          <w:tcPr>
            <w:tcW w:w="9744" w:type="dxa"/>
            <w:gridSpan w:val="7"/>
            <w:vAlign w:val="center"/>
          </w:tcPr>
          <w:p w14:paraId="2320DCF1" w14:textId="77777777" w:rsidR="00E67027" w:rsidRPr="007E7700" w:rsidRDefault="00E67027" w:rsidP="00E67027">
            <w:pPr>
              <w:ind w:left="55"/>
              <w:rPr>
                <w:rFonts w:cs="Arial"/>
              </w:rPr>
            </w:pPr>
            <w:r>
              <w:rPr>
                <w:rFonts w:cs="Arial"/>
              </w:rPr>
              <w:t>Student Attendance</w:t>
            </w:r>
          </w:p>
        </w:tc>
      </w:tr>
    </w:tbl>
    <w:p w14:paraId="741A958F" w14:textId="77777777" w:rsidR="00F90032" w:rsidRDefault="00F90032">
      <w:pPr>
        <w:spacing w:after="160"/>
      </w:pPr>
    </w:p>
    <w:p w14:paraId="0621E46B" w14:textId="77777777" w:rsidR="00F90032" w:rsidRDefault="00F90032">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F90032" w:rsidRPr="007E7700" w14:paraId="6E559EC3" w14:textId="77777777" w:rsidTr="00AB1E0E">
        <w:trPr>
          <w:trHeight w:val="324"/>
          <w:jc w:val="center"/>
        </w:trPr>
        <w:tc>
          <w:tcPr>
            <w:tcW w:w="1790" w:type="dxa"/>
            <w:shd w:val="clear" w:color="auto" w:fill="E7E6E6" w:themeFill="background2"/>
            <w:vAlign w:val="center"/>
          </w:tcPr>
          <w:p w14:paraId="42E0D65A" w14:textId="77777777" w:rsidR="00946286" w:rsidRDefault="00946286" w:rsidP="00946286">
            <w:pPr>
              <w:ind w:right="9"/>
              <w:jc w:val="center"/>
              <w:rPr>
                <w:rFonts w:eastAsia="Arial" w:cs="Arial"/>
                <w:b/>
              </w:rPr>
            </w:pPr>
            <w:r>
              <w:rPr>
                <w:rFonts w:eastAsia="Arial" w:cs="Arial"/>
                <w:b/>
              </w:rPr>
              <w:lastRenderedPageBreak/>
              <w:t xml:space="preserve">Data </w:t>
            </w:r>
          </w:p>
          <w:p w14:paraId="59952EB2" w14:textId="468C0626" w:rsidR="00F90032" w:rsidRPr="007E7700" w:rsidRDefault="00946286" w:rsidP="00946286">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4B2D58D3" w14:textId="7B3806E5" w:rsidR="00F90032" w:rsidRPr="007E7700" w:rsidRDefault="0054517E"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5B581A7" w14:textId="77777777" w:rsidR="00F90032" w:rsidRPr="007E7700" w:rsidRDefault="00F90032"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F3BA5D4" w14:textId="77777777" w:rsidR="00F90032" w:rsidRPr="007E7700" w:rsidRDefault="00F90032" w:rsidP="00AB1E0E">
            <w:pPr>
              <w:ind w:right="9"/>
              <w:jc w:val="center"/>
              <w:rPr>
                <w:rFonts w:cs="Arial"/>
              </w:rPr>
            </w:pPr>
            <w:r w:rsidRPr="007E7700">
              <w:rPr>
                <w:rFonts w:eastAsia="Arial" w:cs="Arial"/>
                <w:b/>
              </w:rPr>
              <w:t>Date Updated</w:t>
            </w:r>
          </w:p>
        </w:tc>
      </w:tr>
      <w:tr w:rsidR="00F90032" w:rsidRPr="007E7700" w14:paraId="04DB4957" w14:textId="77777777" w:rsidTr="00AB1E0E">
        <w:trPr>
          <w:trHeight w:val="312"/>
          <w:jc w:val="center"/>
        </w:trPr>
        <w:tc>
          <w:tcPr>
            <w:tcW w:w="1790" w:type="dxa"/>
            <w:vAlign w:val="center"/>
          </w:tcPr>
          <w:p w14:paraId="65B89C7E" w14:textId="77777777" w:rsidR="00F90032" w:rsidRPr="007E7700" w:rsidRDefault="00F90032" w:rsidP="00AB1E0E">
            <w:pPr>
              <w:ind w:right="9"/>
              <w:jc w:val="center"/>
              <w:rPr>
                <w:rFonts w:cs="Arial"/>
              </w:rPr>
            </w:pPr>
            <w:r>
              <w:rPr>
                <w:rFonts w:cs="Arial"/>
              </w:rPr>
              <w:t>E1053</w:t>
            </w:r>
          </w:p>
        </w:tc>
        <w:tc>
          <w:tcPr>
            <w:tcW w:w="5313" w:type="dxa"/>
            <w:gridSpan w:val="4"/>
            <w:vAlign w:val="center"/>
          </w:tcPr>
          <w:p w14:paraId="76587F23" w14:textId="77777777" w:rsidR="00F90032" w:rsidRPr="007E7700" w:rsidRDefault="00F90032" w:rsidP="00AB1E0E">
            <w:pPr>
              <w:pStyle w:val="Heading2"/>
            </w:pPr>
            <w:bookmarkStart w:id="151" w:name="_Toc164363946"/>
            <w:r>
              <w:t>FlexAttendTotalCareerTechMinutesPresent</w:t>
            </w:r>
            <w:bookmarkEnd w:id="151"/>
          </w:p>
        </w:tc>
        <w:tc>
          <w:tcPr>
            <w:tcW w:w="1261" w:type="dxa"/>
            <w:vAlign w:val="center"/>
          </w:tcPr>
          <w:p w14:paraId="3C125B19" w14:textId="77777777" w:rsidR="00F90032" w:rsidRPr="007E7700" w:rsidRDefault="00F90032" w:rsidP="00AB1E0E">
            <w:pPr>
              <w:ind w:right="11"/>
              <w:jc w:val="center"/>
              <w:rPr>
                <w:rFonts w:cs="Arial"/>
              </w:rPr>
            </w:pPr>
            <w:r>
              <w:rPr>
                <w:rFonts w:cs="Arial"/>
              </w:rPr>
              <w:t>03/03/2008</w:t>
            </w:r>
          </w:p>
        </w:tc>
        <w:tc>
          <w:tcPr>
            <w:tcW w:w="1380" w:type="dxa"/>
            <w:vAlign w:val="center"/>
          </w:tcPr>
          <w:p w14:paraId="273DB1D0" w14:textId="77777777" w:rsidR="00F90032" w:rsidRPr="007E7700" w:rsidRDefault="00F90032" w:rsidP="00AB1E0E">
            <w:pPr>
              <w:jc w:val="center"/>
              <w:rPr>
                <w:rFonts w:cs="Arial"/>
              </w:rPr>
            </w:pPr>
            <w:r>
              <w:rPr>
                <w:rFonts w:cs="Arial"/>
              </w:rPr>
              <w:t>03/01/2015</w:t>
            </w:r>
          </w:p>
        </w:tc>
      </w:tr>
      <w:tr w:rsidR="00F90032" w:rsidRPr="007E7700" w14:paraId="706F3DF9" w14:textId="77777777" w:rsidTr="00AB1E0E">
        <w:trPr>
          <w:trHeight w:val="312"/>
          <w:jc w:val="center"/>
        </w:trPr>
        <w:tc>
          <w:tcPr>
            <w:tcW w:w="9744" w:type="dxa"/>
            <w:gridSpan w:val="7"/>
            <w:shd w:val="clear" w:color="auto" w:fill="E7E6E6" w:themeFill="background2"/>
            <w:vAlign w:val="center"/>
          </w:tcPr>
          <w:p w14:paraId="6B993ABC" w14:textId="77777777" w:rsidR="00F90032" w:rsidRPr="007E7700" w:rsidRDefault="00F90032" w:rsidP="00AB1E0E">
            <w:pPr>
              <w:ind w:right="2"/>
              <w:jc w:val="center"/>
              <w:rPr>
                <w:rFonts w:cs="Arial"/>
              </w:rPr>
            </w:pPr>
            <w:r w:rsidRPr="007E7700">
              <w:rPr>
                <w:rFonts w:eastAsia="Arial" w:cs="Arial"/>
                <w:b/>
              </w:rPr>
              <w:t>Definition</w:t>
            </w:r>
          </w:p>
        </w:tc>
      </w:tr>
      <w:tr w:rsidR="00F90032" w:rsidRPr="007E7700" w14:paraId="5BE43A36" w14:textId="77777777" w:rsidTr="00AB1E0E">
        <w:trPr>
          <w:trHeight w:val="588"/>
          <w:jc w:val="center"/>
        </w:trPr>
        <w:tc>
          <w:tcPr>
            <w:tcW w:w="9744" w:type="dxa"/>
            <w:gridSpan w:val="7"/>
            <w:vAlign w:val="center"/>
          </w:tcPr>
          <w:p w14:paraId="76A96713" w14:textId="77777777" w:rsidR="00F90032" w:rsidRPr="00B659B6" w:rsidRDefault="00F90032" w:rsidP="00AB1E0E">
            <w:pPr>
              <w:ind w:left="55"/>
              <w:rPr>
                <w:rFonts w:cs="Arial"/>
                <w:b/>
                <w:bCs/>
              </w:rPr>
            </w:pPr>
            <w:r w:rsidRPr="00B659B6">
              <w:rPr>
                <w:b/>
                <w:bCs/>
              </w:rPr>
              <w:t>FlexAttendTotalCareerTechMinutesPresent</w:t>
            </w:r>
            <w:r>
              <w:rPr>
                <w:b/>
                <w:bCs/>
              </w:rPr>
              <w:t xml:space="preserve"> </w:t>
            </w:r>
            <w:r w:rsidRPr="00B659B6">
              <w:t>indicates the total number of minutes the student was present in an approved career and technical education course(s) that the student was eligible for and enrolled in during a particular reporting period.</w:t>
            </w:r>
          </w:p>
        </w:tc>
      </w:tr>
      <w:tr w:rsidR="00F90032" w:rsidRPr="007E7700" w14:paraId="7D2F3B5F" w14:textId="77777777" w:rsidTr="00AB1E0E">
        <w:trPr>
          <w:trHeight w:val="324"/>
          <w:jc w:val="center"/>
        </w:trPr>
        <w:tc>
          <w:tcPr>
            <w:tcW w:w="9744" w:type="dxa"/>
            <w:gridSpan w:val="7"/>
            <w:shd w:val="clear" w:color="auto" w:fill="E7E6E6" w:themeFill="background2"/>
            <w:vAlign w:val="center"/>
          </w:tcPr>
          <w:p w14:paraId="5D9A22A0" w14:textId="77777777" w:rsidR="00F90032" w:rsidRPr="007E7700" w:rsidRDefault="00F90032" w:rsidP="00AB1E0E">
            <w:pPr>
              <w:ind w:right="2"/>
              <w:jc w:val="center"/>
              <w:rPr>
                <w:rFonts w:cs="Arial"/>
              </w:rPr>
            </w:pPr>
            <w:r w:rsidRPr="007E7700">
              <w:rPr>
                <w:rFonts w:eastAsia="Arial" w:cs="Arial"/>
                <w:b/>
              </w:rPr>
              <w:t>Special Instructions</w:t>
            </w:r>
          </w:p>
        </w:tc>
      </w:tr>
      <w:tr w:rsidR="00F90032" w:rsidRPr="007E7700" w14:paraId="2E540950" w14:textId="77777777" w:rsidTr="00AB1E0E">
        <w:trPr>
          <w:trHeight w:val="1548"/>
          <w:jc w:val="center"/>
        </w:trPr>
        <w:tc>
          <w:tcPr>
            <w:tcW w:w="9744" w:type="dxa"/>
            <w:gridSpan w:val="7"/>
          </w:tcPr>
          <w:p w14:paraId="1805B741" w14:textId="77777777" w:rsidR="00F90032" w:rsidRPr="007E7700" w:rsidRDefault="00F90032" w:rsidP="00AB1E0E">
            <w:pPr>
              <w:ind w:left="58"/>
              <w:rPr>
                <w:rFonts w:cs="Arial"/>
              </w:rPr>
            </w:pPr>
          </w:p>
        </w:tc>
      </w:tr>
      <w:tr w:rsidR="00E67027" w:rsidRPr="007E7700" w14:paraId="5F6A6299" w14:textId="77777777" w:rsidTr="00AB02F4">
        <w:trPr>
          <w:trHeight w:val="324"/>
          <w:jc w:val="center"/>
        </w:trPr>
        <w:tc>
          <w:tcPr>
            <w:tcW w:w="3140" w:type="dxa"/>
            <w:gridSpan w:val="2"/>
            <w:shd w:val="clear" w:color="auto" w:fill="E7E6E6" w:themeFill="background2"/>
            <w:vAlign w:val="center"/>
          </w:tcPr>
          <w:p w14:paraId="4274374B" w14:textId="7F9E4E29" w:rsidR="00E67027" w:rsidRPr="007E7700" w:rsidRDefault="00E67027" w:rsidP="00E67027">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7F79FF20" w14:textId="09A14EBA"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63D6863" w14:textId="0C55F9D5"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CDA57E2"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7FBED20F" w14:textId="77777777" w:rsidTr="00961C4B">
        <w:trPr>
          <w:trHeight w:val="312"/>
          <w:jc w:val="center"/>
        </w:trPr>
        <w:tc>
          <w:tcPr>
            <w:tcW w:w="3140" w:type="dxa"/>
            <w:gridSpan w:val="2"/>
            <w:vAlign w:val="center"/>
          </w:tcPr>
          <w:p w14:paraId="5DD70C3E" w14:textId="3A4AD6D2" w:rsidR="00E67027" w:rsidRPr="007E7700" w:rsidRDefault="00E67027" w:rsidP="00E67027">
            <w:pPr>
              <w:ind w:right="14"/>
              <w:jc w:val="center"/>
              <w:rPr>
                <w:rFonts w:cs="Arial"/>
              </w:rPr>
            </w:pPr>
          </w:p>
        </w:tc>
        <w:tc>
          <w:tcPr>
            <w:tcW w:w="1887" w:type="dxa"/>
            <w:vAlign w:val="center"/>
          </w:tcPr>
          <w:p w14:paraId="1DFD9CB0" w14:textId="595E2610" w:rsidR="00E67027" w:rsidRPr="007E7700" w:rsidRDefault="00E67027" w:rsidP="00E67027">
            <w:pPr>
              <w:ind w:right="5"/>
              <w:jc w:val="center"/>
              <w:rPr>
                <w:rFonts w:cs="Arial"/>
              </w:rPr>
            </w:pPr>
            <w:r>
              <w:rPr>
                <w:rFonts w:cs="Arial"/>
              </w:rPr>
              <w:t>5</w:t>
            </w:r>
          </w:p>
        </w:tc>
        <w:tc>
          <w:tcPr>
            <w:tcW w:w="1612" w:type="dxa"/>
            <w:vAlign w:val="center"/>
          </w:tcPr>
          <w:p w14:paraId="2570D093" w14:textId="0BE70ACF" w:rsidR="00E67027" w:rsidRPr="007E7700" w:rsidRDefault="00E67027" w:rsidP="00E67027">
            <w:pPr>
              <w:ind w:right="5"/>
              <w:jc w:val="center"/>
              <w:rPr>
                <w:rFonts w:cs="Arial"/>
              </w:rPr>
            </w:pPr>
            <w:r>
              <w:rPr>
                <w:rFonts w:cs="Arial"/>
              </w:rPr>
              <w:t>Number</w:t>
            </w:r>
          </w:p>
        </w:tc>
        <w:tc>
          <w:tcPr>
            <w:tcW w:w="3105" w:type="dxa"/>
            <w:gridSpan w:val="3"/>
            <w:vAlign w:val="center"/>
          </w:tcPr>
          <w:p w14:paraId="73FE5990" w14:textId="77777777" w:rsidR="00E67027" w:rsidRPr="007E7700" w:rsidRDefault="00E67027" w:rsidP="00E67027">
            <w:pPr>
              <w:ind w:right="6"/>
              <w:jc w:val="center"/>
              <w:rPr>
                <w:rFonts w:cs="Arial"/>
              </w:rPr>
            </w:pPr>
            <w:r>
              <w:rPr>
                <w:rFonts w:cs="Arial"/>
              </w:rPr>
              <w:t>45-05400</w:t>
            </w:r>
          </w:p>
        </w:tc>
      </w:tr>
      <w:tr w:rsidR="00E67027" w:rsidRPr="007E7700" w14:paraId="0E8AA18E" w14:textId="77777777" w:rsidTr="00AB1E0E">
        <w:trPr>
          <w:trHeight w:val="324"/>
          <w:jc w:val="center"/>
        </w:trPr>
        <w:tc>
          <w:tcPr>
            <w:tcW w:w="9744" w:type="dxa"/>
            <w:gridSpan w:val="7"/>
            <w:shd w:val="clear" w:color="auto" w:fill="E7E6E6" w:themeFill="background2"/>
            <w:vAlign w:val="center"/>
          </w:tcPr>
          <w:p w14:paraId="568D8741"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67DCC743" w14:textId="77777777" w:rsidTr="00AB1E0E">
        <w:trPr>
          <w:trHeight w:val="323"/>
          <w:jc w:val="center"/>
        </w:trPr>
        <w:tc>
          <w:tcPr>
            <w:tcW w:w="9744" w:type="dxa"/>
            <w:gridSpan w:val="7"/>
            <w:vAlign w:val="center"/>
          </w:tcPr>
          <w:p w14:paraId="77648F5C" w14:textId="77777777" w:rsidR="00E67027" w:rsidRPr="007E7700" w:rsidRDefault="00E67027" w:rsidP="00E67027">
            <w:pPr>
              <w:ind w:left="55"/>
              <w:rPr>
                <w:rFonts w:cs="Arial"/>
              </w:rPr>
            </w:pPr>
            <w:r w:rsidRPr="000F4BEA">
              <w:rPr>
                <w:rFonts w:cs="Arial"/>
              </w:rPr>
              <w:t>Flexible</w:t>
            </w:r>
            <w:r>
              <w:rPr>
                <w:rFonts w:cs="Arial"/>
              </w:rPr>
              <w:t>CTE</w:t>
            </w:r>
            <w:r w:rsidRPr="000F4BEA">
              <w:rPr>
                <w:rFonts w:cs="Arial"/>
              </w:rPr>
              <w:t>ProgramReportingPeriodAttendance</w:t>
            </w:r>
          </w:p>
        </w:tc>
      </w:tr>
      <w:tr w:rsidR="00E67027" w:rsidRPr="007E7700" w14:paraId="5FD862D8" w14:textId="77777777" w:rsidTr="00AB1E0E">
        <w:trPr>
          <w:trHeight w:val="323"/>
          <w:jc w:val="center"/>
        </w:trPr>
        <w:tc>
          <w:tcPr>
            <w:tcW w:w="9744" w:type="dxa"/>
            <w:gridSpan w:val="7"/>
            <w:shd w:val="clear" w:color="auto" w:fill="E7E6E6" w:themeFill="background2"/>
            <w:vAlign w:val="center"/>
          </w:tcPr>
          <w:p w14:paraId="1BD54583"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4FF273EC" w14:textId="77777777" w:rsidTr="00AB1E0E">
        <w:trPr>
          <w:trHeight w:val="375"/>
          <w:jc w:val="center"/>
        </w:trPr>
        <w:tc>
          <w:tcPr>
            <w:tcW w:w="9744" w:type="dxa"/>
            <w:gridSpan w:val="7"/>
            <w:vAlign w:val="center"/>
          </w:tcPr>
          <w:p w14:paraId="0B54D16A" w14:textId="77777777" w:rsidR="00E67027" w:rsidRPr="007E7700" w:rsidRDefault="00E67027" w:rsidP="00E67027">
            <w:pPr>
              <w:ind w:left="55"/>
              <w:rPr>
                <w:rFonts w:cs="Arial"/>
              </w:rPr>
            </w:pPr>
            <w:r>
              <w:rPr>
                <w:rFonts w:cs="Arial"/>
              </w:rPr>
              <w:t>Student Attendance</w:t>
            </w:r>
          </w:p>
        </w:tc>
      </w:tr>
    </w:tbl>
    <w:p w14:paraId="5F30ABA7" w14:textId="77777777" w:rsidR="00F90032" w:rsidRDefault="00F90032">
      <w:pPr>
        <w:spacing w:after="160"/>
      </w:pPr>
    </w:p>
    <w:p w14:paraId="5B8042E4" w14:textId="77777777" w:rsidR="00F90032" w:rsidRDefault="00F90032">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F90032" w:rsidRPr="007E7700" w14:paraId="0FB5EBF1" w14:textId="77777777" w:rsidTr="00AB1E0E">
        <w:trPr>
          <w:trHeight w:val="324"/>
          <w:jc w:val="center"/>
        </w:trPr>
        <w:tc>
          <w:tcPr>
            <w:tcW w:w="1790" w:type="dxa"/>
            <w:shd w:val="clear" w:color="auto" w:fill="E7E6E6" w:themeFill="background2"/>
            <w:vAlign w:val="center"/>
          </w:tcPr>
          <w:p w14:paraId="6F61666E" w14:textId="77777777" w:rsidR="00946286" w:rsidRDefault="00946286" w:rsidP="00946286">
            <w:pPr>
              <w:ind w:right="9"/>
              <w:jc w:val="center"/>
              <w:rPr>
                <w:rFonts w:eastAsia="Arial" w:cs="Arial"/>
                <w:b/>
              </w:rPr>
            </w:pPr>
            <w:r>
              <w:rPr>
                <w:rFonts w:eastAsia="Arial" w:cs="Arial"/>
                <w:b/>
              </w:rPr>
              <w:lastRenderedPageBreak/>
              <w:t xml:space="preserve">Data </w:t>
            </w:r>
          </w:p>
          <w:p w14:paraId="639F1409" w14:textId="06A38359" w:rsidR="00F90032" w:rsidRPr="007E7700" w:rsidRDefault="00946286" w:rsidP="00946286">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68D081BF" w14:textId="17AE8C94" w:rsidR="00F90032" w:rsidRPr="007E7700" w:rsidRDefault="0054517E"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20E6C7B" w14:textId="77777777" w:rsidR="00F90032" w:rsidRPr="007E7700" w:rsidRDefault="00F90032"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E647A56" w14:textId="77777777" w:rsidR="00F90032" w:rsidRPr="007E7700" w:rsidRDefault="00F90032" w:rsidP="00AB1E0E">
            <w:pPr>
              <w:ind w:right="9"/>
              <w:jc w:val="center"/>
              <w:rPr>
                <w:rFonts w:cs="Arial"/>
              </w:rPr>
            </w:pPr>
            <w:r w:rsidRPr="007E7700">
              <w:rPr>
                <w:rFonts w:eastAsia="Arial" w:cs="Arial"/>
                <w:b/>
              </w:rPr>
              <w:t>Date Updated</w:t>
            </w:r>
          </w:p>
        </w:tc>
      </w:tr>
      <w:tr w:rsidR="00F90032" w:rsidRPr="007E7700" w14:paraId="0DE8C454" w14:textId="77777777" w:rsidTr="00AB1E0E">
        <w:trPr>
          <w:trHeight w:val="312"/>
          <w:jc w:val="center"/>
        </w:trPr>
        <w:tc>
          <w:tcPr>
            <w:tcW w:w="1790" w:type="dxa"/>
            <w:vAlign w:val="center"/>
          </w:tcPr>
          <w:p w14:paraId="512946F4" w14:textId="77777777" w:rsidR="00F90032" w:rsidRPr="007E7700" w:rsidRDefault="00F90032" w:rsidP="00AB1E0E">
            <w:pPr>
              <w:ind w:right="9"/>
              <w:jc w:val="center"/>
              <w:rPr>
                <w:rFonts w:cs="Arial"/>
              </w:rPr>
            </w:pPr>
            <w:r>
              <w:rPr>
                <w:rFonts w:cs="Arial"/>
              </w:rPr>
              <w:t>E1046</w:t>
            </w:r>
          </w:p>
        </w:tc>
        <w:tc>
          <w:tcPr>
            <w:tcW w:w="5313" w:type="dxa"/>
            <w:gridSpan w:val="4"/>
            <w:vAlign w:val="center"/>
          </w:tcPr>
          <w:p w14:paraId="3793E6A4" w14:textId="77777777" w:rsidR="00F90032" w:rsidRPr="007E7700" w:rsidRDefault="00F90032" w:rsidP="00AB1E0E">
            <w:pPr>
              <w:pStyle w:val="Heading2"/>
            </w:pPr>
            <w:bookmarkStart w:id="152" w:name="_Toc164363947"/>
            <w:r>
              <w:t>FlexAttendTotalEligibleMinutesPresent</w:t>
            </w:r>
            <w:bookmarkEnd w:id="152"/>
          </w:p>
        </w:tc>
        <w:tc>
          <w:tcPr>
            <w:tcW w:w="1261" w:type="dxa"/>
            <w:vAlign w:val="center"/>
          </w:tcPr>
          <w:p w14:paraId="4003FFEA" w14:textId="77777777" w:rsidR="00F90032" w:rsidRPr="007E7700" w:rsidRDefault="00F90032" w:rsidP="00AB1E0E">
            <w:pPr>
              <w:ind w:right="11"/>
              <w:jc w:val="center"/>
              <w:rPr>
                <w:rFonts w:cs="Arial"/>
              </w:rPr>
            </w:pPr>
            <w:r>
              <w:rPr>
                <w:rFonts w:cs="Arial"/>
              </w:rPr>
              <w:t>03/03/2008</w:t>
            </w:r>
          </w:p>
        </w:tc>
        <w:tc>
          <w:tcPr>
            <w:tcW w:w="1380" w:type="dxa"/>
            <w:vAlign w:val="center"/>
          </w:tcPr>
          <w:p w14:paraId="747D81C8" w14:textId="77777777" w:rsidR="00F90032" w:rsidRPr="007E7700" w:rsidRDefault="00F90032" w:rsidP="00AB1E0E">
            <w:pPr>
              <w:jc w:val="center"/>
              <w:rPr>
                <w:rFonts w:cs="Arial"/>
              </w:rPr>
            </w:pPr>
            <w:r>
              <w:rPr>
                <w:rFonts w:cs="Arial"/>
              </w:rPr>
              <w:t>08/25/2010</w:t>
            </w:r>
          </w:p>
        </w:tc>
      </w:tr>
      <w:tr w:rsidR="00F90032" w:rsidRPr="007E7700" w14:paraId="3651F811" w14:textId="77777777" w:rsidTr="00AB1E0E">
        <w:trPr>
          <w:trHeight w:val="312"/>
          <w:jc w:val="center"/>
        </w:trPr>
        <w:tc>
          <w:tcPr>
            <w:tcW w:w="9744" w:type="dxa"/>
            <w:gridSpan w:val="7"/>
            <w:shd w:val="clear" w:color="auto" w:fill="E7E6E6" w:themeFill="background2"/>
            <w:vAlign w:val="center"/>
          </w:tcPr>
          <w:p w14:paraId="35C088EF" w14:textId="77777777" w:rsidR="00F90032" w:rsidRPr="007E7700" w:rsidRDefault="00F90032" w:rsidP="00AB1E0E">
            <w:pPr>
              <w:ind w:right="2"/>
              <w:jc w:val="center"/>
              <w:rPr>
                <w:rFonts w:cs="Arial"/>
              </w:rPr>
            </w:pPr>
            <w:r w:rsidRPr="007E7700">
              <w:rPr>
                <w:rFonts w:eastAsia="Arial" w:cs="Arial"/>
                <w:b/>
              </w:rPr>
              <w:t>Definition</w:t>
            </w:r>
          </w:p>
        </w:tc>
      </w:tr>
      <w:tr w:rsidR="00F90032" w:rsidRPr="007E7700" w14:paraId="673DDF2A" w14:textId="77777777" w:rsidTr="00AB1E0E">
        <w:trPr>
          <w:trHeight w:val="588"/>
          <w:jc w:val="center"/>
        </w:trPr>
        <w:tc>
          <w:tcPr>
            <w:tcW w:w="9744" w:type="dxa"/>
            <w:gridSpan w:val="7"/>
            <w:vAlign w:val="center"/>
          </w:tcPr>
          <w:p w14:paraId="01A66358" w14:textId="77777777" w:rsidR="00F90032" w:rsidRPr="00D52ADA" w:rsidRDefault="00F90032" w:rsidP="00AB1E0E">
            <w:pPr>
              <w:ind w:left="55"/>
              <w:rPr>
                <w:rFonts w:cs="Arial"/>
              </w:rPr>
            </w:pPr>
            <w:r w:rsidRPr="00D52ADA">
              <w:rPr>
                <w:b/>
                <w:bCs/>
              </w:rPr>
              <w:t>FlexAttendTotalEligibleMinutesPresent</w:t>
            </w:r>
            <w:r>
              <w:t xml:space="preserve"> </w:t>
            </w:r>
            <w:r w:rsidRPr="00F64EE4">
              <w:t>indicates the total number of minutes the student was present and eligible for Foundation School Program funding during a particular reporting period. Eligiblity for this program is determined by September 1 age and grade level.</w:t>
            </w:r>
          </w:p>
        </w:tc>
      </w:tr>
      <w:tr w:rsidR="00F90032" w:rsidRPr="007E7700" w14:paraId="680D54F5" w14:textId="77777777" w:rsidTr="00AB1E0E">
        <w:trPr>
          <w:trHeight w:val="324"/>
          <w:jc w:val="center"/>
        </w:trPr>
        <w:tc>
          <w:tcPr>
            <w:tcW w:w="9744" w:type="dxa"/>
            <w:gridSpan w:val="7"/>
            <w:shd w:val="clear" w:color="auto" w:fill="E7E6E6" w:themeFill="background2"/>
            <w:vAlign w:val="center"/>
          </w:tcPr>
          <w:p w14:paraId="4BA730F0" w14:textId="77777777" w:rsidR="00F90032" w:rsidRPr="007E7700" w:rsidRDefault="00F90032" w:rsidP="00AB1E0E">
            <w:pPr>
              <w:ind w:right="2"/>
              <w:jc w:val="center"/>
              <w:rPr>
                <w:rFonts w:cs="Arial"/>
              </w:rPr>
            </w:pPr>
            <w:r w:rsidRPr="007E7700">
              <w:rPr>
                <w:rFonts w:eastAsia="Arial" w:cs="Arial"/>
                <w:b/>
              </w:rPr>
              <w:t>Special Instructions</w:t>
            </w:r>
          </w:p>
        </w:tc>
      </w:tr>
      <w:tr w:rsidR="00F90032" w:rsidRPr="007E7700" w14:paraId="0DA1CD4A" w14:textId="77777777" w:rsidTr="00AB1E0E">
        <w:trPr>
          <w:trHeight w:val="1548"/>
          <w:jc w:val="center"/>
        </w:trPr>
        <w:tc>
          <w:tcPr>
            <w:tcW w:w="9744" w:type="dxa"/>
            <w:gridSpan w:val="7"/>
          </w:tcPr>
          <w:p w14:paraId="628118D0" w14:textId="77777777" w:rsidR="00F90032" w:rsidRPr="007E7700" w:rsidRDefault="00F90032" w:rsidP="00AB1E0E">
            <w:pPr>
              <w:ind w:left="58"/>
              <w:rPr>
                <w:rFonts w:cs="Arial"/>
              </w:rPr>
            </w:pPr>
          </w:p>
        </w:tc>
      </w:tr>
      <w:tr w:rsidR="00E67027" w:rsidRPr="007E7700" w14:paraId="5234580C" w14:textId="77777777" w:rsidTr="00F85DB2">
        <w:trPr>
          <w:trHeight w:val="324"/>
          <w:jc w:val="center"/>
        </w:trPr>
        <w:tc>
          <w:tcPr>
            <w:tcW w:w="3140" w:type="dxa"/>
            <w:gridSpan w:val="2"/>
            <w:shd w:val="clear" w:color="auto" w:fill="E7E6E6" w:themeFill="background2"/>
            <w:vAlign w:val="center"/>
          </w:tcPr>
          <w:p w14:paraId="17CFFE91" w14:textId="3C5671A4" w:rsidR="00E67027" w:rsidRPr="007E7700" w:rsidRDefault="00E67027" w:rsidP="00E67027">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2165D19A" w14:textId="68B732EE"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A26BB03" w14:textId="5729C813"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AE15987"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52A52E56" w14:textId="77777777" w:rsidTr="00F5572D">
        <w:trPr>
          <w:trHeight w:val="312"/>
          <w:jc w:val="center"/>
        </w:trPr>
        <w:tc>
          <w:tcPr>
            <w:tcW w:w="3140" w:type="dxa"/>
            <w:gridSpan w:val="2"/>
            <w:vAlign w:val="center"/>
          </w:tcPr>
          <w:p w14:paraId="774F1757" w14:textId="2EAB76F0" w:rsidR="00E67027" w:rsidRPr="007E7700" w:rsidRDefault="00E67027" w:rsidP="00E67027">
            <w:pPr>
              <w:ind w:right="14"/>
              <w:jc w:val="center"/>
              <w:rPr>
                <w:rFonts w:cs="Arial"/>
              </w:rPr>
            </w:pPr>
          </w:p>
        </w:tc>
        <w:tc>
          <w:tcPr>
            <w:tcW w:w="1887" w:type="dxa"/>
            <w:vAlign w:val="center"/>
          </w:tcPr>
          <w:p w14:paraId="303F4CC2" w14:textId="78ED6527" w:rsidR="00E67027" w:rsidRPr="007E7700" w:rsidRDefault="00E67027" w:rsidP="00E67027">
            <w:pPr>
              <w:ind w:right="5"/>
              <w:jc w:val="center"/>
              <w:rPr>
                <w:rFonts w:cs="Arial"/>
              </w:rPr>
            </w:pPr>
            <w:r>
              <w:rPr>
                <w:rFonts w:cs="Arial"/>
              </w:rPr>
              <w:t>5</w:t>
            </w:r>
          </w:p>
        </w:tc>
        <w:tc>
          <w:tcPr>
            <w:tcW w:w="1612" w:type="dxa"/>
            <w:vAlign w:val="center"/>
          </w:tcPr>
          <w:p w14:paraId="0770748A" w14:textId="464E8AB8" w:rsidR="00E67027" w:rsidRPr="007E7700" w:rsidRDefault="00E67027" w:rsidP="00E67027">
            <w:pPr>
              <w:ind w:right="5"/>
              <w:jc w:val="center"/>
              <w:rPr>
                <w:rFonts w:cs="Arial"/>
              </w:rPr>
            </w:pPr>
            <w:r>
              <w:rPr>
                <w:rFonts w:cs="Arial"/>
              </w:rPr>
              <w:t>Number</w:t>
            </w:r>
          </w:p>
        </w:tc>
        <w:tc>
          <w:tcPr>
            <w:tcW w:w="3105" w:type="dxa"/>
            <w:gridSpan w:val="3"/>
            <w:vAlign w:val="center"/>
          </w:tcPr>
          <w:p w14:paraId="00337F3E" w14:textId="77777777" w:rsidR="00E67027" w:rsidRPr="007E7700" w:rsidRDefault="00E67027" w:rsidP="00E67027">
            <w:pPr>
              <w:ind w:right="6"/>
              <w:jc w:val="center"/>
              <w:rPr>
                <w:rFonts w:cs="Arial"/>
              </w:rPr>
            </w:pPr>
            <w:r>
              <w:rPr>
                <w:rFonts w:cs="Arial"/>
              </w:rPr>
              <w:t>0-32400</w:t>
            </w:r>
          </w:p>
        </w:tc>
      </w:tr>
      <w:tr w:rsidR="00E67027" w:rsidRPr="007E7700" w14:paraId="6ECE24CC" w14:textId="77777777" w:rsidTr="00AB1E0E">
        <w:trPr>
          <w:trHeight w:val="324"/>
          <w:jc w:val="center"/>
        </w:trPr>
        <w:tc>
          <w:tcPr>
            <w:tcW w:w="9744" w:type="dxa"/>
            <w:gridSpan w:val="7"/>
            <w:shd w:val="clear" w:color="auto" w:fill="E7E6E6" w:themeFill="background2"/>
            <w:vAlign w:val="center"/>
          </w:tcPr>
          <w:p w14:paraId="25EF77A8"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7A106A88" w14:textId="77777777" w:rsidTr="00AB1E0E">
        <w:trPr>
          <w:trHeight w:val="323"/>
          <w:jc w:val="center"/>
        </w:trPr>
        <w:tc>
          <w:tcPr>
            <w:tcW w:w="9744" w:type="dxa"/>
            <w:gridSpan w:val="7"/>
            <w:vAlign w:val="center"/>
          </w:tcPr>
          <w:p w14:paraId="75668BDC" w14:textId="77777777" w:rsidR="00E67027" w:rsidRPr="007E7700" w:rsidRDefault="00E67027" w:rsidP="00E67027">
            <w:pPr>
              <w:ind w:left="55"/>
              <w:rPr>
                <w:rFonts w:cs="Arial"/>
              </w:rPr>
            </w:pPr>
            <w:r>
              <w:rPr>
                <w:rFonts w:cs="Arial"/>
              </w:rPr>
              <w:t>FlexibleRegularProgramReportingPeriodAttendance</w:t>
            </w:r>
          </w:p>
        </w:tc>
      </w:tr>
      <w:tr w:rsidR="00E67027" w:rsidRPr="007E7700" w14:paraId="7762174F" w14:textId="77777777" w:rsidTr="00AB1E0E">
        <w:trPr>
          <w:trHeight w:val="323"/>
          <w:jc w:val="center"/>
        </w:trPr>
        <w:tc>
          <w:tcPr>
            <w:tcW w:w="9744" w:type="dxa"/>
            <w:gridSpan w:val="7"/>
            <w:shd w:val="clear" w:color="auto" w:fill="E7E6E6" w:themeFill="background2"/>
            <w:vAlign w:val="center"/>
          </w:tcPr>
          <w:p w14:paraId="62D3EE19"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73B8D412" w14:textId="77777777" w:rsidTr="00AB1E0E">
        <w:trPr>
          <w:trHeight w:val="375"/>
          <w:jc w:val="center"/>
        </w:trPr>
        <w:tc>
          <w:tcPr>
            <w:tcW w:w="9744" w:type="dxa"/>
            <w:gridSpan w:val="7"/>
            <w:vAlign w:val="center"/>
          </w:tcPr>
          <w:p w14:paraId="092536ED" w14:textId="77777777" w:rsidR="00E67027" w:rsidRPr="007E7700" w:rsidRDefault="00E67027" w:rsidP="00E67027">
            <w:pPr>
              <w:ind w:left="55"/>
              <w:rPr>
                <w:rFonts w:cs="Arial"/>
              </w:rPr>
            </w:pPr>
            <w:r>
              <w:rPr>
                <w:rFonts w:cs="Arial"/>
              </w:rPr>
              <w:t>Student Attendance</w:t>
            </w:r>
          </w:p>
        </w:tc>
      </w:tr>
    </w:tbl>
    <w:p w14:paraId="2D478807" w14:textId="77777777" w:rsidR="00F90032" w:rsidRDefault="00F90032">
      <w:pPr>
        <w:spacing w:after="160"/>
      </w:pPr>
    </w:p>
    <w:p w14:paraId="53709C30" w14:textId="77777777" w:rsidR="00F90032" w:rsidRDefault="00F90032">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F90032" w:rsidRPr="007E7700" w14:paraId="659BB9C5" w14:textId="77777777" w:rsidTr="00AB1E0E">
        <w:trPr>
          <w:trHeight w:val="324"/>
          <w:jc w:val="center"/>
        </w:trPr>
        <w:tc>
          <w:tcPr>
            <w:tcW w:w="1790" w:type="dxa"/>
            <w:shd w:val="clear" w:color="auto" w:fill="E7E6E6" w:themeFill="background2"/>
            <w:vAlign w:val="center"/>
          </w:tcPr>
          <w:p w14:paraId="7D8B65CC" w14:textId="77777777" w:rsidR="00946286" w:rsidRDefault="00946286" w:rsidP="00946286">
            <w:pPr>
              <w:ind w:right="9"/>
              <w:jc w:val="center"/>
              <w:rPr>
                <w:rFonts w:eastAsia="Arial" w:cs="Arial"/>
                <w:b/>
              </w:rPr>
            </w:pPr>
            <w:r>
              <w:rPr>
                <w:rFonts w:eastAsia="Arial" w:cs="Arial"/>
                <w:b/>
              </w:rPr>
              <w:lastRenderedPageBreak/>
              <w:t xml:space="preserve">Data </w:t>
            </w:r>
          </w:p>
          <w:p w14:paraId="248EF222" w14:textId="67CD3BF7" w:rsidR="00F90032" w:rsidRPr="007E7700" w:rsidRDefault="00946286" w:rsidP="00946286">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1AEBBC20" w14:textId="0E675B80" w:rsidR="00F90032" w:rsidRPr="007E7700" w:rsidRDefault="0054517E"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09CCCD3" w14:textId="77777777" w:rsidR="00F90032" w:rsidRPr="007E7700" w:rsidRDefault="00F90032"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A6A9324" w14:textId="77777777" w:rsidR="00F90032" w:rsidRPr="007E7700" w:rsidRDefault="00F90032" w:rsidP="00AB1E0E">
            <w:pPr>
              <w:ind w:right="9"/>
              <w:jc w:val="center"/>
              <w:rPr>
                <w:rFonts w:cs="Arial"/>
              </w:rPr>
            </w:pPr>
            <w:r w:rsidRPr="007E7700">
              <w:rPr>
                <w:rFonts w:eastAsia="Arial" w:cs="Arial"/>
                <w:b/>
              </w:rPr>
              <w:t>Date Updated</w:t>
            </w:r>
          </w:p>
        </w:tc>
      </w:tr>
      <w:tr w:rsidR="00F90032" w:rsidRPr="007E7700" w14:paraId="1EE265C6" w14:textId="77777777" w:rsidTr="00AB1E0E">
        <w:trPr>
          <w:trHeight w:val="312"/>
          <w:jc w:val="center"/>
        </w:trPr>
        <w:tc>
          <w:tcPr>
            <w:tcW w:w="1790" w:type="dxa"/>
            <w:vAlign w:val="center"/>
          </w:tcPr>
          <w:p w14:paraId="2232B7C6" w14:textId="77777777" w:rsidR="00F90032" w:rsidRPr="007E7700" w:rsidRDefault="00F90032" w:rsidP="00AB1E0E">
            <w:pPr>
              <w:ind w:right="9"/>
              <w:jc w:val="center"/>
              <w:rPr>
                <w:rFonts w:cs="Arial"/>
              </w:rPr>
            </w:pPr>
            <w:r>
              <w:rPr>
                <w:rFonts w:cs="Arial"/>
              </w:rPr>
              <w:t>E1047</w:t>
            </w:r>
          </w:p>
        </w:tc>
        <w:tc>
          <w:tcPr>
            <w:tcW w:w="5313" w:type="dxa"/>
            <w:gridSpan w:val="4"/>
            <w:vAlign w:val="center"/>
          </w:tcPr>
          <w:p w14:paraId="0EC0EE6A" w14:textId="77777777" w:rsidR="00F90032" w:rsidRPr="007E7700" w:rsidRDefault="00F90032" w:rsidP="00AB1E0E">
            <w:pPr>
              <w:pStyle w:val="Heading2"/>
            </w:pPr>
            <w:bookmarkStart w:id="153" w:name="_Toc164363948"/>
            <w:r>
              <w:t>FlexAttendTotalIneligibleMinutesPresent</w:t>
            </w:r>
            <w:bookmarkEnd w:id="153"/>
          </w:p>
        </w:tc>
        <w:tc>
          <w:tcPr>
            <w:tcW w:w="1261" w:type="dxa"/>
            <w:vAlign w:val="center"/>
          </w:tcPr>
          <w:p w14:paraId="1A8716ED" w14:textId="77777777" w:rsidR="00F90032" w:rsidRPr="007E7700" w:rsidRDefault="00F90032" w:rsidP="00AB1E0E">
            <w:pPr>
              <w:ind w:right="11"/>
              <w:jc w:val="center"/>
              <w:rPr>
                <w:rFonts w:cs="Arial"/>
              </w:rPr>
            </w:pPr>
            <w:r>
              <w:rPr>
                <w:rFonts w:cs="Arial"/>
              </w:rPr>
              <w:t>03/03/2008</w:t>
            </w:r>
          </w:p>
        </w:tc>
        <w:tc>
          <w:tcPr>
            <w:tcW w:w="1380" w:type="dxa"/>
            <w:vAlign w:val="center"/>
          </w:tcPr>
          <w:p w14:paraId="4B874156" w14:textId="77777777" w:rsidR="00F90032" w:rsidRPr="007E7700" w:rsidRDefault="00F90032" w:rsidP="00AB1E0E">
            <w:pPr>
              <w:jc w:val="center"/>
              <w:rPr>
                <w:rFonts w:cs="Arial"/>
              </w:rPr>
            </w:pPr>
            <w:r>
              <w:rPr>
                <w:rFonts w:cs="Arial"/>
              </w:rPr>
              <w:t>08/25/2010</w:t>
            </w:r>
          </w:p>
        </w:tc>
      </w:tr>
      <w:tr w:rsidR="00F90032" w:rsidRPr="007E7700" w14:paraId="03A24F4F" w14:textId="77777777" w:rsidTr="00AB1E0E">
        <w:trPr>
          <w:trHeight w:val="312"/>
          <w:jc w:val="center"/>
        </w:trPr>
        <w:tc>
          <w:tcPr>
            <w:tcW w:w="9744" w:type="dxa"/>
            <w:gridSpan w:val="7"/>
            <w:shd w:val="clear" w:color="auto" w:fill="E7E6E6" w:themeFill="background2"/>
            <w:vAlign w:val="center"/>
          </w:tcPr>
          <w:p w14:paraId="6E671520" w14:textId="77777777" w:rsidR="00F90032" w:rsidRPr="007E7700" w:rsidRDefault="00F90032" w:rsidP="00AB1E0E">
            <w:pPr>
              <w:ind w:right="2"/>
              <w:jc w:val="center"/>
              <w:rPr>
                <w:rFonts w:cs="Arial"/>
              </w:rPr>
            </w:pPr>
            <w:r w:rsidRPr="007E7700">
              <w:rPr>
                <w:rFonts w:eastAsia="Arial" w:cs="Arial"/>
                <w:b/>
              </w:rPr>
              <w:t>Definition</w:t>
            </w:r>
          </w:p>
        </w:tc>
      </w:tr>
      <w:tr w:rsidR="00F90032" w:rsidRPr="007E7700" w14:paraId="38846A47" w14:textId="77777777" w:rsidTr="00AB1E0E">
        <w:trPr>
          <w:trHeight w:val="588"/>
          <w:jc w:val="center"/>
        </w:trPr>
        <w:tc>
          <w:tcPr>
            <w:tcW w:w="9744" w:type="dxa"/>
            <w:gridSpan w:val="7"/>
            <w:vAlign w:val="center"/>
          </w:tcPr>
          <w:p w14:paraId="04C945B9" w14:textId="77777777" w:rsidR="00F90032" w:rsidRPr="00D44EBF" w:rsidRDefault="00F90032" w:rsidP="00AB1E0E">
            <w:pPr>
              <w:ind w:left="55"/>
              <w:rPr>
                <w:rFonts w:cs="Arial"/>
              </w:rPr>
            </w:pPr>
            <w:r w:rsidRPr="00D44EBF">
              <w:rPr>
                <w:b/>
                <w:bCs/>
              </w:rPr>
              <w:t>FlexAttendTotalIneligibleMinutesPresent</w:t>
            </w:r>
            <w:r>
              <w:t xml:space="preserve"> </w:t>
            </w:r>
            <w:r w:rsidRPr="0031211F">
              <w:t>indicates the total number of minutes the student was present and ineligible for Foundation School Program funding during a particular reporting period. Ineligiblity for this program is determined by September 1 age and grade level.</w:t>
            </w:r>
          </w:p>
        </w:tc>
      </w:tr>
      <w:tr w:rsidR="00F90032" w:rsidRPr="007E7700" w14:paraId="25F94C99" w14:textId="77777777" w:rsidTr="00AB1E0E">
        <w:trPr>
          <w:trHeight w:val="324"/>
          <w:jc w:val="center"/>
        </w:trPr>
        <w:tc>
          <w:tcPr>
            <w:tcW w:w="9744" w:type="dxa"/>
            <w:gridSpan w:val="7"/>
            <w:shd w:val="clear" w:color="auto" w:fill="E7E6E6" w:themeFill="background2"/>
            <w:vAlign w:val="center"/>
          </w:tcPr>
          <w:p w14:paraId="4AEDF5BE" w14:textId="77777777" w:rsidR="00F90032" w:rsidRPr="007E7700" w:rsidRDefault="00F90032" w:rsidP="00AB1E0E">
            <w:pPr>
              <w:ind w:right="2"/>
              <w:jc w:val="center"/>
              <w:rPr>
                <w:rFonts w:cs="Arial"/>
              </w:rPr>
            </w:pPr>
            <w:r w:rsidRPr="007E7700">
              <w:rPr>
                <w:rFonts w:eastAsia="Arial" w:cs="Arial"/>
                <w:b/>
              </w:rPr>
              <w:t>Special Instructions</w:t>
            </w:r>
          </w:p>
        </w:tc>
      </w:tr>
      <w:tr w:rsidR="00F90032" w:rsidRPr="007E7700" w14:paraId="53B66F00" w14:textId="77777777" w:rsidTr="00AB1E0E">
        <w:trPr>
          <w:trHeight w:val="1548"/>
          <w:jc w:val="center"/>
        </w:trPr>
        <w:tc>
          <w:tcPr>
            <w:tcW w:w="9744" w:type="dxa"/>
            <w:gridSpan w:val="7"/>
          </w:tcPr>
          <w:p w14:paraId="67FC4380" w14:textId="77777777" w:rsidR="00F90032" w:rsidRPr="007E7700" w:rsidRDefault="00F90032" w:rsidP="00AB1E0E">
            <w:pPr>
              <w:ind w:left="58"/>
              <w:rPr>
                <w:rFonts w:cs="Arial"/>
              </w:rPr>
            </w:pPr>
          </w:p>
        </w:tc>
      </w:tr>
      <w:tr w:rsidR="00E67027" w:rsidRPr="007E7700" w14:paraId="5E3CE806" w14:textId="77777777" w:rsidTr="006E52D3">
        <w:trPr>
          <w:trHeight w:val="324"/>
          <w:jc w:val="center"/>
        </w:trPr>
        <w:tc>
          <w:tcPr>
            <w:tcW w:w="3140" w:type="dxa"/>
            <w:gridSpan w:val="2"/>
            <w:shd w:val="clear" w:color="auto" w:fill="E7E6E6" w:themeFill="background2"/>
            <w:vAlign w:val="center"/>
          </w:tcPr>
          <w:p w14:paraId="10CE1656" w14:textId="34958770" w:rsidR="00E67027" w:rsidRPr="007E7700" w:rsidRDefault="00E67027" w:rsidP="00E67027">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4D3B8AAD" w14:textId="1A58B3CF"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043F9D9" w14:textId="57F6CEBC"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AD4BBFE"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321058DA" w14:textId="77777777" w:rsidTr="00B30B46">
        <w:trPr>
          <w:trHeight w:val="312"/>
          <w:jc w:val="center"/>
        </w:trPr>
        <w:tc>
          <w:tcPr>
            <w:tcW w:w="3140" w:type="dxa"/>
            <w:gridSpan w:val="2"/>
            <w:vAlign w:val="center"/>
          </w:tcPr>
          <w:p w14:paraId="086CA50F" w14:textId="7B130D89" w:rsidR="00E67027" w:rsidRPr="007E7700" w:rsidRDefault="00E67027" w:rsidP="00E67027">
            <w:pPr>
              <w:ind w:right="14"/>
              <w:jc w:val="center"/>
              <w:rPr>
                <w:rFonts w:cs="Arial"/>
              </w:rPr>
            </w:pPr>
          </w:p>
        </w:tc>
        <w:tc>
          <w:tcPr>
            <w:tcW w:w="1887" w:type="dxa"/>
            <w:vAlign w:val="center"/>
          </w:tcPr>
          <w:p w14:paraId="4B04E486" w14:textId="3265E787" w:rsidR="00E67027" w:rsidRPr="007E7700" w:rsidRDefault="00E67027" w:rsidP="00E67027">
            <w:pPr>
              <w:ind w:right="5"/>
              <w:jc w:val="center"/>
              <w:rPr>
                <w:rFonts w:cs="Arial"/>
              </w:rPr>
            </w:pPr>
            <w:r>
              <w:rPr>
                <w:rFonts w:cs="Arial"/>
              </w:rPr>
              <w:t>5</w:t>
            </w:r>
          </w:p>
        </w:tc>
        <w:tc>
          <w:tcPr>
            <w:tcW w:w="1612" w:type="dxa"/>
            <w:vAlign w:val="center"/>
          </w:tcPr>
          <w:p w14:paraId="15BFCBBD" w14:textId="0A6FE8BC" w:rsidR="00E67027" w:rsidRPr="007E7700" w:rsidRDefault="00E67027" w:rsidP="00E67027">
            <w:pPr>
              <w:ind w:right="5"/>
              <w:jc w:val="center"/>
              <w:rPr>
                <w:rFonts w:cs="Arial"/>
              </w:rPr>
            </w:pPr>
            <w:r>
              <w:rPr>
                <w:rFonts w:cs="Arial"/>
              </w:rPr>
              <w:t>Number</w:t>
            </w:r>
          </w:p>
        </w:tc>
        <w:tc>
          <w:tcPr>
            <w:tcW w:w="3105" w:type="dxa"/>
            <w:gridSpan w:val="3"/>
            <w:vAlign w:val="center"/>
          </w:tcPr>
          <w:p w14:paraId="79F7CA14" w14:textId="77777777" w:rsidR="00E67027" w:rsidRPr="007E7700" w:rsidRDefault="00E67027" w:rsidP="00E67027">
            <w:pPr>
              <w:ind w:right="6"/>
              <w:jc w:val="center"/>
              <w:rPr>
                <w:rFonts w:cs="Arial"/>
              </w:rPr>
            </w:pPr>
            <w:r>
              <w:rPr>
                <w:rFonts w:cs="Arial"/>
              </w:rPr>
              <w:t>0-32400</w:t>
            </w:r>
          </w:p>
        </w:tc>
      </w:tr>
      <w:tr w:rsidR="00E67027" w:rsidRPr="007E7700" w14:paraId="438D1AAB" w14:textId="77777777" w:rsidTr="00AB1E0E">
        <w:trPr>
          <w:trHeight w:val="324"/>
          <w:jc w:val="center"/>
        </w:trPr>
        <w:tc>
          <w:tcPr>
            <w:tcW w:w="9744" w:type="dxa"/>
            <w:gridSpan w:val="7"/>
            <w:shd w:val="clear" w:color="auto" w:fill="E7E6E6" w:themeFill="background2"/>
            <w:vAlign w:val="center"/>
          </w:tcPr>
          <w:p w14:paraId="382D7924"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47AA6A3B" w14:textId="77777777" w:rsidTr="00AB1E0E">
        <w:trPr>
          <w:trHeight w:val="323"/>
          <w:jc w:val="center"/>
        </w:trPr>
        <w:tc>
          <w:tcPr>
            <w:tcW w:w="9744" w:type="dxa"/>
            <w:gridSpan w:val="7"/>
            <w:vAlign w:val="center"/>
          </w:tcPr>
          <w:p w14:paraId="1744DBA1" w14:textId="77777777" w:rsidR="00E67027" w:rsidRPr="007E7700" w:rsidRDefault="00E67027" w:rsidP="00E67027">
            <w:pPr>
              <w:ind w:left="55"/>
              <w:rPr>
                <w:rFonts w:cs="Arial"/>
              </w:rPr>
            </w:pPr>
            <w:r>
              <w:rPr>
                <w:rFonts w:cs="Arial"/>
              </w:rPr>
              <w:t>FlexibleRegularProgramReportingPeriodAttendance</w:t>
            </w:r>
          </w:p>
        </w:tc>
      </w:tr>
      <w:tr w:rsidR="00E67027" w:rsidRPr="007E7700" w14:paraId="57A3BB33" w14:textId="77777777" w:rsidTr="00AB1E0E">
        <w:trPr>
          <w:trHeight w:val="323"/>
          <w:jc w:val="center"/>
        </w:trPr>
        <w:tc>
          <w:tcPr>
            <w:tcW w:w="9744" w:type="dxa"/>
            <w:gridSpan w:val="7"/>
            <w:shd w:val="clear" w:color="auto" w:fill="E7E6E6" w:themeFill="background2"/>
            <w:vAlign w:val="center"/>
          </w:tcPr>
          <w:p w14:paraId="6FBA42DB"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3597D5E3" w14:textId="77777777" w:rsidTr="00AB1E0E">
        <w:trPr>
          <w:trHeight w:val="375"/>
          <w:jc w:val="center"/>
        </w:trPr>
        <w:tc>
          <w:tcPr>
            <w:tcW w:w="9744" w:type="dxa"/>
            <w:gridSpan w:val="7"/>
            <w:vAlign w:val="center"/>
          </w:tcPr>
          <w:p w14:paraId="3F51863E" w14:textId="77777777" w:rsidR="00E67027" w:rsidRPr="007E7700" w:rsidRDefault="00E67027" w:rsidP="00E67027">
            <w:pPr>
              <w:ind w:left="55"/>
              <w:rPr>
                <w:rFonts w:cs="Arial"/>
              </w:rPr>
            </w:pPr>
            <w:r>
              <w:rPr>
                <w:rFonts w:cs="Arial"/>
              </w:rPr>
              <w:t>Student Attendance</w:t>
            </w:r>
          </w:p>
        </w:tc>
      </w:tr>
    </w:tbl>
    <w:p w14:paraId="42D50476" w14:textId="77777777" w:rsidR="00F90032" w:rsidRDefault="00F90032">
      <w:pPr>
        <w:spacing w:after="160"/>
      </w:pPr>
    </w:p>
    <w:p w14:paraId="3797D26F" w14:textId="77777777" w:rsidR="00F90032" w:rsidRDefault="00F90032">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1E60CD" w:rsidRPr="007E7700" w14:paraId="329399CB" w14:textId="77777777" w:rsidTr="00AB1E0E">
        <w:trPr>
          <w:trHeight w:val="324"/>
          <w:jc w:val="center"/>
        </w:trPr>
        <w:tc>
          <w:tcPr>
            <w:tcW w:w="1790" w:type="dxa"/>
            <w:shd w:val="clear" w:color="auto" w:fill="E7E6E6" w:themeFill="background2"/>
            <w:vAlign w:val="center"/>
          </w:tcPr>
          <w:p w14:paraId="726ECD45" w14:textId="77777777" w:rsidR="00946286" w:rsidRDefault="00946286" w:rsidP="00946286">
            <w:pPr>
              <w:ind w:right="9"/>
              <w:jc w:val="center"/>
              <w:rPr>
                <w:rFonts w:eastAsia="Arial" w:cs="Arial"/>
                <w:b/>
              </w:rPr>
            </w:pPr>
            <w:r>
              <w:rPr>
                <w:rFonts w:eastAsia="Arial" w:cs="Arial"/>
                <w:b/>
              </w:rPr>
              <w:lastRenderedPageBreak/>
              <w:t xml:space="preserve">Data </w:t>
            </w:r>
          </w:p>
          <w:p w14:paraId="1FE6439A" w14:textId="1FC5C22F" w:rsidR="001E60CD" w:rsidRPr="007E7700" w:rsidRDefault="00946286" w:rsidP="00946286">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5FBC20AB" w14:textId="331DDD05" w:rsidR="001E60CD" w:rsidRPr="007E7700" w:rsidRDefault="0054517E"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F3E2307" w14:textId="77777777" w:rsidR="001E60CD" w:rsidRPr="007E7700" w:rsidRDefault="001E60CD"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DD29465" w14:textId="77777777" w:rsidR="001E60CD" w:rsidRPr="007E7700" w:rsidRDefault="001E60CD" w:rsidP="00AB1E0E">
            <w:pPr>
              <w:ind w:right="9"/>
              <w:jc w:val="center"/>
              <w:rPr>
                <w:rFonts w:cs="Arial"/>
              </w:rPr>
            </w:pPr>
            <w:r w:rsidRPr="007E7700">
              <w:rPr>
                <w:rFonts w:eastAsia="Arial" w:cs="Arial"/>
                <w:b/>
              </w:rPr>
              <w:t>Date Updated</w:t>
            </w:r>
          </w:p>
        </w:tc>
      </w:tr>
      <w:tr w:rsidR="001E60CD" w:rsidRPr="007E7700" w14:paraId="5F73F448" w14:textId="77777777" w:rsidTr="00AB1E0E">
        <w:trPr>
          <w:trHeight w:val="312"/>
          <w:jc w:val="center"/>
        </w:trPr>
        <w:tc>
          <w:tcPr>
            <w:tcW w:w="1790" w:type="dxa"/>
            <w:vAlign w:val="center"/>
          </w:tcPr>
          <w:p w14:paraId="637FD5F0" w14:textId="77777777" w:rsidR="001E60CD" w:rsidRPr="007E7700" w:rsidRDefault="001E60CD" w:rsidP="00AB1E0E">
            <w:pPr>
              <w:ind w:right="9"/>
              <w:jc w:val="center"/>
              <w:rPr>
                <w:rFonts w:cs="Arial"/>
              </w:rPr>
            </w:pPr>
            <w:r>
              <w:rPr>
                <w:rFonts w:cs="Arial"/>
              </w:rPr>
              <w:t>E1050</w:t>
            </w:r>
          </w:p>
        </w:tc>
        <w:tc>
          <w:tcPr>
            <w:tcW w:w="5313" w:type="dxa"/>
            <w:gridSpan w:val="4"/>
            <w:vAlign w:val="center"/>
          </w:tcPr>
          <w:p w14:paraId="3A3F462F" w14:textId="77777777" w:rsidR="001E60CD" w:rsidRPr="007E7700" w:rsidRDefault="001E60CD" w:rsidP="00AB1E0E">
            <w:pPr>
              <w:pStyle w:val="Heading2"/>
            </w:pPr>
            <w:bookmarkStart w:id="154" w:name="_Toc164363949"/>
            <w:r>
              <w:t>FlexTotalEligBilingualESLDaysPresent</w:t>
            </w:r>
            <w:bookmarkEnd w:id="154"/>
          </w:p>
        </w:tc>
        <w:tc>
          <w:tcPr>
            <w:tcW w:w="1261" w:type="dxa"/>
            <w:vAlign w:val="center"/>
          </w:tcPr>
          <w:p w14:paraId="2874456E" w14:textId="77777777" w:rsidR="001E60CD" w:rsidRPr="007E7700" w:rsidRDefault="001E60CD" w:rsidP="00AB1E0E">
            <w:pPr>
              <w:ind w:right="11"/>
              <w:jc w:val="center"/>
              <w:rPr>
                <w:rFonts w:cs="Arial"/>
              </w:rPr>
            </w:pPr>
            <w:r>
              <w:rPr>
                <w:rFonts w:cs="Arial"/>
              </w:rPr>
              <w:t>03/03/2008</w:t>
            </w:r>
          </w:p>
        </w:tc>
        <w:tc>
          <w:tcPr>
            <w:tcW w:w="1380" w:type="dxa"/>
            <w:vAlign w:val="center"/>
          </w:tcPr>
          <w:p w14:paraId="0F9843F6" w14:textId="77777777" w:rsidR="001E60CD" w:rsidRPr="007E7700" w:rsidRDefault="001E60CD" w:rsidP="00AB1E0E">
            <w:pPr>
              <w:jc w:val="center"/>
              <w:rPr>
                <w:rFonts w:cs="Arial"/>
              </w:rPr>
            </w:pPr>
          </w:p>
        </w:tc>
      </w:tr>
      <w:tr w:rsidR="001E60CD" w:rsidRPr="007E7700" w14:paraId="0DD0B752" w14:textId="77777777" w:rsidTr="00AB1E0E">
        <w:trPr>
          <w:trHeight w:val="312"/>
          <w:jc w:val="center"/>
        </w:trPr>
        <w:tc>
          <w:tcPr>
            <w:tcW w:w="9744" w:type="dxa"/>
            <w:gridSpan w:val="7"/>
            <w:shd w:val="clear" w:color="auto" w:fill="E7E6E6" w:themeFill="background2"/>
            <w:vAlign w:val="center"/>
          </w:tcPr>
          <w:p w14:paraId="7E6F45AB" w14:textId="77777777" w:rsidR="001E60CD" w:rsidRPr="007E7700" w:rsidRDefault="001E60CD" w:rsidP="00AB1E0E">
            <w:pPr>
              <w:ind w:right="2"/>
              <w:jc w:val="center"/>
              <w:rPr>
                <w:rFonts w:cs="Arial"/>
              </w:rPr>
            </w:pPr>
            <w:r w:rsidRPr="007E7700">
              <w:rPr>
                <w:rFonts w:eastAsia="Arial" w:cs="Arial"/>
                <w:b/>
              </w:rPr>
              <w:t>Definition</w:t>
            </w:r>
          </w:p>
        </w:tc>
      </w:tr>
      <w:tr w:rsidR="001E60CD" w:rsidRPr="007E7700" w14:paraId="238B052B" w14:textId="77777777" w:rsidTr="00AB1E0E">
        <w:trPr>
          <w:trHeight w:val="588"/>
          <w:jc w:val="center"/>
        </w:trPr>
        <w:tc>
          <w:tcPr>
            <w:tcW w:w="9744" w:type="dxa"/>
            <w:gridSpan w:val="7"/>
            <w:vAlign w:val="center"/>
          </w:tcPr>
          <w:p w14:paraId="1B15848E" w14:textId="77777777" w:rsidR="001E60CD" w:rsidRPr="00391AB6" w:rsidRDefault="001E60CD" w:rsidP="00AB1E0E">
            <w:pPr>
              <w:ind w:left="55"/>
              <w:rPr>
                <w:rFonts w:cs="Arial"/>
              </w:rPr>
            </w:pPr>
            <w:r w:rsidRPr="00391AB6">
              <w:rPr>
                <w:b/>
                <w:bCs/>
              </w:rPr>
              <w:t>FlexTotalEligBilingualESLDaysPresent</w:t>
            </w:r>
            <w:r>
              <w:t xml:space="preserve"> </w:t>
            </w:r>
            <w:r w:rsidRPr="0057467D">
              <w:t>indicates the total number of school days the student was eligible as a participant in the state-approved bilingual/ESL program during a particular reporting period.</w:t>
            </w:r>
          </w:p>
        </w:tc>
      </w:tr>
      <w:tr w:rsidR="001E60CD" w:rsidRPr="007E7700" w14:paraId="107D162F" w14:textId="77777777" w:rsidTr="00AB1E0E">
        <w:trPr>
          <w:trHeight w:val="324"/>
          <w:jc w:val="center"/>
        </w:trPr>
        <w:tc>
          <w:tcPr>
            <w:tcW w:w="9744" w:type="dxa"/>
            <w:gridSpan w:val="7"/>
            <w:shd w:val="clear" w:color="auto" w:fill="E7E6E6" w:themeFill="background2"/>
            <w:vAlign w:val="center"/>
          </w:tcPr>
          <w:p w14:paraId="27520456" w14:textId="77777777" w:rsidR="001E60CD" w:rsidRPr="007E7700" w:rsidRDefault="001E60CD" w:rsidP="00AB1E0E">
            <w:pPr>
              <w:ind w:right="2"/>
              <w:jc w:val="center"/>
              <w:rPr>
                <w:rFonts w:cs="Arial"/>
              </w:rPr>
            </w:pPr>
            <w:r w:rsidRPr="007E7700">
              <w:rPr>
                <w:rFonts w:eastAsia="Arial" w:cs="Arial"/>
                <w:b/>
              </w:rPr>
              <w:t>Special Instructions</w:t>
            </w:r>
          </w:p>
        </w:tc>
      </w:tr>
      <w:tr w:rsidR="001E60CD" w:rsidRPr="007E7700" w14:paraId="1849189E" w14:textId="77777777" w:rsidTr="00AB1E0E">
        <w:trPr>
          <w:trHeight w:val="1548"/>
          <w:jc w:val="center"/>
        </w:trPr>
        <w:tc>
          <w:tcPr>
            <w:tcW w:w="9744" w:type="dxa"/>
            <w:gridSpan w:val="7"/>
          </w:tcPr>
          <w:p w14:paraId="29C8D2BB" w14:textId="77777777" w:rsidR="001E60CD" w:rsidRPr="007E7700" w:rsidRDefault="001E60CD" w:rsidP="00AB1E0E">
            <w:pPr>
              <w:ind w:left="58"/>
              <w:rPr>
                <w:rFonts w:cs="Arial"/>
              </w:rPr>
            </w:pPr>
          </w:p>
        </w:tc>
      </w:tr>
      <w:tr w:rsidR="00E67027" w:rsidRPr="007E7700" w14:paraId="5F371936" w14:textId="77777777" w:rsidTr="00514117">
        <w:trPr>
          <w:trHeight w:val="324"/>
          <w:jc w:val="center"/>
        </w:trPr>
        <w:tc>
          <w:tcPr>
            <w:tcW w:w="3140" w:type="dxa"/>
            <w:gridSpan w:val="2"/>
            <w:shd w:val="clear" w:color="auto" w:fill="E7E6E6" w:themeFill="background2"/>
            <w:vAlign w:val="center"/>
          </w:tcPr>
          <w:p w14:paraId="4EDACE5F" w14:textId="4310CC6E" w:rsidR="00E67027" w:rsidRPr="007E7700" w:rsidRDefault="00E67027" w:rsidP="00E67027">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3B2BFE09" w14:textId="12C7DB1A"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1BD6BD9" w14:textId="182D2321"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ADF2FBB"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2AE4ACD2" w14:textId="77777777" w:rsidTr="009828F9">
        <w:trPr>
          <w:trHeight w:val="312"/>
          <w:jc w:val="center"/>
        </w:trPr>
        <w:tc>
          <w:tcPr>
            <w:tcW w:w="3140" w:type="dxa"/>
            <w:gridSpan w:val="2"/>
            <w:vAlign w:val="center"/>
          </w:tcPr>
          <w:p w14:paraId="24098A3F" w14:textId="3B34224E" w:rsidR="00E67027" w:rsidRPr="007E7700" w:rsidRDefault="00E67027" w:rsidP="00E67027">
            <w:pPr>
              <w:ind w:right="14"/>
              <w:jc w:val="center"/>
              <w:rPr>
                <w:rFonts w:cs="Arial"/>
              </w:rPr>
            </w:pPr>
          </w:p>
        </w:tc>
        <w:tc>
          <w:tcPr>
            <w:tcW w:w="1887" w:type="dxa"/>
            <w:vAlign w:val="center"/>
          </w:tcPr>
          <w:p w14:paraId="1D09617D" w14:textId="16A962B0" w:rsidR="00E67027" w:rsidRPr="007E7700" w:rsidRDefault="00E67027" w:rsidP="00E67027">
            <w:pPr>
              <w:ind w:right="5"/>
              <w:jc w:val="center"/>
              <w:rPr>
                <w:rFonts w:cs="Arial"/>
              </w:rPr>
            </w:pPr>
            <w:r>
              <w:rPr>
                <w:rFonts w:cs="Arial"/>
              </w:rPr>
              <w:t>5</w:t>
            </w:r>
          </w:p>
        </w:tc>
        <w:tc>
          <w:tcPr>
            <w:tcW w:w="1612" w:type="dxa"/>
            <w:vAlign w:val="center"/>
          </w:tcPr>
          <w:p w14:paraId="0BEDC0A5" w14:textId="7B3BA82A" w:rsidR="00E67027" w:rsidRPr="007E7700" w:rsidRDefault="00E67027" w:rsidP="00E67027">
            <w:pPr>
              <w:ind w:right="5"/>
              <w:jc w:val="center"/>
              <w:rPr>
                <w:rFonts w:cs="Arial"/>
              </w:rPr>
            </w:pPr>
            <w:r>
              <w:rPr>
                <w:rFonts w:cs="Arial"/>
              </w:rPr>
              <w:t>Decimal</w:t>
            </w:r>
          </w:p>
        </w:tc>
        <w:tc>
          <w:tcPr>
            <w:tcW w:w="3105" w:type="dxa"/>
            <w:gridSpan w:val="3"/>
            <w:vAlign w:val="center"/>
          </w:tcPr>
          <w:p w14:paraId="3B043150" w14:textId="77777777" w:rsidR="00E67027" w:rsidRPr="007E7700" w:rsidRDefault="00E67027" w:rsidP="00E67027">
            <w:pPr>
              <w:ind w:right="6"/>
              <w:jc w:val="center"/>
              <w:rPr>
                <w:rFonts w:cs="Arial"/>
              </w:rPr>
            </w:pPr>
            <w:r>
              <w:rPr>
                <w:rFonts w:cs="Arial"/>
              </w:rPr>
              <w:t>0.0-180.0</w:t>
            </w:r>
          </w:p>
        </w:tc>
      </w:tr>
      <w:tr w:rsidR="00E67027" w:rsidRPr="007E7700" w14:paraId="5F6F013B" w14:textId="77777777" w:rsidTr="00AB1E0E">
        <w:trPr>
          <w:trHeight w:val="324"/>
          <w:jc w:val="center"/>
        </w:trPr>
        <w:tc>
          <w:tcPr>
            <w:tcW w:w="9744" w:type="dxa"/>
            <w:gridSpan w:val="7"/>
            <w:shd w:val="clear" w:color="auto" w:fill="E7E6E6" w:themeFill="background2"/>
            <w:vAlign w:val="center"/>
          </w:tcPr>
          <w:p w14:paraId="21C6B734"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50142C33" w14:textId="77777777" w:rsidTr="00AB1E0E">
        <w:trPr>
          <w:trHeight w:val="323"/>
          <w:jc w:val="center"/>
        </w:trPr>
        <w:tc>
          <w:tcPr>
            <w:tcW w:w="9744" w:type="dxa"/>
            <w:gridSpan w:val="7"/>
            <w:vAlign w:val="center"/>
          </w:tcPr>
          <w:p w14:paraId="408F2F3E" w14:textId="77777777" w:rsidR="00E67027" w:rsidRPr="005741B3" w:rsidRDefault="00E67027" w:rsidP="00E67027">
            <w:pPr>
              <w:ind w:left="55"/>
              <w:rPr>
                <w:rFonts w:cs="Arial"/>
              </w:rPr>
            </w:pPr>
            <w:r w:rsidRPr="005741B3">
              <w:rPr>
                <w:rFonts w:cs="Arial"/>
              </w:rPr>
              <w:t>FlexibleBilingualESLProgramReportingPeriodAttendance</w:t>
            </w:r>
          </w:p>
        </w:tc>
      </w:tr>
      <w:tr w:rsidR="00E67027" w:rsidRPr="007E7700" w14:paraId="12FB0C30" w14:textId="77777777" w:rsidTr="00AB1E0E">
        <w:trPr>
          <w:trHeight w:val="323"/>
          <w:jc w:val="center"/>
        </w:trPr>
        <w:tc>
          <w:tcPr>
            <w:tcW w:w="9744" w:type="dxa"/>
            <w:gridSpan w:val="7"/>
            <w:shd w:val="clear" w:color="auto" w:fill="E7E6E6" w:themeFill="background2"/>
            <w:vAlign w:val="center"/>
          </w:tcPr>
          <w:p w14:paraId="30F06FBA"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199E92A5" w14:textId="77777777" w:rsidTr="00AB1E0E">
        <w:trPr>
          <w:trHeight w:val="375"/>
          <w:jc w:val="center"/>
        </w:trPr>
        <w:tc>
          <w:tcPr>
            <w:tcW w:w="9744" w:type="dxa"/>
            <w:gridSpan w:val="7"/>
            <w:vAlign w:val="center"/>
          </w:tcPr>
          <w:p w14:paraId="440F4A34" w14:textId="77777777" w:rsidR="00E67027" w:rsidRPr="007E7700" w:rsidRDefault="00E67027" w:rsidP="00E67027">
            <w:pPr>
              <w:ind w:left="55"/>
              <w:rPr>
                <w:rFonts w:cs="Arial"/>
              </w:rPr>
            </w:pPr>
            <w:r>
              <w:rPr>
                <w:rFonts w:cs="Arial"/>
              </w:rPr>
              <w:t>Student Attendance</w:t>
            </w:r>
          </w:p>
        </w:tc>
      </w:tr>
    </w:tbl>
    <w:p w14:paraId="34E36F1B" w14:textId="77777777" w:rsidR="001E60CD" w:rsidRDefault="001E60CD">
      <w:pPr>
        <w:spacing w:after="160"/>
      </w:pPr>
    </w:p>
    <w:p w14:paraId="31F193CE" w14:textId="77777777" w:rsidR="001E60CD" w:rsidRDefault="001E60CD">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1E60CD" w:rsidRPr="007E7700" w14:paraId="36E6A01A" w14:textId="77777777" w:rsidTr="00AB1E0E">
        <w:trPr>
          <w:trHeight w:val="324"/>
          <w:jc w:val="center"/>
        </w:trPr>
        <w:tc>
          <w:tcPr>
            <w:tcW w:w="1790" w:type="dxa"/>
            <w:shd w:val="clear" w:color="auto" w:fill="E7E6E6" w:themeFill="background2"/>
            <w:vAlign w:val="center"/>
          </w:tcPr>
          <w:p w14:paraId="13B0207B" w14:textId="77777777" w:rsidR="00946286" w:rsidRDefault="00946286" w:rsidP="00946286">
            <w:pPr>
              <w:ind w:right="9"/>
              <w:jc w:val="center"/>
              <w:rPr>
                <w:rFonts w:eastAsia="Arial" w:cs="Arial"/>
                <w:b/>
              </w:rPr>
            </w:pPr>
            <w:r>
              <w:rPr>
                <w:rFonts w:eastAsia="Arial" w:cs="Arial"/>
                <w:b/>
              </w:rPr>
              <w:lastRenderedPageBreak/>
              <w:t xml:space="preserve">Data </w:t>
            </w:r>
          </w:p>
          <w:p w14:paraId="477BE2A4" w14:textId="66DAB8B8" w:rsidR="001E60CD" w:rsidRPr="007E7700" w:rsidRDefault="00946286" w:rsidP="00946286">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76B27E6C" w14:textId="03F54964" w:rsidR="001E60CD" w:rsidRPr="007E7700" w:rsidRDefault="0054517E"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8A8F510" w14:textId="77777777" w:rsidR="001E60CD" w:rsidRPr="007E7700" w:rsidRDefault="001E60CD"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4CE3C28" w14:textId="77777777" w:rsidR="001E60CD" w:rsidRPr="007E7700" w:rsidRDefault="001E60CD" w:rsidP="00AB1E0E">
            <w:pPr>
              <w:ind w:right="9"/>
              <w:jc w:val="center"/>
              <w:rPr>
                <w:rFonts w:cs="Arial"/>
              </w:rPr>
            </w:pPr>
            <w:r w:rsidRPr="007E7700">
              <w:rPr>
                <w:rFonts w:eastAsia="Arial" w:cs="Arial"/>
                <w:b/>
              </w:rPr>
              <w:t>Date Updated</w:t>
            </w:r>
          </w:p>
        </w:tc>
      </w:tr>
      <w:tr w:rsidR="001E60CD" w:rsidRPr="007E7700" w14:paraId="4A64FF49" w14:textId="77777777" w:rsidTr="00AB1E0E">
        <w:trPr>
          <w:trHeight w:val="312"/>
          <w:jc w:val="center"/>
        </w:trPr>
        <w:tc>
          <w:tcPr>
            <w:tcW w:w="1790" w:type="dxa"/>
            <w:vAlign w:val="center"/>
          </w:tcPr>
          <w:p w14:paraId="4898C98E" w14:textId="77777777" w:rsidR="001E60CD" w:rsidRPr="007E7700" w:rsidRDefault="001E60CD" w:rsidP="00AB1E0E">
            <w:pPr>
              <w:ind w:right="9"/>
              <w:jc w:val="center"/>
              <w:rPr>
                <w:rFonts w:cs="Arial"/>
              </w:rPr>
            </w:pPr>
            <w:r>
              <w:rPr>
                <w:rFonts w:cs="Arial"/>
              </w:rPr>
              <w:t>E1048</w:t>
            </w:r>
          </w:p>
        </w:tc>
        <w:tc>
          <w:tcPr>
            <w:tcW w:w="5313" w:type="dxa"/>
            <w:gridSpan w:val="4"/>
            <w:vAlign w:val="center"/>
          </w:tcPr>
          <w:p w14:paraId="28792AB3" w14:textId="77777777" w:rsidR="001E60CD" w:rsidRPr="007E7700" w:rsidRDefault="001E60CD" w:rsidP="00AB1E0E">
            <w:pPr>
              <w:pStyle w:val="Heading2"/>
            </w:pPr>
            <w:bookmarkStart w:id="155" w:name="_Toc164363950"/>
            <w:r>
              <w:t>FlexTotalEligPregRelSvcsDaysPresent</w:t>
            </w:r>
            <w:bookmarkEnd w:id="155"/>
          </w:p>
        </w:tc>
        <w:tc>
          <w:tcPr>
            <w:tcW w:w="1261" w:type="dxa"/>
            <w:vAlign w:val="center"/>
          </w:tcPr>
          <w:p w14:paraId="4B67CDE6" w14:textId="77777777" w:rsidR="001E60CD" w:rsidRPr="007E7700" w:rsidRDefault="001E60CD" w:rsidP="00AB1E0E">
            <w:pPr>
              <w:ind w:right="11"/>
              <w:jc w:val="center"/>
              <w:rPr>
                <w:rFonts w:cs="Arial"/>
              </w:rPr>
            </w:pPr>
            <w:r>
              <w:rPr>
                <w:rFonts w:cs="Arial"/>
              </w:rPr>
              <w:t>03/03/2008</w:t>
            </w:r>
          </w:p>
        </w:tc>
        <w:tc>
          <w:tcPr>
            <w:tcW w:w="1380" w:type="dxa"/>
            <w:vAlign w:val="center"/>
          </w:tcPr>
          <w:p w14:paraId="6852C539" w14:textId="77777777" w:rsidR="001E60CD" w:rsidRPr="007E7700" w:rsidRDefault="001E60CD" w:rsidP="00AB1E0E">
            <w:pPr>
              <w:jc w:val="center"/>
              <w:rPr>
                <w:rFonts w:cs="Arial"/>
              </w:rPr>
            </w:pPr>
          </w:p>
        </w:tc>
      </w:tr>
      <w:tr w:rsidR="001E60CD" w:rsidRPr="007E7700" w14:paraId="37977995" w14:textId="77777777" w:rsidTr="00AB1E0E">
        <w:trPr>
          <w:trHeight w:val="312"/>
          <w:jc w:val="center"/>
        </w:trPr>
        <w:tc>
          <w:tcPr>
            <w:tcW w:w="9744" w:type="dxa"/>
            <w:gridSpan w:val="7"/>
            <w:shd w:val="clear" w:color="auto" w:fill="E7E6E6" w:themeFill="background2"/>
            <w:vAlign w:val="center"/>
          </w:tcPr>
          <w:p w14:paraId="1FA27CB9" w14:textId="77777777" w:rsidR="001E60CD" w:rsidRPr="007E7700" w:rsidRDefault="001E60CD" w:rsidP="00AB1E0E">
            <w:pPr>
              <w:ind w:right="2"/>
              <w:jc w:val="center"/>
              <w:rPr>
                <w:rFonts w:cs="Arial"/>
              </w:rPr>
            </w:pPr>
            <w:r w:rsidRPr="007E7700">
              <w:rPr>
                <w:rFonts w:eastAsia="Arial" w:cs="Arial"/>
                <w:b/>
              </w:rPr>
              <w:t>Definition</w:t>
            </w:r>
          </w:p>
        </w:tc>
      </w:tr>
      <w:tr w:rsidR="001E60CD" w:rsidRPr="007E7700" w14:paraId="70B977F6" w14:textId="77777777" w:rsidTr="00AB1E0E">
        <w:trPr>
          <w:trHeight w:val="588"/>
          <w:jc w:val="center"/>
        </w:trPr>
        <w:tc>
          <w:tcPr>
            <w:tcW w:w="9744" w:type="dxa"/>
            <w:gridSpan w:val="7"/>
            <w:vAlign w:val="center"/>
          </w:tcPr>
          <w:p w14:paraId="492021B2" w14:textId="77777777" w:rsidR="001E60CD" w:rsidRPr="00401A41" w:rsidRDefault="001E60CD" w:rsidP="00AB1E0E">
            <w:pPr>
              <w:ind w:left="55"/>
              <w:rPr>
                <w:rFonts w:cs="Arial"/>
              </w:rPr>
            </w:pPr>
            <w:r w:rsidRPr="00094A31">
              <w:rPr>
                <w:b/>
                <w:bCs/>
              </w:rPr>
              <w:t>FlexTotalEligPregRelSvcsDaysPresent</w:t>
            </w:r>
            <w:r w:rsidRPr="00094A31">
              <w:rPr>
                <w:rFonts w:cs="Arial"/>
              </w:rPr>
              <w:t xml:space="preserve"> indicates the total number of school days a female student was eligible for Compensatory Education Home Instruction (CEHI) services and/or pregnancy related services during a particular reporting period.</w:t>
            </w:r>
          </w:p>
        </w:tc>
      </w:tr>
      <w:tr w:rsidR="001E60CD" w:rsidRPr="007E7700" w14:paraId="19765700" w14:textId="77777777" w:rsidTr="00AB1E0E">
        <w:trPr>
          <w:trHeight w:val="324"/>
          <w:jc w:val="center"/>
        </w:trPr>
        <w:tc>
          <w:tcPr>
            <w:tcW w:w="9744" w:type="dxa"/>
            <w:gridSpan w:val="7"/>
            <w:shd w:val="clear" w:color="auto" w:fill="E7E6E6" w:themeFill="background2"/>
            <w:vAlign w:val="center"/>
          </w:tcPr>
          <w:p w14:paraId="163C1174" w14:textId="77777777" w:rsidR="001E60CD" w:rsidRPr="007E7700" w:rsidRDefault="001E60CD" w:rsidP="00AB1E0E">
            <w:pPr>
              <w:ind w:right="2"/>
              <w:jc w:val="center"/>
              <w:rPr>
                <w:rFonts w:cs="Arial"/>
              </w:rPr>
            </w:pPr>
            <w:r w:rsidRPr="007E7700">
              <w:rPr>
                <w:rFonts w:eastAsia="Arial" w:cs="Arial"/>
                <w:b/>
              </w:rPr>
              <w:t>Special Instructions</w:t>
            </w:r>
          </w:p>
        </w:tc>
      </w:tr>
      <w:tr w:rsidR="001E60CD" w:rsidRPr="007E7700" w14:paraId="17900331" w14:textId="77777777" w:rsidTr="00AB1E0E">
        <w:trPr>
          <w:trHeight w:val="1548"/>
          <w:jc w:val="center"/>
        </w:trPr>
        <w:tc>
          <w:tcPr>
            <w:tcW w:w="9744" w:type="dxa"/>
            <w:gridSpan w:val="7"/>
          </w:tcPr>
          <w:p w14:paraId="6BF455E4" w14:textId="77777777" w:rsidR="001E60CD" w:rsidRPr="007E7700" w:rsidRDefault="001E60CD" w:rsidP="00AB1E0E">
            <w:pPr>
              <w:ind w:left="58"/>
              <w:rPr>
                <w:rFonts w:cs="Arial"/>
              </w:rPr>
            </w:pPr>
          </w:p>
        </w:tc>
      </w:tr>
      <w:tr w:rsidR="00E67027" w:rsidRPr="007E7700" w14:paraId="1DEECF9A" w14:textId="77777777" w:rsidTr="006A3DA8">
        <w:trPr>
          <w:trHeight w:val="324"/>
          <w:jc w:val="center"/>
        </w:trPr>
        <w:tc>
          <w:tcPr>
            <w:tcW w:w="3140" w:type="dxa"/>
            <w:gridSpan w:val="2"/>
            <w:shd w:val="clear" w:color="auto" w:fill="E7E6E6" w:themeFill="background2"/>
            <w:vAlign w:val="center"/>
          </w:tcPr>
          <w:p w14:paraId="7C55F7ED" w14:textId="1650AA4D" w:rsidR="00E67027" w:rsidRPr="007E7700" w:rsidRDefault="00E67027" w:rsidP="00E67027">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091529B9" w14:textId="656FBB4B"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BEE63F8" w14:textId="0A71214A"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37DD8B1"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5686225B" w14:textId="77777777" w:rsidTr="00A4025B">
        <w:trPr>
          <w:trHeight w:val="312"/>
          <w:jc w:val="center"/>
        </w:trPr>
        <w:tc>
          <w:tcPr>
            <w:tcW w:w="3140" w:type="dxa"/>
            <w:gridSpan w:val="2"/>
            <w:vAlign w:val="center"/>
          </w:tcPr>
          <w:p w14:paraId="076FAD9C" w14:textId="2171092B" w:rsidR="00E67027" w:rsidRPr="007E7700" w:rsidRDefault="00E67027" w:rsidP="00E67027">
            <w:pPr>
              <w:ind w:right="14"/>
              <w:jc w:val="center"/>
              <w:rPr>
                <w:rFonts w:cs="Arial"/>
              </w:rPr>
            </w:pPr>
          </w:p>
        </w:tc>
        <w:tc>
          <w:tcPr>
            <w:tcW w:w="1887" w:type="dxa"/>
            <w:vAlign w:val="center"/>
          </w:tcPr>
          <w:p w14:paraId="6263DD43" w14:textId="3116BCB8" w:rsidR="00E67027" w:rsidRPr="007E7700" w:rsidRDefault="00E67027" w:rsidP="00E67027">
            <w:pPr>
              <w:ind w:right="5"/>
              <w:jc w:val="center"/>
              <w:rPr>
                <w:rFonts w:cs="Arial"/>
              </w:rPr>
            </w:pPr>
            <w:r>
              <w:rPr>
                <w:rFonts w:cs="Arial"/>
              </w:rPr>
              <w:t>5</w:t>
            </w:r>
          </w:p>
        </w:tc>
        <w:tc>
          <w:tcPr>
            <w:tcW w:w="1612" w:type="dxa"/>
            <w:vAlign w:val="center"/>
          </w:tcPr>
          <w:p w14:paraId="2C2C37E5" w14:textId="5052B875" w:rsidR="00E67027" w:rsidRPr="007E7700" w:rsidRDefault="00E67027" w:rsidP="00E67027">
            <w:pPr>
              <w:ind w:right="5"/>
              <w:jc w:val="center"/>
              <w:rPr>
                <w:rFonts w:cs="Arial"/>
              </w:rPr>
            </w:pPr>
            <w:r>
              <w:rPr>
                <w:rFonts w:cs="Arial"/>
              </w:rPr>
              <w:t>Decimal</w:t>
            </w:r>
          </w:p>
        </w:tc>
        <w:tc>
          <w:tcPr>
            <w:tcW w:w="3105" w:type="dxa"/>
            <w:gridSpan w:val="3"/>
            <w:vAlign w:val="center"/>
          </w:tcPr>
          <w:p w14:paraId="37691CE4" w14:textId="77777777" w:rsidR="00E67027" w:rsidRPr="007E7700" w:rsidRDefault="00E67027" w:rsidP="00E67027">
            <w:pPr>
              <w:ind w:right="6"/>
              <w:jc w:val="center"/>
              <w:rPr>
                <w:rFonts w:cs="Arial"/>
              </w:rPr>
            </w:pPr>
            <w:r>
              <w:rPr>
                <w:rFonts w:cs="Arial"/>
              </w:rPr>
              <w:t>0.0-180.0</w:t>
            </w:r>
          </w:p>
        </w:tc>
      </w:tr>
      <w:tr w:rsidR="00E67027" w:rsidRPr="007E7700" w14:paraId="372B0105" w14:textId="77777777" w:rsidTr="00AB1E0E">
        <w:trPr>
          <w:trHeight w:val="324"/>
          <w:jc w:val="center"/>
        </w:trPr>
        <w:tc>
          <w:tcPr>
            <w:tcW w:w="9744" w:type="dxa"/>
            <w:gridSpan w:val="7"/>
            <w:shd w:val="clear" w:color="auto" w:fill="E7E6E6" w:themeFill="background2"/>
            <w:vAlign w:val="center"/>
          </w:tcPr>
          <w:p w14:paraId="72E0DA7E"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425BE791" w14:textId="77777777" w:rsidTr="00AB1E0E">
        <w:trPr>
          <w:trHeight w:val="323"/>
          <w:jc w:val="center"/>
        </w:trPr>
        <w:tc>
          <w:tcPr>
            <w:tcW w:w="9744" w:type="dxa"/>
            <w:gridSpan w:val="7"/>
            <w:vAlign w:val="center"/>
          </w:tcPr>
          <w:p w14:paraId="07D2F05D" w14:textId="77777777" w:rsidR="00E67027" w:rsidRPr="007E7700" w:rsidRDefault="00E67027" w:rsidP="00E67027">
            <w:pPr>
              <w:ind w:left="55"/>
              <w:rPr>
                <w:rFonts w:cs="Arial"/>
              </w:rPr>
            </w:pPr>
            <w:r>
              <w:rPr>
                <w:rFonts w:cs="Arial"/>
              </w:rPr>
              <w:t>FlexibleRegularProgramReportingPeriodAttendance</w:t>
            </w:r>
          </w:p>
        </w:tc>
      </w:tr>
      <w:tr w:rsidR="00E67027" w:rsidRPr="007E7700" w14:paraId="656CFBD9" w14:textId="77777777" w:rsidTr="00AB1E0E">
        <w:trPr>
          <w:trHeight w:val="323"/>
          <w:jc w:val="center"/>
        </w:trPr>
        <w:tc>
          <w:tcPr>
            <w:tcW w:w="9744" w:type="dxa"/>
            <w:gridSpan w:val="7"/>
            <w:shd w:val="clear" w:color="auto" w:fill="E7E6E6" w:themeFill="background2"/>
            <w:vAlign w:val="center"/>
          </w:tcPr>
          <w:p w14:paraId="5ACF7FF7"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156FBA66" w14:textId="77777777" w:rsidTr="00AB1E0E">
        <w:trPr>
          <w:trHeight w:val="375"/>
          <w:jc w:val="center"/>
        </w:trPr>
        <w:tc>
          <w:tcPr>
            <w:tcW w:w="9744" w:type="dxa"/>
            <w:gridSpan w:val="7"/>
            <w:vAlign w:val="center"/>
          </w:tcPr>
          <w:p w14:paraId="21069ADC" w14:textId="77777777" w:rsidR="00E67027" w:rsidRPr="007E7700" w:rsidRDefault="00E67027" w:rsidP="00E67027">
            <w:pPr>
              <w:ind w:left="55"/>
              <w:rPr>
                <w:rFonts w:cs="Arial"/>
              </w:rPr>
            </w:pPr>
            <w:r>
              <w:rPr>
                <w:rFonts w:cs="Arial"/>
              </w:rPr>
              <w:t>Student Attendance</w:t>
            </w:r>
          </w:p>
        </w:tc>
      </w:tr>
    </w:tbl>
    <w:p w14:paraId="4E004701" w14:textId="77777777" w:rsidR="001E60CD" w:rsidRDefault="001E60CD">
      <w:pPr>
        <w:spacing w:after="160"/>
      </w:pPr>
    </w:p>
    <w:p w14:paraId="4892DA03" w14:textId="77777777" w:rsidR="001E60CD" w:rsidRDefault="001E60CD">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1E60CD" w:rsidRPr="007E7700" w14:paraId="05A98991" w14:textId="77777777" w:rsidTr="00AB1E0E">
        <w:trPr>
          <w:trHeight w:val="324"/>
          <w:jc w:val="center"/>
        </w:trPr>
        <w:tc>
          <w:tcPr>
            <w:tcW w:w="1790" w:type="dxa"/>
            <w:shd w:val="clear" w:color="auto" w:fill="E7E6E6" w:themeFill="background2"/>
            <w:vAlign w:val="center"/>
          </w:tcPr>
          <w:p w14:paraId="7D9761F3" w14:textId="77777777" w:rsidR="00946286" w:rsidRDefault="00946286" w:rsidP="00946286">
            <w:pPr>
              <w:ind w:right="9"/>
              <w:jc w:val="center"/>
              <w:rPr>
                <w:rFonts w:eastAsia="Arial" w:cs="Arial"/>
                <w:b/>
              </w:rPr>
            </w:pPr>
            <w:r>
              <w:rPr>
                <w:rFonts w:eastAsia="Arial" w:cs="Arial"/>
                <w:b/>
              </w:rPr>
              <w:lastRenderedPageBreak/>
              <w:t xml:space="preserve">Data </w:t>
            </w:r>
          </w:p>
          <w:p w14:paraId="1152A86E" w14:textId="3395A349" w:rsidR="001E60CD" w:rsidRPr="007E7700" w:rsidRDefault="00946286" w:rsidP="00946286">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2B144C6B" w14:textId="38CC7EBA" w:rsidR="001E60CD" w:rsidRPr="007E7700" w:rsidRDefault="0054517E"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4C47126" w14:textId="77777777" w:rsidR="001E60CD" w:rsidRPr="007E7700" w:rsidRDefault="001E60CD"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F359533" w14:textId="77777777" w:rsidR="001E60CD" w:rsidRPr="007E7700" w:rsidRDefault="001E60CD" w:rsidP="00AB1E0E">
            <w:pPr>
              <w:ind w:right="9"/>
              <w:jc w:val="center"/>
              <w:rPr>
                <w:rFonts w:cs="Arial"/>
              </w:rPr>
            </w:pPr>
            <w:r w:rsidRPr="007E7700">
              <w:rPr>
                <w:rFonts w:eastAsia="Arial" w:cs="Arial"/>
                <w:b/>
              </w:rPr>
              <w:t>Date Updated</w:t>
            </w:r>
          </w:p>
        </w:tc>
      </w:tr>
      <w:tr w:rsidR="001E60CD" w:rsidRPr="007E7700" w14:paraId="10137942" w14:textId="77777777" w:rsidTr="00AB1E0E">
        <w:trPr>
          <w:trHeight w:val="312"/>
          <w:jc w:val="center"/>
        </w:trPr>
        <w:tc>
          <w:tcPr>
            <w:tcW w:w="1790" w:type="dxa"/>
            <w:vAlign w:val="center"/>
          </w:tcPr>
          <w:p w14:paraId="540F3074" w14:textId="77777777" w:rsidR="001E60CD" w:rsidRPr="007E7700" w:rsidRDefault="001E60CD" w:rsidP="00AB1E0E">
            <w:pPr>
              <w:ind w:right="9"/>
              <w:jc w:val="center"/>
              <w:rPr>
                <w:rFonts w:cs="Arial"/>
              </w:rPr>
            </w:pPr>
            <w:r>
              <w:rPr>
                <w:rFonts w:cs="Arial"/>
              </w:rPr>
              <w:t>E1653</w:t>
            </w:r>
          </w:p>
        </w:tc>
        <w:tc>
          <w:tcPr>
            <w:tcW w:w="5313" w:type="dxa"/>
            <w:gridSpan w:val="4"/>
            <w:vAlign w:val="center"/>
          </w:tcPr>
          <w:p w14:paraId="65C2B57E" w14:textId="77777777" w:rsidR="001E60CD" w:rsidRPr="007E7700" w:rsidRDefault="001E60CD" w:rsidP="00AB1E0E">
            <w:pPr>
              <w:pStyle w:val="Heading2"/>
            </w:pPr>
            <w:bookmarkStart w:id="156" w:name="_Toc164363951"/>
            <w:r>
              <w:t>FlexTotalEligResidentialFacilityDaysPresent</w:t>
            </w:r>
            <w:bookmarkEnd w:id="156"/>
          </w:p>
        </w:tc>
        <w:tc>
          <w:tcPr>
            <w:tcW w:w="1261" w:type="dxa"/>
            <w:vAlign w:val="center"/>
          </w:tcPr>
          <w:p w14:paraId="79B99D6E" w14:textId="77777777" w:rsidR="001E60CD" w:rsidRPr="007E7700" w:rsidRDefault="001E60CD" w:rsidP="00AB1E0E">
            <w:pPr>
              <w:ind w:right="11"/>
              <w:jc w:val="center"/>
              <w:rPr>
                <w:rFonts w:cs="Arial"/>
              </w:rPr>
            </w:pPr>
            <w:r>
              <w:rPr>
                <w:rFonts w:cs="Arial"/>
              </w:rPr>
              <w:t>08/26/2018</w:t>
            </w:r>
          </w:p>
        </w:tc>
        <w:tc>
          <w:tcPr>
            <w:tcW w:w="1380" w:type="dxa"/>
            <w:vAlign w:val="center"/>
          </w:tcPr>
          <w:p w14:paraId="60D96C10" w14:textId="77777777" w:rsidR="001E60CD" w:rsidRPr="007E7700" w:rsidRDefault="001E60CD" w:rsidP="00AB1E0E">
            <w:pPr>
              <w:jc w:val="center"/>
              <w:rPr>
                <w:rFonts w:cs="Arial"/>
              </w:rPr>
            </w:pPr>
          </w:p>
        </w:tc>
      </w:tr>
      <w:tr w:rsidR="001E60CD" w:rsidRPr="007E7700" w14:paraId="1336B17F" w14:textId="77777777" w:rsidTr="00AB1E0E">
        <w:trPr>
          <w:trHeight w:val="312"/>
          <w:jc w:val="center"/>
        </w:trPr>
        <w:tc>
          <w:tcPr>
            <w:tcW w:w="9744" w:type="dxa"/>
            <w:gridSpan w:val="7"/>
            <w:shd w:val="clear" w:color="auto" w:fill="E7E6E6" w:themeFill="background2"/>
            <w:vAlign w:val="center"/>
          </w:tcPr>
          <w:p w14:paraId="561F8B7A" w14:textId="77777777" w:rsidR="001E60CD" w:rsidRPr="007E7700" w:rsidRDefault="001E60CD" w:rsidP="00AB1E0E">
            <w:pPr>
              <w:ind w:right="2"/>
              <w:jc w:val="center"/>
              <w:rPr>
                <w:rFonts w:cs="Arial"/>
              </w:rPr>
            </w:pPr>
            <w:r w:rsidRPr="007E7700">
              <w:rPr>
                <w:rFonts w:eastAsia="Arial" w:cs="Arial"/>
                <w:b/>
              </w:rPr>
              <w:t>Definition</w:t>
            </w:r>
          </w:p>
        </w:tc>
      </w:tr>
      <w:tr w:rsidR="001E60CD" w:rsidRPr="007E7700" w14:paraId="3341873B" w14:textId="77777777" w:rsidTr="00AB1E0E">
        <w:trPr>
          <w:trHeight w:val="588"/>
          <w:jc w:val="center"/>
        </w:trPr>
        <w:tc>
          <w:tcPr>
            <w:tcW w:w="9744" w:type="dxa"/>
            <w:gridSpan w:val="7"/>
            <w:vAlign w:val="center"/>
          </w:tcPr>
          <w:p w14:paraId="34441760" w14:textId="77777777" w:rsidR="001E60CD" w:rsidRPr="00A24510" w:rsidRDefault="001E60CD" w:rsidP="00AB1E0E">
            <w:pPr>
              <w:ind w:left="55"/>
              <w:rPr>
                <w:rFonts w:cs="Arial"/>
              </w:rPr>
            </w:pPr>
            <w:r w:rsidRPr="00A24510">
              <w:rPr>
                <w:b/>
                <w:bCs/>
              </w:rPr>
              <w:t>FlexTotalEligResidentialFacilityDaysPresent</w:t>
            </w:r>
            <w:r>
              <w:rPr>
                <w:b/>
                <w:bCs/>
              </w:rPr>
              <w:t xml:space="preserve"> </w:t>
            </w:r>
            <w:r w:rsidRPr="003938E7">
              <w:t>indicates the total number of days the student was present and eligible for LEA services while living in a Residential Facility in a flexible attendance program during a particular reporting period.</w:t>
            </w:r>
          </w:p>
        </w:tc>
      </w:tr>
      <w:tr w:rsidR="001E60CD" w:rsidRPr="007E7700" w14:paraId="015CC69E" w14:textId="77777777" w:rsidTr="00AB1E0E">
        <w:trPr>
          <w:trHeight w:val="324"/>
          <w:jc w:val="center"/>
        </w:trPr>
        <w:tc>
          <w:tcPr>
            <w:tcW w:w="9744" w:type="dxa"/>
            <w:gridSpan w:val="7"/>
            <w:shd w:val="clear" w:color="auto" w:fill="E7E6E6" w:themeFill="background2"/>
            <w:vAlign w:val="center"/>
          </w:tcPr>
          <w:p w14:paraId="73EDB59A" w14:textId="77777777" w:rsidR="001E60CD" w:rsidRPr="007E7700" w:rsidRDefault="001E60CD" w:rsidP="00AB1E0E">
            <w:pPr>
              <w:ind w:right="2"/>
              <w:jc w:val="center"/>
              <w:rPr>
                <w:rFonts w:cs="Arial"/>
              </w:rPr>
            </w:pPr>
            <w:r w:rsidRPr="007E7700">
              <w:rPr>
                <w:rFonts w:eastAsia="Arial" w:cs="Arial"/>
                <w:b/>
              </w:rPr>
              <w:t>Special Instructions</w:t>
            </w:r>
          </w:p>
        </w:tc>
      </w:tr>
      <w:tr w:rsidR="001E60CD" w:rsidRPr="007E7700" w14:paraId="251596CC" w14:textId="77777777" w:rsidTr="00AB1E0E">
        <w:trPr>
          <w:trHeight w:val="1548"/>
          <w:jc w:val="center"/>
        </w:trPr>
        <w:tc>
          <w:tcPr>
            <w:tcW w:w="9744" w:type="dxa"/>
            <w:gridSpan w:val="7"/>
          </w:tcPr>
          <w:p w14:paraId="5F3C3DA4" w14:textId="77777777" w:rsidR="001E60CD" w:rsidRPr="007E7700" w:rsidRDefault="001E60CD" w:rsidP="00AB1E0E">
            <w:pPr>
              <w:ind w:left="58"/>
              <w:rPr>
                <w:rFonts w:cs="Arial"/>
              </w:rPr>
            </w:pPr>
          </w:p>
        </w:tc>
      </w:tr>
      <w:tr w:rsidR="00E67027" w:rsidRPr="007E7700" w14:paraId="6B426626" w14:textId="77777777" w:rsidTr="00481DDA">
        <w:trPr>
          <w:trHeight w:val="324"/>
          <w:jc w:val="center"/>
        </w:trPr>
        <w:tc>
          <w:tcPr>
            <w:tcW w:w="3140" w:type="dxa"/>
            <w:gridSpan w:val="2"/>
            <w:shd w:val="clear" w:color="auto" w:fill="E7E6E6" w:themeFill="background2"/>
            <w:vAlign w:val="center"/>
          </w:tcPr>
          <w:p w14:paraId="5DC1838D" w14:textId="5E3FBB6C" w:rsidR="00E67027" w:rsidRPr="007E7700" w:rsidRDefault="00E67027" w:rsidP="00E67027">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63E09DF9" w14:textId="255949B2"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B194CEC" w14:textId="6D6CF698"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4A8D00D"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0246E4D7" w14:textId="77777777" w:rsidTr="00937214">
        <w:trPr>
          <w:trHeight w:val="312"/>
          <w:jc w:val="center"/>
        </w:trPr>
        <w:tc>
          <w:tcPr>
            <w:tcW w:w="3140" w:type="dxa"/>
            <w:gridSpan w:val="2"/>
            <w:vAlign w:val="center"/>
          </w:tcPr>
          <w:p w14:paraId="0DEA7C18" w14:textId="7EAE47B7" w:rsidR="00E67027" w:rsidRPr="007E7700" w:rsidRDefault="00E67027" w:rsidP="00E67027">
            <w:pPr>
              <w:ind w:right="14"/>
              <w:jc w:val="center"/>
              <w:rPr>
                <w:rFonts w:cs="Arial"/>
              </w:rPr>
            </w:pPr>
          </w:p>
        </w:tc>
        <w:tc>
          <w:tcPr>
            <w:tcW w:w="1887" w:type="dxa"/>
            <w:vAlign w:val="center"/>
          </w:tcPr>
          <w:p w14:paraId="77A7642E" w14:textId="083D299F" w:rsidR="00E67027" w:rsidRPr="007E7700" w:rsidRDefault="00E67027" w:rsidP="00E67027">
            <w:pPr>
              <w:ind w:right="5"/>
              <w:jc w:val="center"/>
              <w:rPr>
                <w:rFonts w:cs="Arial"/>
              </w:rPr>
            </w:pPr>
            <w:r>
              <w:rPr>
                <w:rFonts w:cs="Arial"/>
              </w:rPr>
              <w:t>5</w:t>
            </w:r>
          </w:p>
        </w:tc>
        <w:tc>
          <w:tcPr>
            <w:tcW w:w="1612" w:type="dxa"/>
            <w:vAlign w:val="center"/>
          </w:tcPr>
          <w:p w14:paraId="6BBB3324" w14:textId="2D726ABE" w:rsidR="00E67027" w:rsidRPr="007E7700" w:rsidRDefault="00E67027" w:rsidP="00E67027">
            <w:pPr>
              <w:ind w:right="5"/>
              <w:jc w:val="center"/>
              <w:rPr>
                <w:rFonts w:cs="Arial"/>
              </w:rPr>
            </w:pPr>
            <w:r>
              <w:rPr>
                <w:rFonts w:cs="Arial"/>
              </w:rPr>
              <w:t>Decimal</w:t>
            </w:r>
          </w:p>
        </w:tc>
        <w:tc>
          <w:tcPr>
            <w:tcW w:w="3105" w:type="dxa"/>
            <w:gridSpan w:val="3"/>
            <w:vAlign w:val="center"/>
          </w:tcPr>
          <w:p w14:paraId="07A5E4CB" w14:textId="77777777" w:rsidR="00E67027" w:rsidRPr="007E7700" w:rsidRDefault="00E67027" w:rsidP="00E67027">
            <w:pPr>
              <w:ind w:right="6"/>
              <w:jc w:val="center"/>
              <w:rPr>
                <w:rFonts w:cs="Arial"/>
              </w:rPr>
            </w:pPr>
            <w:r>
              <w:rPr>
                <w:rFonts w:cs="Arial"/>
              </w:rPr>
              <w:t>0.0-180.0</w:t>
            </w:r>
          </w:p>
        </w:tc>
      </w:tr>
      <w:tr w:rsidR="00E67027" w:rsidRPr="007E7700" w14:paraId="60D22E9F" w14:textId="77777777" w:rsidTr="00AB1E0E">
        <w:trPr>
          <w:trHeight w:val="324"/>
          <w:jc w:val="center"/>
        </w:trPr>
        <w:tc>
          <w:tcPr>
            <w:tcW w:w="9744" w:type="dxa"/>
            <w:gridSpan w:val="7"/>
            <w:shd w:val="clear" w:color="auto" w:fill="E7E6E6" w:themeFill="background2"/>
            <w:vAlign w:val="center"/>
          </w:tcPr>
          <w:p w14:paraId="74C5BC35"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6E8DC0AE" w14:textId="77777777" w:rsidTr="00AB1E0E">
        <w:trPr>
          <w:trHeight w:val="323"/>
          <w:jc w:val="center"/>
        </w:trPr>
        <w:tc>
          <w:tcPr>
            <w:tcW w:w="9744" w:type="dxa"/>
            <w:gridSpan w:val="7"/>
            <w:vAlign w:val="center"/>
          </w:tcPr>
          <w:p w14:paraId="7A5373C8" w14:textId="77777777" w:rsidR="00E67027" w:rsidRPr="007E7700" w:rsidRDefault="00E67027" w:rsidP="00E67027">
            <w:pPr>
              <w:ind w:left="55"/>
              <w:rPr>
                <w:rFonts w:cs="Arial"/>
              </w:rPr>
            </w:pPr>
            <w:r>
              <w:rPr>
                <w:rFonts w:cs="Arial"/>
              </w:rPr>
              <w:t>FlexibleRegularProgramReportingPeriodAttendance</w:t>
            </w:r>
          </w:p>
        </w:tc>
      </w:tr>
      <w:tr w:rsidR="00E67027" w:rsidRPr="007E7700" w14:paraId="77F5E938" w14:textId="77777777" w:rsidTr="00AB1E0E">
        <w:trPr>
          <w:trHeight w:val="323"/>
          <w:jc w:val="center"/>
        </w:trPr>
        <w:tc>
          <w:tcPr>
            <w:tcW w:w="9744" w:type="dxa"/>
            <w:gridSpan w:val="7"/>
            <w:shd w:val="clear" w:color="auto" w:fill="E7E6E6" w:themeFill="background2"/>
            <w:vAlign w:val="center"/>
          </w:tcPr>
          <w:p w14:paraId="4F25CB52"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3187C0D0" w14:textId="77777777" w:rsidTr="00AB1E0E">
        <w:trPr>
          <w:trHeight w:val="375"/>
          <w:jc w:val="center"/>
        </w:trPr>
        <w:tc>
          <w:tcPr>
            <w:tcW w:w="9744" w:type="dxa"/>
            <w:gridSpan w:val="7"/>
            <w:vAlign w:val="center"/>
          </w:tcPr>
          <w:p w14:paraId="300100C8" w14:textId="77777777" w:rsidR="00E67027" w:rsidRPr="007E7700" w:rsidRDefault="00E67027" w:rsidP="00E67027">
            <w:pPr>
              <w:ind w:left="55"/>
              <w:rPr>
                <w:rFonts w:cs="Arial"/>
              </w:rPr>
            </w:pPr>
            <w:r>
              <w:rPr>
                <w:rFonts w:cs="Arial"/>
              </w:rPr>
              <w:t>Student Attendance</w:t>
            </w:r>
          </w:p>
        </w:tc>
      </w:tr>
    </w:tbl>
    <w:p w14:paraId="25499F61" w14:textId="77777777" w:rsidR="001E60CD" w:rsidRDefault="001E60CD">
      <w:pPr>
        <w:spacing w:after="160"/>
      </w:pPr>
    </w:p>
    <w:p w14:paraId="4475DB00" w14:textId="77777777" w:rsidR="001E60CD" w:rsidRDefault="001E60CD">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1E60CD" w:rsidRPr="007E7700" w14:paraId="6E243675" w14:textId="77777777" w:rsidTr="00AB1E0E">
        <w:trPr>
          <w:trHeight w:val="324"/>
          <w:jc w:val="center"/>
        </w:trPr>
        <w:tc>
          <w:tcPr>
            <w:tcW w:w="1790" w:type="dxa"/>
            <w:shd w:val="clear" w:color="auto" w:fill="E7E6E6" w:themeFill="background2"/>
            <w:vAlign w:val="center"/>
          </w:tcPr>
          <w:p w14:paraId="0F5B9172" w14:textId="77777777" w:rsidR="00946286" w:rsidRDefault="00946286" w:rsidP="00946286">
            <w:pPr>
              <w:ind w:right="9"/>
              <w:jc w:val="center"/>
              <w:rPr>
                <w:rFonts w:eastAsia="Arial" w:cs="Arial"/>
                <w:b/>
              </w:rPr>
            </w:pPr>
            <w:r>
              <w:rPr>
                <w:rFonts w:eastAsia="Arial" w:cs="Arial"/>
                <w:b/>
              </w:rPr>
              <w:lastRenderedPageBreak/>
              <w:t xml:space="preserve">Data </w:t>
            </w:r>
          </w:p>
          <w:p w14:paraId="7C286C7B" w14:textId="46E7778A" w:rsidR="001E60CD" w:rsidRPr="007E7700" w:rsidRDefault="00946286" w:rsidP="00946286">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35D6966E" w14:textId="14F0537B" w:rsidR="001E60CD" w:rsidRPr="007E7700" w:rsidRDefault="0054517E"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455DB99" w14:textId="77777777" w:rsidR="001E60CD" w:rsidRPr="007E7700" w:rsidRDefault="001E60CD"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6CD623B1" w14:textId="77777777" w:rsidR="001E60CD" w:rsidRPr="007E7700" w:rsidRDefault="001E60CD" w:rsidP="00AB1E0E">
            <w:pPr>
              <w:ind w:right="9"/>
              <w:jc w:val="center"/>
              <w:rPr>
                <w:rFonts w:cs="Arial"/>
              </w:rPr>
            </w:pPr>
            <w:r w:rsidRPr="007E7700">
              <w:rPr>
                <w:rFonts w:eastAsia="Arial" w:cs="Arial"/>
                <w:b/>
              </w:rPr>
              <w:t>Date Updated</w:t>
            </w:r>
          </w:p>
        </w:tc>
      </w:tr>
      <w:tr w:rsidR="001E60CD" w:rsidRPr="007E7700" w14:paraId="636B818E" w14:textId="77777777" w:rsidTr="00AB1E0E">
        <w:trPr>
          <w:trHeight w:val="312"/>
          <w:jc w:val="center"/>
        </w:trPr>
        <w:tc>
          <w:tcPr>
            <w:tcW w:w="1790" w:type="dxa"/>
            <w:vAlign w:val="center"/>
          </w:tcPr>
          <w:p w14:paraId="7E4A1BC3" w14:textId="77777777" w:rsidR="001E60CD" w:rsidRPr="007E7700" w:rsidRDefault="001E60CD" w:rsidP="00AB1E0E">
            <w:pPr>
              <w:ind w:right="9"/>
              <w:jc w:val="center"/>
              <w:rPr>
                <w:rFonts w:cs="Arial"/>
              </w:rPr>
            </w:pPr>
            <w:r>
              <w:rPr>
                <w:rFonts w:cs="Arial"/>
              </w:rPr>
              <w:t>E1049</w:t>
            </w:r>
          </w:p>
        </w:tc>
        <w:tc>
          <w:tcPr>
            <w:tcW w:w="5313" w:type="dxa"/>
            <w:gridSpan w:val="4"/>
            <w:vAlign w:val="center"/>
          </w:tcPr>
          <w:p w14:paraId="7C181261" w14:textId="77777777" w:rsidR="001E60CD" w:rsidRPr="007E7700" w:rsidRDefault="001E60CD" w:rsidP="00AB1E0E">
            <w:pPr>
              <w:pStyle w:val="Heading2"/>
            </w:pPr>
            <w:bookmarkStart w:id="157" w:name="_Toc164363952"/>
            <w:r>
              <w:t>FlexTotalEligSpEdMainstreamDaysPresent</w:t>
            </w:r>
            <w:bookmarkEnd w:id="157"/>
          </w:p>
        </w:tc>
        <w:tc>
          <w:tcPr>
            <w:tcW w:w="1261" w:type="dxa"/>
            <w:vAlign w:val="center"/>
          </w:tcPr>
          <w:p w14:paraId="42860DE5" w14:textId="77777777" w:rsidR="001E60CD" w:rsidRPr="007E7700" w:rsidRDefault="001E60CD" w:rsidP="00AB1E0E">
            <w:pPr>
              <w:ind w:right="11"/>
              <w:jc w:val="center"/>
              <w:rPr>
                <w:rFonts w:cs="Arial"/>
              </w:rPr>
            </w:pPr>
            <w:r>
              <w:rPr>
                <w:rFonts w:cs="Arial"/>
              </w:rPr>
              <w:t>03/03/2008</w:t>
            </w:r>
          </w:p>
        </w:tc>
        <w:tc>
          <w:tcPr>
            <w:tcW w:w="1380" w:type="dxa"/>
            <w:vAlign w:val="center"/>
          </w:tcPr>
          <w:p w14:paraId="2BCFF15F" w14:textId="77777777" w:rsidR="001E60CD" w:rsidRPr="007E7700" w:rsidRDefault="001E60CD" w:rsidP="00AB1E0E">
            <w:pPr>
              <w:jc w:val="center"/>
              <w:rPr>
                <w:rFonts w:cs="Arial"/>
              </w:rPr>
            </w:pPr>
          </w:p>
        </w:tc>
      </w:tr>
      <w:tr w:rsidR="001E60CD" w:rsidRPr="007E7700" w14:paraId="390AB3D9" w14:textId="77777777" w:rsidTr="00AB1E0E">
        <w:trPr>
          <w:trHeight w:val="312"/>
          <w:jc w:val="center"/>
        </w:trPr>
        <w:tc>
          <w:tcPr>
            <w:tcW w:w="9744" w:type="dxa"/>
            <w:gridSpan w:val="7"/>
            <w:shd w:val="clear" w:color="auto" w:fill="E7E6E6" w:themeFill="background2"/>
            <w:vAlign w:val="center"/>
          </w:tcPr>
          <w:p w14:paraId="2E561FB2" w14:textId="77777777" w:rsidR="001E60CD" w:rsidRPr="007E7700" w:rsidRDefault="001E60CD" w:rsidP="00AB1E0E">
            <w:pPr>
              <w:ind w:right="2"/>
              <w:jc w:val="center"/>
              <w:rPr>
                <w:rFonts w:cs="Arial"/>
              </w:rPr>
            </w:pPr>
            <w:r w:rsidRPr="007E7700">
              <w:rPr>
                <w:rFonts w:eastAsia="Arial" w:cs="Arial"/>
                <w:b/>
              </w:rPr>
              <w:t>Definition</w:t>
            </w:r>
          </w:p>
        </w:tc>
      </w:tr>
      <w:tr w:rsidR="001E60CD" w:rsidRPr="007E7700" w14:paraId="74D275C1" w14:textId="77777777" w:rsidTr="00AB1E0E">
        <w:trPr>
          <w:trHeight w:val="588"/>
          <w:jc w:val="center"/>
        </w:trPr>
        <w:tc>
          <w:tcPr>
            <w:tcW w:w="9744" w:type="dxa"/>
            <w:gridSpan w:val="7"/>
            <w:vAlign w:val="center"/>
          </w:tcPr>
          <w:p w14:paraId="6AA270E8" w14:textId="77777777" w:rsidR="001E60CD" w:rsidRPr="00CE3B96" w:rsidRDefault="001E60CD" w:rsidP="00AB1E0E">
            <w:pPr>
              <w:ind w:left="55"/>
              <w:rPr>
                <w:rFonts w:cs="Arial"/>
              </w:rPr>
            </w:pPr>
            <w:r w:rsidRPr="00CE3B96">
              <w:rPr>
                <w:b/>
                <w:bCs/>
              </w:rPr>
              <w:t>FlexTotalEligSpEdMainstreamDaysPresent</w:t>
            </w:r>
            <w:r>
              <w:t xml:space="preserve"> </w:t>
            </w:r>
            <w:r w:rsidRPr="003F697F">
              <w:t>indicates the total number of school days a student with a special education individualized education program (IEP) that provided for the mainstream instructional arrangement/setting was eligible for that instructional arrangement/setting during a particular reporting period.</w:t>
            </w:r>
          </w:p>
        </w:tc>
      </w:tr>
      <w:tr w:rsidR="001E60CD" w:rsidRPr="007E7700" w14:paraId="16429674" w14:textId="77777777" w:rsidTr="00AB1E0E">
        <w:trPr>
          <w:trHeight w:val="324"/>
          <w:jc w:val="center"/>
        </w:trPr>
        <w:tc>
          <w:tcPr>
            <w:tcW w:w="9744" w:type="dxa"/>
            <w:gridSpan w:val="7"/>
            <w:shd w:val="clear" w:color="auto" w:fill="E7E6E6" w:themeFill="background2"/>
            <w:vAlign w:val="center"/>
          </w:tcPr>
          <w:p w14:paraId="48FC6885" w14:textId="77777777" w:rsidR="001E60CD" w:rsidRPr="007E7700" w:rsidRDefault="001E60CD" w:rsidP="00AB1E0E">
            <w:pPr>
              <w:ind w:right="2"/>
              <w:jc w:val="center"/>
              <w:rPr>
                <w:rFonts w:cs="Arial"/>
              </w:rPr>
            </w:pPr>
            <w:r w:rsidRPr="007E7700">
              <w:rPr>
                <w:rFonts w:eastAsia="Arial" w:cs="Arial"/>
                <w:b/>
              </w:rPr>
              <w:t>Special Instructions</w:t>
            </w:r>
          </w:p>
        </w:tc>
      </w:tr>
      <w:tr w:rsidR="001E60CD" w:rsidRPr="007E7700" w14:paraId="79780318" w14:textId="77777777" w:rsidTr="00AB1E0E">
        <w:trPr>
          <w:trHeight w:val="1548"/>
          <w:jc w:val="center"/>
        </w:trPr>
        <w:tc>
          <w:tcPr>
            <w:tcW w:w="9744" w:type="dxa"/>
            <w:gridSpan w:val="7"/>
          </w:tcPr>
          <w:p w14:paraId="13929558" w14:textId="77777777" w:rsidR="001E60CD" w:rsidRPr="007E7700" w:rsidRDefault="001E60CD" w:rsidP="00AB1E0E">
            <w:pPr>
              <w:ind w:left="58"/>
              <w:rPr>
                <w:rFonts w:cs="Arial"/>
              </w:rPr>
            </w:pPr>
          </w:p>
        </w:tc>
      </w:tr>
      <w:tr w:rsidR="00E67027" w:rsidRPr="007E7700" w14:paraId="0BEC949A" w14:textId="77777777" w:rsidTr="00D96293">
        <w:trPr>
          <w:trHeight w:val="324"/>
          <w:jc w:val="center"/>
        </w:trPr>
        <w:tc>
          <w:tcPr>
            <w:tcW w:w="3140" w:type="dxa"/>
            <w:gridSpan w:val="2"/>
            <w:shd w:val="clear" w:color="auto" w:fill="E7E6E6" w:themeFill="background2"/>
            <w:vAlign w:val="center"/>
          </w:tcPr>
          <w:p w14:paraId="1A72C25A" w14:textId="7D7AA3BD" w:rsidR="00E67027" w:rsidRPr="007E7700" w:rsidRDefault="00E67027" w:rsidP="00E67027">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3F96BE2D" w14:textId="3ED967C8"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50AA921" w14:textId="356F39C0"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507163A"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52DBCF3E" w14:textId="77777777" w:rsidTr="0055227C">
        <w:trPr>
          <w:trHeight w:val="312"/>
          <w:jc w:val="center"/>
        </w:trPr>
        <w:tc>
          <w:tcPr>
            <w:tcW w:w="3140" w:type="dxa"/>
            <w:gridSpan w:val="2"/>
            <w:vAlign w:val="center"/>
          </w:tcPr>
          <w:p w14:paraId="395F97C2" w14:textId="6C68D2D3" w:rsidR="00E67027" w:rsidRPr="007E7700" w:rsidRDefault="00E67027" w:rsidP="00E67027">
            <w:pPr>
              <w:ind w:right="14"/>
              <w:jc w:val="center"/>
              <w:rPr>
                <w:rFonts w:cs="Arial"/>
              </w:rPr>
            </w:pPr>
          </w:p>
        </w:tc>
        <w:tc>
          <w:tcPr>
            <w:tcW w:w="1887" w:type="dxa"/>
            <w:vAlign w:val="center"/>
          </w:tcPr>
          <w:p w14:paraId="234DCFC9" w14:textId="07074947" w:rsidR="00E67027" w:rsidRPr="007E7700" w:rsidRDefault="00E67027" w:rsidP="00E67027">
            <w:pPr>
              <w:ind w:right="5"/>
              <w:jc w:val="center"/>
              <w:rPr>
                <w:rFonts w:cs="Arial"/>
              </w:rPr>
            </w:pPr>
            <w:r>
              <w:rPr>
                <w:rFonts w:cs="Arial"/>
              </w:rPr>
              <w:t>5</w:t>
            </w:r>
          </w:p>
        </w:tc>
        <w:tc>
          <w:tcPr>
            <w:tcW w:w="1612" w:type="dxa"/>
            <w:vAlign w:val="center"/>
          </w:tcPr>
          <w:p w14:paraId="7B29117B" w14:textId="3D92EA0E" w:rsidR="00E67027" w:rsidRPr="007E7700" w:rsidRDefault="00E67027" w:rsidP="00E67027">
            <w:pPr>
              <w:ind w:right="5"/>
              <w:jc w:val="center"/>
              <w:rPr>
                <w:rFonts w:cs="Arial"/>
              </w:rPr>
            </w:pPr>
            <w:r>
              <w:rPr>
                <w:rFonts w:cs="Arial"/>
              </w:rPr>
              <w:t>Decimal</w:t>
            </w:r>
          </w:p>
        </w:tc>
        <w:tc>
          <w:tcPr>
            <w:tcW w:w="3105" w:type="dxa"/>
            <w:gridSpan w:val="3"/>
            <w:vAlign w:val="center"/>
          </w:tcPr>
          <w:p w14:paraId="7190961D" w14:textId="77777777" w:rsidR="00E67027" w:rsidRPr="007E7700" w:rsidRDefault="00E67027" w:rsidP="00E67027">
            <w:pPr>
              <w:ind w:right="6"/>
              <w:jc w:val="center"/>
              <w:rPr>
                <w:rFonts w:cs="Arial"/>
              </w:rPr>
            </w:pPr>
            <w:r>
              <w:rPr>
                <w:rFonts w:cs="Arial"/>
              </w:rPr>
              <w:t>0.0-180.0</w:t>
            </w:r>
          </w:p>
        </w:tc>
      </w:tr>
      <w:tr w:rsidR="00E67027" w:rsidRPr="007E7700" w14:paraId="067E3314" w14:textId="77777777" w:rsidTr="00AB1E0E">
        <w:trPr>
          <w:trHeight w:val="324"/>
          <w:jc w:val="center"/>
        </w:trPr>
        <w:tc>
          <w:tcPr>
            <w:tcW w:w="9744" w:type="dxa"/>
            <w:gridSpan w:val="7"/>
            <w:shd w:val="clear" w:color="auto" w:fill="E7E6E6" w:themeFill="background2"/>
            <w:vAlign w:val="center"/>
          </w:tcPr>
          <w:p w14:paraId="55AA6F57"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13CCD94E" w14:textId="77777777" w:rsidTr="00AB1E0E">
        <w:trPr>
          <w:trHeight w:val="323"/>
          <w:jc w:val="center"/>
        </w:trPr>
        <w:tc>
          <w:tcPr>
            <w:tcW w:w="9744" w:type="dxa"/>
            <w:gridSpan w:val="7"/>
            <w:vAlign w:val="center"/>
          </w:tcPr>
          <w:p w14:paraId="327A2AE8" w14:textId="77777777" w:rsidR="00E67027" w:rsidRPr="007E7700" w:rsidRDefault="00E67027" w:rsidP="00E67027">
            <w:pPr>
              <w:ind w:left="55"/>
              <w:rPr>
                <w:rFonts w:cs="Arial"/>
              </w:rPr>
            </w:pPr>
            <w:r>
              <w:rPr>
                <w:rFonts w:cs="Arial"/>
              </w:rPr>
              <w:t>FlexibleRegularProgramReportingPeriodAttendance</w:t>
            </w:r>
          </w:p>
        </w:tc>
      </w:tr>
      <w:tr w:rsidR="00E67027" w:rsidRPr="007E7700" w14:paraId="4240C42A" w14:textId="77777777" w:rsidTr="00AB1E0E">
        <w:trPr>
          <w:trHeight w:val="323"/>
          <w:jc w:val="center"/>
        </w:trPr>
        <w:tc>
          <w:tcPr>
            <w:tcW w:w="9744" w:type="dxa"/>
            <w:gridSpan w:val="7"/>
            <w:shd w:val="clear" w:color="auto" w:fill="E7E6E6" w:themeFill="background2"/>
            <w:vAlign w:val="center"/>
          </w:tcPr>
          <w:p w14:paraId="34B942B4"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58F7326D" w14:textId="77777777" w:rsidTr="00AB1E0E">
        <w:trPr>
          <w:trHeight w:val="375"/>
          <w:jc w:val="center"/>
        </w:trPr>
        <w:tc>
          <w:tcPr>
            <w:tcW w:w="9744" w:type="dxa"/>
            <w:gridSpan w:val="7"/>
            <w:vAlign w:val="center"/>
          </w:tcPr>
          <w:p w14:paraId="49B251C1" w14:textId="77777777" w:rsidR="00E67027" w:rsidRPr="007E7700" w:rsidRDefault="00E67027" w:rsidP="00E67027">
            <w:pPr>
              <w:ind w:left="55"/>
              <w:rPr>
                <w:rFonts w:cs="Arial"/>
              </w:rPr>
            </w:pPr>
            <w:r>
              <w:rPr>
                <w:rFonts w:cs="Arial"/>
              </w:rPr>
              <w:t>Student Attendance</w:t>
            </w:r>
          </w:p>
        </w:tc>
      </w:tr>
    </w:tbl>
    <w:p w14:paraId="20813CD7" w14:textId="147415D2" w:rsidR="00902BDF" w:rsidRPr="007E7700" w:rsidRDefault="00902BD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63506C3" w14:textId="77777777" w:rsidTr="00BB752A">
        <w:trPr>
          <w:trHeight w:val="324"/>
          <w:jc w:val="center"/>
        </w:trPr>
        <w:tc>
          <w:tcPr>
            <w:tcW w:w="1612" w:type="dxa"/>
            <w:shd w:val="clear" w:color="auto" w:fill="E7E6E6" w:themeFill="background2"/>
            <w:vAlign w:val="center"/>
          </w:tcPr>
          <w:p w14:paraId="46C28A7C" w14:textId="77777777" w:rsidR="00946286" w:rsidRDefault="00946286" w:rsidP="00946286">
            <w:pPr>
              <w:ind w:right="9"/>
              <w:jc w:val="center"/>
              <w:rPr>
                <w:rFonts w:eastAsia="Arial" w:cs="Arial"/>
                <w:b/>
              </w:rPr>
            </w:pPr>
            <w:r>
              <w:rPr>
                <w:rFonts w:eastAsia="Arial" w:cs="Arial"/>
                <w:b/>
              </w:rPr>
              <w:lastRenderedPageBreak/>
              <w:t xml:space="preserve">Data </w:t>
            </w:r>
          </w:p>
          <w:p w14:paraId="56F31A98" w14:textId="30478D84" w:rsidR="00902BDF"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7501A67" w14:textId="5E1ECA4F" w:rsidR="00902BDF" w:rsidRPr="007E7700" w:rsidRDefault="0054517E" w:rsidP="00902BDF">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711AB72" w14:textId="77777777" w:rsidR="00902BDF" w:rsidRPr="007E7700" w:rsidRDefault="00902BDF" w:rsidP="00902BDF">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BEB1FF0" w14:textId="77777777" w:rsidR="00902BDF" w:rsidRPr="007E7700" w:rsidRDefault="00902BDF" w:rsidP="00902BDF">
            <w:pPr>
              <w:ind w:right="9"/>
              <w:jc w:val="center"/>
              <w:rPr>
                <w:rFonts w:cs="Arial"/>
              </w:rPr>
            </w:pPr>
            <w:r w:rsidRPr="007E7700">
              <w:rPr>
                <w:rFonts w:eastAsia="Arial" w:cs="Arial"/>
                <w:b/>
              </w:rPr>
              <w:t>Date Updated</w:t>
            </w:r>
          </w:p>
        </w:tc>
      </w:tr>
      <w:tr w:rsidR="007E7700" w:rsidRPr="007E7700" w14:paraId="0DD51B24" w14:textId="77777777" w:rsidTr="00BB752A">
        <w:trPr>
          <w:trHeight w:val="312"/>
          <w:jc w:val="center"/>
        </w:trPr>
        <w:tc>
          <w:tcPr>
            <w:tcW w:w="1612" w:type="dxa"/>
            <w:vAlign w:val="center"/>
          </w:tcPr>
          <w:p w14:paraId="6B51591A" w14:textId="77777777" w:rsidR="00902BDF" w:rsidRPr="007E7700" w:rsidRDefault="00902BDF" w:rsidP="00902BDF">
            <w:pPr>
              <w:ind w:right="9"/>
              <w:jc w:val="center"/>
              <w:rPr>
                <w:rFonts w:cs="Arial"/>
              </w:rPr>
            </w:pPr>
            <w:r w:rsidRPr="007E7700">
              <w:rPr>
                <w:rFonts w:cs="Arial"/>
              </w:rPr>
              <w:t>E1528</w:t>
            </w:r>
          </w:p>
        </w:tc>
        <w:tc>
          <w:tcPr>
            <w:tcW w:w="5491" w:type="dxa"/>
            <w:gridSpan w:val="4"/>
            <w:vAlign w:val="center"/>
          </w:tcPr>
          <w:p w14:paraId="2AD43ACD" w14:textId="77777777" w:rsidR="00902BDF" w:rsidRPr="007E7700" w:rsidRDefault="00902BDF" w:rsidP="002C2B08">
            <w:pPr>
              <w:pStyle w:val="Heading2"/>
            </w:pPr>
            <w:bookmarkStart w:id="158" w:name="_Toc164363953"/>
            <w:r w:rsidRPr="007E7700">
              <w:t>FosterCareType</w:t>
            </w:r>
            <w:bookmarkEnd w:id="158"/>
          </w:p>
        </w:tc>
        <w:tc>
          <w:tcPr>
            <w:tcW w:w="1261" w:type="dxa"/>
            <w:vAlign w:val="center"/>
          </w:tcPr>
          <w:p w14:paraId="2AE083CB" w14:textId="77777777" w:rsidR="00902BDF" w:rsidRPr="007E7700" w:rsidRDefault="00902BDF" w:rsidP="00902BDF">
            <w:pPr>
              <w:ind w:right="11"/>
              <w:jc w:val="center"/>
              <w:rPr>
                <w:rFonts w:cs="Arial"/>
              </w:rPr>
            </w:pPr>
            <w:r w:rsidRPr="007E7700">
              <w:rPr>
                <w:rFonts w:cs="Arial"/>
              </w:rPr>
              <w:t>08/01/2013</w:t>
            </w:r>
          </w:p>
        </w:tc>
        <w:tc>
          <w:tcPr>
            <w:tcW w:w="1380" w:type="dxa"/>
            <w:vAlign w:val="center"/>
          </w:tcPr>
          <w:p w14:paraId="022CDADE" w14:textId="77777777" w:rsidR="00902BDF" w:rsidRPr="007E7700" w:rsidRDefault="00902BDF" w:rsidP="00902BDF">
            <w:pPr>
              <w:jc w:val="center"/>
              <w:rPr>
                <w:rFonts w:cs="Arial"/>
              </w:rPr>
            </w:pPr>
            <w:r w:rsidRPr="007E7700">
              <w:rPr>
                <w:rFonts w:cs="Arial"/>
              </w:rPr>
              <w:t>09/01/2021</w:t>
            </w:r>
          </w:p>
        </w:tc>
      </w:tr>
      <w:tr w:rsidR="007E7700" w:rsidRPr="007E7700" w14:paraId="79299CDE" w14:textId="77777777" w:rsidTr="00BB752A">
        <w:trPr>
          <w:trHeight w:val="312"/>
          <w:jc w:val="center"/>
        </w:trPr>
        <w:tc>
          <w:tcPr>
            <w:tcW w:w="9744" w:type="dxa"/>
            <w:gridSpan w:val="7"/>
            <w:shd w:val="clear" w:color="auto" w:fill="E7E6E6" w:themeFill="background2"/>
            <w:vAlign w:val="center"/>
          </w:tcPr>
          <w:p w14:paraId="437EF92A" w14:textId="77777777" w:rsidR="00902BDF" w:rsidRPr="007E7700" w:rsidRDefault="00902BDF" w:rsidP="00902BDF">
            <w:pPr>
              <w:ind w:right="2"/>
              <w:jc w:val="center"/>
              <w:rPr>
                <w:rFonts w:cs="Arial"/>
              </w:rPr>
            </w:pPr>
            <w:r w:rsidRPr="007E7700">
              <w:rPr>
                <w:rFonts w:eastAsia="Arial" w:cs="Arial"/>
                <w:b/>
              </w:rPr>
              <w:t>Definition</w:t>
            </w:r>
          </w:p>
        </w:tc>
      </w:tr>
      <w:tr w:rsidR="007E7700" w:rsidRPr="007E7700" w14:paraId="14174D89" w14:textId="77777777" w:rsidTr="00BB752A">
        <w:trPr>
          <w:trHeight w:val="588"/>
          <w:jc w:val="center"/>
        </w:trPr>
        <w:tc>
          <w:tcPr>
            <w:tcW w:w="9744" w:type="dxa"/>
            <w:gridSpan w:val="7"/>
            <w:vAlign w:val="center"/>
          </w:tcPr>
          <w:p w14:paraId="4C73DDF8" w14:textId="77777777" w:rsidR="00902BDF" w:rsidRPr="007E7700" w:rsidRDefault="00902BDF" w:rsidP="00902BDF">
            <w:pPr>
              <w:ind w:left="55"/>
              <w:rPr>
                <w:rFonts w:cs="Arial"/>
              </w:rPr>
            </w:pPr>
            <w:r w:rsidRPr="007E7700">
              <w:rPr>
                <w:rFonts w:cs="Arial"/>
                <w:b/>
                <w:bCs/>
              </w:rPr>
              <w:t>FosterCareType</w:t>
            </w:r>
            <w:r w:rsidRPr="007E7700">
              <w:rPr>
                <w:rFonts w:cs="Arial"/>
              </w:rPr>
              <w:t xml:space="preserve"> indicates whether a student is in the conservatorship of the Department of Family and Protective Services (DFPS) currently, or for a prekindergarten student that was previously in the conservatorship of DFPS, or for a prekindergarten student that is or ever has been in foster care in another state or territory, if the student resides in this state (Texas).</w:t>
            </w:r>
          </w:p>
        </w:tc>
      </w:tr>
      <w:tr w:rsidR="007E7700" w:rsidRPr="007E7700" w14:paraId="5370B6A7" w14:textId="77777777" w:rsidTr="00BB752A">
        <w:trPr>
          <w:trHeight w:val="324"/>
          <w:jc w:val="center"/>
        </w:trPr>
        <w:tc>
          <w:tcPr>
            <w:tcW w:w="9744" w:type="dxa"/>
            <w:gridSpan w:val="7"/>
            <w:shd w:val="clear" w:color="auto" w:fill="E7E6E6" w:themeFill="background2"/>
            <w:vAlign w:val="center"/>
          </w:tcPr>
          <w:p w14:paraId="5D063D76" w14:textId="77777777" w:rsidR="00902BDF" w:rsidRPr="007E7700" w:rsidRDefault="00902BDF" w:rsidP="00902BDF">
            <w:pPr>
              <w:ind w:right="2"/>
              <w:jc w:val="center"/>
              <w:rPr>
                <w:rFonts w:cs="Arial"/>
              </w:rPr>
            </w:pPr>
            <w:r w:rsidRPr="007E7700">
              <w:rPr>
                <w:rFonts w:eastAsia="Arial" w:cs="Arial"/>
                <w:b/>
              </w:rPr>
              <w:t>Special Instructions</w:t>
            </w:r>
          </w:p>
        </w:tc>
      </w:tr>
      <w:tr w:rsidR="007E7700" w:rsidRPr="007E7700" w14:paraId="19B501C6" w14:textId="77777777" w:rsidTr="003C05BC">
        <w:trPr>
          <w:trHeight w:val="906"/>
          <w:jc w:val="center"/>
        </w:trPr>
        <w:tc>
          <w:tcPr>
            <w:tcW w:w="9744" w:type="dxa"/>
            <w:gridSpan w:val="7"/>
          </w:tcPr>
          <w:p w14:paraId="261BF5E4" w14:textId="77777777" w:rsidR="00902BDF" w:rsidRPr="007E7700" w:rsidRDefault="00902BDF" w:rsidP="00902BDF">
            <w:pPr>
              <w:ind w:left="58"/>
              <w:rPr>
                <w:rFonts w:cs="Arial"/>
              </w:rPr>
            </w:pPr>
          </w:p>
        </w:tc>
      </w:tr>
      <w:tr w:rsidR="00E67027" w:rsidRPr="007E7700" w14:paraId="78BB7DE9" w14:textId="77777777" w:rsidTr="008C2380">
        <w:trPr>
          <w:trHeight w:val="324"/>
          <w:jc w:val="center"/>
        </w:trPr>
        <w:tc>
          <w:tcPr>
            <w:tcW w:w="2871" w:type="dxa"/>
            <w:gridSpan w:val="2"/>
            <w:shd w:val="clear" w:color="auto" w:fill="E7E6E6" w:themeFill="background2"/>
            <w:vAlign w:val="center"/>
          </w:tcPr>
          <w:p w14:paraId="556CBCD2" w14:textId="2F4C5A51" w:rsidR="00E67027" w:rsidRPr="007E7700" w:rsidRDefault="00E67027" w:rsidP="00E6702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794A565" w14:textId="43A84EA3"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C99FD1E" w14:textId="2ADD8B73"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A90312E"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33097CC7" w14:textId="77777777" w:rsidTr="00E813CA">
        <w:trPr>
          <w:trHeight w:val="312"/>
          <w:jc w:val="center"/>
        </w:trPr>
        <w:tc>
          <w:tcPr>
            <w:tcW w:w="2871" w:type="dxa"/>
            <w:gridSpan w:val="2"/>
            <w:vAlign w:val="center"/>
          </w:tcPr>
          <w:p w14:paraId="50EE4CA0" w14:textId="77777777" w:rsidR="007E3E0B" w:rsidRDefault="00E67027" w:rsidP="007E3E0B">
            <w:pPr>
              <w:ind w:right="14"/>
              <w:jc w:val="center"/>
              <w:rPr>
                <w:rFonts w:cs="Arial"/>
              </w:rPr>
            </w:pPr>
            <w:r w:rsidRPr="007E7700">
              <w:rPr>
                <w:rFonts w:cs="Arial"/>
              </w:rPr>
              <w:t>FosterCareType</w:t>
            </w:r>
          </w:p>
          <w:p w14:paraId="103FEF7C" w14:textId="294440BC" w:rsidR="00E67027" w:rsidRPr="007E7700" w:rsidRDefault="007E3E0B" w:rsidP="007E3E0B">
            <w:pPr>
              <w:ind w:right="14"/>
              <w:jc w:val="center"/>
              <w:rPr>
                <w:rFonts w:cs="Arial"/>
              </w:rPr>
            </w:pPr>
            <w:r>
              <w:rPr>
                <w:rFonts w:cs="Arial"/>
              </w:rPr>
              <w:t>(C196)</w:t>
            </w:r>
          </w:p>
        </w:tc>
        <w:tc>
          <w:tcPr>
            <w:tcW w:w="2156" w:type="dxa"/>
            <w:vAlign w:val="center"/>
          </w:tcPr>
          <w:p w14:paraId="7FD31872" w14:textId="63858ED6" w:rsidR="00E67027" w:rsidRPr="007E7700" w:rsidRDefault="00E67027" w:rsidP="00E67027">
            <w:pPr>
              <w:ind w:right="5"/>
              <w:jc w:val="center"/>
              <w:rPr>
                <w:rFonts w:cs="Arial"/>
              </w:rPr>
            </w:pPr>
          </w:p>
        </w:tc>
        <w:tc>
          <w:tcPr>
            <w:tcW w:w="1612" w:type="dxa"/>
            <w:vAlign w:val="center"/>
          </w:tcPr>
          <w:p w14:paraId="605DDAA7" w14:textId="103B7227" w:rsidR="00E67027" w:rsidRPr="007E7700" w:rsidRDefault="00E67027" w:rsidP="00E67027">
            <w:pPr>
              <w:ind w:right="5"/>
              <w:jc w:val="center"/>
              <w:rPr>
                <w:rFonts w:cs="Arial"/>
              </w:rPr>
            </w:pPr>
            <w:r w:rsidRPr="007E7700">
              <w:rPr>
                <w:rFonts w:cs="Arial"/>
              </w:rPr>
              <w:t>Descriptor</w:t>
            </w:r>
          </w:p>
        </w:tc>
        <w:tc>
          <w:tcPr>
            <w:tcW w:w="3105" w:type="dxa"/>
            <w:gridSpan w:val="3"/>
            <w:vAlign w:val="center"/>
          </w:tcPr>
          <w:p w14:paraId="0B9A21A5" w14:textId="77777777" w:rsidR="00E67027" w:rsidRPr="007E7700" w:rsidRDefault="00E67027" w:rsidP="00E67027">
            <w:pPr>
              <w:ind w:right="6"/>
              <w:jc w:val="center"/>
              <w:rPr>
                <w:rFonts w:cs="Arial"/>
              </w:rPr>
            </w:pPr>
          </w:p>
        </w:tc>
      </w:tr>
      <w:tr w:rsidR="00E67027" w:rsidRPr="007E7700" w14:paraId="62027119" w14:textId="77777777" w:rsidTr="00BB752A">
        <w:trPr>
          <w:trHeight w:val="324"/>
          <w:jc w:val="center"/>
        </w:trPr>
        <w:tc>
          <w:tcPr>
            <w:tcW w:w="9744" w:type="dxa"/>
            <w:gridSpan w:val="7"/>
            <w:shd w:val="clear" w:color="auto" w:fill="E7E6E6" w:themeFill="background2"/>
            <w:vAlign w:val="center"/>
          </w:tcPr>
          <w:p w14:paraId="0E049CDD"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77A35A74" w14:textId="77777777" w:rsidTr="00BB752A">
        <w:trPr>
          <w:trHeight w:val="323"/>
          <w:jc w:val="center"/>
        </w:trPr>
        <w:tc>
          <w:tcPr>
            <w:tcW w:w="9744" w:type="dxa"/>
            <w:gridSpan w:val="7"/>
            <w:vAlign w:val="center"/>
          </w:tcPr>
          <w:p w14:paraId="12B9A95F" w14:textId="2600EEDB" w:rsidR="00E67027" w:rsidRPr="007E7700" w:rsidRDefault="00E67027" w:rsidP="00E67027">
            <w:pPr>
              <w:ind w:left="55"/>
              <w:rPr>
                <w:rFonts w:cs="Arial"/>
              </w:rPr>
            </w:pPr>
            <w:r w:rsidRPr="007E7700">
              <w:rPr>
                <w:rFonts w:cs="Arial"/>
              </w:rPr>
              <w:t>StudentEducationOrganizationAssociation.FosterCareTypeSet</w:t>
            </w:r>
            <w:r>
              <w:rPr>
                <w:rFonts w:cs="Arial"/>
              </w:rPr>
              <w:t>, PriorYearLeaver</w:t>
            </w:r>
          </w:p>
        </w:tc>
      </w:tr>
      <w:tr w:rsidR="00E67027" w:rsidRPr="007E7700" w14:paraId="26A8429D" w14:textId="77777777" w:rsidTr="00BB752A">
        <w:trPr>
          <w:trHeight w:val="323"/>
          <w:jc w:val="center"/>
        </w:trPr>
        <w:tc>
          <w:tcPr>
            <w:tcW w:w="9744" w:type="dxa"/>
            <w:gridSpan w:val="7"/>
            <w:shd w:val="clear" w:color="auto" w:fill="E7E6E6" w:themeFill="background2"/>
            <w:vAlign w:val="center"/>
          </w:tcPr>
          <w:p w14:paraId="50D21624"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2C225014" w14:textId="77777777" w:rsidTr="00BB752A">
        <w:trPr>
          <w:trHeight w:val="375"/>
          <w:jc w:val="center"/>
        </w:trPr>
        <w:tc>
          <w:tcPr>
            <w:tcW w:w="9744" w:type="dxa"/>
            <w:gridSpan w:val="7"/>
            <w:vAlign w:val="center"/>
          </w:tcPr>
          <w:p w14:paraId="20104B37" w14:textId="7B8B713F" w:rsidR="00E67027" w:rsidRPr="007E7700" w:rsidRDefault="00E67027" w:rsidP="00E67027">
            <w:pPr>
              <w:ind w:left="55"/>
              <w:rPr>
                <w:rFonts w:cs="Arial"/>
              </w:rPr>
            </w:pPr>
            <w:r>
              <w:rPr>
                <w:rFonts w:cs="Arial"/>
              </w:rPr>
              <w:t>Student Identification and Demographics, Prior Year Leaver</w:t>
            </w:r>
          </w:p>
        </w:tc>
      </w:tr>
    </w:tbl>
    <w:p w14:paraId="04C457E4" w14:textId="77777777" w:rsidR="003C05BC" w:rsidRDefault="003C05BC">
      <w:pPr>
        <w:spacing w:after="160"/>
      </w:pPr>
    </w:p>
    <w:tbl>
      <w:tblPr>
        <w:tblStyle w:val="TableGrid0"/>
        <w:tblW w:w="12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3140"/>
        <w:gridCol w:w="4320"/>
        <w:gridCol w:w="4140"/>
      </w:tblGrid>
      <w:tr w:rsidR="003C05BC" w:rsidRPr="008F37FA" w14:paraId="16FA81A3" w14:textId="77777777" w:rsidTr="003C05BC">
        <w:trPr>
          <w:cantSplit/>
        </w:trPr>
        <w:tc>
          <w:tcPr>
            <w:tcW w:w="1345" w:type="dxa"/>
            <w:shd w:val="clear" w:color="auto" w:fill="E7E6E6" w:themeFill="background2"/>
            <w:vAlign w:val="center"/>
          </w:tcPr>
          <w:p w14:paraId="7B6C87C3" w14:textId="77777777" w:rsidR="003C05BC" w:rsidRPr="003C05BC" w:rsidRDefault="003C05BC" w:rsidP="00DE28D6">
            <w:pPr>
              <w:jc w:val="center"/>
              <w:rPr>
                <w:b/>
                <w:bCs/>
              </w:rPr>
            </w:pPr>
            <w:r w:rsidRPr="003C05BC">
              <w:rPr>
                <w:b/>
                <w:bCs/>
              </w:rPr>
              <w:t>Data Element Id</w:t>
            </w:r>
          </w:p>
        </w:tc>
        <w:tc>
          <w:tcPr>
            <w:tcW w:w="3140" w:type="dxa"/>
            <w:shd w:val="clear" w:color="auto" w:fill="E7E6E6" w:themeFill="background2"/>
            <w:vAlign w:val="center"/>
          </w:tcPr>
          <w:p w14:paraId="0DA13E0D" w14:textId="77777777" w:rsidR="003C05BC" w:rsidRPr="003C05BC" w:rsidRDefault="003C05BC" w:rsidP="00DE28D6">
            <w:pPr>
              <w:rPr>
                <w:b/>
                <w:bCs/>
              </w:rPr>
            </w:pPr>
            <w:r w:rsidRPr="003C05BC">
              <w:rPr>
                <w:b/>
                <w:bCs/>
              </w:rPr>
              <w:t>Data Element</w:t>
            </w:r>
          </w:p>
        </w:tc>
        <w:tc>
          <w:tcPr>
            <w:tcW w:w="4320" w:type="dxa"/>
            <w:shd w:val="clear" w:color="auto" w:fill="E7E6E6" w:themeFill="background2"/>
            <w:vAlign w:val="center"/>
          </w:tcPr>
          <w:p w14:paraId="7DD63616" w14:textId="77777777" w:rsidR="003C05BC" w:rsidRPr="003C05BC" w:rsidRDefault="003C05BC" w:rsidP="00DE28D6">
            <w:pPr>
              <w:rPr>
                <w:b/>
                <w:bCs/>
              </w:rPr>
            </w:pPr>
            <w:r w:rsidRPr="003C05BC">
              <w:rPr>
                <w:b/>
                <w:bCs/>
              </w:rPr>
              <w:t>Begin Date Definition</w:t>
            </w:r>
          </w:p>
        </w:tc>
        <w:tc>
          <w:tcPr>
            <w:tcW w:w="4140" w:type="dxa"/>
            <w:shd w:val="clear" w:color="auto" w:fill="E7E6E6" w:themeFill="background2"/>
            <w:vAlign w:val="center"/>
          </w:tcPr>
          <w:p w14:paraId="1DE5E121" w14:textId="77777777" w:rsidR="003C05BC" w:rsidRPr="003C05BC" w:rsidRDefault="003C05BC" w:rsidP="00DE28D6">
            <w:pPr>
              <w:rPr>
                <w:b/>
                <w:bCs/>
              </w:rPr>
            </w:pPr>
            <w:r w:rsidRPr="003C05BC">
              <w:rPr>
                <w:b/>
                <w:bCs/>
              </w:rPr>
              <w:t>End Date Definition</w:t>
            </w:r>
          </w:p>
        </w:tc>
      </w:tr>
      <w:tr w:rsidR="003C05BC" w:rsidRPr="00A97CFC" w14:paraId="4D873A54" w14:textId="77777777" w:rsidTr="003C05BC">
        <w:trPr>
          <w:cantSplit/>
        </w:trPr>
        <w:tc>
          <w:tcPr>
            <w:tcW w:w="1345" w:type="dxa"/>
          </w:tcPr>
          <w:p w14:paraId="234C0B1B" w14:textId="77777777" w:rsidR="003C05BC" w:rsidRDefault="003C05BC" w:rsidP="00DE28D6">
            <w:pPr>
              <w:jc w:val="center"/>
            </w:pPr>
            <w:r>
              <w:t>E1528</w:t>
            </w:r>
          </w:p>
        </w:tc>
        <w:tc>
          <w:tcPr>
            <w:tcW w:w="3140" w:type="dxa"/>
          </w:tcPr>
          <w:p w14:paraId="3752C9D3" w14:textId="77777777" w:rsidR="003C05BC" w:rsidRDefault="003C05BC" w:rsidP="00DE28D6">
            <w:r w:rsidRPr="00815E57">
              <w:t>FosterCareTyp</w:t>
            </w:r>
            <w:r>
              <w:t>e</w:t>
            </w:r>
          </w:p>
        </w:tc>
        <w:tc>
          <w:tcPr>
            <w:tcW w:w="4320" w:type="dxa"/>
          </w:tcPr>
          <w:p w14:paraId="7E157446" w14:textId="77777777" w:rsidR="003C05BC" w:rsidRDefault="003C05BC" w:rsidP="00DE28D6">
            <w:r w:rsidRPr="00D87081">
              <w:rPr>
                <w:b/>
                <w:bCs/>
              </w:rPr>
              <w:t>BeginDate</w:t>
            </w:r>
            <w:r w:rsidRPr="0046777E">
              <w:t xml:space="preserve"> </w:t>
            </w:r>
            <w:r>
              <w:t xml:space="preserve">(E3010) </w:t>
            </w:r>
            <w:r w:rsidRPr="00815E57">
              <w:t>is the first instructional day in the current school year a student is assigned to the FosterCareType descriptor.</w:t>
            </w:r>
          </w:p>
        </w:tc>
        <w:tc>
          <w:tcPr>
            <w:tcW w:w="4140" w:type="dxa"/>
          </w:tcPr>
          <w:p w14:paraId="181A8C5B" w14:textId="77777777" w:rsidR="003C05BC" w:rsidRPr="00A97CFC" w:rsidRDefault="003C05BC" w:rsidP="00DE28D6">
            <w:r w:rsidRPr="00D87081">
              <w:rPr>
                <w:b/>
                <w:bCs/>
              </w:rPr>
              <w:t>EndDate</w:t>
            </w:r>
            <w:r>
              <w:t xml:space="preserve"> (E3020)</w:t>
            </w:r>
            <w:r w:rsidRPr="00815E57">
              <w:t xml:space="preserve"> is the first day after the last instructional day a student is no longer assigned to the FosterCareType descriptor.</w:t>
            </w:r>
          </w:p>
        </w:tc>
      </w:tr>
    </w:tbl>
    <w:p w14:paraId="6C1368A2" w14:textId="3C723768" w:rsidR="00902BDF" w:rsidRPr="007E7700" w:rsidRDefault="00902BD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507858D1" w14:textId="77777777" w:rsidTr="00BB752A">
        <w:trPr>
          <w:trHeight w:val="324"/>
          <w:jc w:val="center"/>
        </w:trPr>
        <w:tc>
          <w:tcPr>
            <w:tcW w:w="1612" w:type="dxa"/>
            <w:shd w:val="clear" w:color="auto" w:fill="E7E6E6" w:themeFill="background2"/>
            <w:vAlign w:val="center"/>
          </w:tcPr>
          <w:p w14:paraId="39F94906" w14:textId="77777777" w:rsidR="00946286" w:rsidRDefault="00946286" w:rsidP="00946286">
            <w:pPr>
              <w:ind w:right="9"/>
              <w:jc w:val="center"/>
              <w:rPr>
                <w:rFonts w:eastAsia="Arial" w:cs="Arial"/>
                <w:b/>
              </w:rPr>
            </w:pPr>
            <w:r>
              <w:rPr>
                <w:rFonts w:eastAsia="Arial" w:cs="Arial"/>
                <w:b/>
              </w:rPr>
              <w:lastRenderedPageBreak/>
              <w:t xml:space="preserve">Data </w:t>
            </w:r>
          </w:p>
          <w:p w14:paraId="2192D493" w14:textId="2B734EE9" w:rsidR="00902BDF"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8F1DA88" w14:textId="75E0FA48" w:rsidR="00902BDF" w:rsidRPr="007E7700" w:rsidRDefault="0054517E" w:rsidP="00902BDF">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1593FB1" w14:textId="77777777" w:rsidR="00902BDF" w:rsidRPr="007E7700" w:rsidRDefault="00902BDF" w:rsidP="00902BDF">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7ED2A31" w14:textId="77777777" w:rsidR="00902BDF" w:rsidRPr="007E7700" w:rsidRDefault="00902BDF" w:rsidP="00902BDF">
            <w:pPr>
              <w:ind w:right="9"/>
              <w:jc w:val="center"/>
              <w:rPr>
                <w:rFonts w:cs="Arial"/>
              </w:rPr>
            </w:pPr>
            <w:r w:rsidRPr="007E7700">
              <w:rPr>
                <w:rFonts w:eastAsia="Arial" w:cs="Arial"/>
                <w:b/>
              </w:rPr>
              <w:t>Date Updated</w:t>
            </w:r>
          </w:p>
        </w:tc>
      </w:tr>
      <w:tr w:rsidR="007E7700" w:rsidRPr="007E7700" w14:paraId="5041E354" w14:textId="77777777" w:rsidTr="00BB752A">
        <w:trPr>
          <w:trHeight w:val="312"/>
          <w:jc w:val="center"/>
        </w:trPr>
        <w:tc>
          <w:tcPr>
            <w:tcW w:w="1612" w:type="dxa"/>
            <w:vAlign w:val="center"/>
          </w:tcPr>
          <w:p w14:paraId="33F41A8D" w14:textId="77777777" w:rsidR="00902BDF" w:rsidRPr="007E7700" w:rsidRDefault="00902BDF" w:rsidP="00902BDF">
            <w:pPr>
              <w:ind w:right="9"/>
              <w:jc w:val="center"/>
              <w:rPr>
                <w:rFonts w:cs="Arial"/>
              </w:rPr>
            </w:pPr>
            <w:r w:rsidRPr="007E7700">
              <w:rPr>
                <w:rFonts w:cs="Arial"/>
              </w:rPr>
              <w:t>E1663</w:t>
            </w:r>
          </w:p>
        </w:tc>
        <w:tc>
          <w:tcPr>
            <w:tcW w:w="5491" w:type="dxa"/>
            <w:gridSpan w:val="4"/>
            <w:vAlign w:val="center"/>
          </w:tcPr>
          <w:p w14:paraId="36AB57C8" w14:textId="77777777" w:rsidR="00902BDF" w:rsidRPr="007E7700" w:rsidRDefault="00902BDF" w:rsidP="00897195">
            <w:pPr>
              <w:pStyle w:val="Heading2"/>
            </w:pPr>
            <w:bookmarkStart w:id="159" w:name="_Toc164363954"/>
            <w:r w:rsidRPr="007E7700">
              <w:t>FrequencyOfServices</w:t>
            </w:r>
            <w:bookmarkEnd w:id="159"/>
          </w:p>
        </w:tc>
        <w:tc>
          <w:tcPr>
            <w:tcW w:w="1261" w:type="dxa"/>
            <w:vAlign w:val="center"/>
          </w:tcPr>
          <w:p w14:paraId="66537536" w14:textId="77777777" w:rsidR="00902BDF" w:rsidRPr="007E7700" w:rsidRDefault="00902BDF" w:rsidP="00902BDF">
            <w:pPr>
              <w:ind w:right="11"/>
              <w:jc w:val="center"/>
              <w:rPr>
                <w:rFonts w:cs="Arial"/>
              </w:rPr>
            </w:pPr>
            <w:r w:rsidRPr="007E7700">
              <w:rPr>
                <w:rFonts w:cs="Arial"/>
              </w:rPr>
              <w:t>03/01/2020</w:t>
            </w:r>
          </w:p>
        </w:tc>
        <w:tc>
          <w:tcPr>
            <w:tcW w:w="1380" w:type="dxa"/>
            <w:vAlign w:val="center"/>
          </w:tcPr>
          <w:p w14:paraId="2AC4857D" w14:textId="77777777" w:rsidR="00902BDF" w:rsidRPr="007E7700" w:rsidRDefault="00902BDF" w:rsidP="00902BDF">
            <w:pPr>
              <w:jc w:val="center"/>
              <w:rPr>
                <w:rFonts w:cs="Arial"/>
              </w:rPr>
            </w:pPr>
            <w:r w:rsidRPr="007E7700">
              <w:rPr>
                <w:rFonts w:cs="Arial"/>
              </w:rPr>
              <w:t>03/01/2021</w:t>
            </w:r>
          </w:p>
        </w:tc>
      </w:tr>
      <w:tr w:rsidR="007E7700" w:rsidRPr="007E7700" w14:paraId="3D957363" w14:textId="77777777" w:rsidTr="00BB752A">
        <w:trPr>
          <w:trHeight w:val="312"/>
          <w:jc w:val="center"/>
        </w:trPr>
        <w:tc>
          <w:tcPr>
            <w:tcW w:w="9744" w:type="dxa"/>
            <w:gridSpan w:val="7"/>
            <w:shd w:val="clear" w:color="auto" w:fill="E7E6E6" w:themeFill="background2"/>
            <w:vAlign w:val="center"/>
          </w:tcPr>
          <w:p w14:paraId="0ABADBF8" w14:textId="77777777" w:rsidR="00902BDF" w:rsidRPr="007E7700" w:rsidRDefault="00902BDF" w:rsidP="00902BDF">
            <w:pPr>
              <w:ind w:right="2"/>
              <w:jc w:val="center"/>
              <w:rPr>
                <w:rFonts w:cs="Arial"/>
              </w:rPr>
            </w:pPr>
            <w:r w:rsidRPr="007E7700">
              <w:rPr>
                <w:rFonts w:eastAsia="Arial" w:cs="Arial"/>
                <w:b/>
              </w:rPr>
              <w:t>Definition</w:t>
            </w:r>
          </w:p>
        </w:tc>
      </w:tr>
      <w:tr w:rsidR="007E7700" w:rsidRPr="007E7700" w14:paraId="0F44398F" w14:textId="77777777" w:rsidTr="00BB752A">
        <w:trPr>
          <w:trHeight w:val="588"/>
          <w:jc w:val="center"/>
        </w:trPr>
        <w:tc>
          <w:tcPr>
            <w:tcW w:w="9744" w:type="dxa"/>
            <w:gridSpan w:val="7"/>
            <w:vAlign w:val="center"/>
          </w:tcPr>
          <w:p w14:paraId="297882F2" w14:textId="77777777" w:rsidR="00902BDF" w:rsidRPr="007E7700" w:rsidRDefault="00902BDF" w:rsidP="00902BDF">
            <w:pPr>
              <w:ind w:left="55"/>
              <w:rPr>
                <w:rFonts w:cs="Arial"/>
              </w:rPr>
            </w:pPr>
            <w:r w:rsidRPr="007E7700">
              <w:rPr>
                <w:rFonts w:cs="Arial"/>
                <w:b/>
                <w:bCs/>
              </w:rPr>
              <w:t>FrequencyOfServices</w:t>
            </w:r>
            <w:r w:rsidRPr="007E7700">
              <w:rPr>
                <w:rFonts w:cs="Arial"/>
              </w:rPr>
              <w:t xml:space="preserve"> identifies the frequency with which a student receives services.</w:t>
            </w:r>
          </w:p>
        </w:tc>
      </w:tr>
      <w:tr w:rsidR="007E7700" w:rsidRPr="007E7700" w14:paraId="6C6D3E78" w14:textId="77777777" w:rsidTr="00BB752A">
        <w:trPr>
          <w:trHeight w:val="324"/>
          <w:jc w:val="center"/>
        </w:trPr>
        <w:tc>
          <w:tcPr>
            <w:tcW w:w="9744" w:type="dxa"/>
            <w:gridSpan w:val="7"/>
            <w:shd w:val="clear" w:color="auto" w:fill="E7E6E6" w:themeFill="background2"/>
            <w:vAlign w:val="center"/>
          </w:tcPr>
          <w:p w14:paraId="4760ECE7" w14:textId="77777777" w:rsidR="00902BDF" w:rsidRPr="007E7700" w:rsidRDefault="00902BDF" w:rsidP="00902BDF">
            <w:pPr>
              <w:ind w:right="2"/>
              <w:jc w:val="center"/>
              <w:rPr>
                <w:rFonts w:cs="Arial"/>
              </w:rPr>
            </w:pPr>
            <w:r w:rsidRPr="007E7700">
              <w:rPr>
                <w:rFonts w:eastAsia="Arial" w:cs="Arial"/>
                <w:b/>
              </w:rPr>
              <w:t>Special Instructions</w:t>
            </w:r>
          </w:p>
        </w:tc>
      </w:tr>
      <w:tr w:rsidR="007E7700" w:rsidRPr="007E7700" w14:paraId="17DB90A3" w14:textId="77777777" w:rsidTr="00BB752A">
        <w:trPr>
          <w:trHeight w:val="1548"/>
          <w:jc w:val="center"/>
        </w:trPr>
        <w:tc>
          <w:tcPr>
            <w:tcW w:w="9744" w:type="dxa"/>
            <w:gridSpan w:val="7"/>
          </w:tcPr>
          <w:p w14:paraId="360278A8" w14:textId="3E20917C" w:rsidR="00902BDF" w:rsidRPr="007E7700" w:rsidRDefault="00902BDF" w:rsidP="00902BDF">
            <w:pPr>
              <w:ind w:left="58"/>
              <w:rPr>
                <w:rFonts w:cs="Arial"/>
              </w:rPr>
            </w:pPr>
            <w:r w:rsidRPr="007E7700">
              <w:rPr>
                <w:rFonts w:cs="Arial"/>
              </w:rPr>
              <w:t xml:space="preserve">Multiple instances of this data element can be reported. </w:t>
            </w:r>
            <w:r w:rsidRPr="007E7700">
              <w:rPr>
                <w:rFonts w:cs="Arial"/>
                <w:b/>
                <w:bCs/>
              </w:rPr>
              <w:t>FrequencyOfServices</w:t>
            </w:r>
            <w:r w:rsidRPr="007E7700">
              <w:rPr>
                <w:rFonts w:cs="Arial"/>
              </w:rPr>
              <w:t xml:space="preserve"> must be provided for each “Direct” or “Indirect/Consultative” </w:t>
            </w:r>
            <w:r w:rsidR="00145BFD" w:rsidRPr="007E7700">
              <w:rPr>
                <w:rFonts w:cs="Arial"/>
              </w:rPr>
              <w:t>LangAcqServicesProvided</w:t>
            </w:r>
            <w:r w:rsidRPr="007E7700">
              <w:rPr>
                <w:rFonts w:cs="Arial"/>
              </w:rPr>
              <w:t xml:space="preserve"> reported.</w:t>
            </w:r>
          </w:p>
        </w:tc>
      </w:tr>
      <w:tr w:rsidR="00E67027" w:rsidRPr="007E7700" w14:paraId="55CF1EAD" w14:textId="77777777" w:rsidTr="0051089E">
        <w:trPr>
          <w:trHeight w:val="324"/>
          <w:jc w:val="center"/>
        </w:trPr>
        <w:tc>
          <w:tcPr>
            <w:tcW w:w="2871" w:type="dxa"/>
            <w:gridSpan w:val="2"/>
            <w:shd w:val="clear" w:color="auto" w:fill="E7E6E6" w:themeFill="background2"/>
            <w:vAlign w:val="center"/>
          </w:tcPr>
          <w:p w14:paraId="40AD55BD" w14:textId="469FBF4D" w:rsidR="00E67027" w:rsidRPr="007E7700" w:rsidRDefault="00E67027" w:rsidP="00E6702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54BF076E" w14:textId="71EB4865"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F8CE3A6" w14:textId="6A454353"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B06253C"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5B6039AB" w14:textId="77777777" w:rsidTr="007A5156">
        <w:trPr>
          <w:trHeight w:val="312"/>
          <w:jc w:val="center"/>
        </w:trPr>
        <w:tc>
          <w:tcPr>
            <w:tcW w:w="2871" w:type="dxa"/>
            <w:gridSpan w:val="2"/>
            <w:vAlign w:val="center"/>
          </w:tcPr>
          <w:p w14:paraId="3A7446A9" w14:textId="77777777" w:rsidR="007E3E0B" w:rsidRDefault="00E67027" w:rsidP="007E3E0B">
            <w:pPr>
              <w:ind w:right="14"/>
              <w:jc w:val="center"/>
              <w:rPr>
                <w:rFonts w:cs="Arial"/>
              </w:rPr>
            </w:pPr>
            <w:r w:rsidRPr="007E7700">
              <w:rPr>
                <w:rFonts w:cs="Arial"/>
              </w:rPr>
              <w:t>FrequencyOfServices</w:t>
            </w:r>
          </w:p>
          <w:p w14:paraId="64CA4915" w14:textId="68186BC0" w:rsidR="00E67027" w:rsidRPr="007E7700" w:rsidRDefault="007E3E0B" w:rsidP="007E3E0B">
            <w:pPr>
              <w:ind w:right="14"/>
              <w:jc w:val="center"/>
              <w:rPr>
                <w:rFonts w:cs="Arial"/>
              </w:rPr>
            </w:pPr>
            <w:r>
              <w:rPr>
                <w:rFonts w:cs="Arial"/>
              </w:rPr>
              <w:t>(C315)</w:t>
            </w:r>
          </w:p>
        </w:tc>
        <w:tc>
          <w:tcPr>
            <w:tcW w:w="2156" w:type="dxa"/>
            <w:vAlign w:val="center"/>
          </w:tcPr>
          <w:p w14:paraId="3F628D3C" w14:textId="5AFFB7D9" w:rsidR="00E67027" w:rsidRPr="007E7700" w:rsidRDefault="00E67027" w:rsidP="00E67027">
            <w:pPr>
              <w:ind w:right="5"/>
              <w:jc w:val="center"/>
              <w:rPr>
                <w:rFonts w:cs="Arial"/>
              </w:rPr>
            </w:pPr>
          </w:p>
        </w:tc>
        <w:tc>
          <w:tcPr>
            <w:tcW w:w="1612" w:type="dxa"/>
            <w:vAlign w:val="center"/>
          </w:tcPr>
          <w:p w14:paraId="42D11222" w14:textId="7E34B212" w:rsidR="00E67027" w:rsidRPr="007E7700" w:rsidRDefault="00E67027" w:rsidP="00E67027">
            <w:pPr>
              <w:ind w:right="5"/>
              <w:jc w:val="center"/>
              <w:rPr>
                <w:rFonts w:cs="Arial"/>
              </w:rPr>
            </w:pPr>
            <w:r w:rsidRPr="007E7700">
              <w:rPr>
                <w:rFonts w:cs="Arial"/>
              </w:rPr>
              <w:t>Descriptor</w:t>
            </w:r>
          </w:p>
        </w:tc>
        <w:tc>
          <w:tcPr>
            <w:tcW w:w="3105" w:type="dxa"/>
            <w:gridSpan w:val="3"/>
            <w:vAlign w:val="center"/>
          </w:tcPr>
          <w:p w14:paraId="69B18C4C" w14:textId="77777777" w:rsidR="00E67027" w:rsidRPr="007E7700" w:rsidRDefault="00E67027" w:rsidP="00E67027">
            <w:pPr>
              <w:ind w:right="6"/>
              <w:jc w:val="center"/>
              <w:rPr>
                <w:rFonts w:cs="Arial"/>
              </w:rPr>
            </w:pPr>
          </w:p>
        </w:tc>
      </w:tr>
      <w:tr w:rsidR="00E67027" w:rsidRPr="007E7700" w14:paraId="7D254C26" w14:textId="77777777" w:rsidTr="00BB752A">
        <w:trPr>
          <w:trHeight w:val="324"/>
          <w:jc w:val="center"/>
        </w:trPr>
        <w:tc>
          <w:tcPr>
            <w:tcW w:w="9744" w:type="dxa"/>
            <w:gridSpan w:val="7"/>
            <w:shd w:val="clear" w:color="auto" w:fill="E7E6E6" w:themeFill="background2"/>
            <w:vAlign w:val="center"/>
          </w:tcPr>
          <w:p w14:paraId="15912AD8"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36101B67" w14:textId="77777777" w:rsidTr="00BB752A">
        <w:trPr>
          <w:trHeight w:val="323"/>
          <w:jc w:val="center"/>
        </w:trPr>
        <w:tc>
          <w:tcPr>
            <w:tcW w:w="9744" w:type="dxa"/>
            <w:gridSpan w:val="7"/>
            <w:vAlign w:val="center"/>
          </w:tcPr>
          <w:p w14:paraId="1AE74A0A" w14:textId="77777777" w:rsidR="00E67027" w:rsidRPr="007E7700" w:rsidRDefault="00E67027" w:rsidP="00E67027">
            <w:pPr>
              <w:ind w:left="55"/>
              <w:rPr>
                <w:rFonts w:cs="Arial"/>
              </w:rPr>
            </w:pPr>
            <w:r w:rsidRPr="007E7700">
              <w:rPr>
                <w:rFonts w:cs="Arial"/>
              </w:rPr>
              <w:t>StudentSpecialEducationProgramAssociation.LanguageAcquisition</w:t>
            </w:r>
          </w:p>
        </w:tc>
      </w:tr>
      <w:tr w:rsidR="00E67027" w:rsidRPr="007E7700" w14:paraId="23098AAD" w14:textId="77777777" w:rsidTr="00BB752A">
        <w:trPr>
          <w:trHeight w:val="323"/>
          <w:jc w:val="center"/>
        </w:trPr>
        <w:tc>
          <w:tcPr>
            <w:tcW w:w="9744" w:type="dxa"/>
            <w:gridSpan w:val="7"/>
            <w:shd w:val="clear" w:color="auto" w:fill="E7E6E6" w:themeFill="background2"/>
            <w:vAlign w:val="center"/>
          </w:tcPr>
          <w:p w14:paraId="22F819FC"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3A3A798E" w14:textId="77777777" w:rsidTr="00BB752A">
        <w:trPr>
          <w:trHeight w:val="375"/>
          <w:jc w:val="center"/>
        </w:trPr>
        <w:tc>
          <w:tcPr>
            <w:tcW w:w="9744" w:type="dxa"/>
            <w:gridSpan w:val="7"/>
            <w:vAlign w:val="center"/>
          </w:tcPr>
          <w:p w14:paraId="4019D62E" w14:textId="7FCF0B72" w:rsidR="00E67027" w:rsidRPr="007E7700" w:rsidRDefault="00E67027" w:rsidP="00E67027">
            <w:pPr>
              <w:ind w:left="55"/>
              <w:rPr>
                <w:rFonts w:cs="Arial"/>
              </w:rPr>
            </w:pPr>
            <w:r w:rsidRPr="007E7700">
              <w:rPr>
                <w:rFonts w:cs="Arial"/>
              </w:rPr>
              <w:t>Alternative and Supplemental Services</w:t>
            </w:r>
          </w:p>
        </w:tc>
      </w:tr>
    </w:tbl>
    <w:p w14:paraId="3A0B0C0A" w14:textId="77777777" w:rsidR="00902BDF" w:rsidRPr="007E7700" w:rsidRDefault="00902BD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949B3AC" w14:textId="77777777" w:rsidTr="00BB752A">
        <w:trPr>
          <w:trHeight w:val="324"/>
          <w:jc w:val="center"/>
        </w:trPr>
        <w:tc>
          <w:tcPr>
            <w:tcW w:w="1612" w:type="dxa"/>
            <w:shd w:val="clear" w:color="auto" w:fill="E7E6E6" w:themeFill="background2"/>
            <w:vAlign w:val="center"/>
          </w:tcPr>
          <w:p w14:paraId="0154085F" w14:textId="77777777" w:rsidR="00946286" w:rsidRDefault="00946286" w:rsidP="00946286">
            <w:pPr>
              <w:ind w:right="9"/>
              <w:jc w:val="center"/>
              <w:rPr>
                <w:rFonts w:eastAsia="Arial" w:cs="Arial"/>
                <w:b/>
              </w:rPr>
            </w:pPr>
            <w:r>
              <w:rPr>
                <w:rFonts w:eastAsia="Arial" w:cs="Arial"/>
                <w:b/>
              </w:rPr>
              <w:lastRenderedPageBreak/>
              <w:t xml:space="preserve">Data </w:t>
            </w:r>
          </w:p>
          <w:p w14:paraId="586EEDEE" w14:textId="0FD1D778" w:rsidR="00902BDF"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2AA9C67" w14:textId="278100B4" w:rsidR="00902BDF" w:rsidRPr="007E7700" w:rsidRDefault="0054517E" w:rsidP="00902BDF">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63EE632" w14:textId="77777777" w:rsidR="00902BDF" w:rsidRPr="007E7700" w:rsidRDefault="00902BDF" w:rsidP="00902BDF">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611F0A5" w14:textId="77777777" w:rsidR="00902BDF" w:rsidRPr="007E7700" w:rsidRDefault="00902BDF" w:rsidP="00902BDF">
            <w:pPr>
              <w:ind w:right="9"/>
              <w:jc w:val="center"/>
              <w:rPr>
                <w:rFonts w:cs="Arial"/>
              </w:rPr>
            </w:pPr>
            <w:r w:rsidRPr="007E7700">
              <w:rPr>
                <w:rFonts w:eastAsia="Arial" w:cs="Arial"/>
                <w:b/>
              </w:rPr>
              <w:t>Date Updated</w:t>
            </w:r>
          </w:p>
        </w:tc>
      </w:tr>
      <w:tr w:rsidR="007E7700" w:rsidRPr="007E7700" w14:paraId="1E7AE447" w14:textId="77777777" w:rsidTr="00BB752A">
        <w:trPr>
          <w:trHeight w:val="312"/>
          <w:jc w:val="center"/>
        </w:trPr>
        <w:tc>
          <w:tcPr>
            <w:tcW w:w="1612" w:type="dxa"/>
            <w:vAlign w:val="center"/>
          </w:tcPr>
          <w:p w14:paraId="5B7E9D22" w14:textId="77777777" w:rsidR="00902BDF" w:rsidRPr="007E7700" w:rsidRDefault="00902BDF" w:rsidP="00902BDF">
            <w:pPr>
              <w:ind w:right="9"/>
              <w:jc w:val="center"/>
              <w:rPr>
                <w:rFonts w:cs="Arial"/>
              </w:rPr>
            </w:pPr>
            <w:r w:rsidRPr="007E7700">
              <w:rPr>
                <w:rFonts w:cs="Arial"/>
              </w:rPr>
              <w:t>E0317</w:t>
            </w:r>
          </w:p>
        </w:tc>
        <w:tc>
          <w:tcPr>
            <w:tcW w:w="5491" w:type="dxa"/>
            <w:gridSpan w:val="4"/>
            <w:vAlign w:val="center"/>
          </w:tcPr>
          <w:p w14:paraId="235EFE6A" w14:textId="77777777" w:rsidR="00902BDF" w:rsidRPr="007E7700" w:rsidRDefault="00902BDF" w:rsidP="00145BFD">
            <w:pPr>
              <w:pStyle w:val="Heading2"/>
            </w:pPr>
            <w:bookmarkStart w:id="160" w:name="_Toc164363955"/>
            <w:r w:rsidRPr="007E7700">
              <w:t>Function</w:t>
            </w:r>
            <w:bookmarkEnd w:id="160"/>
          </w:p>
        </w:tc>
        <w:tc>
          <w:tcPr>
            <w:tcW w:w="1261" w:type="dxa"/>
            <w:vAlign w:val="center"/>
          </w:tcPr>
          <w:p w14:paraId="0E52F2EA" w14:textId="77777777" w:rsidR="00902BDF" w:rsidRPr="007E7700" w:rsidRDefault="00902BDF" w:rsidP="00902BDF">
            <w:pPr>
              <w:ind w:right="11"/>
              <w:jc w:val="center"/>
              <w:rPr>
                <w:rFonts w:cs="Arial"/>
              </w:rPr>
            </w:pPr>
            <w:r w:rsidRPr="007E7700">
              <w:rPr>
                <w:rFonts w:cs="Arial"/>
              </w:rPr>
              <w:t>04/02/1987</w:t>
            </w:r>
          </w:p>
        </w:tc>
        <w:tc>
          <w:tcPr>
            <w:tcW w:w="1380" w:type="dxa"/>
            <w:vAlign w:val="center"/>
          </w:tcPr>
          <w:p w14:paraId="1F3DBCA6" w14:textId="77777777" w:rsidR="00902BDF" w:rsidRPr="007E7700" w:rsidRDefault="00902BDF" w:rsidP="00902BDF">
            <w:pPr>
              <w:jc w:val="center"/>
              <w:rPr>
                <w:rFonts w:cs="Arial"/>
              </w:rPr>
            </w:pPr>
            <w:r w:rsidRPr="007E7700">
              <w:rPr>
                <w:rFonts w:cs="Arial"/>
              </w:rPr>
              <w:t>03/01/2004</w:t>
            </w:r>
          </w:p>
        </w:tc>
      </w:tr>
      <w:tr w:rsidR="007E7700" w:rsidRPr="007E7700" w14:paraId="323DBA59" w14:textId="77777777" w:rsidTr="00BB752A">
        <w:trPr>
          <w:trHeight w:val="312"/>
          <w:jc w:val="center"/>
        </w:trPr>
        <w:tc>
          <w:tcPr>
            <w:tcW w:w="9744" w:type="dxa"/>
            <w:gridSpan w:val="7"/>
            <w:shd w:val="clear" w:color="auto" w:fill="E7E6E6" w:themeFill="background2"/>
            <w:vAlign w:val="center"/>
          </w:tcPr>
          <w:p w14:paraId="6B944591" w14:textId="77777777" w:rsidR="00902BDF" w:rsidRPr="007E7700" w:rsidRDefault="00902BDF" w:rsidP="00902BDF">
            <w:pPr>
              <w:ind w:right="2"/>
              <w:jc w:val="center"/>
              <w:rPr>
                <w:rFonts w:cs="Arial"/>
              </w:rPr>
            </w:pPr>
            <w:r w:rsidRPr="007E7700">
              <w:rPr>
                <w:rFonts w:eastAsia="Arial" w:cs="Arial"/>
                <w:b/>
              </w:rPr>
              <w:t>Definition</w:t>
            </w:r>
          </w:p>
        </w:tc>
      </w:tr>
      <w:tr w:rsidR="007E7700" w:rsidRPr="007E7700" w14:paraId="1D63D2FE" w14:textId="77777777" w:rsidTr="00BB752A">
        <w:trPr>
          <w:trHeight w:val="588"/>
          <w:jc w:val="center"/>
        </w:trPr>
        <w:tc>
          <w:tcPr>
            <w:tcW w:w="9744" w:type="dxa"/>
            <w:gridSpan w:val="7"/>
            <w:vAlign w:val="center"/>
          </w:tcPr>
          <w:p w14:paraId="0522A6C0" w14:textId="77777777" w:rsidR="00902BDF" w:rsidRPr="007E7700" w:rsidRDefault="00902BDF" w:rsidP="00902BDF">
            <w:pPr>
              <w:ind w:left="55"/>
              <w:rPr>
                <w:rFonts w:cs="Arial"/>
              </w:rPr>
            </w:pPr>
            <w:r w:rsidRPr="007E7700">
              <w:rPr>
                <w:rFonts w:cs="Arial"/>
                <w:b/>
                <w:bCs/>
              </w:rPr>
              <w:t>Function</w:t>
            </w:r>
            <w:r w:rsidRPr="007E7700">
              <w:rPr>
                <w:rFonts w:cs="Arial"/>
              </w:rPr>
              <w:t xml:space="preserve"> identifies a general operational area and groups together related activities.</w:t>
            </w:r>
          </w:p>
        </w:tc>
      </w:tr>
      <w:tr w:rsidR="007E7700" w:rsidRPr="007E7700" w14:paraId="7AB6BC3E" w14:textId="77777777" w:rsidTr="00BB752A">
        <w:trPr>
          <w:trHeight w:val="324"/>
          <w:jc w:val="center"/>
        </w:trPr>
        <w:tc>
          <w:tcPr>
            <w:tcW w:w="9744" w:type="dxa"/>
            <w:gridSpan w:val="7"/>
            <w:shd w:val="clear" w:color="auto" w:fill="E7E6E6" w:themeFill="background2"/>
            <w:vAlign w:val="center"/>
          </w:tcPr>
          <w:p w14:paraId="19A21971" w14:textId="77777777" w:rsidR="00902BDF" w:rsidRPr="007E7700" w:rsidRDefault="00902BDF" w:rsidP="00902BDF">
            <w:pPr>
              <w:ind w:right="2"/>
              <w:jc w:val="center"/>
              <w:rPr>
                <w:rFonts w:cs="Arial"/>
              </w:rPr>
            </w:pPr>
            <w:r w:rsidRPr="007E7700">
              <w:rPr>
                <w:rFonts w:eastAsia="Arial" w:cs="Arial"/>
                <w:b/>
              </w:rPr>
              <w:t>Special Instructions</w:t>
            </w:r>
          </w:p>
        </w:tc>
      </w:tr>
      <w:tr w:rsidR="007E7700" w:rsidRPr="007E7700" w14:paraId="48D6600E" w14:textId="77777777" w:rsidTr="00BB752A">
        <w:trPr>
          <w:trHeight w:val="1548"/>
          <w:jc w:val="center"/>
        </w:trPr>
        <w:tc>
          <w:tcPr>
            <w:tcW w:w="9744" w:type="dxa"/>
            <w:gridSpan w:val="7"/>
          </w:tcPr>
          <w:p w14:paraId="4F609F91" w14:textId="2D5D499F" w:rsidR="00902BDF" w:rsidRPr="007E7700" w:rsidRDefault="00902BDF" w:rsidP="00902BDF">
            <w:pPr>
              <w:ind w:left="58"/>
              <w:rPr>
                <w:rFonts w:cs="Arial"/>
              </w:rPr>
            </w:pPr>
            <w:r w:rsidRPr="007E7700">
              <w:rPr>
                <w:rFonts w:cs="Arial"/>
              </w:rPr>
              <w:t xml:space="preserve">If </w:t>
            </w:r>
            <w:r w:rsidR="009A6602">
              <w:rPr>
                <w:rFonts w:cs="Arial"/>
              </w:rPr>
              <w:t xml:space="preserve">the </w:t>
            </w:r>
            <w:r w:rsidRPr="007E7700">
              <w:rPr>
                <w:rFonts w:cs="Arial"/>
              </w:rPr>
              <w:t>O</w:t>
            </w:r>
            <w:r w:rsidR="00D61BC8" w:rsidRPr="007E7700">
              <w:rPr>
                <w:rFonts w:cs="Arial"/>
              </w:rPr>
              <w:t>bject</w:t>
            </w:r>
            <w:r w:rsidRPr="007E7700">
              <w:rPr>
                <w:rFonts w:cs="Arial"/>
              </w:rPr>
              <w:t xml:space="preserve"> is not 61XX-66XX, </w:t>
            </w:r>
            <w:r w:rsidR="009A6602">
              <w:rPr>
                <w:rFonts w:cs="Arial"/>
              </w:rPr>
              <w:t xml:space="preserve">the </w:t>
            </w:r>
            <w:r w:rsidRPr="007E7700">
              <w:rPr>
                <w:rFonts w:cs="Arial"/>
              </w:rPr>
              <w:t xml:space="preserve">Function will be changed to 00 at TEA during the data </w:t>
            </w:r>
            <w:r w:rsidR="009A6602">
              <w:rPr>
                <w:rFonts w:cs="Arial"/>
              </w:rPr>
              <w:t>promotion</w:t>
            </w:r>
            <w:r w:rsidRPr="007E7700">
              <w:rPr>
                <w:rFonts w:cs="Arial"/>
              </w:rPr>
              <w:t>.</w:t>
            </w:r>
          </w:p>
        </w:tc>
      </w:tr>
      <w:tr w:rsidR="00E67027" w:rsidRPr="007E7700" w14:paraId="66AE7135" w14:textId="77777777" w:rsidTr="0086009E">
        <w:trPr>
          <w:trHeight w:val="324"/>
          <w:jc w:val="center"/>
        </w:trPr>
        <w:tc>
          <w:tcPr>
            <w:tcW w:w="2871" w:type="dxa"/>
            <w:gridSpan w:val="2"/>
            <w:shd w:val="clear" w:color="auto" w:fill="E7E6E6" w:themeFill="background2"/>
            <w:vAlign w:val="center"/>
          </w:tcPr>
          <w:p w14:paraId="3F92DF0D" w14:textId="60C1354C" w:rsidR="00E67027" w:rsidRPr="007E7700" w:rsidRDefault="00E67027" w:rsidP="00E6702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083C84C" w14:textId="5EE51FBD"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AA7C587" w14:textId="16FF7EDD"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151B58A"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52068B94" w14:textId="77777777" w:rsidTr="00AB3D8C">
        <w:trPr>
          <w:trHeight w:val="312"/>
          <w:jc w:val="center"/>
        </w:trPr>
        <w:tc>
          <w:tcPr>
            <w:tcW w:w="2871" w:type="dxa"/>
            <w:gridSpan w:val="2"/>
            <w:vAlign w:val="center"/>
          </w:tcPr>
          <w:p w14:paraId="0BEA92D3" w14:textId="77777777" w:rsidR="007E3E0B" w:rsidRDefault="00E67027" w:rsidP="007E3E0B">
            <w:pPr>
              <w:ind w:right="14"/>
              <w:jc w:val="center"/>
              <w:rPr>
                <w:rFonts w:cs="Arial"/>
              </w:rPr>
            </w:pPr>
            <w:r w:rsidRPr="007E7700">
              <w:rPr>
                <w:rFonts w:cs="Arial"/>
              </w:rPr>
              <w:t>Function</w:t>
            </w:r>
          </w:p>
          <w:p w14:paraId="4106CCAA" w14:textId="57E69B89" w:rsidR="00E67027" w:rsidRPr="007E7700" w:rsidRDefault="007E3E0B" w:rsidP="007E3E0B">
            <w:pPr>
              <w:ind w:right="14"/>
              <w:jc w:val="center"/>
              <w:rPr>
                <w:rFonts w:cs="Arial"/>
              </w:rPr>
            </w:pPr>
            <w:r>
              <w:rPr>
                <w:rFonts w:cs="Arial"/>
              </w:rPr>
              <w:t>(C146)</w:t>
            </w:r>
          </w:p>
        </w:tc>
        <w:tc>
          <w:tcPr>
            <w:tcW w:w="2156" w:type="dxa"/>
            <w:vAlign w:val="center"/>
          </w:tcPr>
          <w:p w14:paraId="3CE66D59" w14:textId="6407A7DD" w:rsidR="00E67027" w:rsidRPr="007E7700" w:rsidRDefault="00E67027" w:rsidP="00E67027">
            <w:pPr>
              <w:ind w:right="5"/>
              <w:jc w:val="center"/>
              <w:rPr>
                <w:rFonts w:cs="Arial"/>
              </w:rPr>
            </w:pPr>
          </w:p>
        </w:tc>
        <w:tc>
          <w:tcPr>
            <w:tcW w:w="1612" w:type="dxa"/>
            <w:vAlign w:val="center"/>
          </w:tcPr>
          <w:p w14:paraId="6EFDD622" w14:textId="62B298A9" w:rsidR="00E67027" w:rsidRPr="007E7700" w:rsidRDefault="00E67027" w:rsidP="00E67027">
            <w:pPr>
              <w:ind w:right="5"/>
              <w:jc w:val="center"/>
              <w:rPr>
                <w:rFonts w:cs="Arial"/>
              </w:rPr>
            </w:pPr>
            <w:r w:rsidRPr="007E7700">
              <w:rPr>
                <w:rFonts w:cs="Arial"/>
              </w:rPr>
              <w:t>Descriptor</w:t>
            </w:r>
          </w:p>
        </w:tc>
        <w:tc>
          <w:tcPr>
            <w:tcW w:w="3105" w:type="dxa"/>
            <w:gridSpan w:val="3"/>
            <w:vAlign w:val="center"/>
          </w:tcPr>
          <w:p w14:paraId="1B0CB849" w14:textId="77777777" w:rsidR="00E67027" w:rsidRPr="007E7700" w:rsidRDefault="00E67027" w:rsidP="00E67027">
            <w:pPr>
              <w:ind w:right="6"/>
              <w:jc w:val="center"/>
              <w:rPr>
                <w:rFonts w:cs="Arial"/>
              </w:rPr>
            </w:pPr>
          </w:p>
        </w:tc>
      </w:tr>
      <w:tr w:rsidR="00E67027" w:rsidRPr="007E7700" w14:paraId="1DEE3459" w14:textId="77777777" w:rsidTr="00BB752A">
        <w:trPr>
          <w:trHeight w:val="324"/>
          <w:jc w:val="center"/>
        </w:trPr>
        <w:tc>
          <w:tcPr>
            <w:tcW w:w="9744" w:type="dxa"/>
            <w:gridSpan w:val="7"/>
            <w:shd w:val="clear" w:color="auto" w:fill="E7E6E6" w:themeFill="background2"/>
            <w:vAlign w:val="center"/>
          </w:tcPr>
          <w:p w14:paraId="60259C68"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138B746E" w14:textId="77777777" w:rsidTr="00BB752A">
        <w:trPr>
          <w:trHeight w:val="323"/>
          <w:jc w:val="center"/>
        </w:trPr>
        <w:tc>
          <w:tcPr>
            <w:tcW w:w="9744" w:type="dxa"/>
            <w:gridSpan w:val="7"/>
            <w:vAlign w:val="center"/>
          </w:tcPr>
          <w:p w14:paraId="69D4609E" w14:textId="30700B4E" w:rsidR="00E67027" w:rsidRPr="007E7700" w:rsidRDefault="00E67027" w:rsidP="00E67027">
            <w:pPr>
              <w:ind w:left="55"/>
              <w:rPr>
                <w:rFonts w:cs="Arial"/>
              </w:rPr>
            </w:pPr>
            <w:r w:rsidRPr="007E7700">
              <w:rPr>
                <w:rFonts w:cs="Arial"/>
              </w:rPr>
              <w:t>ActualExt, BudgetExt, PayrollExt</w:t>
            </w:r>
          </w:p>
        </w:tc>
      </w:tr>
      <w:tr w:rsidR="00E67027" w:rsidRPr="007E7700" w14:paraId="216C7187" w14:textId="77777777" w:rsidTr="00BB752A">
        <w:trPr>
          <w:trHeight w:val="323"/>
          <w:jc w:val="center"/>
        </w:trPr>
        <w:tc>
          <w:tcPr>
            <w:tcW w:w="9744" w:type="dxa"/>
            <w:gridSpan w:val="7"/>
            <w:shd w:val="clear" w:color="auto" w:fill="E7E6E6" w:themeFill="background2"/>
            <w:vAlign w:val="center"/>
          </w:tcPr>
          <w:p w14:paraId="67FE4A12"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78613370" w14:textId="77777777" w:rsidTr="00BB752A">
        <w:trPr>
          <w:trHeight w:val="375"/>
          <w:jc w:val="center"/>
        </w:trPr>
        <w:tc>
          <w:tcPr>
            <w:tcW w:w="9744" w:type="dxa"/>
            <w:gridSpan w:val="7"/>
            <w:vAlign w:val="center"/>
          </w:tcPr>
          <w:p w14:paraId="584C0B7A" w14:textId="5C9C74CC" w:rsidR="00E67027" w:rsidRPr="007E7700" w:rsidRDefault="00E67027" w:rsidP="00E67027">
            <w:pPr>
              <w:ind w:left="55"/>
              <w:rPr>
                <w:rFonts w:cs="Arial"/>
              </w:rPr>
            </w:pPr>
            <w:r>
              <w:rPr>
                <w:rFonts w:cs="Arial"/>
              </w:rPr>
              <w:t>Finance</w:t>
            </w:r>
          </w:p>
        </w:tc>
      </w:tr>
    </w:tbl>
    <w:p w14:paraId="1B99498C" w14:textId="77777777" w:rsidR="00902BDF" w:rsidRPr="007E7700" w:rsidRDefault="00902BD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33A1D95" w14:textId="77777777" w:rsidTr="00BB752A">
        <w:trPr>
          <w:trHeight w:val="324"/>
          <w:jc w:val="center"/>
        </w:trPr>
        <w:tc>
          <w:tcPr>
            <w:tcW w:w="1612" w:type="dxa"/>
            <w:shd w:val="clear" w:color="auto" w:fill="E7E6E6" w:themeFill="background2"/>
            <w:vAlign w:val="center"/>
          </w:tcPr>
          <w:p w14:paraId="429C2B6E" w14:textId="77777777" w:rsidR="00946286" w:rsidRDefault="00946286" w:rsidP="00946286">
            <w:pPr>
              <w:ind w:right="9"/>
              <w:jc w:val="center"/>
              <w:rPr>
                <w:rFonts w:eastAsia="Arial" w:cs="Arial"/>
                <w:b/>
              </w:rPr>
            </w:pPr>
            <w:r>
              <w:rPr>
                <w:rFonts w:eastAsia="Arial" w:cs="Arial"/>
                <w:b/>
              </w:rPr>
              <w:lastRenderedPageBreak/>
              <w:t xml:space="preserve">Data </w:t>
            </w:r>
          </w:p>
          <w:p w14:paraId="1307E630" w14:textId="7C3AF00A" w:rsidR="00902BDF"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1166859" w14:textId="22003D6E" w:rsidR="00902BDF" w:rsidRPr="007E7700" w:rsidRDefault="0054517E" w:rsidP="00902BDF">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3ADFEEA" w14:textId="77777777" w:rsidR="00902BDF" w:rsidRPr="007E7700" w:rsidRDefault="00902BDF" w:rsidP="00902BDF">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5193605" w14:textId="77777777" w:rsidR="00902BDF" w:rsidRPr="007E7700" w:rsidRDefault="00902BDF" w:rsidP="00902BDF">
            <w:pPr>
              <w:ind w:right="9"/>
              <w:jc w:val="center"/>
              <w:rPr>
                <w:rFonts w:cs="Arial"/>
              </w:rPr>
            </w:pPr>
            <w:r w:rsidRPr="007E7700">
              <w:rPr>
                <w:rFonts w:eastAsia="Arial" w:cs="Arial"/>
                <w:b/>
              </w:rPr>
              <w:t>Date Updated</w:t>
            </w:r>
          </w:p>
        </w:tc>
      </w:tr>
      <w:tr w:rsidR="007E7700" w:rsidRPr="007E7700" w14:paraId="1C4DE819" w14:textId="77777777" w:rsidTr="00BB752A">
        <w:trPr>
          <w:trHeight w:val="312"/>
          <w:jc w:val="center"/>
        </w:trPr>
        <w:tc>
          <w:tcPr>
            <w:tcW w:w="1612" w:type="dxa"/>
            <w:vAlign w:val="center"/>
          </w:tcPr>
          <w:p w14:paraId="578DA6B5" w14:textId="77777777" w:rsidR="00902BDF" w:rsidRPr="007E7700" w:rsidRDefault="00902BDF" w:rsidP="00902BDF">
            <w:pPr>
              <w:ind w:right="9"/>
              <w:jc w:val="center"/>
              <w:rPr>
                <w:rFonts w:cs="Arial"/>
              </w:rPr>
            </w:pPr>
            <w:r w:rsidRPr="007E7700">
              <w:rPr>
                <w:rFonts w:cs="Arial"/>
              </w:rPr>
              <w:t>E0316</w:t>
            </w:r>
          </w:p>
        </w:tc>
        <w:tc>
          <w:tcPr>
            <w:tcW w:w="5491" w:type="dxa"/>
            <w:gridSpan w:val="4"/>
            <w:vAlign w:val="center"/>
          </w:tcPr>
          <w:p w14:paraId="704155D4" w14:textId="77777777" w:rsidR="00902BDF" w:rsidRPr="007E7700" w:rsidRDefault="00902BDF" w:rsidP="00145BFD">
            <w:pPr>
              <w:pStyle w:val="Heading2"/>
            </w:pPr>
            <w:bookmarkStart w:id="161" w:name="_Toc164363956"/>
            <w:r w:rsidRPr="007E7700">
              <w:t>Fund</w:t>
            </w:r>
            <w:bookmarkEnd w:id="161"/>
          </w:p>
        </w:tc>
        <w:tc>
          <w:tcPr>
            <w:tcW w:w="1261" w:type="dxa"/>
            <w:vAlign w:val="center"/>
          </w:tcPr>
          <w:p w14:paraId="15868B52" w14:textId="00D91859" w:rsidR="00902BDF" w:rsidRPr="007E7700" w:rsidRDefault="00902BDF" w:rsidP="00902BDF">
            <w:pPr>
              <w:ind w:right="11"/>
              <w:jc w:val="center"/>
              <w:rPr>
                <w:rFonts w:cs="Arial"/>
              </w:rPr>
            </w:pPr>
            <w:r w:rsidRPr="007E7700">
              <w:rPr>
                <w:rFonts w:cs="Arial"/>
              </w:rPr>
              <w:t>04/02</w:t>
            </w:r>
            <w:r w:rsidR="003D2215" w:rsidRPr="007E7700">
              <w:rPr>
                <w:rFonts w:cs="Arial"/>
              </w:rPr>
              <w:t>/</w:t>
            </w:r>
            <w:r w:rsidRPr="007E7700">
              <w:rPr>
                <w:rFonts w:cs="Arial"/>
              </w:rPr>
              <w:t>1987</w:t>
            </w:r>
          </w:p>
        </w:tc>
        <w:tc>
          <w:tcPr>
            <w:tcW w:w="1380" w:type="dxa"/>
            <w:vAlign w:val="center"/>
          </w:tcPr>
          <w:p w14:paraId="659B9271" w14:textId="77777777" w:rsidR="00902BDF" w:rsidRPr="007E7700" w:rsidRDefault="00902BDF" w:rsidP="00902BDF">
            <w:pPr>
              <w:jc w:val="center"/>
              <w:rPr>
                <w:rFonts w:cs="Arial"/>
              </w:rPr>
            </w:pPr>
            <w:r w:rsidRPr="007E7700">
              <w:rPr>
                <w:rFonts w:cs="Arial"/>
              </w:rPr>
              <w:t>03/02/1998</w:t>
            </w:r>
          </w:p>
        </w:tc>
      </w:tr>
      <w:tr w:rsidR="007E7700" w:rsidRPr="007E7700" w14:paraId="379484F3" w14:textId="77777777" w:rsidTr="00BB752A">
        <w:trPr>
          <w:trHeight w:val="312"/>
          <w:jc w:val="center"/>
        </w:trPr>
        <w:tc>
          <w:tcPr>
            <w:tcW w:w="9744" w:type="dxa"/>
            <w:gridSpan w:val="7"/>
            <w:shd w:val="clear" w:color="auto" w:fill="E7E6E6" w:themeFill="background2"/>
            <w:vAlign w:val="center"/>
          </w:tcPr>
          <w:p w14:paraId="73CDC1E6" w14:textId="77777777" w:rsidR="00902BDF" w:rsidRPr="007E7700" w:rsidRDefault="00902BDF" w:rsidP="00902BDF">
            <w:pPr>
              <w:ind w:right="2"/>
              <w:jc w:val="center"/>
              <w:rPr>
                <w:rFonts w:cs="Arial"/>
              </w:rPr>
            </w:pPr>
            <w:r w:rsidRPr="007E7700">
              <w:rPr>
                <w:rFonts w:eastAsia="Arial" w:cs="Arial"/>
                <w:b/>
              </w:rPr>
              <w:t>Definition</w:t>
            </w:r>
          </w:p>
        </w:tc>
      </w:tr>
      <w:tr w:rsidR="007E7700" w:rsidRPr="007E7700" w14:paraId="0E054C45" w14:textId="77777777" w:rsidTr="00BB752A">
        <w:trPr>
          <w:trHeight w:val="588"/>
          <w:jc w:val="center"/>
        </w:trPr>
        <w:tc>
          <w:tcPr>
            <w:tcW w:w="9744" w:type="dxa"/>
            <w:gridSpan w:val="7"/>
            <w:vAlign w:val="center"/>
          </w:tcPr>
          <w:p w14:paraId="57BD236F" w14:textId="10C207F5" w:rsidR="00902BDF" w:rsidRPr="007E7700" w:rsidRDefault="00902BDF" w:rsidP="00902BDF">
            <w:pPr>
              <w:ind w:left="55"/>
              <w:rPr>
                <w:rFonts w:cs="Arial"/>
              </w:rPr>
            </w:pPr>
            <w:r w:rsidRPr="007E7700">
              <w:rPr>
                <w:rFonts w:cs="Arial"/>
                <w:b/>
                <w:bCs/>
              </w:rPr>
              <w:t>Fund</w:t>
            </w:r>
            <w:r w:rsidRPr="007E7700">
              <w:rPr>
                <w:rFonts w:cs="Arial"/>
              </w:rPr>
              <w:t xml:space="preserve"> identifies the fund group and specific fund (when applicable) for actual financial data. </w:t>
            </w:r>
          </w:p>
        </w:tc>
      </w:tr>
      <w:tr w:rsidR="007E7700" w:rsidRPr="007E7700" w14:paraId="7B2A4C38" w14:textId="77777777" w:rsidTr="00BB752A">
        <w:trPr>
          <w:trHeight w:val="324"/>
          <w:jc w:val="center"/>
        </w:trPr>
        <w:tc>
          <w:tcPr>
            <w:tcW w:w="9744" w:type="dxa"/>
            <w:gridSpan w:val="7"/>
            <w:shd w:val="clear" w:color="auto" w:fill="E7E6E6" w:themeFill="background2"/>
            <w:vAlign w:val="center"/>
          </w:tcPr>
          <w:p w14:paraId="7C4B989A" w14:textId="77777777" w:rsidR="00902BDF" w:rsidRPr="007E7700" w:rsidRDefault="00902BDF" w:rsidP="00902BDF">
            <w:pPr>
              <w:ind w:right="2"/>
              <w:jc w:val="center"/>
              <w:rPr>
                <w:rFonts w:cs="Arial"/>
              </w:rPr>
            </w:pPr>
            <w:r w:rsidRPr="007E7700">
              <w:rPr>
                <w:rFonts w:eastAsia="Arial" w:cs="Arial"/>
                <w:b/>
              </w:rPr>
              <w:t>Special Instructions</w:t>
            </w:r>
          </w:p>
        </w:tc>
      </w:tr>
      <w:tr w:rsidR="007E7700" w:rsidRPr="007E7700" w14:paraId="40E2CEAD" w14:textId="77777777" w:rsidTr="00BB752A">
        <w:trPr>
          <w:trHeight w:val="1548"/>
          <w:jc w:val="center"/>
        </w:trPr>
        <w:tc>
          <w:tcPr>
            <w:tcW w:w="9744" w:type="dxa"/>
            <w:gridSpan w:val="7"/>
          </w:tcPr>
          <w:p w14:paraId="20BAFF59" w14:textId="77777777" w:rsidR="00902BDF" w:rsidRPr="007E7700" w:rsidRDefault="00902BDF" w:rsidP="00902BDF">
            <w:pPr>
              <w:ind w:left="58"/>
              <w:rPr>
                <w:rFonts w:cs="Arial"/>
              </w:rPr>
            </w:pPr>
          </w:p>
        </w:tc>
      </w:tr>
      <w:tr w:rsidR="00E67027" w:rsidRPr="007E7700" w14:paraId="3A8C5E47" w14:textId="77777777" w:rsidTr="00EA18AC">
        <w:trPr>
          <w:trHeight w:val="324"/>
          <w:jc w:val="center"/>
        </w:trPr>
        <w:tc>
          <w:tcPr>
            <w:tcW w:w="2871" w:type="dxa"/>
            <w:gridSpan w:val="2"/>
            <w:shd w:val="clear" w:color="auto" w:fill="E7E6E6" w:themeFill="background2"/>
            <w:vAlign w:val="center"/>
          </w:tcPr>
          <w:p w14:paraId="4F2704FB" w14:textId="432843E3" w:rsidR="00E67027" w:rsidRPr="007E7700" w:rsidRDefault="00E67027" w:rsidP="00E6702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6F6EF4C" w14:textId="625FCB24"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A46EF7A" w14:textId="1000FDC5"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E5E165A"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7FED2DB3" w14:textId="77777777" w:rsidTr="00FE5035">
        <w:trPr>
          <w:trHeight w:val="312"/>
          <w:jc w:val="center"/>
        </w:trPr>
        <w:tc>
          <w:tcPr>
            <w:tcW w:w="2871" w:type="dxa"/>
            <w:gridSpan w:val="2"/>
            <w:vAlign w:val="center"/>
          </w:tcPr>
          <w:p w14:paraId="3A6D2485" w14:textId="77777777" w:rsidR="00C91887" w:rsidRDefault="00E67027" w:rsidP="00C91887">
            <w:pPr>
              <w:ind w:right="14"/>
              <w:jc w:val="center"/>
              <w:rPr>
                <w:rFonts w:cs="Arial"/>
              </w:rPr>
            </w:pPr>
            <w:r w:rsidRPr="007E7700">
              <w:rPr>
                <w:rFonts w:cs="Arial"/>
              </w:rPr>
              <w:t>Fund</w:t>
            </w:r>
          </w:p>
          <w:p w14:paraId="2764D73A" w14:textId="5981E58B" w:rsidR="00E67027" w:rsidRPr="007E7700" w:rsidRDefault="00C91887" w:rsidP="00C91887">
            <w:pPr>
              <w:ind w:right="14"/>
              <w:jc w:val="center"/>
              <w:rPr>
                <w:rFonts w:cs="Arial"/>
              </w:rPr>
            </w:pPr>
            <w:r>
              <w:rPr>
                <w:rFonts w:cs="Arial"/>
              </w:rPr>
              <w:t>(C145)</w:t>
            </w:r>
          </w:p>
        </w:tc>
        <w:tc>
          <w:tcPr>
            <w:tcW w:w="2156" w:type="dxa"/>
            <w:vAlign w:val="center"/>
          </w:tcPr>
          <w:p w14:paraId="62A1A4A2" w14:textId="1E3D9D24" w:rsidR="00E67027" w:rsidRPr="007E7700" w:rsidRDefault="00E67027" w:rsidP="00E67027">
            <w:pPr>
              <w:ind w:right="5"/>
              <w:jc w:val="center"/>
              <w:rPr>
                <w:rFonts w:cs="Arial"/>
              </w:rPr>
            </w:pPr>
          </w:p>
        </w:tc>
        <w:tc>
          <w:tcPr>
            <w:tcW w:w="1612" w:type="dxa"/>
            <w:vAlign w:val="center"/>
          </w:tcPr>
          <w:p w14:paraId="6E35CF83" w14:textId="1114324E" w:rsidR="00E67027" w:rsidRPr="007E7700" w:rsidRDefault="00E67027" w:rsidP="00E67027">
            <w:pPr>
              <w:ind w:right="5"/>
              <w:jc w:val="center"/>
              <w:rPr>
                <w:rFonts w:cs="Arial"/>
              </w:rPr>
            </w:pPr>
            <w:r w:rsidRPr="007E7700">
              <w:rPr>
                <w:rFonts w:cs="Arial"/>
              </w:rPr>
              <w:t>Descriptor</w:t>
            </w:r>
          </w:p>
        </w:tc>
        <w:tc>
          <w:tcPr>
            <w:tcW w:w="3105" w:type="dxa"/>
            <w:gridSpan w:val="3"/>
            <w:vAlign w:val="center"/>
          </w:tcPr>
          <w:p w14:paraId="2166CDAD" w14:textId="77777777" w:rsidR="00E67027" w:rsidRPr="007E7700" w:rsidRDefault="00E67027" w:rsidP="00E67027">
            <w:pPr>
              <w:ind w:right="6"/>
              <w:jc w:val="center"/>
              <w:rPr>
                <w:rFonts w:cs="Arial"/>
              </w:rPr>
            </w:pPr>
          </w:p>
        </w:tc>
      </w:tr>
      <w:tr w:rsidR="00E67027" w:rsidRPr="007E7700" w14:paraId="016D3875" w14:textId="77777777" w:rsidTr="00BB752A">
        <w:trPr>
          <w:trHeight w:val="324"/>
          <w:jc w:val="center"/>
        </w:trPr>
        <w:tc>
          <w:tcPr>
            <w:tcW w:w="9744" w:type="dxa"/>
            <w:gridSpan w:val="7"/>
            <w:shd w:val="clear" w:color="auto" w:fill="E7E6E6" w:themeFill="background2"/>
            <w:vAlign w:val="center"/>
          </w:tcPr>
          <w:p w14:paraId="48FF33A6"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31404841" w14:textId="77777777" w:rsidTr="00BB752A">
        <w:trPr>
          <w:trHeight w:val="323"/>
          <w:jc w:val="center"/>
        </w:trPr>
        <w:tc>
          <w:tcPr>
            <w:tcW w:w="9744" w:type="dxa"/>
            <w:gridSpan w:val="7"/>
            <w:vAlign w:val="center"/>
          </w:tcPr>
          <w:p w14:paraId="6FB29663" w14:textId="7DB7D06D" w:rsidR="00E67027" w:rsidRPr="007E7700" w:rsidRDefault="00E67027" w:rsidP="00E67027">
            <w:pPr>
              <w:ind w:left="55"/>
              <w:rPr>
                <w:rFonts w:cs="Arial"/>
              </w:rPr>
            </w:pPr>
            <w:r w:rsidRPr="007E7700">
              <w:rPr>
                <w:rFonts w:cs="Arial"/>
              </w:rPr>
              <w:t>ActualExt, BudgetExt, SharedServiceArrangementExt, PayrollExt</w:t>
            </w:r>
          </w:p>
        </w:tc>
      </w:tr>
      <w:tr w:rsidR="00E67027" w:rsidRPr="007E7700" w14:paraId="24D39D06" w14:textId="77777777" w:rsidTr="00BB752A">
        <w:trPr>
          <w:trHeight w:val="323"/>
          <w:jc w:val="center"/>
        </w:trPr>
        <w:tc>
          <w:tcPr>
            <w:tcW w:w="9744" w:type="dxa"/>
            <w:gridSpan w:val="7"/>
            <w:shd w:val="clear" w:color="auto" w:fill="E7E6E6" w:themeFill="background2"/>
            <w:vAlign w:val="center"/>
          </w:tcPr>
          <w:p w14:paraId="0A20BBDC"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3CB08F22" w14:textId="77777777" w:rsidTr="00BB752A">
        <w:trPr>
          <w:trHeight w:val="375"/>
          <w:jc w:val="center"/>
        </w:trPr>
        <w:tc>
          <w:tcPr>
            <w:tcW w:w="9744" w:type="dxa"/>
            <w:gridSpan w:val="7"/>
            <w:vAlign w:val="center"/>
          </w:tcPr>
          <w:p w14:paraId="653BA833" w14:textId="31CCBE02" w:rsidR="00E67027" w:rsidRPr="007E7700" w:rsidRDefault="00E67027" w:rsidP="00E67027">
            <w:pPr>
              <w:ind w:left="55"/>
              <w:rPr>
                <w:rFonts w:cs="Arial"/>
              </w:rPr>
            </w:pPr>
            <w:r>
              <w:rPr>
                <w:rFonts w:cs="Arial"/>
              </w:rPr>
              <w:t>Finance</w:t>
            </w:r>
          </w:p>
        </w:tc>
      </w:tr>
    </w:tbl>
    <w:p w14:paraId="7D8E597E" w14:textId="77777777" w:rsidR="00902BDF" w:rsidRPr="007E7700" w:rsidRDefault="00902BD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00"/>
        <w:gridCol w:w="1171"/>
        <w:gridCol w:w="2156"/>
        <w:gridCol w:w="1612"/>
        <w:gridCol w:w="191"/>
        <w:gridCol w:w="1534"/>
        <w:gridCol w:w="1380"/>
      </w:tblGrid>
      <w:tr w:rsidR="007E7700" w:rsidRPr="007E7700" w14:paraId="23F10C44" w14:textId="77777777" w:rsidTr="00BB752A">
        <w:trPr>
          <w:trHeight w:val="324"/>
          <w:jc w:val="center"/>
        </w:trPr>
        <w:tc>
          <w:tcPr>
            <w:tcW w:w="1700" w:type="dxa"/>
            <w:shd w:val="clear" w:color="auto" w:fill="E7E6E6" w:themeFill="background2"/>
            <w:vAlign w:val="center"/>
          </w:tcPr>
          <w:p w14:paraId="347C4E02" w14:textId="77777777" w:rsidR="00946286" w:rsidRDefault="00946286" w:rsidP="00946286">
            <w:pPr>
              <w:ind w:right="9"/>
              <w:jc w:val="center"/>
              <w:rPr>
                <w:rFonts w:eastAsia="Arial" w:cs="Arial"/>
                <w:b/>
              </w:rPr>
            </w:pPr>
            <w:r>
              <w:rPr>
                <w:rFonts w:eastAsia="Arial" w:cs="Arial"/>
                <w:b/>
              </w:rPr>
              <w:lastRenderedPageBreak/>
              <w:t xml:space="preserve">Data </w:t>
            </w:r>
          </w:p>
          <w:p w14:paraId="1D2F8B1C" w14:textId="1FC97CDE" w:rsidR="00393F82" w:rsidRPr="007E7700" w:rsidRDefault="00946286" w:rsidP="00946286">
            <w:pPr>
              <w:ind w:right="9"/>
              <w:jc w:val="center"/>
              <w:rPr>
                <w:rFonts w:cs="Arial"/>
              </w:rPr>
            </w:pPr>
            <w:r w:rsidRPr="007E7700">
              <w:rPr>
                <w:rFonts w:eastAsia="Arial" w:cs="Arial"/>
                <w:b/>
              </w:rPr>
              <w:t>Element ID</w:t>
            </w:r>
          </w:p>
        </w:tc>
        <w:tc>
          <w:tcPr>
            <w:tcW w:w="5130" w:type="dxa"/>
            <w:gridSpan w:val="4"/>
            <w:shd w:val="clear" w:color="auto" w:fill="E7E6E6" w:themeFill="background2"/>
            <w:vAlign w:val="center"/>
          </w:tcPr>
          <w:p w14:paraId="43F885B1" w14:textId="2C382EDE" w:rsidR="00393F82" w:rsidRPr="007E7700" w:rsidRDefault="0054517E" w:rsidP="00393F82">
            <w:pPr>
              <w:ind w:right="11"/>
              <w:jc w:val="center"/>
              <w:rPr>
                <w:rFonts w:cs="Arial"/>
              </w:rPr>
            </w:pPr>
            <w:r w:rsidRPr="007E7700">
              <w:rPr>
                <w:rFonts w:eastAsia="Arial" w:cs="Arial"/>
                <w:b/>
              </w:rPr>
              <w:t>Data Element</w:t>
            </w:r>
            <w:r>
              <w:rPr>
                <w:rFonts w:eastAsia="Arial" w:cs="Arial"/>
                <w:b/>
              </w:rPr>
              <w:t xml:space="preserve"> Name</w:t>
            </w:r>
          </w:p>
        </w:tc>
        <w:tc>
          <w:tcPr>
            <w:tcW w:w="1534" w:type="dxa"/>
            <w:shd w:val="clear" w:color="auto" w:fill="E7E6E6" w:themeFill="background2"/>
            <w:vAlign w:val="center"/>
          </w:tcPr>
          <w:p w14:paraId="4B61C540" w14:textId="77777777" w:rsidR="003D2215" w:rsidRPr="007E7700" w:rsidRDefault="00393F82" w:rsidP="00393F82">
            <w:pPr>
              <w:ind w:right="11"/>
              <w:jc w:val="center"/>
              <w:rPr>
                <w:rFonts w:eastAsia="Arial" w:cs="Arial"/>
                <w:b/>
              </w:rPr>
            </w:pPr>
            <w:r w:rsidRPr="007E7700">
              <w:rPr>
                <w:rFonts w:eastAsia="Arial" w:cs="Arial"/>
                <w:b/>
              </w:rPr>
              <w:t xml:space="preserve">Date </w:t>
            </w:r>
          </w:p>
          <w:p w14:paraId="302DACF2" w14:textId="474C0B7E" w:rsidR="00393F82" w:rsidRPr="007E7700" w:rsidRDefault="00393F82" w:rsidP="00393F82">
            <w:pPr>
              <w:ind w:right="11"/>
              <w:jc w:val="center"/>
              <w:rPr>
                <w:rFonts w:cs="Arial"/>
              </w:rPr>
            </w:pPr>
            <w:r w:rsidRPr="007E7700">
              <w:rPr>
                <w:rFonts w:eastAsia="Arial" w:cs="Arial"/>
                <w:b/>
              </w:rPr>
              <w:t>Issued</w:t>
            </w:r>
          </w:p>
        </w:tc>
        <w:tc>
          <w:tcPr>
            <w:tcW w:w="1380" w:type="dxa"/>
            <w:shd w:val="clear" w:color="auto" w:fill="E7E6E6" w:themeFill="background2"/>
            <w:vAlign w:val="center"/>
          </w:tcPr>
          <w:p w14:paraId="63508AFE" w14:textId="77777777" w:rsidR="00393F82" w:rsidRPr="007E7700" w:rsidRDefault="00393F82" w:rsidP="00393F82">
            <w:pPr>
              <w:ind w:right="9"/>
              <w:jc w:val="center"/>
              <w:rPr>
                <w:rFonts w:cs="Arial"/>
              </w:rPr>
            </w:pPr>
            <w:r w:rsidRPr="007E7700">
              <w:rPr>
                <w:rFonts w:eastAsia="Arial" w:cs="Arial"/>
                <w:b/>
              </w:rPr>
              <w:t>Date Updated</w:t>
            </w:r>
          </w:p>
        </w:tc>
      </w:tr>
      <w:tr w:rsidR="007E7700" w:rsidRPr="007E7700" w14:paraId="5702017B" w14:textId="77777777" w:rsidTr="00BB752A">
        <w:trPr>
          <w:trHeight w:val="312"/>
          <w:jc w:val="center"/>
        </w:trPr>
        <w:tc>
          <w:tcPr>
            <w:tcW w:w="1700" w:type="dxa"/>
            <w:vAlign w:val="center"/>
          </w:tcPr>
          <w:p w14:paraId="7B384C6C" w14:textId="6EFCD616" w:rsidR="00393F82" w:rsidRPr="007E7700" w:rsidRDefault="00393F82" w:rsidP="007249FA">
            <w:pPr>
              <w:ind w:right="9"/>
              <w:jc w:val="center"/>
              <w:rPr>
                <w:rFonts w:cs="Arial"/>
              </w:rPr>
            </w:pPr>
            <w:r w:rsidRPr="007E7700">
              <w:rPr>
                <w:rFonts w:cs="Arial"/>
              </w:rPr>
              <w:t>E0706</w:t>
            </w:r>
          </w:p>
        </w:tc>
        <w:tc>
          <w:tcPr>
            <w:tcW w:w="5130" w:type="dxa"/>
            <w:gridSpan w:val="4"/>
            <w:vAlign w:val="center"/>
          </w:tcPr>
          <w:p w14:paraId="39D8C0A6" w14:textId="77777777" w:rsidR="00393F82" w:rsidRPr="007E7700" w:rsidRDefault="00393F82" w:rsidP="00145BFD">
            <w:pPr>
              <w:pStyle w:val="Heading2"/>
            </w:pPr>
            <w:bookmarkStart w:id="162" w:name="_Toc164363957"/>
            <w:r w:rsidRPr="007E7700">
              <w:t>GenerationCode</w:t>
            </w:r>
            <w:bookmarkEnd w:id="162"/>
          </w:p>
        </w:tc>
        <w:tc>
          <w:tcPr>
            <w:tcW w:w="1534" w:type="dxa"/>
            <w:vAlign w:val="center"/>
          </w:tcPr>
          <w:p w14:paraId="4B636C0F" w14:textId="5938EB47" w:rsidR="00393F82" w:rsidRPr="007E7700" w:rsidRDefault="00383DEE" w:rsidP="00393F82">
            <w:pPr>
              <w:ind w:right="11"/>
              <w:jc w:val="center"/>
              <w:rPr>
                <w:rFonts w:cs="Arial"/>
              </w:rPr>
            </w:pPr>
            <w:r>
              <w:rPr>
                <w:rFonts w:cs="Arial"/>
              </w:rPr>
              <w:t>12/01/2021</w:t>
            </w:r>
          </w:p>
        </w:tc>
        <w:tc>
          <w:tcPr>
            <w:tcW w:w="1380" w:type="dxa"/>
            <w:vAlign w:val="center"/>
          </w:tcPr>
          <w:p w14:paraId="4035476D" w14:textId="77777777" w:rsidR="00393F82" w:rsidRPr="007E7700" w:rsidRDefault="00393F82" w:rsidP="00393F82">
            <w:pPr>
              <w:jc w:val="center"/>
              <w:rPr>
                <w:rFonts w:cs="Arial"/>
              </w:rPr>
            </w:pPr>
          </w:p>
        </w:tc>
      </w:tr>
      <w:tr w:rsidR="007E7700" w:rsidRPr="007E7700" w14:paraId="23B1C089" w14:textId="77777777" w:rsidTr="00BB752A">
        <w:trPr>
          <w:trHeight w:val="312"/>
          <w:jc w:val="center"/>
        </w:trPr>
        <w:tc>
          <w:tcPr>
            <w:tcW w:w="9744" w:type="dxa"/>
            <w:gridSpan w:val="7"/>
            <w:shd w:val="clear" w:color="auto" w:fill="E7E6E6" w:themeFill="background2"/>
            <w:vAlign w:val="center"/>
          </w:tcPr>
          <w:p w14:paraId="02FFA035" w14:textId="77777777" w:rsidR="00393F82" w:rsidRPr="007E7700" w:rsidRDefault="00393F82" w:rsidP="00393F82">
            <w:pPr>
              <w:ind w:right="2"/>
              <w:jc w:val="center"/>
              <w:rPr>
                <w:rFonts w:cs="Arial"/>
              </w:rPr>
            </w:pPr>
            <w:r w:rsidRPr="007E7700">
              <w:rPr>
                <w:rFonts w:eastAsia="Arial" w:cs="Arial"/>
                <w:b/>
              </w:rPr>
              <w:t>Definition</w:t>
            </w:r>
          </w:p>
        </w:tc>
      </w:tr>
      <w:tr w:rsidR="007E7700" w:rsidRPr="007E7700" w14:paraId="69C3FFD2" w14:textId="77777777" w:rsidTr="00BB752A">
        <w:trPr>
          <w:trHeight w:val="588"/>
          <w:jc w:val="center"/>
        </w:trPr>
        <w:tc>
          <w:tcPr>
            <w:tcW w:w="9744" w:type="dxa"/>
            <w:gridSpan w:val="7"/>
            <w:vAlign w:val="center"/>
          </w:tcPr>
          <w:p w14:paraId="753412D9" w14:textId="77777777" w:rsidR="00393F82" w:rsidRPr="007E7700" w:rsidRDefault="00393F82" w:rsidP="00393F82">
            <w:pPr>
              <w:ind w:left="55"/>
              <w:rPr>
                <w:rFonts w:cs="Arial"/>
              </w:rPr>
            </w:pPr>
            <w:r w:rsidRPr="007E7700">
              <w:rPr>
                <w:rFonts w:cs="Arial"/>
                <w:b/>
                <w:bCs/>
              </w:rPr>
              <w:t>GenerationCode</w:t>
            </w:r>
            <w:r w:rsidRPr="007E7700">
              <w:rPr>
                <w:rFonts w:cs="Arial"/>
              </w:rPr>
              <w:t xml:space="preserve"> identifies the generation suffix, if any, which the person attaches to his name (e.g., Jr., Sr., III).</w:t>
            </w:r>
          </w:p>
        </w:tc>
      </w:tr>
      <w:tr w:rsidR="007E7700" w:rsidRPr="007E7700" w14:paraId="12BF0824" w14:textId="77777777" w:rsidTr="00BB752A">
        <w:trPr>
          <w:trHeight w:val="324"/>
          <w:jc w:val="center"/>
        </w:trPr>
        <w:tc>
          <w:tcPr>
            <w:tcW w:w="9744" w:type="dxa"/>
            <w:gridSpan w:val="7"/>
            <w:shd w:val="clear" w:color="auto" w:fill="E7E6E6" w:themeFill="background2"/>
            <w:vAlign w:val="center"/>
          </w:tcPr>
          <w:p w14:paraId="1F3A1832" w14:textId="77777777" w:rsidR="00393F82" w:rsidRPr="007E7700" w:rsidRDefault="00393F82" w:rsidP="00393F82">
            <w:pPr>
              <w:ind w:right="2"/>
              <w:jc w:val="center"/>
              <w:rPr>
                <w:rFonts w:cs="Arial"/>
              </w:rPr>
            </w:pPr>
            <w:r w:rsidRPr="007E7700">
              <w:rPr>
                <w:rFonts w:eastAsia="Arial" w:cs="Arial"/>
                <w:b/>
              </w:rPr>
              <w:t>Special Instructions</w:t>
            </w:r>
          </w:p>
        </w:tc>
      </w:tr>
      <w:tr w:rsidR="007E7700" w:rsidRPr="007E7700" w14:paraId="57866C23" w14:textId="77777777" w:rsidTr="00BB752A">
        <w:trPr>
          <w:trHeight w:val="1548"/>
          <w:jc w:val="center"/>
        </w:trPr>
        <w:tc>
          <w:tcPr>
            <w:tcW w:w="9744" w:type="dxa"/>
            <w:gridSpan w:val="7"/>
          </w:tcPr>
          <w:p w14:paraId="45A7F59D" w14:textId="77777777" w:rsidR="00393F82" w:rsidRPr="007E7700" w:rsidRDefault="00393F82" w:rsidP="00393F82">
            <w:pPr>
              <w:ind w:left="58"/>
              <w:rPr>
                <w:rFonts w:cs="Arial"/>
              </w:rPr>
            </w:pPr>
          </w:p>
        </w:tc>
      </w:tr>
      <w:tr w:rsidR="00E67027" w:rsidRPr="007E7700" w14:paraId="1EF36C49" w14:textId="77777777" w:rsidTr="005837EC">
        <w:trPr>
          <w:trHeight w:val="324"/>
          <w:jc w:val="center"/>
        </w:trPr>
        <w:tc>
          <w:tcPr>
            <w:tcW w:w="2871" w:type="dxa"/>
            <w:gridSpan w:val="2"/>
            <w:shd w:val="clear" w:color="auto" w:fill="E7E6E6" w:themeFill="background2"/>
            <w:vAlign w:val="center"/>
          </w:tcPr>
          <w:p w14:paraId="2E6870C5" w14:textId="19411466" w:rsidR="00E67027" w:rsidRPr="007E7700" w:rsidRDefault="00E67027" w:rsidP="00E6702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7BB10C0" w14:textId="66997FC5"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E7E9820" w14:textId="29C78BB3"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99EDF90"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1A86FB04" w14:textId="77777777" w:rsidTr="00530126">
        <w:trPr>
          <w:trHeight w:val="312"/>
          <w:jc w:val="center"/>
        </w:trPr>
        <w:tc>
          <w:tcPr>
            <w:tcW w:w="2871" w:type="dxa"/>
            <w:gridSpan w:val="2"/>
            <w:vAlign w:val="center"/>
          </w:tcPr>
          <w:p w14:paraId="674FE986" w14:textId="77777777" w:rsidR="00C91887" w:rsidRDefault="00E67027" w:rsidP="00C91887">
            <w:pPr>
              <w:ind w:right="14"/>
              <w:jc w:val="center"/>
              <w:rPr>
                <w:rFonts w:cs="Arial"/>
              </w:rPr>
            </w:pPr>
            <w:r w:rsidRPr="007E7700">
              <w:rPr>
                <w:rFonts w:cs="Arial"/>
              </w:rPr>
              <w:t>GenerationCode</w:t>
            </w:r>
          </w:p>
          <w:p w14:paraId="0CBA4C9B" w14:textId="53C4D27A" w:rsidR="00E67027" w:rsidRPr="007E7700" w:rsidRDefault="00C91887" w:rsidP="00C91887">
            <w:pPr>
              <w:ind w:right="14"/>
              <w:jc w:val="center"/>
              <w:rPr>
                <w:rFonts w:cs="Arial"/>
              </w:rPr>
            </w:pPr>
            <w:r>
              <w:rPr>
                <w:rFonts w:cs="Arial"/>
              </w:rPr>
              <w:t>(C012)</w:t>
            </w:r>
          </w:p>
        </w:tc>
        <w:tc>
          <w:tcPr>
            <w:tcW w:w="2156" w:type="dxa"/>
            <w:vAlign w:val="center"/>
          </w:tcPr>
          <w:p w14:paraId="62198C2E" w14:textId="563DC760" w:rsidR="00E67027" w:rsidRPr="007E7700" w:rsidRDefault="00E67027" w:rsidP="00E67027">
            <w:pPr>
              <w:ind w:right="5"/>
              <w:jc w:val="center"/>
              <w:rPr>
                <w:rFonts w:cs="Arial"/>
              </w:rPr>
            </w:pPr>
          </w:p>
        </w:tc>
        <w:tc>
          <w:tcPr>
            <w:tcW w:w="1612" w:type="dxa"/>
            <w:vAlign w:val="center"/>
          </w:tcPr>
          <w:p w14:paraId="0923B18E" w14:textId="6747116A" w:rsidR="00E67027" w:rsidRPr="007E7700" w:rsidRDefault="00E67027" w:rsidP="00E67027">
            <w:pPr>
              <w:ind w:right="5"/>
              <w:jc w:val="center"/>
              <w:rPr>
                <w:rFonts w:cs="Arial"/>
              </w:rPr>
            </w:pPr>
            <w:r w:rsidRPr="007E7700">
              <w:rPr>
                <w:rFonts w:cs="Arial"/>
              </w:rPr>
              <w:t>Descriptor</w:t>
            </w:r>
          </w:p>
        </w:tc>
        <w:tc>
          <w:tcPr>
            <w:tcW w:w="3105" w:type="dxa"/>
            <w:gridSpan w:val="3"/>
            <w:vAlign w:val="center"/>
          </w:tcPr>
          <w:p w14:paraId="395F5D31" w14:textId="77777777" w:rsidR="00E67027" w:rsidRPr="007E7700" w:rsidRDefault="00E67027" w:rsidP="00E67027">
            <w:pPr>
              <w:ind w:right="6"/>
              <w:jc w:val="center"/>
              <w:rPr>
                <w:rFonts w:cs="Arial"/>
              </w:rPr>
            </w:pPr>
          </w:p>
        </w:tc>
      </w:tr>
      <w:tr w:rsidR="00E67027" w:rsidRPr="007E7700" w14:paraId="2C967D18" w14:textId="77777777" w:rsidTr="00BB752A">
        <w:trPr>
          <w:trHeight w:val="324"/>
          <w:jc w:val="center"/>
        </w:trPr>
        <w:tc>
          <w:tcPr>
            <w:tcW w:w="9744" w:type="dxa"/>
            <w:gridSpan w:val="7"/>
            <w:shd w:val="clear" w:color="auto" w:fill="E7E6E6" w:themeFill="background2"/>
            <w:vAlign w:val="center"/>
          </w:tcPr>
          <w:p w14:paraId="4758969A"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3D428309" w14:textId="77777777" w:rsidTr="00BB752A">
        <w:trPr>
          <w:trHeight w:val="323"/>
          <w:jc w:val="center"/>
        </w:trPr>
        <w:tc>
          <w:tcPr>
            <w:tcW w:w="9744" w:type="dxa"/>
            <w:gridSpan w:val="7"/>
            <w:vAlign w:val="center"/>
          </w:tcPr>
          <w:p w14:paraId="75D9BD5D" w14:textId="5C4E9953" w:rsidR="00E67027" w:rsidRPr="007E7700" w:rsidRDefault="00E67027" w:rsidP="00E67027">
            <w:pPr>
              <w:ind w:left="55"/>
              <w:rPr>
                <w:rFonts w:cs="Arial"/>
              </w:rPr>
            </w:pPr>
            <w:r w:rsidRPr="007E7700">
              <w:rPr>
                <w:rFonts w:cs="Arial"/>
              </w:rPr>
              <w:t xml:space="preserve">Student, Parent, Staff, </w:t>
            </w:r>
            <w:r>
              <w:rPr>
                <w:rFonts w:cs="Arial"/>
              </w:rPr>
              <w:t>StudentApplication, PriorYearLeaver, PriorYear</w:t>
            </w:r>
            <w:r w:rsidR="00C32B34">
              <w:rPr>
                <w:rFonts w:cs="Arial"/>
              </w:rPr>
              <w:t>Leaver</w:t>
            </w:r>
            <w:r>
              <w:rPr>
                <w:rFonts w:cs="Arial"/>
              </w:rPr>
              <w:t>Parent</w:t>
            </w:r>
          </w:p>
        </w:tc>
      </w:tr>
      <w:tr w:rsidR="00E67027" w:rsidRPr="007E7700" w14:paraId="7943024B" w14:textId="77777777" w:rsidTr="00BB752A">
        <w:trPr>
          <w:trHeight w:val="323"/>
          <w:jc w:val="center"/>
        </w:trPr>
        <w:tc>
          <w:tcPr>
            <w:tcW w:w="9744" w:type="dxa"/>
            <w:gridSpan w:val="7"/>
            <w:shd w:val="clear" w:color="auto" w:fill="E7E6E6" w:themeFill="background2"/>
            <w:vAlign w:val="center"/>
          </w:tcPr>
          <w:p w14:paraId="3BA9B9A0"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658D5E3F" w14:textId="77777777" w:rsidTr="00BB752A">
        <w:trPr>
          <w:trHeight w:val="375"/>
          <w:jc w:val="center"/>
        </w:trPr>
        <w:tc>
          <w:tcPr>
            <w:tcW w:w="9744" w:type="dxa"/>
            <w:gridSpan w:val="7"/>
            <w:vAlign w:val="center"/>
          </w:tcPr>
          <w:p w14:paraId="35E3219D" w14:textId="1FB3227B" w:rsidR="00E67027" w:rsidRPr="007E7700" w:rsidRDefault="00E67027" w:rsidP="00E67027">
            <w:pPr>
              <w:ind w:left="55"/>
              <w:rPr>
                <w:rFonts w:cs="Arial"/>
              </w:rPr>
            </w:pPr>
            <w:r>
              <w:rPr>
                <w:rFonts w:cs="Arial"/>
              </w:rPr>
              <w:t>Student Identification and Demographics</w:t>
            </w:r>
            <w:r w:rsidRPr="007E7700">
              <w:rPr>
                <w:rFonts w:cs="Arial"/>
              </w:rPr>
              <w:t xml:space="preserve">, </w:t>
            </w:r>
            <w:r>
              <w:rPr>
                <w:rFonts w:cs="Arial"/>
              </w:rPr>
              <w:t>Staff, Student Application, Prior Year Leaver</w:t>
            </w:r>
            <w:r w:rsidRPr="007E7700">
              <w:rPr>
                <w:rFonts w:cs="Arial"/>
              </w:rPr>
              <w:t xml:space="preserve"> </w:t>
            </w:r>
          </w:p>
        </w:tc>
      </w:tr>
    </w:tbl>
    <w:p w14:paraId="5531C946" w14:textId="77777777" w:rsidR="007C22D0" w:rsidRPr="007E7700" w:rsidRDefault="007C22D0">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66BE784" w14:textId="77777777" w:rsidTr="00BB752A">
        <w:trPr>
          <w:trHeight w:val="324"/>
          <w:jc w:val="center"/>
        </w:trPr>
        <w:tc>
          <w:tcPr>
            <w:tcW w:w="1612" w:type="dxa"/>
            <w:shd w:val="clear" w:color="auto" w:fill="E7E6E6" w:themeFill="background2"/>
            <w:vAlign w:val="center"/>
          </w:tcPr>
          <w:p w14:paraId="0A470F4A" w14:textId="77777777" w:rsidR="00946286" w:rsidRDefault="00946286" w:rsidP="00946286">
            <w:pPr>
              <w:ind w:right="9"/>
              <w:jc w:val="center"/>
              <w:rPr>
                <w:rFonts w:eastAsia="Arial" w:cs="Arial"/>
                <w:b/>
              </w:rPr>
            </w:pPr>
            <w:r>
              <w:rPr>
                <w:rFonts w:eastAsia="Arial" w:cs="Arial"/>
                <w:b/>
              </w:rPr>
              <w:lastRenderedPageBreak/>
              <w:t xml:space="preserve">Data </w:t>
            </w:r>
          </w:p>
          <w:p w14:paraId="03BB99B0" w14:textId="6322333E" w:rsidR="007C22D0"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F03AF02" w14:textId="57EACB22" w:rsidR="007C22D0" w:rsidRPr="007E7700" w:rsidRDefault="0054517E" w:rsidP="007C22D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B5DB0CC" w14:textId="77777777" w:rsidR="007C22D0" w:rsidRPr="007E7700" w:rsidRDefault="007C22D0" w:rsidP="007C22D0">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454707B" w14:textId="77777777" w:rsidR="007C22D0" w:rsidRPr="007E7700" w:rsidRDefault="007C22D0" w:rsidP="007C22D0">
            <w:pPr>
              <w:ind w:right="9"/>
              <w:jc w:val="center"/>
              <w:rPr>
                <w:rFonts w:cs="Arial"/>
              </w:rPr>
            </w:pPr>
            <w:r w:rsidRPr="007E7700">
              <w:rPr>
                <w:rFonts w:eastAsia="Arial" w:cs="Arial"/>
                <w:b/>
              </w:rPr>
              <w:t>Date Updated</w:t>
            </w:r>
          </w:p>
        </w:tc>
      </w:tr>
      <w:tr w:rsidR="007E7700" w:rsidRPr="007E7700" w14:paraId="783CFD2A" w14:textId="77777777" w:rsidTr="00BB752A">
        <w:trPr>
          <w:trHeight w:val="312"/>
          <w:jc w:val="center"/>
        </w:trPr>
        <w:tc>
          <w:tcPr>
            <w:tcW w:w="1612" w:type="dxa"/>
            <w:vAlign w:val="center"/>
          </w:tcPr>
          <w:p w14:paraId="149D7BB6" w14:textId="77777777" w:rsidR="007C22D0" w:rsidRPr="007E7700" w:rsidRDefault="007C22D0" w:rsidP="007C22D0">
            <w:pPr>
              <w:ind w:right="9"/>
              <w:jc w:val="center"/>
              <w:rPr>
                <w:rFonts w:cs="Arial"/>
              </w:rPr>
            </w:pPr>
            <w:r w:rsidRPr="007E7700">
              <w:rPr>
                <w:rFonts w:cs="Arial"/>
              </w:rPr>
              <w:t>E1645</w:t>
            </w:r>
          </w:p>
        </w:tc>
        <w:tc>
          <w:tcPr>
            <w:tcW w:w="5491" w:type="dxa"/>
            <w:gridSpan w:val="4"/>
            <w:vAlign w:val="center"/>
          </w:tcPr>
          <w:p w14:paraId="789FB6E7" w14:textId="77777777" w:rsidR="007C22D0" w:rsidRPr="007E7700" w:rsidRDefault="007C22D0" w:rsidP="00145BFD">
            <w:pPr>
              <w:pStyle w:val="Heading2"/>
            </w:pPr>
            <w:bookmarkStart w:id="163" w:name="_Toc164363958"/>
            <w:r w:rsidRPr="007E7700">
              <w:t>GiftedTalentedProgram</w:t>
            </w:r>
            <w:bookmarkEnd w:id="163"/>
          </w:p>
        </w:tc>
        <w:tc>
          <w:tcPr>
            <w:tcW w:w="1261" w:type="dxa"/>
            <w:vAlign w:val="center"/>
          </w:tcPr>
          <w:p w14:paraId="2238A831" w14:textId="77777777" w:rsidR="007C22D0" w:rsidRPr="007E7700" w:rsidRDefault="007C22D0" w:rsidP="007C22D0">
            <w:pPr>
              <w:ind w:right="11"/>
              <w:jc w:val="center"/>
              <w:rPr>
                <w:rFonts w:cs="Arial"/>
              </w:rPr>
            </w:pPr>
            <w:r w:rsidRPr="007E7700">
              <w:rPr>
                <w:rFonts w:cs="Arial"/>
              </w:rPr>
              <w:t>08/26/2019</w:t>
            </w:r>
          </w:p>
        </w:tc>
        <w:tc>
          <w:tcPr>
            <w:tcW w:w="1380" w:type="dxa"/>
            <w:vAlign w:val="center"/>
          </w:tcPr>
          <w:p w14:paraId="72992568" w14:textId="77777777" w:rsidR="007C22D0" w:rsidRPr="007E7700" w:rsidRDefault="007C22D0" w:rsidP="007C22D0">
            <w:pPr>
              <w:jc w:val="center"/>
              <w:rPr>
                <w:rFonts w:cs="Arial"/>
              </w:rPr>
            </w:pPr>
          </w:p>
        </w:tc>
      </w:tr>
      <w:tr w:rsidR="007E7700" w:rsidRPr="007E7700" w14:paraId="7FE2E521" w14:textId="77777777" w:rsidTr="00BB752A">
        <w:trPr>
          <w:trHeight w:val="312"/>
          <w:jc w:val="center"/>
        </w:trPr>
        <w:tc>
          <w:tcPr>
            <w:tcW w:w="9744" w:type="dxa"/>
            <w:gridSpan w:val="7"/>
            <w:shd w:val="clear" w:color="auto" w:fill="E7E6E6" w:themeFill="background2"/>
            <w:vAlign w:val="center"/>
          </w:tcPr>
          <w:p w14:paraId="56C93429" w14:textId="77777777" w:rsidR="007C22D0" w:rsidRPr="007E7700" w:rsidRDefault="007C22D0" w:rsidP="007C22D0">
            <w:pPr>
              <w:ind w:right="2"/>
              <w:jc w:val="center"/>
              <w:rPr>
                <w:rFonts w:cs="Arial"/>
              </w:rPr>
            </w:pPr>
            <w:r w:rsidRPr="007E7700">
              <w:rPr>
                <w:rFonts w:eastAsia="Arial" w:cs="Arial"/>
                <w:b/>
              </w:rPr>
              <w:t>Definition</w:t>
            </w:r>
          </w:p>
        </w:tc>
      </w:tr>
      <w:tr w:rsidR="007E7700" w:rsidRPr="007E7700" w14:paraId="5F6E9B22" w14:textId="77777777" w:rsidTr="00BB752A">
        <w:trPr>
          <w:trHeight w:val="588"/>
          <w:jc w:val="center"/>
        </w:trPr>
        <w:tc>
          <w:tcPr>
            <w:tcW w:w="9744" w:type="dxa"/>
            <w:gridSpan w:val="7"/>
            <w:vAlign w:val="center"/>
          </w:tcPr>
          <w:p w14:paraId="3E7D13D5" w14:textId="3880B540" w:rsidR="007C22D0" w:rsidRPr="007E7700" w:rsidRDefault="007C22D0" w:rsidP="007C22D0">
            <w:pPr>
              <w:ind w:left="55"/>
              <w:rPr>
                <w:rFonts w:cs="Arial"/>
              </w:rPr>
            </w:pPr>
            <w:r w:rsidRPr="007E7700">
              <w:rPr>
                <w:rFonts w:cs="Arial"/>
                <w:b/>
                <w:bCs/>
              </w:rPr>
              <w:t>GiftedTalen</w:t>
            </w:r>
            <w:r w:rsidR="00E31F53">
              <w:rPr>
                <w:rFonts w:cs="Arial"/>
                <w:b/>
                <w:bCs/>
              </w:rPr>
              <w:t>t</w:t>
            </w:r>
            <w:r w:rsidRPr="007E7700">
              <w:rPr>
                <w:rFonts w:cs="Arial"/>
                <w:b/>
                <w:bCs/>
              </w:rPr>
              <w:t>edProgram</w:t>
            </w:r>
            <w:r w:rsidRPr="007E7700">
              <w:rPr>
                <w:rFonts w:cs="Arial"/>
              </w:rPr>
              <w:t xml:space="preserve"> indicates a gifted and talented program the LEA has established that is consistent with the state plan developed under TEC </w:t>
            </w:r>
            <w:r w:rsidR="009C5C89" w:rsidRPr="007E7700">
              <w:rPr>
                <w:rFonts w:cs="Calibri"/>
              </w:rPr>
              <w:t>§</w:t>
            </w:r>
            <w:r w:rsidRPr="007E7700">
              <w:rPr>
                <w:rFonts w:cs="Arial"/>
              </w:rPr>
              <w:t>29.123.</w:t>
            </w:r>
          </w:p>
        </w:tc>
      </w:tr>
      <w:tr w:rsidR="007E7700" w:rsidRPr="007E7700" w14:paraId="57F0CDC5" w14:textId="77777777" w:rsidTr="00BB752A">
        <w:trPr>
          <w:trHeight w:val="324"/>
          <w:jc w:val="center"/>
        </w:trPr>
        <w:tc>
          <w:tcPr>
            <w:tcW w:w="9744" w:type="dxa"/>
            <w:gridSpan w:val="7"/>
            <w:shd w:val="clear" w:color="auto" w:fill="E7E6E6" w:themeFill="background2"/>
            <w:vAlign w:val="center"/>
          </w:tcPr>
          <w:p w14:paraId="31424F81" w14:textId="77777777" w:rsidR="007C22D0" w:rsidRPr="007E7700" w:rsidRDefault="007C22D0" w:rsidP="007C22D0">
            <w:pPr>
              <w:ind w:right="2"/>
              <w:jc w:val="center"/>
              <w:rPr>
                <w:rFonts w:cs="Arial"/>
              </w:rPr>
            </w:pPr>
            <w:r w:rsidRPr="007E7700">
              <w:rPr>
                <w:rFonts w:eastAsia="Arial" w:cs="Arial"/>
                <w:b/>
              </w:rPr>
              <w:t>Special Instructions</w:t>
            </w:r>
          </w:p>
        </w:tc>
      </w:tr>
      <w:tr w:rsidR="007E7700" w:rsidRPr="007E7700" w14:paraId="0CB9A04A" w14:textId="77777777" w:rsidTr="00BB752A">
        <w:trPr>
          <w:trHeight w:val="1548"/>
          <w:jc w:val="center"/>
        </w:trPr>
        <w:tc>
          <w:tcPr>
            <w:tcW w:w="9744" w:type="dxa"/>
            <w:gridSpan w:val="7"/>
          </w:tcPr>
          <w:p w14:paraId="4C12EA76" w14:textId="77777777" w:rsidR="007C22D0" w:rsidRPr="007E7700" w:rsidRDefault="007C22D0" w:rsidP="007C22D0">
            <w:pPr>
              <w:ind w:left="58"/>
              <w:rPr>
                <w:rFonts w:cs="Arial"/>
              </w:rPr>
            </w:pPr>
          </w:p>
        </w:tc>
      </w:tr>
      <w:tr w:rsidR="00E67027" w:rsidRPr="007E7700" w14:paraId="6E05D067" w14:textId="77777777" w:rsidTr="00707D50">
        <w:trPr>
          <w:trHeight w:val="324"/>
          <w:jc w:val="center"/>
        </w:trPr>
        <w:tc>
          <w:tcPr>
            <w:tcW w:w="2871" w:type="dxa"/>
            <w:gridSpan w:val="2"/>
            <w:shd w:val="clear" w:color="auto" w:fill="E7E6E6" w:themeFill="background2"/>
            <w:vAlign w:val="center"/>
          </w:tcPr>
          <w:p w14:paraId="642C367F" w14:textId="3FECFB24" w:rsidR="00E67027" w:rsidRPr="007E7700" w:rsidRDefault="00E67027" w:rsidP="00E6702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F339389" w14:textId="52AEA6D7"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8AFA9BD" w14:textId="11435A41"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60F8FA1"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65E20A07" w14:textId="77777777" w:rsidTr="00E63B15">
        <w:trPr>
          <w:trHeight w:val="312"/>
          <w:jc w:val="center"/>
        </w:trPr>
        <w:tc>
          <w:tcPr>
            <w:tcW w:w="2871" w:type="dxa"/>
            <w:gridSpan w:val="2"/>
            <w:vAlign w:val="center"/>
          </w:tcPr>
          <w:p w14:paraId="40CB7CDE" w14:textId="77777777" w:rsidR="00C91887" w:rsidRDefault="00E67027" w:rsidP="00C91887">
            <w:pPr>
              <w:ind w:right="14"/>
              <w:jc w:val="center"/>
              <w:rPr>
                <w:rFonts w:cs="Arial"/>
              </w:rPr>
            </w:pPr>
            <w:r w:rsidRPr="007E7700">
              <w:rPr>
                <w:rFonts w:cs="Arial"/>
              </w:rPr>
              <w:t>GiftedTalentedProgram</w:t>
            </w:r>
          </w:p>
          <w:p w14:paraId="08333E09" w14:textId="3B125B0B" w:rsidR="00E67027" w:rsidRPr="007E7700" w:rsidRDefault="00C91887" w:rsidP="00C91887">
            <w:pPr>
              <w:ind w:right="14"/>
              <w:jc w:val="center"/>
              <w:rPr>
                <w:rFonts w:cs="Arial"/>
              </w:rPr>
            </w:pPr>
            <w:r>
              <w:rPr>
                <w:rFonts w:cs="Arial"/>
              </w:rPr>
              <w:t>(C223)</w:t>
            </w:r>
          </w:p>
        </w:tc>
        <w:tc>
          <w:tcPr>
            <w:tcW w:w="2156" w:type="dxa"/>
            <w:vAlign w:val="center"/>
          </w:tcPr>
          <w:p w14:paraId="30DF900D" w14:textId="52BCB0A1" w:rsidR="00E67027" w:rsidRPr="007E7700" w:rsidRDefault="00E67027" w:rsidP="00E67027">
            <w:pPr>
              <w:ind w:right="5"/>
              <w:jc w:val="center"/>
              <w:rPr>
                <w:rFonts w:cs="Arial"/>
              </w:rPr>
            </w:pPr>
          </w:p>
        </w:tc>
        <w:tc>
          <w:tcPr>
            <w:tcW w:w="1612" w:type="dxa"/>
            <w:vAlign w:val="center"/>
          </w:tcPr>
          <w:p w14:paraId="0BA5FFB8" w14:textId="5FEA226A" w:rsidR="00E67027" w:rsidRPr="007E7700" w:rsidRDefault="00E67027" w:rsidP="00E67027">
            <w:pPr>
              <w:ind w:right="5"/>
              <w:jc w:val="center"/>
              <w:rPr>
                <w:rFonts w:cs="Arial"/>
              </w:rPr>
            </w:pPr>
            <w:r w:rsidRPr="007E7700">
              <w:rPr>
                <w:rFonts w:cs="Arial"/>
              </w:rPr>
              <w:t>Descriptor</w:t>
            </w:r>
          </w:p>
        </w:tc>
        <w:tc>
          <w:tcPr>
            <w:tcW w:w="3105" w:type="dxa"/>
            <w:gridSpan w:val="3"/>
            <w:vAlign w:val="center"/>
          </w:tcPr>
          <w:p w14:paraId="7A4FE3C6" w14:textId="77777777" w:rsidR="00E67027" w:rsidRPr="007E7700" w:rsidRDefault="00E67027" w:rsidP="00E67027">
            <w:pPr>
              <w:ind w:right="6"/>
              <w:jc w:val="center"/>
              <w:rPr>
                <w:rFonts w:cs="Arial"/>
              </w:rPr>
            </w:pPr>
          </w:p>
        </w:tc>
      </w:tr>
      <w:tr w:rsidR="00E67027" w:rsidRPr="007E7700" w14:paraId="5A8BAB32" w14:textId="77777777" w:rsidTr="00BB752A">
        <w:trPr>
          <w:trHeight w:val="324"/>
          <w:jc w:val="center"/>
        </w:trPr>
        <w:tc>
          <w:tcPr>
            <w:tcW w:w="9744" w:type="dxa"/>
            <w:gridSpan w:val="7"/>
            <w:shd w:val="clear" w:color="auto" w:fill="E7E6E6" w:themeFill="background2"/>
            <w:vAlign w:val="center"/>
          </w:tcPr>
          <w:p w14:paraId="2BA7AC59"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42DBD6D8" w14:textId="77777777" w:rsidTr="00BB752A">
        <w:trPr>
          <w:trHeight w:val="323"/>
          <w:jc w:val="center"/>
        </w:trPr>
        <w:tc>
          <w:tcPr>
            <w:tcW w:w="9744" w:type="dxa"/>
            <w:gridSpan w:val="7"/>
            <w:vAlign w:val="center"/>
          </w:tcPr>
          <w:p w14:paraId="3B338757" w14:textId="77777777" w:rsidR="00E67027" w:rsidRPr="007E7700" w:rsidRDefault="00E67027" w:rsidP="00E67027">
            <w:pPr>
              <w:ind w:left="55"/>
              <w:rPr>
                <w:rFonts w:cs="Arial"/>
              </w:rPr>
            </w:pPr>
            <w:r w:rsidRPr="007E7700">
              <w:rPr>
                <w:rFonts w:cs="Arial"/>
              </w:rPr>
              <w:t>LocalEducationAgency</w:t>
            </w:r>
          </w:p>
        </w:tc>
      </w:tr>
      <w:tr w:rsidR="00E67027" w:rsidRPr="007E7700" w14:paraId="23F6A2D3" w14:textId="77777777" w:rsidTr="00BB752A">
        <w:trPr>
          <w:trHeight w:val="323"/>
          <w:jc w:val="center"/>
        </w:trPr>
        <w:tc>
          <w:tcPr>
            <w:tcW w:w="9744" w:type="dxa"/>
            <w:gridSpan w:val="7"/>
            <w:shd w:val="clear" w:color="auto" w:fill="E7E6E6" w:themeFill="background2"/>
            <w:vAlign w:val="center"/>
          </w:tcPr>
          <w:p w14:paraId="06CDE5D4"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4228D689" w14:textId="77777777" w:rsidTr="00BB752A">
        <w:trPr>
          <w:trHeight w:val="375"/>
          <w:jc w:val="center"/>
        </w:trPr>
        <w:tc>
          <w:tcPr>
            <w:tcW w:w="9744" w:type="dxa"/>
            <w:gridSpan w:val="7"/>
            <w:vAlign w:val="center"/>
          </w:tcPr>
          <w:p w14:paraId="47D143F5" w14:textId="249EE437" w:rsidR="00E67027" w:rsidRPr="007E7700" w:rsidRDefault="00E67027" w:rsidP="00E67027">
            <w:pPr>
              <w:ind w:left="55"/>
              <w:rPr>
                <w:rFonts w:cs="Arial"/>
              </w:rPr>
            </w:pPr>
            <w:r>
              <w:rPr>
                <w:rFonts w:cs="Arial"/>
              </w:rPr>
              <w:t>Education Organization</w:t>
            </w:r>
          </w:p>
        </w:tc>
      </w:tr>
    </w:tbl>
    <w:p w14:paraId="61AFC8A8" w14:textId="77777777" w:rsidR="007C22D0" w:rsidRPr="007E7700" w:rsidRDefault="007C22D0">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579CFA72" w14:textId="77777777" w:rsidTr="00BB752A">
        <w:trPr>
          <w:trHeight w:val="324"/>
          <w:jc w:val="center"/>
        </w:trPr>
        <w:tc>
          <w:tcPr>
            <w:tcW w:w="1612" w:type="dxa"/>
            <w:shd w:val="clear" w:color="auto" w:fill="E7E6E6" w:themeFill="background2"/>
            <w:vAlign w:val="center"/>
          </w:tcPr>
          <w:p w14:paraId="5F85CEDE" w14:textId="77777777" w:rsidR="00946286" w:rsidRDefault="00946286" w:rsidP="00946286">
            <w:pPr>
              <w:ind w:right="9"/>
              <w:jc w:val="center"/>
              <w:rPr>
                <w:rFonts w:eastAsia="Arial" w:cs="Arial"/>
                <w:b/>
              </w:rPr>
            </w:pPr>
            <w:r>
              <w:rPr>
                <w:rFonts w:eastAsia="Arial" w:cs="Arial"/>
                <w:b/>
              </w:rPr>
              <w:lastRenderedPageBreak/>
              <w:t xml:space="preserve">Data </w:t>
            </w:r>
          </w:p>
          <w:p w14:paraId="5597EC0B" w14:textId="2B5E0306" w:rsidR="007C22D0"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047431A" w14:textId="6F028A5F" w:rsidR="007C22D0" w:rsidRPr="007E7700" w:rsidRDefault="0054517E" w:rsidP="007C22D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8E625E0" w14:textId="77777777" w:rsidR="007C22D0" w:rsidRPr="007E7700" w:rsidRDefault="007C22D0" w:rsidP="007C22D0">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047A54C" w14:textId="77777777" w:rsidR="007C22D0" w:rsidRPr="007E7700" w:rsidRDefault="007C22D0" w:rsidP="007C22D0">
            <w:pPr>
              <w:ind w:right="9"/>
              <w:jc w:val="center"/>
              <w:rPr>
                <w:rFonts w:cs="Arial"/>
              </w:rPr>
            </w:pPr>
            <w:r w:rsidRPr="007E7700">
              <w:rPr>
                <w:rFonts w:eastAsia="Arial" w:cs="Arial"/>
                <w:b/>
              </w:rPr>
              <w:t>Date Updated</w:t>
            </w:r>
          </w:p>
        </w:tc>
      </w:tr>
      <w:tr w:rsidR="007E7700" w:rsidRPr="007E7700" w14:paraId="61292F54" w14:textId="77777777" w:rsidTr="00BB752A">
        <w:trPr>
          <w:trHeight w:val="312"/>
          <w:jc w:val="center"/>
        </w:trPr>
        <w:tc>
          <w:tcPr>
            <w:tcW w:w="1612" w:type="dxa"/>
            <w:vAlign w:val="center"/>
          </w:tcPr>
          <w:p w14:paraId="3C40DD34" w14:textId="77777777" w:rsidR="007C22D0" w:rsidRPr="007E7700" w:rsidRDefault="007C22D0" w:rsidP="007C22D0">
            <w:pPr>
              <w:ind w:right="9"/>
              <w:jc w:val="center"/>
              <w:rPr>
                <w:rFonts w:cs="Arial"/>
              </w:rPr>
            </w:pPr>
            <w:r w:rsidRPr="007E7700">
              <w:rPr>
                <w:rFonts w:cs="Arial"/>
              </w:rPr>
              <w:t>E0017</w:t>
            </w:r>
          </w:p>
        </w:tc>
        <w:tc>
          <w:tcPr>
            <w:tcW w:w="5491" w:type="dxa"/>
            <w:gridSpan w:val="4"/>
            <w:vAlign w:val="center"/>
          </w:tcPr>
          <w:p w14:paraId="1F72EA6F" w14:textId="77777777" w:rsidR="007C22D0" w:rsidRPr="007E7700" w:rsidRDefault="007C22D0" w:rsidP="00145BFD">
            <w:pPr>
              <w:pStyle w:val="Heading2"/>
            </w:pPr>
            <w:bookmarkStart w:id="164" w:name="_Toc164363959"/>
            <w:r w:rsidRPr="007E7700">
              <w:t>GradeLevel</w:t>
            </w:r>
            <w:bookmarkEnd w:id="164"/>
          </w:p>
        </w:tc>
        <w:tc>
          <w:tcPr>
            <w:tcW w:w="1261" w:type="dxa"/>
            <w:vAlign w:val="center"/>
          </w:tcPr>
          <w:p w14:paraId="1698764C" w14:textId="77777777" w:rsidR="007C22D0" w:rsidRPr="007E7700" w:rsidRDefault="007C22D0" w:rsidP="007C22D0">
            <w:pPr>
              <w:ind w:right="11"/>
              <w:jc w:val="center"/>
              <w:rPr>
                <w:rFonts w:cs="Arial"/>
              </w:rPr>
            </w:pPr>
            <w:r w:rsidRPr="007E7700">
              <w:rPr>
                <w:rFonts w:cs="Arial"/>
              </w:rPr>
              <w:t>04/10/1989</w:t>
            </w:r>
          </w:p>
        </w:tc>
        <w:tc>
          <w:tcPr>
            <w:tcW w:w="1380" w:type="dxa"/>
            <w:vAlign w:val="center"/>
          </w:tcPr>
          <w:p w14:paraId="71FF1082" w14:textId="77777777" w:rsidR="007C22D0" w:rsidRPr="007E7700" w:rsidRDefault="007C22D0" w:rsidP="007C22D0">
            <w:pPr>
              <w:jc w:val="center"/>
              <w:rPr>
                <w:rFonts w:cs="Arial"/>
              </w:rPr>
            </w:pPr>
            <w:r w:rsidRPr="007E7700">
              <w:rPr>
                <w:rFonts w:cs="Arial"/>
              </w:rPr>
              <w:t>12/03/2012</w:t>
            </w:r>
          </w:p>
        </w:tc>
      </w:tr>
      <w:tr w:rsidR="007E7700" w:rsidRPr="007E7700" w14:paraId="7FDDDF3D" w14:textId="77777777" w:rsidTr="00BB752A">
        <w:trPr>
          <w:trHeight w:val="312"/>
          <w:jc w:val="center"/>
        </w:trPr>
        <w:tc>
          <w:tcPr>
            <w:tcW w:w="9744" w:type="dxa"/>
            <w:gridSpan w:val="7"/>
            <w:shd w:val="clear" w:color="auto" w:fill="E7E6E6" w:themeFill="background2"/>
            <w:vAlign w:val="center"/>
          </w:tcPr>
          <w:p w14:paraId="04099D22" w14:textId="77777777" w:rsidR="007C22D0" w:rsidRPr="007E7700" w:rsidRDefault="007C22D0" w:rsidP="007C22D0">
            <w:pPr>
              <w:ind w:right="2"/>
              <w:jc w:val="center"/>
              <w:rPr>
                <w:rFonts w:cs="Arial"/>
              </w:rPr>
            </w:pPr>
            <w:r w:rsidRPr="007E7700">
              <w:rPr>
                <w:rFonts w:eastAsia="Arial" w:cs="Arial"/>
                <w:b/>
              </w:rPr>
              <w:t>Definition</w:t>
            </w:r>
          </w:p>
        </w:tc>
      </w:tr>
      <w:tr w:rsidR="007E7700" w:rsidRPr="007E7700" w14:paraId="4F88AA34" w14:textId="77777777" w:rsidTr="00BB752A">
        <w:trPr>
          <w:trHeight w:val="588"/>
          <w:jc w:val="center"/>
        </w:trPr>
        <w:tc>
          <w:tcPr>
            <w:tcW w:w="9744" w:type="dxa"/>
            <w:gridSpan w:val="7"/>
            <w:vAlign w:val="center"/>
          </w:tcPr>
          <w:p w14:paraId="7DCA28B5" w14:textId="3C5C6FE7" w:rsidR="007C22D0" w:rsidRPr="007E7700" w:rsidRDefault="007C22D0" w:rsidP="007C22D0">
            <w:pPr>
              <w:ind w:left="55"/>
              <w:rPr>
                <w:rFonts w:cs="Arial"/>
              </w:rPr>
            </w:pPr>
            <w:r w:rsidRPr="007E7700">
              <w:rPr>
                <w:rFonts w:cs="Arial"/>
                <w:b/>
                <w:bCs/>
              </w:rPr>
              <w:t>GradeLevel</w:t>
            </w:r>
            <w:r w:rsidRPr="007E7700">
              <w:rPr>
                <w:rFonts w:cs="Arial"/>
              </w:rPr>
              <w:t xml:space="preserve"> indicates the current grade level of the student</w:t>
            </w:r>
            <w:r w:rsidR="00476A7E">
              <w:rPr>
                <w:rFonts w:cs="Arial"/>
              </w:rPr>
              <w:t>,</w:t>
            </w:r>
            <w:r w:rsidR="00616B57">
              <w:rPr>
                <w:rFonts w:cs="Arial"/>
              </w:rPr>
              <w:t xml:space="preserve"> or the grade level(s) offered </w:t>
            </w:r>
            <w:r w:rsidR="004C7190">
              <w:rPr>
                <w:rFonts w:cs="Arial"/>
              </w:rPr>
              <w:t>at a school.</w:t>
            </w:r>
          </w:p>
        </w:tc>
      </w:tr>
      <w:tr w:rsidR="007E7700" w:rsidRPr="007E7700" w14:paraId="312E95D4" w14:textId="77777777" w:rsidTr="00BB752A">
        <w:trPr>
          <w:trHeight w:val="324"/>
          <w:jc w:val="center"/>
        </w:trPr>
        <w:tc>
          <w:tcPr>
            <w:tcW w:w="9744" w:type="dxa"/>
            <w:gridSpan w:val="7"/>
            <w:shd w:val="clear" w:color="auto" w:fill="E7E6E6" w:themeFill="background2"/>
            <w:vAlign w:val="center"/>
          </w:tcPr>
          <w:p w14:paraId="48F66FDF" w14:textId="77777777" w:rsidR="007C22D0" w:rsidRPr="007E7700" w:rsidRDefault="007C22D0" w:rsidP="007C22D0">
            <w:pPr>
              <w:ind w:right="2"/>
              <w:jc w:val="center"/>
              <w:rPr>
                <w:rFonts w:cs="Arial"/>
              </w:rPr>
            </w:pPr>
            <w:r w:rsidRPr="007E7700">
              <w:rPr>
                <w:rFonts w:eastAsia="Arial" w:cs="Arial"/>
                <w:b/>
              </w:rPr>
              <w:t>Special Instructions</w:t>
            </w:r>
          </w:p>
        </w:tc>
      </w:tr>
      <w:tr w:rsidR="007E7700" w:rsidRPr="007E7700" w14:paraId="45BE8DFD" w14:textId="77777777" w:rsidTr="00BB752A">
        <w:trPr>
          <w:trHeight w:val="1548"/>
          <w:jc w:val="center"/>
        </w:trPr>
        <w:tc>
          <w:tcPr>
            <w:tcW w:w="9744" w:type="dxa"/>
            <w:gridSpan w:val="7"/>
          </w:tcPr>
          <w:p w14:paraId="6336BB5B" w14:textId="77777777" w:rsidR="007C22D0" w:rsidRPr="007E7700" w:rsidRDefault="007C22D0" w:rsidP="007C22D0">
            <w:pPr>
              <w:ind w:left="58"/>
              <w:rPr>
                <w:rFonts w:cs="Arial"/>
              </w:rPr>
            </w:pPr>
          </w:p>
        </w:tc>
      </w:tr>
      <w:tr w:rsidR="00E67027" w:rsidRPr="007E7700" w14:paraId="4B75F80F" w14:textId="77777777" w:rsidTr="00710862">
        <w:trPr>
          <w:trHeight w:val="324"/>
          <w:jc w:val="center"/>
        </w:trPr>
        <w:tc>
          <w:tcPr>
            <w:tcW w:w="2871" w:type="dxa"/>
            <w:gridSpan w:val="2"/>
            <w:shd w:val="clear" w:color="auto" w:fill="E7E6E6" w:themeFill="background2"/>
            <w:vAlign w:val="center"/>
          </w:tcPr>
          <w:p w14:paraId="2BC046B7" w14:textId="4BB22F1F" w:rsidR="00E67027" w:rsidRPr="007E7700" w:rsidRDefault="00E67027" w:rsidP="00E6702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A65935B" w14:textId="724529C8"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5D2B85C" w14:textId="6260D949"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FF7AB5E"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3D2B5FB0" w14:textId="77777777" w:rsidTr="00F21811">
        <w:trPr>
          <w:trHeight w:val="312"/>
          <w:jc w:val="center"/>
        </w:trPr>
        <w:tc>
          <w:tcPr>
            <w:tcW w:w="2871" w:type="dxa"/>
            <w:gridSpan w:val="2"/>
            <w:vAlign w:val="center"/>
          </w:tcPr>
          <w:p w14:paraId="4A3B9474" w14:textId="77777777" w:rsidR="00C91887" w:rsidRDefault="00E67027" w:rsidP="00C91887">
            <w:pPr>
              <w:ind w:right="14"/>
              <w:jc w:val="center"/>
              <w:rPr>
                <w:rFonts w:cs="Arial"/>
              </w:rPr>
            </w:pPr>
            <w:r w:rsidRPr="007E7700">
              <w:rPr>
                <w:rFonts w:cs="Arial"/>
              </w:rPr>
              <w:t>GradeLevel</w:t>
            </w:r>
          </w:p>
          <w:p w14:paraId="0E2F87FB" w14:textId="74CDF31A" w:rsidR="00E67027" w:rsidRPr="007E7700" w:rsidRDefault="00C91887" w:rsidP="00C91887">
            <w:pPr>
              <w:ind w:right="14"/>
              <w:jc w:val="center"/>
              <w:rPr>
                <w:rFonts w:cs="Arial"/>
              </w:rPr>
            </w:pPr>
            <w:r>
              <w:rPr>
                <w:rFonts w:cs="Arial"/>
              </w:rPr>
              <w:t>(C050)</w:t>
            </w:r>
          </w:p>
        </w:tc>
        <w:tc>
          <w:tcPr>
            <w:tcW w:w="2156" w:type="dxa"/>
            <w:vAlign w:val="center"/>
          </w:tcPr>
          <w:p w14:paraId="5080507F" w14:textId="66F8EDAC" w:rsidR="00E67027" w:rsidRPr="007E7700" w:rsidRDefault="00E67027" w:rsidP="00E67027">
            <w:pPr>
              <w:ind w:right="5"/>
              <w:jc w:val="center"/>
              <w:rPr>
                <w:rFonts w:cs="Arial"/>
              </w:rPr>
            </w:pPr>
          </w:p>
        </w:tc>
        <w:tc>
          <w:tcPr>
            <w:tcW w:w="1612" w:type="dxa"/>
            <w:vAlign w:val="center"/>
          </w:tcPr>
          <w:p w14:paraId="659CE755" w14:textId="387CBAA2" w:rsidR="00E67027" w:rsidRPr="007E7700" w:rsidRDefault="00E67027" w:rsidP="00E67027">
            <w:pPr>
              <w:ind w:right="5"/>
              <w:jc w:val="center"/>
              <w:rPr>
                <w:rFonts w:cs="Arial"/>
              </w:rPr>
            </w:pPr>
            <w:r w:rsidRPr="007E7700">
              <w:rPr>
                <w:rFonts w:cs="Arial"/>
              </w:rPr>
              <w:t>Descriptor</w:t>
            </w:r>
          </w:p>
        </w:tc>
        <w:tc>
          <w:tcPr>
            <w:tcW w:w="3105" w:type="dxa"/>
            <w:gridSpan w:val="3"/>
            <w:vAlign w:val="center"/>
          </w:tcPr>
          <w:p w14:paraId="4F63A7DB" w14:textId="77777777" w:rsidR="00E67027" w:rsidRPr="007E7700" w:rsidRDefault="00E67027" w:rsidP="00E67027">
            <w:pPr>
              <w:ind w:right="6"/>
              <w:jc w:val="center"/>
              <w:rPr>
                <w:rFonts w:cs="Arial"/>
              </w:rPr>
            </w:pPr>
          </w:p>
        </w:tc>
      </w:tr>
      <w:tr w:rsidR="00E67027" w:rsidRPr="007E7700" w14:paraId="39D9FB67" w14:textId="77777777" w:rsidTr="00BB752A">
        <w:trPr>
          <w:trHeight w:val="324"/>
          <w:jc w:val="center"/>
        </w:trPr>
        <w:tc>
          <w:tcPr>
            <w:tcW w:w="9744" w:type="dxa"/>
            <w:gridSpan w:val="7"/>
            <w:shd w:val="clear" w:color="auto" w:fill="E7E6E6" w:themeFill="background2"/>
            <w:vAlign w:val="center"/>
          </w:tcPr>
          <w:p w14:paraId="4402C8B1"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02CA41E9" w14:textId="77777777" w:rsidTr="00BB752A">
        <w:trPr>
          <w:trHeight w:val="323"/>
          <w:jc w:val="center"/>
        </w:trPr>
        <w:tc>
          <w:tcPr>
            <w:tcW w:w="9744" w:type="dxa"/>
            <w:gridSpan w:val="7"/>
            <w:vAlign w:val="center"/>
          </w:tcPr>
          <w:p w14:paraId="462133BA" w14:textId="4CEB76A1" w:rsidR="00E67027" w:rsidRPr="007E7700" w:rsidRDefault="00E67027" w:rsidP="00E67027">
            <w:pPr>
              <w:ind w:left="55"/>
              <w:rPr>
                <w:rFonts w:cs="Arial"/>
              </w:rPr>
            </w:pPr>
            <w:r w:rsidRPr="007E7700">
              <w:rPr>
                <w:rFonts w:cs="Arial"/>
              </w:rPr>
              <w:t>School, StaffEducationOrganizationAssignmentAssociation.StaffServiceSet</w:t>
            </w:r>
            <w:r>
              <w:rPr>
                <w:rFonts w:cs="Arial"/>
              </w:rPr>
              <w:t>, BasicReportingPeriodAttendance, SpecialProgramsReportingPeriodAttendance, SpecialEducationProgramReportingPeriodAttendance, CTEProgramReportingPeriodAttendance, BilingualESLProgramReportingPeriodAttendance, FlexibleRegularProgramReportingPeriodAttendance, FlexibleSpecialEducationProgramReportingPeriodAttendance, FlexibleCTEProgramReportingPeriodAttendance, FlexibleBilingualESLProgramReportingPeriodAttendance, ExtendedSchoolYearServicesAttendance, PriorYearLeaver</w:t>
            </w:r>
            <w:r w:rsidR="00A84E13">
              <w:rPr>
                <w:rFonts w:cs="Arial"/>
              </w:rPr>
              <w:t>, Section.SectionSet</w:t>
            </w:r>
          </w:p>
        </w:tc>
      </w:tr>
      <w:tr w:rsidR="00E67027" w:rsidRPr="007E7700" w14:paraId="1105EA22" w14:textId="77777777" w:rsidTr="00BB752A">
        <w:trPr>
          <w:trHeight w:val="323"/>
          <w:jc w:val="center"/>
        </w:trPr>
        <w:tc>
          <w:tcPr>
            <w:tcW w:w="9744" w:type="dxa"/>
            <w:gridSpan w:val="7"/>
            <w:shd w:val="clear" w:color="auto" w:fill="E7E6E6" w:themeFill="background2"/>
            <w:vAlign w:val="center"/>
          </w:tcPr>
          <w:p w14:paraId="244F4B3B"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50B2E8C6" w14:textId="77777777" w:rsidTr="00BB752A">
        <w:trPr>
          <w:trHeight w:val="375"/>
          <w:jc w:val="center"/>
        </w:trPr>
        <w:tc>
          <w:tcPr>
            <w:tcW w:w="9744" w:type="dxa"/>
            <w:gridSpan w:val="7"/>
            <w:vAlign w:val="center"/>
          </w:tcPr>
          <w:p w14:paraId="69006F18" w14:textId="664A25AA" w:rsidR="00E67027" w:rsidRPr="007E7700" w:rsidRDefault="00E67027" w:rsidP="00E67027">
            <w:pPr>
              <w:ind w:left="55"/>
              <w:rPr>
                <w:rFonts w:cs="Arial"/>
              </w:rPr>
            </w:pPr>
            <w:r>
              <w:rPr>
                <w:rFonts w:cs="Arial"/>
              </w:rPr>
              <w:t>Education Organization</w:t>
            </w:r>
            <w:r w:rsidRPr="007E7700">
              <w:rPr>
                <w:rFonts w:cs="Arial"/>
              </w:rPr>
              <w:t xml:space="preserve">, </w:t>
            </w:r>
            <w:r>
              <w:rPr>
                <w:rFonts w:cs="Arial"/>
              </w:rPr>
              <w:t>Staff</w:t>
            </w:r>
            <w:r w:rsidRPr="007E7700">
              <w:rPr>
                <w:rFonts w:cs="Arial"/>
              </w:rPr>
              <w:t xml:space="preserve">, </w:t>
            </w:r>
            <w:r>
              <w:rPr>
                <w:rFonts w:cs="Arial"/>
              </w:rPr>
              <w:t>Student Attendance, Prior Year Leaver</w:t>
            </w:r>
            <w:r w:rsidR="00A84E13">
              <w:rPr>
                <w:rFonts w:cs="Arial"/>
              </w:rPr>
              <w:t>, Teaching and Learning</w:t>
            </w:r>
          </w:p>
        </w:tc>
      </w:tr>
    </w:tbl>
    <w:p w14:paraId="3267020D" w14:textId="2AFB0EC5" w:rsidR="007C22D0" w:rsidRPr="007E7700" w:rsidRDefault="007C22D0">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317BA0C" w14:textId="77777777" w:rsidTr="00BB752A">
        <w:trPr>
          <w:trHeight w:val="324"/>
          <w:jc w:val="center"/>
        </w:trPr>
        <w:tc>
          <w:tcPr>
            <w:tcW w:w="1612" w:type="dxa"/>
            <w:shd w:val="clear" w:color="auto" w:fill="E7E6E6" w:themeFill="background2"/>
            <w:vAlign w:val="center"/>
          </w:tcPr>
          <w:p w14:paraId="2BB90ACF" w14:textId="77777777" w:rsidR="00946286" w:rsidRDefault="00946286" w:rsidP="00946286">
            <w:pPr>
              <w:ind w:right="9"/>
              <w:jc w:val="center"/>
              <w:rPr>
                <w:rFonts w:eastAsia="Arial" w:cs="Arial"/>
                <w:b/>
              </w:rPr>
            </w:pPr>
            <w:r>
              <w:rPr>
                <w:rFonts w:eastAsia="Arial" w:cs="Arial"/>
                <w:b/>
              </w:rPr>
              <w:lastRenderedPageBreak/>
              <w:t xml:space="preserve">Data </w:t>
            </w:r>
          </w:p>
          <w:p w14:paraId="54DA6C7A" w14:textId="74E07160" w:rsidR="007C22D0"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5A806FC4" w14:textId="79157ADB" w:rsidR="007C22D0" w:rsidRPr="007E7700" w:rsidRDefault="0054517E" w:rsidP="007C22D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C4C9E2E" w14:textId="77777777" w:rsidR="007C22D0" w:rsidRPr="007E7700" w:rsidRDefault="007C22D0" w:rsidP="007C22D0">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25CF45E" w14:textId="77777777" w:rsidR="007C22D0" w:rsidRPr="007E7700" w:rsidRDefault="007C22D0" w:rsidP="007C22D0">
            <w:pPr>
              <w:ind w:right="9"/>
              <w:jc w:val="center"/>
              <w:rPr>
                <w:rFonts w:cs="Arial"/>
              </w:rPr>
            </w:pPr>
            <w:r w:rsidRPr="007E7700">
              <w:rPr>
                <w:rFonts w:eastAsia="Arial" w:cs="Arial"/>
                <w:b/>
              </w:rPr>
              <w:t>Date Updated</w:t>
            </w:r>
          </w:p>
        </w:tc>
      </w:tr>
      <w:tr w:rsidR="007E7700" w:rsidRPr="007E7700" w14:paraId="30F4182A" w14:textId="77777777" w:rsidTr="00BB752A">
        <w:trPr>
          <w:trHeight w:val="312"/>
          <w:jc w:val="center"/>
        </w:trPr>
        <w:tc>
          <w:tcPr>
            <w:tcW w:w="1612" w:type="dxa"/>
            <w:vAlign w:val="center"/>
          </w:tcPr>
          <w:p w14:paraId="704960F5" w14:textId="77777777" w:rsidR="007C22D0" w:rsidRPr="007E7700" w:rsidRDefault="007C22D0" w:rsidP="007C22D0">
            <w:pPr>
              <w:ind w:right="9"/>
              <w:jc w:val="center"/>
              <w:rPr>
                <w:rFonts w:cs="Arial"/>
              </w:rPr>
            </w:pPr>
            <w:r w:rsidRPr="007E7700">
              <w:rPr>
                <w:rFonts w:cs="Arial"/>
              </w:rPr>
              <w:t>E1666</w:t>
            </w:r>
          </w:p>
        </w:tc>
        <w:tc>
          <w:tcPr>
            <w:tcW w:w="5491" w:type="dxa"/>
            <w:gridSpan w:val="4"/>
            <w:vAlign w:val="center"/>
          </w:tcPr>
          <w:p w14:paraId="4A1987EC" w14:textId="77777777" w:rsidR="007C22D0" w:rsidRPr="007E7700" w:rsidRDefault="007C22D0" w:rsidP="008D4309">
            <w:pPr>
              <w:pStyle w:val="Heading2"/>
            </w:pPr>
            <w:bookmarkStart w:id="165" w:name="_Toc164363960"/>
            <w:r w:rsidRPr="007E7700">
              <w:t>HearingAmplificationAccess</w:t>
            </w:r>
            <w:bookmarkEnd w:id="165"/>
          </w:p>
        </w:tc>
        <w:tc>
          <w:tcPr>
            <w:tcW w:w="1261" w:type="dxa"/>
            <w:vAlign w:val="center"/>
          </w:tcPr>
          <w:p w14:paraId="50803862" w14:textId="77777777" w:rsidR="007C22D0" w:rsidRPr="007E7700" w:rsidRDefault="007C22D0" w:rsidP="007C22D0">
            <w:pPr>
              <w:ind w:right="11"/>
              <w:jc w:val="center"/>
              <w:rPr>
                <w:rFonts w:cs="Arial"/>
              </w:rPr>
            </w:pPr>
            <w:r w:rsidRPr="007E7700">
              <w:rPr>
                <w:rFonts w:cs="Arial"/>
              </w:rPr>
              <w:t>03/01/2020</w:t>
            </w:r>
          </w:p>
        </w:tc>
        <w:tc>
          <w:tcPr>
            <w:tcW w:w="1380" w:type="dxa"/>
            <w:vAlign w:val="center"/>
          </w:tcPr>
          <w:p w14:paraId="61FFE4A9" w14:textId="77777777" w:rsidR="007C22D0" w:rsidRPr="007E7700" w:rsidRDefault="007C22D0" w:rsidP="007C22D0">
            <w:pPr>
              <w:jc w:val="center"/>
              <w:rPr>
                <w:rFonts w:cs="Arial"/>
              </w:rPr>
            </w:pPr>
          </w:p>
        </w:tc>
      </w:tr>
      <w:tr w:rsidR="007E7700" w:rsidRPr="007E7700" w14:paraId="52416386" w14:textId="77777777" w:rsidTr="00BB752A">
        <w:trPr>
          <w:trHeight w:val="312"/>
          <w:jc w:val="center"/>
        </w:trPr>
        <w:tc>
          <w:tcPr>
            <w:tcW w:w="9744" w:type="dxa"/>
            <w:gridSpan w:val="7"/>
            <w:shd w:val="clear" w:color="auto" w:fill="E7E6E6" w:themeFill="background2"/>
            <w:vAlign w:val="center"/>
          </w:tcPr>
          <w:p w14:paraId="1F4FC4E6" w14:textId="77777777" w:rsidR="007C22D0" w:rsidRPr="007E7700" w:rsidRDefault="007C22D0" w:rsidP="007C22D0">
            <w:pPr>
              <w:ind w:right="2"/>
              <w:jc w:val="center"/>
              <w:rPr>
                <w:rFonts w:cs="Arial"/>
              </w:rPr>
            </w:pPr>
            <w:r w:rsidRPr="007E7700">
              <w:rPr>
                <w:rFonts w:eastAsia="Arial" w:cs="Arial"/>
                <w:b/>
              </w:rPr>
              <w:t>Definition</w:t>
            </w:r>
          </w:p>
        </w:tc>
      </w:tr>
      <w:tr w:rsidR="007E7700" w:rsidRPr="007E7700" w14:paraId="15C9E399" w14:textId="77777777" w:rsidTr="00BB752A">
        <w:trPr>
          <w:trHeight w:val="588"/>
          <w:jc w:val="center"/>
        </w:trPr>
        <w:tc>
          <w:tcPr>
            <w:tcW w:w="9744" w:type="dxa"/>
            <w:gridSpan w:val="7"/>
            <w:vAlign w:val="center"/>
          </w:tcPr>
          <w:p w14:paraId="3193FFD2" w14:textId="4E396CB2" w:rsidR="007C22D0" w:rsidRPr="007E7700" w:rsidRDefault="007C22D0" w:rsidP="007C22D0">
            <w:pPr>
              <w:ind w:left="55"/>
              <w:rPr>
                <w:rFonts w:cs="Arial"/>
              </w:rPr>
            </w:pPr>
            <w:r w:rsidRPr="007E7700">
              <w:rPr>
                <w:rFonts w:cs="Arial"/>
                <w:b/>
                <w:bCs/>
              </w:rPr>
              <w:t>HearingAmplificationAccess</w:t>
            </w:r>
            <w:r w:rsidRPr="007E7700">
              <w:rPr>
                <w:rFonts w:cs="Arial"/>
              </w:rPr>
              <w:t xml:space="preserve"> identifies whether the student has access to the hearing amplification device for the full-day or partial day for each </w:t>
            </w:r>
            <w:r w:rsidR="008D4309" w:rsidRPr="007E7700">
              <w:rPr>
                <w:rFonts w:cs="Arial"/>
              </w:rPr>
              <w:t>HearingAmpplificationType</w:t>
            </w:r>
            <w:r w:rsidRPr="007E7700">
              <w:rPr>
                <w:rFonts w:cs="Arial"/>
              </w:rPr>
              <w:t xml:space="preserve"> reported.</w:t>
            </w:r>
          </w:p>
        </w:tc>
      </w:tr>
      <w:tr w:rsidR="007E7700" w:rsidRPr="007E7700" w14:paraId="47A1965E" w14:textId="77777777" w:rsidTr="00BB752A">
        <w:trPr>
          <w:trHeight w:val="324"/>
          <w:jc w:val="center"/>
        </w:trPr>
        <w:tc>
          <w:tcPr>
            <w:tcW w:w="9744" w:type="dxa"/>
            <w:gridSpan w:val="7"/>
            <w:shd w:val="clear" w:color="auto" w:fill="E7E6E6" w:themeFill="background2"/>
            <w:vAlign w:val="center"/>
          </w:tcPr>
          <w:p w14:paraId="7D2D22EB" w14:textId="77777777" w:rsidR="007C22D0" w:rsidRPr="007E7700" w:rsidRDefault="007C22D0" w:rsidP="007C22D0">
            <w:pPr>
              <w:ind w:right="2"/>
              <w:jc w:val="center"/>
              <w:rPr>
                <w:rFonts w:cs="Arial"/>
              </w:rPr>
            </w:pPr>
            <w:r w:rsidRPr="007E7700">
              <w:rPr>
                <w:rFonts w:eastAsia="Arial" w:cs="Arial"/>
                <w:b/>
              </w:rPr>
              <w:t>Special Instructions</w:t>
            </w:r>
          </w:p>
        </w:tc>
      </w:tr>
      <w:tr w:rsidR="007E7700" w:rsidRPr="007E7700" w14:paraId="6973B92A" w14:textId="77777777" w:rsidTr="00BB752A">
        <w:trPr>
          <w:trHeight w:val="1548"/>
          <w:jc w:val="center"/>
        </w:trPr>
        <w:tc>
          <w:tcPr>
            <w:tcW w:w="9744" w:type="dxa"/>
            <w:gridSpan w:val="7"/>
          </w:tcPr>
          <w:p w14:paraId="1D127DE0" w14:textId="4BCFBE59" w:rsidR="007C22D0" w:rsidRPr="007E7700" w:rsidRDefault="007C22D0" w:rsidP="007C22D0">
            <w:pPr>
              <w:ind w:left="58"/>
              <w:rPr>
                <w:rFonts w:cs="Arial"/>
              </w:rPr>
            </w:pPr>
            <w:r w:rsidRPr="007E7700">
              <w:rPr>
                <w:rFonts w:cs="Arial"/>
              </w:rPr>
              <w:t>Multiple instances of this data element can be reported. HearingAmplificationAccess must be provided for each HearingAmplification</w:t>
            </w:r>
            <w:r w:rsidR="008D4309" w:rsidRPr="007E7700">
              <w:rPr>
                <w:rFonts w:cs="Arial"/>
              </w:rPr>
              <w:t>Type</w:t>
            </w:r>
            <w:r w:rsidRPr="007E7700">
              <w:rPr>
                <w:rFonts w:cs="Arial"/>
              </w:rPr>
              <w:t xml:space="preserve"> reported unless HearingAmplificationType reported is code “00”, Not Applicable.</w:t>
            </w:r>
          </w:p>
        </w:tc>
      </w:tr>
      <w:tr w:rsidR="00E67027" w:rsidRPr="007E7700" w14:paraId="18DF79DC" w14:textId="77777777" w:rsidTr="004D3B29">
        <w:trPr>
          <w:trHeight w:val="324"/>
          <w:jc w:val="center"/>
        </w:trPr>
        <w:tc>
          <w:tcPr>
            <w:tcW w:w="2871" w:type="dxa"/>
            <w:gridSpan w:val="2"/>
            <w:shd w:val="clear" w:color="auto" w:fill="E7E6E6" w:themeFill="background2"/>
            <w:vAlign w:val="center"/>
          </w:tcPr>
          <w:p w14:paraId="0C307488" w14:textId="58E0D8BC" w:rsidR="00E67027" w:rsidRPr="007E7700" w:rsidRDefault="00E67027" w:rsidP="00E6702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9F33F7A" w14:textId="5BE811D6"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3D6FC65" w14:textId="710138DF"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99D76B3"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246B94DE" w14:textId="77777777" w:rsidTr="008373B2">
        <w:trPr>
          <w:trHeight w:val="312"/>
          <w:jc w:val="center"/>
        </w:trPr>
        <w:tc>
          <w:tcPr>
            <w:tcW w:w="2871" w:type="dxa"/>
            <w:gridSpan w:val="2"/>
            <w:vAlign w:val="center"/>
          </w:tcPr>
          <w:p w14:paraId="1BF426CE" w14:textId="77777777" w:rsidR="00C91887" w:rsidRDefault="00E67027" w:rsidP="00C91887">
            <w:pPr>
              <w:ind w:right="14"/>
              <w:jc w:val="center"/>
              <w:rPr>
                <w:rFonts w:cs="Arial"/>
              </w:rPr>
            </w:pPr>
            <w:r w:rsidRPr="007E7700">
              <w:rPr>
                <w:rFonts w:cs="Arial"/>
              </w:rPr>
              <w:t>HearingAmplificationAccess</w:t>
            </w:r>
          </w:p>
          <w:p w14:paraId="10109600" w14:textId="01141819" w:rsidR="00E67027" w:rsidRPr="007E7700" w:rsidRDefault="00C66652" w:rsidP="00C91887">
            <w:pPr>
              <w:ind w:right="14"/>
              <w:jc w:val="center"/>
              <w:rPr>
                <w:rFonts w:cs="Arial"/>
              </w:rPr>
            </w:pPr>
            <w:r>
              <w:rPr>
                <w:rFonts w:cs="Arial"/>
              </w:rPr>
              <w:t>(C318)</w:t>
            </w:r>
          </w:p>
        </w:tc>
        <w:tc>
          <w:tcPr>
            <w:tcW w:w="2156" w:type="dxa"/>
            <w:vAlign w:val="center"/>
          </w:tcPr>
          <w:p w14:paraId="675743E8" w14:textId="37F0BDA0" w:rsidR="00E67027" w:rsidRPr="007E7700" w:rsidRDefault="00E67027" w:rsidP="00E67027">
            <w:pPr>
              <w:ind w:right="5"/>
              <w:jc w:val="center"/>
              <w:rPr>
                <w:rFonts w:cs="Arial"/>
              </w:rPr>
            </w:pPr>
          </w:p>
        </w:tc>
        <w:tc>
          <w:tcPr>
            <w:tcW w:w="1612" w:type="dxa"/>
            <w:vAlign w:val="center"/>
          </w:tcPr>
          <w:p w14:paraId="19D5072E" w14:textId="56EFC60F" w:rsidR="00E67027" w:rsidRPr="007E7700" w:rsidRDefault="00E67027" w:rsidP="00E67027">
            <w:pPr>
              <w:ind w:right="5"/>
              <w:jc w:val="center"/>
              <w:rPr>
                <w:rFonts w:cs="Arial"/>
              </w:rPr>
            </w:pPr>
            <w:r w:rsidRPr="007E7700">
              <w:rPr>
                <w:rFonts w:cs="Arial"/>
              </w:rPr>
              <w:t>Descriptor</w:t>
            </w:r>
          </w:p>
        </w:tc>
        <w:tc>
          <w:tcPr>
            <w:tcW w:w="3105" w:type="dxa"/>
            <w:gridSpan w:val="3"/>
            <w:vAlign w:val="center"/>
          </w:tcPr>
          <w:p w14:paraId="1C8138C5" w14:textId="77777777" w:rsidR="00E67027" w:rsidRPr="007E7700" w:rsidRDefault="00E67027" w:rsidP="00E67027">
            <w:pPr>
              <w:ind w:right="6"/>
              <w:jc w:val="center"/>
              <w:rPr>
                <w:rFonts w:cs="Arial"/>
              </w:rPr>
            </w:pPr>
          </w:p>
        </w:tc>
      </w:tr>
      <w:tr w:rsidR="00E67027" w:rsidRPr="007E7700" w14:paraId="3E9AA5EF" w14:textId="77777777" w:rsidTr="00BB752A">
        <w:trPr>
          <w:trHeight w:val="324"/>
          <w:jc w:val="center"/>
        </w:trPr>
        <w:tc>
          <w:tcPr>
            <w:tcW w:w="9744" w:type="dxa"/>
            <w:gridSpan w:val="7"/>
            <w:shd w:val="clear" w:color="auto" w:fill="E7E6E6" w:themeFill="background2"/>
            <w:vAlign w:val="center"/>
          </w:tcPr>
          <w:p w14:paraId="4E3ABE12"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246C0D80" w14:textId="77777777" w:rsidTr="00BB752A">
        <w:trPr>
          <w:trHeight w:val="323"/>
          <w:jc w:val="center"/>
        </w:trPr>
        <w:tc>
          <w:tcPr>
            <w:tcW w:w="9744" w:type="dxa"/>
            <w:gridSpan w:val="7"/>
            <w:vAlign w:val="center"/>
          </w:tcPr>
          <w:p w14:paraId="4DDCA328" w14:textId="77777777" w:rsidR="00E67027" w:rsidRPr="007E7700" w:rsidRDefault="00E67027" w:rsidP="00E67027">
            <w:pPr>
              <w:ind w:left="55"/>
              <w:rPr>
                <w:rFonts w:cs="Arial"/>
              </w:rPr>
            </w:pPr>
            <w:r w:rsidRPr="007E7700">
              <w:rPr>
                <w:rFonts w:cs="Arial"/>
              </w:rPr>
              <w:t>StudentSpecialEducationProgramAssociation.HearingAmplification</w:t>
            </w:r>
          </w:p>
        </w:tc>
      </w:tr>
      <w:tr w:rsidR="00E67027" w:rsidRPr="007E7700" w14:paraId="44066A32" w14:textId="77777777" w:rsidTr="00BB752A">
        <w:trPr>
          <w:trHeight w:val="323"/>
          <w:jc w:val="center"/>
        </w:trPr>
        <w:tc>
          <w:tcPr>
            <w:tcW w:w="9744" w:type="dxa"/>
            <w:gridSpan w:val="7"/>
            <w:shd w:val="clear" w:color="auto" w:fill="E7E6E6" w:themeFill="background2"/>
            <w:vAlign w:val="center"/>
          </w:tcPr>
          <w:p w14:paraId="604EA46A"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34670C08" w14:textId="77777777" w:rsidTr="00BB752A">
        <w:trPr>
          <w:trHeight w:val="375"/>
          <w:jc w:val="center"/>
        </w:trPr>
        <w:tc>
          <w:tcPr>
            <w:tcW w:w="9744" w:type="dxa"/>
            <w:gridSpan w:val="7"/>
            <w:vAlign w:val="center"/>
          </w:tcPr>
          <w:p w14:paraId="4524EB63" w14:textId="56E17781" w:rsidR="00E67027" w:rsidRPr="007E7700" w:rsidRDefault="00E67027" w:rsidP="00E67027">
            <w:pPr>
              <w:ind w:left="55"/>
              <w:rPr>
                <w:rFonts w:cs="Arial"/>
              </w:rPr>
            </w:pPr>
            <w:r w:rsidRPr="007E7700">
              <w:rPr>
                <w:rFonts w:cs="Arial"/>
              </w:rPr>
              <w:t>Alternative and Supplemental Services</w:t>
            </w:r>
          </w:p>
        </w:tc>
      </w:tr>
    </w:tbl>
    <w:p w14:paraId="0BB0AB22" w14:textId="4183DE1F" w:rsidR="007C22D0" w:rsidRPr="007E7700" w:rsidRDefault="007C22D0">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1D6017C" w14:textId="77777777" w:rsidTr="00BB752A">
        <w:trPr>
          <w:trHeight w:val="324"/>
          <w:jc w:val="center"/>
        </w:trPr>
        <w:tc>
          <w:tcPr>
            <w:tcW w:w="1612" w:type="dxa"/>
            <w:shd w:val="clear" w:color="auto" w:fill="E7E6E6" w:themeFill="background2"/>
            <w:vAlign w:val="center"/>
          </w:tcPr>
          <w:p w14:paraId="4A57CCA7" w14:textId="77777777" w:rsidR="00946286" w:rsidRDefault="00946286" w:rsidP="00946286">
            <w:pPr>
              <w:ind w:right="9"/>
              <w:jc w:val="center"/>
              <w:rPr>
                <w:rFonts w:eastAsia="Arial" w:cs="Arial"/>
                <w:b/>
              </w:rPr>
            </w:pPr>
            <w:r>
              <w:rPr>
                <w:rFonts w:eastAsia="Arial" w:cs="Arial"/>
                <w:b/>
              </w:rPr>
              <w:lastRenderedPageBreak/>
              <w:t xml:space="preserve">Data </w:t>
            </w:r>
          </w:p>
          <w:p w14:paraId="5718AE24" w14:textId="2552F64A" w:rsidR="007C22D0"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8DD7CC8" w14:textId="3779878E" w:rsidR="007C22D0" w:rsidRPr="007E7700" w:rsidRDefault="0054517E" w:rsidP="007C22D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408FF77" w14:textId="77777777" w:rsidR="007C22D0" w:rsidRPr="007E7700" w:rsidRDefault="007C22D0" w:rsidP="007C22D0">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83D46E8" w14:textId="77777777" w:rsidR="007C22D0" w:rsidRPr="007E7700" w:rsidRDefault="007C22D0" w:rsidP="007C22D0">
            <w:pPr>
              <w:ind w:right="9"/>
              <w:jc w:val="center"/>
              <w:rPr>
                <w:rFonts w:cs="Arial"/>
              </w:rPr>
            </w:pPr>
            <w:r w:rsidRPr="007E7700">
              <w:rPr>
                <w:rFonts w:eastAsia="Arial" w:cs="Arial"/>
                <w:b/>
              </w:rPr>
              <w:t>Date Updated</w:t>
            </w:r>
          </w:p>
        </w:tc>
      </w:tr>
      <w:tr w:rsidR="007E7700" w:rsidRPr="007E7700" w14:paraId="54C4D4FD" w14:textId="77777777" w:rsidTr="00BB752A">
        <w:trPr>
          <w:trHeight w:val="312"/>
          <w:jc w:val="center"/>
        </w:trPr>
        <w:tc>
          <w:tcPr>
            <w:tcW w:w="1612" w:type="dxa"/>
            <w:vAlign w:val="center"/>
          </w:tcPr>
          <w:p w14:paraId="2A03A54D" w14:textId="77777777" w:rsidR="007C22D0" w:rsidRPr="007E7700" w:rsidRDefault="007C22D0" w:rsidP="007C22D0">
            <w:pPr>
              <w:ind w:right="9"/>
              <w:jc w:val="center"/>
              <w:rPr>
                <w:rFonts w:cs="Arial"/>
              </w:rPr>
            </w:pPr>
            <w:r w:rsidRPr="007E7700">
              <w:rPr>
                <w:rFonts w:cs="Arial"/>
              </w:rPr>
              <w:t>E1667</w:t>
            </w:r>
          </w:p>
        </w:tc>
        <w:tc>
          <w:tcPr>
            <w:tcW w:w="5491" w:type="dxa"/>
            <w:gridSpan w:val="4"/>
            <w:vAlign w:val="center"/>
          </w:tcPr>
          <w:p w14:paraId="68E937BD" w14:textId="77777777" w:rsidR="007C22D0" w:rsidRPr="007E7700" w:rsidRDefault="007C22D0" w:rsidP="00CE3BCF">
            <w:pPr>
              <w:pStyle w:val="Heading2"/>
            </w:pPr>
            <w:bookmarkStart w:id="166" w:name="_Toc164363961"/>
            <w:r w:rsidRPr="007E7700">
              <w:t>HearingAmplificationDailyUse</w:t>
            </w:r>
            <w:bookmarkEnd w:id="166"/>
          </w:p>
        </w:tc>
        <w:tc>
          <w:tcPr>
            <w:tcW w:w="1261" w:type="dxa"/>
            <w:vAlign w:val="center"/>
          </w:tcPr>
          <w:p w14:paraId="560C3369" w14:textId="1760CAC8" w:rsidR="007C22D0" w:rsidRPr="007E7700" w:rsidRDefault="007C22D0" w:rsidP="007C22D0">
            <w:pPr>
              <w:ind w:right="11"/>
              <w:jc w:val="center"/>
              <w:rPr>
                <w:rFonts w:cs="Arial"/>
              </w:rPr>
            </w:pPr>
            <w:r w:rsidRPr="007E7700">
              <w:rPr>
                <w:rFonts w:cs="Arial"/>
              </w:rPr>
              <w:t>03/01</w:t>
            </w:r>
            <w:r w:rsidR="003D2215" w:rsidRPr="007E7700">
              <w:rPr>
                <w:rFonts w:cs="Arial"/>
              </w:rPr>
              <w:t>/</w:t>
            </w:r>
            <w:r w:rsidRPr="007E7700">
              <w:rPr>
                <w:rFonts w:cs="Arial"/>
              </w:rPr>
              <w:t>2020</w:t>
            </w:r>
          </w:p>
        </w:tc>
        <w:tc>
          <w:tcPr>
            <w:tcW w:w="1380" w:type="dxa"/>
            <w:vAlign w:val="center"/>
          </w:tcPr>
          <w:p w14:paraId="2D1D369C" w14:textId="77777777" w:rsidR="007C22D0" w:rsidRPr="007E7700" w:rsidRDefault="007C22D0" w:rsidP="007C22D0">
            <w:pPr>
              <w:jc w:val="center"/>
              <w:rPr>
                <w:rFonts w:cs="Arial"/>
              </w:rPr>
            </w:pPr>
          </w:p>
        </w:tc>
      </w:tr>
      <w:tr w:rsidR="007E7700" w:rsidRPr="007E7700" w14:paraId="120AD1DF" w14:textId="77777777" w:rsidTr="00BB752A">
        <w:trPr>
          <w:trHeight w:val="312"/>
          <w:jc w:val="center"/>
        </w:trPr>
        <w:tc>
          <w:tcPr>
            <w:tcW w:w="9744" w:type="dxa"/>
            <w:gridSpan w:val="7"/>
            <w:shd w:val="clear" w:color="auto" w:fill="E7E6E6" w:themeFill="background2"/>
            <w:vAlign w:val="center"/>
          </w:tcPr>
          <w:p w14:paraId="1E2BD158" w14:textId="77777777" w:rsidR="007C22D0" w:rsidRPr="007E7700" w:rsidRDefault="007C22D0" w:rsidP="007C22D0">
            <w:pPr>
              <w:ind w:right="2"/>
              <w:jc w:val="center"/>
              <w:rPr>
                <w:rFonts w:cs="Arial"/>
              </w:rPr>
            </w:pPr>
            <w:r w:rsidRPr="007E7700">
              <w:rPr>
                <w:rFonts w:eastAsia="Arial" w:cs="Arial"/>
                <w:b/>
              </w:rPr>
              <w:t>Definition</w:t>
            </w:r>
          </w:p>
        </w:tc>
      </w:tr>
      <w:tr w:rsidR="007E7700" w:rsidRPr="007E7700" w14:paraId="6A7E3C4D" w14:textId="77777777" w:rsidTr="00BB752A">
        <w:trPr>
          <w:trHeight w:val="588"/>
          <w:jc w:val="center"/>
        </w:trPr>
        <w:tc>
          <w:tcPr>
            <w:tcW w:w="9744" w:type="dxa"/>
            <w:gridSpan w:val="7"/>
            <w:vAlign w:val="center"/>
          </w:tcPr>
          <w:p w14:paraId="442214A1" w14:textId="77777777" w:rsidR="007C22D0" w:rsidRPr="007E7700" w:rsidRDefault="007C22D0" w:rsidP="007C22D0">
            <w:pPr>
              <w:ind w:left="55"/>
              <w:rPr>
                <w:rFonts w:cs="Arial"/>
              </w:rPr>
            </w:pPr>
            <w:r w:rsidRPr="007E7700">
              <w:rPr>
                <w:rFonts w:cs="Arial"/>
                <w:b/>
                <w:bCs/>
              </w:rPr>
              <w:t>HearingAmplificationDailyUse</w:t>
            </w:r>
            <w:r w:rsidRPr="007E7700">
              <w:rPr>
                <w:rFonts w:cs="Arial"/>
              </w:rPr>
              <w:t xml:space="preserve"> identifies the average amount of time the hearing amplification device is used in a day based on the HearingAmplificationAccess reported.</w:t>
            </w:r>
          </w:p>
        </w:tc>
      </w:tr>
      <w:tr w:rsidR="007E7700" w:rsidRPr="007E7700" w14:paraId="2A3655C8" w14:textId="77777777" w:rsidTr="00BB752A">
        <w:trPr>
          <w:trHeight w:val="324"/>
          <w:jc w:val="center"/>
        </w:trPr>
        <w:tc>
          <w:tcPr>
            <w:tcW w:w="9744" w:type="dxa"/>
            <w:gridSpan w:val="7"/>
            <w:shd w:val="clear" w:color="auto" w:fill="E7E6E6" w:themeFill="background2"/>
            <w:vAlign w:val="center"/>
          </w:tcPr>
          <w:p w14:paraId="07DC51AF" w14:textId="77777777" w:rsidR="007C22D0" w:rsidRPr="007E7700" w:rsidRDefault="007C22D0" w:rsidP="007C22D0">
            <w:pPr>
              <w:ind w:right="2"/>
              <w:jc w:val="center"/>
              <w:rPr>
                <w:rFonts w:cs="Arial"/>
              </w:rPr>
            </w:pPr>
            <w:r w:rsidRPr="007E7700">
              <w:rPr>
                <w:rFonts w:eastAsia="Arial" w:cs="Arial"/>
                <w:b/>
              </w:rPr>
              <w:t>Special Instructions</w:t>
            </w:r>
          </w:p>
        </w:tc>
      </w:tr>
      <w:tr w:rsidR="007E7700" w:rsidRPr="007E7700" w14:paraId="7E02464F" w14:textId="77777777" w:rsidTr="00BB752A">
        <w:trPr>
          <w:trHeight w:val="1548"/>
          <w:jc w:val="center"/>
        </w:trPr>
        <w:tc>
          <w:tcPr>
            <w:tcW w:w="9744" w:type="dxa"/>
            <w:gridSpan w:val="7"/>
          </w:tcPr>
          <w:p w14:paraId="01859DC5" w14:textId="77777777" w:rsidR="007C22D0" w:rsidRPr="007E7700" w:rsidRDefault="007C22D0" w:rsidP="007C22D0">
            <w:pPr>
              <w:ind w:left="58"/>
              <w:rPr>
                <w:rFonts w:cs="Arial"/>
              </w:rPr>
            </w:pPr>
            <w:r w:rsidRPr="007E7700">
              <w:rPr>
                <w:rFonts w:cs="Arial"/>
              </w:rPr>
              <w:t>Multiple instances of this data element can be reported. HearingAmplificationDailyUse is only reported if HearingAmplificationAccess is “Partial Day”.</w:t>
            </w:r>
          </w:p>
        </w:tc>
      </w:tr>
      <w:tr w:rsidR="00E67027" w:rsidRPr="007E7700" w14:paraId="4E6C9A78" w14:textId="77777777" w:rsidTr="00922DC2">
        <w:trPr>
          <w:trHeight w:val="324"/>
          <w:jc w:val="center"/>
        </w:trPr>
        <w:tc>
          <w:tcPr>
            <w:tcW w:w="2871" w:type="dxa"/>
            <w:gridSpan w:val="2"/>
            <w:shd w:val="clear" w:color="auto" w:fill="E7E6E6" w:themeFill="background2"/>
            <w:vAlign w:val="center"/>
          </w:tcPr>
          <w:p w14:paraId="7B3F25E4" w14:textId="33512361" w:rsidR="00E67027" w:rsidRPr="007E7700" w:rsidRDefault="00E67027" w:rsidP="00E6702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09D8554" w14:textId="6378F927"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610B7C3" w14:textId="32FB4BA6"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A66A248"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1F7903C0" w14:textId="77777777" w:rsidTr="00823A11">
        <w:trPr>
          <w:trHeight w:val="312"/>
          <w:jc w:val="center"/>
        </w:trPr>
        <w:tc>
          <w:tcPr>
            <w:tcW w:w="2871" w:type="dxa"/>
            <w:gridSpan w:val="2"/>
            <w:vAlign w:val="center"/>
          </w:tcPr>
          <w:p w14:paraId="290A013D" w14:textId="6E4C5287" w:rsidR="00C91887" w:rsidRDefault="00C66652" w:rsidP="00C91887">
            <w:pPr>
              <w:ind w:right="14"/>
              <w:jc w:val="center"/>
              <w:rPr>
                <w:rFonts w:cs="Arial"/>
              </w:rPr>
            </w:pPr>
            <w:r>
              <w:rPr>
                <w:rFonts w:cs="Arial"/>
              </w:rPr>
              <w:t>HearingAmplificationDailyUse</w:t>
            </w:r>
          </w:p>
          <w:p w14:paraId="2ED1CB6A" w14:textId="31708E06" w:rsidR="00E67027" w:rsidRPr="007E7700" w:rsidRDefault="00C66652" w:rsidP="00C91887">
            <w:pPr>
              <w:ind w:right="14"/>
              <w:jc w:val="center"/>
              <w:rPr>
                <w:rFonts w:cs="Arial"/>
              </w:rPr>
            </w:pPr>
            <w:r>
              <w:rPr>
                <w:rFonts w:cs="Arial"/>
              </w:rPr>
              <w:t>(C319)</w:t>
            </w:r>
          </w:p>
        </w:tc>
        <w:tc>
          <w:tcPr>
            <w:tcW w:w="2156" w:type="dxa"/>
            <w:vAlign w:val="center"/>
          </w:tcPr>
          <w:p w14:paraId="41756086" w14:textId="7AEDE6A7" w:rsidR="00E67027" w:rsidRPr="007E7700" w:rsidRDefault="00E67027" w:rsidP="00E67027">
            <w:pPr>
              <w:ind w:right="5"/>
              <w:jc w:val="center"/>
              <w:rPr>
                <w:rFonts w:cs="Arial"/>
              </w:rPr>
            </w:pPr>
          </w:p>
        </w:tc>
        <w:tc>
          <w:tcPr>
            <w:tcW w:w="1612" w:type="dxa"/>
            <w:vAlign w:val="center"/>
          </w:tcPr>
          <w:p w14:paraId="4F04C54D" w14:textId="6D91EA28" w:rsidR="00E67027" w:rsidRPr="007E7700" w:rsidRDefault="00E67027" w:rsidP="00E67027">
            <w:pPr>
              <w:ind w:right="5"/>
              <w:jc w:val="center"/>
              <w:rPr>
                <w:rFonts w:cs="Arial"/>
              </w:rPr>
            </w:pPr>
            <w:r w:rsidRPr="007E7700">
              <w:rPr>
                <w:rFonts w:cs="Arial"/>
              </w:rPr>
              <w:t>Descriptor</w:t>
            </w:r>
          </w:p>
        </w:tc>
        <w:tc>
          <w:tcPr>
            <w:tcW w:w="3105" w:type="dxa"/>
            <w:gridSpan w:val="3"/>
            <w:vAlign w:val="center"/>
          </w:tcPr>
          <w:p w14:paraId="051205E6" w14:textId="77777777" w:rsidR="00E67027" w:rsidRPr="007E7700" w:rsidRDefault="00E67027" w:rsidP="00E67027">
            <w:pPr>
              <w:ind w:right="6"/>
              <w:jc w:val="center"/>
              <w:rPr>
                <w:rFonts w:cs="Arial"/>
              </w:rPr>
            </w:pPr>
          </w:p>
        </w:tc>
      </w:tr>
      <w:tr w:rsidR="00E67027" w:rsidRPr="007E7700" w14:paraId="6E30F1E4" w14:textId="77777777" w:rsidTr="00BB752A">
        <w:trPr>
          <w:trHeight w:val="324"/>
          <w:jc w:val="center"/>
        </w:trPr>
        <w:tc>
          <w:tcPr>
            <w:tcW w:w="9744" w:type="dxa"/>
            <w:gridSpan w:val="7"/>
            <w:shd w:val="clear" w:color="auto" w:fill="E7E6E6" w:themeFill="background2"/>
            <w:vAlign w:val="center"/>
          </w:tcPr>
          <w:p w14:paraId="0091A343"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6F37FBD9" w14:textId="77777777" w:rsidTr="00BB752A">
        <w:trPr>
          <w:trHeight w:val="323"/>
          <w:jc w:val="center"/>
        </w:trPr>
        <w:tc>
          <w:tcPr>
            <w:tcW w:w="9744" w:type="dxa"/>
            <w:gridSpan w:val="7"/>
            <w:vAlign w:val="center"/>
          </w:tcPr>
          <w:p w14:paraId="66BCACA4" w14:textId="77777777" w:rsidR="00E67027" w:rsidRPr="007E7700" w:rsidRDefault="00E67027" w:rsidP="00E67027">
            <w:pPr>
              <w:ind w:left="55"/>
              <w:rPr>
                <w:rFonts w:cs="Arial"/>
              </w:rPr>
            </w:pPr>
            <w:r w:rsidRPr="007E7700">
              <w:rPr>
                <w:rFonts w:cs="Arial"/>
              </w:rPr>
              <w:t>StudentspecialEducationProgramAssociation.HearingAmplification</w:t>
            </w:r>
          </w:p>
        </w:tc>
      </w:tr>
      <w:tr w:rsidR="00E67027" w:rsidRPr="007E7700" w14:paraId="258D91FE" w14:textId="77777777" w:rsidTr="00BB752A">
        <w:trPr>
          <w:trHeight w:val="323"/>
          <w:jc w:val="center"/>
        </w:trPr>
        <w:tc>
          <w:tcPr>
            <w:tcW w:w="9744" w:type="dxa"/>
            <w:gridSpan w:val="7"/>
            <w:shd w:val="clear" w:color="auto" w:fill="E7E6E6" w:themeFill="background2"/>
            <w:vAlign w:val="center"/>
          </w:tcPr>
          <w:p w14:paraId="51C59FBA"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3552E0D4" w14:textId="77777777" w:rsidTr="00BB752A">
        <w:trPr>
          <w:trHeight w:val="375"/>
          <w:jc w:val="center"/>
        </w:trPr>
        <w:tc>
          <w:tcPr>
            <w:tcW w:w="9744" w:type="dxa"/>
            <w:gridSpan w:val="7"/>
            <w:vAlign w:val="center"/>
          </w:tcPr>
          <w:p w14:paraId="43267492" w14:textId="3470AED4" w:rsidR="00E67027" w:rsidRPr="007E7700" w:rsidRDefault="00E67027" w:rsidP="00E67027">
            <w:pPr>
              <w:ind w:left="55"/>
              <w:rPr>
                <w:rFonts w:cs="Arial"/>
              </w:rPr>
            </w:pPr>
            <w:r w:rsidRPr="007E7700">
              <w:rPr>
                <w:rFonts w:cs="Arial"/>
              </w:rPr>
              <w:t>Alternative and Supplemental Services</w:t>
            </w:r>
          </w:p>
        </w:tc>
      </w:tr>
    </w:tbl>
    <w:p w14:paraId="4D02203C" w14:textId="77777777" w:rsidR="007C22D0" w:rsidRPr="007E7700" w:rsidRDefault="007C22D0">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16E94490" w14:textId="77777777" w:rsidTr="00BB752A">
        <w:trPr>
          <w:trHeight w:val="324"/>
          <w:jc w:val="center"/>
        </w:trPr>
        <w:tc>
          <w:tcPr>
            <w:tcW w:w="1612" w:type="dxa"/>
            <w:shd w:val="clear" w:color="auto" w:fill="E7E6E6" w:themeFill="background2"/>
            <w:vAlign w:val="center"/>
          </w:tcPr>
          <w:p w14:paraId="16927406" w14:textId="77777777" w:rsidR="00946286" w:rsidRDefault="00946286" w:rsidP="00946286">
            <w:pPr>
              <w:ind w:right="9"/>
              <w:jc w:val="center"/>
              <w:rPr>
                <w:rFonts w:eastAsia="Arial" w:cs="Arial"/>
                <w:b/>
              </w:rPr>
            </w:pPr>
            <w:r>
              <w:rPr>
                <w:rFonts w:eastAsia="Arial" w:cs="Arial"/>
                <w:b/>
              </w:rPr>
              <w:lastRenderedPageBreak/>
              <w:t xml:space="preserve">Data </w:t>
            </w:r>
          </w:p>
          <w:p w14:paraId="7166231C" w14:textId="0B79B977" w:rsidR="007C22D0"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65DDA03" w14:textId="067F4EC9" w:rsidR="007C22D0" w:rsidRPr="007E7700" w:rsidRDefault="0054517E" w:rsidP="007C22D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9819436" w14:textId="77777777" w:rsidR="007C22D0" w:rsidRPr="007E7700" w:rsidRDefault="007C22D0" w:rsidP="007C22D0">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B1F9D7B" w14:textId="77777777" w:rsidR="007C22D0" w:rsidRPr="007E7700" w:rsidRDefault="007C22D0" w:rsidP="007C22D0">
            <w:pPr>
              <w:ind w:right="9"/>
              <w:jc w:val="center"/>
              <w:rPr>
                <w:rFonts w:cs="Arial"/>
              </w:rPr>
            </w:pPr>
            <w:r w:rsidRPr="007E7700">
              <w:rPr>
                <w:rFonts w:eastAsia="Arial" w:cs="Arial"/>
                <w:b/>
              </w:rPr>
              <w:t>Date Updated</w:t>
            </w:r>
          </w:p>
        </w:tc>
      </w:tr>
      <w:tr w:rsidR="007E7700" w:rsidRPr="007E7700" w14:paraId="6D367F1D" w14:textId="77777777" w:rsidTr="00BB752A">
        <w:trPr>
          <w:trHeight w:val="312"/>
          <w:jc w:val="center"/>
        </w:trPr>
        <w:tc>
          <w:tcPr>
            <w:tcW w:w="1612" w:type="dxa"/>
            <w:vAlign w:val="center"/>
          </w:tcPr>
          <w:p w14:paraId="0DF809BA" w14:textId="77777777" w:rsidR="007C22D0" w:rsidRPr="007E7700" w:rsidRDefault="007C22D0" w:rsidP="007C22D0">
            <w:pPr>
              <w:ind w:right="9"/>
              <w:jc w:val="center"/>
              <w:rPr>
                <w:rFonts w:cs="Arial"/>
              </w:rPr>
            </w:pPr>
            <w:r w:rsidRPr="007E7700">
              <w:rPr>
                <w:rFonts w:cs="Arial"/>
              </w:rPr>
              <w:t>E1665</w:t>
            </w:r>
          </w:p>
        </w:tc>
        <w:tc>
          <w:tcPr>
            <w:tcW w:w="5491" w:type="dxa"/>
            <w:gridSpan w:val="4"/>
            <w:vAlign w:val="center"/>
          </w:tcPr>
          <w:p w14:paraId="7F99EDFF" w14:textId="77777777" w:rsidR="007C22D0" w:rsidRPr="007E7700" w:rsidRDefault="007C22D0" w:rsidP="00CE3BCF">
            <w:pPr>
              <w:pStyle w:val="Heading2"/>
            </w:pPr>
            <w:bookmarkStart w:id="167" w:name="_Toc164363962"/>
            <w:r w:rsidRPr="007E7700">
              <w:t>HearingAmplificationType</w:t>
            </w:r>
            <w:bookmarkEnd w:id="167"/>
          </w:p>
        </w:tc>
        <w:tc>
          <w:tcPr>
            <w:tcW w:w="1261" w:type="dxa"/>
            <w:vAlign w:val="center"/>
          </w:tcPr>
          <w:p w14:paraId="4F4C5023" w14:textId="77777777" w:rsidR="007C22D0" w:rsidRPr="007E7700" w:rsidRDefault="007C22D0" w:rsidP="007C22D0">
            <w:pPr>
              <w:ind w:right="11"/>
              <w:jc w:val="center"/>
              <w:rPr>
                <w:rFonts w:cs="Arial"/>
              </w:rPr>
            </w:pPr>
            <w:r w:rsidRPr="007E7700">
              <w:rPr>
                <w:rFonts w:cs="Arial"/>
              </w:rPr>
              <w:t>03/01/2020</w:t>
            </w:r>
          </w:p>
        </w:tc>
        <w:tc>
          <w:tcPr>
            <w:tcW w:w="1380" w:type="dxa"/>
            <w:vAlign w:val="center"/>
          </w:tcPr>
          <w:p w14:paraId="3DAB3C56" w14:textId="77777777" w:rsidR="007C22D0" w:rsidRPr="007E7700" w:rsidRDefault="007C22D0" w:rsidP="007C22D0">
            <w:pPr>
              <w:jc w:val="center"/>
              <w:rPr>
                <w:rFonts w:cs="Arial"/>
              </w:rPr>
            </w:pPr>
          </w:p>
        </w:tc>
      </w:tr>
      <w:tr w:rsidR="007E7700" w:rsidRPr="007E7700" w14:paraId="3DF0ABFB" w14:textId="77777777" w:rsidTr="00BB752A">
        <w:trPr>
          <w:trHeight w:val="312"/>
          <w:jc w:val="center"/>
        </w:trPr>
        <w:tc>
          <w:tcPr>
            <w:tcW w:w="9744" w:type="dxa"/>
            <w:gridSpan w:val="7"/>
            <w:shd w:val="clear" w:color="auto" w:fill="E7E6E6" w:themeFill="background2"/>
            <w:vAlign w:val="center"/>
          </w:tcPr>
          <w:p w14:paraId="5EB76D80" w14:textId="77777777" w:rsidR="007C22D0" w:rsidRPr="007E7700" w:rsidRDefault="007C22D0" w:rsidP="007C22D0">
            <w:pPr>
              <w:ind w:right="2"/>
              <w:jc w:val="center"/>
              <w:rPr>
                <w:rFonts w:cs="Arial"/>
              </w:rPr>
            </w:pPr>
            <w:r w:rsidRPr="007E7700">
              <w:rPr>
                <w:rFonts w:eastAsia="Arial" w:cs="Arial"/>
                <w:b/>
              </w:rPr>
              <w:t>Definition</w:t>
            </w:r>
          </w:p>
        </w:tc>
      </w:tr>
      <w:tr w:rsidR="007E7700" w:rsidRPr="007E7700" w14:paraId="5CD831A8" w14:textId="77777777" w:rsidTr="00BB752A">
        <w:trPr>
          <w:trHeight w:val="588"/>
          <w:jc w:val="center"/>
        </w:trPr>
        <w:tc>
          <w:tcPr>
            <w:tcW w:w="9744" w:type="dxa"/>
            <w:gridSpan w:val="7"/>
            <w:vAlign w:val="center"/>
          </w:tcPr>
          <w:p w14:paraId="550285E9" w14:textId="77777777" w:rsidR="007C22D0" w:rsidRPr="007E7700" w:rsidRDefault="007C22D0" w:rsidP="007C22D0">
            <w:pPr>
              <w:ind w:left="55"/>
              <w:rPr>
                <w:rFonts w:cs="Arial"/>
              </w:rPr>
            </w:pPr>
            <w:r w:rsidRPr="007E7700">
              <w:rPr>
                <w:rFonts w:cs="Arial"/>
                <w:b/>
                <w:bCs/>
              </w:rPr>
              <w:t>HearingAmplificationType</w:t>
            </w:r>
            <w:r w:rsidRPr="007E7700">
              <w:rPr>
                <w:rFonts w:cs="Arial"/>
              </w:rPr>
              <w:t xml:space="preserve"> identifies the type of hearing amplification device used by the student.</w:t>
            </w:r>
          </w:p>
        </w:tc>
      </w:tr>
      <w:tr w:rsidR="007E7700" w:rsidRPr="007E7700" w14:paraId="2E497E20" w14:textId="77777777" w:rsidTr="00BB752A">
        <w:trPr>
          <w:trHeight w:val="324"/>
          <w:jc w:val="center"/>
        </w:trPr>
        <w:tc>
          <w:tcPr>
            <w:tcW w:w="9744" w:type="dxa"/>
            <w:gridSpan w:val="7"/>
            <w:shd w:val="clear" w:color="auto" w:fill="E7E6E6" w:themeFill="background2"/>
            <w:vAlign w:val="center"/>
          </w:tcPr>
          <w:p w14:paraId="6CF5D717" w14:textId="77777777" w:rsidR="007C22D0" w:rsidRPr="007E7700" w:rsidRDefault="007C22D0" w:rsidP="007C22D0">
            <w:pPr>
              <w:ind w:right="2"/>
              <w:jc w:val="center"/>
              <w:rPr>
                <w:rFonts w:cs="Arial"/>
              </w:rPr>
            </w:pPr>
            <w:r w:rsidRPr="007E7700">
              <w:rPr>
                <w:rFonts w:eastAsia="Arial" w:cs="Arial"/>
                <w:b/>
              </w:rPr>
              <w:t>Special Instructions</w:t>
            </w:r>
          </w:p>
        </w:tc>
      </w:tr>
      <w:tr w:rsidR="007E7700" w:rsidRPr="007E7700" w14:paraId="2721EF8C" w14:textId="77777777" w:rsidTr="00BB752A">
        <w:trPr>
          <w:trHeight w:val="1548"/>
          <w:jc w:val="center"/>
        </w:trPr>
        <w:tc>
          <w:tcPr>
            <w:tcW w:w="9744" w:type="dxa"/>
            <w:gridSpan w:val="7"/>
          </w:tcPr>
          <w:p w14:paraId="54785356" w14:textId="77777777" w:rsidR="007C22D0" w:rsidRPr="007E7700" w:rsidRDefault="007C22D0" w:rsidP="007C22D0">
            <w:pPr>
              <w:ind w:left="58"/>
              <w:rPr>
                <w:rFonts w:cs="Arial"/>
              </w:rPr>
            </w:pPr>
            <w:r w:rsidRPr="007E7700">
              <w:rPr>
                <w:rFonts w:cs="Arial"/>
              </w:rPr>
              <w:t>One or more devices may be identified. Multiple instances of this data element can be reported. For each HearingAmplificationType reported that is not code “00”, Not Applicable, a corresponding response for data element E1666 HearingAmplificationAccess must also be provided.</w:t>
            </w:r>
          </w:p>
        </w:tc>
      </w:tr>
      <w:tr w:rsidR="00E67027" w:rsidRPr="007E7700" w14:paraId="51C335ED" w14:textId="77777777" w:rsidTr="00F96B32">
        <w:trPr>
          <w:trHeight w:val="324"/>
          <w:jc w:val="center"/>
        </w:trPr>
        <w:tc>
          <w:tcPr>
            <w:tcW w:w="2871" w:type="dxa"/>
            <w:gridSpan w:val="2"/>
            <w:shd w:val="clear" w:color="auto" w:fill="E7E6E6" w:themeFill="background2"/>
            <w:vAlign w:val="center"/>
          </w:tcPr>
          <w:p w14:paraId="11946BA3" w14:textId="2853A38F" w:rsidR="00E67027" w:rsidRPr="007E7700" w:rsidRDefault="00E67027" w:rsidP="00E6702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5F2070A" w14:textId="1C213250"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104AE4D" w14:textId="4093EBEC"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B9F8522"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29988CC5" w14:textId="77777777" w:rsidTr="00F6237D">
        <w:trPr>
          <w:trHeight w:val="312"/>
          <w:jc w:val="center"/>
        </w:trPr>
        <w:tc>
          <w:tcPr>
            <w:tcW w:w="2871" w:type="dxa"/>
            <w:gridSpan w:val="2"/>
            <w:vAlign w:val="center"/>
          </w:tcPr>
          <w:p w14:paraId="7AED18D5" w14:textId="77777777" w:rsidR="00C66652" w:rsidRDefault="00E67027" w:rsidP="00C66652">
            <w:pPr>
              <w:ind w:right="14"/>
              <w:jc w:val="center"/>
              <w:rPr>
                <w:rFonts w:cs="Arial"/>
              </w:rPr>
            </w:pPr>
            <w:r w:rsidRPr="007E7700">
              <w:rPr>
                <w:rFonts w:cs="Arial"/>
              </w:rPr>
              <w:t>HearingAmplificationType</w:t>
            </w:r>
          </w:p>
          <w:p w14:paraId="089F44B4" w14:textId="5BBB613C" w:rsidR="00E67027" w:rsidRPr="007E7700" w:rsidRDefault="00C66652" w:rsidP="00C66652">
            <w:pPr>
              <w:ind w:right="14"/>
              <w:jc w:val="center"/>
              <w:rPr>
                <w:rFonts w:cs="Arial"/>
              </w:rPr>
            </w:pPr>
            <w:r>
              <w:rPr>
                <w:rFonts w:cs="Arial"/>
              </w:rPr>
              <w:t>(C317)</w:t>
            </w:r>
          </w:p>
        </w:tc>
        <w:tc>
          <w:tcPr>
            <w:tcW w:w="2156" w:type="dxa"/>
            <w:vAlign w:val="center"/>
          </w:tcPr>
          <w:p w14:paraId="611B5FAA" w14:textId="62459231" w:rsidR="00E67027" w:rsidRPr="007E7700" w:rsidRDefault="00E67027" w:rsidP="00E67027">
            <w:pPr>
              <w:ind w:right="5"/>
              <w:jc w:val="center"/>
              <w:rPr>
                <w:rFonts w:cs="Arial"/>
              </w:rPr>
            </w:pPr>
          </w:p>
        </w:tc>
        <w:tc>
          <w:tcPr>
            <w:tcW w:w="1612" w:type="dxa"/>
            <w:vAlign w:val="center"/>
          </w:tcPr>
          <w:p w14:paraId="7231F863" w14:textId="05CE93CE" w:rsidR="00E67027" w:rsidRPr="007E7700" w:rsidRDefault="00E67027" w:rsidP="00E67027">
            <w:pPr>
              <w:ind w:right="5"/>
              <w:jc w:val="center"/>
              <w:rPr>
                <w:rFonts w:cs="Arial"/>
              </w:rPr>
            </w:pPr>
            <w:r w:rsidRPr="007E7700">
              <w:rPr>
                <w:rFonts w:cs="Arial"/>
              </w:rPr>
              <w:t>Descriptor</w:t>
            </w:r>
          </w:p>
        </w:tc>
        <w:tc>
          <w:tcPr>
            <w:tcW w:w="3105" w:type="dxa"/>
            <w:gridSpan w:val="3"/>
            <w:vAlign w:val="center"/>
          </w:tcPr>
          <w:p w14:paraId="0212E2EF" w14:textId="77777777" w:rsidR="00E67027" w:rsidRPr="007E7700" w:rsidRDefault="00E67027" w:rsidP="00E67027">
            <w:pPr>
              <w:ind w:right="6"/>
              <w:jc w:val="center"/>
              <w:rPr>
                <w:rFonts w:cs="Arial"/>
              </w:rPr>
            </w:pPr>
          </w:p>
        </w:tc>
      </w:tr>
      <w:tr w:rsidR="00E67027" w:rsidRPr="007E7700" w14:paraId="7B9DFCEA" w14:textId="77777777" w:rsidTr="00BB752A">
        <w:trPr>
          <w:trHeight w:val="324"/>
          <w:jc w:val="center"/>
        </w:trPr>
        <w:tc>
          <w:tcPr>
            <w:tcW w:w="9744" w:type="dxa"/>
            <w:gridSpan w:val="7"/>
            <w:shd w:val="clear" w:color="auto" w:fill="E7E6E6" w:themeFill="background2"/>
            <w:vAlign w:val="center"/>
          </w:tcPr>
          <w:p w14:paraId="5C5D1FE8"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552AA6B9" w14:textId="77777777" w:rsidTr="00BB752A">
        <w:trPr>
          <w:trHeight w:val="323"/>
          <w:jc w:val="center"/>
        </w:trPr>
        <w:tc>
          <w:tcPr>
            <w:tcW w:w="9744" w:type="dxa"/>
            <w:gridSpan w:val="7"/>
            <w:vAlign w:val="center"/>
          </w:tcPr>
          <w:p w14:paraId="76FCA3F3" w14:textId="77777777" w:rsidR="00E67027" w:rsidRPr="007E7700" w:rsidRDefault="00E67027" w:rsidP="00E67027">
            <w:pPr>
              <w:ind w:left="55"/>
              <w:rPr>
                <w:rFonts w:cs="Arial"/>
              </w:rPr>
            </w:pPr>
            <w:r w:rsidRPr="007E7700">
              <w:rPr>
                <w:rFonts w:cs="Arial"/>
              </w:rPr>
              <w:t>StudentSpecialEducationProgramAssociation.HearingAmplification</w:t>
            </w:r>
          </w:p>
        </w:tc>
      </w:tr>
      <w:tr w:rsidR="00E67027" w:rsidRPr="007E7700" w14:paraId="368DF9AB" w14:textId="77777777" w:rsidTr="00BB752A">
        <w:trPr>
          <w:trHeight w:val="323"/>
          <w:jc w:val="center"/>
        </w:trPr>
        <w:tc>
          <w:tcPr>
            <w:tcW w:w="9744" w:type="dxa"/>
            <w:gridSpan w:val="7"/>
            <w:shd w:val="clear" w:color="auto" w:fill="E7E6E6" w:themeFill="background2"/>
            <w:vAlign w:val="center"/>
          </w:tcPr>
          <w:p w14:paraId="604AF460"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1741D527" w14:textId="77777777" w:rsidTr="00BB752A">
        <w:trPr>
          <w:trHeight w:val="375"/>
          <w:jc w:val="center"/>
        </w:trPr>
        <w:tc>
          <w:tcPr>
            <w:tcW w:w="9744" w:type="dxa"/>
            <w:gridSpan w:val="7"/>
            <w:vAlign w:val="center"/>
          </w:tcPr>
          <w:p w14:paraId="7FAFD315" w14:textId="4536703A" w:rsidR="00E67027" w:rsidRPr="007E7700" w:rsidRDefault="00E67027" w:rsidP="00E67027">
            <w:pPr>
              <w:ind w:left="55"/>
              <w:rPr>
                <w:rFonts w:cs="Arial"/>
              </w:rPr>
            </w:pPr>
            <w:r w:rsidRPr="007E7700">
              <w:rPr>
                <w:rFonts w:cs="Arial"/>
              </w:rPr>
              <w:t>Alternative and Supplemental Services</w:t>
            </w:r>
          </w:p>
        </w:tc>
      </w:tr>
    </w:tbl>
    <w:p w14:paraId="14F114BA" w14:textId="4CAF3E0C" w:rsidR="007C22D0" w:rsidRPr="007E7700" w:rsidRDefault="007C22D0">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191"/>
        <w:gridCol w:w="1534"/>
        <w:gridCol w:w="1380"/>
      </w:tblGrid>
      <w:tr w:rsidR="007E7700" w:rsidRPr="007E7700" w14:paraId="13982EE7" w14:textId="77777777" w:rsidTr="00BB752A">
        <w:trPr>
          <w:trHeight w:val="324"/>
          <w:jc w:val="center"/>
        </w:trPr>
        <w:tc>
          <w:tcPr>
            <w:tcW w:w="1612" w:type="dxa"/>
            <w:shd w:val="clear" w:color="auto" w:fill="E7E6E6" w:themeFill="background2"/>
            <w:vAlign w:val="center"/>
          </w:tcPr>
          <w:p w14:paraId="626053E7" w14:textId="77777777" w:rsidR="00946286" w:rsidRDefault="00946286" w:rsidP="00946286">
            <w:pPr>
              <w:ind w:right="9"/>
              <w:jc w:val="center"/>
              <w:rPr>
                <w:rFonts w:eastAsia="Arial" w:cs="Arial"/>
                <w:b/>
              </w:rPr>
            </w:pPr>
            <w:r>
              <w:rPr>
                <w:rFonts w:eastAsia="Arial" w:cs="Arial"/>
                <w:b/>
              </w:rPr>
              <w:lastRenderedPageBreak/>
              <w:t xml:space="preserve">Data </w:t>
            </w:r>
          </w:p>
          <w:p w14:paraId="4E219C49" w14:textId="247FA487" w:rsidR="007C22D0" w:rsidRPr="007E7700" w:rsidRDefault="00946286" w:rsidP="00946286">
            <w:pPr>
              <w:ind w:right="9"/>
              <w:jc w:val="center"/>
              <w:rPr>
                <w:rFonts w:cs="Arial"/>
              </w:rPr>
            </w:pPr>
            <w:r w:rsidRPr="007E7700">
              <w:rPr>
                <w:rFonts w:eastAsia="Arial" w:cs="Arial"/>
                <w:b/>
              </w:rPr>
              <w:t>Element ID</w:t>
            </w:r>
          </w:p>
        </w:tc>
        <w:tc>
          <w:tcPr>
            <w:tcW w:w="5218" w:type="dxa"/>
            <w:gridSpan w:val="4"/>
            <w:shd w:val="clear" w:color="auto" w:fill="E7E6E6" w:themeFill="background2"/>
            <w:vAlign w:val="center"/>
          </w:tcPr>
          <w:p w14:paraId="7A7571C9" w14:textId="1ACC5FAF" w:rsidR="007C22D0" w:rsidRPr="007E7700" w:rsidRDefault="0054517E" w:rsidP="007C22D0">
            <w:pPr>
              <w:ind w:right="11"/>
              <w:jc w:val="center"/>
              <w:rPr>
                <w:rFonts w:cs="Arial"/>
              </w:rPr>
            </w:pPr>
            <w:r w:rsidRPr="007E7700">
              <w:rPr>
                <w:rFonts w:eastAsia="Arial" w:cs="Arial"/>
                <w:b/>
              </w:rPr>
              <w:t>Data Element</w:t>
            </w:r>
            <w:r>
              <w:rPr>
                <w:rFonts w:eastAsia="Arial" w:cs="Arial"/>
                <w:b/>
              </w:rPr>
              <w:t xml:space="preserve"> Name</w:t>
            </w:r>
          </w:p>
        </w:tc>
        <w:tc>
          <w:tcPr>
            <w:tcW w:w="1534" w:type="dxa"/>
            <w:shd w:val="clear" w:color="auto" w:fill="E7E6E6" w:themeFill="background2"/>
            <w:vAlign w:val="center"/>
          </w:tcPr>
          <w:p w14:paraId="07CFD2FD" w14:textId="77777777" w:rsidR="003D2215" w:rsidRPr="007E7700" w:rsidRDefault="007C22D0" w:rsidP="007C22D0">
            <w:pPr>
              <w:ind w:right="11"/>
              <w:jc w:val="center"/>
              <w:rPr>
                <w:rFonts w:eastAsia="Arial" w:cs="Arial"/>
                <w:b/>
              </w:rPr>
            </w:pPr>
            <w:r w:rsidRPr="007E7700">
              <w:rPr>
                <w:rFonts w:eastAsia="Arial" w:cs="Arial"/>
                <w:b/>
              </w:rPr>
              <w:t xml:space="preserve">Date </w:t>
            </w:r>
          </w:p>
          <w:p w14:paraId="069B20FD" w14:textId="27C9E7D6" w:rsidR="007C22D0" w:rsidRPr="007E7700" w:rsidRDefault="007C22D0" w:rsidP="007C22D0">
            <w:pPr>
              <w:ind w:right="11"/>
              <w:jc w:val="center"/>
              <w:rPr>
                <w:rFonts w:cs="Arial"/>
              </w:rPr>
            </w:pPr>
            <w:r w:rsidRPr="007E7700">
              <w:rPr>
                <w:rFonts w:eastAsia="Arial" w:cs="Arial"/>
                <w:b/>
              </w:rPr>
              <w:t>Issued</w:t>
            </w:r>
          </w:p>
        </w:tc>
        <w:tc>
          <w:tcPr>
            <w:tcW w:w="1380" w:type="dxa"/>
            <w:shd w:val="clear" w:color="auto" w:fill="E7E6E6" w:themeFill="background2"/>
            <w:vAlign w:val="center"/>
          </w:tcPr>
          <w:p w14:paraId="084D2BDB" w14:textId="77777777" w:rsidR="007C22D0" w:rsidRPr="007E7700" w:rsidRDefault="007C22D0" w:rsidP="007C22D0">
            <w:pPr>
              <w:ind w:right="9"/>
              <w:jc w:val="center"/>
              <w:rPr>
                <w:rFonts w:cs="Arial"/>
              </w:rPr>
            </w:pPr>
            <w:r w:rsidRPr="007E7700">
              <w:rPr>
                <w:rFonts w:eastAsia="Arial" w:cs="Arial"/>
                <w:b/>
              </w:rPr>
              <w:t>Date Updated</w:t>
            </w:r>
          </w:p>
        </w:tc>
      </w:tr>
      <w:tr w:rsidR="007E7700" w:rsidRPr="007E7700" w14:paraId="4E63B398" w14:textId="77777777" w:rsidTr="00BB752A">
        <w:trPr>
          <w:trHeight w:val="312"/>
          <w:jc w:val="center"/>
        </w:trPr>
        <w:tc>
          <w:tcPr>
            <w:tcW w:w="1612" w:type="dxa"/>
            <w:vAlign w:val="center"/>
          </w:tcPr>
          <w:p w14:paraId="107C7717" w14:textId="77777777" w:rsidR="007C22D0" w:rsidRPr="007E7700" w:rsidRDefault="007C22D0" w:rsidP="007C22D0">
            <w:pPr>
              <w:ind w:right="9"/>
              <w:jc w:val="center"/>
              <w:rPr>
                <w:rFonts w:cs="Arial"/>
              </w:rPr>
            </w:pPr>
            <w:r w:rsidRPr="007E7700">
              <w:rPr>
                <w:rFonts w:cs="Arial"/>
              </w:rPr>
              <w:t>E0730</w:t>
            </w:r>
          </w:p>
        </w:tc>
        <w:tc>
          <w:tcPr>
            <w:tcW w:w="5218" w:type="dxa"/>
            <w:gridSpan w:val="4"/>
            <w:vAlign w:val="center"/>
          </w:tcPr>
          <w:p w14:paraId="11F1652E" w14:textId="77777777" w:rsidR="007C22D0" w:rsidRPr="007E7700" w:rsidRDefault="007C22D0" w:rsidP="00CE3BCF">
            <w:pPr>
              <w:pStyle w:val="Heading2"/>
            </w:pPr>
            <w:bookmarkStart w:id="168" w:name="_Toc164363963"/>
            <w:r w:rsidRPr="007E7700">
              <w:t>HighestCompletedLevelOfEducation</w:t>
            </w:r>
            <w:bookmarkEnd w:id="168"/>
          </w:p>
        </w:tc>
        <w:tc>
          <w:tcPr>
            <w:tcW w:w="1534" w:type="dxa"/>
            <w:vAlign w:val="center"/>
          </w:tcPr>
          <w:p w14:paraId="74C3558C" w14:textId="575F850A" w:rsidR="007C22D0" w:rsidRPr="007E7700" w:rsidRDefault="00383DEE" w:rsidP="007C22D0">
            <w:pPr>
              <w:ind w:right="11"/>
              <w:jc w:val="center"/>
              <w:rPr>
                <w:rFonts w:cs="Arial"/>
              </w:rPr>
            </w:pPr>
            <w:r>
              <w:rPr>
                <w:rFonts w:cs="Arial"/>
              </w:rPr>
              <w:t>12/01/2021</w:t>
            </w:r>
          </w:p>
        </w:tc>
        <w:tc>
          <w:tcPr>
            <w:tcW w:w="1380" w:type="dxa"/>
            <w:vAlign w:val="center"/>
          </w:tcPr>
          <w:p w14:paraId="04B5D2C6" w14:textId="77777777" w:rsidR="007C22D0" w:rsidRPr="007E7700" w:rsidRDefault="007C22D0" w:rsidP="007C22D0">
            <w:pPr>
              <w:jc w:val="center"/>
              <w:rPr>
                <w:rFonts w:cs="Arial"/>
              </w:rPr>
            </w:pPr>
          </w:p>
        </w:tc>
      </w:tr>
      <w:tr w:rsidR="007E7700" w:rsidRPr="007E7700" w14:paraId="782698A8" w14:textId="77777777" w:rsidTr="00BB752A">
        <w:trPr>
          <w:trHeight w:val="312"/>
          <w:jc w:val="center"/>
        </w:trPr>
        <w:tc>
          <w:tcPr>
            <w:tcW w:w="9744" w:type="dxa"/>
            <w:gridSpan w:val="7"/>
            <w:shd w:val="clear" w:color="auto" w:fill="E7E6E6" w:themeFill="background2"/>
            <w:vAlign w:val="center"/>
          </w:tcPr>
          <w:p w14:paraId="61EDBADD" w14:textId="77777777" w:rsidR="007C22D0" w:rsidRPr="007E7700" w:rsidRDefault="007C22D0" w:rsidP="007C22D0">
            <w:pPr>
              <w:ind w:right="2"/>
              <w:jc w:val="center"/>
              <w:rPr>
                <w:rFonts w:cs="Arial"/>
              </w:rPr>
            </w:pPr>
            <w:r w:rsidRPr="007E7700">
              <w:rPr>
                <w:rFonts w:eastAsia="Arial" w:cs="Arial"/>
                <w:b/>
              </w:rPr>
              <w:t>Definition</w:t>
            </w:r>
          </w:p>
        </w:tc>
      </w:tr>
      <w:tr w:rsidR="007E7700" w:rsidRPr="007E7700" w14:paraId="5F4CDEC9" w14:textId="77777777" w:rsidTr="00BB752A">
        <w:trPr>
          <w:trHeight w:val="588"/>
          <w:jc w:val="center"/>
        </w:trPr>
        <w:tc>
          <w:tcPr>
            <w:tcW w:w="9744" w:type="dxa"/>
            <w:gridSpan w:val="7"/>
            <w:vAlign w:val="center"/>
          </w:tcPr>
          <w:p w14:paraId="7BBB6634" w14:textId="50FF823F" w:rsidR="007C22D0" w:rsidRPr="007E7700" w:rsidRDefault="007C22D0" w:rsidP="007C22D0">
            <w:pPr>
              <w:ind w:left="55"/>
              <w:rPr>
                <w:rFonts w:cs="Arial"/>
              </w:rPr>
            </w:pPr>
            <w:r w:rsidRPr="007E7700">
              <w:rPr>
                <w:rFonts w:cs="Arial"/>
                <w:b/>
                <w:bCs/>
              </w:rPr>
              <w:t>HighestCompletedLevelOfEducation</w:t>
            </w:r>
            <w:r w:rsidRPr="007E7700">
              <w:rPr>
                <w:rFonts w:cs="Arial"/>
              </w:rPr>
              <w:t xml:space="preserve"> identifies the highest post-secondary degree a person has earned from an institution recognized as accredited by the </w:t>
            </w:r>
            <w:r w:rsidR="00D363B4">
              <w:rPr>
                <w:rFonts w:cs="Arial"/>
              </w:rPr>
              <w:t>a</w:t>
            </w:r>
            <w:r w:rsidRPr="007E7700">
              <w:rPr>
                <w:rFonts w:cs="Arial"/>
              </w:rPr>
              <w:t>gency. (e.g., the highest grade in school completed or equivalent or the highest degree received).</w:t>
            </w:r>
          </w:p>
        </w:tc>
      </w:tr>
      <w:tr w:rsidR="007E7700" w:rsidRPr="007E7700" w14:paraId="13440848" w14:textId="77777777" w:rsidTr="00BB752A">
        <w:trPr>
          <w:trHeight w:val="324"/>
          <w:jc w:val="center"/>
        </w:trPr>
        <w:tc>
          <w:tcPr>
            <w:tcW w:w="9744" w:type="dxa"/>
            <w:gridSpan w:val="7"/>
            <w:shd w:val="clear" w:color="auto" w:fill="E7E6E6" w:themeFill="background2"/>
            <w:vAlign w:val="center"/>
          </w:tcPr>
          <w:p w14:paraId="230BB5A4" w14:textId="77777777" w:rsidR="007C22D0" w:rsidRPr="007E7700" w:rsidRDefault="007C22D0" w:rsidP="007C22D0">
            <w:pPr>
              <w:ind w:right="2"/>
              <w:jc w:val="center"/>
              <w:rPr>
                <w:rFonts w:cs="Arial"/>
              </w:rPr>
            </w:pPr>
            <w:r w:rsidRPr="007E7700">
              <w:rPr>
                <w:rFonts w:eastAsia="Arial" w:cs="Arial"/>
                <w:b/>
              </w:rPr>
              <w:t>Special Instructions</w:t>
            </w:r>
          </w:p>
        </w:tc>
      </w:tr>
      <w:tr w:rsidR="007E7700" w:rsidRPr="007E7700" w14:paraId="4376738A" w14:textId="77777777" w:rsidTr="00BB752A">
        <w:trPr>
          <w:trHeight w:val="1548"/>
          <w:jc w:val="center"/>
        </w:trPr>
        <w:tc>
          <w:tcPr>
            <w:tcW w:w="9744" w:type="dxa"/>
            <w:gridSpan w:val="7"/>
          </w:tcPr>
          <w:p w14:paraId="33FE725F" w14:textId="77777777" w:rsidR="007C22D0" w:rsidRPr="007E7700" w:rsidRDefault="007C22D0" w:rsidP="007C22D0">
            <w:pPr>
              <w:ind w:left="58"/>
              <w:rPr>
                <w:rFonts w:cs="Arial"/>
              </w:rPr>
            </w:pPr>
          </w:p>
        </w:tc>
      </w:tr>
      <w:tr w:rsidR="00E67027" w:rsidRPr="007E7700" w14:paraId="3A9456A0" w14:textId="77777777" w:rsidTr="00284887">
        <w:trPr>
          <w:trHeight w:val="324"/>
          <w:jc w:val="center"/>
        </w:trPr>
        <w:tc>
          <w:tcPr>
            <w:tcW w:w="2871" w:type="dxa"/>
            <w:gridSpan w:val="2"/>
            <w:shd w:val="clear" w:color="auto" w:fill="E7E6E6" w:themeFill="background2"/>
            <w:vAlign w:val="center"/>
          </w:tcPr>
          <w:p w14:paraId="26BF0A3D" w14:textId="3173FCCE" w:rsidR="00E67027" w:rsidRPr="007E7700" w:rsidRDefault="00E67027" w:rsidP="00E6702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9F87AB0" w14:textId="0F133AD8"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C877214" w14:textId="6FC5242B"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3302F54"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49F0AFEC" w14:textId="77777777" w:rsidTr="00BC7F68">
        <w:trPr>
          <w:trHeight w:val="312"/>
          <w:jc w:val="center"/>
        </w:trPr>
        <w:tc>
          <w:tcPr>
            <w:tcW w:w="2871" w:type="dxa"/>
            <w:gridSpan w:val="2"/>
            <w:vAlign w:val="center"/>
          </w:tcPr>
          <w:p w14:paraId="550D1EF8" w14:textId="77777777" w:rsidR="00E67027" w:rsidRDefault="00E67027" w:rsidP="00E67027">
            <w:pPr>
              <w:ind w:right="14"/>
              <w:jc w:val="center"/>
              <w:rPr>
                <w:rFonts w:cs="Arial"/>
              </w:rPr>
            </w:pPr>
            <w:r w:rsidRPr="007E7700">
              <w:rPr>
                <w:rFonts w:cs="Arial"/>
              </w:rPr>
              <w:t>LevelOfEducation</w:t>
            </w:r>
          </w:p>
          <w:p w14:paraId="1719ED9A" w14:textId="1C56F088" w:rsidR="00070A4C" w:rsidRPr="007E7700" w:rsidRDefault="00070A4C" w:rsidP="00E67027">
            <w:pPr>
              <w:ind w:right="14"/>
              <w:jc w:val="center"/>
              <w:rPr>
                <w:rFonts w:cs="Arial"/>
              </w:rPr>
            </w:pPr>
            <w:r>
              <w:rPr>
                <w:rFonts w:cs="Arial"/>
              </w:rPr>
              <w:t>(C015)</w:t>
            </w:r>
          </w:p>
        </w:tc>
        <w:tc>
          <w:tcPr>
            <w:tcW w:w="2156" w:type="dxa"/>
            <w:vAlign w:val="center"/>
          </w:tcPr>
          <w:p w14:paraId="58BCDB53" w14:textId="3F859958" w:rsidR="00E67027" w:rsidRPr="007E7700" w:rsidRDefault="00E67027" w:rsidP="00E67027">
            <w:pPr>
              <w:ind w:right="5"/>
              <w:jc w:val="center"/>
              <w:rPr>
                <w:rFonts w:cs="Arial"/>
              </w:rPr>
            </w:pPr>
          </w:p>
        </w:tc>
        <w:tc>
          <w:tcPr>
            <w:tcW w:w="1612" w:type="dxa"/>
            <w:vAlign w:val="center"/>
          </w:tcPr>
          <w:p w14:paraId="6036E9B3" w14:textId="79096C32" w:rsidR="00E67027" w:rsidRPr="007E7700" w:rsidRDefault="00E67027" w:rsidP="00E67027">
            <w:pPr>
              <w:ind w:right="5"/>
              <w:jc w:val="center"/>
              <w:rPr>
                <w:rFonts w:cs="Arial"/>
              </w:rPr>
            </w:pPr>
            <w:r w:rsidRPr="007E7700">
              <w:rPr>
                <w:rFonts w:cs="Arial"/>
              </w:rPr>
              <w:t>Descriptor</w:t>
            </w:r>
          </w:p>
        </w:tc>
        <w:tc>
          <w:tcPr>
            <w:tcW w:w="3105" w:type="dxa"/>
            <w:gridSpan w:val="3"/>
            <w:vAlign w:val="center"/>
          </w:tcPr>
          <w:p w14:paraId="35B05D1B" w14:textId="77777777" w:rsidR="00E67027" w:rsidRPr="007E7700" w:rsidRDefault="00E67027" w:rsidP="00E67027">
            <w:pPr>
              <w:ind w:right="6"/>
              <w:jc w:val="center"/>
              <w:rPr>
                <w:rFonts w:cs="Arial"/>
              </w:rPr>
            </w:pPr>
          </w:p>
        </w:tc>
      </w:tr>
      <w:tr w:rsidR="00E67027" w:rsidRPr="007E7700" w14:paraId="73454359" w14:textId="77777777" w:rsidTr="00BB752A">
        <w:trPr>
          <w:trHeight w:val="324"/>
          <w:jc w:val="center"/>
        </w:trPr>
        <w:tc>
          <w:tcPr>
            <w:tcW w:w="9744" w:type="dxa"/>
            <w:gridSpan w:val="7"/>
            <w:shd w:val="clear" w:color="auto" w:fill="E7E6E6" w:themeFill="background2"/>
            <w:vAlign w:val="center"/>
          </w:tcPr>
          <w:p w14:paraId="3199C5C7"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7C85FB91" w14:textId="77777777" w:rsidTr="00BB752A">
        <w:trPr>
          <w:trHeight w:val="323"/>
          <w:jc w:val="center"/>
        </w:trPr>
        <w:tc>
          <w:tcPr>
            <w:tcW w:w="9744" w:type="dxa"/>
            <w:gridSpan w:val="7"/>
            <w:vAlign w:val="center"/>
          </w:tcPr>
          <w:p w14:paraId="4335A84A" w14:textId="77777777" w:rsidR="00E67027" w:rsidRPr="007E7700" w:rsidRDefault="00E67027" w:rsidP="00E67027">
            <w:pPr>
              <w:ind w:left="55"/>
              <w:rPr>
                <w:rFonts w:cs="Arial"/>
              </w:rPr>
            </w:pPr>
            <w:r w:rsidRPr="007E7700">
              <w:rPr>
                <w:rFonts w:cs="Arial"/>
              </w:rPr>
              <w:t>Staff</w:t>
            </w:r>
          </w:p>
        </w:tc>
      </w:tr>
      <w:tr w:rsidR="00E67027" w:rsidRPr="007E7700" w14:paraId="112022FA" w14:textId="77777777" w:rsidTr="00BB752A">
        <w:trPr>
          <w:trHeight w:val="323"/>
          <w:jc w:val="center"/>
        </w:trPr>
        <w:tc>
          <w:tcPr>
            <w:tcW w:w="9744" w:type="dxa"/>
            <w:gridSpan w:val="7"/>
            <w:shd w:val="clear" w:color="auto" w:fill="E7E6E6" w:themeFill="background2"/>
            <w:vAlign w:val="center"/>
          </w:tcPr>
          <w:p w14:paraId="3B10DDF7"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7846C4C0" w14:textId="77777777" w:rsidTr="00BB752A">
        <w:trPr>
          <w:trHeight w:val="375"/>
          <w:jc w:val="center"/>
        </w:trPr>
        <w:tc>
          <w:tcPr>
            <w:tcW w:w="9744" w:type="dxa"/>
            <w:gridSpan w:val="7"/>
            <w:vAlign w:val="center"/>
          </w:tcPr>
          <w:p w14:paraId="18EA86EC" w14:textId="54BEF70A" w:rsidR="00E67027" w:rsidRPr="007E7700" w:rsidRDefault="00E67027" w:rsidP="00E67027">
            <w:pPr>
              <w:ind w:left="55"/>
              <w:rPr>
                <w:rFonts w:cs="Arial"/>
              </w:rPr>
            </w:pPr>
            <w:r>
              <w:rPr>
                <w:rFonts w:cs="Arial"/>
              </w:rPr>
              <w:t>Staff</w:t>
            </w:r>
          </w:p>
        </w:tc>
      </w:tr>
    </w:tbl>
    <w:p w14:paraId="59251FF3" w14:textId="77777777" w:rsidR="007C22D0" w:rsidRPr="007E7700" w:rsidRDefault="007C22D0">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524A6EA" w14:textId="77777777" w:rsidTr="00BB752A">
        <w:trPr>
          <w:trHeight w:val="324"/>
          <w:jc w:val="center"/>
        </w:trPr>
        <w:tc>
          <w:tcPr>
            <w:tcW w:w="1612" w:type="dxa"/>
            <w:shd w:val="clear" w:color="auto" w:fill="E7E6E6" w:themeFill="background2"/>
            <w:vAlign w:val="center"/>
          </w:tcPr>
          <w:p w14:paraId="1E2946C7" w14:textId="77777777" w:rsidR="00946286" w:rsidRDefault="00946286" w:rsidP="00946286">
            <w:pPr>
              <w:ind w:right="9"/>
              <w:jc w:val="center"/>
              <w:rPr>
                <w:rFonts w:eastAsia="Arial" w:cs="Arial"/>
                <w:b/>
              </w:rPr>
            </w:pPr>
            <w:r>
              <w:rPr>
                <w:rFonts w:eastAsia="Arial" w:cs="Arial"/>
                <w:b/>
              </w:rPr>
              <w:lastRenderedPageBreak/>
              <w:t xml:space="preserve">Data </w:t>
            </w:r>
          </w:p>
          <w:p w14:paraId="68275E02" w14:textId="308D0501" w:rsidR="007C22D0"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94E5422" w14:textId="1197DF3F" w:rsidR="007C22D0" w:rsidRPr="007E7700" w:rsidRDefault="0054517E" w:rsidP="007C22D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CFE7B49" w14:textId="77777777" w:rsidR="007C22D0" w:rsidRPr="007E7700" w:rsidRDefault="007C22D0" w:rsidP="007C22D0">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9CC7EAE" w14:textId="77777777" w:rsidR="007C22D0" w:rsidRPr="007E7700" w:rsidRDefault="007C22D0" w:rsidP="007C22D0">
            <w:pPr>
              <w:ind w:right="9"/>
              <w:jc w:val="center"/>
              <w:rPr>
                <w:rFonts w:cs="Arial"/>
              </w:rPr>
            </w:pPr>
            <w:r w:rsidRPr="007E7700">
              <w:rPr>
                <w:rFonts w:eastAsia="Arial" w:cs="Arial"/>
                <w:b/>
              </w:rPr>
              <w:t>Date Updated</w:t>
            </w:r>
          </w:p>
        </w:tc>
      </w:tr>
      <w:tr w:rsidR="007E7700" w:rsidRPr="007E7700" w14:paraId="62F2ED32" w14:textId="77777777" w:rsidTr="00BB752A">
        <w:trPr>
          <w:trHeight w:val="312"/>
          <w:jc w:val="center"/>
        </w:trPr>
        <w:tc>
          <w:tcPr>
            <w:tcW w:w="1612" w:type="dxa"/>
            <w:vAlign w:val="center"/>
          </w:tcPr>
          <w:p w14:paraId="0A242059" w14:textId="77777777" w:rsidR="007C22D0" w:rsidRPr="007E7700" w:rsidRDefault="007C22D0" w:rsidP="007C22D0">
            <w:pPr>
              <w:ind w:right="9"/>
              <w:jc w:val="center"/>
              <w:rPr>
                <w:rFonts w:cs="Arial"/>
              </w:rPr>
            </w:pPr>
            <w:r w:rsidRPr="007E7700">
              <w:rPr>
                <w:rFonts w:cs="Arial"/>
              </w:rPr>
              <w:t>E1580</w:t>
            </w:r>
          </w:p>
        </w:tc>
        <w:tc>
          <w:tcPr>
            <w:tcW w:w="5491" w:type="dxa"/>
            <w:gridSpan w:val="4"/>
            <w:vAlign w:val="center"/>
          </w:tcPr>
          <w:p w14:paraId="26F9B8CC" w14:textId="77777777" w:rsidR="007C22D0" w:rsidRPr="007E7700" w:rsidRDefault="007C22D0" w:rsidP="00CE3BCF">
            <w:pPr>
              <w:pStyle w:val="Heading2"/>
            </w:pPr>
            <w:bookmarkStart w:id="169" w:name="_Toc164363964"/>
            <w:r w:rsidRPr="007E7700">
              <w:t>HighQualityPKProgram</w:t>
            </w:r>
            <w:bookmarkEnd w:id="169"/>
          </w:p>
        </w:tc>
        <w:tc>
          <w:tcPr>
            <w:tcW w:w="1261" w:type="dxa"/>
            <w:vAlign w:val="center"/>
          </w:tcPr>
          <w:p w14:paraId="55332201" w14:textId="77777777" w:rsidR="007C22D0" w:rsidRPr="007E7700" w:rsidRDefault="007C22D0" w:rsidP="007C22D0">
            <w:pPr>
              <w:ind w:right="11"/>
              <w:jc w:val="center"/>
              <w:rPr>
                <w:rFonts w:cs="Arial"/>
              </w:rPr>
            </w:pPr>
            <w:r w:rsidRPr="007E7700">
              <w:rPr>
                <w:rFonts w:cs="Arial"/>
              </w:rPr>
              <w:t>03/01/2016</w:t>
            </w:r>
          </w:p>
        </w:tc>
        <w:tc>
          <w:tcPr>
            <w:tcW w:w="1380" w:type="dxa"/>
            <w:vAlign w:val="center"/>
          </w:tcPr>
          <w:p w14:paraId="25AC6D89" w14:textId="51C8FEA9" w:rsidR="007C22D0" w:rsidRPr="007E7700" w:rsidRDefault="00713B06" w:rsidP="007C22D0">
            <w:pPr>
              <w:jc w:val="center"/>
              <w:rPr>
                <w:rFonts w:cs="Arial"/>
              </w:rPr>
            </w:pPr>
            <w:r>
              <w:rPr>
                <w:rFonts w:cs="Arial"/>
              </w:rPr>
              <w:t>07/01/2022</w:t>
            </w:r>
          </w:p>
        </w:tc>
      </w:tr>
      <w:tr w:rsidR="007E7700" w:rsidRPr="007E7700" w14:paraId="54C872EE" w14:textId="77777777" w:rsidTr="00BB752A">
        <w:trPr>
          <w:trHeight w:val="312"/>
          <w:jc w:val="center"/>
        </w:trPr>
        <w:tc>
          <w:tcPr>
            <w:tcW w:w="9744" w:type="dxa"/>
            <w:gridSpan w:val="7"/>
            <w:shd w:val="clear" w:color="auto" w:fill="E7E6E6" w:themeFill="background2"/>
            <w:vAlign w:val="center"/>
          </w:tcPr>
          <w:p w14:paraId="1C827B7F" w14:textId="77777777" w:rsidR="007C22D0" w:rsidRPr="007E7700" w:rsidRDefault="007C22D0" w:rsidP="007C22D0">
            <w:pPr>
              <w:ind w:right="2"/>
              <w:jc w:val="center"/>
              <w:rPr>
                <w:rFonts w:cs="Arial"/>
              </w:rPr>
            </w:pPr>
            <w:r w:rsidRPr="007E7700">
              <w:rPr>
                <w:rFonts w:eastAsia="Arial" w:cs="Arial"/>
                <w:b/>
              </w:rPr>
              <w:t>Definition</w:t>
            </w:r>
          </w:p>
        </w:tc>
      </w:tr>
      <w:tr w:rsidR="007E7700" w:rsidRPr="007E7700" w14:paraId="4A911502" w14:textId="77777777" w:rsidTr="00BB752A">
        <w:trPr>
          <w:trHeight w:val="588"/>
          <w:jc w:val="center"/>
        </w:trPr>
        <w:tc>
          <w:tcPr>
            <w:tcW w:w="9744" w:type="dxa"/>
            <w:gridSpan w:val="7"/>
            <w:vAlign w:val="center"/>
          </w:tcPr>
          <w:p w14:paraId="28EDEC5B" w14:textId="0B5083DD" w:rsidR="007C22D0" w:rsidRPr="007E7700" w:rsidRDefault="007C22D0" w:rsidP="007C22D0">
            <w:pPr>
              <w:ind w:left="55"/>
              <w:rPr>
                <w:rFonts w:cs="Arial"/>
              </w:rPr>
            </w:pPr>
            <w:r w:rsidRPr="007E7700">
              <w:rPr>
                <w:rFonts w:cs="Arial"/>
                <w:b/>
                <w:bCs/>
              </w:rPr>
              <w:t>HighQualityPKProgram</w:t>
            </w:r>
            <w:r w:rsidRPr="007E7700">
              <w:rPr>
                <w:rFonts w:cs="Arial"/>
              </w:rPr>
              <w:t xml:space="preserve"> </w:t>
            </w:r>
            <w:r w:rsidR="00CE3BCF" w:rsidRPr="007E7700">
              <w:rPr>
                <w:rFonts w:cs="Arial"/>
              </w:rPr>
              <w:t>i</w:t>
            </w:r>
            <w:r w:rsidRPr="007E7700">
              <w:rPr>
                <w:rFonts w:cs="Arial"/>
              </w:rPr>
              <w:t xml:space="preserve">ndicates campus/course/section participation in the </w:t>
            </w:r>
            <w:r w:rsidR="009C5C89" w:rsidRPr="007E7700">
              <w:rPr>
                <w:rFonts w:cs="Arial"/>
              </w:rPr>
              <w:t>High-Quality</w:t>
            </w:r>
            <w:r w:rsidRPr="007E7700">
              <w:rPr>
                <w:rFonts w:cs="Arial"/>
              </w:rPr>
              <w:t xml:space="preserve"> </w:t>
            </w:r>
            <w:r w:rsidR="00713B06">
              <w:rPr>
                <w:rFonts w:cs="Arial"/>
              </w:rPr>
              <w:t>Prekindergarten</w:t>
            </w:r>
            <w:r w:rsidRPr="007E7700">
              <w:rPr>
                <w:rFonts w:cs="Arial"/>
              </w:rPr>
              <w:t xml:space="preserve"> Program consistent with requirements in TEC </w:t>
            </w:r>
            <w:r w:rsidR="009C5C89" w:rsidRPr="007E7700">
              <w:rPr>
                <w:rFonts w:cs="Calibri"/>
              </w:rPr>
              <w:t>§</w:t>
            </w:r>
            <w:r w:rsidRPr="007E7700">
              <w:rPr>
                <w:rFonts w:cs="Arial"/>
              </w:rPr>
              <w:t>29.167-29.171.</w:t>
            </w:r>
          </w:p>
        </w:tc>
      </w:tr>
      <w:tr w:rsidR="007E7700" w:rsidRPr="007E7700" w14:paraId="34B5E5D5" w14:textId="77777777" w:rsidTr="00BB752A">
        <w:trPr>
          <w:trHeight w:val="324"/>
          <w:jc w:val="center"/>
        </w:trPr>
        <w:tc>
          <w:tcPr>
            <w:tcW w:w="9744" w:type="dxa"/>
            <w:gridSpan w:val="7"/>
            <w:shd w:val="clear" w:color="auto" w:fill="E7E6E6" w:themeFill="background2"/>
            <w:vAlign w:val="center"/>
          </w:tcPr>
          <w:p w14:paraId="3ADFBF2D" w14:textId="77777777" w:rsidR="007C22D0" w:rsidRPr="007E7700" w:rsidRDefault="007C22D0" w:rsidP="007C22D0">
            <w:pPr>
              <w:ind w:right="2"/>
              <w:jc w:val="center"/>
              <w:rPr>
                <w:rFonts w:cs="Arial"/>
              </w:rPr>
            </w:pPr>
            <w:r w:rsidRPr="007E7700">
              <w:rPr>
                <w:rFonts w:eastAsia="Arial" w:cs="Arial"/>
                <w:b/>
              </w:rPr>
              <w:t>Special Instructions</w:t>
            </w:r>
          </w:p>
        </w:tc>
      </w:tr>
      <w:tr w:rsidR="007E7700" w:rsidRPr="007E7700" w14:paraId="279552B9" w14:textId="77777777" w:rsidTr="00BB752A">
        <w:trPr>
          <w:trHeight w:val="1548"/>
          <w:jc w:val="center"/>
        </w:trPr>
        <w:tc>
          <w:tcPr>
            <w:tcW w:w="9744" w:type="dxa"/>
            <w:gridSpan w:val="7"/>
          </w:tcPr>
          <w:p w14:paraId="413EF6F8" w14:textId="77777777" w:rsidR="007C22D0" w:rsidRPr="007E7700" w:rsidRDefault="007C22D0" w:rsidP="007C22D0">
            <w:pPr>
              <w:ind w:left="58"/>
              <w:rPr>
                <w:rFonts w:cs="Arial"/>
              </w:rPr>
            </w:pPr>
          </w:p>
        </w:tc>
      </w:tr>
      <w:tr w:rsidR="00E67027" w:rsidRPr="007E7700" w14:paraId="12F8D320" w14:textId="77777777" w:rsidTr="00237460">
        <w:trPr>
          <w:trHeight w:val="324"/>
          <w:jc w:val="center"/>
        </w:trPr>
        <w:tc>
          <w:tcPr>
            <w:tcW w:w="2871" w:type="dxa"/>
            <w:gridSpan w:val="2"/>
            <w:shd w:val="clear" w:color="auto" w:fill="E7E6E6" w:themeFill="background2"/>
            <w:vAlign w:val="center"/>
          </w:tcPr>
          <w:p w14:paraId="7DE6ECB8" w14:textId="55F85A16" w:rsidR="00E67027" w:rsidRPr="007E7700" w:rsidRDefault="00E67027" w:rsidP="00E6702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F14441C" w14:textId="05AD16AF" w:rsidR="00E67027" w:rsidRPr="007E7700" w:rsidRDefault="00E67027" w:rsidP="00E6702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785A3FC" w14:textId="5C4BFC5B" w:rsidR="00E67027" w:rsidRPr="007E7700" w:rsidRDefault="00E67027" w:rsidP="00E6702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CF0F522" w14:textId="77777777" w:rsidR="00E67027" w:rsidRPr="007E7700" w:rsidRDefault="00E67027" w:rsidP="00E67027">
            <w:pPr>
              <w:ind w:right="6"/>
              <w:jc w:val="center"/>
              <w:rPr>
                <w:rFonts w:cs="Arial"/>
              </w:rPr>
            </w:pPr>
            <w:r w:rsidRPr="007E7700">
              <w:rPr>
                <w:rFonts w:eastAsia="Arial" w:cs="Arial"/>
                <w:b/>
              </w:rPr>
              <w:t>Domain of Values</w:t>
            </w:r>
          </w:p>
        </w:tc>
      </w:tr>
      <w:tr w:rsidR="00E67027" w:rsidRPr="007E7700" w14:paraId="6CCAA620" w14:textId="77777777" w:rsidTr="00100052">
        <w:trPr>
          <w:trHeight w:val="312"/>
          <w:jc w:val="center"/>
        </w:trPr>
        <w:tc>
          <w:tcPr>
            <w:tcW w:w="2871" w:type="dxa"/>
            <w:gridSpan w:val="2"/>
            <w:vAlign w:val="center"/>
          </w:tcPr>
          <w:p w14:paraId="0FACA225" w14:textId="77777777" w:rsidR="00E67027" w:rsidRPr="007E7700" w:rsidRDefault="00E67027" w:rsidP="00E67027">
            <w:pPr>
              <w:ind w:right="14"/>
              <w:jc w:val="center"/>
              <w:rPr>
                <w:rFonts w:cs="Arial"/>
              </w:rPr>
            </w:pPr>
          </w:p>
        </w:tc>
        <w:tc>
          <w:tcPr>
            <w:tcW w:w="2156" w:type="dxa"/>
            <w:vAlign w:val="center"/>
          </w:tcPr>
          <w:p w14:paraId="6CD52CD8" w14:textId="64F4DE7E" w:rsidR="00E67027" w:rsidRPr="007E7700" w:rsidRDefault="00E67027" w:rsidP="00E67027">
            <w:pPr>
              <w:ind w:right="5"/>
              <w:jc w:val="center"/>
              <w:rPr>
                <w:rFonts w:cs="Arial"/>
              </w:rPr>
            </w:pPr>
          </w:p>
        </w:tc>
        <w:tc>
          <w:tcPr>
            <w:tcW w:w="1612" w:type="dxa"/>
            <w:vAlign w:val="center"/>
          </w:tcPr>
          <w:p w14:paraId="49265EA4" w14:textId="6A1D2585" w:rsidR="00E67027" w:rsidRPr="007E7700" w:rsidRDefault="00E67027" w:rsidP="00E67027">
            <w:pPr>
              <w:ind w:right="5"/>
              <w:jc w:val="center"/>
              <w:rPr>
                <w:rFonts w:cs="Arial"/>
              </w:rPr>
            </w:pPr>
            <w:r w:rsidRPr="007E7700">
              <w:rPr>
                <w:rFonts w:cs="Arial"/>
              </w:rPr>
              <w:t>Boolean</w:t>
            </w:r>
          </w:p>
        </w:tc>
        <w:tc>
          <w:tcPr>
            <w:tcW w:w="3105" w:type="dxa"/>
            <w:gridSpan w:val="3"/>
            <w:vAlign w:val="center"/>
          </w:tcPr>
          <w:p w14:paraId="6009A34D" w14:textId="77777777" w:rsidR="00E67027" w:rsidRPr="007E7700" w:rsidRDefault="00E67027" w:rsidP="00E67027">
            <w:pPr>
              <w:ind w:right="6"/>
              <w:jc w:val="center"/>
              <w:rPr>
                <w:rFonts w:cs="Arial"/>
              </w:rPr>
            </w:pPr>
          </w:p>
        </w:tc>
      </w:tr>
      <w:tr w:rsidR="00E67027" w:rsidRPr="007E7700" w14:paraId="71EC1FC0" w14:textId="77777777" w:rsidTr="00BB752A">
        <w:trPr>
          <w:trHeight w:val="324"/>
          <w:jc w:val="center"/>
        </w:trPr>
        <w:tc>
          <w:tcPr>
            <w:tcW w:w="9744" w:type="dxa"/>
            <w:gridSpan w:val="7"/>
            <w:shd w:val="clear" w:color="auto" w:fill="E7E6E6" w:themeFill="background2"/>
            <w:vAlign w:val="center"/>
          </w:tcPr>
          <w:p w14:paraId="3553FBB5" w14:textId="77777777" w:rsidR="00E67027" w:rsidRPr="007E7700" w:rsidRDefault="00E67027" w:rsidP="00E67027">
            <w:pPr>
              <w:ind w:right="2"/>
              <w:jc w:val="center"/>
              <w:rPr>
                <w:rFonts w:cs="Arial"/>
              </w:rPr>
            </w:pPr>
            <w:r w:rsidRPr="007E7700">
              <w:rPr>
                <w:rFonts w:eastAsia="Arial" w:cs="Arial"/>
                <w:b/>
              </w:rPr>
              <w:t>Used in Entity</w:t>
            </w:r>
          </w:p>
        </w:tc>
      </w:tr>
      <w:tr w:rsidR="00E67027" w:rsidRPr="007E7700" w14:paraId="0F2BD51F" w14:textId="77777777" w:rsidTr="00BB752A">
        <w:trPr>
          <w:trHeight w:val="323"/>
          <w:jc w:val="center"/>
        </w:trPr>
        <w:tc>
          <w:tcPr>
            <w:tcW w:w="9744" w:type="dxa"/>
            <w:gridSpan w:val="7"/>
            <w:vAlign w:val="center"/>
          </w:tcPr>
          <w:p w14:paraId="0A8AF028" w14:textId="77777777" w:rsidR="00E67027" w:rsidRPr="007E7700" w:rsidRDefault="00E67027" w:rsidP="00E67027">
            <w:pPr>
              <w:ind w:left="55"/>
              <w:rPr>
                <w:rFonts w:cs="Arial"/>
              </w:rPr>
            </w:pPr>
            <w:r w:rsidRPr="007E7700">
              <w:rPr>
                <w:rFonts w:cs="Arial"/>
              </w:rPr>
              <w:t>Section.SectionSet</w:t>
            </w:r>
          </w:p>
        </w:tc>
      </w:tr>
      <w:tr w:rsidR="00E67027" w:rsidRPr="007E7700" w14:paraId="37535540" w14:textId="77777777" w:rsidTr="00BB752A">
        <w:trPr>
          <w:trHeight w:val="323"/>
          <w:jc w:val="center"/>
        </w:trPr>
        <w:tc>
          <w:tcPr>
            <w:tcW w:w="9744" w:type="dxa"/>
            <w:gridSpan w:val="7"/>
            <w:shd w:val="clear" w:color="auto" w:fill="E7E6E6" w:themeFill="background2"/>
            <w:vAlign w:val="center"/>
          </w:tcPr>
          <w:p w14:paraId="1F9BCEA5" w14:textId="77777777" w:rsidR="00E67027" w:rsidRPr="007E7700" w:rsidRDefault="00E67027" w:rsidP="00E67027">
            <w:pPr>
              <w:ind w:left="55"/>
              <w:jc w:val="center"/>
              <w:rPr>
                <w:rFonts w:cs="Arial"/>
                <w:b/>
                <w:bCs/>
              </w:rPr>
            </w:pPr>
            <w:r w:rsidRPr="007E7700">
              <w:rPr>
                <w:rFonts w:cs="Arial"/>
                <w:b/>
                <w:bCs/>
              </w:rPr>
              <w:t>Used in Domain</w:t>
            </w:r>
          </w:p>
        </w:tc>
      </w:tr>
      <w:tr w:rsidR="00E67027" w:rsidRPr="007E7700" w14:paraId="2845ECDD" w14:textId="77777777" w:rsidTr="00BB752A">
        <w:trPr>
          <w:trHeight w:val="375"/>
          <w:jc w:val="center"/>
        </w:trPr>
        <w:tc>
          <w:tcPr>
            <w:tcW w:w="9744" w:type="dxa"/>
            <w:gridSpan w:val="7"/>
            <w:vAlign w:val="center"/>
          </w:tcPr>
          <w:p w14:paraId="12FA52C4" w14:textId="2D6021F6" w:rsidR="00E67027" w:rsidRPr="007E7700" w:rsidRDefault="00E67027" w:rsidP="00E67027">
            <w:pPr>
              <w:ind w:left="55"/>
              <w:rPr>
                <w:rFonts w:cs="Arial"/>
              </w:rPr>
            </w:pPr>
            <w:r>
              <w:rPr>
                <w:rFonts w:cs="Arial"/>
              </w:rPr>
              <w:t>Teaching and Learning</w:t>
            </w:r>
          </w:p>
        </w:tc>
      </w:tr>
    </w:tbl>
    <w:p w14:paraId="05DB16C1" w14:textId="77777777" w:rsidR="007C22D0" w:rsidRPr="007E7700" w:rsidRDefault="007C22D0">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3"/>
        <w:gridCol w:w="1259"/>
        <w:gridCol w:w="2156"/>
        <w:gridCol w:w="1612"/>
        <w:gridCol w:w="370"/>
        <w:gridCol w:w="1354"/>
        <w:gridCol w:w="1380"/>
      </w:tblGrid>
      <w:tr w:rsidR="007E7700" w:rsidRPr="007E7700" w14:paraId="6BE4C9B6" w14:textId="77777777" w:rsidTr="00BB752A">
        <w:trPr>
          <w:trHeight w:val="324"/>
          <w:jc w:val="center"/>
        </w:trPr>
        <w:tc>
          <w:tcPr>
            <w:tcW w:w="1613" w:type="dxa"/>
            <w:shd w:val="clear" w:color="auto" w:fill="E7E6E6" w:themeFill="background2"/>
            <w:vAlign w:val="center"/>
          </w:tcPr>
          <w:p w14:paraId="50B68667" w14:textId="77777777" w:rsidR="00946286" w:rsidRDefault="00946286" w:rsidP="00946286">
            <w:pPr>
              <w:ind w:right="9"/>
              <w:jc w:val="center"/>
              <w:rPr>
                <w:rFonts w:eastAsia="Arial" w:cs="Arial"/>
                <w:b/>
              </w:rPr>
            </w:pPr>
            <w:r>
              <w:rPr>
                <w:rFonts w:eastAsia="Arial" w:cs="Arial"/>
                <w:b/>
              </w:rPr>
              <w:lastRenderedPageBreak/>
              <w:t xml:space="preserve">Data </w:t>
            </w:r>
          </w:p>
          <w:p w14:paraId="6D44D6AD" w14:textId="054EF517" w:rsidR="00674951" w:rsidRPr="007E7700" w:rsidRDefault="00946286" w:rsidP="00946286">
            <w:pPr>
              <w:ind w:right="9"/>
              <w:jc w:val="center"/>
              <w:rPr>
                <w:rFonts w:cs="Arial"/>
              </w:rPr>
            </w:pPr>
            <w:r w:rsidRPr="007E7700">
              <w:rPr>
                <w:rFonts w:eastAsia="Arial" w:cs="Arial"/>
                <w:b/>
              </w:rPr>
              <w:t>Element ID</w:t>
            </w:r>
          </w:p>
        </w:tc>
        <w:tc>
          <w:tcPr>
            <w:tcW w:w="5397" w:type="dxa"/>
            <w:gridSpan w:val="4"/>
            <w:shd w:val="clear" w:color="auto" w:fill="E7E6E6" w:themeFill="background2"/>
            <w:vAlign w:val="center"/>
          </w:tcPr>
          <w:p w14:paraId="04EC977F" w14:textId="0B705732" w:rsidR="00674951" w:rsidRPr="007E7700" w:rsidRDefault="0054517E" w:rsidP="00087AB5">
            <w:pPr>
              <w:ind w:right="11"/>
              <w:jc w:val="center"/>
              <w:rPr>
                <w:rFonts w:cs="Arial"/>
              </w:rPr>
            </w:pPr>
            <w:r w:rsidRPr="007E7700">
              <w:rPr>
                <w:rFonts w:eastAsia="Arial" w:cs="Arial"/>
                <w:b/>
              </w:rPr>
              <w:t>Data Element</w:t>
            </w:r>
            <w:r>
              <w:rPr>
                <w:rFonts w:eastAsia="Arial" w:cs="Arial"/>
                <w:b/>
              </w:rPr>
              <w:t xml:space="preserve"> Name</w:t>
            </w:r>
          </w:p>
        </w:tc>
        <w:tc>
          <w:tcPr>
            <w:tcW w:w="1354" w:type="dxa"/>
            <w:shd w:val="clear" w:color="auto" w:fill="E7E6E6" w:themeFill="background2"/>
            <w:vAlign w:val="center"/>
          </w:tcPr>
          <w:p w14:paraId="160187B2" w14:textId="77777777" w:rsidR="003D2215" w:rsidRPr="007E7700" w:rsidRDefault="00674951" w:rsidP="00087AB5">
            <w:pPr>
              <w:ind w:right="11"/>
              <w:jc w:val="center"/>
              <w:rPr>
                <w:rFonts w:eastAsia="Arial" w:cs="Arial"/>
                <w:b/>
              </w:rPr>
            </w:pPr>
            <w:r w:rsidRPr="007E7700">
              <w:rPr>
                <w:rFonts w:eastAsia="Arial" w:cs="Arial"/>
                <w:b/>
              </w:rPr>
              <w:t xml:space="preserve">Date </w:t>
            </w:r>
          </w:p>
          <w:p w14:paraId="037CA54D" w14:textId="0F219298" w:rsidR="00674951" w:rsidRPr="007E7700" w:rsidRDefault="00674951" w:rsidP="00087AB5">
            <w:pPr>
              <w:ind w:right="11"/>
              <w:jc w:val="center"/>
              <w:rPr>
                <w:rFonts w:cs="Arial"/>
              </w:rPr>
            </w:pPr>
            <w:r w:rsidRPr="007E7700">
              <w:rPr>
                <w:rFonts w:eastAsia="Arial" w:cs="Arial"/>
                <w:b/>
              </w:rPr>
              <w:t>Issued</w:t>
            </w:r>
          </w:p>
        </w:tc>
        <w:tc>
          <w:tcPr>
            <w:tcW w:w="1380" w:type="dxa"/>
            <w:shd w:val="clear" w:color="auto" w:fill="E7E6E6" w:themeFill="background2"/>
            <w:vAlign w:val="center"/>
          </w:tcPr>
          <w:p w14:paraId="5FDE3D5C" w14:textId="77777777" w:rsidR="00674951" w:rsidRPr="007E7700" w:rsidRDefault="00674951" w:rsidP="00087AB5">
            <w:pPr>
              <w:ind w:right="9"/>
              <w:jc w:val="center"/>
              <w:rPr>
                <w:rFonts w:cs="Arial"/>
              </w:rPr>
            </w:pPr>
            <w:r w:rsidRPr="007E7700">
              <w:rPr>
                <w:rFonts w:eastAsia="Arial" w:cs="Arial"/>
                <w:b/>
              </w:rPr>
              <w:t>Date Updated</w:t>
            </w:r>
          </w:p>
        </w:tc>
      </w:tr>
      <w:tr w:rsidR="007E7700" w:rsidRPr="007E7700" w14:paraId="01236038" w14:textId="77777777" w:rsidTr="00BB752A">
        <w:trPr>
          <w:trHeight w:val="312"/>
          <w:jc w:val="center"/>
        </w:trPr>
        <w:tc>
          <w:tcPr>
            <w:tcW w:w="1613" w:type="dxa"/>
          </w:tcPr>
          <w:p w14:paraId="431B3C69" w14:textId="6242B8E1" w:rsidR="00674951" w:rsidRPr="007E7700" w:rsidRDefault="007249FA" w:rsidP="00087AB5">
            <w:pPr>
              <w:ind w:right="9"/>
              <w:jc w:val="center"/>
              <w:rPr>
                <w:rFonts w:cs="Arial"/>
              </w:rPr>
            </w:pPr>
            <w:r>
              <w:rPr>
                <w:rFonts w:cs="Arial"/>
              </w:rPr>
              <w:t>E3032</w:t>
            </w:r>
          </w:p>
        </w:tc>
        <w:tc>
          <w:tcPr>
            <w:tcW w:w="5397" w:type="dxa"/>
            <w:gridSpan w:val="4"/>
          </w:tcPr>
          <w:p w14:paraId="06E95433" w14:textId="6BD57FB5" w:rsidR="00674951" w:rsidRPr="007E7700" w:rsidRDefault="00674951" w:rsidP="00CE3BCF">
            <w:pPr>
              <w:pStyle w:val="Heading2"/>
            </w:pPr>
            <w:bookmarkStart w:id="170" w:name="_Toc164363965"/>
            <w:r w:rsidRPr="007E7700">
              <w:t>HireDate</w:t>
            </w:r>
            <w:bookmarkEnd w:id="170"/>
          </w:p>
        </w:tc>
        <w:tc>
          <w:tcPr>
            <w:tcW w:w="1354" w:type="dxa"/>
          </w:tcPr>
          <w:p w14:paraId="404FEA04" w14:textId="71AC019D" w:rsidR="00674951" w:rsidRPr="007E7700" w:rsidRDefault="00407C6F" w:rsidP="00087AB5">
            <w:pPr>
              <w:ind w:right="11"/>
              <w:jc w:val="center"/>
              <w:rPr>
                <w:rFonts w:cs="Arial"/>
              </w:rPr>
            </w:pPr>
            <w:r w:rsidRPr="007E7700">
              <w:rPr>
                <w:rFonts w:cs="Arial"/>
              </w:rPr>
              <w:t>11/23/2021</w:t>
            </w:r>
          </w:p>
        </w:tc>
        <w:tc>
          <w:tcPr>
            <w:tcW w:w="1380" w:type="dxa"/>
          </w:tcPr>
          <w:p w14:paraId="54D16BDA" w14:textId="21CD55F8" w:rsidR="00674951" w:rsidRPr="007E7700" w:rsidRDefault="001A5879" w:rsidP="00233BF8">
            <w:pPr>
              <w:jc w:val="center"/>
              <w:rPr>
                <w:rFonts w:cs="Arial"/>
              </w:rPr>
            </w:pPr>
            <w:r>
              <w:rPr>
                <w:rFonts w:cs="Arial"/>
              </w:rPr>
              <w:t>12/01/2022</w:t>
            </w:r>
          </w:p>
        </w:tc>
      </w:tr>
      <w:tr w:rsidR="007E7700" w:rsidRPr="007E7700" w14:paraId="3328A485" w14:textId="77777777" w:rsidTr="00BB752A">
        <w:trPr>
          <w:trHeight w:val="312"/>
          <w:jc w:val="center"/>
        </w:trPr>
        <w:tc>
          <w:tcPr>
            <w:tcW w:w="9744" w:type="dxa"/>
            <w:gridSpan w:val="7"/>
            <w:shd w:val="clear" w:color="auto" w:fill="E7E6E6" w:themeFill="background2"/>
          </w:tcPr>
          <w:p w14:paraId="452EE589" w14:textId="77777777" w:rsidR="00674951" w:rsidRPr="007E7700" w:rsidRDefault="00674951" w:rsidP="00087AB5">
            <w:pPr>
              <w:ind w:right="2"/>
              <w:jc w:val="center"/>
              <w:rPr>
                <w:rFonts w:cs="Arial"/>
              </w:rPr>
            </w:pPr>
            <w:r w:rsidRPr="007E7700">
              <w:rPr>
                <w:rFonts w:eastAsia="Arial" w:cs="Arial"/>
                <w:b/>
              </w:rPr>
              <w:t>Definition</w:t>
            </w:r>
          </w:p>
        </w:tc>
      </w:tr>
      <w:tr w:rsidR="007E7700" w:rsidRPr="007E7700" w14:paraId="58C57D70" w14:textId="77777777" w:rsidTr="00BB752A">
        <w:trPr>
          <w:trHeight w:val="588"/>
          <w:jc w:val="center"/>
        </w:trPr>
        <w:tc>
          <w:tcPr>
            <w:tcW w:w="9744" w:type="dxa"/>
            <w:gridSpan w:val="7"/>
            <w:vAlign w:val="center"/>
          </w:tcPr>
          <w:p w14:paraId="393C48E6" w14:textId="16DC35E6" w:rsidR="00674951" w:rsidRPr="007E7700" w:rsidRDefault="00417781" w:rsidP="00087AB5">
            <w:pPr>
              <w:ind w:left="55"/>
              <w:rPr>
                <w:rFonts w:cs="Arial"/>
              </w:rPr>
            </w:pPr>
            <w:r w:rsidRPr="007E7700">
              <w:rPr>
                <w:rFonts w:cs="Arial"/>
                <w:b/>
                <w:bCs/>
              </w:rPr>
              <w:t>HireDate</w:t>
            </w:r>
            <w:r w:rsidRPr="007E7700">
              <w:rPr>
                <w:rFonts w:cs="Arial"/>
              </w:rPr>
              <w:t xml:space="preserve"> is the </w:t>
            </w:r>
            <w:r w:rsidR="002D1790">
              <w:rPr>
                <w:rFonts w:cs="Arial"/>
              </w:rPr>
              <w:t>first day a staff member is employed at an educational organization</w:t>
            </w:r>
            <w:r w:rsidRPr="007E7700">
              <w:rPr>
                <w:rFonts w:cs="Arial"/>
              </w:rPr>
              <w:t>.</w:t>
            </w:r>
          </w:p>
        </w:tc>
      </w:tr>
      <w:tr w:rsidR="007E7700" w:rsidRPr="007E7700" w14:paraId="21B5C446" w14:textId="77777777" w:rsidTr="00BB752A">
        <w:trPr>
          <w:trHeight w:val="324"/>
          <w:jc w:val="center"/>
        </w:trPr>
        <w:tc>
          <w:tcPr>
            <w:tcW w:w="9744" w:type="dxa"/>
            <w:gridSpan w:val="7"/>
            <w:shd w:val="clear" w:color="auto" w:fill="E7E6E6" w:themeFill="background2"/>
          </w:tcPr>
          <w:p w14:paraId="2B6A2262" w14:textId="77777777" w:rsidR="00674951" w:rsidRPr="007E7700" w:rsidRDefault="00674951" w:rsidP="00087AB5">
            <w:pPr>
              <w:ind w:right="2"/>
              <w:jc w:val="center"/>
              <w:rPr>
                <w:rFonts w:cs="Arial"/>
              </w:rPr>
            </w:pPr>
            <w:r w:rsidRPr="007E7700">
              <w:rPr>
                <w:rFonts w:eastAsia="Arial" w:cs="Arial"/>
                <w:b/>
              </w:rPr>
              <w:t>Special Instructions</w:t>
            </w:r>
          </w:p>
        </w:tc>
      </w:tr>
      <w:tr w:rsidR="007E7700" w:rsidRPr="007E7700" w14:paraId="4A717B15" w14:textId="77777777" w:rsidTr="003C05BC">
        <w:trPr>
          <w:trHeight w:val="1041"/>
          <w:jc w:val="center"/>
        </w:trPr>
        <w:tc>
          <w:tcPr>
            <w:tcW w:w="9744" w:type="dxa"/>
            <w:gridSpan w:val="7"/>
          </w:tcPr>
          <w:p w14:paraId="55376D85" w14:textId="35AE0909" w:rsidR="00674951" w:rsidRPr="007E7700" w:rsidRDefault="0031410A" w:rsidP="00087AB5">
            <w:pPr>
              <w:ind w:left="55"/>
              <w:rPr>
                <w:rFonts w:cs="Arial"/>
              </w:rPr>
            </w:pPr>
            <w:r w:rsidRPr="007E7700">
              <w:rPr>
                <w:rFonts w:cs="Arial"/>
              </w:rPr>
              <w:t>HireDate may be a date during a prior school year.</w:t>
            </w:r>
          </w:p>
        </w:tc>
      </w:tr>
      <w:tr w:rsidR="008A501D" w:rsidRPr="007E7700" w14:paraId="46F60ADF" w14:textId="77777777" w:rsidTr="00A47781">
        <w:trPr>
          <w:trHeight w:val="324"/>
          <w:jc w:val="center"/>
        </w:trPr>
        <w:tc>
          <w:tcPr>
            <w:tcW w:w="2872" w:type="dxa"/>
            <w:gridSpan w:val="2"/>
            <w:shd w:val="clear" w:color="auto" w:fill="E7E6E6" w:themeFill="background2"/>
          </w:tcPr>
          <w:p w14:paraId="4D977B73" w14:textId="750BDA55" w:rsidR="008A501D" w:rsidRPr="007E7700" w:rsidRDefault="008A501D" w:rsidP="008A501D">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767C79D" w14:textId="2DC1AC3C" w:rsidR="008A501D" w:rsidRPr="007E7700" w:rsidRDefault="008A501D" w:rsidP="008A501D">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361ADE5" w14:textId="79F93E6E" w:rsidR="008A501D" w:rsidRPr="007E7700" w:rsidRDefault="008A501D" w:rsidP="008A501D">
            <w:pPr>
              <w:ind w:right="5"/>
              <w:jc w:val="center"/>
              <w:rPr>
                <w:rFonts w:cs="Arial"/>
              </w:rPr>
            </w:pPr>
            <w:r w:rsidRPr="007E7700">
              <w:rPr>
                <w:rFonts w:eastAsia="Arial" w:cs="Arial"/>
                <w:b/>
              </w:rPr>
              <w:t>Data Type</w:t>
            </w:r>
          </w:p>
        </w:tc>
        <w:tc>
          <w:tcPr>
            <w:tcW w:w="3104" w:type="dxa"/>
            <w:gridSpan w:val="3"/>
            <w:shd w:val="clear" w:color="auto" w:fill="E7E6E6" w:themeFill="background2"/>
            <w:vAlign w:val="center"/>
          </w:tcPr>
          <w:p w14:paraId="05591E8F" w14:textId="77777777" w:rsidR="008A501D" w:rsidRPr="007E7700" w:rsidRDefault="008A501D" w:rsidP="008A501D">
            <w:pPr>
              <w:ind w:right="6"/>
              <w:jc w:val="center"/>
              <w:rPr>
                <w:rFonts w:cs="Arial"/>
              </w:rPr>
            </w:pPr>
            <w:r w:rsidRPr="007E7700">
              <w:rPr>
                <w:rFonts w:eastAsia="Arial" w:cs="Arial"/>
                <w:b/>
              </w:rPr>
              <w:t>Domain of Values</w:t>
            </w:r>
          </w:p>
        </w:tc>
      </w:tr>
      <w:tr w:rsidR="008A501D" w:rsidRPr="007E7700" w14:paraId="553DD8FF" w14:textId="77777777" w:rsidTr="008A501D">
        <w:trPr>
          <w:trHeight w:val="312"/>
          <w:jc w:val="center"/>
        </w:trPr>
        <w:tc>
          <w:tcPr>
            <w:tcW w:w="2872" w:type="dxa"/>
            <w:gridSpan w:val="2"/>
          </w:tcPr>
          <w:p w14:paraId="2C75E16E" w14:textId="3A1B509E" w:rsidR="008A501D" w:rsidRPr="007E7700" w:rsidRDefault="008A501D" w:rsidP="008A501D">
            <w:pPr>
              <w:ind w:right="14"/>
              <w:jc w:val="center"/>
              <w:rPr>
                <w:rFonts w:cs="Arial"/>
              </w:rPr>
            </w:pPr>
          </w:p>
        </w:tc>
        <w:tc>
          <w:tcPr>
            <w:tcW w:w="2156" w:type="dxa"/>
            <w:vAlign w:val="center"/>
          </w:tcPr>
          <w:p w14:paraId="4155F20E" w14:textId="69DCEA7C" w:rsidR="008A501D" w:rsidRPr="007E7700" w:rsidRDefault="008A501D" w:rsidP="008A501D">
            <w:pPr>
              <w:ind w:right="5"/>
              <w:jc w:val="center"/>
              <w:rPr>
                <w:rFonts w:cs="Arial"/>
              </w:rPr>
            </w:pPr>
            <w:r w:rsidRPr="007E7700">
              <w:rPr>
                <w:rFonts w:cs="Arial"/>
              </w:rPr>
              <w:t>10</w:t>
            </w:r>
          </w:p>
        </w:tc>
        <w:tc>
          <w:tcPr>
            <w:tcW w:w="1612" w:type="dxa"/>
            <w:vAlign w:val="center"/>
          </w:tcPr>
          <w:p w14:paraId="1933ECAA" w14:textId="5B1C7FDF" w:rsidR="008A501D" w:rsidRPr="007E7700" w:rsidRDefault="008A501D" w:rsidP="008A501D">
            <w:pPr>
              <w:ind w:right="5"/>
              <w:jc w:val="center"/>
              <w:rPr>
                <w:rFonts w:cs="Arial"/>
              </w:rPr>
            </w:pPr>
            <w:r w:rsidRPr="007E7700">
              <w:rPr>
                <w:rFonts w:cs="Arial"/>
              </w:rPr>
              <w:t>Date</w:t>
            </w:r>
          </w:p>
        </w:tc>
        <w:tc>
          <w:tcPr>
            <w:tcW w:w="3104" w:type="dxa"/>
            <w:gridSpan w:val="3"/>
            <w:vAlign w:val="center"/>
          </w:tcPr>
          <w:p w14:paraId="780AE69C" w14:textId="7731184D" w:rsidR="008A501D" w:rsidRPr="007E7700" w:rsidRDefault="008A501D" w:rsidP="008A501D">
            <w:pPr>
              <w:ind w:right="6"/>
              <w:jc w:val="center"/>
              <w:rPr>
                <w:rFonts w:cs="Arial"/>
              </w:rPr>
            </w:pPr>
            <w:r w:rsidRPr="007E7700">
              <w:rPr>
                <w:rFonts w:eastAsia="Arial" w:cs="Arial"/>
              </w:rPr>
              <w:t>YYYY=1900</w:t>
            </w:r>
            <w:r w:rsidR="0049531A">
              <w:rPr>
                <w:rFonts w:eastAsia="Arial" w:cs="Arial"/>
              </w:rPr>
              <w:t>-</w:t>
            </w:r>
            <w:r w:rsidRPr="007E7700">
              <w:rPr>
                <w:rFonts w:eastAsia="Arial" w:cs="Arial"/>
              </w:rPr>
              <w:t>202</w:t>
            </w:r>
            <w:r>
              <w:rPr>
                <w:rFonts w:eastAsia="Arial" w:cs="Arial"/>
              </w:rPr>
              <w:t>4</w:t>
            </w:r>
            <w:r w:rsidRPr="007E7700">
              <w:rPr>
                <w:rFonts w:eastAsia="Arial" w:cs="Arial"/>
              </w:rPr>
              <w:t xml:space="preserve"> MM=01-12 DD=01-31</w:t>
            </w:r>
          </w:p>
        </w:tc>
      </w:tr>
      <w:tr w:rsidR="008A501D" w:rsidRPr="007E7700" w14:paraId="4DA2928C" w14:textId="77777777" w:rsidTr="00BB752A">
        <w:trPr>
          <w:trHeight w:val="324"/>
          <w:jc w:val="center"/>
        </w:trPr>
        <w:tc>
          <w:tcPr>
            <w:tcW w:w="9744" w:type="dxa"/>
            <w:gridSpan w:val="7"/>
            <w:shd w:val="clear" w:color="auto" w:fill="E7E6E6" w:themeFill="background2"/>
          </w:tcPr>
          <w:p w14:paraId="40BA7EE3" w14:textId="77777777" w:rsidR="008A501D" w:rsidRPr="007E7700" w:rsidRDefault="008A501D" w:rsidP="008A501D">
            <w:pPr>
              <w:ind w:right="2"/>
              <w:jc w:val="center"/>
              <w:rPr>
                <w:rFonts w:cs="Arial"/>
              </w:rPr>
            </w:pPr>
            <w:r w:rsidRPr="007E7700">
              <w:rPr>
                <w:rFonts w:eastAsia="Arial" w:cs="Arial"/>
                <w:b/>
              </w:rPr>
              <w:t>Used in Entity</w:t>
            </w:r>
          </w:p>
        </w:tc>
      </w:tr>
      <w:tr w:rsidR="008A501D" w:rsidRPr="007E7700" w14:paraId="62D71C07" w14:textId="77777777" w:rsidTr="00BB752A">
        <w:trPr>
          <w:trHeight w:val="323"/>
          <w:jc w:val="center"/>
        </w:trPr>
        <w:tc>
          <w:tcPr>
            <w:tcW w:w="9744" w:type="dxa"/>
            <w:gridSpan w:val="7"/>
          </w:tcPr>
          <w:p w14:paraId="70DCD4A8" w14:textId="53C32EAB" w:rsidR="008A501D" w:rsidRPr="007E7700" w:rsidRDefault="008A501D" w:rsidP="008A501D">
            <w:pPr>
              <w:ind w:left="55"/>
              <w:rPr>
                <w:rFonts w:cs="Arial"/>
              </w:rPr>
            </w:pPr>
            <w:r w:rsidRPr="007E7700">
              <w:rPr>
                <w:rFonts w:cs="Arial"/>
              </w:rPr>
              <w:t>StaffEducationOrganizationEmploymentAssociation.EmploymentPeriod</w:t>
            </w:r>
          </w:p>
        </w:tc>
      </w:tr>
      <w:tr w:rsidR="008A501D" w:rsidRPr="007E7700" w14:paraId="501071ED" w14:textId="77777777" w:rsidTr="00BB752A">
        <w:trPr>
          <w:trHeight w:val="323"/>
          <w:jc w:val="center"/>
        </w:trPr>
        <w:tc>
          <w:tcPr>
            <w:tcW w:w="9744" w:type="dxa"/>
            <w:gridSpan w:val="7"/>
            <w:shd w:val="clear" w:color="auto" w:fill="E7E6E6" w:themeFill="background2"/>
          </w:tcPr>
          <w:p w14:paraId="715B2111" w14:textId="77777777" w:rsidR="008A501D" w:rsidRPr="007E7700" w:rsidRDefault="008A501D" w:rsidP="008A501D">
            <w:pPr>
              <w:ind w:left="55"/>
              <w:jc w:val="center"/>
              <w:rPr>
                <w:rFonts w:cs="Arial"/>
                <w:b/>
                <w:bCs/>
              </w:rPr>
            </w:pPr>
            <w:r w:rsidRPr="007E7700">
              <w:rPr>
                <w:rFonts w:cs="Arial"/>
                <w:b/>
                <w:bCs/>
              </w:rPr>
              <w:t>Used in Domain</w:t>
            </w:r>
          </w:p>
        </w:tc>
      </w:tr>
      <w:tr w:rsidR="008A501D" w:rsidRPr="007E7700" w14:paraId="788A4EFF" w14:textId="77777777" w:rsidTr="00BB752A">
        <w:trPr>
          <w:trHeight w:val="323"/>
          <w:jc w:val="center"/>
        </w:trPr>
        <w:tc>
          <w:tcPr>
            <w:tcW w:w="9744" w:type="dxa"/>
            <w:gridSpan w:val="7"/>
          </w:tcPr>
          <w:p w14:paraId="21EF688B" w14:textId="60A24E72" w:rsidR="008A501D" w:rsidRPr="007E7700" w:rsidRDefault="008A501D" w:rsidP="008A501D">
            <w:pPr>
              <w:ind w:left="55"/>
              <w:rPr>
                <w:rFonts w:cs="Arial"/>
              </w:rPr>
            </w:pPr>
            <w:r>
              <w:rPr>
                <w:rFonts w:cs="Arial"/>
              </w:rPr>
              <w:t>Staff</w:t>
            </w:r>
          </w:p>
        </w:tc>
      </w:tr>
    </w:tbl>
    <w:p w14:paraId="2A4ABF6B" w14:textId="77777777" w:rsidR="003C05BC" w:rsidRDefault="003C05BC">
      <w:pPr>
        <w:spacing w:after="160"/>
      </w:pPr>
    </w:p>
    <w:tbl>
      <w:tblPr>
        <w:tblStyle w:val="TableGrid0"/>
        <w:tblW w:w="131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3140"/>
        <w:gridCol w:w="4320"/>
        <w:gridCol w:w="4320"/>
      </w:tblGrid>
      <w:tr w:rsidR="003C05BC" w:rsidRPr="008F37FA" w14:paraId="30C7CE09" w14:textId="77777777" w:rsidTr="003C05BC">
        <w:trPr>
          <w:cantSplit/>
          <w:tblHeader/>
        </w:trPr>
        <w:tc>
          <w:tcPr>
            <w:tcW w:w="1345" w:type="dxa"/>
            <w:shd w:val="clear" w:color="auto" w:fill="E7E6E6" w:themeFill="background2"/>
            <w:vAlign w:val="center"/>
          </w:tcPr>
          <w:p w14:paraId="109E24F8" w14:textId="77777777" w:rsidR="003C05BC" w:rsidRPr="003C05BC" w:rsidRDefault="003C05BC" w:rsidP="00DE28D6">
            <w:pPr>
              <w:jc w:val="center"/>
              <w:rPr>
                <w:b/>
                <w:bCs/>
              </w:rPr>
            </w:pPr>
            <w:r w:rsidRPr="003C05BC">
              <w:rPr>
                <w:b/>
                <w:bCs/>
              </w:rPr>
              <w:t>Data Element Id</w:t>
            </w:r>
          </w:p>
        </w:tc>
        <w:tc>
          <w:tcPr>
            <w:tcW w:w="3140" w:type="dxa"/>
            <w:shd w:val="clear" w:color="auto" w:fill="E7E6E6" w:themeFill="background2"/>
            <w:vAlign w:val="center"/>
          </w:tcPr>
          <w:p w14:paraId="1DFD014F" w14:textId="77777777" w:rsidR="003C05BC" w:rsidRPr="003C05BC" w:rsidRDefault="003C05BC" w:rsidP="00DE28D6">
            <w:pPr>
              <w:rPr>
                <w:b/>
                <w:bCs/>
              </w:rPr>
            </w:pPr>
            <w:r w:rsidRPr="003C05BC">
              <w:rPr>
                <w:b/>
                <w:bCs/>
              </w:rPr>
              <w:t>Data Element</w:t>
            </w:r>
          </w:p>
        </w:tc>
        <w:tc>
          <w:tcPr>
            <w:tcW w:w="4320" w:type="dxa"/>
            <w:shd w:val="clear" w:color="auto" w:fill="E7E6E6" w:themeFill="background2"/>
            <w:vAlign w:val="center"/>
          </w:tcPr>
          <w:p w14:paraId="0E27E48E" w14:textId="77777777" w:rsidR="003C05BC" w:rsidRPr="003C05BC" w:rsidRDefault="003C05BC" w:rsidP="00DE28D6">
            <w:pPr>
              <w:rPr>
                <w:b/>
                <w:bCs/>
              </w:rPr>
            </w:pPr>
            <w:r w:rsidRPr="003C05BC">
              <w:rPr>
                <w:b/>
                <w:bCs/>
              </w:rPr>
              <w:t>Begin Date Definition</w:t>
            </w:r>
          </w:p>
        </w:tc>
        <w:tc>
          <w:tcPr>
            <w:tcW w:w="4320" w:type="dxa"/>
            <w:shd w:val="clear" w:color="auto" w:fill="E7E6E6" w:themeFill="background2"/>
            <w:vAlign w:val="center"/>
          </w:tcPr>
          <w:p w14:paraId="2B77DF8C" w14:textId="77777777" w:rsidR="003C05BC" w:rsidRPr="003C05BC" w:rsidRDefault="003C05BC" w:rsidP="00DE28D6">
            <w:pPr>
              <w:rPr>
                <w:b/>
                <w:bCs/>
              </w:rPr>
            </w:pPr>
            <w:r w:rsidRPr="003C05BC">
              <w:rPr>
                <w:b/>
                <w:bCs/>
              </w:rPr>
              <w:t>End Date Definition</w:t>
            </w:r>
          </w:p>
        </w:tc>
      </w:tr>
      <w:tr w:rsidR="003C05BC" w:rsidRPr="00A97CFC" w14:paraId="65CCCD1D" w14:textId="77777777" w:rsidTr="003C05BC">
        <w:tc>
          <w:tcPr>
            <w:tcW w:w="1345" w:type="dxa"/>
          </w:tcPr>
          <w:p w14:paraId="71E8996D" w14:textId="77777777" w:rsidR="003C05BC" w:rsidRDefault="003C05BC" w:rsidP="00DE28D6">
            <w:pPr>
              <w:jc w:val="center"/>
            </w:pPr>
            <w:r>
              <w:t>E3032</w:t>
            </w:r>
          </w:p>
        </w:tc>
        <w:tc>
          <w:tcPr>
            <w:tcW w:w="3140" w:type="dxa"/>
          </w:tcPr>
          <w:p w14:paraId="0352E5DC" w14:textId="77777777" w:rsidR="003C05BC" w:rsidRDefault="003C05BC" w:rsidP="00DE28D6">
            <w:r w:rsidRPr="00FC3051">
              <w:t>Hire Date</w:t>
            </w:r>
          </w:p>
        </w:tc>
        <w:tc>
          <w:tcPr>
            <w:tcW w:w="4320" w:type="dxa"/>
          </w:tcPr>
          <w:p w14:paraId="1E48D4C2" w14:textId="77777777" w:rsidR="003C05BC" w:rsidRDefault="003C05BC" w:rsidP="00DE28D6"/>
        </w:tc>
        <w:tc>
          <w:tcPr>
            <w:tcW w:w="4320" w:type="dxa"/>
          </w:tcPr>
          <w:p w14:paraId="6B16D3EB" w14:textId="77777777" w:rsidR="003C05BC" w:rsidRPr="00A97CFC" w:rsidRDefault="003C05BC" w:rsidP="00DE28D6">
            <w:r w:rsidRPr="00D87081">
              <w:rPr>
                <w:b/>
                <w:bCs/>
              </w:rPr>
              <w:t>EndDate</w:t>
            </w:r>
            <w:r>
              <w:t xml:space="preserve"> (E3020)</w:t>
            </w:r>
            <w:r w:rsidRPr="00FC3051">
              <w:t xml:space="preserve"> is the first day after the last day a staff member is employed at an education organization.</w:t>
            </w:r>
          </w:p>
        </w:tc>
      </w:tr>
    </w:tbl>
    <w:p w14:paraId="24FFACF9" w14:textId="3AC4C873" w:rsidR="002E7965" w:rsidRPr="007E7700" w:rsidRDefault="002E7965">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18632772" w14:textId="77777777" w:rsidTr="00BB752A">
        <w:trPr>
          <w:trHeight w:val="324"/>
          <w:jc w:val="center"/>
        </w:trPr>
        <w:tc>
          <w:tcPr>
            <w:tcW w:w="1612" w:type="dxa"/>
            <w:shd w:val="clear" w:color="auto" w:fill="E7E6E6" w:themeFill="background2"/>
            <w:vAlign w:val="center"/>
          </w:tcPr>
          <w:p w14:paraId="13A46ADE" w14:textId="77777777" w:rsidR="00946286" w:rsidRDefault="00946286" w:rsidP="00946286">
            <w:pPr>
              <w:ind w:right="9"/>
              <w:jc w:val="center"/>
              <w:rPr>
                <w:rFonts w:eastAsia="Arial" w:cs="Arial"/>
                <w:b/>
              </w:rPr>
            </w:pPr>
            <w:r>
              <w:rPr>
                <w:rFonts w:eastAsia="Arial" w:cs="Arial"/>
                <w:b/>
              </w:rPr>
              <w:lastRenderedPageBreak/>
              <w:t xml:space="preserve">Data </w:t>
            </w:r>
          </w:p>
          <w:p w14:paraId="19B6F661" w14:textId="25A48A03" w:rsidR="007C22D0"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B16B7A4" w14:textId="44A3A796" w:rsidR="007C22D0" w:rsidRPr="007E7700" w:rsidRDefault="0054517E" w:rsidP="007C22D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18FBE3B" w14:textId="77777777" w:rsidR="007C22D0" w:rsidRPr="007E7700" w:rsidRDefault="007C22D0" w:rsidP="007C22D0">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281CB5B" w14:textId="77777777" w:rsidR="007C22D0" w:rsidRPr="007E7700" w:rsidRDefault="007C22D0" w:rsidP="007C22D0">
            <w:pPr>
              <w:ind w:right="9"/>
              <w:jc w:val="center"/>
              <w:rPr>
                <w:rFonts w:cs="Arial"/>
              </w:rPr>
            </w:pPr>
            <w:r w:rsidRPr="007E7700">
              <w:rPr>
                <w:rFonts w:eastAsia="Arial" w:cs="Arial"/>
                <w:b/>
              </w:rPr>
              <w:t>Date Updated</w:t>
            </w:r>
          </w:p>
        </w:tc>
      </w:tr>
      <w:tr w:rsidR="007E7700" w:rsidRPr="007E7700" w14:paraId="387DF7A0" w14:textId="77777777" w:rsidTr="00BB752A">
        <w:trPr>
          <w:trHeight w:val="312"/>
          <w:jc w:val="center"/>
        </w:trPr>
        <w:tc>
          <w:tcPr>
            <w:tcW w:w="1612" w:type="dxa"/>
            <w:vAlign w:val="center"/>
          </w:tcPr>
          <w:p w14:paraId="2EECFB89" w14:textId="476D5B07" w:rsidR="007C22D0" w:rsidRPr="007E7700" w:rsidRDefault="000760F2" w:rsidP="007249FA">
            <w:pPr>
              <w:ind w:right="9"/>
              <w:jc w:val="center"/>
              <w:rPr>
                <w:rFonts w:cs="Arial"/>
              </w:rPr>
            </w:pPr>
            <w:r>
              <w:rPr>
                <w:rFonts w:cs="Arial"/>
              </w:rPr>
              <w:t>E1064</w:t>
            </w:r>
          </w:p>
        </w:tc>
        <w:tc>
          <w:tcPr>
            <w:tcW w:w="5491" w:type="dxa"/>
            <w:gridSpan w:val="4"/>
            <w:vAlign w:val="center"/>
          </w:tcPr>
          <w:p w14:paraId="547A764F" w14:textId="77777777" w:rsidR="007C22D0" w:rsidRPr="007E7700" w:rsidRDefault="007C22D0" w:rsidP="005378EA">
            <w:pPr>
              <w:pStyle w:val="Heading2"/>
            </w:pPr>
            <w:bookmarkStart w:id="171" w:name="_Toc164363966"/>
            <w:r w:rsidRPr="007E7700">
              <w:t>HispanicLatinoEthnicity</w:t>
            </w:r>
            <w:bookmarkEnd w:id="171"/>
          </w:p>
        </w:tc>
        <w:tc>
          <w:tcPr>
            <w:tcW w:w="1261" w:type="dxa"/>
            <w:vAlign w:val="center"/>
          </w:tcPr>
          <w:p w14:paraId="79198FBC" w14:textId="77777777" w:rsidR="007C22D0" w:rsidRPr="007E7700" w:rsidRDefault="007C22D0" w:rsidP="007C22D0">
            <w:pPr>
              <w:ind w:right="11"/>
              <w:jc w:val="center"/>
              <w:rPr>
                <w:rFonts w:cs="Arial"/>
              </w:rPr>
            </w:pPr>
            <w:r w:rsidRPr="007E7700">
              <w:rPr>
                <w:rFonts w:cs="Arial"/>
              </w:rPr>
              <w:t>03/01/2012</w:t>
            </w:r>
          </w:p>
        </w:tc>
        <w:tc>
          <w:tcPr>
            <w:tcW w:w="1380" w:type="dxa"/>
            <w:vAlign w:val="center"/>
          </w:tcPr>
          <w:p w14:paraId="64AC13BC" w14:textId="77777777" w:rsidR="007C22D0" w:rsidRPr="007E7700" w:rsidRDefault="007C22D0" w:rsidP="007C22D0">
            <w:pPr>
              <w:jc w:val="center"/>
              <w:rPr>
                <w:rFonts w:cs="Arial"/>
              </w:rPr>
            </w:pPr>
            <w:r w:rsidRPr="007E7700">
              <w:rPr>
                <w:rFonts w:cs="Arial"/>
              </w:rPr>
              <w:t>07/01/2019</w:t>
            </w:r>
          </w:p>
        </w:tc>
      </w:tr>
      <w:tr w:rsidR="007E7700" w:rsidRPr="007E7700" w14:paraId="13657D0D" w14:textId="77777777" w:rsidTr="00BB752A">
        <w:trPr>
          <w:trHeight w:val="312"/>
          <w:jc w:val="center"/>
        </w:trPr>
        <w:tc>
          <w:tcPr>
            <w:tcW w:w="9744" w:type="dxa"/>
            <w:gridSpan w:val="7"/>
            <w:shd w:val="clear" w:color="auto" w:fill="E7E6E6" w:themeFill="background2"/>
            <w:vAlign w:val="center"/>
          </w:tcPr>
          <w:p w14:paraId="53919748" w14:textId="77777777" w:rsidR="007C22D0" w:rsidRPr="007E7700" w:rsidRDefault="007C22D0" w:rsidP="007C22D0">
            <w:pPr>
              <w:ind w:right="2"/>
              <w:jc w:val="center"/>
              <w:rPr>
                <w:rFonts w:cs="Arial"/>
              </w:rPr>
            </w:pPr>
            <w:r w:rsidRPr="007E7700">
              <w:rPr>
                <w:rFonts w:eastAsia="Arial" w:cs="Arial"/>
                <w:b/>
              </w:rPr>
              <w:t>Definition</w:t>
            </w:r>
          </w:p>
        </w:tc>
      </w:tr>
      <w:tr w:rsidR="007E7700" w:rsidRPr="007E7700" w14:paraId="0761C4EF" w14:textId="77777777" w:rsidTr="00BB752A">
        <w:trPr>
          <w:trHeight w:val="588"/>
          <w:jc w:val="center"/>
        </w:trPr>
        <w:tc>
          <w:tcPr>
            <w:tcW w:w="9744" w:type="dxa"/>
            <w:gridSpan w:val="7"/>
            <w:vAlign w:val="center"/>
          </w:tcPr>
          <w:p w14:paraId="377B11AC" w14:textId="165A3F94" w:rsidR="007C22D0" w:rsidRPr="007E7700" w:rsidRDefault="007C22D0" w:rsidP="007C22D0">
            <w:pPr>
              <w:ind w:left="55"/>
              <w:rPr>
                <w:rFonts w:cs="Arial"/>
              </w:rPr>
            </w:pPr>
            <w:r w:rsidRPr="007E7700">
              <w:rPr>
                <w:rFonts w:cs="Arial"/>
                <w:b/>
                <w:bCs/>
              </w:rPr>
              <w:t>HispanicLatinoEthnicity</w:t>
            </w:r>
            <w:r w:rsidRPr="007E7700">
              <w:rPr>
                <w:rFonts w:cs="Arial"/>
              </w:rPr>
              <w:t xml:space="preserve"> is an indication that the individual trace </w:t>
            </w:r>
            <w:r w:rsidR="009D787A">
              <w:rPr>
                <w:rFonts w:cs="Arial"/>
              </w:rPr>
              <w:t>their</w:t>
            </w:r>
            <w:r w:rsidRPr="007E7700">
              <w:rPr>
                <w:rFonts w:cs="Arial"/>
              </w:rPr>
              <w:t xml:space="preserve"> origin or descent to Mexico, Puerto Rico, Cuba, Central</w:t>
            </w:r>
            <w:r w:rsidR="009D787A">
              <w:rPr>
                <w:rFonts w:cs="Arial"/>
              </w:rPr>
              <w:t>,</w:t>
            </w:r>
            <w:r w:rsidRPr="007E7700">
              <w:rPr>
                <w:rFonts w:cs="Arial"/>
              </w:rPr>
              <w:t xml:space="preserve"> and South America, and other Spanish cultures, regardless of </w:t>
            </w:r>
            <w:r w:rsidR="0072407C">
              <w:rPr>
                <w:rFonts w:cs="Arial"/>
              </w:rPr>
              <w:t>R</w:t>
            </w:r>
            <w:r w:rsidRPr="007E7700">
              <w:rPr>
                <w:rFonts w:cs="Arial"/>
              </w:rPr>
              <w:t>ace. "Spanish origin" can be used in addition to "Hispanic or Latino."</w:t>
            </w:r>
          </w:p>
        </w:tc>
      </w:tr>
      <w:tr w:rsidR="007E7700" w:rsidRPr="007E7700" w14:paraId="6753B649" w14:textId="77777777" w:rsidTr="00BB752A">
        <w:trPr>
          <w:trHeight w:val="324"/>
          <w:jc w:val="center"/>
        </w:trPr>
        <w:tc>
          <w:tcPr>
            <w:tcW w:w="9744" w:type="dxa"/>
            <w:gridSpan w:val="7"/>
            <w:shd w:val="clear" w:color="auto" w:fill="E7E6E6" w:themeFill="background2"/>
            <w:vAlign w:val="center"/>
          </w:tcPr>
          <w:p w14:paraId="4CCCC94F" w14:textId="77777777" w:rsidR="007C22D0" w:rsidRPr="007E7700" w:rsidRDefault="007C22D0" w:rsidP="007C22D0">
            <w:pPr>
              <w:ind w:right="2"/>
              <w:jc w:val="center"/>
              <w:rPr>
                <w:rFonts w:cs="Arial"/>
              </w:rPr>
            </w:pPr>
            <w:r w:rsidRPr="007E7700">
              <w:rPr>
                <w:rFonts w:eastAsia="Arial" w:cs="Arial"/>
                <w:b/>
              </w:rPr>
              <w:t>Special Instructions</w:t>
            </w:r>
          </w:p>
        </w:tc>
      </w:tr>
      <w:tr w:rsidR="007E7700" w:rsidRPr="007E7700" w14:paraId="364B1B22" w14:textId="77777777" w:rsidTr="00BB752A">
        <w:trPr>
          <w:trHeight w:val="1548"/>
          <w:jc w:val="center"/>
        </w:trPr>
        <w:tc>
          <w:tcPr>
            <w:tcW w:w="9744" w:type="dxa"/>
            <w:gridSpan w:val="7"/>
          </w:tcPr>
          <w:p w14:paraId="1184FF84" w14:textId="77777777" w:rsidR="007C22D0" w:rsidRPr="007E7700" w:rsidRDefault="007C22D0" w:rsidP="007C22D0">
            <w:pPr>
              <w:ind w:left="58"/>
              <w:rPr>
                <w:rFonts w:cs="Arial"/>
              </w:rPr>
            </w:pPr>
          </w:p>
        </w:tc>
      </w:tr>
      <w:tr w:rsidR="008A501D" w:rsidRPr="007E7700" w14:paraId="54C3AA65" w14:textId="77777777" w:rsidTr="00F3769E">
        <w:trPr>
          <w:trHeight w:val="324"/>
          <w:jc w:val="center"/>
        </w:trPr>
        <w:tc>
          <w:tcPr>
            <w:tcW w:w="2871" w:type="dxa"/>
            <w:gridSpan w:val="2"/>
            <w:shd w:val="clear" w:color="auto" w:fill="E7E6E6" w:themeFill="background2"/>
            <w:vAlign w:val="center"/>
          </w:tcPr>
          <w:p w14:paraId="523E740D" w14:textId="6355F105" w:rsidR="008A501D" w:rsidRPr="007E7700" w:rsidRDefault="008A501D" w:rsidP="008A501D">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0F6FAE7" w14:textId="74235561" w:rsidR="008A501D" w:rsidRPr="007E7700" w:rsidRDefault="008A501D" w:rsidP="008A501D">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E044423" w14:textId="0A8F61AD" w:rsidR="008A501D" w:rsidRPr="007E7700" w:rsidRDefault="008A501D" w:rsidP="008A501D">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4B6D2D9" w14:textId="77777777" w:rsidR="008A501D" w:rsidRPr="007E7700" w:rsidRDefault="008A501D" w:rsidP="008A501D">
            <w:pPr>
              <w:ind w:right="6"/>
              <w:jc w:val="center"/>
              <w:rPr>
                <w:rFonts w:cs="Arial"/>
              </w:rPr>
            </w:pPr>
            <w:r w:rsidRPr="007E7700">
              <w:rPr>
                <w:rFonts w:eastAsia="Arial" w:cs="Arial"/>
                <w:b/>
              </w:rPr>
              <w:t>Domain of Values</w:t>
            </w:r>
          </w:p>
        </w:tc>
      </w:tr>
      <w:tr w:rsidR="008A501D" w:rsidRPr="007E7700" w14:paraId="1A79EE7D" w14:textId="77777777" w:rsidTr="00C53175">
        <w:trPr>
          <w:trHeight w:val="312"/>
          <w:jc w:val="center"/>
        </w:trPr>
        <w:tc>
          <w:tcPr>
            <w:tcW w:w="2871" w:type="dxa"/>
            <w:gridSpan w:val="2"/>
            <w:vAlign w:val="center"/>
          </w:tcPr>
          <w:p w14:paraId="73A27B67" w14:textId="77777777" w:rsidR="008A501D" w:rsidRPr="007E7700" w:rsidRDefault="008A501D" w:rsidP="008A501D">
            <w:pPr>
              <w:ind w:right="14"/>
              <w:jc w:val="center"/>
              <w:rPr>
                <w:rFonts w:cs="Arial"/>
              </w:rPr>
            </w:pPr>
          </w:p>
        </w:tc>
        <w:tc>
          <w:tcPr>
            <w:tcW w:w="2156" w:type="dxa"/>
            <w:vAlign w:val="center"/>
          </w:tcPr>
          <w:p w14:paraId="3B651BA0" w14:textId="2249A171" w:rsidR="008A501D" w:rsidRPr="007E7700" w:rsidRDefault="008A501D" w:rsidP="008A501D">
            <w:pPr>
              <w:ind w:right="5"/>
              <w:jc w:val="center"/>
              <w:rPr>
                <w:rFonts w:cs="Arial"/>
              </w:rPr>
            </w:pPr>
          </w:p>
        </w:tc>
        <w:tc>
          <w:tcPr>
            <w:tcW w:w="1612" w:type="dxa"/>
            <w:vAlign w:val="center"/>
          </w:tcPr>
          <w:p w14:paraId="30E190AF" w14:textId="39A2F201" w:rsidR="008A501D" w:rsidRPr="007E7700" w:rsidRDefault="008A501D" w:rsidP="008A501D">
            <w:pPr>
              <w:ind w:right="5"/>
              <w:jc w:val="center"/>
              <w:rPr>
                <w:rFonts w:cs="Arial"/>
              </w:rPr>
            </w:pPr>
            <w:r w:rsidRPr="007E7700">
              <w:rPr>
                <w:rFonts w:cs="Arial"/>
              </w:rPr>
              <w:t>Boolean</w:t>
            </w:r>
          </w:p>
        </w:tc>
        <w:tc>
          <w:tcPr>
            <w:tcW w:w="3105" w:type="dxa"/>
            <w:gridSpan w:val="3"/>
            <w:vAlign w:val="center"/>
          </w:tcPr>
          <w:p w14:paraId="58784EF5" w14:textId="77777777" w:rsidR="008A501D" w:rsidRPr="007E7700" w:rsidRDefault="008A501D" w:rsidP="008A501D">
            <w:pPr>
              <w:ind w:right="6"/>
              <w:jc w:val="center"/>
              <w:rPr>
                <w:rFonts w:cs="Arial"/>
              </w:rPr>
            </w:pPr>
          </w:p>
        </w:tc>
      </w:tr>
      <w:tr w:rsidR="008A501D" w:rsidRPr="007E7700" w14:paraId="022E7552" w14:textId="77777777" w:rsidTr="00BB752A">
        <w:trPr>
          <w:trHeight w:val="324"/>
          <w:jc w:val="center"/>
        </w:trPr>
        <w:tc>
          <w:tcPr>
            <w:tcW w:w="9744" w:type="dxa"/>
            <w:gridSpan w:val="7"/>
            <w:shd w:val="clear" w:color="auto" w:fill="E7E6E6" w:themeFill="background2"/>
            <w:vAlign w:val="center"/>
          </w:tcPr>
          <w:p w14:paraId="52BEF0F3" w14:textId="77777777" w:rsidR="008A501D" w:rsidRPr="007E7700" w:rsidRDefault="008A501D" w:rsidP="008A501D">
            <w:pPr>
              <w:ind w:right="2"/>
              <w:jc w:val="center"/>
              <w:rPr>
                <w:rFonts w:cs="Arial"/>
              </w:rPr>
            </w:pPr>
            <w:r w:rsidRPr="007E7700">
              <w:rPr>
                <w:rFonts w:eastAsia="Arial" w:cs="Arial"/>
                <w:b/>
              </w:rPr>
              <w:t>Used in Entity</w:t>
            </w:r>
          </w:p>
        </w:tc>
      </w:tr>
      <w:tr w:rsidR="008A501D" w:rsidRPr="007E7700" w14:paraId="7D4C0A6E" w14:textId="77777777" w:rsidTr="00BB752A">
        <w:trPr>
          <w:trHeight w:val="323"/>
          <w:jc w:val="center"/>
        </w:trPr>
        <w:tc>
          <w:tcPr>
            <w:tcW w:w="9744" w:type="dxa"/>
            <w:gridSpan w:val="7"/>
            <w:vAlign w:val="center"/>
          </w:tcPr>
          <w:p w14:paraId="74D07CAE" w14:textId="1A6042B6" w:rsidR="008A501D" w:rsidRPr="007E7700" w:rsidRDefault="008A501D" w:rsidP="008A501D">
            <w:pPr>
              <w:ind w:left="55"/>
              <w:rPr>
                <w:rFonts w:cs="Arial"/>
              </w:rPr>
            </w:pPr>
            <w:r w:rsidRPr="007E7700">
              <w:rPr>
                <w:rFonts w:cs="Arial"/>
              </w:rPr>
              <w:t>StudentEducationOrganizationAssociation, Staff</w:t>
            </w:r>
            <w:r>
              <w:rPr>
                <w:rFonts w:cs="Arial"/>
              </w:rPr>
              <w:t>, PriorYearLeaver</w:t>
            </w:r>
          </w:p>
        </w:tc>
      </w:tr>
      <w:tr w:rsidR="008A501D" w:rsidRPr="007E7700" w14:paraId="4EDF87A9" w14:textId="77777777" w:rsidTr="00BB752A">
        <w:trPr>
          <w:trHeight w:val="323"/>
          <w:jc w:val="center"/>
        </w:trPr>
        <w:tc>
          <w:tcPr>
            <w:tcW w:w="9744" w:type="dxa"/>
            <w:gridSpan w:val="7"/>
            <w:shd w:val="clear" w:color="auto" w:fill="E7E6E6" w:themeFill="background2"/>
            <w:vAlign w:val="center"/>
          </w:tcPr>
          <w:p w14:paraId="69391B77" w14:textId="77777777" w:rsidR="008A501D" w:rsidRPr="007E7700" w:rsidRDefault="008A501D" w:rsidP="008A501D">
            <w:pPr>
              <w:ind w:left="55"/>
              <w:jc w:val="center"/>
              <w:rPr>
                <w:rFonts w:cs="Arial"/>
                <w:b/>
                <w:bCs/>
              </w:rPr>
            </w:pPr>
            <w:r w:rsidRPr="007E7700">
              <w:rPr>
                <w:rFonts w:cs="Arial"/>
                <w:b/>
                <w:bCs/>
              </w:rPr>
              <w:t>Used in Domain</w:t>
            </w:r>
          </w:p>
        </w:tc>
      </w:tr>
      <w:tr w:rsidR="008A501D" w:rsidRPr="007E7700" w14:paraId="6206DBFB" w14:textId="77777777" w:rsidTr="00BB752A">
        <w:trPr>
          <w:trHeight w:val="375"/>
          <w:jc w:val="center"/>
        </w:trPr>
        <w:tc>
          <w:tcPr>
            <w:tcW w:w="9744" w:type="dxa"/>
            <w:gridSpan w:val="7"/>
            <w:vAlign w:val="center"/>
          </w:tcPr>
          <w:p w14:paraId="5004C503" w14:textId="1B020AF5" w:rsidR="008A501D" w:rsidRPr="007E7700" w:rsidRDefault="008A501D" w:rsidP="008A501D">
            <w:pPr>
              <w:ind w:left="55"/>
              <w:rPr>
                <w:rFonts w:cs="Arial"/>
              </w:rPr>
            </w:pPr>
            <w:r>
              <w:rPr>
                <w:rFonts w:cs="Arial"/>
              </w:rPr>
              <w:t>Student Identification and Demographics</w:t>
            </w:r>
            <w:r w:rsidRPr="007E7700">
              <w:rPr>
                <w:rFonts w:cs="Arial"/>
              </w:rPr>
              <w:t xml:space="preserve">, </w:t>
            </w:r>
            <w:r>
              <w:rPr>
                <w:rFonts w:cs="Arial"/>
              </w:rPr>
              <w:t>Staff, Prior Year Leaver</w:t>
            </w:r>
          </w:p>
        </w:tc>
      </w:tr>
    </w:tbl>
    <w:p w14:paraId="56E3A02C" w14:textId="77777777" w:rsidR="002E7965" w:rsidRPr="007E7700" w:rsidRDefault="002E7965">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00"/>
        <w:gridCol w:w="1171"/>
        <w:gridCol w:w="2156"/>
        <w:gridCol w:w="1612"/>
        <w:gridCol w:w="464"/>
        <w:gridCol w:w="1261"/>
        <w:gridCol w:w="1380"/>
      </w:tblGrid>
      <w:tr w:rsidR="007E7700" w:rsidRPr="007E7700" w14:paraId="3E8679EC" w14:textId="77777777" w:rsidTr="00BB752A">
        <w:trPr>
          <w:trHeight w:val="324"/>
          <w:jc w:val="center"/>
        </w:trPr>
        <w:tc>
          <w:tcPr>
            <w:tcW w:w="1700" w:type="dxa"/>
            <w:shd w:val="clear" w:color="auto" w:fill="E7E6E6" w:themeFill="background2"/>
            <w:vAlign w:val="center"/>
          </w:tcPr>
          <w:p w14:paraId="6251C0D1" w14:textId="77777777" w:rsidR="00946286" w:rsidRDefault="00946286" w:rsidP="00946286">
            <w:pPr>
              <w:ind w:right="9"/>
              <w:jc w:val="center"/>
              <w:rPr>
                <w:rFonts w:eastAsia="Arial" w:cs="Arial"/>
                <w:b/>
              </w:rPr>
            </w:pPr>
            <w:r>
              <w:rPr>
                <w:rFonts w:eastAsia="Arial" w:cs="Arial"/>
                <w:b/>
              </w:rPr>
              <w:lastRenderedPageBreak/>
              <w:t xml:space="preserve">Data </w:t>
            </w:r>
          </w:p>
          <w:p w14:paraId="0D494891" w14:textId="755F0935" w:rsidR="007C22D0" w:rsidRPr="007E7700" w:rsidRDefault="00946286" w:rsidP="00946286">
            <w:pPr>
              <w:ind w:right="9"/>
              <w:jc w:val="center"/>
              <w:rPr>
                <w:rFonts w:cs="Arial"/>
              </w:rPr>
            </w:pPr>
            <w:r w:rsidRPr="007E7700">
              <w:rPr>
                <w:rFonts w:eastAsia="Arial" w:cs="Arial"/>
                <w:b/>
              </w:rPr>
              <w:t>Element ID</w:t>
            </w:r>
          </w:p>
        </w:tc>
        <w:tc>
          <w:tcPr>
            <w:tcW w:w="5403" w:type="dxa"/>
            <w:gridSpan w:val="4"/>
            <w:shd w:val="clear" w:color="auto" w:fill="E7E6E6" w:themeFill="background2"/>
            <w:vAlign w:val="center"/>
          </w:tcPr>
          <w:p w14:paraId="4F71AAAE" w14:textId="06A5E0BE" w:rsidR="007C22D0" w:rsidRPr="007E7700" w:rsidRDefault="0054517E" w:rsidP="007C22D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6ADC467" w14:textId="77777777" w:rsidR="007C22D0" w:rsidRPr="007E7700" w:rsidRDefault="007C22D0" w:rsidP="007C22D0">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63549289" w14:textId="77777777" w:rsidR="007C22D0" w:rsidRPr="007E7700" w:rsidRDefault="007C22D0" w:rsidP="007C22D0">
            <w:pPr>
              <w:ind w:right="9"/>
              <w:jc w:val="center"/>
              <w:rPr>
                <w:rFonts w:cs="Arial"/>
              </w:rPr>
            </w:pPr>
            <w:r w:rsidRPr="007E7700">
              <w:rPr>
                <w:rFonts w:eastAsia="Arial" w:cs="Arial"/>
                <w:b/>
              </w:rPr>
              <w:t>Date Updated</w:t>
            </w:r>
          </w:p>
        </w:tc>
      </w:tr>
      <w:tr w:rsidR="007E7700" w:rsidRPr="007E7700" w14:paraId="3B280F8F" w14:textId="77777777" w:rsidTr="00BB752A">
        <w:trPr>
          <w:trHeight w:val="312"/>
          <w:jc w:val="center"/>
        </w:trPr>
        <w:tc>
          <w:tcPr>
            <w:tcW w:w="1700" w:type="dxa"/>
            <w:vAlign w:val="center"/>
          </w:tcPr>
          <w:p w14:paraId="480018A4" w14:textId="77777777" w:rsidR="007C22D0" w:rsidRPr="007E7700" w:rsidRDefault="007C22D0" w:rsidP="007C22D0">
            <w:pPr>
              <w:ind w:right="9"/>
              <w:jc w:val="center"/>
              <w:rPr>
                <w:rFonts w:cs="Arial"/>
              </w:rPr>
            </w:pPr>
            <w:r w:rsidRPr="007E7700">
              <w:rPr>
                <w:rFonts w:cs="Arial"/>
              </w:rPr>
              <w:t>E1082</w:t>
            </w:r>
          </w:p>
        </w:tc>
        <w:tc>
          <w:tcPr>
            <w:tcW w:w="5403" w:type="dxa"/>
            <w:gridSpan w:val="4"/>
            <w:vAlign w:val="center"/>
          </w:tcPr>
          <w:p w14:paraId="46BE377A" w14:textId="77777777" w:rsidR="007C22D0" w:rsidRPr="007E7700" w:rsidRDefault="007C22D0" w:rsidP="005378EA">
            <w:pPr>
              <w:pStyle w:val="Heading2"/>
            </w:pPr>
            <w:bookmarkStart w:id="172" w:name="_Toc164363967"/>
            <w:r w:rsidRPr="007E7700">
              <w:t>HomelessStatus</w:t>
            </w:r>
            <w:bookmarkEnd w:id="172"/>
          </w:p>
        </w:tc>
        <w:tc>
          <w:tcPr>
            <w:tcW w:w="1261" w:type="dxa"/>
            <w:vAlign w:val="center"/>
          </w:tcPr>
          <w:p w14:paraId="0A630C61" w14:textId="77777777" w:rsidR="007C22D0" w:rsidRPr="007E7700" w:rsidRDefault="007C22D0" w:rsidP="007C22D0">
            <w:pPr>
              <w:ind w:right="11"/>
              <w:jc w:val="center"/>
              <w:rPr>
                <w:rFonts w:cs="Arial"/>
              </w:rPr>
            </w:pPr>
            <w:r w:rsidRPr="007E7700">
              <w:rPr>
                <w:rFonts w:cs="Arial"/>
              </w:rPr>
              <w:t>03/01/2012</w:t>
            </w:r>
          </w:p>
        </w:tc>
        <w:tc>
          <w:tcPr>
            <w:tcW w:w="1380" w:type="dxa"/>
            <w:vAlign w:val="center"/>
          </w:tcPr>
          <w:p w14:paraId="14DE9C8A" w14:textId="77777777" w:rsidR="007C22D0" w:rsidRPr="007E7700" w:rsidRDefault="007C22D0" w:rsidP="007C22D0">
            <w:pPr>
              <w:jc w:val="center"/>
              <w:rPr>
                <w:rFonts w:cs="Arial"/>
              </w:rPr>
            </w:pPr>
            <w:r w:rsidRPr="007E7700">
              <w:rPr>
                <w:rFonts w:cs="Arial"/>
              </w:rPr>
              <w:t>03/01/2017</w:t>
            </w:r>
          </w:p>
        </w:tc>
      </w:tr>
      <w:tr w:rsidR="007E7700" w:rsidRPr="007E7700" w14:paraId="40DE2984" w14:textId="77777777" w:rsidTr="00BB752A">
        <w:trPr>
          <w:trHeight w:val="312"/>
          <w:jc w:val="center"/>
        </w:trPr>
        <w:tc>
          <w:tcPr>
            <w:tcW w:w="9744" w:type="dxa"/>
            <w:gridSpan w:val="7"/>
            <w:shd w:val="clear" w:color="auto" w:fill="E7E6E6" w:themeFill="background2"/>
            <w:vAlign w:val="center"/>
          </w:tcPr>
          <w:p w14:paraId="0AE9A7FC" w14:textId="77777777" w:rsidR="007C22D0" w:rsidRPr="007E7700" w:rsidRDefault="007C22D0" w:rsidP="007C22D0">
            <w:pPr>
              <w:ind w:right="2"/>
              <w:jc w:val="center"/>
              <w:rPr>
                <w:rFonts w:cs="Arial"/>
              </w:rPr>
            </w:pPr>
            <w:r w:rsidRPr="007E7700">
              <w:rPr>
                <w:rFonts w:eastAsia="Arial" w:cs="Arial"/>
                <w:b/>
              </w:rPr>
              <w:t>Definition</w:t>
            </w:r>
          </w:p>
        </w:tc>
      </w:tr>
      <w:tr w:rsidR="007E7700" w:rsidRPr="007E7700" w14:paraId="54595011" w14:textId="77777777" w:rsidTr="00BB752A">
        <w:trPr>
          <w:trHeight w:val="588"/>
          <w:jc w:val="center"/>
        </w:trPr>
        <w:tc>
          <w:tcPr>
            <w:tcW w:w="9744" w:type="dxa"/>
            <w:gridSpan w:val="7"/>
            <w:vAlign w:val="center"/>
          </w:tcPr>
          <w:p w14:paraId="25EB84EC" w14:textId="77777777" w:rsidR="007C22D0" w:rsidRPr="007E7700" w:rsidRDefault="007C22D0" w:rsidP="007C22D0">
            <w:pPr>
              <w:ind w:left="55"/>
              <w:rPr>
                <w:rFonts w:cs="Arial"/>
              </w:rPr>
            </w:pPr>
            <w:r w:rsidRPr="007E7700">
              <w:rPr>
                <w:rFonts w:cs="Arial"/>
                <w:b/>
                <w:bCs/>
              </w:rPr>
              <w:t>HomelessStatus</w:t>
            </w:r>
            <w:r w:rsidRPr="007E7700">
              <w:rPr>
                <w:rFonts w:cs="Arial"/>
              </w:rPr>
              <w:t xml:space="preserve"> as defined by 42 U.S.C. Section 11434(a), the term “homeless children and youths” —</w:t>
            </w:r>
          </w:p>
          <w:p w14:paraId="57570EA6" w14:textId="77777777" w:rsidR="007C22D0" w:rsidRPr="007E7700" w:rsidRDefault="007C22D0" w:rsidP="007C22D0">
            <w:pPr>
              <w:ind w:left="55"/>
              <w:rPr>
                <w:rFonts w:cs="Arial"/>
              </w:rPr>
            </w:pPr>
            <w:r w:rsidRPr="007E7700">
              <w:rPr>
                <w:rFonts w:cs="Arial"/>
              </w:rPr>
              <w:t>(A) means individuals who lack a fixed, regular, and adequate nighttime residence [within the meaning of section 11302(a)(1)]; and</w:t>
            </w:r>
          </w:p>
          <w:p w14:paraId="41D9E9FF" w14:textId="77777777" w:rsidR="007C22D0" w:rsidRPr="007E7700" w:rsidRDefault="007C22D0" w:rsidP="007C22D0">
            <w:pPr>
              <w:ind w:left="55"/>
              <w:rPr>
                <w:rFonts w:cs="Arial"/>
              </w:rPr>
            </w:pPr>
          </w:p>
          <w:p w14:paraId="5FF2A07F" w14:textId="77777777" w:rsidR="007C22D0" w:rsidRPr="007E7700" w:rsidRDefault="007C22D0" w:rsidP="007C22D0">
            <w:pPr>
              <w:ind w:left="55"/>
              <w:rPr>
                <w:rFonts w:cs="Arial"/>
              </w:rPr>
            </w:pPr>
            <w:r w:rsidRPr="007E7700">
              <w:rPr>
                <w:rFonts w:cs="Arial"/>
              </w:rPr>
              <w:t>(B) includes —</w:t>
            </w:r>
          </w:p>
          <w:p w14:paraId="7A03FF33" w14:textId="77777777" w:rsidR="007C22D0" w:rsidRPr="007E7700" w:rsidRDefault="007C22D0" w:rsidP="007C22D0">
            <w:pPr>
              <w:ind w:left="55"/>
              <w:rPr>
                <w:rFonts w:cs="Arial"/>
              </w:rPr>
            </w:pPr>
          </w:p>
          <w:p w14:paraId="06624A48" w14:textId="77777777" w:rsidR="007C22D0" w:rsidRPr="007E7700" w:rsidRDefault="007C22D0" w:rsidP="007C22D0">
            <w:pPr>
              <w:ind w:left="55"/>
              <w:rPr>
                <w:rFonts w:cs="Arial"/>
              </w:rPr>
            </w:pPr>
            <w:r w:rsidRPr="007E7700">
              <w:rPr>
                <w:rFonts w:cs="Arial"/>
              </w:rPr>
              <w:t>(i) 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w:t>
            </w:r>
          </w:p>
          <w:p w14:paraId="03C85E4A" w14:textId="77777777" w:rsidR="007C22D0" w:rsidRPr="007E7700" w:rsidRDefault="007C22D0" w:rsidP="007C22D0">
            <w:pPr>
              <w:ind w:left="55"/>
              <w:rPr>
                <w:rFonts w:cs="Arial"/>
              </w:rPr>
            </w:pPr>
          </w:p>
          <w:p w14:paraId="38D5DDDA" w14:textId="77777777" w:rsidR="007C22D0" w:rsidRPr="007E7700" w:rsidRDefault="007C22D0" w:rsidP="007C22D0">
            <w:pPr>
              <w:ind w:left="55"/>
              <w:rPr>
                <w:rFonts w:cs="Arial"/>
              </w:rPr>
            </w:pPr>
            <w:r w:rsidRPr="007E7700">
              <w:rPr>
                <w:rFonts w:cs="Arial"/>
              </w:rPr>
              <w:t>(ii) children and youths who have a primary nighttime residence that is a public or private place not designed for or ordinarily used as a regular sleeping accommodation for human beings [within the meaning of section 11302(a)(2)(C)];</w:t>
            </w:r>
          </w:p>
          <w:p w14:paraId="7FACCB09" w14:textId="77777777" w:rsidR="007C22D0" w:rsidRPr="007E7700" w:rsidRDefault="007C22D0" w:rsidP="007C22D0">
            <w:pPr>
              <w:ind w:left="55"/>
              <w:rPr>
                <w:rFonts w:cs="Arial"/>
              </w:rPr>
            </w:pPr>
          </w:p>
          <w:p w14:paraId="22F6061E" w14:textId="77777777" w:rsidR="007C22D0" w:rsidRPr="007E7700" w:rsidRDefault="007C22D0" w:rsidP="007C22D0">
            <w:pPr>
              <w:ind w:left="55"/>
              <w:rPr>
                <w:rFonts w:cs="Arial"/>
              </w:rPr>
            </w:pPr>
            <w:r w:rsidRPr="007E7700">
              <w:rPr>
                <w:rFonts w:cs="Arial"/>
              </w:rPr>
              <w:t>(iii) children and youths who are living in cars, parks, public spaces, abandoned buildings, substandard housing, bus or train stations, or similar settings; and</w:t>
            </w:r>
          </w:p>
          <w:p w14:paraId="53556B76" w14:textId="77777777" w:rsidR="007C22D0" w:rsidRPr="007E7700" w:rsidRDefault="007C22D0" w:rsidP="007C22D0">
            <w:pPr>
              <w:ind w:left="55"/>
              <w:rPr>
                <w:rFonts w:cs="Arial"/>
              </w:rPr>
            </w:pPr>
          </w:p>
          <w:p w14:paraId="0F088169" w14:textId="77777777" w:rsidR="007C22D0" w:rsidRPr="007E7700" w:rsidRDefault="007C22D0" w:rsidP="007C22D0">
            <w:pPr>
              <w:ind w:left="55"/>
              <w:rPr>
                <w:rFonts w:cs="Arial"/>
              </w:rPr>
            </w:pPr>
            <w:r w:rsidRPr="007E7700">
              <w:rPr>
                <w:rFonts w:cs="Arial"/>
              </w:rPr>
              <w:t>(iv) migratory children (as such term is defined in section 6399 of title 20) who qualify as homeless for the purposes of this subtitle because the children are living in circumstances described in clauses (i) through (iii).</w:t>
            </w:r>
          </w:p>
        </w:tc>
      </w:tr>
      <w:tr w:rsidR="007E7700" w:rsidRPr="007E7700" w14:paraId="13CB1FB0" w14:textId="77777777" w:rsidTr="00BB752A">
        <w:trPr>
          <w:trHeight w:val="324"/>
          <w:jc w:val="center"/>
        </w:trPr>
        <w:tc>
          <w:tcPr>
            <w:tcW w:w="9744" w:type="dxa"/>
            <w:gridSpan w:val="7"/>
            <w:shd w:val="clear" w:color="auto" w:fill="E7E6E6" w:themeFill="background2"/>
            <w:vAlign w:val="center"/>
          </w:tcPr>
          <w:p w14:paraId="01617B7D" w14:textId="77777777" w:rsidR="007C22D0" w:rsidRPr="007E7700" w:rsidRDefault="007C22D0" w:rsidP="007C22D0">
            <w:pPr>
              <w:ind w:right="2"/>
              <w:jc w:val="center"/>
              <w:rPr>
                <w:rFonts w:cs="Arial"/>
              </w:rPr>
            </w:pPr>
            <w:r w:rsidRPr="007E7700">
              <w:rPr>
                <w:rFonts w:eastAsia="Arial" w:cs="Arial"/>
                <w:b/>
              </w:rPr>
              <w:t>Special Instructions</w:t>
            </w:r>
          </w:p>
        </w:tc>
      </w:tr>
      <w:tr w:rsidR="007E7700" w:rsidRPr="007E7700" w14:paraId="675693FB" w14:textId="77777777" w:rsidTr="00BB752A">
        <w:trPr>
          <w:trHeight w:val="1548"/>
          <w:jc w:val="center"/>
        </w:trPr>
        <w:tc>
          <w:tcPr>
            <w:tcW w:w="9744" w:type="dxa"/>
            <w:gridSpan w:val="7"/>
          </w:tcPr>
          <w:p w14:paraId="728B5C08" w14:textId="77777777" w:rsidR="007C22D0" w:rsidRPr="007E7700" w:rsidRDefault="007C22D0" w:rsidP="007C22D0">
            <w:pPr>
              <w:ind w:left="58"/>
              <w:rPr>
                <w:rFonts w:cs="Arial"/>
              </w:rPr>
            </w:pPr>
            <w:r w:rsidRPr="007E7700">
              <w:rPr>
                <w:rFonts w:cs="Arial"/>
              </w:rPr>
              <w:lastRenderedPageBreak/>
              <w:t>The McKinney-Vento Act requires that every school district designate a homeless liaison. Contact your local homeless liaison for questions about the statutory definition of homelessness in the McKinney-Vento Act, whether or not a student meets that definition, and what category of living situation is appropriate.  Information can also be obtained from the Texas Homeless Education Office. To contact the Texas Homeless Education Office, call 1-800-446-3142.</w:t>
            </w:r>
          </w:p>
        </w:tc>
      </w:tr>
      <w:tr w:rsidR="008A501D" w:rsidRPr="007E7700" w14:paraId="2530FF25" w14:textId="77777777" w:rsidTr="00041ECC">
        <w:trPr>
          <w:trHeight w:val="324"/>
          <w:jc w:val="center"/>
        </w:trPr>
        <w:tc>
          <w:tcPr>
            <w:tcW w:w="2871" w:type="dxa"/>
            <w:gridSpan w:val="2"/>
            <w:shd w:val="clear" w:color="auto" w:fill="E7E6E6" w:themeFill="background2"/>
            <w:vAlign w:val="center"/>
          </w:tcPr>
          <w:p w14:paraId="365F08E7" w14:textId="375F00A3" w:rsidR="008A501D" w:rsidRPr="007E7700" w:rsidRDefault="008A501D" w:rsidP="008A501D">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6E54FDF" w14:textId="50A916D3" w:rsidR="008A501D" w:rsidRPr="007E7700" w:rsidRDefault="008A501D" w:rsidP="008A501D">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6360291" w14:textId="01DD822F" w:rsidR="008A501D" w:rsidRPr="007E7700" w:rsidRDefault="008A501D" w:rsidP="008A501D">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10D4585" w14:textId="77777777" w:rsidR="008A501D" w:rsidRPr="007E7700" w:rsidRDefault="008A501D" w:rsidP="008A501D">
            <w:pPr>
              <w:ind w:right="6"/>
              <w:jc w:val="center"/>
              <w:rPr>
                <w:rFonts w:cs="Arial"/>
              </w:rPr>
            </w:pPr>
            <w:r w:rsidRPr="007E7700">
              <w:rPr>
                <w:rFonts w:eastAsia="Arial" w:cs="Arial"/>
                <w:b/>
              </w:rPr>
              <w:t>Domain of Values</w:t>
            </w:r>
          </w:p>
        </w:tc>
      </w:tr>
      <w:tr w:rsidR="008A501D" w:rsidRPr="007E7700" w14:paraId="02B5D147" w14:textId="77777777" w:rsidTr="009A3CA5">
        <w:trPr>
          <w:trHeight w:val="312"/>
          <w:jc w:val="center"/>
        </w:trPr>
        <w:tc>
          <w:tcPr>
            <w:tcW w:w="2871" w:type="dxa"/>
            <w:gridSpan w:val="2"/>
            <w:vAlign w:val="center"/>
          </w:tcPr>
          <w:p w14:paraId="4E566254" w14:textId="77777777" w:rsidR="00070A4C" w:rsidRDefault="008A501D" w:rsidP="00070A4C">
            <w:pPr>
              <w:ind w:right="14"/>
              <w:jc w:val="center"/>
              <w:rPr>
                <w:rFonts w:cs="Arial"/>
              </w:rPr>
            </w:pPr>
            <w:r w:rsidRPr="007E7700">
              <w:rPr>
                <w:rFonts w:cs="Arial"/>
              </w:rPr>
              <w:t>HomelessStatus</w:t>
            </w:r>
          </w:p>
          <w:p w14:paraId="4BD30B96" w14:textId="16686877" w:rsidR="008A501D" w:rsidRPr="007E7700" w:rsidRDefault="00070A4C" w:rsidP="00070A4C">
            <w:pPr>
              <w:ind w:right="14"/>
              <w:jc w:val="center"/>
              <w:rPr>
                <w:rFonts w:cs="Arial"/>
              </w:rPr>
            </w:pPr>
            <w:r>
              <w:rPr>
                <w:rFonts w:cs="Arial"/>
              </w:rPr>
              <w:t>(C189)</w:t>
            </w:r>
          </w:p>
        </w:tc>
        <w:tc>
          <w:tcPr>
            <w:tcW w:w="2156" w:type="dxa"/>
            <w:vAlign w:val="center"/>
          </w:tcPr>
          <w:p w14:paraId="7A7063F6" w14:textId="71DBAA17" w:rsidR="008A501D" w:rsidRPr="007E7700" w:rsidRDefault="008A501D" w:rsidP="008A501D">
            <w:pPr>
              <w:ind w:right="5"/>
              <w:jc w:val="center"/>
              <w:rPr>
                <w:rFonts w:cs="Arial"/>
              </w:rPr>
            </w:pPr>
          </w:p>
        </w:tc>
        <w:tc>
          <w:tcPr>
            <w:tcW w:w="1612" w:type="dxa"/>
            <w:vAlign w:val="center"/>
          </w:tcPr>
          <w:p w14:paraId="44B7D8D7" w14:textId="29D7FD46" w:rsidR="008A501D" w:rsidRPr="007E7700" w:rsidRDefault="008A501D" w:rsidP="008A501D">
            <w:pPr>
              <w:ind w:right="5"/>
              <w:jc w:val="center"/>
              <w:rPr>
                <w:rFonts w:cs="Arial"/>
              </w:rPr>
            </w:pPr>
            <w:r w:rsidRPr="007E7700">
              <w:rPr>
                <w:rFonts w:cs="Arial"/>
              </w:rPr>
              <w:t>Descriptor</w:t>
            </w:r>
          </w:p>
        </w:tc>
        <w:tc>
          <w:tcPr>
            <w:tcW w:w="3105" w:type="dxa"/>
            <w:gridSpan w:val="3"/>
            <w:vAlign w:val="center"/>
          </w:tcPr>
          <w:p w14:paraId="5C068F57" w14:textId="77777777" w:rsidR="008A501D" w:rsidRPr="007E7700" w:rsidRDefault="008A501D" w:rsidP="008A501D">
            <w:pPr>
              <w:ind w:right="6"/>
              <w:jc w:val="center"/>
              <w:rPr>
                <w:rFonts w:cs="Arial"/>
              </w:rPr>
            </w:pPr>
          </w:p>
        </w:tc>
      </w:tr>
      <w:tr w:rsidR="008A501D" w:rsidRPr="007E7700" w14:paraId="35FF8BEE" w14:textId="77777777" w:rsidTr="00BB752A">
        <w:trPr>
          <w:trHeight w:val="324"/>
          <w:jc w:val="center"/>
        </w:trPr>
        <w:tc>
          <w:tcPr>
            <w:tcW w:w="9744" w:type="dxa"/>
            <w:gridSpan w:val="7"/>
            <w:shd w:val="clear" w:color="auto" w:fill="E7E6E6" w:themeFill="background2"/>
            <w:vAlign w:val="center"/>
          </w:tcPr>
          <w:p w14:paraId="142A4E03" w14:textId="77777777" w:rsidR="008A501D" w:rsidRPr="007E7700" w:rsidRDefault="008A501D" w:rsidP="008A501D">
            <w:pPr>
              <w:ind w:right="2"/>
              <w:jc w:val="center"/>
              <w:rPr>
                <w:rFonts w:cs="Arial"/>
              </w:rPr>
            </w:pPr>
            <w:r w:rsidRPr="007E7700">
              <w:rPr>
                <w:rFonts w:eastAsia="Arial" w:cs="Arial"/>
                <w:b/>
              </w:rPr>
              <w:t>Used in Entity</w:t>
            </w:r>
          </w:p>
        </w:tc>
      </w:tr>
      <w:tr w:rsidR="008A501D" w:rsidRPr="007E7700" w14:paraId="7168AB9A" w14:textId="77777777" w:rsidTr="00BB752A">
        <w:trPr>
          <w:trHeight w:val="323"/>
          <w:jc w:val="center"/>
        </w:trPr>
        <w:tc>
          <w:tcPr>
            <w:tcW w:w="9744" w:type="dxa"/>
            <w:gridSpan w:val="7"/>
            <w:vAlign w:val="center"/>
          </w:tcPr>
          <w:p w14:paraId="27A7F4D7" w14:textId="676E323C" w:rsidR="008A501D" w:rsidRPr="007E7700" w:rsidRDefault="008A501D" w:rsidP="008A501D">
            <w:pPr>
              <w:ind w:left="55"/>
              <w:rPr>
                <w:rFonts w:cs="Arial"/>
              </w:rPr>
            </w:pPr>
            <w:r w:rsidRPr="007E7700">
              <w:rPr>
                <w:rFonts w:cs="Arial"/>
              </w:rPr>
              <w:t>StudentEducationOrganizationAssociation.HomelessStatusSet</w:t>
            </w:r>
            <w:r>
              <w:rPr>
                <w:rFonts w:cs="Arial"/>
              </w:rPr>
              <w:t>, PriorYearLeaver</w:t>
            </w:r>
          </w:p>
        </w:tc>
      </w:tr>
      <w:tr w:rsidR="008A501D" w:rsidRPr="007E7700" w14:paraId="36F7FCF9" w14:textId="77777777" w:rsidTr="00BB752A">
        <w:trPr>
          <w:trHeight w:val="323"/>
          <w:jc w:val="center"/>
        </w:trPr>
        <w:tc>
          <w:tcPr>
            <w:tcW w:w="9744" w:type="dxa"/>
            <w:gridSpan w:val="7"/>
            <w:shd w:val="clear" w:color="auto" w:fill="E7E6E6" w:themeFill="background2"/>
            <w:vAlign w:val="center"/>
          </w:tcPr>
          <w:p w14:paraId="578C286F" w14:textId="77777777" w:rsidR="008A501D" w:rsidRPr="007E7700" w:rsidRDefault="008A501D" w:rsidP="008A501D">
            <w:pPr>
              <w:ind w:left="55"/>
              <w:jc w:val="center"/>
              <w:rPr>
                <w:rFonts w:cs="Arial"/>
                <w:b/>
                <w:bCs/>
              </w:rPr>
            </w:pPr>
            <w:r w:rsidRPr="007E7700">
              <w:rPr>
                <w:rFonts w:cs="Arial"/>
                <w:b/>
                <w:bCs/>
              </w:rPr>
              <w:t>Used in Domain</w:t>
            </w:r>
          </w:p>
        </w:tc>
      </w:tr>
      <w:tr w:rsidR="008A501D" w:rsidRPr="007E7700" w14:paraId="2C911E59" w14:textId="77777777" w:rsidTr="00BB752A">
        <w:trPr>
          <w:trHeight w:val="375"/>
          <w:jc w:val="center"/>
        </w:trPr>
        <w:tc>
          <w:tcPr>
            <w:tcW w:w="9744" w:type="dxa"/>
            <w:gridSpan w:val="7"/>
            <w:vAlign w:val="center"/>
          </w:tcPr>
          <w:p w14:paraId="62B09D58" w14:textId="7DC1373A" w:rsidR="008A501D" w:rsidRPr="007E7700" w:rsidRDefault="008A501D" w:rsidP="008A501D">
            <w:pPr>
              <w:ind w:left="55"/>
              <w:rPr>
                <w:rFonts w:cs="Arial"/>
              </w:rPr>
            </w:pPr>
            <w:r>
              <w:rPr>
                <w:rFonts w:cs="Arial"/>
              </w:rPr>
              <w:t>Student Identification and Demographics, Prior Year Leaver</w:t>
            </w:r>
          </w:p>
        </w:tc>
      </w:tr>
    </w:tbl>
    <w:p w14:paraId="782FAF98" w14:textId="031A6FF9" w:rsidR="00483816" w:rsidRDefault="00483816" w:rsidP="00483816"/>
    <w:tbl>
      <w:tblPr>
        <w:tblStyle w:val="TableGrid0"/>
        <w:tblW w:w="128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3320"/>
        <w:gridCol w:w="4320"/>
        <w:gridCol w:w="3870"/>
      </w:tblGrid>
      <w:tr w:rsidR="00483816" w:rsidRPr="008F37FA" w14:paraId="47A9D281" w14:textId="77777777" w:rsidTr="00483816">
        <w:trPr>
          <w:cantSplit/>
        </w:trPr>
        <w:tc>
          <w:tcPr>
            <w:tcW w:w="1345" w:type="dxa"/>
            <w:shd w:val="clear" w:color="auto" w:fill="E7E6E6" w:themeFill="background2"/>
            <w:vAlign w:val="center"/>
          </w:tcPr>
          <w:p w14:paraId="4E355B77" w14:textId="77777777" w:rsidR="00483816" w:rsidRPr="00483816" w:rsidRDefault="00483816" w:rsidP="00DE28D6">
            <w:pPr>
              <w:jc w:val="center"/>
              <w:rPr>
                <w:b/>
                <w:bCs/>
              </w:rPr>
            </w:pPr>
            <w:r w:rsidRPr="00483816">
              <w:rPr>
                <w:b/>
                <w:bCs/>
              </w:rPr>
              <w:t>Data Element Id</w:t>
            </w:r>
          </w:p>
        </w:tc>
        <w:tc>
          <w:tcPr>
            <w:tcW w:w="3320" w:type="dxa"/>
            <w:shd w:val="clear" w:color="auto" w:fill="E7E6E6" w:themeFill="background2"/>
            <w:vAlign w:val="center"/>
          </w:tcPr>
          <w:p w14:paraId="7002D5F8" w14:textId="77777777" w:rsidR="00483816" w:rsidRPr="00483816" w:rsidRDefault="00483816" w:rsidP="00DE28D6">
            <w:pPr>
              <w:rPr>
                <w:b/>
                <w:bCs/>
              </w:rPr>
            </w:pPr>
            <w:r w:rsidRPr="00483816">
              <w:rPr>
                <w:b/>
                <w:bCs/>
              </w:rPr>
              <w:t>Data Element</w:t>
            </w:r>
          </w:p>
        </w:tc>
        <w:tc>
          <w:tcPr>
            <w:tcW w:w="4320" w:type="dxa"/>
            <w:shd w:val="clear" w:color="auto" w:fill="E7E6E6" w:themeFill="background2"/>
            <w:vAlign w:val="center"/>
          </w:tcPr>
          <w:p w14:paraId="37D780F5" w14:textId="77777777" w:rsidR="00483816" w:rsidRPr="00483816" w:rsidRDefault="00483816" w:rsidP="00DE28D6">
            <w:pPr>
              <w:rPr>
                <w:b/>
                <w:bCs/>
              </w:rPr>
            </w:pPr>
            <w:r w:rsidRPr="00483816">
              <w:rPr>
                <w:b/>
                <w:bCs/>
              </w:rPr>
              <w:t>Begin Date Definition</w:t>
            </w:r>
          </w:p>
        </w:tc>
        <w:tc>
          <w:tcPr>
            <w:tcW w:w="3870" w:type="dxa"/>
            <w:shd w:val="clear" w:color="auto" w:fill="E7E6E6" w:themeFill="background2"/>
            <w:vAlign w:val="center"/>
          </w:tcPr>
          <w:p w14:paraId="617B0634" w14:textId="77777777" w:rsidR="00483816" w:rsidRPr="00483816" w:rsidRDefault="00483816" w:rsidP="00DE28D6">
            <w:pPr>
              <w:rPr>
                <w:b/>
                <w:bCs/>
              </w:rPr>
            </w:pPr>
            <w:r w:rsidRPr="00483816">
              <w:rPr>
                <w:b/>
                <w:bCs/>
              </w:rPr>
              <w:t>End Date Definition</w:t>
            </w:r>
          </w:p>
        </w:tc>
      </w:tr>
      <w:tr w:rsidR="00483816" w:rsidRPr="00A97CFC" w14:paraId="493C9768" w14:textId="77777777" w:rsidTr="00483816">
        <w:trPr>
          <w:cantSplit/>
        </w:trPr>
        <w:tc>
          <w:tcPr>
            <w:tcW w:w="1345" w:type="dxa"/>
          </w:tcPr>
          <w:p w14:paraId="58FD81FE" w14:textId="77777777" w:rsidR="00483816" w:rsidRDefault="00483816" w:rsidP="00DE28D6">
            <w:pPr>
              <w:jc w:val="center"/>
            </w:pPr>
            <w:r>
              <w:t>E1082</w:t>
            </w:r>
          </w:p>
        </w:tc>
        <w:tc>
          <w:tcPr>
            <w:tcW w:w="3320" w:type="dxa"/>
          </w:tcPr>
          <w:p w14:paraId="1070D307" w14:textId="77777777" w:rsidR="00483816" w:rsidRDefault="00483816" w:rsidP="00DE28D6">
            <w:r w:rsidRPr="00815E57">
              <w:t>HomelessStatus</w:t>
            </w:r>
          </w:p>
        </w:tc>
        <w:tc>
          <w:tcPr>
            <w:tcW w:w="4320" w:type="dxa"/>
          </w:tcPr>
          <w:p w14:paraId="535C80A5" w14:textId="77777777" w:rsidR="00483816" w:rsidRDefault="00483816" w:rsidP="00DE28D6">
            <w:r w:rsidRPr="00D87081">
              <w:rPr>
                <w:b/>
                <w:bCs/>
              </w:rPr>
              <w:t>BeginDate</w:t>
            </w:r>
            <w:r w:rsidRPr="0046777E">
              <w:t xml:space="preserve"> </w:t>
            </w:r>
            <w:r>
              <w:t xml:space="preserve">(E3010) </w:t>
            </w:r>
            <w:r w:rsidRPr="00815E57">
              <w:t>is the first instructional day in the current school year a student is assigned to the HomelessStatus descriptor.</w:t>
            </w:r>
          </w:p>
        </w:tc>
        <w:tc>
          <w:tcPr>
            <w:tcW w:w="3870" w:type="dxa"/>
          </w:tcPr>
          <w:p w14:paraId="1EC01043" w14:textId="77777777" w:rsidR="00483816" w:rsidRPr="00A97CFC" w:rsidRDefault="00483816" w:rsidP="00DE28D6">
            <w:r w:rsidRPr="00D87081">
              <w:rPr>
                <w:b/>
                <w:bCs/>
              </w:rPr>
              <w:t>EndDate</w:t>
            </w:r>
            <w:r>
              <w:t xml:space="preserve"> (E3020)</w:t>
            </w:r>
            <w:r w:rsidRPr="00815E57">
              <w:t xml:space="preserve"> is the first day after the last instructional day a student is no longer assigned to the HomelessStatus descriptor.</w:t>
            </w:r>
          </w:p>
        </w:tc>
      </w:tr>
    </w:tbl>
    <w:p w14:paraId="284652BD" w14:textId="77777777" w:rsidR="00483816" w:rsidRDefault="00483816">
      <w:pPr>
        <w:spacing w:after="160"/>
      </w:pPr>
    </w:p>
    <w:p w14:paraId="76F72A30" w14:textId="77777777" w:rsidR="00483816" w:rsidRDefault="00483816">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CAD6CFC" w14:textId="77777777" w:rsidTr="00BB752A">
        <w:trPr>
          <w:trHeight w:val="324"/>
          <w:jc w:val="center"/>
        </w:trPr>
        <w:tc>
          <w:tcPr>
            <w:tcW w:w="1612" w:type="dxa"/>
            <w:shd w:val="clear" w:color="auto" w:fill="E7E6E6" w:themeFill="background2"/>
            <w:vAlign w:val="center"/>
          </w:tcPr>
          <w:p w14:paraId="16BFECDF" w14:textId="77777777" w:rsidR="00946286" w:rsidRDefault="00946286" w:rsidP="00946286">
            <w:pPr>
              <w:ind w:right="9"/>
              <w:jc w:val="center"/>
              <w:rPr>
                <w:rFonts w:eastAsia="Arial" w:cs="Arial"/>
                <w:b/>
              </w:rPr>
            </w:pPr>
            <w:r>
              <w:rPr>
                <w:rFonts w:eastAsia="Arial" w:cs="Arial"/>
                <w:b/>
              </w:rPr>
              <w:lastRenderedPageBreak/>
              <w:t xml:space="preserve">Data </w:t>
            </w:r>
          </w:p>
          <w:p w14:paraId="6F9712E4" w14:textId="5BEEF5FC" w:rsidR="007C22D0"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1BCA898" w14:textId="645C5A9E" w:rsidR="007C22D0" w:rsidRPr="007E7700" w:rsidRDefault="0054517E" w:rsidP="007C22D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D9C9B20" w14:textId="77777777" w:rsidR="007C22D0" w:rsidRPr="007E7700" w:rsidRDefault="007C22D0" w:rsidP="007C22D0">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BF7CE2D" w14:textId="77777777" w:rsidR="007C22D0" w:rsidRPr="007E7700" w:rsidRDefault="007C22D0" w:rsidP="007C22D0">
            <w:pPr>
              <w:ind w:right="9"/>
              <w:jc w:val="center"/>
              <w:rPr>
                <w:rFonts w:cs="Arial"/>
              </w:rPr>
            </w:pPr>
            <w:r w:rsidRPr="007E7700">
              <w:rPr>
                <w:rFonts w:eastAsia="Arial" w:cs="Arial"/>
                <w:b/>
              </w:rPr>
              <w:t>Date Updated</w:t>
            </w:r>
          </w:p>
        </w:tc>
      </w:tr>
      <w:tr w:rsidR="007E7700" w:rsidRPr="007E7700" w14:paraId="3BAAA958" w14:textId="77777777" w:rsidTr="00BB752A">
        <w:trPr>
          <w:trHeight w:val="312"/>
          <w:jc w:val="center"/>
        </w:trPr>
        <w:tc>
          <w:tcPr>
            <w:tcW w:w="1612" w:type="dxa"/>
            <w:vAlign w:val="center"/>
          </w:tcPr>
          <w:p w14:paraId="243AFB2E" w14:textId="77777777" w:rsidR="007C22D0" w:rsidRPr="007E7700" w:rsidRDefault="007C22D0" w:rsidP="007C22D0">
            <w:pPr>
              <w:ind w:right="9"/>
              <w:jc w:val="center"/>
              <w:rPr>
                <w:rFonts w:cs="Arial"/>
              </w:rPr>
            </w:pPr>
            <w:r w:rsidRPr="007E7700">
              <w:rPr>
                <w:rFonts w:cs="Arial"/>
              </w:rPr>
              <w:t>E1440</w:t>
            </w:r>
          </w:p>
        </w:tc>
        <w:tc>
          <w:tcPr>
            <w:tcW w:w="5491" w:type="dxa"/>
            <w:gridSpan w:val="4"/>
            <w:vAlign w:val="center"/>
          </w:tcPr>
          <w:p w14:paraId="05C2E277" w14:textId="77777777" w:rsidR="007C22D0" w:rsidRPr="007E7700" w:rsidRDefault="007C22D0" w:rsidP="005378EA">
            <w:pPr>
              <w:pStyle w:val="Heading2"/>
            </w:pPr>
            <w:bookmarkStart w:id="173" w:name="_Toc164363968"/>
            <w:r w:rsidRPr="007E7700">
              <w:t>HomeroomIndicator</w:t>
            </w:r>
            <w:bookmarkEnd w:id="173"/>
          </w:p>
        </w:tc>
        <w:tc>
          <w:tcPr>
            <w:tcW w:w="1261" w:type="dxa"/>
            <w:vAlign w:val="center"/>
          </w:tcPr>
          <w:p w14:paraId="20769F09" w14:textId="77777777" w:rsidR="007C22D0" w:rsidRPr="007E7700" w:rsidRDefault="007C22D0" w:rsidP="007C22D0">
            <w:pPr>
              <w:ind w:right="11"/>
              <w:jc w:val="center"/>
              <w:rPr>
                <w:rFonts w:cs="Arial"/>
              </w:rPr>
            </w:pPr>
            <w:r w:rsidRPr="007E7700">
              <w:rPr>
                <w:rFonts w:cs="Arial"/>
              </w:rPr>
              <w:t>03/01/2012</w:t>
            </w:r>
          </w:p>
        </w:tc>
        <w:tc>
          <w:tcPr>
            <w:tcW w:w="1380" w:type="dxa"/>
            <w:vAlign w:val="center"/>
          </w:tcPr>
          <w:p w14:paraId="01BFF1C4" w14:textId="77777777" w:rsidR="007C22D0" w:rsidRPr="007E7700" w:rsidRDefault="007C22D0" w:rsidP="007C22D0">
            <w:pPr>
              <w:jc w:val="center"/>
              <w:rPr>
                <w:rFonts w:cs="Arial"/>
              </w:rPr>
            </w:pPr>
            <w:r w:rsidRPr="007E7700">
              <w:rPr>
                <w:rFonts w:cs="Arial"/>
              </w:rPr>
              <w:t>12/01/2019</w:t>
            </w:r>
          </w:p>
        </w:tc>
      </w:tr>
      <w:tr w:rsidR="007E7700" w:rsidRPr="007E7700" w14:paraId="40FCD564" w14:textId="77777777" w:rsidTr="00BB752A">
        <w:trPr>
          <w:trHeight w:val="312"/>
          <w:jc w:val="center"/>
        </w:trPr>
        <w:tc>
          <w:tcPr>
            <w:tcW w:w="9744" w:type="dxa"/>
            <w:gridSpan w:val="7"/>
            <w:shd w:val="clear" w:color="auto" w:fill="E7E6E6" w:themeFill="background2"/>
            <w:vAlign w:val="center"/>
          </w:tcPr>
          <w:p w14:paraId="1D2F7734" w14:textId="77777777" w:rsidR="007C22D0" w:rsidRPr="007E7700" w:rsidRDefault="007C22D0" w:rsidP="007C22D0">
            <w:pPr>
              <w:ind w:right="2"/>
              <w:jc w:val="center"/>
              <w:rPr>
                <w:rFonts w:cs="Arial"/>
              </w:rPr>
            </w:pPr>
            <w:r w:rsidRPr="007E7700">
              <w:rPr>
                <w:rFonts w:eastAsia="Arial" w:cs="Arial"/>
                <w:b/>
              </w:rPr>
              <w:t>Definition</w:t>
            </w:r>
          </w:p>
        </w:tc>
      </w:tr>
      <w:tr w:rsidR="007E7700" w:rsidRPr="007E7700" w14:paraId="2F1D30CA" w14:textId="77777777" w:rsidTr="00BB752A">
        <w:trPr>
          <w:trHeight w:val="588"/>
          <w:jc w:val="center"/>
        </w:trPr>
        <w:tc>
          <w:tcPr>
            <w:tcW w:w="9744" w:type="dxa"/>
            <w:gridSpan w:val="7"/>
            <w:vAlign w:val="center"/>
          </w:tcPr>
          <w:p w14:paraId="3E932C74" w14:textId="77777777" w:rsidR="007C22D0" w:rsidRPr="007E7700" w:rsidRDefault="007C22D0" w:rsidP="007C22D0">
            <w:pPr>
              <w:ind w:left="55"/>
              <w:rPr>
                <w:rFonts w:cs="Arial"/>
              </w:rPr>
            </w:pPr>
            <w:r w:rsidRPr="007E7700">
              <w:rPr>
                <w:rFonts w:cs="Arial"/>
                <w:b/>
                <w:bCs/>
              </w:rPr>
              <w:t>HomeroomIndicator</w:t>
            </w:r>
            <w:r w:rsidRPr="007E7700">
              <w:rPr>
                <w:rFonts w:cs="Arial"/>
              </w:rPr>
              <w:t xml:space="preserve"> indicates the section is the student's homeroom.  Homeroom period may be the convention for taking daily attendance.</w:t>
            </w:r>
          </w:p>
        </w:tc>
      </w:tr>
      <w:tr w:rsidR="007E7700" w:rsidRPr="007E7700" w14:paraId="36F71A72" w14:textId="77777777" w:rsidTr="00BB752A">
        <w:trPr>
          <w:trHeight w:val="324"/>
          <w:jc w:val="center"/>
        </w:trPr>
        <w:tc>
          <w:tcPr>
            <w:tcW w:w="9744" w:type="dxa"/>
            <w:gridSpan w:val="7"/>
            <w:shd w:val="clear" w:color="auto" w:fill="E7E6E6" w:themeFill="background2"/>
            <w:vAlign w:val="center"/>
          </w:tcPr>
          <w:p w14:paraId="0DE57646" w14:textId="77777777" w:rsidR="007C22D0" w:rsidRPr="007E7700" w:rsidRDefault="007C22D0" w:rsidP="007C22D0">
            <w:pPr>
              <w:ind w:right="2"/>
              <w:jc w:val="center"/>
              <w:rPr>
                <w:rFonts w:cs="Arial"/>
              </w:rPr>
            </w:pPr>
            <w:r w:rsidRPr="007E7700">
              <w:rPr>
                <w:rFonts w:eastAsia="Arial" w:cs="Arial"/>
                <w:b/>
              </w:rPr>
              <w:t>Special Instructions</w:t>
            </w:r>
          </w:p>
        </w:tc>
      </w:tr>
      <w:tr w:rsidR="007E7700" w:rsidRPr="007E7700" w14:paraId="61443C31" w14:textId="77777777" w:rsidTr="00BB752A">
        <w:trPr>
          <w:trHeight w:val="1548"/>
          <w:jc w:val="center"/>
        </w:trPr>
        <w:tc>
          <w:tcPr>
            <w:tcW w:w="9744" w:type="dxa"/>
            <w:gridSpan w:val="7"/>
          </w:tcPr>
          <w:p w14:paraId="40BE580A" w14:textId="77777777" w:rsidR="007C22D0" w:rsidRPr="007E7700" w:rsidRDefault="007C22D0" w:rsidP="007C22D0">
            <w:pPr>
              <w:ind w:left="58"/>
              <w:rPr>
                <w:rFonts w:cs="Arial"/>
              </w:rPr>
            </w:pPr>
          </w:p>
        </w:tc>
      </w:tr>
      <w:tr w:rsidR="008A501D" w:rsidRPr="007E7700" w14:paraId="62892158" w14:textId="77777777" w:rsidTr="00D7708D">
        <w:trPr>
          <w:trHeight w:val="324"/>
          <w:jc w:val="center"/>
        </w:trPr>
        <w:tc>
          <w:tcPr>
            <w:tcW w:w="2871" w:type="dxa"/>
            <w:gridSpan w:val="2"/>
            <w:shd w:val="clear" w:color="auto" w:fill="E7E6E6" w:themeFill="background2"/>
            <w:vAlign w:val="center"/>
          </w:tcPr>
          <w:p w14:paraId="74C860ED" w14:textId="23C767A8" w:rsidR="008A501D" w:rsidRPr="007E7700" w:rsidRDefault="008A501D" w:rsidP="008A501D">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63B6161" w14:textId="176EABA1" w:rsidR="008A501D" w:rsidRPr="007E7700" w:rsidRDefault="008A501D" w:rsidP="008A501D">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F1394B0" w14:textId="0BBB0CD1" w:rsidR="008A501D" w:rsidRPr="007E7700" w:rsidRDefault="008A501D" w:rsidP="008A501D">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D3C0498" w14:textId="77777777" w:rsidR="008A501D" w:rsidRPr="007E7700" w:rsidRDefault="008A501D" w:rsidP="008A501D">
            <w:pPr>
              <w:ind w:right="6"/>
              <w:jc w:val="center"/>
              <w:rPr>
                <w:rFonts w:cs="Arial"/>
              </w:rPr>
            </w:pPr>
            <w:r w:rsidRPr="007E7700">
              <w:rPr>
                <w:rFonts w:eastAsia="Arial" w:cs="Arial"/>
                <w:b/>
              </w:rPr>
              <w:t>Domain of Values</w:t>
            </w:r>
          </w:p>
        </w:tc>
      </w:tr>
      <w:tr w:rsidR="008A501D" w:rsidRPr="007E7700" w14:paraId="6A68600A" w14:textId="77777777" w:rsidTr="00494F64">
        <w:trPr>
          <w:trHeight w:val="312"/>
          <w:jc w:val="center"/>
        </w:trPr>
        <w:tc>
          <w:tcPr>
            <w:tcW w:w="2871" w:type="dxa"/>
            <w:gridSpan w:val="2"/>
            <w:vAlign w:val="center"/>
          </w:tcPr>
          <w:p w14:paraId="0E4EFEB9" w14:textId="77777777" w:rsidR="008A501D" w:rsidRPr="007E7700" w:rsidRDefault="008A501D" w:rsidP="008A501D">
            <w:pPr>
              <w:ind w:right="14"/>
              <w:jc w:val="center"/>
              <w:rPr>
                <w:rFonts w:cs="Arial"/>
              </w:rPr>
            </w:pPr>
          </w:p>
        </w:tc>
        <w:tc>
          <w:tcPr>
            <w:tcW w:w="2156" w:type="dxa"/>
            <w:vAlign w:val="center"/>
          </w:tcPr>
          <w:p w14:paraId="078EBE27" w14:textId="247F8683" w:rsidR="008A501D" w:rsidRPr="007E7700" w:rsidRDefault="008A501D" w:rsidP="008A501D">
            <w:pPr>
              <w:ind w:right="5"/>
              <w:jc w:val="center"/>
              <w:rPr>
                <w:rFonts w:cs="Arial"/>
              </w:rPr>
            </w:pPr>
          </w:p>
        </w:tc>
        <w:tc>
          <w:tcPr>
            <w:tcW w:w="1612" w:type="dxa"/>
            <w:vAlign w:val="center"/>
          </w:tcPr>
          <w:p w14:paraId="0A218176" w14:textId="21E772C9" w:rsidR="008A501D" w:rsidRPr="007E7700" w:rsidRDefault="008A501D" w:rsidP="008A501D">
            <w:pPr>
              <w:ind w:right="5"/>
              <w:jc w:val="center"/>
              <w:rPr>
                <w:rFonts w:cs="Arial"/>
              </w:rPr>
            </w:pPr>
            <w:r w:rsidRPr="007E7700">
              <w:rPr>
                <w:rFonts w:cs="Arial"/>
              </w:rPr>
              <w:t>Boolean</w:t>
            </w:r>
          </w:p>
        </w:tc>
        <w:tc>
          <w:tcPr>
            <w:tcW w:w="3105" w:type="dxa"/>
            <w:gridSpan w:val="3"/>
            <w:vAlign w:val="center"/>
          </w:tcPr>
          <w:p w14:paraId="4270548C" w14:textId="77777777" w:rsidR="008A501D" w:rsidRPr="007E7700" w:rsidRDefault="008A501D" w:rsidP="008A501D">
            <w:pPr>
              <w:ind w:right="6"/>
              <w:jc w:val="center"/>
              <w:rPr>
                <w:rFonts w:cs="Arial"/>
              </w:rPr>
            </w:pPr>
          </w:p>
        </w:tc>
      </w:tr>
      <w:tr w:rsidR="008A501D" w:rsidRPr="007E7700" w14:paraId="4EBFE1B4" w14:textId="77777777" w:rsidTr="00BB752A">
        <w:trPr>
          <w:trHeight w:val="324"/>
          <w:jc w:val="center"/>
        </w:trPr>
        <w:tc>
          <w:tcPr>
            <w:tcW w:w="9744" w:type="dxa"/>
            <w:gridSpan w:val="7"/>
            <w:shd w:val="clear" w:color="auto" w:fill="E7E6E6" w:themeFill="background2"/>
            <w:vAlign w:val="center"/>
          </w:tcPr>
          <w:p w14:paraId="41395007" w14:textId="77777777" w:rsidR="008A501D" w:rsidRPr="007E7700" w:rsidRDefault="008A501D" w:rsidP="008A501D">
            <w:pPr>
              <w:ind w:right="2"/>
              <w:jc w:val="center"/>
              <w:rPr>
                <w:rFonts w:cs="Arial"/>
              </w:rPr>
            </w:pPr>
            <w:r w:rsidRPr="007E7700">
              <w:rPr>
                <w:rFonts w:eastAsia="Arial" w:cs="Arial"/>
                <w:b/>
              </w:rPr>
              <w:t>Used in Entity</w:t>
            </w:r>
          </w:p>
        </w:tc>
      </w:tr>
      <w:tr w:rsidR="008A501D" w:rsidRPr="007E7700" w14:paraId="3CA72FFF" w14:textId="77777777" w:rsidTr="00BB752A">
        <w:trPr>
          <w:trHeight w:val="323"/>
          <w:jc w:val="center"/>
        </w:trPr>
        <w:tc>
          <w:tcPr>
            <w:tcW w:w="9744" w:type="dxa"/>
            <w:gridSpan w:val="7"/>
            <w:vAlign w:val="center"/>
          </w:tcPr>
          <w:p w14:paraId="324282F8" w14:textId="77777777" w:rsidR="008A501D" w:rsidRPr="007E7700" w:rsidRDefault="008A501D" w:rsidP="008A501D">
            <w:pPr>
              <w:ind w:left="55"/>
              <w:rPr>
                <w:rFonts w:cs="Arial"/>
              </w:rPr>
            </w:pPr>
            <w:r w:rsidRPr="007E7700">
              <w:rPr>
                <w:rFonts w:cs="Arial"/>
              </w:rPr>
              <w:t>StudentSectionAssociation</w:t>
            </w:r>
          </w:p>
        </w:tc>
      </w:tr>
      <w:tr w:rsidR="008A501D" w:rsidRPr="007E7700" w14:paraId="2F05B0DD" w14:textId="77777777" w:rsidTr="00BB752A">
        <w:trPr>
          <w:trHeight w:val="323"/>
          <w:jc w:val="center"/>
        </w:trPr>
        <w:tc>
          <w:tcPr>
            <w:tcW w:w="9744" w:type="dxa"/>
            <w:gridSpan w:val="7"/>
            <w:shd w:val="clear" w:color="auto" w:fill="E7E6E6" w:themeFill="background2"/>
            <w:vAlign w:val="center"/>
          </w:tcPr>
          <w:p w14:paraId="74E9238C" w14:textId="77777777" w:rsidR="008A501D" w:rsidRPr="007E7700" w:rsidRDefault="008A501D" w:rsidP="008A501D">
            <w:pPr>
              <w:ind w:left="55"/>
              <w:jc w:val="center"/>
              <w:rPr>
                <w:rFonts w:cs="Arial"/>
                <w:b/>
                <w:bCs/>
              </w:rPr>
            </w:pPr>
            <w:r w:rsidRPr="007E7700">
              <w:rPr>
                <w:rFonts w:cs="Arial"/>
                <w:b/>
                <w:bCs/>
              </w:rPr>
              <w:t>Used in Domain</w:t>
            </w:r>
          </w:p>
        </w:tc>
      </w:tr>
      <w:tr w:rsidR="008A501D" w:rsidRPr="007E7700" w14:paraId="3B4F6D0F" w14:textId="77777777" w:rsidTr="00BB752A">
        <w:trPr>
          <w:trHeight w:val="375"/>
          <w:jc w:val="center"/>
        </w:trPr>
        <w:tc>
          <w:tcPr>
            <w:tcW w:w="9744" w:type="dxa"/>
            <w:gridSpan w:val="7"/>
            <w:vAlign w:val="center"/>
          </w:tcPr>
          <w:p w14:paraId="085EE3A2" w14:textId="11091643" w:rsidR="008A501D" w:rsidRPr="007E7700" w:rsidRDefault="008A501D" w:rsidP="008A501D">
            <w:pPr>
              <w:ind w:left="55"/>
              <w:rPr>
                <w:rFonts w:cs="Arial"/>
              </w:rPr>
            </w:pPr>
            <w:r>
              <w:rPr>
                <w:rFonts w:cs="Arial"/>
              </w:rPr>
              <w:t>Teaching and Learning</w:t>
            </w:r>
          </w:p>
        </w:tc>
      </w:tr>
    </w:tbl>
    <w:p w14:paraId="6BAE90A4" w14:textId="77777777" w:rsidR="007C22D0" w:rsidRPr="007E7700" w:rsidRDefault="007C22D0">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6CA229CE" w14:textId="77777777" w:rsidTr="00BB752A">
        <w:trPr>
          <w:trHeight w:val="324"/>
          <w:jc w:val="center"/>
        </w:trPr>
        <w:tc>
          <w:tcPr>
            <w:tcW w:w="1612" w:type="dxa"/>
            <w:shd w:val="clear" w:color="auto" w:fill="E7E6E6" w:themeFill="background2"/>
            <w:vAlign w:val="center"/>
          </w:tcPr>
          <w:p w14:paraId="66E12FE4" w14:textId="77777777" w:rsidR="00946286" w:rsidRDefault="00946286" w:rsidP="00946286">
            <w:pPr>
              <w:ind w:right="9"/>
              <w:jc w:val="center"/>
              <w:rPr>
                <w:rFonts w:eastAsia="Arial" w:cs="Arial"/>
                <w:b/>
              </w:rPr>
            </w:pPr>
            <w:r>
              <w:rPr>
                <w:rFonts w:eastAsia="Arial" w:cs="Arial"/>
                <w:b/>
              </w:rPr>
              <w:lastRenderedPageBreak/>
              <w:t xml:space="preserve">Data </w:t>
            </w:r>
          </w:p>
          <w:p w14:paraId="30431DB4" w14:textId="67F72274" w:rsidR="007C22D0"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9D7599C" w14:textId="085EBC89" w:rsidR="007C22D0" w:rsidRPr="007E7700" w:rsidRDefault="0054517E" w:rsidP="007C22D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59579A1" w14:textId="77777777" w:rsidR="007C22D0" w:rsidRPr="007E7700" w:rsidRDefault="007C22D0" w:rsidP="007C22D0">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2680C07" w14:textId="77777777" w:rsidR="007C22D0" w:rsidRPr="007E7700" w:rsidRDefault="007C22D0" w:rsidP="007C22D0">
            <w:pPr>
              <w:ind w:right="9"/>
              <w:jc w:val="center"/>
              <w:rPr>
                <w:rFonts w:cs="Arial"/>
              </w:rPr>
            </w:pPr>
            <w:r w:rsidRPr="007E7700">
              <w:rPr>
                <w:rFonts w:eastAsia="Arial" w:cs="Arial"/>
                <w:b/>
              </w:rPr>
              <w:t>Date Updated</w:t>
            </w:r>
          </w:p>
        </w:tc>
      </w:tr>
      <w:tr w:rsidR="007E7700" w:rsidRPr="007E7700" w14:paraId="4DBA26DF" w14:textId="77777777" w:rsidTr="00BB752A">
        <w:trPr>
          <w:trHeight w:val="312"/>
          <w:jc w:val="center"/>
        </w:trPr>
        <w:tc>
          <w:tcPr>
            <w:tcW w:w="1612" w:type="dxa"/>
            <w:vAlign w:val="center"/>
          </w:tcPr>
          <w:p w14:paraId="242AA5B2" w14:textId="77777777" w:rsidR="007C22D0" w:rsidRPr="007E7700" w:rsidRDefault="007C22D0" w:rsidP="007C22D0">
            <w:pPr>
              <w:ind w:right="9"/>
              <w:jc w:val="center"/>
              <w:rPr>
                <w:rFonts w:cs="Arial"/>
              </w:rPr>
            </w:pPr>
            <w:r w:rsidRPr="007E7700">
              <w:rPr>
                <w:rFonts w:cs="Arial"/>
              </w:rPr>
              <w:t>E1664</w:t>
            </w:r>
          </w:p>
        </w:tc>
        <w:tc>
          <w:tcPr>
            <w:tcW w:w="5491" w:type="dxa"/>
            <w:gridSpan w:val="4"/>
            <w:vAlign w:val="center"/>
          </w:tcPr>
          <w:p w14:paraId="132370C3" w14:textId="77777777" w:rsidR="007C22D0" w:rsidRPr="007E7700" w:rsidRDefault="007C22D0" w:rsidP="00E73DD2">
            <w:pPr>
              <w:pStyle w:val="Heading2"/>
            </w:pPr>
            <w:bookmarkStart w:id="174" w:name="_Toc164363969"/>
            <w:r w:rsidRPr="007E7700">
              <w:t>HoursSpentReceivingServices</w:t>
            </w:r>
            <w:bookmarkEnd w:id="174"/>
          </w:p>
        </w:tc>
        <w:tc>
          <w:tcPr>
            <w:tcW w:w="1261" w:type="dxa"/>
            <w:vAlign w:val="center"/>
          </w:tcPr>
          <w:p w14:paraId="51A9AD2C" w14:textId="77777777" w:rsidR="007C22D0" w:rsidRPr="007E7700" w:rsidRDefault="007C22D0" w:rsidP="007C22D0">
            <w:pPr>
              <w:ind w:right="11"/>
              <w:jc w:val="center"/>
              <w:rPr>
                <w:rFonts w:cs="Arial"/>
              </w:rPr>
            </w:pPr>
            <w:r w:rsidRPr="007E7700">
              <w:rPr>
                <w:rFonts w:cs="Arial"/>
              </w:rPr>
              <w:t>03/01/2020</w:t>
            </w:r>
          </w:p>
        </w:tc>
        <w:tc>
          <w:tcPr>
            <w:tcW w:w="1380" w:type="dxa"/>
            <w:vAlign w:val="center"/>
          </w:tcPr>
          <w:p w14:paraId="756563FF" w14:textId="77777777" w:rsidR="007C22D0" w:rsidRPr="007E7700" w:rsidRDefault="007C22D0" w:rsidP="007C22D0">
            <w:pPr>
              <w:jc w:val="center"/>
              <w:rPr>
                <w:rFonts w:cs="Arial"/>
              </w:rPr>
            </w:pPr>
            <w:r w:rsidRPr="007E7700">
              <w:rPr>
                <w:rFonts w:cs="Arial"/>
              </w:rPr>
              <w:t>03/01/2021</w:t>
            </w:r>
          </w:p>
        </w:tc>
      </w:tr>
      <w:tr w:rsidR="007E7700" w:rsidRPr="007E7700" w14:paraId="27B48D98" w14:textId="77777777" w:rsidTr="00BB752A">
        <w:trPr>
          <w:trHeight w:val="312"/>
          <w:jc w:val="center"/>
        </w:trPr>
        <w:tc>
          <w:tcPr>
            <w:tcW w:w="9744" w:type="dxa"/>
            <w:gridSpan w:val="7"/>
            <w:shd w:val="clear" w:color="auto" w:fill="E7E6E6" w:themeFill="background2"/>
            <w:vAlign w:val="center"/>
          </w:tcPr>
          <w:p w14:paraId="79720EF4" w14:textId="77777777" w:rsidR="007C22D0" w:rsidRPr="007E7700" w:rsidRDefault="007C22D0" w:rsidP="007C22D0">
            <w:pPr>
              <w:ind w:right="2"/>
              <w:jc w:val="center"/>
              <w:rPr>
                <w:rFonts w:cs="Arial"/>
              </w:rPr>
            </w:pPr>
            <w:r w:rsidRPr="007E7700">
              <w:rPr>
                <w:rFonts w:eastAsia="Arial" w:cs="Arial"/>
                <w:b/>
              </w:rPr>
              <w:t>Definition</w:t>
            </w:r>
          </w:p>
        </w:tc>
      </w:tr>
      <w:tr w:rsidR="007E7700" w:rsidRPr="007E7700" w14:paraId="6A555F0E" w14:textId="77777777" w:rsidTr="00BB752A">
        <w:trPr>
          <w:trHeight w:val="588"/>
          <w:jc w:val="center"/>
        </w:trPr>
        <w:tc>
          <w:tcPr>
            <w:tcW w:w="9744" w:type="dxa"/>
            <w:gridSpan w:val="7"/>
            <w:vAlign w:val="center"/>
          </w:tcPr>
          <w:p w14:paraId="54A8C9DF" w14:textId="77777777" w:rsidR="007C22D0" w:rsidRPr="007E7700" w:rsidRDefault="007C22D0" w:rsidP="007C22D0">
            <w:pPr>
              <w:ind w:left="55"/>
              <w:rPr>
                <w:rFonts w:cs="Arial"/>
              </w:rPr>
            </w:pPr>
            <w:r w:rsidRPr="007E7700">
              <w:rPr>
                <w:rFonts w:cs="Arial"/>
                <w:b/>
                <w:bCs/>
              </w:rPr>
              <w:t>HoursSpentReceivingServices</w:t>
            </w:r>
            <w:r w:rsidRPr="007E7700">
              <w:rPr>
                <w:rFonts w:cs="Arial"/>
              </w:rPr>
              <w:t xml:space="preserve"> identifies the amount of time in which the student receives services.</w:t>
            </w:r>
          </w:p>
        </w:tc>
      </w:tr>
      <w:tr w:rsidR="007E7700" w:rsidRPr="007E7700" w14:paraId="0DCE8A19" w14:textId="77777777" w:rsidTr="00BB752A">
        <w:trPr>
          <w:trHeight w:val="324"/>
          <w:jc w:val="center"/>
        </w:trPr>
        <w:tc>
          <w:tcPr>
            <w:tcW w:w="9744" w:type="dxa"/>
            <w:gridSpan w:val="7"/>
            <w:shd w:val="clear" w:color="auto" w:fill="E7E6E6" w:themeFill="background2"/>
            <w:vAlign w:val="center"/>
          </w:tcPr>
          <w:p w14:paraId="682C7D44" w14:textId="77777777" w:rsidR="007C22D0" w:rsidRPr="007E7700" w:rsidRDefault="007C22D0" w:rsidP="007C22D0">
            <w:pPr>
              <w:ind w:right="2"/>
              <w:jc w:val="center"/>
              <w:rPr>
                <w:rFonts w:cs="Arial"/>
              </w:rPr>
            </w:pPr>
            <w:r w:rsidRPr="007E7700">
              <w:rPr>
                <w:rFonts w:eastAsia="Arial" w:cs="Arial"/>
                <w:b/>
              </w:rPr>
              <w:t>Special Instructions</w:t>
            </w:r>
          </w:p>
        </w:tc>
      </w:tr>
      <w:tr w:rsidR="007E7700" w:rsidRPr="007E7700" w14:paraId="2CBA651A" w14:textId="77777777" w:rsidTr="00BB752A">
        <w:trPr>
          <w:trHeight w:val="1548"/>
          <w:jc w:val="center"/>
        </w:trPr>
        <w:tc>
          <w:tcPr>
            <w:tcW w:w="9744" w:type="dxa"/>
            <w:gridSpan w:val="7"/>
          </w:tcPr>
          <w:p w14:paraId="4794A63E" w14:textId="6C737AFF" w:rsidR="007C22D0" w:rsidRPr="007E7700" w:rsidRDefault="007C22D0" w:rsidP="007C22D0">
            <w:pPr>
              <w:ind w:left="58"/>
              <w:rPr>
                <w:rFonts w:cs="Arial"/>
              </w:rPr>
            </w:pPr>
            <w:r w:rsidRPr="007E7700">
              <w:rPr>
                <w:rFonts w:cs="Arial"/>
              </w:rPr>
              <w:t xml:space="preserve">Multiple instances of this data element can be reported. HoursSpentReceivingServices must be provided for each “Direct” or “Indirect/Consultative” </w:t>
            </w:r>
            <w:r w:rsidR="00E73DD2" w:rsidRPr="007E7700">
              <w:rPr>
                <w:rFonts w:cs="Arial"/>
              </w:rPr>
              <w:t>LangAcqServicesProvided</w:t>
            </w:r>
            <w:r w:rsidRPr="007E7700">
              <w:rPr>
                <w:rFonts w:cs="Arial"/>
              </w:rPr>
              <w:t xml:space="preserve"> reported.</w:t>
            </w:r>
          </w:p>
        </w:tc>
      </w:tr>
      <w:tr w:rsidR="008A501D" w:rsidRPr="007E7700" w14:paraId="7613CF28" w14:textId="77777777" w:rsidTr="00061229">
        <w:trPr>
          <w:trHeight w:val="324"/>
          <w:jc w:val="center"/>
        </w:trPr>
        <w:tc>
          <w:tcPr>
            <w:tcW w:w="2871" w:type="dxa"/>
            <w:gridSpan w:val="2"/>
            <w:shd w:val="clear" w:color="auto" w:fill="E7E6E6" w:themeFill="background2"/>
            <w:vAlign w:val="center"/>
          </w:tcPr>
          <w:p w14:paraId="005ACA40" w14:textId="5D1BEEF2" w:rsidR="008A501D" w:rsidRPr="007E7700" w:rsidRDefault="008A501D" w:rsidP="008A501D">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60DAB87" w14:textId="167D8CC0" w:rsidR="008A501D" w:rsidRPr="007E7700" w:rsidRDefault="008A501D" w:rsidP="008A501D">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57A2F50" w14:textId="698D669B" w:rsidR="008A501D" w:rsidRPr="007E7700" w:rsidRDefault="008A501D" w:rsidP="008A501D">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B75ED0C" w14:textId="77777777" w:rsidR="008A501D" w:rsidRPr="007E7700" w:rsidRDefault="008A501D" w:rsidP="008A501D">
            <w:pPr>
              <w:ind w:right="6"/>
              <w:jc w:val="center"/>
              <w:rPr>
                <w:rFonts w:cs="Arial"/>
              </w:rPr>
            </w:pPr>
            <w:r w:rsidRPr="007E7700">
              <w:rPr>
                <w:rFonts w:eastAsia="Arial" w:cs="Arial"/>
                <w:b/>
              </w:rPr>
              <w:t>Domain of Values</w:t>
            </w:r>
          </w:p>
        </w:tc>
      </w:tr>
      <w:tr w:rsidR="008A501D" w:rsidRPr="007E7700" w14:paraId="2ACA2CB3" w14:textId="77777777" w:rsidTr="00FF3189">
        <w:trPr>
          <w:trHeight w:val="312"/>
          <w:jc w:val="center"/>
        </w:trPr>
        <w:tc>
          <w:tcPr>
            <w:tcW w:w="2871" w:type="dxa"/>
            <w:gridSpan w:val="2"/>
            <w:vAlign w:val="center"/>
          </w:tcPr>
          <w:p w14:paraId="3E7C5F05" w14:textId="77777777" w:rsidR="00070A4C" w:rsidRDefault="008A501D" w:rsidP="00070A4C">
            <w:pPr>
              <w:ind w:right="14"/>
              <w:jc w:val="center"/>
              <w:rPr>
                <w:rFonts w:cs="Arial"/>
              </w:rPr>
            </w:pPr>
            <w:r w:rsidRPr="007E7700">
              <w:rPr>
                <w:rFonts w:cs="Arial"/>
              </w:rPr>
              <w:t>HoursSpentReceivingServices</w:t>
            </w:r>
          </w:p>
          <w:p w14:paraId="06216DB5" w14:textId="560983B3" w:rsidR="008A501D" w:rsidRPr="007E7700" w:rsidRDefault="00070A4C" w:rsidP="00070A4C">
            <w:pPr>
              <w:ind w:right="14"/>
              <w:jc w:val="center"/>
              <w:rPr>
                <w:rFonts w:cs="Arial"/>
              </w:rPr>
            </w:pPr>
            <w:r>
              <w:rPr>
                <w:rFonts w:cs="Arial"/>
              </w:rPr>
              <w:t>(C316)</w:t>
            </w:r>
          </w:p>
        </w:tc>
        <w:tc>
          <w:tcPr>
            <w:tcW w:w="2156" w:type="dxa"/>
            <w:vAlign w:val="center"/>
          </w:tcPr>
          <w:p w14:paraId="4B7A6ABB" w14:textId="5E895132" w:rsidR="008A501D" w:rsidRPr="007E7700" w:rsidRDefault="008A501D" w:rsidP="008A501D">
            <w:pPr>
              <w:ind w:right="5"/>
              <w:jc w:val="center"/>
              <w:rPr>
                <w:rFonts w:cs="Arial"/>
              </w:rPr>
            </w:pPr>
          </w:p>
        </w:tc>
        <w:tc>
          <w:tcPr>
            <w:tcW w:w="1612" w:type="dxa"/>
            <w:vAlign w:val="center"/>
          </w:tcPr>
          <w:p w14:paraId="325D67B1" w14:textId="70A645BC" w:rsidR="008A501D" w:rsidRPr="007E7700" w:rsidRDefault="008A501D" w:rsidP="008A501D">
            <w:pPr>
              <w:ind w:right="5"/>
              <w:jc w:val="center"/>
              <w:rPr>
                <w:rFonts w:cs="Arial"/>
              </w:rPr>
            </w:pPr>
            <w:r w:rsidRPr="007E7700">
              <w:rPr>
                <w:rFonts w:cs="Arial"/>
              </w:rPr>
              <w:t>Descriptor</w:t>
            </w:r>
          </w:p>
        </w:tc>
        <w:tc>
          <w:tcPr>
            <w:tcW w:w="3105" w:type="dxa"/>
            <w:gridSpan w:val="3"/>
            <w:vAlign w:val="center"/>
          </w:tcPr>
          <w:p w14:paraId="445FD063" w14:textId="77777777" w:rsidR="008A501D" w:rsidRPr="007E7700" w:rsidRDefault="008A501D" w:rsidP="008A501D">
            <w:pPr>
              <w:ind w:right="6"/>
              <w:jc w:val="center"/>
              <w:rPr>
                <w:rFonts w:cs="Arial"/>
              </w:rPr>
            </w:pPr>
          </w:p>
        </w:tc>
      </w:tr>
      <w:tr w:rsidR="008A501D" w:rsidRPr="007E7700" w14:paraId="084A4180" w14:textId="77777777" w:rsidTr="00BB752A">
        <w:trPr>
          <w:trHeight w:val="324"/>
          <w:jc w:val="center"/>
        </w:trPr>
        <w:tc>
          <w:tcPr>
            <w:tcW w:w="9744" w:type="dxa"/>
            <w:gridSpan w:val="7"/>
            <w:shd w:val="clear" w:color="auto" w:fill="E7E6E6" w:themeFill="background2"/>
            <w:vAlign w:val="center"/>
          </w:tcPr>
          <w:p w14:paraId="2921947D" w14:textId="77777777" w:rsidR="008A501D" w:rsidRPr="007E7700" w:rsidRDefault="008A501D" w:rsidP="008A501D">
            <w:pPr>
              <w:ind w:right="2"/>
              <w:jc w:val="center"/>
              <w:rPr>
                <w:rFonts w:cs="Arial"/>
              </w:rPr>
            </w:pPr>
            <w:r w:rsidRPr="007E7700">
              <w:rPr>
                <w:rFonts w:eastAsia="Arial" w:cs="Arial"/>
                <w:b/>
              </w:rPr>
              <w:t>Used in Entity</w:t>
            </w:r>
          </w:p>
        </w:tc>
      </w:tr>
      <w:tr w:rsidR="008A501D" w:rsidRPr="007E7700" w14:paraId="05A7C0CA" w14:textId="77777777" w:rsidTr="00BB752A">
        <w:trPr>
          <w:trHeight w:val="323"/>
          <w:jc w:val="center"/>
        </w:trPr>
        <w:tc>
          <w:tcPr>
            <w:tcW w:w="9744" w:type="dxa"/>
            <w:gridSpan w:val="7"/>
            <w:vAlign w:val="center"/>
          </w:tcPr>
          <w:p w14:paraId="23BF86EC" w14:textId="77777777" w:rsidR="008A501D" w:rsidRPr="007E7700" w:rsidRDefault="008A501D" w:rsidP="008A501D">
            <w:pPr>
              <w:ind w:left="55"/>
              <w:rPr>
                <w:rFonts w:cs="Arial"/>
              </w:rPr>
            </w:pPr>
            <w:r w:rsidRPr="007E7700">
              <w:rPr>
                <w:rFonts w:cs="Arial"/>
              </w:rPr>
              <w:t>StudentSpecialEducationProgramAssociation.LanguageAcquisition</w:t>
            </w:r>
          </w:p>
        </w:tc>
      </w:tr>
      <w:tr w:rsidR="008A501D" w:rsidRPr="007E7700" w14:paraId="61C53BF9" w14:textId="77777777" w:rsidTr="00BB752A">
        <w:trPr>
          <w:trHeight w:val="323"/>
          <w:jc w:val="center"/>
        </w:trPr>
        <w:tc>
          <w:tcPr>
            <w:tcW w:w="9744" w:type="dxa"/>
            <w:gridSpan w:val="7"/>
            <w:shd w:val="clear" w:color="auto" w:fill="E7E6E6" w:themeFill="background2"/>
            <w:vAlign w:val="center"/>
          </w:tcPr>
          <w:p w14:paraId="0F9BA994" w14:textId="77777777" w:rsidR="008A501D" w:rsidRPr="007E7700" w:rsidRDefault="008A501D" w:rsidP="008A501D">
            <w:pPr>
              <w:ind w:left="55"/>
              <w:jc w:val="center"/>
              <w:rPr>
                <w:rFonts w:cs="Arial"/>
                <w:b/>
                <w:bCs/>
              </w:rPr>
            </w:pPr>
            <w:r w:rsidRPr="007E7700">
              <w:rPr>
                <w:rFonts w:cs="Arial"/>
                <w:b/>
                <w:bCs/>
              </w:rPr>
              <w:t>Used in Domain</w:t>
            </w:r>
          </w:p>
        </w:tc>
      </w:tr>
      <w:tr w:rsidR="008A501D" w:rsidRPr="007E7700" w14:paraId="5927CE88" w14:textId="77777777" w:rsidTr="00BB752A">
        <w:trPr>
          <w:trHeight w:val="375"/>
          <w:jc w:val="center"/>
        </w:trPr>
        <w:tc>
          <w:tcPr>
            <w:tcW w:w="9744" w:type="dxa"/>
            <w:gridSpan w:val="7"/>
            <w:vAlign w:val="center"/>
          </w:tcPr>
          <w:p w14:paraId="669ABBE9" w14:textId="3D292B9A" w:rsidR="008A501D" w:rsidRPr="007E7700" w:rsidRDefault="008A501D" w:rsidP="008A501D">
            <w:pPr>
              <w:ind w:left="55"/>
              <w:rPr>
                <w:rFonts w:cs="Arial"/>
              </w:rPr>
            </w:pPr>
            <w:r w:rsidRPr="007E7700">
              <w:rPr>
                <w:rFonts w:cs="Arial"/>
              </w:rPr>
              <w:t>Alternative and Supplemental Services</w:t>
            </w:r>
          </w:p>
        </w:tc>
      </w:tr>
    </w:tbl>
    <w:p w14:paraId="308090E0" w14:textId="77777777" w:rsidR="007C22D0" w:rsidRPr="007E7700" w:rsidRDefault="007C22D0">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5921BF5E" w14:textId="77777777" w:rsidTr="00BB752A">
        <w:trPr>
          <w:trHeight w:val="324"/>
          <w:jc w:val="center"/>
        </w:trPr>
        <w:tc>
          <w:tcPr>
            <w:tcW w:w="1612" w:type="dxa"/>
            <w:shd w:val="clear" w:color="auto" w:fill="E7E6E6" w:themeFill="background2"/>
            <w:vAlign w:val="center"/>
          </w:tcPr>
          <w:p w14:paraId="6A7FF164" w14:textId="77777777" w:rsidR="00946286" w:rsidRDefault="00946286" w:rsidP="00946286">
            <w:pPr>
              <w:ind w:right="9"/>
              <w:jc w:val="center"/>
              <w:rPr>
                <w:rFonts w:eastAsia="Arial" w:cs="Arial"/>
                <w:b/>
              </w:rPr>
            </w:pPr>
            <w:r>
              <w:rPr>
                <w:rFonts w:eastAsia="Arial" w:cs="Arial"/>
                <w:b/>
              </w:rPr>
              <w:lastRenderedPageBreak/>
              <w:t xml:space="preserve">Data </w:t>
            </w:r>
          </w:p>
          <w:p w14:paraId="2B45C823" w14:textId="495C6723" w:rsidR="007C22D0"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F1BBB03" w14:textId="2F262A62" w:rsidR="007C22D0" w:rsidRPr="007E7700" w:rsidRDefault="0054517E" w:rsidP="007C22D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5E222D4" w14:textId="77777777" w:rsidR="007C22D0" w:rsidRPr="007E7700" w:rsidRDefault="007C22D0" w:rsidP="007C22D0">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F5EF675" w14:textId="77777777" w:rsidR="007C22D0" w:rsidRPr="007E7700" w:rsidRDefault="007C22D0" w:rsidP="007C22D0">
            <w:pPr>
              <w:ind w:right="9"/>
              <w:jc w:val="center"/>
              <w:rPr>
                <w:rFonts w:cs="Arial"/>
              </w:rPr>
            </w:pPr>
            <w:r w:rsidRPr="007E7700">
              <w:rPr>
                <w:rFonts w:eastAsia="Arial" w:cs="Arial"/>
                <w:b/>
              </w:rPr>
              <w:t>Date Updated</w:t>
            </w:r>
          </w:p>
        </w:tc>
      </w:tr>
      <w:tr w:rsidR="007E7700" w:rsidRPr="007E7700" w14:paraId="117A40D8" w14:textId="77777777" w:rsidTr="00BB752A">
        <w:trPr>
          <w:trHeight w:val="312"/>
          <w:jc w:val="center"/>
        </w:trPr>
        <w:tc>
          <w:tcPr>
            <w:tcW w:w="1612" w:type="dxa"/>
            <w:vAlign w:val="center"/>
          </w:tcPr>
          <w:p w14:paraId="7EB76351" w14:textId="77777777" w:rsidR="007C22D0" w:rsidRPr="007E7700" w:rsidRDefault="007C22D0" w:rsidP="007C22D0">
            <w:pPr>
              <w:ind w:right="9"/>
              <w:jc w:val="center"/>
              <w:rPr>
                <w:rFonts w:cs="Arial"/>
              </w:rPr>
            </w:pPr>
            <w:r w:rsidRPr="007E7700">
              <w:rPr>
                <w:rFonts w:cs="Arial"/>
              </w:rPr>
              <w:t>E1654</w:t>
            </w:r>
          </w:p>
        </w:tc>
        <w:tc>
          <w:tcPr>
            <w:tcW w:w="5491" w:type="dxa"/>
            <w:gridSpan w:val="4"/>
            <w:vAlign w:val="center"/>
          </w:tcPr>
          <w:p w14:paraId="5C6A2963" w14:textId="77777777" w:rsidR="007C22D0" w:rsidRPr="007E7700" w:rsidRDefault="007C22D0" w:rsidP="00725073">
            <w:pPr>
              <w:pStyle w:val="Heading2"/>
            </w:pPr>
            <w:bookmarkStart w:id="175" w:name="_Toc164363970"/>
            <w:r w:rsidRPr="007E7700">
              <w:t>IBCExamFeeAmount</w:t>
            </w:r>
            <w:bookmarkEnd w:id="175"/>
          </w:p>
        </w:tc>
        <w:tc>
          <w:tcPr>
            <w:tcW w:w="1261" w:type="dxa"/>
            <w:vAlign w:val="center"/>
          </w:tcPr>
          <w:p w14:paraId="6FC2AAAE" w14:textId="77777777" w:rsidR="007C22D0" w:rsidRPr="007E7700" w:rsidRDefault="007C22D0" w:rsidP="007C22D0">
            <w:pPr>
              <w:ind w:right="11"/>
              <w:jc w:val="center"/>
              <w:rPr>
                <w:rFonts w:cs="Arial"/>
              </w:rPr>
            </w:pPr>
            <w:r w:rsidRPr="007E7700">
              <w:rPr>
                <w:rFonts w:cs="Arial"/>
              </w:rPr>
              <w:t>12/01/2019</w:t>
            </w:r>
          </w:p>
        </w:tc>
        <w:tc>
          <w:tcPr>
            <w:tcW w:w="1380" w:type="dxa"/>
            <w:vAlign w:val="center"/>
          </w:tcPr>
          <w:p w14:paraId="1A1ACEBF" w14:textId="77777777" w:rsidR="007C22D0" w:rsidRPr="007E7700" w:rsidRDefault="007C22D0" w:rsidP="007C22D0">
            <w:pPr>
              <w:jc w:val="center"/>
              <w:rPr>
                <w:rFonts w:cs="Arial"/>
              </w:rPr>
            </w:pPr>
            <w:r w:rsidRPr="007E7700">
              <w:rPr>
                <w:rFonts w:cs="Arial"/>
              </w:rPr>
              <w:t>03/01/2021</w:t>
            </w:r>
          </w:p>
        </w:tc>
      </w:tr>
      <w:tr w:rsidR="007E7700" w:rsidRPr="007E7700" w14:paraId="64D12867" w14:textId="77777777" w:rsidTr="00BB752A">
        <w:trPr>
          <w:trHeight w:val="312"/>
          <w:jc w:val="center"/>
        </w:trPr>
        <w:tc>
          <w:tcPr>
            <w:tcW w:w="9744" w:type="dxa"/>
            <w:gridSpan w:val="7"/>
            <w:shd w:val="clear" w:color="auto" w:fill="E7E6E6" w:themeFill="background2"/>
            <w:vAlign w:val="center"/>
          </w:tcPr>
          <w:p w14:paraId="1A164E93" w14:textId="77777777" w:rsidR="007C22D0" w:rsidRPr="007E7700" w:rsidRDefault="007C22D0" w:rsidP="007C22D0">
            <w:pPr>
              <w:ind w:right="2"/>
              <w:jc w:val="center"/>
              <w:rPr>
                <w:rFonts w:cs="Arial"/>
              </w:rPr>
            </w:pPr>
            <w:r w:rsidRPr="007E7700">
              <w:rPr>
                <w:rFonts w:eastAsia="Arial" w:cs="Arial"/>
                <w:b/>
              </w:rPr>
              <w:t>Definition</w:t>
            </w:r>
          </w:p>
        </w:tc>
      </w:tr>
      <w:tr w:rsidR="007E7700" w:rsidRPr="007E7700" w14:paraId="16ADCC34" w14:textId="77777777" w:rsidTr="00BB752A">
        <w:trPr>
          <w:trHeight w:val="588"/>
          <w:jc w:val="center"/>
        </w:trPr>
        <w:tc>
          <w:tcPr>
            <w:tcW w:w="9744" w:type="dxa"/>
            <w:gridSpan w:val="7"/>
            <w:vAlign w:val="center"/>
          </w:tcPr>
          <w:p w14:paraId="4707F0CD" w14:textId="77777777" w:rsidR="007C22D0" w:rsidRPr="007E7700" w:rsidRDefault="007C22D0" w:rsidP="007C22D0">
            <w:pPr>
              <w:ind w:left="55"/>
              <w:rPr>
                <w:rFonts w:cs="Arial"/>
              </w:rPr>
            </w:pPr>
            <w:r w:rsidRPr="007E7700">
              <w:rPr>
                <w:rFonts w:cs="Arial"/>
                <w:b/>
                <w:bCs/>
              </w:rPr>
              <w:t>IBCExamFeeAmount</w:t>
            </w:r>
            <w:r w:rsidRPr="007E7700">
              <w:rPr>
                <w:rFonts w:cs="Arial"/>
              </w:rPr>
              <w:t xml:space="preserve"> identifies the amount of money that was paid for a student's industry certification exam by the local education agency for which the local education agency is requesting reimbursement from TEA.</w:t>
            </w:r>
          </w:p>
        </w:tc>
      </w:tr>
      <w:tr w:rsidR="007E7700" w:rsidRPr="007E7700" w14:paraId="52B5C741" w14:textId="77777777" w:rsidTr="00BB752A">
        <w:trPr>
          <w:trHeight w:val="324"/>
          <w:jc w:val="center"/>
        </w:trPr>
        <w:tc>
          <w:tcPr>
            <w:tcW w:w="9744" w:type="dxa"/>
            <w:gridSpan w:val="7"/>
            <w:shd w:val="clear" w:color="auto" w:fill="E7E6E6" w:themeFill="background2"/>
            <w:vAlign w:val="center"/>
          </w:tcPr>
          <w:p w14:paraId="247FB7AA" w14:textId="77777777" w:rsidR="007C22D0" w:rsidRPr="007E7700" w:rsidRDefault="007C22D0" w:rsidP="007C22D0">
            <w:pPr>
              <w:ind w:right="2"/>
              <w:jc w:val="center"/>
              <w:rPr>
                <w:rFonts w:cs="Arial"/>
              </w:rPr>
            </w:pPr>
            <w:r w:rsidRPr="007E7700">
              <w:rPr>
                <w:rFonts w:eastAsia="Arial" w:cs="Arial"/>
                <w:b/>
              </w:rPr>
              <w:t>Special Instructions</w:t>
            </w:r>
          </w:p>
        </w:tc>
      </w:tr>
      <w:tr w:rsidR="007E7700" w:rsidRPr="007E7700" w14:paraId="6A4D2EB7" w14:textId="77777777" w:rsidTr="00BB752A">
        <w:trPr>
          <w:trHeight w:val="1548"/>
          <w:jc w:val="center"/>
        </w:trPr>
        <w:tc>
          <w:tcPr>
            <w:tcW w:w="9744" w:type="dxa"/>
            <w:gridSpan w:val="7"/>
          </w:tcPr>
          <w:p w14:paraId="22A9E1EE" w14:textId="77777777" w:rsidR="007C22D0" w:rsidRPr="007E7700" w:rsidRDefault="007C22D0" w:rsidP="007C22D0">
            <w:pPr>
              <w:ind w:left="58"/>
              <w:rPr>
                <w:rFonts w:cs="Arial"/>
              </w:rPr>
            </w:pPr>
          </w:p>
        </w:tc>
      </w:tr>
      <w:tr w:rsidR="008A501D" w:rsidRPr="007E7700" w14:paraId="5F53DDF6" w14:textId="77777777" w:rsidTr="00B238C9">
        <w:trPr>
          <w:trHeight w:val="324"/>
          <w:jc w:val="center"/>
        </w:trPr>
        <w:tc>
          <w:tcPr>
            <w:tcW w:w="2871" w:type="dxa"/>
            <w:gridSpan w:val="2"/>
            <w:shd w:val="clear" w:color="auto" w:fill="E7E6E6" w:themeFill="background2"/>
            <w:vAlign w:val="center"/>
          </w:tcPr>
          <w:p w14:paraId="3AEF1672" w14:textId="3E1AC794" w:rsidR="008A501D" w:rsidRPr="007E7700" w:rsidRDefault="008A501D" w:rsidP="008A501D">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13CF7D2" w14:textId="598F4E96" w:rsidR="008A501D" w:rsidRPr="007E7700" w:rsidRDefault="008A501D" w:rsidP="008A501D">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AFBF60E" w14:textId="69C6AFE0" w:rsidR="008A501D" w:rsidRPr="007E7700" w:rsidRDefault="008A501D" w:rsidP="008A501D">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F1B247E" w14:textId="77777777" w:rsidR="008A501D" w:rsidRPr="007E7700" w:rsidRDefault="008A501D" w:rsidP="008A501D">
            <w:pPr>
              <w:ind w:right="6"/>
              <w:jc w:val="center"/>
              <w:rPr>
                <w:rFonts w:cs="Arial"/>
              </w:rPr>
            </w:pPr>
            <w:r w:rsidRPr="007E7700">
              <w:rPr>
                <w:rFonts w:eastAsia="Arial" w:cs="Arial"/>
                <w:b/>
              </w:rPr>
              <w:t>Domain of Values</w:t>
            </w:r>
          </w:p>
        </w:tc>
      </w:tr>
      <w:tr w:rsidR="008A501D" w:rsidRPr="007E7700" w14:paraId="427BBD9C" w14:textId="77777777" w:rsidTr="00833D6A">
        <w:trPr>
          <w:trHeight w:val="312"/>
          <w:jc w:val="center"/>
        </w:trPr>
        <w:tc>
          <w:tcPr>
            <w:tcW w:w="2871" w:type="dxa"/>
            <w:gridSpan w:val="2"/>
            <w:vAlign w:val="center"/>
          </w:tcPr>
          <w:p w14:paraId="03BA1E25" w14:textId="6E72DF50" w:rsidR="008A501D" w:rsidRPr="007E7700" w:rsidRDefault="008A501D" w:rsidP="008A501D">
            <w:pPr>
              <w:ind w:right="14"/>
              <w:jc w:val="center"/>
              <w:rPr>
                <w:rFonts w:cs="Arial"/>
              </w:rPr>
            </w:pPr>
          </w:p>
        </w:tc>
        <w:tc>
          <w:tcPr>
            <w:tcW w:w="2156" w:type="dxa"/>
            <w:vAlign w:val="center"/>
          </w:tcPr>
          <w:p w14:paraId="16232572" w14:textId="065606FC" w:rsidR="008A501D" w:rsidRPr="007E7700" w:rsidRDefault="008A501D" w:rsidP="008A501D">
            <w:pPr>
              <w:ind w:right="5"/>
              <w:jc w:val="center"/>
              <w:rPr>
                <w:rFonts w:cs="Arial"/>
              </w:rPr>
            </w:pPr>
            <w:r w:rsidRPr="007E7700">
              <w:rPr>
                <w:rFonts w:cs="Arial"/>
              </w:rPr>
              <w:t>5</w:t>
            </w:r>
          </w:p>
        </w:tc>
        <w:tc>
          <w:tcPr>
            <w:tcW w:w="1612" w:type="dxa"/>
            <w:vAlign w:val="center"/>
          </w:tcPr>
          <w:p w14:paraId="5D603C23" w14:textId="2D56A686" w:rsidR="008A501D" w:rsidRPr="007E7700" w:rsidRDefault="008A501D" w:rsidP="008A501D">
            <w:pPr>
              <w:ind w:right="5"/>
              <w:jc w:val="center"/>
              <w:rPr>
                <w:rFonts w:cs="Arial"/>
              </w:rPr>
            </w:pPr>
            <w:r w:rsidRPr="007E7700">
              <w:rPr>
                <w:rFonts w:cs="Arial"/>
              </w:rPr>
              <w:t>Decimal</w:t>
            </w:r>
          </w:p>
        </w:tc>
        <w:tc>
          <w:tcPr>
            <w:tcW w:w="3105" w:type="dxa"/>
            <w:gridSpan w:val="3"/>
            <w:vAlign w:val="center"/>
          </w:tcPr>
          <w:p w14:paraId="4FEFED9F" w14:textId="639CE779" w:rsidR="008A501D" w:rsidRPr="007E7700" w:rsidRDefault="008A501D" w:rsidP="008A501D">
            <w:pPr>
              <w:ind w:right="6"/>
              <w:jc w:val="center"/>
              <w:rPr>
                <w:rFonts w:cs="Arial"/>
              </w:rPr>
            </w:pPr>
            <w:r w:rsidRPr="007E7700">
              <w:rPr>
                <w:rFonts w:cs="Arial"/>
              </w:rPr>
              <w:t>0.00-700.00</w:t>
            </w:r>
          </w:p>
        </w:tc>
      </w:tr>
      <w:tr w:rsidR="008A501D" w:rsidRPr="007E7700" w14:paraId="68878AE8" w14:textId="77777777" w:rsidTr="00BB752A">
        <w:trPr>
          <w:trHeight w:val="324"/>
          <w:jc w:val="center"/>
        </w:trPr>
        <w:tc>
          <w:tcPr>
            <w:tcW w:w="9744" w:type="dxa"/>
            <w:gridSpan w:val="7"/>
            <w:shd w:val="clear" w:color="auto" w:fill="E7E6E6" w:themeFill="background2"/>
            <w:vAlign w:val="center"/>
          </w:tcPr>
          <w:p w14:paraId="2025E323" w14:textId="77777777" w:rsidR="008A501D" w:rsidRPr="007E7700" w:rsidRDefault="008A501D" w:rsidP="008A501D">
            <w:pPr>
              <w:ind w:right="2"/>
              <w:jc w:val="center"/>
              <w:rPr>
                <w:rFonts w:cs="Arial"/>
              </w:rPr>
            </w:pPr>
            <w:r w:rsidRPr="007E7700">
              <w:rPr>
                <w:rFonts w:eastAsia="Arial" w:cs="Arial"/>
                <w:b/>
              </w:rPr>
              <w:t>Used in Entity</w:t>
            </w:r>
          </w:p>
        </w:tc>
      </w:tr>
      <w:tr w:rsidR="008A501D" w:rsidRPr="007E7700" w14:paraId="29247426" w14:textId="77777777" w:rsidTr="00BB752A">
        <w:trPr>
          <w:trHeight w:val="323"/>
          <w:jc w:val="center"/>
        </w:trPr>
        <w:tc>
          <w:tcPr>
            <w:tcW w:w="9744" w:type="dxa"/>
            <w:gridSpan w:val="7"/>
            <w:vAlign w:val="center"/>
          </w:tcPr>
          <w:p w14:paraId="32E8D447" w14:textId="431F8E38" w:rsidR="008A501D" w:rsidRPr="007E7700" w:rsidRDefault="008A501D" w:rsidP="008A501D">
            <w:pPr>
              <w:ind w:left="55"/>
              <w:rPr>
                <w:rFonts w:cs="Arial"/>
              </w:rPr>
            </w:pPr>
            <w:r w:rsidRPr="007E7700">
              <w:rPr>
                <w:rFonts w:cs="Arial"/>
              </w:rPr>
              <w:t>StudentAcademicRecord.IndustryBasedCertificationSet</w:t>
            </w:r>
            <w:r>
              <w:rPr>
                <w:rFonts w:cs="Arial"/>
              </w:rPr>
              <w:t>, PriorYearLeaver.IndustryBasedCertificationSet</w:t>
            </w:r>
          </w:p>
        </w:tc>
      </w:tr>
      <w:tr w:rsidR="008A501D" w:rsidRPr="007E7700" w14:paraId="6F8E7ABF" w14:textId="77777777" w:rsidTr="00BB752A">
        <w:trPr>
          <w:trHeight w:val="323"/>
          <w:jc w:val="center"/>
        </w:trPr>
        <w:tc>
          <w:tcPr>
            <w:tcW w:w="9744" w:type="dxa"/>
            <w:gridSpan w:val="7"/>
            <w:shd w:val="clear" w:color="auto" w:fill="E7E6E6" w:themeFill="background2"/>
            <w:vAlign w:val="center"/>
          </w:tcPr>
          <w:p w14:paraId="76888CCD" w14:textId="77777777" w:rsidR="008A501D" w:rsidRPr="007E7700" w:rsidRDefault="008A501D" w:rsidP="008A501D">
            <w:pPr>
              <w:ind w:left="55"/>
              <w:jc w:val="center"/>
              <w:rPr>
                <w:rFonts w:cs="Arial"/>
                <w:b/>
                <w:bCs/>
              </w:rPr>
            </w:pPr>
            <w:r w:rsidRPr="007E7700">
              <w:rPr>
                <w:rFonts w:cs="Arial"/>
                <w:b/>
                <w:bCs/>
              </w:rPr>
              <w:t>Used in Domain</w:t>
            </w:r>
          </w:p>
        </w:tc>
      </w:tr>
      <w:tr w:rsidR="008A501D" w:rsidRPr="007E7700" w14:paraId="7375C37B" w14:textId="77777777" w:rsidTr="00BB752A">
        <w:trPr>
          <w:trHeight w:val="375"/>
          <w:jc w:val="center"/>
        </w:trPr>
        <w:tc>
          <w:tcPr>
            <w:tcW w:w="9744" w:type="dxa"/>
            <w:gridSpan w:val="7"/>
            <w:vAlign w:val="center"/>
          </w:tcPr>
          <w:p w14:paraId="4807EF57" w14:textId="70BB8417" w:rsidR="008A501D" w:rsidRPr="007E7700" w:rsidRDefault="008A501D" w:rsidP="008A501D">
            <w:pPr>
              <w:ind w:left="55"/>
              <w:rPr>
                <w:rFonts w:cs="Arial"/>
              </w:rPr>
            </w:pPr>
            <w:r>
              <w:rPr>
                <w:rFonts w:cs="Arial"/>
              </w:rPr>
              <w:t>Student Academic Record, Prior Year Leaver</w:t>
            </w:r>
            <w:r w:rsidRPr="007E7700">
              <w:rPr>
                <w:rFonts w:cs="Arial"/>
              </w:rPr>
              <w:t xml:space="preserve"> </w:t>
            </w:r>
          </w:p>
        </w:tc>
      </w:tr>
    </w:tbl>
    <w:p w14:paraId="5FE31441" w14:textId="77777777" w:rsidR="007C22D0" w:rsidRPr="007E7700" w:rsidRDefault="007C22D0">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749C9DF" w14:textId="77777777" w:rsidTr="00BB752A">
        <w:trPr>
          <w:trHeight w:val="324"/>
          <w:jc w:val="center"/>
        </w:trPr>
        <w:tc>
          <w:tcPr>
            <w:tcW w:w="1612" w:type="dxa"/>
            <w:shd w:val="clear" w:color="auto" w:fill="E7E6E6" w:themeFill="background2"/>
            <w:vAlign w:val="center"/>
          </w:tcPr>
          <w:p w14:paraId="4D3E14D7" w14:textId="77777777" w:rsidR="00946286" w:rsidRDefault="00946286" w:rsidP="00946286">
            <w:pPr>
              <w:ind w:right="9"/>
              <w:jc w:val="center"/>
              <w:rPr>
                <w:rFonts w:eastAsia="Arial" w:cs="Arial"/>
                <w:b/>
              </w:rPr>
            </w:pPr>
            <w:r>
              <w:rPr>
                <w:rFonts w:eastAsia="Arial" w:cs="Arial"/>
                <w:b/>
              </w:rPr>
              <w:lastRenderedPageBreak/>
              <w:t xml:space="preserve">Data </w:t>
            </w:r>
          </w:p>
          <w:p w14:paraId="5E769917" w14:textId="61B25E56" w:rsidR="007C22D0"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6DBDE5A" w14:textId="111A4EFC" w:rsidR="007C22D0" w:rsidRPr="007E7700" w:rsidRDefault="0054517E" w:rsidP="007C22D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BEDD1C0" w14:textId="77777777" w:rsidR="007C22D0" w:rsidRPr="007E7700" w:rsidRDefault="007C22D0" w:rsidP="007C22D0">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D948F4A" w14:textId="77777777" w:rsidR="007C22D0" w:rsidRPr="007E7700" w:rsidRDefault="007C22D0" w:rsidP="007C22D0">
            <w:pPr>
              <w:ind w:right="9"/>
              <w:jc w:val="center"/>
              <w:rPr>
                <w:rFonts w:cs="Arial"/>
              </w:rPr>
            </w:pPr>
            <w:r w:rsidRPr="007E7700">
              <w:rPr>
                <w:rFonts w:eastAsia="Arial" w:cs="Arial"/>
                <w:b/>
              </w:rPr>
              <w:t>Date Updated</w:t>
            </w:r>
          </w:p>
        </w:tc>
      </w:tr>
      <w:tr w:rsidR="007E7700" w:rsidRPr="007E7700" w14:paraId="7EED788C" w14:textId="77777777" w:rsidTr="00BB752A">
        <w:trPr>
          <w:trHeight w:val="312"/>
          <w:jc w:val="center"/>
        </w:trPr>
        <w:tc>
          <w:tcPr>
            <w:tcW w:w="1612" w:type="dxa"/>
            <w:vAlign w:val="center"/>
          </w:tcPr>
          <w:p w14:paraId="24D24E80" w14:textId="77777777" w:rsidR="007C22D0" w:rsidRPr="007E7700" w:rsidRDefault="007C22D0" w:rsidP="007C22D0">
            <w:pPr>
              <w:ind w:right="9"/>
              <w:jc w:val="center"/>
              <w:rPr>
                <w:rFonts w:cs="Arial"/>
              </w:rPr>
            </w:pPr>
            <w:r w:rsidRPr="007E7700">
              <w:rPr>
                <w:rFonts w:cs="Arial"/>
              </w:rPr>
              <w:t>E1655</w:t>
            </w:r>
          </w:p>
        </w:tc>
        <w:tc>
          <w:tcPr>
            <w:tcW w:w="5491" w:type="dxa"/>
            <w:gridSpan w:val="4"/>
            <w:vAlign w:val="center"/>
          </w:tcPr>
          <w:p w14:paraId="331A39DA" w14:textId="77777777" w:rsidR="007C22D0" w:rsidRPr="007E7700" w:rsidRDefault="007C22D0" w:rsidP="00725073">
            <w:pPr>
              <w:pStyle w:val="Heading2"/>
            </w:pPr>
            <w:bookmarkStart w:id="176" w:name="_Toc164363971"/>
            <w:r w:rsidRPr="007E7700">
              <w:t>IBCVendor</w:t>
            </w:r>
            <w:bookmarkEnd w:id="176"/>
          </w:p>
        </w:tc>
        <w:tc>
          <w:tcPr>
            <w:tcW w:w="1261" w:type="dxa"/>
            <w:vAlign w:val="center"/>
          </w:tcPr>
          <w:p w14:paraId="102A2043" w14:textId="77777777" w:rsidR="007C22D0" w:rsidRPr="007E7700" w:rsidRDefault="007C22D0" w:rsidP="007C22D0">
            <w:pPr>
              <w:ind w:right="11"/>
              <w:jc w:val="center"/>
              <w:rPr>
                <w:rFonts w:cs="Arial"/>
              </w:rPr>
            </w:pPr>
            <w:r w:rsidRPr="007E7700">
              <w:rPr>
                <w:rFonts w:cs="Arial"/>
              </w:rPr>
              <w:t>12/01/2019</w:t>
            </w:r>
          </w:p>
        </w:tc>
        <w:tc>
          <w:tcPr>
            <w:tcW w:w="1380" w:type="dxa"/>
            <w:vAlign w:val="center"/>
          </w:tcPr>
          <w:p w14:paraId="3B24696E" w14:textId="77777777" w:rsidR="007C22D0" w:rsidRPr="007E7700" w:rsidRDefault="007C22D0" w:rsidP="007C22D0">
            <w:pPr>
              <w:jc w:val="center"/>
              <w:rPr>
                <w:rFonts w:cs="Arial"/>
              </w:rPr>
            </w:pPr>
          </w:p>
        </w:tc>
      </w:tr>
      <w:tr w:rsidR="007E7700" w:rsidRPr="007E7700" w14:paraId="05A5E81D" w14:textId="77777777" w:rsidTr="00BB752A">
        <w:trPr>
          <w:trHeight w:val="312"/>
          <w:jc w:val="center"/>
        </w:trPr>
        <w:tc>
          <w:tcPr>
            <w:tcW w:w="9744" w:type="dxa"/>
            <w:gridSpan w:val="7"/>
            <w:shd w:val="clear" w:color="auto" w:fill="E7E6E6" w:themeFill="background2"/>
            <w:vAlign w:val="center"/>
          </w:tcPr>
          <w:p w14:paraId="7736A005" w14:textId="77777777" w:rsidR="007C22D0" w:rsidRPr="007E7700" w:rsidRDefault="007C22D0" w:rsidP="007C22D0">
            <w:pPr>
              <w:ind w:right="2"/>
              <w:jc w:val="center"/>
              <w:rPr>
                <w:rFonts w:cs="Arial"/>
              </w:rPr>
            </w:pPr>
            <w:r w:rsidRPr="007E7700">
              <w:rPr>
                <w:rFonts w:eastAsia="Arial" w:cs="Arial"/>
                <w:b/>
              </w:rPr>
              <w:t>Definition</w:t>
            </w:r>
          </w:p>
        </w:tc>
      </w:tr>
      <w:tr w:rsidR="007E7700" w:rsidRPr="007E7700" w14:paraId="7DE7ADDC" w14:textId="77777777" w:rsidTr="00BB752A">
        <w:trPr>
          <w:trHeight w:val="588"/>
          <w:jc w:val="center"/>
        </w:trPr>
        <w:tc>
          <w:tcPr>
            <w:tcW w:w="9744" w:type="dxa"/>
            <w:gridSpan w:val="7"/>
            <w:vAlign w:val="center"/>
          </w:tcPr>
          <w:p w14:paraId="48C66399" w14:textId="77777777" w:rsidR="007C22D0" w:rsidRPr="007E7700" w:rsidRDefault="007C22D0" w:rsidP="007C22D0">
            <w:pPr>
              <w:ind w:left="55"/>
              <w:rPr>
                <w:rFonts w:cs="Arial"/>
              </w:rPr>
            </w:pPr>
            <w:r w:rsidRPr="007E7700">
              <w:rPr>
                <w:rFonts w:cs="Arial"/>
                <w:b/>
                <w:bCs/>
              </w:rPr>
              <w:t>IBCVendor</w:t>
            </w:r>
            <w:r w:rsidRPr="007E7700">
              <w:rPr>
                <w:rFonts w:cs="Arial"/>
              </w:rPr>
              <w:t xml:space="preserve"> identifies the organization or company that offered the service.</w:t>
            </w:r>
          </w:p>
        </w:tc>
      </w:tr>
      <w:tr w:rsidR="007E7700" w:rsidRPr="007E7700" w14:paraId="442961E9" w14:textId="77777777" w:rsidTr="00BB752A">
        <w:trPr>
          <w:trHeight w:val="324"/>
          <w:jc w:val="center"/>
        </w:trPr>
        <w:tc>
          <w:tcPr>
            <w:tcW w:w="9744" w:type="dxa"/>
            <w:gridSpan w:val="7"/>
            <w:shd w:val="clear" w:color="auto" w:fill="E7E6E6" w:themeFill="background2"/>
            <w:vAlign w:val="center"/>
          </w:tcPr>
          <w:p w14:paraId="3C05C37D" w14:textId="77777777" w:rsidR="007C22D0" w:rsidRPr="007E7700" w:rsidRDefault="007C22D0" w:rsidP="007C22D0">
            <w:pPr>
              <w:ind w:right="2"/>
              <w:jc w:val="center"/>
              <w:rPr>
                <w:rFonts w:cs="Arial"/>
              </w:rPr>
            </w:pPr>
            <w:r w:rsidRPr="007E7700">
              <w:rPr>
                <w:rFonts w:eastAsia="Arial" w:cs="Arial"/>
                <w:b/>
              </w:rPr>
              <w:t>Special Instructions</w:t>
            </w:r>
          </w:p>
        </w:tc>
      </w:tr>
      <w:tr w:rsidR="007E7700" w:rsidRPr="007E7700" w14:paraId="0110B637" w14:textId="77777777" w:rsidTr="00BB752A">
        <w:trPr>
          <w:trHeight w:val="1548"/>
          <w:jc w:val="center"/>
        </w:trPr>
        <w:tc>
          <w:tcPr>
            <w:tcW w:w="9744" w:type="dxa"/>
            <w:gridSpan w:val="7"/>
          </w:tcPr>
          <w:p w14:paraId="029DF6C6" w14:textId="77777777" w:rsidR="007C22D0" w:rsidRPr="007E7700" w:rsidRDefault="007C22D0" w:rsidP="007C22D0">
            <w:pPr>
              <w:ind w:left="58"/>
              <w:rPr>
                <w:rFonts w:cs="Arial"/>
              </w:rPr>
            </w:pPr>
          </w:p>
        </w:tc>
      </w:tr>
      <w:tr w:rsidR="008A501D" w:rsidRPr="007E7700" w14:paraId="1424438A" w14:textId="77777777" w:rsidTr="00CC10E1">
        <w:trPr>
          <w:trHeight w:val="324"/>
          <w:jc w:val="center"/>
        </w:trPr>
        <w:tc>
          <w:tcPr>
            <w:tcW w:w="2871" w:type="dxa"/>
            <w:gridSpan w:val="2"/>
            <w:shd w:val="clear" w:color="auto" w:fill="E7E6E6" w:themeFill="background2"/>
            <w:vAlign w:val="center"/>
          </w:tcPr>
          <w:p w14:paraId="05FF6D07" w14:textId="2DD546C6" w:rsidR="008A501D" w:rsidRPr="007E7700" w:rsidRDefault="008A501D" w:rsidP="008A501D">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3065A12" w14:textId="1E19A764" w:rsidR="008A501D" w:rsidRPr="007E7700" w:rsidRDefault="008A501D" w:rsidP="008A501D">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5BA24AE" w14:textId="59377A0C" w:rsidR="008A501D" w:rsidRPr="007E7700" w:rsidRDefault="008A501D" w:rsidP="008A501D">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11DED45" w14:textId="77777777" w:rsidR="008A501D" w:rsidRPr="007E7700" w:rsidRDefault="008A501D" w:rsidP="008A501D">
            <w:pPr>
              <w:ind w:right="6"/>
              <w:jc w:val="center"/>
              <w:rPr>
                <w:rFonts w:cs="Arial"/>
              </w:rPr>
            </w:pPr>
            <w:r w:rsidRPr="007E7700">
              <w:rPr>
                <w:rFonts w:eastAsia="Arial" w:cs="Arial"/>
                <w:b/>
              </w:rPr>
              <w:t>Domain of Values</w:t>
            </w:r>
          </w:p>
        </w:tc>
      </w:tr>
      <w:tr w:rsidR="008A501D" w:rsidRPr="007E7700" w14:paraId="75555CA9" w14:textId="77777777" w:rsidTr="0071067D">
        <w:trPr>
          <w:trHeight w:val="312"/>
          <w:jc w:val="center"/>
        </w:trPr>
        <w:tc>
          <w:tcPr>
            <w:tcW w:w="2871" w:type="dxa"/>
            <w:gridSpan w:val="2"/>
            <w:vAlign w:val="center"/>
          </w:tcPr>
          <w:p w14:paraId="460E576C" w14:textId="77777777" w:rsidR="00070A4C" w:rsidRDefault="008A501D" w:rsidP="00070A4C">
            <w:pPr>
              <w:ind w:right="14"/>
              <w:jc w:val="center"/>
              <w:rPr>
                <w:rFonts w:cs="Arial"/>
              </w:rPr>
            </w:pPr>
            <w:r w:rsidRPr="007E7700">
              <w:rPr>
                <w:rFonts w:cs="Arial"/>
              </w:rPr>
              <w:t>IBCVendor</w:t>
            </w:r>
          </w:p>
          <w:p w14:paraId="7F99B352" w14:textId="018E081D" w:rsidR="008A501D" w:rsidRPr="007E7700" w:rsidRDefault="00070A4C" w:rsidP="00070A4C">
            <w:pPr>
              <w:ind w:right="14"/>
              <w:jc w:val="center"/>
              <w:rPr>
                <w:rFonts w:cs="Arial"/>
              </w:rPr>
            </w:pPr>
            <w:r>
              <w:rPr>
                <w:rFonts w:cs="Arial"/>
              </w:rPr>
              <w:t>(C226)</w:t>
            </w:r>
          </w:p>
        </w:tc>
        <w:tc>
          <w:tcPr>
            <w:tcW w:w="2156" w:type="dxa"/>
            <w:vAlign w:val="center"/>
          </w:tcPr>
          <w:p w14:paraId="46814BE5" w14:textId="032B8CF1" w:rsidR="008A501D" w:rsidRPr="007E7700" w:rsidRDefault="008A501D" w:rsidP="008A501D">
            <w:pPr>
              <w:ind w:right="5"/>
              <w:jc w:val="center"/>
              <w:rPr>
                <w:rFonts w:cs="Arial"/>
              </w:rPr>
            </w:pPr>
          </w:p>
        </w:tc>
        <w:tc>
          <w:tcPr>
            <w:tcW w:w="1612" w:type="dxa"/>
            <w:vAlign w:val="center"/>
          </w:tcPr>
          <w:p w14:paraId="69497AD0" w14:textId="40520C94" w:rsidR="008A501D" w:rsidRPr="007E7700" w:rsidRDefault="008A501D" w:rsidP="008A501D">
            <w:pPr>
              <w:ind w:right="5"/>
              <w:jc w:val="center"/>
              <w:rPr>
                <w:rFonts w:cs="Arial"/>
              </w:rPr>
            </w:pPr>
            <w:r w:rsidRPr="007E7700">
              <w:rPr>
                <w:rFonts w:cs="Arial"/>
              </w:rPr>
              <w:t>Descriptor</w:t>
            </w:r>
          </w:p>
        </w:tc>
        <w:tc>
          <w:tcPr>
            <w:tcW w:w="3105" w:type="dxa"/>
            <w:gridSpan w:val="3"/>
            <w:vAlign w:val="center"/>
          </w:tcPr>
          <w:p w14:paraId="42F9699C" w14:textId="77777777" w:rsidR="008A501D" w:rsidRPr="007E7700" w:rsidRDefault="008A501D" w:rsidP="008A501D">
            <w:pPr>
              <w:ind w:right="6"/>
              <w:jc w:val="center"/>
              <w:rPr>
                <w:rFonts w:cs="Arial"/>
              </w:rPr>
            </w:pPr>
          </w:p>
        </w:tc>
      </w:tr>
      <w:tr w:rsidR="008A501D" w:rsidRPr="007E7700" w14:paraId="70A989E2" w14:textId="77777777" w:rsidTr="00BB752A">
        <w:trPr>
          <w:trHeight w:val="324"/>
          <w:jc w:val="center"/>
        </w:trPr>
        <w:tc>
          <w:tcPr>
            <w:tcW w:w="9744" w:type="dxa"/>
            <w:gridSpan w:val="7"/>
            <w:shd w:val="clear" w:color="auto" w:fill="E7E6E6" w:themeFill="background2"/>
            <w:vAlign w:val="center"/>
          </w:tcPr>
          <w:p w14:paraId="66D0BB2D" w14:textId="77777777" w:rsidR="008A501D" w:rsidRPr="007E7700" w:rsidRDefault="008A501D" w:rsidP="008A501D">
            <w:pPr>
              <w:ind w:right="2"/>
              <w:jc w:val="center"/>
              <w:rPr>
                <w:rFonts w:cs="Arial"/>
              </w:rPr>
            </w:pPr>
            <w:r w:rsidRPr="007E7700">
              <w:rPr>
                <w:rFonts w:eastAsia="Arial" w:cs="Arial"/>
                <w:b/>
              </w:rPr>
              <w:t>Used in Entity</w:t>
            </w:r>
          </w:p>
        </w:tc>
      </w:tr>
      <w:tr w:rsidR="008A501D" w:rsidRPr="007E7700" w14:paraId="427505C6" w14:textId="77777777" w:rsidTr="00BB752A">
        <w:trPr>
          <w:trHeight w:val="323"/>
          <w:jc w:val="center"/>
        </w:trPr>
        <w:tc>
          <w:tcPr>
            <w:tcW w:w="9744" w:type="dxa"/>
            <w:gridSpan w:val="7"/>
            <w:vAlign w:val="center"/>
          </w:tcPr>
          <w:p w14:paraId="331B8974" w14:textId="0876D973" w:rsidR="008A501D" w:rsidRPr="007E7700" w:rsidRDefault="008A501D" w:rsidP="008A501D">
            <w:pPr>
              <w:ind w:left="55"/>
              <w:rPr>
                <w:rFonts w:cs="Arial"/>
              </w:rPr>
            </w:pPr>
            <w:r w:rsidRPr="007E7700">
              <w:rPr>
                <w:rFonts w:cs="Arial"/>
              </w:rPr>
              <w:t>StudentAcademicRecord.IndustryBasedCertificationSet</w:t>
            </w:r>
            <w:r>
              <w:rPr>
                <w:rFonts w:cs="Arial"/>
              </w:rPr>
              <w:t>, PriorYearLeaver.IndustryBasedCertificationSet</w:t>
            </w:r>
          </w:p>
        </w:tc>
      </w:tr>
      <w:tr w:rsidR="008A501D" w:rsidRPr="007E7700" w14:paraId="194B19F4" w14:textId="77777777" w:rsidTr="00BB752A">
        <w:trPr>
          <w:trHeight w:val="323"/>
          <w:jc w:val="center"/>
        </w:trPr>
        <w:tc>
          <w:tcPr>
            <w:tcW w:w="9744" w:type="dxa"/>
            <w:gridSpan w:val="7"/>
            <w:shd w:val="clear" w:color="auto" w:fill="E7E6E6" w:themeFill="background2"/>
            <w:vAlign w:val="center"/>
          </w:tcPr>
          <w:p w14:paraId="1E6B6695" w14:textId="77777777" w:rsidR="008A501D" w:rsidRPr="007E7700" w:rsidRDefault="008A501D" w:rsidP="008A501D">
            <w:pPr>
              <w:ind w:left="55"/>
              <w:jc w:val="center"/>
              <w:rPr>
                <w:rFonts w:cs="Arial"/>
                <w:b/>
                <w:bCs/>
              </w:rPr>
            </w:pPr>
            <w:r w:rsidRPr="007E7700">
              <w:rPr>
                <w:rFonts w:cs="Arial"/>
                <w:b/>
                <w:bCs/>
              </w:rPr>
              <w:t>Used in Domain</w:t>
            </w:r>
          </w:p>
        </w:tc>
      </w:tr>
      <w:tr w:rsidR="008A501D" w:rsidRPr="007E7700" w14:paraId="4254F03B" w14:textId="77777777" w:rsidTr="00BB752A">
        <w:trPr>
          <w:trHeight w:val="375"/>
          <w:jc w:val="center"/>
        </w:trPr>
        <w:tc>
          <w:tcPr>
            <w:tcW w:w="9744" w:type="dxa"/>
            <w:gridSpan w:val="7"/>
            <w:vAlign w:val="center"/>
          </w:tcPr>
          <w:p w14:paraId="712F657A" w14:textId="372E1F7E" w:rsidR="008A501D" w:rsidRPr="007E7700" w:rsidRDefault="008A501D" w:rsidP="008A501D">
            <w:pPr>
              <w:ind w:left="55"/>
              <w:rPr>
                <w:rFonts w:cs="Arial"/>
              </w:rPr>
            </w:pPr>
            <w:r>
              <w:rPr>
                <w:rFonts w:cs="Arial"/>
              </w:rPr>
              <w:t>Student Academic Record, Prior Year Leaver</w:t>
            </w:r>
          </w:p>
        </w:tc>
      </w:tr>
    </w:tbl>
    <w:p w14:paraId="25029A18" w14:textId="77777777" w:rsidR="005E50A6" w:rsidRDefault="005E50A6">
      <w:pPr>
        <w:spacing w:after="160"/>
      </w:pPr>
    </w:p>
    <w:p w14:paraId="4193B5D2" w14:textId="77777777" w:rsidR="005E50A6" w:rsidRDefault="005E50A6">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371"/>
        <w:gridCol w:w="1354"/>
        <w:gridCol w:w="1380"/>
      </w:tblGrid>
      <w:tr w:rsidR="005E50A6" w:rsidRPr="007E7700" w14:paraId="56CA1EF4" w14:textId="77777777" w:rsidTr="00BB752A">
        <w:trPr>
          <w:trHeight w:val="324"/>
          <w:jc w:val="center"/>
        </w:trPr>
        <w:tc>
          <w:tcPr>
            <w:tcW w:w="1612" w:type="dxa"/>
            <w:shd w:val="clear" w:color="auto" w:fill="E7E6E6" w:themeFill="background2"/>
            <w:vAlign w:val="center"/>
          </w:tcPr>
          <w:p w14:paraId="4CAA05A3" w14:textId="77777777" w:rsidR="00946286" w:rsidRDefault="00946286" w:rsidP="00946286">
            <w:pPr>
              <w:ind w:right="9"/>
              <w:jc w:val="center"/>
              <w:rPr>
                <w:rFonts w:eastAsia="Arial" w:cs="Arial"/>
                <w:b/>
              </w:rPr>
            </w:pPr>
            <w:r>
              <w:rPr>
                <w:rFonts w:eastAsia="Arial" w:cs="Arial"/>
                <w:b/>
              </w:rPr>
              <w:lastRenderedPageBreak/>
              <w:t xml:space="preserve">Data </w:t>
            </w:r>
          </w:p>
          <w:p w14:paraId="5AB30C15" w14:textId="31A7100A" w:rsidR="005E50A6" w:rsidRPr="007E7700" w:rsidRDefault="00946286" w:rsidP="00946286">
            <w:pPr>
              <w:ind w:right="9"/>
              <w:jc w:val="center"/>
              <w:rPr>
                <w:rFonts w:cs="Arial"/>
              </w:rPr>
            </w:pPr>
            <w:r w:rsidRPr="007E7700">
              <w:rPr>
                <w:rFonts w:eastAsia="Arial" w:cs="Arial"/>
                <w:b/>
              </w:rPr>
              <w:t>Element ID</w:t>
            </w:r>
          </w:p>
        </w:tc>
        <w:tc>
          <w:tcPr>
            <w:tcW w:w="5398" w:type="dxa"/>
            <w:gridSpan w:val="4"/>
            <w:shd w:val="clear" w:color="auto" w:fill="E7E6E6" w:themeFill="background2"/>
            <w:vAlign w:val="center"/>
          </w:tcPr>
          <w:p w14:paraId="21E376D2" w14:textId="091B84E2" w:rsidR="005E50A6" w:rsidRPr="007E7700" w:rsidRDefault="0054517E" w:rsidP="00C20E15">
            <w:pPr>
              <w:ind w:right="11"/>
              <w:jc w:val="center"/>
              <w:rPr>
                <w:rFonts w:cs="Arial"/>
              </w:rPr>
            </w:pPr>
            <w:r w:rsidRPr="007E7700">
              <w:rPr>
                <w:rFonts w:eastAsia="Arial" w:cs="Arial"/>
                <w:b/>
              </w:rPr>
              <w:t>Data Element</w:t>
            </w:r>
            <w:r>
              <w:rPr>
                <w:rFonts w:eastAsia="Arial" w:cs="Arial"/>
                <w:b/>
              </w:rPr>
              <w:t xml:space="preserve"> Name</w:t>
            </w:r>
          </w:p>
        </w:tc>
        <w:tc>
          <w:tcPr>
            <w:tcW w:w="1354" w:type="dxa"/>
            <w:shd w:val="clear" w:color="auto" w:fill="E7E6E6" w:themeFill="background2"/>
            <w:vAlign w:val="center"/>
          </w:tcPr>
          <w:p w14:paraId="2E520D10" w14:textId="77777777" w:rsidR="005E50A6" w:rsidRPr="007E7700" w:rsidRDefault="005E50A6" w:rsidP="00C20E1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CCBF030" w14:textId="77777777" w:rsidR="005E50A6" w:rsidRPr="007E7700" w:rsidRDefault="005E50A6" w:rsidP="00C20E15">
            <w:pPr>
              <w:ind w:right="9"/>
              <w:jc w:val="center"/>
              <w:rPr>
                <w:rFonts w:cs="Arial"/>
              </w:rPr>
            </w:pPr>
            <w:r w:rsidRPr="007E7700">
              <w:rPr>
                <w:rFonts w:eastAsia="Arial" w:cs="Arial"/>
                <w:b/>
              </w:rPr>
              <w:t>Date Updated</w:t>
            </w:r>
          </w:p>
        </w:tc>
      </w:tr>
      <w:tr w:rsidR="005E50A6" w:rsidRPr="007E7700" w14:paraId="24602F1A" w14:textId="77777777" w:rsidTr="00BB752A">
        <w:trPr>
          <w:trHeight w:val="312"/>
          <w:jc w:val="center"/>
        </w:trPr>
        <w:tc>
          <w:tcPr>
            <w:tcW w:w="1612" w:type="dxa"/>
            <w:vAlign w:val="center"/>
          </w:tcPr>
          <w:p w14:paraId="2312555A" w14:textId="77777777" w:rsidR="005E50A6" w:rsidRPr="007E7700" w:rsidRDefault="005E50A6" w:rsidP="00C20E15">
            <w:pPr>
              <w:ind w:right="9"/>
              <w:jc w:val="center"/>
              <w:rPr>
                <w:rFonts w:cs="Arial"/>
              </w:rPr>
            </w:pPr>
            <w:r w:rsidRPr="007E7700">
              <w:rPr>
                <w:rFonts w:cs="Arial"/>
              </w:rPr>
              <w:t>E1717</w:t>
            </w:r>
          </w:p>
        </w:tc>
        <w:tc>
          <w:tcPr>
            <w:tcW w:w="5398" w:type="dxa"/>
            <w:gridSpan w:val="4"/>
            <w:vAlign w:val="center"/>
          </w:tcPr>
          <w:p w14:paraId="116127F4" w14:textId="77777777" w:rsidR="005E50A6" w:rsidRPr="007E7700" w:rsidRDefault="005E50A6" w:rsidP="00C20E15">
            <w:pPr>
              <w:pStyle w:val="Heading2"/>
            </w:pPr>
            <w:bookmarkStart w:id="177" w:name="_Toc164363972"/>
            <w:r>
              <w:t>IDEAIndicator</w:t>
            </w:r>
            <w:bookmarkEnd w:id="177"/>
          </w:p>
        </w:tc>
        <w:tc>
          <w:tcPr>
            <w:tcW w:w="1354" w:type="dxa"/>
            <w:vAlign w:val="center"/>
          </w:tcPr>
          <w:p w14:paraId="57466F57" w14:textId="77777777" w:rsidR="005E50A6" w:rsidRPr="007E7700" w:rsidRDefault="005E50A6" w:rsidP="00C20E15">
            <w:pPr>
              <w:ind w:right="11"/>
              <w:jc w:val="center"/>
              <w:rPr>
                <w:rFonts w:cs="Arial"/>
              </w:rPr>
            </w:pPr>
            <w:r w:rsidRPr="007E7700">
              <w:rPr>
                <w:rFonts w:cs="Arial"/>
              </w:rPr>
              <w:t>03/01/2021</w:t>
            </w:r>
          </w:p>
        </w:tc>
        <w:tc>
          <w:tcPr>
            <w:tcW w:w="1380" w:type="dxa"/>
            <w:vAlign w:val="center"/>
          </w:tcPr>
          <w:p w14:paraId="442A432F" w14:textId="77777777" w:rsidR="005E50A6" w:rsidRPr="007E7700" w:rsidRDefault="005E50A6" w:rsidP="00C20E15">
            <w:pPr>
              <w:jc w:val="center"/>
              <w:rPr>
                <w:rFonts w:cs="Arial"/>
              </w:rPr>
            </w:pPr>
            <w:r w:rsidRPr="007E7700">
              <w:rPr>
                <w:rFonts w:cs="Arial"/>
              </w:rPr>
              <w:t>07/01/2021</w:t>
            </w:r>
          </w:p>
        </w:tc>
      </w:tr>
      <w:tr w:rsidR="005E50A6" w:rsidRPr="007E7700" w14:paraId="0E2C9E4D" w14:textId="77777777" w:rsidTr="00BB752A">
        <w:trPr>
          <w:trHeight w:val="312"/>
          <w:jc w:val="center"/>
        </w:trPr>
        <w:tc>
          <w:tcPr>
            <w:tcW w:w="9744" w:type="dxa"/>
            <w:gridSpan w:val="7"/>
            <w:shd w:val="clear" w:color="auto" w:fill="E7E6E6" w:themeFill="background2"/>
            <w:vAlign w:val="center"/>
          </w:tcPr>
          <w:p w14:paraId="18FBC7CC" w14:textId="77777777" w:rsidR="005E50A6" w:rsidRPr="007E7700" w:rsidRDefault="005E50A6" w:rsidP="00C20E15">
            <w:pPr>
              <w:ind w:right="2"/>
              <w:jc w:val="center"/>
              <w:rPr>
                <w:rFonts w:cs="Arial"/>
              </w:rPr>
            </w:pPr>
            <w:r w:rsidRPr="007E7700">
              <w:rPr>
                <w:rFonts w:eastAsia="Arial" w:cs="Arial"/>
                <w:b/>
              </w:rPr>
              <w:t>Definition</w:t>
            </w:r>
          </w:p>
        </w:tc>
      </w:tr>
      <w:tr w:rsidR="005E50A6" w:rsidRPr="007E7700" w14:paraId="7FD082A3" w14:textId="77777777" w:rsidTr="00BB752A">
        <w:trPr>
          <w:trHeight w:val="588"/>
          <w:jc w:val="center"/>
        </w:trPr>
        <w:tc>
          <w:tcPr>
            <w:tcW w:w="9744" w:type="dxa"/>
            <w:gridSpan w:val="7"/>
            <w:vAlign w:val="center"/>
          </w:tcPr>
          <w:p w14:paraId="60C1A47F" w14:textId="77777777" w:rsidR="005E50A6" w:rsidRPr="007E7700" w:rsidRDefault="005E50A6" w:rsidP="00C20E15">
            <w:pPr>
              <w:ind w:left="55"/>
              <w:rPr>
                <w:rFonts w:cs="Arial"/>
              </w:rPr>
            </w:pPr>
            <w:r>
              <w:rPr>
                <w:b/>
                <w:bCs/>
              </w:rPr>
              <w:t>IDEAIndicator</w:t>
            </w:r>
            <w:r w:rsidRPr="007E7700">
              <w:rPr>
                <w:rFonts w:cs="Arial"/>
              </w:rPr>
              <w:t xml:space="preserve"> indicates whether or not the student was determined eligible and enrolled in special education and related services as a result of the full individual and initial evaluation (FIIE) report and the admission, review, and dismissal (ARD) committee meeting decision.</w:t>
            </w:r>
          </w:p>
        </w:tc>
      </w:tr>
      <w:tr w:rsidR="005E50A6" w:rsidRPr="007E7700" w14:paraId="4B9CA7C2" w14:textId="77777777" w:rsidTr="00BB752A">
        <w:trPr>
          <w:trHeight w:val="324"/>
          <w:jc w:val="center"/>
        </w:trPr>
        <w:tc>
          <w:tcPr>
            <w:tcW w:w="9744" w:type="dxa"/>
            <w:gridSpan w:val="7"/>
            <w:shd w:val="clear" w:color="auto" w:fill="E7E6E6" w:themeFill="background2"/>
            <w:vAlign w:val="center"/>
          </w:tcPr>
          <w:p w14:paraId="7D3093A2" w14:textId="77777777" w:rsidR="005E50A6" w:rsidRPr="007E7700" w:rsidRDefault="005E50A6" w:rsidP="00C20E15">
            <w:pPr>
              <w:ind w:right="2"/>
              <w:jc w:val="center"/>
              <w:rPr>
                <w:rFonts w:cs="Arial"/>
              </w:rPr>
            </w:pPr>
            <w:r w:rsidRPr="007E7700">
              <w:rPr>
                <w:rFonts w:eastAsia="Arial" w:cs="Arial"/>
                <w:b/>
              </w:rPr>
              <w:t>Special Instructions</w:t>
            </w:r>
          </w:p>
        </w:tc>
      </w:tr>
      <w:tr w:rsidR="005E50A6" w:rsidRPr="007E7700" w14:paraId="548BAF55" w14:textId="77777777" w:rsidTr="00BB752A">
        <w:trPr>
          <w:trHeight w:val="1548"/>
          <w:jc w:val="center"/>
        </w:trPr>
        <w:tc>
          <w:tcPr>
            <w:tcW w:w="9744" w:type="dxa"/>
            <w:gridSpan w:val="7"/>
          </w:tcPr>
          <w:p w14:paraId="53DCABB2" w14:textId="77777777" w:rsidR="005E50A6" w:rsidRPr="007E7700" w:rsidRDefault="005E50A6" w:rsidP="00C20E15">
            <w:pPr>
              <w:ind w:left="58"/>
              <w:rPr>
                <w:rFonts w:cs="Arial"/>
              </w:rPr>
            </w:pPr>
            <w:r w:rsidRPr="007E7700">
              <w:rPr>
                <w:rFonts w:cs="Arial"/>
              </w:rPr>
              <w:t>See 34 CFR §300.13</w:t>
            </w:r>
          </w:p>
          <w:p w14:paraId="53B3ACEC" w14:textId="77777777" w:rsidR="005E50A6" w:rsidRPr="007E7700" w:rsidRDefault="005E50A6" w:rsidP="00C20E15">
            <w:pPr>
              <w:ind w:left="58"/>
              <w:rPr>
                <w:rFonts w:cs="Arial"/>
              </w:rPr>
            </w:pPr>
          </w:p>
          <w:p w14:paraId="2EFDAABC" w14:textId="77777777" w:rsidR="005E50A6" w:rsidRPr="007E7700" w:rsidRDefault="005E50A6" w:rsidP="00C20E15">
            <w:pPr>
              <w:ind w:left="58"/>
              <w:rPr>
                <w:rFonts w:cs="Arial"/>
              </w:rPr>
            </w:pPr>
            <w:r w:rsidRPr="007E7700">
              <w:rPr>
                <w:rFonts w:cs="Arial"/>
              </w:rPr>
              <w:t>See 19 TAC §§89.1060 and 89.1090</w:t>
            </w:r>
          </w:p>
        </w:tc>
      </w:tr>
      <w:tr w:rsidR="008A501D" w:rsidRPr="007E7700" w14:paraId="3A70908A" w14:textId="77777777" w:rsidTr="00F97D43">
        <w:trPr>
          <w:trHeight w:val="324"/>
          <w:jc w:val="center"/>
        </w:trPr>
        <w:tc>
          <w:tcPr>
            <w:tcW w:w="2871" w:type="dxa"/>
            <w:gridSpan w:val="2"/>
            <w:shd w:val="clear" w:color="auto" w:fill="E7E6E6" w:themeFill="background2"/>
            <w:vAlign w:val="center"/>
          </w:tcPr>
          <w:p w14:paraId="56689D8B" w14:textId="513B154B" w:rsidR="008A501D" w:rsidRPr="007E7700" w:rsidRDefault="008A501D" w:rsidP="008A501D">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670C92C" w14:textId="73E6A989" w:rsidR="008A501D" w:rsidRPr="008A501D" w:rsidRDefault="008A501D" w:rsidP="008A501D">
            <w:pPr>
              <w:ind w:right="5"/>
              <w:jc w:val="center"/>
              <w:rPr>
                <w:rFonts w:cs="Arial"/>
                <w:b/>
              </w:rPr>
            </w:pPr>
            <w:r w:rsidRPr="008A501D">
              <w:rPr>
                <w:rFonts w:eastAsia="Arial" w:cs="Arial"/>
                <w:b/>
              </w:rPr>
              <w:t>Length</w:t>
            </w:r>
          </w:p>
        </w:tc>
        <w:tc>
          <w:tcPr>
            <w:tcW w:w="1612" w:type="dxa"/>
            <w:shd w:val="clear" w:color="auto" w:fill="E7E6E6" w:themeFill="background2"/>
            <w:vAlign w:val="center"/>
          </w:tcPr>
          <w:p w14:paraId="2FE25123" w14:textId="7302EC38" w:rsidR="008A501D" w:rsidRPr="007E7700" w:rsidRDefault="008A501D" w:rsidP="008A501D">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84F6F61" w14:textId="77777777" w:rsidR="008A501D" w:rsidRPr="007E7700" w:rsidRDefault="008A501D" w:rsidP="008A501D">
            <w:pPr>
              <w:ind w:right="6"/>
              <w:jc w:val="center"/>
              <w:rPr>
                <w:rFonts w:cs="Arial"/>
              </w:rPr>
            </w:pPr>
            <w:r w:rsidRPr="007E7700">
              <w:rPr>
                <w:rFonts w:eastAsia="Arial" w:cs="Arial"/>
                <w:b/>
              </w:rPr>
              <w:t>Domain of Values</w:t>
            </w:r>
          </w:p>
        </w:tc>
      </w:tr>
      <w:tr w:rsidR="008A501D" w:rsidRPr="007E7700" w14:paraId="1D8D02D1" w14:textId="77777777" w:rsidTr="00CF3A21">
        <w:trPr>
          <w:trHeight w:val="312"/>
          <w:jc w:val="center"/>
        </w:trPr>
        <w:tc>
          <w:tcPr>
            <w:tcW w:w="2871" w:type="dxa"/>
            <w:gridSpan w:val="2"/>
            <w:vAlign w:val="center"/>
          </w:tcPr>
          <w:p w14:paraId="5BDF0B5A" w14:textId="77777777" w:rsidR="008A501D" w:rsidRPr="007E7700" w:rsidRDefault="008A501D" w:rsidP="008A501D">
            <w:pPr>
              <w:ind w:right="14"/>
              <w:jc w:val="center"/>
              <w:rPr>
                <w:rFonts w:cs="Arial"/>
              </w:rPr>
            </w:pPr>
          </w:p>
        </w:tc>
        <w:tc>
          <w:tcPr>
            <w:tcW w:w="2156" w:type="dxa"/>
            <w:vAlign w:val="center"/>
          </w:tcPr>
          <w:p w14:paraId="16C37468" w14:textId="576F3A5E" w:rsidR="008A501D" w:rsidRPr="007E7700" w:rsidRDefault="008A501D" w:rsidP="008A501D">
            <w:pPr>
              <w:ind w:right="5"/>
              <w:jc w:val="center"/>
              <w:rPr>
                <w:rFonts w:cs="Arial"/>
              </w:rPr>
            </w:pPr>
          </w:p>
        </w:tc>
        <w:tc>
          <w:tcPr>
            <w:tcW w:w="1612" w:type="dxa"/>
            <w:vAlign w:val="center"/>
          </w:tcPr>
          <w:p w14:paraId="63558528" w14:textId="522D1F7F" w:rsidR="008A501D" w:rsidRPr="007E7700" w:rsidRDefault="008A501D" w:rsidP="008A501D">
            <w:pPr>
              <w:ind w:right="5"/>
              <w:jc w:val="center"/>
              <w:rPr>
                <w:rFonts w:cs="Arial"/>
              </w:rPr>
            </w:pPr>
            <w:r w:rsidRPr="007E7700">
              <w:rPr>
                <w:rFonts w:cs="Arial"/>
              </w:rPr>
              <w:t>Boolean</w:t>
            </w:r>
          </w:p>
        </w:tc>
        <w:tc>
          <w:tcPr>
            <w:tcW w:w="3105" w:type="dxa"/>
            <w:gridSpan w:val="3"/>
            <w:vAlign w:val="center"/>
          </w:tcPr>
          <w:p w14:paraId="62E24564" w14:textId="77777777" w:rsidR="008A501D" w:rsidRPr="007E7700" w:rsidRDefault="008A501D" w:rsidP="008A501D">
            <w:pPr>
              <w:ind w:right="6"/>
              <w:jc w:val="center"/>
              <w:rPr>
                <w:rFonts w:cs="Arial"/>
              </w:rPr>
            </w:pPr>
          </w:p>
        </w:tc>
      </w:tr>
      <w:tr w:rsidR="008A501D" w:rsidRPr="007E7700" w14:paraId="53B46E4A" w14:textId="77777777" w:rsidTr="00BB752A">
        <w:trPr>
          <w:trHeight w:val="324"/>
          <w:jc w:val="center"/>
        </w:trPr>
        <w:tc>
          <w:tcPr>
            <w:tcW w:w="9744" w:type="dxa"/>
            <w:gridSpan w:val="7"/>
            <w:shd w:val="clear" w:color="auto" w:fill="E7E6E6" w:themeFill="background2"/>
            <w:vAlign w:val="center"/>
          </w:tcPr>
          <w:p w14:paraId="45B1DE92" w14:textId="77777777" w:rsidR="008A501D" w:rsidRPr="007E7700" w:rsidRDefault="008A501D" w:rsidP="008A501D">
            <w:pPr>
              <w:ind w:right="2"/>
              <w:jc w:val="center"/>
              <w:rPr>
                <w:rFonts w:cs="Arial"/>
              </w:rPr>
            </w:pPr>
            <w:r w:rsidRPr="007E7700">
              <w:rPr>
                <w:rFonts w:eastAsia="Arial" w:cs="Arial"/>
                <w:b/>
              </w:rPr>
              <w:t>Used in Entity</w:t>
            </w:r>
          </w:p>
        </w:tc>
      </w:tr>
      <w:tr w:rsidR="008A501D" w:rsidRPr="007E7700" w14:paraId="0215C4F7" w14:textId="77777777" w:rsidTr="00BB752A">
        <w:trPr>
          <w:trHeight w:val="323"/>
          <w:jc w:val="center"/>
        </w:trPr>
        <w:tc>
          <w:tcPr>
            <w:tcW w:w="9744" w:type="dxa"/>
            <w:gridSpan w:val="7"/>
            <w:vAlign w:val="center"/>
          </w:tcPr>
          <w:p w14:paraId="4BF7F243" w14:textId="77777777" w:rsidR="008A501D" w:rsidRPr="007E7700" w:rsidRDefault="008A501D" w:rsidP="008A501D">
            <w:pPr>
              <w:ind w:left="55"/>
              <w:rPr>
                <w:rFonts w:cs="Arial"/>
              </w:rPr>
            </w:pPr>
            <w:r>
              <w:rPr>
                <w:rFonts w:cs="Arial"/>
              </w:rPr>
              <w:t>StudentSpecialEducationProgramEligibilityAssociation</w:t>
            </w:r>
          </w:p>
        </w:tc>
      </w:tr>
      <w:tr w:rsidR="008A501D" w:rsidRPr="007E7700" w14:paraId="50A88471" w14:textId="77777777" w:rsidTr="00BB752A">
        <w:trPr>
          <w:trHeight w:val="323"/>
          <w:jc w:val="center"/>
        </w:trPr>
        <w:tc>
          <w:tcPr>
            <w:tcW w:w="9744" w:type="dxa"/>
            <w:gridSpan w:val="7"/>
            <w:shd w:val="clear" w:color="auto" w:fill="E7E6E6" w:themeFill="background2"/>
            <w:vAlign w:val="center"/>
          </w:tcPr>
          <w:p w14:paraId="1831FC4B" w14:textId="77777777" w:rsidR="008A501D" w:rsidRPr="007E7700" w:rsidRDefault="008A501D" w:rsidP="008A501D">
            <w:pPr>
              <w:ind w:left="55"/>
              <w:jc w:val="center"/>
              <w:rPr>
                <w:rFonts w:cs="Arial"/>
                <w:b/>
                <w:bCs/>
              </w:rPr>
            </w:pPr>
            <w:r w:rsidRPr="007E7700">
              <w:rPr>
                <w:rFonts w:cs="Arial"/>
                <w:b/>
                <w:bCs/>
              </w:rPr>
              <w:t>Used in Domain</w:t>
            </w:r>
          </w:p>
        </w:tc>
      </w:tr>
      <w:tr w:rsidR="008A501D" w:rsidRPr="007E7700" w14:paraId="1B01222A" w14:textId="77777777" w:rsidTr="00BB752A">
        <w:trPr>
          <w:trHeight w:val="375"/>
          <w:jc w:val="center"/>
        </w:trPr>
        <w:tc>
          <w:tcPr>
            <w:tcW w:w="9744" w:type="dxa"/>
            <w:gridSpan w:val="7"/>
            <w:vAlign w:val="center"/>
          </w:tcPr>
          <w:p w14:paraId="6BEDC08F" w14:textId="77777777" w:rsidR="008A501D" w:rsidRPr="007E7700" w:rsidRDefault="008A501D" w:rsidP="008A501D">
            <w:pPr>
              <w:ind w:left="55"/>
              <w:rPr>
                <w:rFonts w:cs="Arial"/>
              </w:rPr>
            </w:pPr>
            <w:r>
              <w:rPr>
                <w:rFonts w:cs="Arial"/>
              </w:rPr>
              <w:t>Student Special Education Program Eligibility Association</w:t>
            </w:r>
          </w:p>
        </w:tc>
      </w:tr>
      <w:tr w:rsidR="008A501D" w:rsidRPr="007E7700" w14:paraId="2EEE45DC" w14:textId="77777777" w:rsidTr="00BB752A">
        <w:trPr>
          <w:trHeight w:val="375"/>
          <w:jc w:val="center"/>
        </w:trPr>
        <w:tc>
          <w:tcPr>
            <w:tcW w:w="9744" w:type="dxa"/>
            <w:gridSpan w:val="7"/>
            <w:shd w:val="clear" w:color="auto" w:fill="E7E6E6" w:themeFill="background2"/>
            <w:vAlign w:val="center"/>
          </w:tcPr>
          <w:p w14:paraId="1588749C" w14:textId="6B2A69EA" w:rsidR="008A501D" w:rsidRDefault="008A501D" w:rsidP="008A501D">
            <w:pPr>
              <w:ind w:left="55"/>
              <w:jc w:val="center"/>
              <w:rPr>
                <w:rFonts w:cs="Arial"/>
              </w:rPr>
            </w:pPr>
            <w:r>
              <w:rPr>
                <w:rFonts w:cs="Arial"/>
                <w:b/>
                <w:bCs/>
              </w:rPr>
              <w:t>Former Data Element Name</w:t>
            </w:r>
          </w:p>
        </w:tc>
      </w:tr>
      <w:tr w:rsidR="008A501D" w:rsidRPr="007E7700" w14:paraId="050262B4" w14:textId="77777777" w:rsidTr="00BB752A">
        <w:trPr>
          <w:trHeight w:val="375"/>
          <w:jc w:val="center"/>
        </w:trPr>
        <w:tc>
          <w:tcPr>
            <w:tcW w:w="9744" w:type="dxa"/>
            <w:gridSpan w:val="7"/>
            <w:vAlign w:val="center"/>
          </w:tcPr>
          <w:p w14:paraId="05FAE3D0" w14:textId="77777777" w:rsidR="008A501D" w:rsidRPr="00334BDC" w:rsidRDefault="008A501D" w:rsidP="008A501D">
            <w:pPr>
              <w:ind w:left="55"/>
              <w:rPr>
                <w:rFonts w:cs="Arial"/>
              </w:rPr>
            </w:pPr>
            <w:r>
              <w:rPr>
                <w:rFonts w:cs="Arial"/>
              </w:rPr>
              <w:t>SPED-ELIGIBILITY-DETERMINATION-CODE</w:t>
            </w:r>
          </w:p>
        </w:tc>
      </w:tr>
    </w:tbl>
    <w:p w14:paraId="124F57C1" w14:textId="77777777" w:rsidR="000C37C0" w:rsidRDefault="000C37C0">
      <w:pPr>
        <w:spacing w:after="160"/>
      </w:pPr>
    </w:p>
    <w:p w14:paraId="0625B038" w14:textId="77777777" w:rsidR="000C37C0" w:rsidRDefault="000C37C0">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9F0499" w:rsidRPr="007E7700" w14:paraId="2455BF48" w14:textId="77777777" w:rsidTr="0090385A">
        <w:trPr>
          <w:trHeight w:val="324"/>
          <w:jc w:val="center"/>
        </w:trPr>
        <w:tc>
          <w:tcPr>
            <w:tcW w:w="1612" w:type="dxa"/>
            <w:shd w:val="clear" w:color="auto" w:fill="E7E6E6" w:themeFill="background2"/>
            <w:vAlign w:val="center"/>
          </w:tcPr>
          <w:p w14:paraId="1A73EB6B" w14:textId="77777777" w:rsidR="009F0499" w:rsidRDefault="009F0499" w:rsidP="0090385A">
            <w:pPr>
              <w:ind w:right="9"/>
              <w:jc w:val="center"/>
              <w:rPr>
                <w:rFonts w:eastAsia="Arial" w:cs="Arial"/>
                <w:b/>
              </w:rPr>
            </w:pPr>
            <w:r>
              <w:rPr>
                <w:rFonts w:eastAsia="Arial" w:cs="Arial"/>
                <w:b/>
              </w:rPr>
              <w:lastRenderedPageBreak/>
              <w:t xml:space="preserve">Data </w:t>
            </w:r>
          </w:p>
          <w:p w14:paraId="6C1B1FD7" w14:textId="77777777" w:rsidR="009F0499" w:rsidRPr="007E7700" w:rsidRDefault="009F0499" w:rsidP="0090385A">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7A16F3E" w14:textId="77777777" w:rsidR="009F0499" w:rsidRPr="007E7700" w:rsidRDefault="009F0499" w:rsidP="0090385A">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7358C58" w14:textId="77777777" w:rsidR="009F0499" w:rsidRPr="007E7700" w:rsidRDefault="009F0499" w:rsidP="0090385A">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C55D840" w14:textId="77777777" w:rsidR="009F0499" w:rsidRPr="007E7700" w:rsidRDefault="009F0499" w:rsidP="0090385A">
            <w:pPr>
              <w:ind w:right="9"/>
              <w:jc w:val="center"/>
              <w:rPr>
                <w:rFonts w:cs="Arial"/>
              </w:rPr>
            </w:pPr>
            <w:r w:rsidRPr="007E7700">
              <w:rPr>
                <w:rFonts w:eastAsia="Arial" w:cs="Arial"/>
                <w:b/>
              </w:rPr>
              <w:t>Date Updated</w:t>
            </w:r>
          </w:p>
        </w:tc>
      </w:tr>
      <w:tr w:rsidR="009F0499" w:rsidRPr="007E7700" w14:paraId="0DCDCD82" w14:textId="77777777" w:rsidTr="0090385A">
        <w:trPr>
          <w:trHeight w:val="312"/>
          <w:jc w:val="center"/>
        </w:trPr>
        <w:tc>
          <w:tcPr>
            <w:tcW w:w="1612" w:type="dxa"/>
            <w:vAlign w:val="center"/>
          </w:tcPr>
          <w:p w14:paraId="0897F132" w14:textId="77777777" w:rsidR="009F0499" w:rsidRPr="007E7700" w:rsidRDefault="009F0499" w:rsidP="0090385A">
            <w:pPr>
              <w:ind w:right="9"/>
              <w:jc w:val="center"/>
              <w:rPr>
                <w:rFonts w:cs="Arial"/>
              </w:rPr>
            </w:pPr>
            <w:r w:rsidRPr="007E7700">
              <w:rPr>
                <w:rFonts w:cs="Arial"/>
              </w:rPr>
              <w:t>E</w:t>
            </w:r>
            <w:r>
              <w:rPr>
                <w:rFonts w:cs="Arial"/>
              </w:rPr>
              <w:t>3076</w:t>
            </w:r>
          </w:p>
        </w:tc>
        <w:tc>
          <w:tcPr>
            <w:tcW w:w="5491" w:type="dxa"/>
            <w:gridSpan w:val="4"/>
            <w:vAlign w:val="center"/>
          </w:tcPr>
          <w:p w14:paraId="480CBBF1" w14:textId="77777777" w:rsidR="009F0499" w:rsidRPr="007E7700" w:rsidRDefault="009F0499" w:rsidP="0090385A">
            <w:pPr>
              <w:pStyle w:val="Heading2"/>
            </w:pPr>
            <w:bookmarkStart w:id="178" w:name="_Toc164363973"/>
            <w:r>
              <w:t>IdentificationCode</w:t>
            </w:r>
            <w:bookmarkEnd w:id="178"/>
          </w:p>
        </w:tc>
        <w:tc>
          <w:tcPr>
            <w:tcW w:w="1261" w:type="dxa"/>
            <w:vAlign w:val="center"/>
          </w:tcPr>
          <w:p w14:paraId="2B92EFE8" w14:textId="77777777" w:rsidR="009F0499" w:rsidRPr="007E7700" w:rsidRDefault="009F0499" w:rsidP="0090385A">
            <w:pPr>
              <w:ind w:right="11"/>
              <w:jc w:val="center"/>
              <w:rPr>
                <w:rFonts w:cs="Arial"/>
              </w:rPr>
            </w:pPr>
            <w:r>
              <w:t>01/12/2023</w:t>
            </w:r>
          </w:p>
        </w:tc>
        <w:tc>
          <w:tcPr>
            <w:tcW w:w="1380" w:type="dxa"/>
            <w:vAlign w:val="center"/>
          </w:tcPr>
          <w:p w14:paraId="3F0A6B93" w14:textId="77777777" w:rsidR="009F0499" w:rsidRPr="007E7700" w:rsidRDefault="009F0499" w:rsidP="0090385A">
            <w:pPr>
              <w:jc w:val="center"/>
              <w:rPr>
                <w:rFonts w:cs="Arial"/>
              </w:rPr>
            </w:pPr>
            <w:r>
              <w:rPr>
                <w:rFonts w:cs="Arial"/>
              </w:rPr>
              <w:t>07/01/2023</w:t>
            </w:r>
          </w:p>
        </w:tc>
      </w:tr>
      <w:tr w:rsidR="009F0499" w:rsidRPr="007E7700" w14:paraId="763F7A33" w14:textId="77777777" w:rsidTr="0090385A">
        <w:trPr>
          <w:trHeight w:val="312"/>
          <w:jc w:val="center"/>
        </w:trPr>
        <w:tc>
          <w:tcPr>
            <w:tcW w:w="9744" w:type="dxa"/>
            <w:gridSpan w:val="7"/>
            <w:shd w:val="clear" w:color="auto" w:fill="E7E6E6" w:themeFill="background2"/>
            <w:vAlign w:val="center"/>
          </w:tcPr>
          <w:p w14:paraId="2B51A54E" w14:textId="77777777" w:rsidR="009F0499" w:rsidRPr="007E7700" w:rsidRDefault="009F0499" w:rsidP="0090385A">
            <w:pPr>
              <w:ind w:right="2"/>
              <w:jc w:val="center"/>
              <w:rPr>
                <w:rFonts w:cs="Arial"/>
              </w:rPr>
            </w:pPr>
            <w:r w:rsidRPr="007E7700">
              <w:rPr>
                <w:rFonts w:eastAsia="Arial" w:cs="Arial"/>
                <w:b/>
              </w:rPr>
              <w:t>Definition</w:t>
            </w:r>
          </w:p>
        </w:tc>
      </w:tr>
      <w:tr w:rsidR="009F0499" w:rsidRPr="007E7700" w14:paraId="399C1BB4" w14:textId="77777777" w:rsidTr="0090385A">
        <w:trPr>
          <w:trHeight w:val="588"/>
          <w:jc w:val="center"/>
        </w:trPr>
        <w:tc>
          <w:tcPr>
            <w:tcW w:w="9744" w:type="dxa"/>
            <w:gridSpan w:val="7"/>
            <w:vAlign w:val="center"/>
          </w:tcPr>
          <w:p w14:paraId="7C3FE0B3" w14:textId="77777777" w:rsidR="009F0499" w:rsidRPr="000C37C0" w:rsidRDefault="009F0499" w:rsidP="0090385A">
            <w:pPr>
              <w:ind w:left="55"/>
              <w:rPr>
                <w:rFonts w:cs="Arial"/>
              </w:rPr>
            </w:pPr>
            <w:r>
              <w:rPr>
                <w:rFonts w:cs="Arial"/>
                <w:b/>
                <w:bCs/>
              </w:rPr>
              <w:t>IdentificationCode</w:t>
            </w:r>
            <w:r>
              <w:rPr>
                <w:rFonts w:cs="Arial"/>
              </w:rPr>
              <w:t xml:space="preserve"> is a unique number of alphanumeric code assigned to a course or assessment by a school, school system, state, or other agency or entity.</w:t>
            </w:r>
          </w:p>
        </w:tc>
      </w:tr>
      <w:tr w:rsidR="009F0499" w:rsidRPr="007E7700" w14:paraId="00F55368" w14:textId="77777777" w:rsidTr="0090385A">
        <w:trPr>
          <w:trHeight w:val="324"/>
          <w:jc w:val="center"/>
        </w:trPr>
        <w:tc>
          <w:tcPr>
            <w:tcW w:w="9744" w:type="dxa"/>
            <w:gridSpan w:val="7"/>
            <w:shd w:val="clear" w:color="auto" w:fill="E7E6E6" w:themeFill="background2"/>
            <w:vAlign w:val="center"/>
          </w:tcPr>
          <w:p w14:paraId="34DF98CA" w14:textId="77777777" w:rsidR="009F0499" w:rsidRPr="007E7700" w:rsidRDefault="009F0499" w:rsidP="0090385A">
            <w:pPr>
              <w:ind w:right="2"/>
              <w:jc w:val="center"/>
              <w:rPr>
                <w:rFonts w:cs="Arial"/>
              </w:rPr>
            </w:pPr>
            <w:r w:rsidRPr="007E7700">
              <w:rPr>
                <w:rFonts w:eastAsia="Arial" w:cs="Arial"/>
                <w:b/>
              </w:rPr>
              <w:t>Special Instructions</w:t>
            </w:r>
          </w:p>
        </w:tc>
      </w:tr>
      <w:tr w:rsidR="009F0499" w:rsidRPr="007E7700" w14:paraId="705B0534" w14:textId="77777777" w:rsidTr="0090385A">
        <w:trPr>
          <w:trHeight w:val="1548"/>
          <w:jc w:val="center"/>
        </w:trPr>
        <w:tc>
          <w:tcPr>
            <w:tcW w:w="9744" w:type="dxa"/>
            <w:gridSpan w:val="7"/>
          </w:tcPr>
          <w:p w14:paraId="5E8D5DF9" w14:textId="77777777" w:rsidR="009F0499" w:rsidRPr="007E7700" w:rsidRDefault="009F0499" w:rsidP="0090385A">
            <w:pPr>
              <w:rPr>
                <w:rFonts w:cs="Arial"/>
              </w:rPr>
            </w:pPr>
          </w:p>
        </w:tc>
      </w:tr>
      <w:tr w:rsidR="009F0499" w:rsidRPr="007E7700" w14:paraId="585B3AC1" w14:textId="77777777" w:rsidTr="0090385A">
        <w:trPr>
          <w:trHeight w:val="324"/>
          <w:jc w:val="center"/>
        </w:trPr>
        <w:tc>
          <w:tcPr>
            <w:tcW w:w="2871" w:type="dxa"/>
            <w:gridSpan w:val="2"/>
            <w:shd w:val="clear" w:color="auto" w:fill="E7E6E6" w:themeFill="background2"/>
            <w:vAlign w:val="center"/>
          </w:tcPr>
          <w:p w14:paraId="6EE388D5" w14:textId="77777777" w:rsidR="009F0499" w:rsidRPr="007E7700" w:rsidRDefault="009F0499" w:rsidP="0090385A">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A0557C7" w14:textId="77777777" w:rsidR="009F0499" w:rsidRPr="007E7700" w:rsidRDefault="009F0499" w:rsidP="0090385A">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A0545A3" w14:textId="77777777" w:rsidR="009F0499" w:rsidRPr="007E7700" w:rsidRDefault="009F0499" w:rsidP="0090385A">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74D379D" w14:textId="77777777" w:rsidR="009F0499" w:rsidRPr="007E7700" w:rsidRDefault="009F0499" w:rsidP="0090385A">
            <w:pPr>
              <w:ind w:right="6"/>
              <w:jc w:val="center"/>
              <w:rPr>
                <w:rFonts w:cs="Arial"/>
              </w:rPr>
            </w:pPr>
            <w:r w:rsidRPr="007E7700">
              <w:rPr>
                <w:rFonts w:eastAsia="Arial" w:cs="Arial"/>
                <w:b/>
              </w:rPr>
              <w:t>Domain of Values</w:t>
            </w:r>
          </w:p>
        </w:tc>
      </w:tr>
      <w:tr w:rsidR="009F0499" w:rsidRPr="007E7700" w14:paraId="1318FED0" w14:textId="77777777" w:rsidTr="0090385A">
        <w:trPr>
          <w:trHeight w:val="312"/>
          <w:jc w:val="center"/>
        </w:trPr>
        <w:tc>
          <w:tcPr>
            <w:tcW w:w="2871" w:type="dxa"/>
            <w:gridSpan w:val="2"/>
            <w:vAlign w:val="center"/>
          </w:tcPr>
          <w:p w14:paraId="3EE9EB36" w14:textId="77777777" w:rsidR="009F0499" w:rsidRPr="007E7700" w:rsidRDefault="009F0499" w:rsidP="0090385A">
            <w:pPr>
              <w:ind w:right="14"/>
              <w:jc w:val="center"/>
              <w:rPr>
                <w:rFonts w:cs="Arial"/>
              </w:rPr>
            </w:pPr>
          </w:p>
        </w:tc>
        <w:tc>
          <w:tcPr>
            <w:tcW w:w="2156" w:type="dxa"/>
            <w:vAlign w:val="center"/>
          </w:tcPr>
          <w:p w14:paraId="2EF13C14" w14:textId="77777777" w:rsidR="009F0499" w:rsidRPr="007E7700" w:rsidRDefault="009F0499" w:rsidP="0090385A">
            <w:pPr>
              <w:ind w:right="5"/>
              <w:jc w:val="center"/>
              <w:rPr>
                <w:rFonts w:cs="Arial"/>
              </w:rPr>
            </w:pPr>
            <w:r w:rsidRPr="007E7700">
              <w:rPr>
                <w:rFonts w:cs="Arial"/>
              </w:rPr>
              <w:t>60</w:t>
            </w:r>
          </w:p>
        </w:tc>
        <w:tc>
          <w:tcPr>
            <w:tcW w:w="1612" w:type="dxa"/>
            <w:vAlign w:val="center"/>
          </w:tcPr>
          <w:p w14:paraId="779A8D59" w14:textId="77777777" w:rsidR="009F0499" w:rsidRPr="007E7700" w:rsidRDefault="009F0499" w:rsidP="0090385A">
            <w:pPr>
              <w:ind w:right="5"/>
              <w:jc w:val="center"/>
              <w:rPr>
                <w:rFonts w:cs="Arial"/>
              </w:rPr>
            </w:pPr>
            <w:r w:rsidRPr="007E7700">
              <w:rPr>
                <w:rFonts w:cs="Arial"/>
              </w:rPr>
              <w:t>String</w:t>
            </w:r>
          </w:p>
        </w:tc>
        <w:tc>
          <w:tcPr>
            <w:tcW w:w="3105" w:type="dxa"/>
            <w:gridSpan w:val="3"/>
            <w:vAlign w:val="center"/>
          </w:tcPr>
          <w:p w14:paraId="7F2D9779" w14:textId="77777777" w:rsidR="009F0499" w:rsidRPr="007E7700" w:rsidRDefault="009F0499" w:rsidP="0090385A">
            <w:pPr>
              <w:ind w:right="6"/>
              <w:jc w:val="center"/>
              <w:rPr>
                <w:rFonts w:cs="Arial"/>
              </w:rPr>
            </w:pPr>
          </w:p>
        </w:tc>
      </w:tr>
      <w:tr w:rsidR="009F0499" w:rsidRPr="007E7700" w14:paraId="70019087" w14:textId="77777777" w:rsidTr="0090385A">
        <w:trPr>
          <w:trHeight w:val="324"/>
          <w:jc w:val="center"/>
        </w:trPr>
        <w:tc>
          <w:tcPr>
            <w:tcW w:w="9744" w:type="dxa"/>
            <w:gridSpan w:val="7"/>
            <w:shd w:val="clear" w:color="auto" w:fill="E7E6E6" w:themeFill="background2"/>
            <w:vAlign w:val="center"/>
          </w:tcPr>
          <w:p w14:paraId="40F41CCC" w14:textId="77777777" w:rsidR="009F0499" w:rsidRPr="007E7700" w:rsidRDefault="009F0499" w:rsidP="0090385A">
            <w:pPr>
              <w:ind w:right="2"/>
              <w:jc w:val="center"/>
              <w:rPr>
                <w:rFonts w:cs="Arial"/>
              </w:rPr>
            </w:pPr>
            <w:r w:rsidRPr="007E7700">
              <w:rPr>
                <w:rFonts w:eastAsia="Arial" w:cs="Arial"/>
                <w:b/>
              </w:rPr>
              <w:t>Used in Entity</w:t>
            </w:r>
          </w:p>
        </w:tc>
      </w:tr>
      <w:tr w:rsidR="009F0499" w:rsidRPr="007E7700" w14:paraId="6C554E90" w14:textId="77777777" w:rsidTr="0090385A">
        <w:trPr>
          <w:trHeight w:val="323"/>
          <w:jc w:val="center"/>
        </w:trPr>
        <w:tc>
          <w:tcPr>
            <w:tcW w:w="9744" w:type="dxa"/>
            <w:gridSpan w:val="7"/>
            <w:vAlign w:val="center"/>
          </w:tcPr>
          <w:p w14:paraId="071283C2" w14:textId="77777777" w:rsidR="009F0499" w:rsidRPr="007E7700" w:rsidRDefault="009F0499" w:rsidP="0090385A">
            <w:pPr>
              <w:ind w:left="55"/>
              <w:rPr>
                <w:rFonts w:cs="Arial"/>
              </w:rPr>
            </w:pPr>
            <w:r w:rsidRPr="007E7700">
              <w:rPr>
                <w:rFonts w:cs="Arial"/>
              </w:rPr>
              <w:t>Course</w:t>
            </w:r>
            <w:r>
              <w:rPr>
                <w:rFonts w:cs="Arial"/>
              </w:rPr>
              <w:t>, ObjectiveAssessment</w:t>
            </w:r>
          </w:p>
        </w:tc>
      </w:tr>
      <w:tr w:rsidR="009F0499" w:rsidRPr="007E7700" w14:paraId="53B74198" w14:textId="77777777" w:rsidTr="0090385A">
        <w:trPr>
          <w:trHeight w:val="323"/>
          <w:jc w:val="center"/>
        </w:trPr>
        <w:tc>
          <w:tcPr>
            <w:tcW w:w="9744" w:type="dxa"/>
            <w:gridSpan w:val="7"/>
            <w:shd w:val="clear" w:color="auto" w:fill="E7E6E6" w:themeFill="background2"/>
            <w:vAlign w:val="center"/>
          </w:tcPr>
          <w:p w14:paraId="1FB3E725" w14:textId="77777777" w:rsidR="009F0499" w:rsidRPr="007E7700" w:rsidRDefault="009F0499" w:rsidP="0090385A">
            <w:pPr>
              <w:ind w:left="55"/>
              <w:jc w:val="center"/>
              <w:rPr>
                <w:rFonts w:cs="Arial"/>
                <w:b/>
                <w:bCs/>
              </w:rPr>
            </w:pPr>
            <w:r w:rsidRPr="007E7700">
              <w:rPr>
                <w:rFonts w:cs="Arial"/>
                <w:b/>
                <w:bCs/>
              </w:rPr>
              <w:t>Used in Domain</w:t>
            </w:r>
          </w:p>
        </w:tc>
      </w:tr>
      <w:tr w:rsidR="009F0499" w:rsidRPr="007E7700" w14:paraId="46D6AAD6" w14:textId="77777777" w:rsidTr="0090385A">
        <w:trPr>
          <w:trHeight w:val="375"/>
          <w:jc w:val="center"/>
        </w:trPr>
        <w:tc>
          <w:tcPr>
            <w:tcW w:w="9744" w:type="dxa"/>
            <w:gridSpan w:val="7"/>
            <w:vAlign w:val="center"/>
          </w:tcPr>
          <w:p w14:paraId="385C452D" w14:textId="77777777" w:rsidR="009F0499" w:rsidRPr="007E7700" w:rsidRDefault="009F0499" w:rsidP="0090385A">
            <w:pPr>
              <w:ind w:left="55"/>
              <w:rPr>
                <w:rFonts w:cs="Arial"/>
              </w:rPr>
            </w:pPr>
            <w:r>
              <w:rPr>
                <w:rFonts w:cs="Arial"/>
              </w:rPr>
              <w:t>Teaching and Learning, Assessment</w:t>
            </w:r>
          </w:p>
        </w:tc>
      </w:tr>
    </w:tbl>
    <w:p w14:paraId="45D37616" w14:textId="08E64D07" w:rsidR="007C22D0" w:rsidRPr="007E7700" w:rsidRDefault="007C22D0">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B29B7B6" w14:textId="77777777" w:rsidTr="00BB752A">
        <w:trPr>
          <w:trHeight w:val="324"/>
          <w:jc w:val="center"/>
        </w:trPr>
        <w:tc>
          <w:tcPr>
            <w:tcW w:w="1612" w:type="dxa"/>
            <w:shd w:val="clear" w:color="auto" w:fill="E7E6E6" w:themeFill="background2"/>
            <w:vAlign w:val="center"/>
          </w:tcPr>
          <w:p w14:paraId="0C0A5EE9" w14:textId="77777777" w:rsidR="00946286" w:rsidRDefault="00946286" w:rsidP="00946286">
            <w:pPr>
              <w:ind w:right="9"/>
              <w:jc w:val="center"/>
              <w:rPr>
                <w:rFonts w:eastAsia="Arial" w:cs="Arial"/>
                <w:b/>
              </w:rPr>
            </w:pPr>
            <w:r>
              <w:rPr>
                <w:rFonts w:eastAsia="Arial" w:cs="Arial"/>
                <w:b/>
              </w:rPr>
              <w:lastRenderedPageBreak/>
              <w:t xml:space="preserve">Data </w:t>
            </w:r>
          </w:p>
          <w:p w14:paraId="22937061" w14:textId="04E7D150" w:rsidR="00BC0E76"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D4B060B" w14:textId="3F5307C0" w:rsidR="00BC0E76" w:rsidRPr="007E7700" w:rsidRDefault="0054517E" w:rsidP="00BC0E76">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2338E71" w14:textId="77777777" w:rsidR="00BC0E76" w:rsidRPr="007E7700" w:rsidRDefault="00BC0E76" w:rsidP="00BC0E76">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EEC529A" w14:textId="77777777" w:rsidR="00BC0E76" w:rsidRPr="007E7700" w:rsidRDefault="00BC0E76" w:rsidP="00BC0E76">
            <w:pPr>
              <w:ind w:right="9"/>
              <w:jc w:val="center"/>
              <w:rPr>
                <w:rFonts w:cs="Arial"/>
              </w:rPr>
            </w:pPr>
            <w:r w:rsidRPr="007E7700">
              <w:rPr>
                <w:rFonts w:eastAsia="Arial" w:cs="Arial"/>
                <w:b/>
              </w:rPr>
              <w:t>Date Updated</w:t>
            </w:r>
          </w:p>
        </w:tc>
      </w:tr>
      <w:tr w:rsidR="007E7700" w:rsidRPr="007E7700" w14:paraId="212A732F" w14:textId="77777777" w:rsidTr="00BB752A">
        <w:trPr>
          <w:trHeight w:val="312"/>
          <w:jc w:val="center"/>
        </w:trPr>
        <w:tc>
          <w:tcPr>
            <w:tcW w:w="1612" w:type="dxa"/>
            <w:vAlign w:val="center"/>
          </w:tcPr>
          <w:p w14:paraId="7A798BD1" w14:textId="77777777" w:rsidR="00BC0E76" w:rsidRPr="007E7700" w:rsidRDefault="00BC0E76" w:rsidP="00BC0E76">
            <w:pPr>
              <w:ind w:right="9"/>
              <w:jc w:val="center"/>
              <w:rPr>
                <w:rFonts w:cs="Arial"/>
              </w:rPr>
            </w:pPr>
            <w:r w:rsidRPr="007E7700">
              <w:rPr>
                <w:rFonts w:cs="Arial"/>
              </w:rPr>
              <w:t>E1016</w:t>
            </w:r>
          </w:p>
        </w:tc>
        <w:tc>
          <w:tcPr>
            <w:tcW w:w="5491" w:type="dxa"/>
            <w:gridSpan w:val="4"/>
            <w:vAlign w:val="center"/>
          </w:tcPr>
          <w:p w14:paraId="23F5D4CD" w14:textId="77777777" w:rsidR="00BC0E76" w:rsidRPr="007E7700" w:rsidRDefault="00BC0E76" w:rsidP="00ED6A03">
            <w:pPr>
              <w:pStyle w:val="Heading2"/>
            </w:pPr>
            <w:bookmarkStart w:id="179" w:name="_Toc164363974"/>
            <w:r w:rsidRPr="007E7700">
              <w:t>IncidentIdentifier</w:t>
            </w:r>
            <w:bookmarkEnd w:id="179"/>
          </w:p>
        </w:tc>
        <w:tc>
          <w:tcPr>
            <w:tcW w:w="1261" w:type="dxa"/>
            <w:vAlign w:val="center"/>
          </w:tcPr>
          <w:p w14:paraId="28F18A53" w14:textId="77777777" w:rsidR="00BC0E76" w:rsidRPr="007E7700" w:rsidRDefault="00BC0E76" w:rsidP="00BC0E76">
            <w:pPr>
              <w:ind w:right="11"/>
              <w:jc w:val="center"/>
              <w:rPr>
                <w:rFonts w:cs="Arial"/>
              </w:rPr>
            </w:pPr>
            <w:r w:rsidRPr="007E7700">
              <w:rPr>
                <w:rFonts w:cs="Arial"/>
              </w:rPr>
              <w:t>08/02/1999</w:t>
            </w:r>
          </w:p>
        </w:tc>
        <w:tc>
          <w:tcPr>
            <w:tcW w:w="1380" w:type="dxa"/>
            <w:vAlign w:val="center"/>
          </w:tcPr>
          <w:p w14:paraId="5554616D" w14:textId="77777777" w:rsidR="00BC0E76" w:rsidRPr="007E7700" w:rsidRDefault="00BC0E76" w:rsidP="00BC0E76">
            <w:pPr>
              <w:jc w:val="center"/>
              <w:rPr>
                <w:rFonts w:cs="Arial"/>
              </w:rPr>
            </w:pPr>
            <w:r w:rsidRPr="007E7700">
              <w:rPr>
                <w:rFonts w:cs="Arial"/>
              </w:rPr>
              <w:t>03/01/2017</w:t>
            </w:r>
          </w:p>
        </w:tc>
      </w:tr>
      <w:tr w:rsidR="007E7700" w:rsidRPr="007E7700" w14:paraId="0E839AF9" w14:textId="77777777" w:rsidTr="00BB752A">
        <w:trPr>
          <w:trHeight w:val="312"/>
          <w:jc w:val="center"/>
        </w:trPr>
        <w:tc>
          <w:tcPr>
            <w:tcW w:w="9744" w:type="dxa"/>
            <w:gridSpan w:val="7"/>
            <w:shd w:val="clear" w:color="auto" w:fill="E7E6E6" w:themeFill="background2"/>
            <w:vAlign w:val="center"/>
          </w:tcPr>
          <w:p w14:paraId="74918AB8" w14:textId="77777777" w:rsidR="00BC0E76" w:rsidRPr="007E7700" w:rsidRDefault="00BC0E76" w:rsidP="00BC0E76">
            <w:pPr>
              <w:ind w:right="2"/>
              <w:jc w:val="center"/>
              <w:rPr>
                <w:rFonts w:cs="Arial"/>
              </w:rPr>
            </w:pPr>
            <w:r w:rsidRPr="007E7700">
              <w:rPr>
                <w:rFonts w:eastAsia="Arial" w:cs="Arial"/>
                <w:b/>
              </w:rPr>
              <w:t>Definition</w:t>
            </w:r>
          </w:p>
        </w:tc>
      </w:tr>
      <w:tr w:rsidR="007E7700" w:rsidRPr="007E7700" w14:paraId="60267D37" w14:textId="77777777" w:rsidTr="00BB752A">
        <w:trPr>
          <w:trHeight w:val="588"/>
          <w:jc w:val="center"/>
        </w:trPr>
        <w:tc>
          <w:tcPr>
            <w:tcW w:w="9744" w:type="dxa"/>
            <w:gridSpan w:val="7"/>
            <w:vAlign w:val="center"/>
          </w:tcPr>
          <w:p w14:paraId="69DD0C1C" w14:textId="77777777" w:rsidR="00BC0E76" w:rsidRPr="007E7700" w:rsidRDefault="00BC0E76" w:rsidP="00BC0E76">
            <w:pPr>
              <w:ind w:left="55"/>
              <w:rPr>
                <w:rFonts w:cs="Arial"/>
              </w:rPr>
            </w:pPr>
            <w:r w:rsidRPr="007E7700">
              <w:rPr>
                <w:rFonts w:cs="Arial"/>
                <w:b/>
                <w:bCs/>
              </w:rPr>
              <w:t>IncidentIdentifier</w:t>
            </w:r>
            <w:r w:rsidRPr="007E7700">
              <w:rPr>
                <w:rFonts w:cs="Arial"/>
              </w:rPr>
              <w:t xml:space="preserve"> designates an incident that occurs on a campus and results in one or more disciplinary actions for one or more students.</w:t>
            </w:r>
          </w:p>
        </w:tc>
      </w:tr>
      <w:tr w:rsidR="007E7700" w:rsidRPr="007E7700" w14:paraId="3FDA7D4A" w14:textId="77777777" w:rsidTr="00BB752A">
        <w:trPr>
          <w:trHeight w:val="324"/>
          <w:jc w:val="center"/>
        </w:trPr>
        <w:tc>
          <w:tcPr>
            <w:tcW w:w="9744" w:type="dxa"/>
            <w:gridSpan w:val="7"/>
            <w:shd w:val="clear" w:color="auto" w:fill="E7E6E6" w:themeFill="background2"/>
            <w:vAlign w:val="center"/>
          </w:tcPr>
          <w:p w14:paraId="3F9E882A" w14:textId="77777777" w:rsidR="00BC0E76" w:rsidRPr="007E7700" w:rsidRDefault="00BC0E76" w:rsidP="00BC0E76">
            <w:pPr>
              <w:ind w:right="2"/>
              <w:jc w:val="center"/>
              <w:rPr>
                <w:rFonts w:cs="Arial"/>
              </w:rPr>
            </w:pPr>
            <w:r w:rsidRPr="007E7700">
              <w:rPr>
                <w:rFonts w:eastAsia="Arial" w:cs="Arial"/>
                <w:b/>
              </w:rPr>
              <w:t>Special Instructions</w:t>
            </w:r>
          </w:p>
        </w:tc>
      </w:tr>
      <w:tr w:rsidR="007E7700" w:rsidRPr="007E7700" w14:paraId="13626A4F" w14:textId="77777777" w:rsidTr="00BB752A">
        <w:trPr>
          <w:trHeight w:val="1548"/>
          <w:jc w:val="center"/>
        </w:trPr>
        <w:tc>
          <w:tcPr>
            <w:tcW w:w="9744" w:type="dxa"/>
            <w:gridSpan w:val="7"/>
          </w:tcPr>
          <w:p w14:paraId="3C05450B" w14:textId="1110B51B" w:rsidR="00BC0E76" w:rsidRPr="007E7700" w:rsidRDefault="00BC0E76" w:rsidP="00BC0E76">
            <w:pPr>
              <w:ind w:left="58"/>
              <w:rPr>
                <w:rFonts w:cs="Arial"/>
              </w:rPr>
            </w:pPr>
            <w:r w:rsidRPr="007E7700">
              <w:rPr>
                <w:rFonts w:cs="Arial"/>
              </w:rPr>
              <w:t xml:space="preserve">If, on a single campus, more than one student is involved in an incident that results in disciplinary action(s), all of the </w:t>
            </w:r>
            <w:r w:rsidR="00ED6A03" w:rsidRPr="007E7700">
              <w:rPr>
                <w:rFonts w:cs="Arial"/>
              </w:rPr>
              <w:t>discipline</w:t>
            </w:r>
            <w:r w:rsidRPr="007E7700">
              <w:rPr>
                <w:rFonts w:cs="Arial"/>
              </w:rPr>
              <w:t xml:space="preserve"> records for all the students must show the same incident number.</w:t>
            </w:r>
          </w:p>
          <w:p w14:paraId="4900792A" w14:textId="77777777" w:rsidR="00ED6A03" w:rsidRPr="007E7700" w:rsidRDefault="00ED6A03" w:rsidP="00BC0E76">
            <w:pPr>
              <w:ind w:left="58"/>
              <w:rPr>
                <w:rFonts w:cs="Arial"/>
              </w:rPr>
            </w:pPr>
          </w:p>
          <w:p w14:paraId="31368393" w14:textId="77777777" w:rsidR="00BC0E76" w:rsidRPr="007E7700" w:rsidRDefault="00BC0E76" w:rsidP="00BC0E76">
            <w:pPr>
              <w:ind w:left="58"/>
              <w:rPr>
                <w:rFonts w:cs="Arial"/>
              </w:rPr>
            </w:pPr>
            <w:r w:rsidRPr="007E7700">
              <w:rPr>
                <w:rFonts w:cs="Arial"/>
              </w:rPr>
              <w:t>Each district/campus must develop a system for assigning incident numbers. The same incident numbers can be used on multiple campuses, since incident numbers are required to be unique at a campus, but not for the district.</w:t>
            </w:r>
          </w:p>
        </w:tc>
      </w:tr>
      <w:tr w:rsidR="008A501D" w:rsidRPr="007E7700" w14:paraId="05458993" w14:textId="77777777" w:rsidTr="00D13D13">
        <w:trPr>
          <w:trHeight w:val="324"/>
          <w:jc w:val="center"/>
        </w:trPr>
        <w:tc>
          <w:tcPr>
            <w:tcW w:w="2871" w:type="dxa"/>
            <w:gridSpan w:val="2"/>
            <w:shd w:val="clear" w:color="auto" w:fill="E7E6E6" w:themeFill="background2"/>
            <w:vAlign w:val="center"/>
          </w:tcPr>
          <w:p w14:paraId="0E03CBE5" w14:textId="4656A052" w:rsidR="008A501D" w:rsidRPr="007E7700" w:rsidRDefault="008A501D" w:rsidP="008A501D">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2B1BF19" w14:textId="4A7D983C" w:rsidR="008A501D" w:rsidRPr="007E7700" w:rsidRDefault="008A501D" w:rsidP="008A501D">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7FCF0AF" w14:textId="4F4619D3" w:rsidR="008A501D" w:rsidRPr="007E7700" w:rsidRDefault="008A501D" w:rsidP="008A501D">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DAA31CD" w14:textId="77777777" w:rsidR="008A501D" w:rsidRPr="007E7700" w:rsidRDefault="008A501D" w:rsidP="008A501D">
            <w:pPr>
              <w:ind w:right="6"/>
              <w:jc w:val="center"/>
              <w:rPr>
                <w:rFonts w:cs="Arial"/>
              </w:rPr>
            </w:pPr>
            <w:r w:rsidRPr="007E7700">
              <w:rPr>
                <w:rFonts w:eastAsia="Arial" w:cs="Arial"/>
                <w:b/>
              </w:rPr>
              <w:t>Domain of Values</w:t>
            </w:r>
          </w:p>
        </w:tc>
      </w:tr>
      <w:tr w:rsidR="008A501D" w:rsidRPr="007E7700" w14:paraId="43B7F114" w14:textId="77777777" w:rsidTr="00466DD4">
        <w:trPr>
          <w:trHeight w:val="312"/>
          <w:jc w:val="center"/>
        </w:trPr>
        <w:tc>
          <w:tcPr>
            <w:tcW w:w="2871" w:type="dxa"/>
            <w:gridSpan w:val="2"/>
            <w:vAlign w:val="center"/>
          </w:tcPr>
          <w:p w14:paraId="507E9CE4" w14:textId="3107558B" w:rsidR="008A501D" w:rsidRPr="007E7700" w:rsidRDefault="008A501D" w:rsidP="008A501D">
            <w:pPr>
              <w:ind w:right="14"/>
              <w:jc w:val="center"/>
              <w:rPr>
                <w:rFonts w:cs="Arial"/>
              </w:rPr>
            </w:pPr>
          </w:p>
        </w:tc>
        <w:tc>
          <w:tcPr>
            <w:tcW w:w="2156" w:type="dxa"/>
            <w:vAlign w:val="center"/>
          </w:tcPr>
          <w:p w14:paraId="2455B46A" w14:textId="4F59A04C" w:rsidR="008A501D" w:rsidRPr="007E7700" w:rsidRDefault="008A501D" w:rsidP="008A501D">
            <w:pPr>
              <w:ind w:right="5"/>
              <w:jc w:val="center"/>
              <w:rPr>
                <w:rFonts w:cs="Arial"/>
              </w:rPr>
            </w:pPr>
            <w:r w:rsidRPr="007E7700">
              <w:rPr>
                <w:rFonts w:cs="Arial"/>
              </w:rPr>
              <w:t>20</w:t>
            </w:r>
          </w:p>
        </w:tc>
        <w:tc>
          <w:tcPr>
            <w:tcW w:w="1612" w:type="dxa"/>
            <w:vAlign w:val="center"/>
          </w:tcPr>
          <w:p w14:paraId="06F71B55" w14:textId="3C676BFC" w:rsidR="008A501D" w:rsidRPr="007E7700" w:rsidRDefault="008A501D" w:rsidP="008A501D">
            <w:pPr>
              <w:ind w:right="5"/>
              <w:jc w:val="center"/>
              <w:rPr>
                <w:rFonts w:cs="Arial"/>
              </w:rPr>
            </w:pPr>
            <w:r w:rsidRPr="007E7700">
              <w:rPr>
                <w:rFonts w:cs="Arial"/>
              </w:rPr>
              <w:t>String</w:t>
            </w:r>
          </w:p>
        </w:tc>
        <w:tc>
          <w:tcPr>
            <w:tcW w:w="3105" w:type="dxa"/>
            <w:gridSpan w:val="3"/>
            <w:vAlign w:val="center"/>
          </w:tcPr>
          <w:p w14:paraId="50E030AB" w14:textId="77777777" w:rsidR="008A501D" w:rsidRPr="007E7700" w:rsidRDefault="008A501D" w:rsidP="008A501D">
            <w:pPr>
              <w:ind w:right="6"/>
              <w:jc w:val="center"/>
              <w:rPr>
                <w:rFonts w:cs="Arial"/>
              </w:rPr>
            </w:pPr>
          </w:p>
        </w:tc>
      </w:tr>
      <w:tr w:rsidR="008A501D" w:rsidRPr="007E7700" w14:paraId="11A128A3" w14:textId="77777777" w:rsidTr="00BB752A">
        <w:trPr>
          <w:trHeight w:val="324"/>
          <w:jc w:val="center"/>
        </w:trPr>
        <w:tc>
          <w:tcPr>
            <w:tcW w:w="9744" w:type="dxa"/>
            <w:gridSpan w:val="7"/>
            <w:shd w:val="clear" w:color="auto" w:fill="E7E6E6" w:themeFill="background2"/>
            <w:vAlign w:val="center"/>
          </w:tcPr>
          <w:p w14:paraId="02A867C2" w14:textId="77777777" w:rsidR="008A501D" w:rsidRPr="007E7700" w:rsidRDefault="008A501D" w:rsidP="008A501D">
            <w:pPr>
              <w:ind w:right="2"/>
              <w:jc w:val="center"/>
              <w:rPr>
                <w:rFonts w:cs="Arial"/>
              </w:rPr>
            </w:pPr>
            <w:r w:rsidRPr="007E7700">
              <w:rPr>
                <w:rFonts w:eastAsia="Arial" w:cs="Arial"/>
                <w:b/>
              </w:rPr>
              <w:t>Used in Entity</w:t>
            </w:r>
          </w:p>
        </w:tc>
      </w:tr>
      <w:tr w:rsidR="008A501D" w:rsidRPr="007E7700" w14:paraId="280C4D98" w14:textId="77777777" w:rsidTr="00BB752A">
        <w:trPr>
          <w:trHeight w:val="323"/>
          <w:jc w:val="center"/>
        </w:trPr>
        <w:tc>
          <w:tcPr>
            <w:tcW w:w="9744" w:type="dxa"/>
            <w:gridSpan w:val="7"/>
            <w:vAlign w:val="center"/>
          </w:tcPr>
          <w:p w14:paraId="6EA0C0AB" w14:textId="77777777" w:rsidR="008A501D" w:rsidRPr="007E7700" w:rsidRDefault="008A501D" w:rsidP="008A501D">
            <w:pPr>
              <w:ind w:left="55"/>
              <w:rPr>
                <w:rFonts w:cs="Arial"/>
              </w:rPr>
            </w:pPr>
            <w:r w:rsidRPr="007E7700">
              <w:rPr>
                <w:rFonts w:cs="Arial"/>
              </w:rPr>
              <w:t>DisciplineIncident</w:t>
            </w:r>
          </w:p>
        </w:tc>
      </w:tr>
      <w:tr w:rsidR="008A501D" w:rsidRPr="007E7700" w14:paraId="36D5EC3F" w14:textId="77777777" w:rsidTr="00BB752A">
        <w:trPr>
          <w:trHeight w:val="323"/>
          <w:jc w:val="center"/>
        </w:trPr>
        <w:tc>
          <w:tcPr>
            <w:tcW w:w="9744" w:type="dxa"/>
            <w:gridSpan w:val="7"/>
            <w:shd w:val="clear" w:color="auto" w:fill="E7E6E6" w:themeFill="background2"/>
            <w:vAlign w:val="center"/>
          </w:tcPr>
          <w:p w14:paraId="7B09823A" w14:textId="77777777" w:rsidR="008A501D" w:rsidRPr="007E7700" w:rsidRDefault="008A501D" w:rsidP="008A501D">
            <w:pPr>
              <w:ind w:left="55"/>
              <w:jc w:val="center"/>
              <w:rPr>
                <w:rFonts w:cs="Arial"/>
                <w:b/>
                <w:bCs/>
              </w:rPr>
            </w:pPr>
            <w:r w:rsidRPr="007E7700">
              <w:rPr>
                <w:rFonts w:cs="Arial"/>
                <w:b/>
                <w:bCs/>
              </w:rPr>
              <w:t>Used in Domain</w:t>
            </w:r>
          </w:p>
        </w:tc>
      </w:tr>
      <w:tr w:rsidR="008A501D" w:rsidRPr="007E7700" w14:paraId="534A556A" w14:textId="77777777" w:rsidTr="00BB752A">
        <w:trPr>
          <w:trHeight w:val="375"/>
          <w:jc w:val="center"/>
        </w:trPr>
        <w:tc>
          <w:tcPr>
            <w:tcW w:w="9744" w:type="dxa"/>
            <w:gridSpan w:val="7"/>
            <w:vAlign w:val="center"/>
          </w:tcPr>
          <w:p w14:paraId="47D50C6C" w14:textId="3F972A2A" w:rsidR="008A501D" w:rsidRPr="007E7700" w:rsidRDefault="008A501D" w:rsidP="008A501D">
            <w:pPr>
              <w:ind w:left="55"/>
              <w:rPr>
                <w:rFonts w:cs="Arial"/>
              </w:rPr>
            </w:pPr>
            <w:r>
              <w:rPr>
                <w:rFonts w:cs="Arial"/>
              </w:rPr>
              <w:t>Discipline</w:t>
            </w:r>
          </w:p>
        </w:tc>
      </w:tr>
      <w:tr w:rsidR="008A501D" w:rsidRPr="007E7700" w14:paraId="165F065F" w14:textId="77777777" w:rsidTr="00BB752A">
        <w:trPr>
          <w:trHeight w:val="375"/>
          <w:jc w:val="center"/>
        </w:trPr>
        <w:tc>
          <w:tcPr>
            <w:tcW w:w="9744" w:type="dxa"/>
            <w:gridSpan w:val="7"/>
            <w:shd w:val="clear" w:color="auto" w:fill="E7E6E6" w:themeFill="background2"/>
          </w:tcPr>
          <w:p w14:paraId="2553AEA0" w14:textId="68A34A35" w:rsidR="008A501D" w:rsidRPr="007E7700" w:rsidRDefault="008A501D" w:rsidP="008A501D">
            <w:pPr>
              <w:ind w:left="55"/>
              <w:jc w:val="center"/>
              <w:rPr>
                <w:rFonts w:cs="Arial"/>
              </w:rPr>
            </w:pPr>
            <w:r>
              <w:rPr>
                <w:rFonts w:cs="Arial"/>
                <w:b/>
                <w:bCs/>
              </w:rPr>
              <w:t>Former Data Element Name</w:t>
            </w:r>
          </w:p>
        </w:tc>
      </w:tr>
      <w:tr w:rsidR="008A501D" w:rsidRPr="007E7700" w14:paraId="1C7F44C0" w14:textId="77777777" w:rsidTr="00BB752A">
        <w:trPr>
          <w:trHeight w:val="375"/>
          <w:jc w:val="center"/>
        </w:trPr>
        <w:tc>
          <w:tcPr>
            <w:tcW w:w="9744" w:type="dxa"/>
            <w:gridSpan w:val="7"/>
          </w:tcPr>
          <w:p w14:paraId="676B5A97" w14:textId="26ACB443" w:rsidR="008A501D" w:rsidRPr="007E7700" w:rsidRDefault="008A501D" w:rsidP="008A501D">
            <w:pPr>
              <w:ind w:left="55"/>
              <w:rPr>
                <w:rFonts w:cs="Arial"/>
              </w:rPr>
            </w:pPr>
            <w:r w:rsidRPr="007E7700">
              <w:rPr>
                <w:rFonts w:cs="Arial"/>
              </w:rPr>
              <w:t>DISCIPLINE-INCIDENT-NUMBER</w:t>
            </w:r>
          </w:p>
        </w:tc>
      </w:tr>
    </w:tbl>
    <w:p w14:paraId="6B2476D1" w14:textId="77777777" w:rsidR="00BC0E76" w:rsidRPr="007E7700" w:rsidRDefault="00BC0E76">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00"/>
        <w:gridCol w:w="1171"/>
        <w:gridCol w:w="2156"/>
        <w:gridCol w:w="1612"/>
        <w:gridCol w:w="464"/>
        <w:gridCol w:w="1261"/>
        <w:gridCol w:w="1380"/>
      </w:tblGrid>
      <w:tr w:rsidR="007E7700" w:rsidRPr="007E7700" w14:paraId="0E8C576D" w14:textId="77777777" w:rsidTr="00BB752A">
        <w:trPr>
          <w:trHeight w:val="324"/>
          <w:jc w:val="center"/>
        </w:trPr>
        <w:tc>
          <w:tcPr>
            <w:tcW w:w="1700" w:type="dxa"/>
            <w:shd w:val="clear" w:color="auto" w:fill="E7E6E6" w:themeFill="background2"/>
            <w:vAlign w:val="center"/>
          </w:tcPr>
          <w:p w14:paraId="0A2238F9" w14:textId="77777777" w:rsidR="00946286" w:rsidRDefault="00946286" w:rsidP="00946286">
            <w:pPr>
              <w:ind w:right="9"/>
              <w:jc w:val="center"/>
              <w:rPr>
                <w:rFonts w:eastAsia="Arial" w:cs="Arial"/>
                <w:b/>
              </w:rPr>
            </w:pPr>
            <w:r>
              <w:rPr>
                <w:rFonts w:eastAsia="Arial" w:cs="Arial"/>
                <w:b/>
              </w:rPr>
              <w:lastRenderedPageBreak/>
              <w:t xml:space="preserve">Data </w:t>
            </w:r>
          </w:p>
          <w:p w14:paraId="7F73698A" w14:textId="5DF06BE4" w:rsidR="00BC0E76" w:rsidRPr="007E7700" w:rsidRDefault="00946286" w:rsidP="00946286">
            <w:pPr>
              <w:ind w:right="9"/>
              <w:jc w:val="center"/>
              <w:rPr>
                <w:rFonts w:cs="Arial"/>
              </w:rPr>
            </w:pPr>
            <w:r w:rsidRPr="007E7700">
              <w:rPr>
                <w:rFonts w:eastAsia="Arial" w:cs="Arial"/>
                <w:b/>
              </w:rPr>
              <w:t>Element ID</w:t>
            </w:r>
          </w:p>
        </w:tc>
        <w:tc>
          <w:tcPr>
            <w:tcW w:w="5403" w:type="dxa"/>
            <w:gridSpan w:val="4"/>
            <w:shd w:val="clear" w:color="auto" w:fill="E7E6E6" w:themeFill="background2"/>
            <w:vAlign w:val="center"/>
          </w:tcPr>
          <w:p w14:paraId="09A4DFA1" w14:textId="62FB82C0" w:rsidR="00BC0E76" w:rsidRPr="007E7700" w:rsidRDefault="0054517E" w:rsidP="00BC0E76">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523C6C8" w14:textId="77777777" w:rsidR="00BC0E76" w:rsidRPr="007E7700" w:rsidRDefault="00BC0E76" w:rsidP="00BC0E76">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88DAF57" w14:textId="77777777" w:rsidR="00BC0E76" w:rsidRPr="007E7700" w:rsidRDefault="00BC0E76" w:rsidP="00BC0E76">
            <w:pPr>
              <w:ind w:right="9"/>
              <w:jc w:val="center"/>
              <w:rPr>
                <w:rFonts w:cs="Arial"/>
              </w:rPr>
            </w:pPr>
            <w:r w:rsidRPr="007E7700">
              <w:rPr>
                <w:rFonts w:eastAsia="Arial" w:cs="Arial"/>
                <w:b/>
              </w:rPr>
              <w:t>Date Updated</w:t>
            </w:r>
          </w:p>
        </w:tc>
      </w:tr>
      <w:tr w:rsidR="007E7700" w:rsidRPr="007E7700" w14:paraId="5A7D215A" w14:textId="77777777" w:rsidTr="00BB752A">
        <w:trPr>
          <w:trHeight w:val="312"/>
          <w:jc w:val="center"/>
        </w:trPr>
        <w:tc>
          <w:tcPr>
            <w:tcW w:w="1700" w:type="dxa"/>
            <w:vAlign w:val="center"/>
          </w:tcPr>
          <w:p w14:paraId="3902BAA1" w14:textId="77777777" w:rsidR="00BC0E76" w:rsidRPr="007E7700" w:rsidRDefault="00BC0E76" w:rsidP="00BC0E76">
            <w:pPr>
              <w:ind w:right="9"/>
              <w:jc w:val="center"/>
              <w:rPr>
                <w:rFonts w:cs="Arial"/>
              </w:rPr>
            </w:pPr>
            <w:r w:rsidRPr="007E7700">
              <w:rPr>
                <w:rFonts w:cs="Arial"/>
              </w:rPr>
              <w:t>E1083</w:t>
            </w:r>
          </w:p>
        </w:tc>
        <w:tc>
          <w:tcPr>
            <w:tcW w:w="5403" w:type="dxa"/>
            <w:gridSpan w:val="4"/>
            <w:vAlign w:val="center"/>
          </w:tcPr>
          <w:p w14:paraId="38BE77A6" w14:textId="77777777" w:rsidR="00BC0E76" w:rsidRPr="007E7700" w:rsidRDefault="00BC0E76" w:rsidP="00481B1D">
            <w:pPr>
              <w:pStyle w:val="Heading2"/>
            </w:pPr>
            <w:bookmarkStart w:id="180" w:name="_Toc164363975"/>
            <w:r w:rsidRPr="007E7700">
              <w:t>IncidentLocation</w:t>
            </w:r>
            <w:bookmarkEnd w:id="180"/>
          </w:p>
        </w:tc>
        <w:tc>
          <w:tcPr>
            <w:tcW w:w="1261" w:type="dxa"/>
            <w:vAlign w:val="center"/>
          </w:tcPr>
          <w:p w14:paraId="7E00E7E1" w14:textId="77777777" w:rsidR="00BC0E76" w:rsidRPr="007E7700" w:rsidRDefault="00BC0E76" w:rsidP="00BC0E76">
            <w:pPr>
              <w:ind w:right="11"/>
              <w:jc w:val="center"/>
              <w:rPr>
                <w:rFonts w:cs="Arial"/>
              </w:rPr>
            </w:pPr>
            <w:r w:rsidRPr="007E7700">
              <w:rPr>
                <w:rFonts w:cs="Arial"/>
              </w:rPr>
              <w:t>03/01/2012</w:t>
            </w:r>
          </w:p>
        </w:tc>
        <w:tc>
          <w:tcPr>
            <w:tcW w:w="1380" w:type="dxa"/>
            <w:vAlign w:val="center"/>
          </w:tcPr>
          <w:p w14:paraId="03CC9502" w14:textId="77777777" w:rsidR="00BC0E76" w:rsidRPr="007E7700" w:rsidRDefault="00BC0E76" w:rsidP="00BC0E76">
            <w:pPr>
              <w:jc w:val="center"/>
              <w:rPr>
                <w:rFonts w:cs="Arial"/>
              </w:rPr>
            </w:pPr>
            <w:r w:rsidRPr="007E7700">
              <w:rPr>
                <w:rFonts w:cs="Arial"/>
              </w:rPr>
              <w:t>09/24/2014</w:t>
            </w:r>
          </w:p>
        </w:tc>
      </w:tr>
      <w:tr w:rsidR="007E7700" w:rsidRPr="007E7700" w14:paraId="69EFD67B" w14:textId="77777777" w:rsidTr="00BB752A">
        <w:trPr>
          <w:trHeight w:val="312"/>
          <w:jc w:val="center"/>
        </w:trPr>
        <w:tc>
          <w:tcPr>
            <w:tcW w:w="9744" w:type="dxa"/>
            <w:gridSpan w:val="7"/>
            <w:shd w:val="clear" w:color="auto" w:fill="E7E6E6" w:themeFill="background2"/>
            <w:vAlign w:val="center"/>
          </w:tcPr>
          <w:p w14:paraId="0D75594F" w14:textId="77777777" w:rsidR="00BC0E76" w:rsidRPr="007E7700" w:rsidRDefault="00BC0E76" w:rsidP="00BC0E76">
            <w:pPr>
              <w:ind w:right="2"/>
              <w:jc w:val="center"/>
              <w:rPr>
                <w:rFonts w:cs="Arial"/>
              </w:rPr>
            </w:pPr>
            <w:r w:rsidRPr="007E7700">
              <w:rPr>
                <w:rFonts w:eastAsia="Arial" w:cs="Arial"/>
                <w:b/>
              </w:rPr>
              <w:t>Definition</w:t>
            </w:r>
          </w:p>
        </w:tc>
      </w:tr>
      <w:tr w:rsidR="007E7700" w:rsidRPr="007E7700" w14:paraId="069A04E5" w14:textId="77777777" w:rsidTr="00BB752A">
        <w:trPr>
          <w:trHeight w:val="588"/>
          <w:jc w:val="center"/>
        </w:trPr>
        <w:tc>
          <w:tcPr>
            <w:tcW w:w="9744" w:type="dxa"/>
            <w:gridSpan w:val="7"/>
            <w:vAlign w:val="center"/>
          </w:tcPr>
          <w:p w14:paraId="6DCFC315" w14:textId="77777777" w:rsidR="009C5C89" w:rsidRPr="007E7700" w:rsidRDefault="00BC0E76" w:rsidP="00BC0E76">
            <w:pPr>
              <w:ind w:left="55"/>
              <w:rPr>
                <w:rFonts w:cs="Arial"/>
              </w:rPr>
            </w:pPr>
            <w:r w:rsidRPr="007E7700">
              <w:rPr>
                <w:rFonts w:cs="Arial"/>
                <w:b/>
                <w:bCs/>
              </w:rPr>
              <w:t>IncidentLocation</w:t>
            </w:r>
            <w:r w:rsidRPr="007E7700">
              <w:rPr>
                <w:rFonts w:cs="Arial"/>
              </w:rPr>
              <w:t xml:space="preserve"> indicates where a student committed an applicable offense that is enumerated in </w:t>
            </w:r>
          </w:p>
          <w:p w14:paraId="31042206" w14:textId="6DF1BC40" w:rsidR="00BC0E76" w:rsidRPr="007E7700" w:rsidRDefault="00BC0E76" w:rsidP="00BC0E76">
            <w:pPr>
              <w:ind w:left="55"/>
              <w:rPr>
                <w:rFonts w:cs="Arial"/>
              </w:rPr>
            </w:pPr>
            <w:r w:rsidRPr="007E7700">
              <w:rPr>
                <w:rFonts w:cs="Arial"/>
              </w:rPr>
              <w:t>T</w:t>
            </w:r>
            <w:r w:rsidR="009C5C89" w:rsidRPr="007E7700">
              <w:rPr>
                <w:rFonts w:cs="Arial"/>
              </w:rPr>
              <w:t xml:space="preserve">EC </w:t>
            </w:r>
            <w:r w:rsidR="009C5C89" w:rsidRPr="007E7700">
              <w:rPr>
                <w:rFonts w:cs="Calibri"/>
              </w:rPr>
              <w:t>§</w:t>
            </w:r>
            <w:r w:rsidRPr="007E7700">
              <w:rPr>
                <w:rFonts w:cs="Arial"/>
              </w:rPr>
              <w:t xml:space="preserve"> 37.006 or 37.007. (On/off campus, school related activities, etc.…)</w:t>
            </w:r>
          </w:p>
        </w:tc>
      </w:tr>
      <w:tr w:rsidR="007E7700" w:rsidRPr="007E7700" w14:paraId="533306A2" w14:textId="77777777" w:rsidTr="00BB752A">
        <w:trPr>
          <w:trHeight w:val="324"/>
          <w:jc w:val="center"/>
        </w:trPr>
        <w:tc>
          <w:tcPr>
            <w:tcW w:w="9744" w:type="dxa"/>
            <w:gridSpan w:val="7"/>
            <w:shd w:val="clear" w:color="auto" w:fill="E7E6E6" w:themeFill="background2"/>
            <w:vAlign w:val="center"/>
          </w:tcPr>
          <w:p w14:paraId="5DBA67F5" w14:textId="77777777" w:rsidR="00BC0E76" w:rsidRPr="007E7700" w:rsidRDefault="00BC0E76" w:rsidP="00BC0E76">
            <w:pPr>
              <w:ind w:right="2"/>
              <w:jc w:val="center"/>
              <w:rPr>
                <w:rFonts w:cs="Arial"/>
              </w:rPr>
            </w:pPr>
            <w:r w:rsidRPr="007E7700">
              <w:rPr>
                <w:rFonts w:eastAsia="Arial" w:cs="Arial"/>
                <w:b/>
              </w:rPr>
              <w:t>Special Instructions</w:t>
            </w:r>
          </w:p>
        </w:tc>
      </w:tr>
      <w:tr w:rsidR="007E7700" w:rsidRPr="007E7700" w14:paraId="728E51B8" w14:textId="77777777" w:rsidTr="00BB752A">
        <w:trPr>
          <w:trHeight w:val="1548"/>
          <w:jc w:val="center"/>
        </w:trPr>
        <w:tc>
          <w:tcPr>
            <w:tcW w:w="9744" w:type="dxa"/>
            <w:gridSpan w:val="7"/>
          </w:tcPr>
          <w:p w14:paraId="67924C84" w14:textId="77777777" w:rsidR="00BC0E76" w:rsidRPr="007E7700" w:rsidRDefault="00BC0E76" w:rsidP="00BC0E76">
            <w:pPr>
              <w:ind w:left="58"/>
              <w:rPr>
                <w:rFonts w:cs="Arial"/>
              </w:rPr>
            </w:pPr>
            <w:r w:rsidRPr="007E7700">
              <w:rPr>
                <w:rFonts w:cs="Arial"/>
              </w:rPr>
              <w:t>This code is not reported for local code of conduct violations.</w:t>
            </w:r>
          </w:p>
        </w:tc>
      </w:tr>
      <w:tr w:rsidR="008A501D" w:rsidRPr="007E7700" w14:paraId="0C7F7E17" w14:textId="77777777" w:rsidTr="00A76B7E">
        <w:trPr>
          <w:trHeight w:val="324"/>
          <w:jc w:val="center"/>
        </w:trPr>
        <w:tc>
          <w:tcPr>
            <w:tcW w:w="2871" w:type="dxa"/>
            <w:gridSpan w:val="2"/>
            <w:shd w:val="clear" w:color="auto" w:fill="E7E6E6" w:themeFill="background2"/>
            <w:vAlign w:val="center"/>
          </w:tcPr>
          <w:p w14:paraId="71C0F72D" w14:textId="22503409" w:rsidR="008A501D" w:rsidRPr="007E7700" w:rsidRDefault="008A501D" w:rsidP="008A501D">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2D75E81" w14:textId="73BB8DCA" w:rsidR="008A501D" w:rsidRPr="007E7700" w:rsidRDefault="008A501D" w:rsidP="008A501D">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B5136BB" w14:textId="7D3B8241" w:rsidR="008A501D" w:rsidRPr="007E7700" w:rsidRDefault="008A501D" w:rsidP="008A501D">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5AD82CB" w14:textId="77777777" w:rsidR="008A501D" w:rsidRPr="007E7700" w:rsidRDefault="008A501D" w:rsidP="008A501D">
            <w:pPr>
              <w:ind w:right="6"/>
              <w:jc w:val="center"/>
              <w:rPr>
                <w:rFonts w:cs="Arial"/>
              </w:rPr>
            </w:pPr>
            <w:r w:rsidRPr="007E7700">
              <w:rPr>
                <w:rFonts w:eastAsia="Arial" w:cs="Arial"/>
                <w:b/>
              </w:rPr>
              <w:t>Domain of Values</w:t>
            </w:r>
          </w:p>
        </w:tc>
      </w:tr>
      <w:tr w:rsidR="008A501D" w:rsidRPr="007E7700" w14:paraId="2F3F5ACE" w14:textId="77777777" w:rsidTr="007C7A87">
        <w:trPr>
          <w:trHeight w:val="312"/>
          <w:jc w:val="center"/>
        </w:trPr>
        <w:tc>
          <w:tcPr>
            <w:tcW w:w="2871" w:type="dxa"/>
            <w:gridSpan w:val="2"/>
            <w:vAlign w:val="center"/>
          </w:tcPr>
          <w:p w14:paraId="40D9F13D" w14:textId="77777777" w:rsidR="00070A4C" w:rsidRDefault="008A501D" w:rsidP="00070A4C">
            <w:pPr>
              <w:ind w:right="14"/>
              <w:jc w:val="center"/>
              <w:rPr>
                <w:rFonts w:cs="Arial"/>
              </w:rPr>
            </w:pPr>
            <w:r w:rsidRPr="007E7700">
              <w:rPr>
                <w:rFonts w:cs="Arial"/>
              </w:rPr>
              <w:t>IncidentLocation</w:t>
            </w:r>
          </w:p>
          <w:p w14:paraId="488B31D5" w14:textId="15335345" w:rsidR="008A501D" w:rsidRPr="007E7700" w:rsidRDefault="00070A4C" w:rsidP="00070A4C">
            <w:pPr>
              <w:ind w:right="14"/>
              <w:jc w:val="center"/>
              <w:rPr>
                <w:rFonts w:cs="Arial"/>
              </w:rPr>
            </w:pPr>
            <w:r>
              <w:rPr>
                <w:rFonts w:cs="Arial"/>
              </w:rPr>
              <w:t>(C190)</w:t>
            </w:r>
          </w:p>
        </w:tc>
        <w:tc>
          <w:tcPr>
            <w:tcW w:w="2156" w:type="dxa"/>
            <w:vAlign w:val="center"/>
          </w:tcPr>
          <w:p w14:paraId="1F03A57A" w14:textId="364C341E" w:rsidR="008A501D" w:rsidRPr="007E7700" w:rsidRDefault="008A501D" w:rsidP="008A501D">
            <w:pPr>
              <w:ind w:right="5"/>
              <w:jc w:val="center"/>
              <w:rPr>
                <w:rFonts w:cs="Arial"/>
              </w:rPr>
            </w:pPr>
          </w:p>
        </w:tc>
        <w:tc>
          <w:tcPr>
            <w:tcW w:w="1612" w:type="dxa"/>
            <w:vAlign w:val="center"/>
          </w:tcPr>
          <w:p w14:paraId="69EFFEC7" w14:textId="6F00EBD3" w:rsidR="008A501D" w:rsidRPr="007E7700" w:rsidRDefault="008A501D" w:rsidP="008A501D">
            <w:pPr>
              <w:ind w:right="5"/>
              <w:jc w:val="center"/>
              <w:rPr>
                <w:rFonts w:cs="Arial"/>
              </w:rPr>
            </w:pPr>
            <w:r w:rsidRPr="007E7700">
              <w:rPr>
                <w:rFonts w:cs="Arial"/>
              </w:rPr>
              <w:t>Descriptor</w:t>
            </w:r>
          </w:p>
        </w:tc>
        <w:tc>
          <w:tcPr>
            <w:tcW w:w="3105" w:type="dxa"/>
            <w:gridSpan w:val="3"/>
            <w:vAlign w:val="center"/>
          </w:tcPr>
          <w:p w14:paraId="370E00BE" w14:textId="77777777" w:rsidR="008A501D" w:rsidRPr="007E7700" w:rsidRDefault="008A501D" w:rsidP="008A501D">
            <w:pPr>
              <w:ind w:right="6"/>
              <w:jc w:val="center"/>
              <w:rPr>
                <w:rFonts w:cs="Arial"/>
              </w:rPr>
            </w:pPr>
          </w:p>
        </w:tc>
      </w:tr>
      <w:tr w:rsidR="008A501D" w:rsidRPr="007E7700" w14:paraId="7BC49DCD" w14:textId="77777777" w:rsidTr="00BB752A">
        <w:trPr>
          <w:trHeight w:val="324"/>
          <w:jc w:val="center"/>
        </w:trPr>
        <w:tc>
          <w:tcPr>
            <w:tcW w:w="9744" w:type="dxa"/>
            <w:gridSpan w:val="7"/>
            <w:shd w:val="clear" w:color="auto" w:fill="E7E6E6" w:themeFill="background2"/>
            <w:vAlign w:val="center"/>
          </w:tcPr>
          <w:p w14:paraId="2C8B6C40" w14:textId="77777777" w:rsidR="008A501D" w:rsidRPr="007E7700" w:rsidRDefault="008A501D" w:rsidP="008A501D">
            <w:pPr>
              <w:ind w:right="2"/>
              <w:jc w:val="center"/>
              <w:rPr>
                <w:rFonts w:cs="Arial"/>
              </w:rPr>
            </w:pPr>
            <w:r w:rsidRPr="007E7700">
              <w:rPr>
                <w:rFonts w:eastAsia="Arial" w:cs="Arial"/>
                <w:b/>
              </w:rPr>
              <w:t>Used in Entity</w:t>
            </w:r>
          </w:p>
        </w:tc>
      </w:tr>
      <w:tr w:rsidR="008A501D" w:rsidRPr="007E7700" w14:paraId="6E170D62" w14:textId="77777777" w:rsidTr="00BB752A">
        <w:trPr>
          <w:trHeight w:val="323"/>
          <w:jc w:val="center"/>
        </w:trPr>
        <w:tc>
          <w:tcPr>
            <w:tcW w:w="9744" w:type="dxa"/>
            <w:gridSpan w:val="7"/>
            <w:vAlign w:val="center"/>
          </w:tcPr>
          <w:p w14:paraId="40E6B769" w14:textId="77777777" w:rsidR="008A501D" w:rsidRPr="007E7700" w:rsidRDefault="008A501D" w:rsidP="008A501D">
            <w:pPr>
              <w:ind w:left="55"/>
              <w:rPr>
                <w:rFonts w:cs="Arial"/>
              </w:rPr>
            </w:pPr>
            <w:r w:rsidRPr="007E7700">
              <w:rPr>
                <w:rFonts w:cs="Arial"/>
              </w:rPr>
              <w:t>DisciplineIncident</w:t>
            </w:r>
          </w:p>
        </w:tc>
      </w:tr>
      <w:tr w:rsidR="008A501D" w:rsidRPr="007E7700" w14:paraId="384B1422" w14:textId="77777777" w:rsidTr="00BB752A">
        <w:trPr>
          <w:trHeight w:val="323"/>
          <w:jc w:val="center"/>
        </w:trPr>
        <w:tc>
          <w:tcPr>
            <w:tcW w:w="9744" w:type="dxa"/>
            <w:gridSpan w:val="7"/>
            <w:shd w:val="clear" w:color="auto" w:fill="E7E6E6" w:themeFill="background2"/>
            <w:vAlign w:val="center"/>
          </w:tcPr>
          <w:p w14:paraId="05696B6E" w14:textId="77777777" w:rsidR="008A501D" w:rsidRPr="007E7700" w:rsidRDefault="008A501D" w:rsidP="008A501D">
            <w:pPr>
              <w:ind w:left="55"/>
              <w:jc w:val="center"/>
              <w:rPr>
                <w:rFonts w:cs="Arial"/>
                <w:b/>
                <w:bCs/>
              </w:rPr>
            </w:pPr>
            <w:r w:rsidRPr="007E7700">
              <w:rPr>
                <w:rFonts w:cs="Arial"/>
                <w:b/>
                <w:bCs/>
              </w:rPr>
              <w:t>Used in Domain</w:t>
            </w:r>
          </w:p>
        </w:tc>
      </w:tr>
      <w:tr w:rsidR="008A501D" w:rsidRPr="007E7700" w14:paraId="24E30281" w14:textId="77777777" w:rsidTr="00BB752A">
        <w:trPr>
          <w:trHeight w:val="375"/>
          <w:jc w:val="center"/>
        </w:trPr>
        <w:tc>
          <w:tcPr>
            <w:tcW w:w="9744" w:type="dxa"/>
            <w:gridSpan w:val="7"/>
            <w:vAlign w:val="center"/>
          </w:tcPr>
          <w:p w14:paraId="33502688" w14:textId="2315DFB5" w:rsidR="008A501D" w:rsidRPr="007E7700" w:rsidRDefault="008A501D" w:rsidP="008A501D">
            <w:pPr>
              <w:ind w:left="55"/>
              <w:rPr>
                <w:rFonts w:cs="Arial"/>
              </w:rPr>
            </w:pPr>
            <w:r>
              <w:rPr>
                <w:rFonts w:cs="Arial"/>
              </w:rPr>
              <w:t>Discipline</w:t>
            </w:r>
          </w:p>
        </w:tc>
      </w:tr>
      <w:tr w:rsidR="008A501D" w:rsidRPr="007E7700" w14:paraId="164201C4" w14:textId="77777777" w:rsidTr="00BB752A">
        <w:trPr>
          <w:trHeight w:val="375"/>
          <w:jc w:val="center"/>
        </w:trPr>
        <w:tc>
          <w:tcPr>
            <w:tcW w:w="9744" w:type="dxa"/>
            <w:gridSpan w:val="7"/>
            <w:shd w:val="clear" w:color="auto" w:fill="E7E6E6" w:themeFill="background2"/>
          </w:tcPr>
          <w:p w14:paraId="3D44DF94" w14:textId="76A80015" w:rsidR="008A501D" w:rsidRPr="007E7700" w:rsidRDefault="008A501D" w:rsidP="008A501D">
            <w:pPr>
              <w:ind w:left="55"/>
              <w:jc w:val="center"/>
              <w:rPr>
                <w:rFonts w:cs="Arial"/>
              </w:rPr>
            </w:pPr>
            <w:r>
              <w:rPr>
                <w:rFonts w:cs="Arial"/>
                <w:b/>
                <w:bCs/>
              </w:rPr>
              <w:t>Former Data Element Name</w:t>
            </w:r>
          </w:p>
        </w:tc>
      </w:tr>
      <w:tr w:rsidR="008A501D" w:rsidRPr="007E7700" w14:paraId="1743F890" w14:textId="77777777" w:rsidTr="00BB752A">
        <w:trPr>
          <w:trHeight w:val="375"/>
          <w:jc w:val="center"/>
        </w:trPr>
        <w:tc>
          <w:tcPr>
            <w:tcW w:w="9744" w:type="dxa"/>
            <w:gridSpan w:val="7"/>
          </w:tcPr>
          <w:p w14:paraId="1C8AE370" w14:textId="792329A8" w:rsidR="008A501D" w:rsidRPr="007E7700" w:rsidRDefault="008A501D" w:rsidP="008A501D">
            <w:pPr>
              <w:ind w:left="55"/>
              <w:rPr>
                <w:rFonts w:cs="Arial"/>
                <w:b/>
                <w:bCs/>
              </w:rPr>
            </w:pPr>
            <w:r w:rsidRPr="007E7700">
              <w:rPr>
                <w:rFonts w:cs="Arial"/>
              </w:rPr>
              <w:t>BEHAVIOR-LOCATION-CODE</w:t>
            </w:r>
          </w:p>
        </w:tc>
      </w:tr>
    </w:tbl>
    <w:p w14:paraId="7ED077D6" w14:textId="77777777" w:rsidR="007D76C1" w:rsidRPr="007E7700" w:rsidRDefault="007D76C1">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4CE55794" w14:textId="77777777" w:rsidTr="00BB752A">
        <w:trPr>
          <w:trHeight w:val="324"/>
          <w:jc w:val="center"/>
        </w:trPr>
        <w:tc>
          <w:tcPr>
            <w:tcW w:w="1612" w:type="dxa"/>
            <w:shd w:val="clear" w:color="auto" w:fill="E7E6E6" w:themeFill="background2"/>
            <w:vAlign w:val="center"/>
          </w:tcPr>
          <w:p w14:paraId="0E53493E" w14:textId="77777777" w:rsidR="00946286" w:rsidRDefault="00946286" w:rsidP="00946286">
            <w:pPr>
              <w:ind w:right="9"/>
              <w:jc w:val="center"/>
              <w:rPr>
                <w:rFonts w:eastAsia="Arial" w:cs="Arial"/>
                <w:b/>
              </w:rPr>
            </w:pPr>
            <w:r>
              <w:rPr>
                <w:rFonts w:eastAsia="Arial" w:cs="Arial"/>
                <w:b/>
              </w:rPr>
              <w:lastRenderedPageBreak/>
              <w:t xml:space="preserve">Data </w:t>
            </w:r>
          </w:p>
          <w:p w14:paraId="1E9238DE" w14:textId="2C2D7A9C" w:rsidR="007D76C1"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A9C5451" w14:textId="0FEF9240" w:rsidR="007D76C1" w:rsidRPr="007E7700" w:rsidRDefault="0054517E"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A5BA60F" w14:textId="77777777" w:rsidR="007D76C1" w:rsidRPr="007E7700" w:rsidRDefault="007D76C1"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8FE3FDF" w14:textId="77777777" w:rsidR="007D76C1" w:rsidRPr="007E7700" w:rsidRDefault="007D76C1" w:rsidP="00922119">
            <w:pPr>
              <w:ind w:right="9"/>
              <w:jc w:val="center"/>
              <w:rPr>
                <w:rFonts w:cs="Arial"/>
              </w:rPr>
            </w:pPr>
            <w:r w:rsidRPr="007E7700">
              <w:rPr>
                <w:rFonts w:eastAsia="Arial" w:cs="Arial"/>
                <w:b/>
              </w:rPr>
              <w:t>Date Updated</w:t>
            </w:r>
          </w:p>
        </w:tc>
      </w:tr>
      <w:tr w:rsidR="007E7700" w:rsidRPr="007E7700" w14:paraId="6D666D3A" w14:textId="77777777" w:rsidTr="00BB752A">
        <w:trPr>
          <w:trHeight w:val="312"/>
          <w:jc w:val="center"/>
        </w:trPr>
        <w:tc>
          <w:tcPr>
            <w:tcW w:w="1612" w:type="dxa"/>
            <w:vAlign w:val="center"/>
          </w:tcPr>
          <w:p w14:paraId="155DB57D" w14:textId="77777777" w:rsidR="007D76C1" w:rsidRPr="007E7700" w:rsidRDefault="007D76C1" w:rsidP="00922119">
            <w:pPr>
              <w:ind w:right="9"/>
              <w:jc w:val="center"/>
              <w:rPr>
                <w:rFonts w:cs="Arial"/>
              </w:rPr>
            </w:pPr>
            <w:r w:rsidRPr="007E7700">
              <w:rPr>
                <w:rFonts w:cs="Arial"/>
              </w:rPr>
              <w:t>E1656</w:t>
            </w:r>
          </w:p>
        </w:tc>
        <w:tc>
          <w:tcPr>
            <w:tcW w:w="5491" w:type="dxa"/>
            <w:gridSpan w:val="4"/>
            <w:vAlign w:val="center"/>
          </w:tcPr>
          <w:p w14:paraId="47084564" w14:textId="77777777" w:rsidR="007D76C1" w:rsidRPr="007E7700" w:rsidRDefault="007D76C1" w:rsidP="001706CE">
            <w:pPr>
              <w:pStyle w:val="Heading2"/>
            </w:pPr>
            <w:bookmarkStart w:id="181" w:name="_Toc91499696"/>
            <w:bookmarkStart w:id="182" w:name="_Toc164363976"/>
            <w:r w:rsidRPr="007E7700">
              <w:t>InconsistentCodeOfConduct</w:t>
            </w:r>
            <w:bookmarkEnd w:id="181"/>
            <w:bookmarkEnd w:id="182"/>
          </w:p>
        </w:tc>
        <w:tc>
          <w:tcPr>
            <w:tcW w:w="1261" w:type="dxa"/>
            <w:vAlign w:val="center"/>
          </w:tcPr>
          <w:p w14:paraId="235AE406" w14:textId="77777777" w:rsidR="007D76C1" w:rsidRPr="007E7700" w:rsidRDefault="007D76C1" w:rsidP="00922119">
            <w:pPr>
              <w:ind w:right="11"/>
              <w:jc w:val="center"/>
              <w:rPr>
                <w:rFonts w:cs="Arial"/>
              </w:rPr>
            </w:pPr>
            <w:r w:rsidRPr="007E7700">
              <w:rPr>
                <w:rFonts w:cs="Arial"/>
              </w:rPr>
              <w:t>03/01/2020</w:t>
            </w:r>
          </w:p>
        </w:tc>
        <w:tc>
          <w:tcPr>
            <w:tcW w:w="1380" w:type="dxa"/>
            <w:vAlign w:val="center"/>
          </w:tcPr>
          <w:p w14:paraId="70EA73B9" w14:textId="77777777" w:rsidR="007D76C1" w:rsidRPr="007E7700" w:rsidRDefault="007D76C1" w:rsidP="00922119">
            <w:pPr>
              <w:jc w:val="center"/>
              <w:rPr>
                <w:rFonts w:cs="Arial"/>
              </w:rPr>
            </w:pPr>
          </w:p>
        </w:tc>
      </w:tr>
      <w:tr w:rsidR="007E7700" w:rsidRPr="007E7700" w14:paraId="7D0CE03F" w14:textId="77777777" w:rsidTr="00BB752A">
        <w:trPr>
          <w:trHeight w:val="312"/>
          <w:jc w:val="center"/>
        </w:trPr>
        <w:tc>
          <w:tcPr>
            <w:tcW w:w="9744" w:type="dxa"/>
            <w:gridSpan w:val="7"/>
            <w:shd w:val="clear" w:color="auto" w:fill="E7E6E6" w:themeFill="background2"/>
            <w:vAlign w:val="center"/>
          </w:tcPr>
          <w:p w14:paraId="0D792F01" w14:textId="77777777" w:rsidR="007D76C1" w:rsidRPr="007E7700" w:rsidRDefault="007D76C1" w:rsidP="00922119">
            <w:pPr>
              <w:ind w:right="2"/>
              <w:jc w:val="center"/>
              <w:rPr>
                <w:rFonts w:cs="Arial"/>
              </w:rPr>
            </w:pPr>
            <w:r w:rsidRPr="007E7700">
              <w:rPr>
                <w:rFonts w:eastAsia="Arial" w:cs="Arial"/>
                <w:b/>
              </w:rPr>
              <w:t>Definition</w:t>
            </w:r>
          </w:p>
        </w:tc>
      </w:tr>
      <w:tr w:rsidR="007E7700" w:rsidRPr="007E7700" w14:paraId="1908BF34" w14:textId="77777777" w:rsidTr="00BB752A">
        <w:trPr>
          <w:trHeight w:val="588"/>
          <w:jc w:val="center"/>
        </w:trPr>
        <w:tc>
          <w:tcPr>
            <w:tcW w:w="9744" w:type="dxa"/>
            <w:gridSpan w:val="7"/>
            <w:vAlign w:val="center"/>
          </w:tcPr>
          <w:p w14:paraId="7203DB80" w14:textId="77777777" w:rsidR="007D76C1" w:rsidRPr="007E7700" w:rsidRDefault="007D76C1" w:rsidP="00922119">
            <w:pPr>
              <w:ind w:left="55"/>
              <w:rPr>
                <w:rFonts w:cs="Arial"/>
              </w:rPr>
            </w:pPr>
            <w:r w:rsidRPr="007E7700">
              <w:rPr>
                <w:rFonts w:cs="Arial"/>
                <w:b/>
                <w:bCs/>
              </w:rPr>
              <w:t xml:space="preserve">InconsistentCodeOfConduct </w:t>
            </w:r>
            <w:r w:rsidRPr="007E7700">
              <w:rPr>
                <w:rFonts w:cs="Arial"/>
              </w:rPr>
              <w:t>indicates whether an out-of-school suspension, disciplinary alternative education program placement, or expulsion action is inconsistent with a local education agency’s student code of conduct.</w:t>
            </w:r>
          </w:p>
        </w:tc>
      </w:tr>
      <w:tr w:rsidR="007E7700" w:rsidRPr="007E7700" w14:paraId="1C8E88E3" w14:textId="77777777" w:rsidTr="00BB752A">
        <w:trPr>
          <w:trHeight w:val="324"/>
          <w:jc w:val="center"/>
        </w:trPr>
        <w:tc>
          <w:tcPr>
            <w:tcW w:w="9744" w:type="dxa"/>
            <w:gridSpan w:val="7"/>
            <w:shd w:val="clear" w:color="auto" w:fill="E7E6E6" w:themeFill="background2"/>
            <w:vAlign w:val="center"/>
          </w:tcPr>
          <w:p w14:paraId="7F9BF18C" w14:textId="77777777" w:rsidR="007D76C1" w:rsidRPr="007E7700" w:rsidRDefault="007D76C1" w:rsidP="00922119">
            <w:pPr>
              <w:ind w:right="2"/>
              <w:jc w:val="center"/>
              <w:rPr>
                <w:rFonts w:cs="Arial"/>
              </w:rPr>
            </w:pPr>
            <w:r w:rsidRPr="007E7700">
              <w:rPr>
                <w:rFonts w:eastAsia="Arial" w:cs="Arial"/>
                <w:b/>
              </w:rPr>
              <w:t>Special Instructions</w:t>
            </w:r>
          </w:p>
        </w:tc>
      </w:tr>
      <w:tr w:rsidR="007E7700" w:rsidRPr="007E7700" w14:paraId="0D2D7DFA" w14:textId="77777777" w:rsidTr="00BB752A">
        <w:trPr>
          <w:trHeight w:val="1548"/>
          <w:jc w:val="center"/>
        </w:trPr>
        <w:tc>
          <w:tcPr>
            <w:tcW w:w="9744" w:type="dxa"/>
            <w:gridSpan w:val="7"/>
          </w:tcPr>
          <w:p w14:paraId="23263E37" w14:textId="77777777" w:rsidR="007D76C1" w:rsidRPr="007E7700" w:rsidRDefault="007D76C1" w:rsidP="00922119">
            <w:pPr>
              <w:ind w:left="58"/>
              <w:rPr>
                <w:rFonts w:cs="Arial"/>
              </w:rPr>
            </w:pPr>
          </w:p>
        </w:tc>
      </w:tr>
      <w:tr w:rsidR="008A501D" w:rsidRPr="007E7700" w14:paraId="0629101D" w14:textId="77777777" w:rsidTr="002E0871">
        <w:trPr>
          <w:trHeight w:val="324"/>
          <w:jc w:val="center"/>
        </w:trPr>
        <w:tc>
          <w:tcPr>
            <w:tcW w:w="2871" w:type="dxa"/>
            <w:gridSpan w:val="2"/>
            <w:shd w:val="clear" w:color="auto" w:fill="E7E6E6" w:themeFill="background2"/>
            <w:vAlign w:val="center"/>
          </w:tcPr>
          <w:p w14:paraId="22F1B53A" w14:textId="11F8C4C5" w:rsidR="008A501D" w:rsidRPr="007E7700" w:rsidRDefault="008A501D" w:rsidP="008A501D">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DC23A87" w14:textId="4AB5536D" w:rsidR="008A501D" w:rsidRPr="007E7700" w:rsidRDefault="008A501D" w:rsidP="008A501D">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F4C1953" w14:textId="294E5C0F" w:rsidR="008A501D" w:rsidRPr="007E7700" w:rsidRDefault="008A501D" w:rsidP="008A501D">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574352E" w14:textId="77777777" w:rsidR="008A501D" w:rsidRPr="007E7700" w:rsidRDefault="008A501D" w:rsidP="008A501D">
            <w:pPr>
              <w:ind w:right="6"/>
              <w:jc w:val="center"/>
              <w:rPr>
                <w:rFonts w:cs="Arial"/>
              </w:rPr>
            </w:pPr>
            <w:r w:rsidRPr="007E7700">
              <w:rPr>
                <w:rFonts w:eastAsia="Arial" w:cs="Arial"/>
                <w:b/>
              </w:rPr>
              <w:t>Domain of Values</w:t>
            </w:r>
          </w:p>
        </w:tc>
      </w:tr>
      <w:tr w:rsidR="008A501D" w:rsidRPr="007E7700" w14:paraId="7D3A0F8D" w14:textId="77777777" w:rsidTr="00E5085C">
        <w:trPr>
          <w:trHeight w:val="312"/>
          <w:jc w:val="center"/>
        </w:trPr>
        <w:tc>
          <w:tcPr>
            <w:tcW w:w="2871" w:type="dxa"/>
            <w:gridSpan w:val="2"/>
            <w:vAlign w:val="center"/>
          </w:tcPr>
          <w:p w14:paraId="0EACB56C" w14:textId="5287B55B" w:rsidR="008A501D" w:rsidRPr="007E7700" w:rsidRDefault="008A501D" w:rsidP="008A501D">
            <w:pPr>
              <w:ind w:right="14"/>
              <w:jc w:val="center"/>
              <w:rPr>
                <w:rFonts w:cs="Arial"/>
              </w:rPr>
            </w:pPr>
          </w:p>
        </w:tc>
        <w:tc>
          <w:tcPr>
            <w:tcW w:w="2156" w:type="dxa"/>
            <w:vAlign w:val="center"/>
          </w:tcPr>
          <w:p w14:paraId="12B89E52" w14:textId="488C4F13" w:rsidR="008A501D" w:rsidRPr="007E7700" w:rsidRDefault="008A501D" w:rsidP="008A501D">
            <w:pPr>
              <w:ind w:right="5"/>
              <w:jc w:val="center"/>
              <w:rPr>
                <w:rFonts w:cs="Arial"/>
              </w:rPr>
            </w:pPr>
          </w:p>
        </w:tc>
        <w:tc>
          <w:tcPr>
            <w:tcW w:w="1612" w:type="dxa"/>
            <w:vAlign w:val="center"/>
          </w:tcPr>
          <w:p w14:paraId="4F9E581A" w14:textId="3E2E6EA9" w:rsidR="008A501D" w:rsidRPr="007E7700" w:rsidRDefault="008A501D" w:rsidP="008A501D">
            <w:pPr>
              <w:ind w:right="5"/>
              <w:jc w:val="center"/>
              <w:rPr>
                <w:rFonts w:cs="Arial"/>
              </w:rPr>
            </w:pPr>
            <w:r w:rsidRPr="007E7700">
              <w:rPr>
                <w:rFonts w:cs="Arial"/>
              </w:rPr>
              <w:t>Boolean</w:t>
            </w:r>
          </w:p>
        </w:tc>
        <w:tc>
          <w:tcPr>
            <w:tcW w:w="3105" w:type="dxa"/>
            <w:gridSpan w:val="3"/>
            <w:vAlign w:val="center"/>
          </w:tcPr>
          <w:p w14:paraId="08A6ACA6" w14:textId="77777777" w:rsidR="008A501D" w:rsidRPr="007E7700" w:rsidRDefault="008A501D" w:rsidP="008A501D">
            <w:pPr>
              <w:ind w:right="6"/>
              <w:jc w:val="center"/>
              <w:rPr>
                <w:rFonts w:cs="Arial"/>
              </w:rPr>
            </w:pPr>
          </w:p>
        </w:tc>
      </w:tr>
      <w:tr w:rsidR="008A501D" w:rsidRPr="007E7700" w14:paraId="69765B4E" w14:textId="77777777" w:rsidTr="00BB752A">
        <w:trPr>
          <w:trHeight w:val="324"/>
          <w:jc w:val="center"/>
        </w:trPr>
        <w:tc>
          <w:tcPr>
            <w:tcW w:w="9744" w:type="dxa"/>
            <w:gridSpan w:val="7"/>
            <w:shd w:val="clear" w:color="auto" w:fill="E7E6E6" w:themeFill="background2"/>
            <w:vAlign w:val="center"/>
          </w:tcPr>
          <w:p w14:paraId="37739DB8" w14:textId="77777777" w:rsidR="008A501D" w:rsidRPr="007E7700" w:rsidRDefault="008A501D" w:rsidP="008A501D">
            <w:pPr>
              <w:ind w:right="2"/>
              <w:jc w:val="center"/>
              <w:rPr>
                <w:rFonts w:cs="Arial"/>
              </w:rPr>
            </w:pPr>
            <w:r w:rsidRPr="007E7700">
              <w:rPr>
                <w:rFonts w:eastAsia="Arial" w:cs="Arial"/>
                <w:b/>
              </w:rPr>
              <w:t>Used in Entity</w:t>
            </w:r>
          </w:p>
        </w:tc>
      </w:tr>
      <w:tr w:rsidR="008A501D" w:rsidRPr="007E7700" w14:paraId="30788CC4" w14:textId="77777777" w:rsidTr="00BB752A">
        <w:trPr>
          <w:trHeight w:val="323"/>
          <w:jc w:val="center"/>
        </w:trPr>
        <w:tc>
          <w:tcPr>
            <w:tcW w:w="9744" w:type="dxa"/>
            <w:gridSpan w:val="7"/>
            <w:vAlign w:val="center"/>
          </w:tcPr>
          <w:p w14:paraId="7C99B9C4" w14:textId="77777777" w:rsidR="008A501D" w:rsidRPr="007E7700" w:rsidRDefault="008A501D" w:rsidP="008A501D">
            <w:pPr>
              <w:ind w:left="55"/>
              <w:rPr>
                <w:rFonts w:cs="Arial"/>
              </w:rPr>
            </w:pPr>
            <w:r w:rsidRPr="007E7700">
              <w:rPr>
                <w:rFonts w:cs="Arial"/>
              </w:rPr>
              <w:t>DisciplineAction</w:t>
            </w:r>
          </w:p>
        </w:tc>
      </w:tr>
      <w:tr w:rsidR="008A501D" w:rsidRPr="007E7700" w14:paraId="3B9E898E" w14:textId="77777777" w:rsidTr="00BB752A">
        <w:trPr>
          <w:trHeight w:val="323"/>
          <w:jc w:val="center"/>
        </w:trPr>
        <w:tc>
          <w:tcPr>
            <w:tcW w:w="9744" w:type="dxa"/>
            <w:gridSpan w:val="7"/>
            <w:shd w:val="clear" w:color="auto" w:fill="E7E6E6" w:themeFill="background2"/>
            <w:vAlign w:val="center"/>
          </w:tcPr>
          <w:p w14:paraId="1BBCF8B9" w14:textId="77777777" w:rsidR="008A501D" w:rsidRPr="007E7700" w:rsidRDefault="008A501D" w:rsidP="008A501D">
            <w:pPr>
              <w:ind w:left="55"/>
              <w:jc w:val="center"/>
              <w:rPr>
                <w:rFonts w:cs="Arial"/>
                <w:b/>
                <w:bCs/>
              </w:rPr>
            </w:pPr>
            <w:r w:rsidRPr="007E7700">
              <w:rPr>
                <w:rFonts w:cs="Arial"/>
                <w:b/>
                <w:bCs/>
              </w:rPr>
              <w:t>Used in Domain</w:t>
            </w:r>
          </w:p>
        </w:tc>
      </w:tr>
      <w:tr w:rsidR="008A501D" w:rsidRPr="007E7700" w14:paraId="16B1D02C" w14:textId="77777777" w:rsidTr="00BB752A">
        <w:trPr>
          <w:trHeight w:val="375"/>
          <w:jc w:val="center"/>
        </w:trPr>
        <w:tc>
          <w:tcPr>
            <w:tcW w:w="9744" w:type="dxa"/>
            <w:gridSpan w:val="7"/>
            <w:vAlign w:val="center"/>
          </w:tcPr>
          <w:p w14:paraId="4C0FD6D7" w14:textId="7993AEB7" w:rsidR="008A501D" w:rsidRPr="007E7700" w:rsidRDefault="008A501D" w:rsidP="008A501D">
            <w:pPr>
              <w:ind w:left="55"/>
              <w:rPr>
                <w:rFonts w:cs="Arial"/>
              </w:rPr>
            </w:pPr>
            <w:r>
              <w:rPr>
                <w:rFonts w:cs="Arial"/>
              </w:rPr>
              <w:t>Discipline</w:t>
            </w:r>
          </w:p>
        </w:tc>
      </w:tr>
    </w:tbl>
    <w:p w14:paraId="4242AF58" w14:textId="57E6F298" w:rsidR="007D76C1" w:rsidRPr="007E7700" w:rsidRDefault="007D76C1" w:rsidP="007D76C1">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82E686B" w14:textId="77777777" w:rsidTr="00BB752A">
        <w:trPr>
          <w:trHeight w:val="324"/>
          <w:jc w:val="center"/>
        </w:trPr>
        <w:tc>
          <w:tcPr>
            <w:tcW w:w="1612" w:type="dxa"/>
            <w:shd w:val="clear" w:color="auto" w:fill="E7E6E6" w:themeFill="background2"/>
            <w:vAlign w:val="center"/>
          </w:tcPr>
          <w:p w14:paraId="1D79141F" w14:textId="77777777" w:rsidR="00946286" w:rsidRDefault="00946286" w:rsidP="00946286">
            <w:pPr>
              <w:ind w:right="9"/>
              <w:jc w:val="center"/>
              <w:rPr>
                <w:rFonts w:eastAsia="Arial" w:cs="Arial"/>
                <w:b/>
              </w:rPr>
            </w:pPr>
            <w:r>
              <w:rPr>
                <w:rFonts w:eastAsia="Arial" w:cs="Arial"/>
                <w:b/>
              </w:rPr>
              <w:lastRenderedPageBreak/>
              <w:t xml:space="preserve">Data </w:t>
            </w:r>
          </w:p>
          <w:p w14:paraId="134DA5E1" w14:textId="4905B3E4" w:rsidR="007D76C1"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4E15339" w14:textId="0F948718" w:rsidR="007D76C1" w:rsidRPr="007E7700" w:rsidRDefault="0054517E"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3428B2B" w14:textId="77777777" w:rsidR="007D76C1" w:rsidRPr="007E7700" w:rsidRDefault="007D76C1"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AE1EC2D" w14:textId="77777777" w:rsidR="007D76C1" w:rsidRPr="007E7700" w:rsidRDefault="007D76C1" w:rsidP="00922119">
            <w:pPr>
              <w:ind w:right="9"/>
              <w:jc w:val="center"/>
              <w:rPr>
                <w:rFonts w:cs="Arial"/>
              </w:rPr>
            </w:pPr>
            <w:r w:rsidRPr="007E7700">
              <w:rPr>
                <w:rFonts w:eastAsia="Arial" w:cs="Arial"/>
                <w:b/>
              </w:rPr>
              <w:t>Date Updated</w:t>
            </w:r>
          </w:p>
        </w:tc>
      </w:tr>
      <w:tr w:rsidR="007E7700" w:rsidRPr="007E7700" w14:paraId="5A8DB641" w14:textId="77777777" w:rsidTr="00BB752A">
        <w:trPr>
          <w:trHeight w:val="312"/>
          <w:jc w:val="center"/>
        </w:trPr>
        <w:tc>
          <w:tcPr>
            <w:tcW w:w="1612" w:type="dxa"/>
            <w:vAlign w:val="center"/>
          </w:tcPr>
          <w:p w14:paraId="1768A432" w14:textId="77777777" w:rsidR="007D76C1" w:rsidRPr="007E7700" w:rsidRDefault="007D76C1" w:rsidP="00922119">
            <w:pPr>
              <w:ind w:right="9"/>
              <w:jc w:val="center"/>
              <w:rPr>
                <w:rFonts w:cs="Arial"/>
              </w:rPr>
            </w:pPr>
            <w:r w:rsidRPr="007E7700">
              <w:rPr>
                <w:rFonts w:cs="Arial"/>
              </w:rPr>
              <w:t>E1562</w:t>
            </w:r>
          </w:p>
        </w:tc>
        <w:tc>
          <w:tcPr>
            <w:tcW w:w="5491" w:type="dxa"/>
            <w:gridSpan w:val="4"/>
            <w:vAlign w:val="center"/>
          </w:tcPr>
          <w:p w14:paraId="246FC50B" w14:textId="77777777" w:rsidR="007D76C1" w:rsidRPr="007E7700" w:rsidRDefault="007D76C1" w:rsidP="00416BD3">
            <w:pPr>
              <w:pStyle w:val="Heading2"/>
            </w:pPr>
            <w:bookmarkStart w:id="183" w:name="_Toc164363977"/>
            <w:r w:rsidRPr="007E7700">
              <w:t>IndividualGraduationCommitteeGraduateIndicator</w:t>
            </w:r>
            <w:bookmarkEnd w:id="183"/>
          </w:p>
        </w:tc>
        <w:tc>
          <w:tcPr>
            <w:tcW w:w="1261" w:type="dxa"/>
            <w:vAlign w:val="center"/>
          </w:tcPr>
          <w:p w14:paraId="6EE6F748" w14:textId="77777777" w:rsidR="007D76C1" w:rsidRPr="007E7700" w:rsidRDefault="007D76C1" w:rsidP="00922119">
            <w:pPr>
              <w:ind w:right="11"/>
              <w:jc w:val="center"/>
              <w:rPr>
                <w:rFonts w:cs="Arial"/>
              </w:rPr>
            </w:pPr>
            <w:r w:rsidRPr="007E7700">
              <w:rPr>
                <w:rFonts w:cs="Arial"/>
              </w:rPr>
              <w:t>08/01/2015</w:t>
            </w:r>
          </w:p>
        </w:tc>
        <w:tc>
          <w:tcPr>
            <w:tcW w:w="1380" w:type="dxa"/>
            <w:vAlign w:val="center"/>
          </w:tcPr>
          <w:p w14:paraId="2DA97F84" w14:textId="77777777" w:rsidR="007D76C1" w:rsidRPr="007E7700" w:rsidRDefault="007D76C1" w:rsidP="00922119">
            <w:pPr>
              <w:jc w:val="center"/>
              <w:rPr>
                <w:rFonts w:cs="Arial"/>
              </w:rPr>
            </w:pPr>
            <w:r w:rsidRPr="007E7700">
              <w:rPr>
                <w:rFonts w:cs="Arial"/>
              </w:rPr>
              <w:t>08/01/2015</w:t>
            </w:r>
          </w:p>
        </w:tc>
      </w:tr>
      <w:tr w:rsidR="007E7700" w:rsidRPr="007E7700" w14:paraId="5286B079" w14:textId="77777777" w:rsidTr="00BB752A">
        <w:trPr>
          <w:trHeight w:val="312"/>
          <w:jc w:val="center"/>
        </w:trPr>
        <w:tc>
          <w:tcPr>
            <w:tcW w:w="9744" w:type="dxa"/>
            <w:gridSpan w:val="7"/>
            <w:shd w:val="clear" w:color="auto" w:fill="E7E6E6" w:themeFill="background2"/>
            <w:vAlign w:val="center"/>
          </w:tcPr>
          <w:p w14:paraId="0995CA83" w14:textId="77777777" w:rsidR="007D76C1" w:rsidRPr="007E7700" w:rsidRDefault="007D76C1" w:rsidP="00922119">
            <w:pPr>
              <w:ind w:right="2"/>
              <w:jc w:val="center"/>
              <w:rPr>
                <w:rFonts w:cs="Arial"/>
              </w:rPr>
            </w:pPr>
            <w:r w:rsidRPr="007E7700">
              <w:rPr>
                <w:rFonts w:eastAsia="Arial" w:cs="Arial"/>
                <w:b/>
              </w:rPr>
              <w:t>Definition</w:t>
            </w:r>
          </w:p>
        </w:tc>
      </w:tr>
      <w:tr w:rsidR="007E7700" w:rsidRPr="007E7700" w14:paraId="193C6FD9" w14:textId="77777777" w:rsidTr="00BB752A">
        <w:trPr>
          <w:trHeight w:val="588"/>
          <w:jc w:val="center"/>
        </w:trPr>
        <w:tc>
          <w:tcPr>
            <w:tcW w:w="9744" w:type="dxa"/>
            <w:gridSpan w:val="7"/>
            <w:vAlign w:val="center"/>
          </w:tcPr>
          <w:p w14:paraId="142CE43B" w14:textId="77777777" w:rsidR="007D76C1" w:rsidRPr="007E7700" w:rsidRDefault="007D76C1" w:rsidP="00922119">
            <w:pPr>
              <w:ind w:left="55"/>
              <w:rPr>
                <w:rFonts w:cs="Arial"/>
              </w:rPr>
            </w:pPr>
            <w:r w:rsidRPr="007E7700">
              <w:rPr>
                <w:b/>
                <w:bCs/>
              </w:rPr>
              <w:t xml:space="preserve">IndividualGraduationCommitteeGraduateIndicator </w:t>
            </w:r>
            <w:r w:rsidRPr="007E7700">
              <w:t>indicates whether a student for whom an Individual Graduation Committee (IGC) was established has graduated based on an IGC decision.</w:t>
            </w:r>
          </w:p>
        </w:tc>
      </w:tr>
      <w:tr w:rsidR="007E7700" w:rsidRPr="007E7700" w14:paraId="6F4D921A" w14:textId="77777777" w:rsidTr="00BB752A">
        <w:trPr>
          <w:trHeight w:val="324"/>
          <w:jc w:val="center"/>
        </w:trPr>
        <w:tc>
          <w:tcPr>
            <w:tcW w:w="9744" w:type="dxa"/>
            <w:gridSpan w:val="7"/>
            <w:shd w:val="clear" w:color="auto" w:fill="E7E6E6" w:themeFill="background2"/>
            <w:vAlign w:val="center"/>
          </w:tcPr>
          <w:p w14:paraId="3E9B8517" w14:textId="77777777" w:rsidR="007D76C1" w:rsidRPr="007E7700" w:rsidRDefault="007D76C1" w:rsidP="00922119">
            <w:pPr>
              <w:ind w:right="2"/>
              <w:jc w:val="center"/>
              <w:rPr>
                <w:rFonts w:cs="Arial"/>
              </w:rPr>
            </w:pPr>
            <w:r w:rsidRPr="007E7700">
              <w:rPr>
                <w:rFonts w:eastAsia="Arial" w:cs="Arial"/>
                <w:b/>
              </w:rPr>
              <w:t>Special Instructions</w:t>
            </w:r>
          </w:p>
        </w:tc>
      </w:tr>
      <w:tr w:rsidR="007E7700" w:rsidRPr="007E7700" w14:paraId="086BAB78" w14:textId="77777777" w:rsidTr="00BB752A">
        <w:trPr>
          <w:trHeight w:val="1548"/>
          <w:jc w:val="center"/>
        </w:trPr>
        <w:tc>
          <w:tcPr>
            <w:tcW w:w="9744" w:type="dxa"/>
            <w:gridSpan w:val="7"/>
          </w:tcPr>
          <w:p w14:paraId="0DEAEBFB" w14:textId="77777777" w:rsidR="007D76C1" w:rsidRPr="007E7700" w:rsidRDefault="007D76C1" w:rsidP="00922119">
            <w:pPr>
              <w:ind w:left="58"/>
              <w:rPr>
                <w:rFonts w:cs="Arial"/>
              </w:rPr>
            </w:pPr>
          </w:p>
        </w:tc>
      </w:tr>
      <w:tr w:rsidR="008A501D" w:rsidRPr="007E7700" w14:paraId="7F537719" w14:textId="77777777" w:rsidTr="00D67FC2">
        <w:trPr>
          <w:trHeight w:val="324"/>
          <w:jc w:val="center"/>
        </w:trPr>
        <w:tc>
          <w:tcPr>
            <w:tcW w:w="2871" w:type="dxa"/>
            <w:gridSpan w:val="2"/>
            <w:shd w:val="clear" w:color="auto" w:fill="E7E6E6" w:themeFill="background2"/>
            <w:vAlign w:val="center"/>
          </w:tcPr>
          <w:p w14:paraId="2FC113B0" w14:textId="0CA803CB" w:rsidR="008A501D" w:rsidRPr="007E7700" w:rsidRDefault="008A501D" w:rsidP="008A501D">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D1D268C" w14:textId="0248DBB9" w:rsidR="008A501D" w:rsidRPr="007E7700" w:rsidRDefault="008A501D" w:rsidP="008A501D">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25C9A03" w14:textId="4021F47D" w:rsidR="008A501D" w:rsidRPr="007E7700" w:rsidRDefault="008A501D" w:rsidP="008A501D">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58D0DB4" w14:textId="77777777" w:rsidR="008A501D" w:rsidRPr="007E7700" w:rsidRDefault="008A501D" w:rsidP="008A501D">
            <w:pPr>
              <w:ind w:right="6"/>
              <w:jc w:val="center"/>
              <w:rPr>
                <w:rFonts w:cs="Arial"/>
              </w:rPr>
            </w:pPr>
            <w:r w:rsidRPr="007E7700">
              <w:rPr>
                <w:rFonts w:eastAsia="Arial" w:cs="Arial"/>
                <w:b/>
              </w:rPr>
              <w:t>Domain of Values</w:t>
            </w:r>
          </w:p>
        </w:tc>
      </w:tr>
      <w:tr w:rsidR="008A501D" w:rsidRPr="007E7700" w14:paraId="1FFA1219" w14:textId="77777777" w:rsidTr="004A7987">
        <w:trPr>
          <w:trHeight w:val="312"/>
          <w:jc w:val="center"/>
        </w:trPr>
        <w:tc>
          <w:tcPr>
            <w:tcW w:w="2871" w:type="dxa"/>
            <w:gridSpan w:val="2"/>
            <w:vAlign w:val="center"/>
          </w:tcPr>
          <w:p w14:paraId="4DDC0967" w14:textId="3B454940" w:rsidR="008A501D" w:rsidRPr="007E7700" w:rsidRDefault="008A501D" w:rsidP="008A501D">
            <w:pPr>
              <w:ind w:right="14"/>
              <w:jc w:val="center"/>
              <w:rPr>
                <w:rFonts w:cs="Arial"/>
              </w:rPr>
            </w:pPr>
          </w:p>
        </w:tc>
        <w:tc>
          <w:tcPr>
            <w:tcW w:w="2156" w:type="dxa"/>
            <w:vAlign w:val="center"/>
          </w:tcPr>
          <w:p w14:paraId="0D6193E1" w14:textId="71CDF47F" w:rsidR="008A501D" w:rsidRPr="007E7700" w:rsidRDefault="008A501D" w:rsidP="008A501D">
            <w:pPr>
              <w:ind w:right="5"/>
              <w:jc w:val="center"/>
              <w:rPr>
                <w:rFonts w:cs="Arial"/>
              </w:rPr>
            </w:pPr>
          </w:p>
        </w:tc>
        <w:tc>
          <w:tcPr>
            <w:tcW w:w="1612" w:type="dxa"/>
            <w:vAlign w:val="center"/>
          </w:tcPr>
          <w:p w14:paraId="7372E1F2" w14:textId="71AD46A9" w:rsidR="008A501D" w:rsidRPr="007E7700" w:rsidRDefault="008A501D" w:rsidP="008A501D">
            <w:pPr>
              <w:ind w:right="5"/>
              <w:jc w:val="center"/>
              <w:rPr>
                <w:rFonts w:cs="Arial"/>
              </w:rPr>
            </w:pPr>
            <w:r w:rsidRPr="007E7700">
              <w:rPr>
                <w:rFonts w:cs="Arial"/>
              </w:rPr>
              <w:t>Boolean</w:t>
            </w:r>
          </w:p>
        </w:tc>
        <w:tc>
          <w:tcPr>
            <w:tcW w:w="3105" w:type="dxa"/>
            <w:gridSpan w:val="3"/>
            <w:vAlign w:val="center"/>
          </w:tcPr>
          <w:p w14:paraId="1952FE7F" w14:textId="77777777" w:rsidR="008A501D" w:rsidRPr="007E7700" w:rsidRDefault="008A501D" w:rsidP="008A501D">
            <w:pPr>
              <w:ind w:right="6"/>
              <w:jc w:val="center"/>
              <w:rPr>
                <w:rFonts w:cs="Arial"/>
              </w:rPr>
            </w:pPr>
          </w:p>
        </w:tc>
      </w:tr>
      <w:tr w:rsidR="008A501D" w:rsidRPr="007E7700" w14:paraId="0DF6BA18" w14:textId="77777777" w:rsidTr="00BB752A">
        <w:trPr>
          <w:trHeight w:val="324"/>
          <w:jc w:val="center"/>
        </w:trPr>
        <w:tc>
          <w:tcPr>
            <w:tcW w:w="9744" w:type="dxa"/>
            <w:gridSpan w:val="7"/>
            <w:shd w:val="clear" w:color="auto" w:fill="E7E6E6" w:themeFill="background2"/>
            <w:vAlign w:val="center"/>
          </w:tcPr>
          <w:p w14:paraId="57951941" w14:textId="77777777" w:rsidR="008A501D" w:rsidRPr="007E7700" w:rsidRDefault="008A501D" w:rsidP="008A501D">
            <w:pPr>
              <w:ind w:right="2"/>
              <w:jc w:val="center"/>
              <w:rPr>
                <w:rFonts w:cs="Arial"/>
              </w:rPr>
            </w:pPr>
            <w:r w:rsidRPr="007E7700">
              <w:rPr>
                <w:rFonts w:eastAsia="Arial" w:cs="Arial"/>
                <w:b/>
              </w:rPr>
              <w:t>Used in Entity</w:t>
            </w:r>
          </w:p>
        </w:tc>
      </w:tr>
      <w:tr w:rsidR="008A501D" w:rsidRPr="007E7700" w14:paraId="3E6EE00E" w14:textId="77777777" w:rsidTr="00BB752A">
        <w:trPr>
          <w:trHeight w:val="323"/>
          <w:jc w:val="center"/>
        </w:trPr>
        <w:tc>
          <w:tcPr>
            <w:tcW w:w="9744" w:type="dxa"/>
            <w:gridSpan w:val="7"/>
            <w:vAlign w:val="center"/>
          </w:tcPr>
          <w:p w14:paraId="4D4DD846" w14:textId="33DE41CA" w:rsidR="008A501D" w:rsidRPr="007E7700" w:rsidRDefault="008A501D" w:rsidP="008A501D">
            <w:pPr>
              <w:ind w:left="55"/>
              <w:rPr>
                <w:rFonts w:cs="Arial"/>
              </w:rPr>
            </w:pPr>
            <w:r>
              <w:rPr>
                <w:rFonts w:cs="Arial"/>
              </w:rPr>
              <w:t>StudentAcademicRecord.Diploma, PriorYearLeaver.GraduationSet</w:t>
            </w:r>
          </w:p>
        </w:tc>
      </w:tr>
      <w:tr w:rsidR="008A501D" w:rsidRPr="007E7700" w14:paraId="24F2E28F" w14:textId="77777777" w:rsidTr="00BB752A">
        <w:trPr>
          <w:trHeight w:val="323"/>
          <w:jc w:val="center"/>
        </w:trPr>
        <w:tc>
          <w:tcPr>
            <w:tcW w:w="9744" w:type="dxa"/>
            <w:gridSpan w:val="7"/>
            <w:shd w:val="clear" w:color="auto" w:fill="E7E6E6" w:themeFill="background2"/>
            <w:vAlign w:val="center"/>
          </w:tcPr>
          <w:p w14:paraId="3E963EC5" w14:textId="77777777" w:rsidR="008A501D" w:rsidRPr="007E7700" w:rsidRDefault="008A501D" w:rsidP="008A501D">
            <w:pPr>
              <w:ind w:left="55"/>
              <w:jc w:val="center"/>
              <w:rPr>
                <w:rFonts w:cs="Arial"/>
                <w:b/>
                <w:bCs/>
              </w:rPr>
            </w:pPr>
            <w:r w:rsidRPr="007E7700">
              <w:rPr>
                <w:rFonts w:cs="Arial"/>
                <w:b/>
                <w:bCs/>
              </w:rPr>
              <w:t>Used in Domain</w:t>
            </w:r>
          </w:p>
        </w:tc>
      </w:tr>
      <w:tr w:rsidR="008A501D" w:rsidRPr="007E7700" w14:paraId="7E0CBBAE" w14:textId="77777777" w:rsidTr="00BB752A">
        <w:trPr>
          <w:trHeight w:val="375"/>
          <w:jc w:val="center"/>
        </w:trPr>
        <w:tc>
          <w:tcPr>
            <w:tcW w:w="9744" w:type="dxa"/>
            <w:gridSpan w:val="7"/>
            <w:vAlign w:val="center"/>
          </w:tcPr>
          <w:p w14:paraId="14EA5D5F" w14:textId="2AC912C1" w:rsidR="008A501D" w:rsidRPr="007E7700" w:rsidRDefault="008A501D" w:rsidP="008A501D">
            <w:pPr>
              <w:ind w:left="55"/>
              <w:rPr>
                <w:rFonts w:cs="Arial"/>
              </w:rPr>
            </w:pPr>
            <w:r>
              <w:rPr>
                <w:rFonts w:cs="Arial"/>
              </w:rPr>
              <w:t>Student Academic Record, Prior Year Leaver</w:t>
            </w:r>
            <w:r w:rsidRPr="007E7700">
              <w:rPr>
                <w:rFonts w:cs="Arial"/>
              </w:rPr>
              <w:t xml:space="preserve"> </w:t>
            </w:r>
          </w:p>
        </w:tc>
      </w:tr>
    </w:tbl>
    <w:p w14:paraId="36E959A4" w14:textId="77777777" w:rsidR="00914A15" w:rsidRPr="007E7700" w:rsidRDefault="00914A15">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6B55727A" w14:textId="77777777" w:rsidTr="00BB752A">
        <w:trPr>
          <w:trHeight w:val="324"/>
          <w:jc w:val="center"/>
        </w:trPr>
        <w:tc>
          <w:tcPr>
            <w:tcW w:w="1612" w:type="dxa"/>
            <w:shd w:val="clear" w:color="auto" w:fill="E7E6E6" w:themeFill="background2"/>
            <w:vAlign w:val="center"/>
          </w:tcPr>
          <w:p w14:paraId="0CF4F67D" w14:textId="77777777" w:rsidR="00946286" w:rsidRDefault="00946286" w:rsidP="00946286">
            <w:pPr>
              <w:ind w:right="9"/>
              <w:jc w:val="center"/>
              <w:rPr>
                <w:rFonts w:eastAsia="Arial" w:cs="Arial"/>
                <w:b/>
              </w:rPr>
            </w:pPr>
            <w:r>
              <w:rPr>
                <w:rFonts w:eastAsia="Arial" w:cs="Arial"/>
                <w:b/>
              </w:rPr>
              <w:lastRenderedPageBreak/>
              <w:t xml:space="preserve">Data </w:t>
            </w:r>
          </w:p>
          <w:p w14:paraId="1F3737EC" w14:textId="2CA0C219" w:rsidR="007D76C1"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4692D68" w14:textId="767CF740" w:rsidR="007D76C1" w:rsidRPr="007E7700" w:rsidRDefault="0054517E"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1FFABFF" w14:textId="77777777" w:rsidR="007D76C1" w:rsidRPr="007E7700" w:rsidRDefault="007D76C1"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8763ED5" w14:textId="77777777" w:rsidR="007D76C1" w:rsidRPr="007E7700" w:rsidRDefault="007D76C1" w:rsidP="00922119">
            <w:pPr>
              <w:ind w:right="9"/>
              <w:jc w:val="center"/>
              <w:rPr>
                <w:rFonts w:cs="Arial"/>
              </w:rPr>
            </w:pPr>
            <w:r w:rsidRPr="007E7700">
              <w:rPr>
                <w:rFonts w:eastAsia="Arial" w:cs="Arial"/>
                <w:b/>
              </w:rPr>
              <w:t>Date Updated</w:t>
            </w:r>
          </w:p>
        </w:tc>
      </w:tr>
      <w:tr w:rsidR="007E7700" w:rsidRPr="007E7700" w14:paraId="71DDE965" w14:textId="77777777" w:rsidTr="00BB752A">
        <w:trPr>
          <w:trHeight w:val="312"/>
          <w:jc w:val="center"/>
        </w:trPr>
        <w:tc>
          <w:tcPr>
            <w:tcW w:w="1612" w:type="dxa"/>
            <w:vAlign w:val="center"/>
          </w:tcPr>
          <w:p w14:paraId="4815B153" w14:textId="77777777" w:rsidR="007D76C1" w:rsidRPr="007E7700" w:rsidRDefault="007D76C1" w:rsidP="00922119">
            <w:pPr>
              <w:ind w:right="9"/>
              <w:jc w:val="center"/>
              <w:rPr>
                <w:rFonts w:cs="Arial"/>
              </w:rPr>
            </w:pPr>
            <w:r w:rsidRPr="007E7700">
              <w:rPr>
                <w:rFonts w:cs="Arial"/>
              </w:rPr>
              <w:t>E1563</w:t>
            </w:r>
          </w:p>
        </w:tc>
        <w:tc>
          <w:tcPr>
            <w:tcW w:w="5491" w:type="dxa"/>
            <w:gridSpan w:val="4"/>
            <w:vAlign w:val="center"/>
          </w:tcPr>
          <w:p w14:paraId="03409280" w14:textId="77777777" w:rsidR="007D76C1" w:rsidRPr="007E7700" w:rsidRDefault="007D76C1" w:rsidP="00416BD3">
            <w:pPr>
              <w:pStyle w:val="Heading2"/>
            </w:pPr>
            <w:bookmarkStart w:id="184" w:name="_Toc164363978"/>
            <w:r w:rsidRPr="007E7700">
              <w:t>IndividualGraduationCommitteeReview</w:t>
            </w:r>
            <w:bookmarkEnd w:id="184"/>
          </w:p>
        </w:tc>
        <w:tc>
          <w:tcPr>
            <w:tcW w:w="1261" w:type="dxa"/>
            <w:vAlign w:val="center"/>
          </w:tcPr>
          <w:p w14:paraId="5F40E7B4" w14:textId="77777777" w:rsidR="007D76C1" w:rsidRPr="007E7700" w:rsidRDefault="007D76C1" w:rsidP="00922119">
            <w:pPr>
              <w:ind w:right="11"/>
              <w:jc w:val="center"/>
              <w:rPr>
                <w:rFonts w:cs="Arial"/>
              </w:rPr>
            </w:pPr>
            <w:r w:rsidRPr="007E7700">
              <w:rPr>
                <w:rFonts w:cs="Arial"/>
              </w:rPr>
              <w:t>08/01/2015</w:t>
            </w:r>
          </w:p>
        </w:tc>
        <w:tc>
          <w:tcPr>
            <w:tcW w:w="1380" w:type="dxa"/>
            <w:vAlign w:val="center"/>
          </w:tcPr>
          <w:p w14:paraId="5805CEDD" w14:textId="77777777" w:rsidR="007D76C1" w:rsidRPr="007E7700" w:rsidRDefault="007D76C1" w:rsidP="00922119">
            <w:pPr>
              <w:jc w:val="center"/>
              <w:rPr>
                <w:rFonts w:cs="Arial"/>
              </w:rPr>
            </w:pPr>
            <w:r w:rsidRPr="007E7700">
              <w:rPr>
                <w:rFonts w:cs="Arial"/>
              </w:rPr>
              <w:t>08/01/2015</w:t>
            </w:r>
          </w:p>
        </w:tc>
      </w:tr>
      <w:tr w:rsidR="007E7700" w:rsidRPr="007E7700" w14:paraId="3427945A" w14:textId="77777777" w:rsidTr="00BB752A">
        <w:trPr>
          <w:trHeight w:val="312"/>
          <w:jc w:val="center"/>
        </w:trPr>
        <w:tc>
          <w:tcPr>
            <w:tcW w:w="9744" w:type="dxa"/>
            <w:gridSpan w:val="7"/>
            <w:shd w:val="clear" w:color="auto" w:fill="E7E6E6" w:themeFill="background2"/>
            <w:vAlign w:val="center"/>
          </w:tcPr>
          <w:p w14:paraId="694FC438" w14:textId="77777777" w:rsidR="007D76C1" w:rsidRPr="007E7700" w:rsidRDefault="007D76C1" w:rsidP="00922119">
            <w:pPr>
              <w:ind w:right="2"/>
              <w:jc w:val="center"/>
              <w:rPr>
                <w:rFonts w:cs="Arial"/>
              </w:rPr>
            </w:pPr>
            <w:r w:rsidRPr="007E7700">
              <w:rPr>
                <w:rFonts w:eastAsia="Arial" w:cs="Arial"/>
                <w:b/>
              </w:rPr>
              <w:t>Definition</w:t>
            </w:r>
          </w:p>
        </w:tc>
      </w:tr>
      <w:tr w:rsidR="007E7700" w:rsidRPr="007E7700" w14:paraId="719784EA" w14:textId="77777777" w:rsidTr="00BB752A">
        <w:trPr>
          <w:trHeight w:val="588"/>
          <w:jc w:val="center"/>
        </w:trPr>
        <w:tc>
          <w:tcPr>
            <w:tcW w:w="9744" w:type="dxa"/>
            <w:gridSpan w:val="7"/>
            <w:vAlign w:val="center"/>
          </w:tcPr>
          <w:p w14:paraId="6D730BC5" w14:textId="77777777" w:rsidR="007D76C1" w:rsidRPr="007E7700" w:rsidRDefault="007D76C1" w:rsidP="00922119">
            <w:pPr>
              <w:ind w:left="55"/>
              <w:rPr>
                <w:rFonts w:cs="Arial"/>
              </w:rPr>
            </w:pPr>
            <w:r w:rsidRPr="007E7700">
              <w:rPr>
                <w:b/>
                <w:bCs/>
              </w:rPr>
              <w:t>IndividualGraduationCommitteeReview</w:t>
            </w:r>
            <w:r w:rsidRPr="007E7700">
              <w:rPr>
                <w:rFonts w:cs="Arial"/>
              </w:rPr>
              <w:t xml:space="preserve"> indicates whether an Individual Graduation Committee (IGC) has been established for a student regardless of which graduation program type is being pursued.  This is collected for students in grades 11 and 12.</w:t>
            </w:r>
          </w:p>
        </w:tc>
      </w:tr>
      <w:tr w:rsidR="007E7700" w:rsidRPr="007E7700" w14:paraId="275BF047" w14:textId="77777777" w:rsidTr="00BB752A">
        <w:trPr>
          <w:trHeight w:val="324"/>
          <w:jc w:val="center"/>
        </w:trPr>
        <w:tc>
          <w:tcPr>
            <w:tcW w:w="9744" w:type="dxa"/>
            <w:gridSpan w:val="7"/>
            <w:shd w:val="clear" w:color="auto" w:fill="E7E6E6" w:themeFill="background2"/>
            <w:vAlign w:val="center"/>
          </w:tcPr>
          <w:p w14:paraId="5CD30B0E" w14:textId="77777777" w:rsidR="007D76C1" w:rsidRPr="007E7700" w:rsidRDefault="007D76C1" w:rsidP="00922119">
            <w:pPr>
              <w:ind w:right="2"/>
              <w:jc w:val="center"/>
              <w:rPr>
                <w:rFonts w:cs="Arial"/>
              </w:rPr>
            </w:pPr>
            <w:r w:rsidRPr="007E7700">
              <w:rPr>
                <w:rFonts w:eastAsia="Arial" w:cs="Arial"/>
                <w:b/>
              </w:rPr>
              <w:t>Special Instructions</w:t>
            </w:r>
          </w:p>
        </w:tc>
      </w:tr>
      <w:tr w:rsidR="007E7700" w:rsidRPr="007E7700" w14:paraId="45675F5C" w14:textId="77777777" w:rsidTr="00BB752A">
        <w:trPr>
          <w:trHeight w:val="1548"/>
          <w:jc w:val="center"/>
        </w:trPr>
        <w:tc>
          <w:tcPr>
            <w:tcW w:w="9744" w:type="dxa"/>
            <w:gridSpan w:val="7"/>
          </w:tcPr>
          <w:p w14:paraId="0D1DA59E" w14:textId="77777777" w:rsidR="007D76C1" w:rsidRPr="007E7700" w:rsidRDefault="007D76C1" w:rsidP="00922119">
            <w:pPr>
              <w:ind w:left="58"/>
              <w:rPr>
                <w:rFonts w:cs="Arial"/>
              </w:rPr>
            </w:pPr>
          </w:p>
        </w:tc>
      </w:tr>
      <w:tr w:rsidR="006B3474" w:rsidRPr="007E7700" w14:paraId="796722EB" w14:textId="77777777" w:rsidTr="00FD3290">
        <w:trPr>
          <w:trHeight w:val="324"/>
          <w:jc w:val="center"/>
        </w:trPr>
        <w:tc>
          <w:tcPr>
            <w:tcW w:w="2871" w:type="dxa"/>
            <w:gridSpan w:val="2"/>
            <w:shd w:val="clear" w:color="auto" w:fill="E7E6E6" w:themeFill="background2"/>
            <w:vAlign w:val="center"/>
          </w:tcPr>
          <w:p w14:paraId="1B08AA12" w14:textId="6A636E65" w:rsidR="006B3474" w:rsidRPr="007E7700" w:rsidRDefault="006B3474" w:rsidP="006B3474">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6713979" w14:textId="132B6EE8" w:rsidR="006B3474" w:rsidRPr="007E7700" w:rsidRDefault="006B3474" w:rsidP="006B3474">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0B6B4FE" w14:textId="044A843D" w:rsidR="006B3474" w:rsidRPr="007E7700" w:rsidRDefault="006B3474" w:rsidP="006B3474">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C4A4C89" w14:textId="77777777" w:rsidR="006B3474" w:rsidRPr="007E7700" w:rsidRDefault="006B3474" w:rsidP="006B3474">
            <w:pPr>
              <w:ind w:right="6"/>
              <w:jc w:val="center"/>
              <w:rPr>
                <w:rFonts w:cs="Arial"/>
              </w:rPr>
            </w:pPr>
            <w:r w:rsidRPr="007E7700">
              <w:rPr>
                <w:rFonts w:eastAsia="Arial" w:cs="Arial"/>
                <w:b/>
              </w:rPr>
              <w:t>Domain of Values</w:t>
            </w:r>
          </w:p>
        </w:tc>
      </w:tr>
      <w:tr w:rsidR="006B3474" w:rsidRPr="007E7700" w14:paraId="046173AE" w14:textId="77777777" w:rsidTr="00AB571B">
        <w:trPr>
          <w:trHeight w:val="312"/>
          <w:jc w:val="center"/>
        </w:trPr>
        <w:tc>
          <w:tcPr>
            <w:tcW w:w="2871" w:type="dxa"/>
            <w:gridSpan w:val="2"/>
            <w:vAlign w:val="center"/>
          </w:tcPr>
          <w:p w14:paraId="794EB5DA" w14:textId="6C17EEAB" w:rsidR="006B3474" w:rsidRPr="007E7700" w:rsidRDefault="006B3474" w:rsidP="006B3474">
            <w:pPr>
              <w:ind w:right="14"/>
              <w:jc w:val="center"/>
              <w:rPr>
                <w:rFonts w:cs="Arial"/>
              </w:rPr>
            </w:pPr>
          </w:p>
        </w:tc>
        <w:tc>
          <w:tcPr>
            <w:tcW w:w="2156" w:type="dxa"/>
            <w:vAlign w:val="center"/>
          </w:tcPr>
          <w:p w14:paraId="5BA35E62" w14:textId="220FE91A" w:rsidR="006B3474" w:rsidRPr="007E7700" w:rsidRDefault="006B3474" w:rsidP="006B3474">
            <w:pPr>
              <w:ind w:right="5"/>
              <w:jc w:val="center"/>
              <w:rPr>
                <w:rFonts w:cs="Arial"/>
              </w:rPr>
            </w:pPr>
          </w:p>
        </w:tc>
        <w:tc>
          <w:tcPr>
            <w:tcW w:w="1612" w:type="dxa"/>
            <w:vAlign w:val="center"/>
          </w:tcPr>
          <w:p w14:paraId="2568CEEA" w14:textId="39BFD65A" w:rsidR="006B3474" w:rsidRPr="007E7700" w:rsidRDefault="006B3474" w:rsidP="006B3474">
            <w:pPr>
              <w:ind w:right="5"/>
              <w:jc w:val="center"/>
              <w:rPr>
                <w:rFonts w:cs="Arial"/>
              </w:rPr>
            </w:pPr>
            <w:r w:rsidRPr="007E7700">
              <w:rPr>
                <w:rFonts w:cs="Arial"/>
              </w:rPr>
              <w:t>Boolean</w:t>
            </w:r>
          </w:p>
        </w:tc>
        <w:tc>
          <w:tcPr>
            <w:tcW w:w="3105" w:type="dxa"/>
            <w:gridSpan w:val="3"/>
            <w:vAlign w:val="center"/>
          </w:tcPr>
          <w:p w14:paraId="40D69D68" w14:textId="77777777" w:rsidR="006B3474" w:rsidRPr="007E7700" w:rsidRDefault="006B3474" w:rsidP="006B3474">
            <w:pPr>
              <w:ind w:right="6"/>
              <w:jc w:val="center"/>
              <w:rPr>
                <w:rFonts w:cs="Arial"/>
              </w:rPr>
            </w:pPr>
          </w:p>
        </w:tc>
      </w:tr>
      <w:tr w:rsidR="006B3474" w:rsidRPr="007E7700" w14:paraId="67E357EE" w14:textId="77777777" w:rsidTr="00BB752A">
        <w:trPr>
          <w:trHeight w:val="324"/>
          <w:jc w:val="center"/>
        </w:trPr>
        <w:tc>
          <w:tcPr>
            <w:tcW w:w="9744" w:type="dxa"/>
            <w:gridSpan w:val="7"/>
            <w:shd w:val="clear" w:color="auto" w:fill="E7E6E6" w:themeFill="background2"/>
            <w:vAlign w:val="center"/>
          </w:tcPr>
          <w:p w14:paraId="299F85F9" w14:textId="77777777" w:rsidR="006B3474" w:rsidRPr="007E7700" w:rsidRDefault="006B3474" w:rsidP="006B3474">
            <w:pPr>
              <w:ind w:right="2"/>
              <w:jc w:val="center"/>
              <w:rPr>
                <w:rFonts w:cs="Arial"/>
              </w:rPr>
            </w:pPr>
            <w:r w:rsidRPr="007E7700">
              <w:rPr>
                <w:rFonts w:eastAsia="Arial" w:cs="Arial"/>
                <w:b/>
              </w:rPr>
              <w:t>Used in Entity</w:t>
            </w:r>
          </w:p>
        </w:tc>
      </w:tr>
      <w:tr w:rsidR="006B3474" w:rsidRPr="007E7700" w14:paraId="01583B28" w14:textId="77777777" w:rsidTr="00BB752A">
        <w:trPr>
          <w:trHeight w:val="323"/>
          <w:jc w:val="center"/>
        </w:trPr>
        <w:tc>
          <w:tcPr>
            <w:tcW w:w="9744" w:type="dxa"/>
            <w:gridSpan w:val="7"/>
            <w:vAlign w:val="center"/>
          </w:tcPr>
          <w:p w14:paraId="17B12153" w14:textId="77777777" w:rsidR="006B3474" w:rsidRPr="007E7700" w:rsidRDefault="006B3474" w:rsidP="006B3474">
            <w:pPr>
              <w:ind w:left="55"/>
              <w:rPr>
                <w:rFonts w:cs="Arial"/>
              </w:rPr>
            </w:pPr>
            <w:r w:rsidRPr="007E7700">
              <w:rPr>
                <w:rFonts w:cs="Arial"/>
              </w:rPr>
              <w:t>StudentAcademicRecord</w:t>
            </w:r>
          </w:p>
        </w:tc>
      </w:tr>
      <w:tr w:rsidR="006B3474" w:rsidRPr="007E7700" w14:paraId="6E9A7594" w14:textId="77777777" w:rsidTr="00BB752A">
        <w:trPr>
          <w:trHeight w:val="323"/>
          <w:jc w:val="center"/>
        </w:trPr>
        <w:tc>
          <w:tcPr>
            <w:tcW w:w="9744" w:type="dxa"/>
            <w:gridSpan w:val="7"/>
            <w:shd w:val="clear" w:color="auto" w:fill="E7E6E6" w:themeFill="background2"/>
            <w:vAlign w:val="center"/>
          </w:tcPr>
          <w:p w14:paraId="30E22461" w14:textId="77777777" w:rsidR="006B3474" w:rsidRPr="007E7700" w:rsidRDefault="006B3474" w:rsidP="006B3474">
            <w:pPr>
              <w:ind w:left="55"/>
              <w:jc w:val="center"/>
              <w:rPr>
                <w:rFonts w:cs="Arial"/>
                <w:b/>
                <w:bCs/>
              </w:rPr>
            </w:pPr>
            <w:r w:rsidRPr="007E7700">
              <w:rPr>
                <w:rFonts w:cs="Arial"/>
                <w:b/>
                <w:bCs/>
              </w:rPr>
              <w:t>Used in Domain</w:t>
            </w:r>
          </w:p>
        </w:tc>
      </w:tr>
      <w:tr w:rsidR="006B3474" w:rsidRPr="007E7700" w14:paraId="572AC5F3" w14:textId="77777777" w:rsidTr="00BB752A">
        <w:trPr>
          <w:trHeight w:val="375"/>
          <w:jc w:val="center"/>
        </w:trPr>
        <w:tc>
          <w:tcPr>
            <w:tcW w:w="9744" w:type="dxa"/>
            <w:gridSpan w:val="7"/>
            <w:vAlign w:val="center"/>
          </w:tcPr>
          <w:p w14:paraId="369D9A07" w14:textId="53D791BB" w:rsidR="006B3474" w:rsidRPr="007E7700" w:rsidRDefault="006B3474" w:rsidP="006B3474">
            <w:pPr>
              <w:ind w:left="55"/>
              <w:rPr>
                <w:rFonts w:cs="Arial"/>
              </w:rPr>
            </w:pPr>
            <w:r>
              <w:rPr>
                <w:rFonts w:cs="Arial"/>
              </w:rPr>
              <w:t>Student Academic Record</w:t>
            </w:r>
          </w:p>
        </w:tc>
      </w:tr>
    </w:tbl>
    <w:p w14:paraId="3969BFCA" w14:textId="77777777" w:rsidR="00847A7B" w:rsidRDefault="00847A7B">
      <w:pPr>
        <w:spacing w:after="160"/>
      </w:pPr>
    </w:p>
    <w:p w14:paraId="08C2469B" w14:textId="77777777" w:rsidR="00847A7B" w:rsidRDefault="00847A7B">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081"/>
        <w:gridCol w:w="2156"/>
        <w:gridCol w:w="1612"/>
        <w:gridCol w:w="464"/>
        <w:gridCol w:w="1261"/>
        <w:gridCol w:w="1380"/>
      </w:tblGrid>
      <w:tr w:rsidR="00847A7B" w:rsidRPr="007E7700" w14:paraId="0085A2A9" w14:textId="77777777" w:rsidTr="00646889">
        <w:trPr>
          <w:trHeight w:val="324"/>
          <w:jc w:val="center"/>
        </w:trPr>
        <w:tc>
          <w:tcPr>
            <w:tcW w:w="1790" w:type="dxa"/>
            <w:shd w:val="clear" w:color="auto" w:fill="E7E6E6" w:themeFill="background2"/>
            <w:vAlign w:val="center"/>
          </w:tcPr>
          <w:p w14:paraId="5C1A71D9" w14:textId="77777777" w:rsidR="00946286" w:rsidRDefault="00946286" w:rsidP="00946286">
            <w:pPr>
              <w:ind w:right="9"/>
              <w:jc w:val="center"/>
              <w:rPr>
                <w:rFonts w:eastAsia="Arial" w:cs="Arial"/>
                <w:b/>
              </w:rPr>
            </w:pPr>
            <w:r>
              <w:rPr>
                <w:rFonts w:eastAsia="Arial" w:cs="Arial"/>
                <w:b/>
              </w:rPr>
              <w:lastRenderedPageBreak/>
              <w:t xml:space="preserve">Data </w:t>
            </w:r>
          </w:p>
          <w:p w14:paraId="201B574A" w14:textId="7D8E76D5" w:rsidR="00847A7B" w:rsidRPr="007E7700" w:rsidRDefault="00946286" w:rsidP="00946286">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53F08773" w14:textId="5C30EC2F" w:rsidR="00847A7B" w:rsidRPr="007E7700" w:rsidRDefault="0054517E" w:rsidP="0064688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D893140" w14:textId="77777777" w:rsidR="00847A7B" w:rsidRPr="007E7700" w:rsidRDefault="00847A7B" w:rsidP="0064688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333425D" w14:textId="77777777" w:rsidR="00847A7B" w:rsidRPr="007E7700" w:rsidRDefault="00847A7B" w:rsidP="00646889">
            <w:pPr>
              <w:ind w:right="9"/>
              <w:jc w:val="center"/>
              <w:rPr>
                <w:rFonts w:cs="Arial"/>
              </w:rPr>
            </w:pPr>
            <w:r w:rsidRPr="007E7700">
              <w:rPr>
                <w:rFonts w:eastAsia="Arial" w:cs="Arial"/>
                <w:b/>
              </w:rPr>
              <w:t>Date Updated</w:t>
            </w:r>
          </w:p>
        </w:tc>
      </w:tr>
      <w:tr w:rsidR="00847A7B" w:rsidRPr="007E7700" w14:paraId="5B110FA0" w14:textId="77777777" w:rsidTr="00646889">
        <w:trPr>
          <w:trHeight w:val="312"/>
          <w:jc w:val="center"/>
        </w:trPr>
        <w:tc>
          <w:tcPr>
            <w:tcW w:w="1790" w:type="dxa"/>
            <w:vAlign w:val="center"/>
          </w:tcPr>
          <w:p w14:paraId="21BDDBB4" w14:textId="77777777" w:rsidR="00847A7B" w:rsidRPr="007E7700" w:rsidRDefault="00847A7B" w:rsidP="00646889">
            <w:pPr>
              <w:ind w:right="9"/>
              <w:jc w:val="center"/>
              <w:rPr>
                <w:rFonts w:cs="Arial"/>
              </w:rPr>
            </w:pPr>
            <w:r w:rsidRPr="007E7700">
              <w:rPr>
                <w:rFonts w:cs="Arial"/>
              </w:rPr>
              <w:t>E0173</w:t>
            </w:r>
          </w:p>
        </w:tc>
        <w:tc>
          <w:tcPr>
            <w:tcW w:w="5313" w:type="dxa"/>
            <w:gridSpan w:val="4"/>
            <w:vAlign w:val="center"/>
          </w:tcPr>
          <w:p w14:paraId="0BA2459D" w14:textId="77777777" w:rsidR="00847A7B" w:rsidRPr="007E7700" w:rsidRDefault="00847A7B" w:rsidP="00646889">
            <w:pPr>
              <w:pStyle w:val="Heading2"/>
            </w:pPr>
            <w:bookmarkStart w:id="185" w:name="_Toc164363979"/>
            <w:r>
              <w:t>InstructionalSetting</w:t>
            </w:r>
            <w:bookmarkEnd w:id="185"/>
          </w:p>
        </w:tc>
        <w:tc>
          <w:tcPr>
            <w:tcW w:w="1261" w:type="dxa"/>
            <w:vAlign w:val="center"/>
          </w:tcPr>
          <w:p w14:paraId="6B554002" w14:textId="77777777" w:rsidR="00847A7B" w:rsidRPr="007E7700" w:rsidRDefault="00847A7B" w:rsidP="00646889">
            <w:pPr>
              <w:ind w:right="11"/>
              <w:jc w:val="center"/>
              <w:rPr>
                <w:rFonts w:cs="Arial"/>
              </w:rPr>
            </w:pPr>
            <w:r w:rsidRPr="007E7700">
              <w:rPr>
                <w:rFonts w:cs="Arial"/>
              </w:rPr>
              <w:t>04/02/1987</w:t>
            </w:r>
          </w:p>
        </w:tc>
        <w:tc>
          <w:tcPr>
            <w:tcW w:w="1380" w:type="dxa"/>
            <w:vAlign w:val="center"/>
          </w:tcPr>
          <w:p w14:paraId="4085761D" w14:textId="77777777" w:rsidR="00847A7B" w:rsidRPr="007E7700" w:rsidRDefault="00847A7B" w:rsidP="00646889">
            <w:pPr>
              <w:jc w:val="center"/>
              <w:rPr>
                <w:rFonts w:cs="Arial"/>
              </w:rPr>
            </w:pPr>
            <w:r w:rsidRPr="007E7700">
              <w:rPr>
                <w:rFonts w:cs="Arial"/>
              </w:rPr>
              <w:t>12/01/2018</w:t>
            </w:r>
          </w:p>
        </w:tc>
      </w:tr>
      <w:tr w:rsidR="00847A7B" w:rsidRPr="007E7700" w14:paraId="38312558" w14:textId="77777777" w:rsidTr="00646889">
        <w:trPr>
          <w:trHeight w:val="312"/>
          <w:jc w:val="center"/>
        </w:trPr>
        <w:tc>
          <w:tcPr>
            <w:tcW w:w="9744" w:type="dxa"/>
            <w:gridSpan w:val="7"/>
            <w:shd w:val="clear" w:color="auto" w:fill="E7E6E6" w:themeFill="background2"/>
            <w:vAlign w:val="center"/>
          </w:tcPr>
          <w:p w14:paraId="389145D7" w14:textId="77777777" w:rsidR="00847A7B" w:rsidRPr="007E7700" w:rsidRDefault="00847A7B" w:rsidP="00646889">
            <w:pPr>
              <w:ind w:right="2"/>
              <w:jc w:val="center"/>
              <w:rPr>
                <w:rFonts w:cs="Arial"/>
              </w:rPr>
            </w:pPr>
            <w:r w:rsidRPr="007E7700">
              <w:rPr>
                <w:rFonts w:eastAsia="Arial" w:cs="Arial"/>
                <w:b/>
              </w:rPr>
              <w:t>Definition</w:t>
            </w:r>
          </w:p>
        </w:tc>
      </w:tr>
      <w:tr w:rsidR="00847A7B" w:rsidRPr="007E7700" w14:paraId="5090E362" w14:textId="77777777" w:rsidTr="00646889">
        <w:trPr>
          <w:trHeight w:val="588"/>
          <w:jc w:val="center"/>
        </w:trPr>
        <w:tc>
          <w:tcPr>
            <w:tcW w:w="9744" w:type="dxa"/>
            <w:gridSpan w:val="7"/>
            <w:vAlign w:val="center"/>
          </w:tcPr>
          <w:p w14:paraId="50726B72" w14:textId="77777777" w:rsidR="00847A7B" w:rsidRPr="007E7700" w:rsidRDefault="00847A7B" w:rsidP="00646889">
            <w:pPr>
              <w:ind w:left="55"/>
              <w:rPr>
                <w:rFonts w:cs="Arial"/>
              </w:rPr>
            </w:pPr>
            <w:r>
              <w:rPr>
                <w:rFonts w:cs="Arial"/>
                <w:b/>
                <w:bCs/>
              </w:rPr>
              <w:t>InstructionalSetting</w:t>
            </w:r>
            <w:r w:rsidRPr="007E7700">
              <w:rPr>
                <w:rFonts w:cs="Arial"/>
                <w:b/>
                <w:bCs/>
              </w:rPr>
              <w:t xml:space="preserve"> </w:t>
            </w:r>
            <w:r w:rsidRPr="007E7700">
              <w:rPr>
                <w:rFonts w:cs="Arial"/>
              </w:rPr>
              <w:t>identifies the setting used in providing instruction to students.</w:t>
            </w:r>
          </w:p>
        </w:tc>
      </w:tr>
      <w:tr w:rsidR="00847A7B" w:rsidRPr="007E7700" w14:paraId="20DC2014" w14:textId="77777777" w:rsidTr="00646889">
        <w:trPr>
          <w:trHeight w:val="324"/>
          <w:jc w:val="center"/>
        </w:trPr>
        <w:tc>
          <w:tcPr>
            <w:tcW w:w="9744" w:type="dxa"/>
            <w:gridSpan w:val="7"/>
            <w:shd w:val="clear" w:color="auto" w:fill="E7E6E6" w:themeFill="background2"/>
            <w:vAlign w:val="center"/>
          </w:tcPr>
          <w:p w14:paraId="617000D0" w14:textId="77777777" w:rsidR="00847A7B" w:rsidRPr="007E7700" w:rsidRDefault="00847A7B" w:rsidP="00646889">
            <w:pPr>
              <w:ind w:right="2"/>
              <w:jc w:val="center"/>
              <w:rPr>
                <w:rFonts w:cs="Arial"/>
              </w:rPr>
            </w:pPr>
            <w:r w:rsidRPr="007E7700">
              <w:rPr>
                <w:rFonts w:eastAsia="Arial" w:cs="Arial"/>
                <w:b/>
              </w:rPr>
              <w:t>Special Instructions</w:t>
            </w:r>
          </w:p>
        </w:tc>
      </w:tr>
      <w:tr w:rsidR="00847A7B" w:rsidRPr="007E7700" w14:paraId="775616D1" w14:textId="77777777" w:rsidTr="00646889">
        <w:trPr>
          <w:trHeight w:val="1548"/>
          <w:jc w:val="center"/>
        </w:trPr>
        <w:tc>
          <w:tcPr>
            <w:tcW w:w="9744" w:type="dxa"/>
            <w:gridSpan w:val="7"/>
          </w:tcPr>
          <w:p w14:paraId="37C7640D" w14:textId="77777777" w:rsidR="00847A7B" w:rsidRPr="007E7700" w:rsidRDefault="00847A7B" w:rsidP="00646889">
            <w:pPr>
              <w:ind w:left="58"/>
              <w:rPr>
                <w:rFonts w:cs="Arial"/>
              </w:rPr>
            </w:pPr>
          </w:p>
        </w:tc>
      </w:tr>
      <w:tr w:rsidR="006B3474" w:rsidRPr="007E7700" w14:paraId="77F7A23A" w14:textId="77777777" w:rsidTr="00E612B1">
        <w:trPr>
          <w:trHeight w:val="324"/>
          <w:jc w:val="center"/>
        </w:trPr>
        <w:tc>
          <w:tcPr>
            <w:tcW w:w="2871" w:type="dxa"/>
            <w:gridSpan w:val="2"/>
            <w:shd w:val="clear" w:color="auto" w:fill="E7E6E6" w:themeFill="background2"/>
            <w:vAlign w:val="center"/>
          </w:tcPr>
          <w:p w14:paraId="3A2CA827" w14:textId="370251D8" w:rsidR="006B3474" w:rsidRPr="007E7700" w:rsidRDefault="006B3474" w:rsidP="006B3474">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5E3BA40D" w14:textId="7E442C46" w:rsidR="006B3474" w:rsidRPr="007E7700" w:rsidRDefault="006B3474" w:rsidP="006B3474">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111764B" w14:textId="18637C7B" w:rsidR="006B3474" w:rsidRPr="007E7700" w:rsidRDefault="006B3474" w:rsidP="006B3474">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5F3E07C" w14:textId="77777777" w:rsidR="006B3474" w:rsidRPr="007E7700" w:rsidRDefault="006B3474" w:rsidP="006B3474">
            <w:pPr>
              <w:ind w:right="6"/>
              <w:jc w:val="center"/>
              <w:rPr>
                <w:rFonts w:cs="Arial"/>
              </w:rPr>
            </w:pPr>
            <w:r w:rsidRPr="007E7700">
              <w:rPr>
                <w:rFonts w:eastAsia="Arial" w:cs="Arial"/>
                <w:b/>
              </w:rPr>
              <w:t>Domain of Values</w:t>
            </w:r>
          </w:p>
        </w:tc>
      </w:tr>
      <w:tr w:rsidR="006B3474" w:rsidRPr="007E7700" w14:paraId="1F4C4F4D" w14:textId="77777777" w:rsidTr="005B4595">
        <w:trPr>
          <w:trHeight w:val="312"/>
          <w:jc w:val="center"/>
        </w:trPr>
        <w:tc>
          <w:tcPr>
            <w:tcW w:w="2871" w:type="dxa"/>
            <w:gridSpan w:val="2"/>
            <w:vAlign w:val="center"/>
          </w:tcPr>
          <w:p w14:paraId="6D0E3E47" w14:textId="77777777" w:rsidR="00070A4C" w:rsidRDefault="006B3474" w:rsidP="00070A4C">
            <w:pPr>
              <w:ind w:right="14"/>
              <w:jc w:val="center"/>
              <w:rPr>
                <w:rFonts w:cs="Arial"/>
              </w:rPr>
            </w:pPr>
            <w:r>
              <w:rPr>
                <w:rFonts w:cs="Arial"/>
              </w:rPr>
              <w:t>InstructionalSetting</w:t>
            </w:r>
          </w:p>
          <w:p w14:paraId="09920D6C" w14:textId="265D0A0B" w:rsidR="006B3474" w:rsidRPr="007E7700" w:rsidRDefault="00070A4C" w:rsidP="00070A4C">
            <w:pPr>
              <w:ind w:right="14"/>
              <w:jc w:val="center"/>
              <w:rPr>
                <w:rFonts w:cs="Arial"/>
              </w:rPr>
            </w:pPr>
            <w:r>
              <w:rPr>
                <w:rFonts w:cs="Arial"/>
              </w:rPr>
              <w:t>(C035)</w:t>
            </w:r>
          </w:p>
        </w:tc>
        <w:tc>
          <w:tcPr>
            <w:tcW w:w="2156" w:type="dxa"/>
            <w:vAlign w:val="center"/>
          </w:tcPr>
          <w:p w14:paraId="4319A500" w14:textId="387236EF" w:rsidR="006B3474" w:rsidRPr="007E7700" w:rsidRDefault="006B3474" w:rsidP="006B3474">
            <w:pPr>
              <w:ind w:right="5"/>
              <w:jc w:val="center"/>
              <w:rPr>
                <w:rFonts w:cs="Arial"/>
              </w:rPr>
            </w:pPr>
          </w:p>
        </w:tc>
        <w:tc>
          <w:tcPr>
            <w:tcW w:w="1612" w:type="dxa"/>
            <w:vAlign w:val="center"/>
          </w:tcPr>
          <w:p w14:paraId="49DBD6C1" w14:textId="3BAB48AF" w:rsidR="006B3474" w:rsidRPr="007E7700" w:rsidRDefault="006B3474" w:rsidP="006B3474">
            <w:pPr>
              <w:ind w:right="5"/>
              <w:jc w:val="center"/>
              <w:rPr>
                <w:rFonts w:cs="Arial"/>
              </w:rPr>
            </w:pPr>
            <w:r w:rsidRPr="007E7700">
              <w:rPr>
                <w:rFonts w:cs="Arial"/>
              </w:rPr>
              <w:t>Descriptor</w:t>
            </w:r>
          </w:p>
        </w:tc>
        <w:tc>
          <w:tcPr>
            <w:tcW w:w="3105" w:type="dxa"/>
            <w:gridSpan w:val="3"/>
            <w:vAlign w:val="center"/>
          </w:tcPr>
          <w:p w14:paraId="11CA7738" w14:textId="77777777" w:rsidR="006B3474" w:rsidRPr="007E7700" w:rsidRDefault="006B3474" w:rsidP="006B3474">
            <w:pPr>
              <w:ind w:right="6"/>
              <w:jc w:val="center"/>
              <w:rPr>
                <w:rFonts w:cs="Arial"/>
              </w:rPr>
            </w:pPr>
          </w:p>
        </w:tc>
      </w:tr>
      <w:tr w:rsidR="006B3474" w:rsidRPr="007E7700" w14:paraId="67A72CE5" w14:textId="77777777" w:rsidTr="00646889">
        <w:trPr>
          <w:trHeight w:val="324"/>
          <w:jc w:val="center"/>
        </w:trPr>
        <w:tc>
          <w:tcPr>
            <w:tcW w:w="9744" w:type="dxa"/>
            <w:gridSpan w:val="7"/>
            <w:shd w:val="clear" w:color="auto" w:fill="E7E6E6" w:themeFill="background2"/>
            <w:vAlign w:val="center"/>
          </w:tcPr>
          <w:p w14:paraId="4D8AFA0A" w14:textId="77777777" w:rsidR="006B3474" w:rsidRPr="007E7700" w:rsidRDefault="006B3474" w:rsidP="006B3474">
            <w:pPr>
              <w:ind w:right="2"/>
              <w:jc w:val="center"/>
              <w:rPr>
                <w:rFonts w:cs="Arial"/>
              </w:rPr>
            </w:pPr>
            <w:r w:rsidRPr="007E7700">
              <w:rPr>
                <w:rFonts w:eastAsia="Arial" w:cs="Arial"/>
                <w:b/>
              </w:rPr>
              <w:t>Used in Entity</w:t>
            </w:r>
          </w:p>
        </w:tc>
      </w:tr>
      <w:tr w:rsidR="006B3474" w:rsidRPr="007E7700" w14:paraId="1EAEDFCD" w14:textId="77777777" w:rsidTr="00646889">
        <w:trPr>
          <w:trHeight w:val="323"/>
          <w:jc w:val="center"/>
        </w:trPr>
        <w:tc>
          <w:tcPr>
            <w:tcW w:w="9744" w:type="dxa"/>
            <w:gridSpan w:val="7"/>
            <w:vAlign w:val="center"/>
          </w:tcPr>
          <w:p w14:paraId="1372302D" w14:textId="641844D7" w:rsidR="006B3474" w:rsidRPr="007E7700" w:rsidRDefault="007C2228" w:rsidP="006B3474">
            <w:pPr>
              <w:ind w:left="55"/>
              <w:rPr>
                <w:rFonts w:cs="Arial"/>
              </w:rPr>
            </w:pPr>
            <w:r>
              <w:rPr>
                <w:rFonts w:cs="Arial"/>
              </w:rPr>
              <w:t xml:space="preserve">StudentProgramAttendanceEvent, </w:t>
            </w:r>
            <w:r w:rsidR="006B3474">
              <w:rPr>
                <w:rFonts w:cs="Arial"/>
              </w:rPr>
              <w:t>SpecialEducationProgramReportingPeriodAttendance, FlexibleSpecialEducationProgramReportingPeriodAttendance</w:t>
            </w:r>
          </w:p>
        </w:tc>
      </w:tr>
      <w:tr w:rsidR="006B3474" w:rsidRPr="007E7700" w14:paraId="03DC777F" w14:textId="77777777" w:rsidTr="00646889">
        <w:trPr>
          <w:trHeight w:val="323"/>
          <w:jc w:val="center"/>
        </w:trPr>
        <w:tc>
          <w:tcPr>
            <w:tcW w:w="9744" w:type="dxa"/>
            <w:gridSpan w:val="7"/>
            <w:shd w:val="clear" w:color="auto" w:fill="E7E6E6" w:themeFill="background2"/>
            <w:vAlign w:val="center"/>
          </w:tcPr>
          <w:p w14:paraId="35CC90D1" w14:textId="77777777" w:rsidR="006B3474" w:rsidRPr="007E7700" w:rsidRDefault="006B3474" w:rsidP="006B3474">
            <w:pPr>
              <w:ind w:left="55"/>
              <w:jc w:val="center"/>
              <w:rPr>
                <w:rFonts w:cs="Arial"/>
                <w:b/>
                <w:bCs/>
              </w:rPr>
            </w:pPr>
            <w:r w:rsidRPr="007E7700">
              <w:rPr>
                <w:rFonts w:cs="Arial"/>
                <w:b/>
                <w:bCs/>
              </w:rPr>
              <w:t>Used in Domain</w:t>
            </w:r>
          </w:p>
        </w:tc>
      </w:tr>
      <w:tr w:rsidR="006B3474" w:rsidRPr="007E7700" w14:paraId="42DFD9FF" w14:textId="77777777" w:rsidTr="00646889">
        <w:trPr>
          <w:trHeight w:val="375"/>
          <w:jc w:val="center"/>
        </w:trPr>
        <w:tc>
          <w:tcPr>
            <w:tcW w:w="9744" w:type="dxa"/>
            <w:gridSpan w:val="7"/>
            <w:vAlign w:val="center"/>
          </w:tcPr>
          <w:p w14:paraId="3BE1073F" w14:textId="77777777" w:rsidR="006B3474" w:rsidRPr="007E7700" w:rsidRDefault="006B3474" w:rsidP="006B3474">
            <w:pPr>
              <w:ind w:left="55"/>
              <w:rPr>
                <w:rFonts w:cs="Arial"/>
              </w:rPr>
            </w:pPr>
            <w:r>
              <w:rPr>
                <w:rFonts w:cs="Arial"/>
              </w:rPr>
              <w:t>Student Attendance</w:t>
            </w:r>
          </w:p>
        </w:tc>
      </w:tr>
      <w:tr w:rsidR="006B3474" w:rsidRPr="007E7700" w14:paraId="3DD141AE" w14:textId="77777777" w:rsidTr="00646889">
        <w:trPr>
          <w:trHeight w:val="375"/>
          <w:jc w:val="center"/>
        </w:trPr>
        <w:tc>
          <w:tcPr>
            <w:tcW w:w="9744" w:type="dxa"/>
            <w:gridSpan w:val="7"/>
            <w:shd w:val="clear" w:color="auto" w:fill="E7E6E6" w:themeFill="background2"/>
          </w:tcPr>
          <w:p w14:paraId="20BAEADF" w14:textId="77777777" w:rsidR="006B3474" w:rsidRPr="007E7700" w:rsidRDefault="006B3474" w:rsidP="006B3474">
            <w:pPr>
              <w:ind w:left="55"/>
              <w:jc w:val="center"/>
              <w:rPr>
                <w:rFonts w:cs="Arial"/>
              </w:rPr>
            </w:pPr>
            <w:r>
              <w:rPr>
                <w:rFonts w:cs="Arial"/>
                <w:b/>
                <w:bCs/>
              </w:rPr>
              <w:t>Former Data Element Name</w:t>
            </w:r>
          </w:p>
        </w:tc>
      </w:tr>
      <w:tr w:rsidR="006B3474" w:rsidRPr="007E7700" w14:paraId="461F9595" w14:textId="77777777" w:rsidTr="00646889">
        <w:trPr>
          <w:trHeight w:val="375"/>
          <w:jc w:val="center"/>
        </w:trPr>
        <w:tc>
          <w:tcPr>
            <w:tcW w:w="9744" w:type="dxa"/>
            <w:gridSpan w:val="7"/>
          </w:tcPr>
          <w:p w14:paraId="1FD193CB" w14:textId="77777777" w:rsidR="006B3474" w:rsidRPr="007E7700" w:rsidRDefault="006B3474" w:rsidP="006B3474">
            <w:pPr>
              <w:ind w:left="55"/>
              <w:rPr>
                <w:rFonts w:cs="Arial"/>
                <w:b/>
                <w:bCs/>
              </w:rPr>
            </w:pPr>
            <w:r w:rsidRPr="007E7700">
              <w:rPr>
                <w:rFonts w:cs="Arial"/>
              </w:rPr>
              <w:t>INSTRUCTIONAL-SETTING-CODE</w:t>
            </w:r>
          </w:p>
        </w:tc>
      </w:tr>
    </w:tbl>
    <w:p w14:paraId="4B6A851B" w14:textId="63983DD3" w:rsidR="009A513F" w:rsidRDefault="009A513F">
      <w:pPr>
        <w:spacing w:after="160"/>
      </w:pPr>
    </w:p>
    <w:p w14:paraId="6288A5D6" w14:textId="77777777" w:rsidR="009A513F" w:rsidRDefault="009A513F">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9A513F" w:rsidRPr="007E7700" w14:paraId="154132B2" w14:textId="77777777" w:rsidTr="00325E4E">
        <w:trPr>
          <w:trHeight w:val="324"/>
          <w:jc w:val="center"/>
        </w:trPr>
        <w:tc>
          <w:tcPr>
            <w:tcW w:w="1612" w:type="dxa"/>
            <w:shd w:val="clear" w:color="auto" w:fill="E7E6E6" w:themeFill="background2"/>
            <w:vAlign w:val="center"/>
          </w:tcPr>
          <w:p w14:paraId="7074B4B4" w14:textId="77777777" w:rsidR="00946286" w:rsidRDefault="00946286" w:rsidP="00946286">
            <w:pPr>
              <w:ind w:right="9"/>
              <w:jc w:val="center"/>
              <w:rPr>
                <w:rFonts w:eastAsia="Arial" w:cs="Arial"/>
                <w:b/>
              </w:rPr>
            </w:pPr>
            <w:r>
              <w:rPr>
                <w:rFonts w:eastAsia="Arial" w:cs="Arial"/>
                <w:b/>
              </w:rPr>
              <w:lastRenderedPageBreak/>
              <w:t xml:space="preserve">Data </w:t>
            </w:r>
          </w:p>
          <w:p w14:paraId="2F4EE8F2" w14:textId="4845440B" w:rsidR="009A513F"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14B5C77" w14:textId="7D81B92A" w:rsidR="009A513F" w:rsidRPr="007E7700" w:rsidRDefault="0054517E" w:rsidP="00325E4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326FED2" w14:textId="77777777" w:rsidR="009A513F" w:rsidRPr="007E7700" w:rsidRDefault="009A513F" w:rsidP="00325E4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A0AA3F8" w14:textId="77777777" w:rsidR="009A513F" w:rsidRPr="007E7700" w:rsidRDefault="009A513F" w:rsidP="00325E4E">
            <w:pPr>
              <w:ind w:right="9"/>
              <w:jc w:val="center"/>
              <w:rPr>
                <w:rFonts w:cs="Arial"/>
              </w:rPr>
            </w:pPr>
            <w:r w:rsidRPr="007E7700">
              <w:rPr>
                <w:rFonts w:eastAsia="Arial" w:cs="Arial"/>
                <w:b/>
              </w:rPr>
              <w:t>Date Updated</w:t>
            </w:r>
          </w:p>
        </w:tc>
      </w:tr>
      <w:tr w:rsidR="009A513F" w:rsidRPr="007E7700" w14:paraId="1542F4A5" w14:textId="77777777" w:rsidTr="00325E4E">
        <w:trPr>
          <w:trHeight w:val="312"/>
          <w:jc w:val="center"/>
        </w:trPr>
        <w:tc>
          <w:tcPr>
            <w:tcW w:w="1612" w:type="dxa"/>
            <w:vAlign w:val="center"/>
          </w:tcPr>
          <w:p w14:paraId="014282BA" w14:textId="3B7BF136" w:rsidR="009A513F" w:rsidRPr="007E7700" w:rsidRDefault="009A513F" w:rsidP="00325E4E">
            <w:pPr>
              <w:ind w:right="9"/>
              <w:jc w:val="center"/>
              <w:rPr>
                <w:rFonts w:cs="Arial"/>
              </w:rPr>
            </w:pPr>
            <w:r>
              <w:rPr>
                <w:rFonts w:cs="Arial"/>
              </w:rPr>
              <w:t>E3025</w:t>
            </w:r>
          </w:p>
        </w:tc>
        <w:tc>
          <w:tcPr>
            <w:tcW w:w="5491" w:type="dxa"/>
            <w:gridSpan w:val="4"/>
            <w:vAlign w:val="center"/>
          </w:tcPr>
          <w:p w14:paraId="6F9DC58D" w14:textId="2A96EB37" w:rsidR="009A513F" w:rsidRPr="007E7700" w:rsidRDefault="009A513F" w:rsidP="00325E4E">
            <w:pPr>
              <w:pStyle w:val="Heading2"/>
            </w:pPr>
            <w:bookmarkStart w:id="186" w:name="_Toc164363980"/>
            <w:r>
              <w:t>InstructionalSettingBeginDate</w:t>
            </w:r>
            <w:bookmarkEnd w:id="186"/>
          </w:p>
        </w:tc>
        <w:tc>
          <w:tcPr>
            <w:tcW w:w="1261" w:type="dxa"/>
            <w:vAlign w:val="center"/>
          </w:tcPr>
          <w:p w14:paraId="12B0A3F8" w14:textId="55C0DE07" w:rsidR="009A513F" w:rsidRPr="007E7700" w:rsidRDefault="009A513F" w:rsidP="00325E4E">
            <w:pPr>
              <w:ind w:right="11"/>
              <w:jc w:val="center"/>
              <w:rPr>
                <w:rFonts w:cs="Arial"/>
              </w:rPr>
            </w:pPr>
            <w:r>
              <w:rPr>
                <w:rFonts w:cs="Arial"/>
              </w:rPr>
              <w:t>12/01/2022</w:t>
            </w:r>
          </w:p>
        </w:tc>
        <w:tc>
          <w:tcPr>
            <w:tcW w:w="1380" w:type="dxa"/>
            <w:vAlign w:val="center"/>
          </w:tcPr>
          <w:p w14:paraId="1D8F15C5" w14:textId="63129D77" w:rsidR="009A513F" w:rsidRPr="007E7700" w:rsidRDefault="009A513F" w:rsidP="00325E4E">
            <w:pPr>
              <w:jc w:val="center"/>
              <w:rPr>
                <w:rFonts w:cs="Arial"/>
              </w:rPr>
            </w:pPr>
          </w:p>
        </w:tc>
      </w:tr>
      <w:tr w:rsidR="009A513F" w:rsidRPr="007E7700" w14:paraId="3325B5B2" w14:textId="77777777" w:rsidTr="00325E4E">
        <w:trPr>
          <w:trHeight w:val="312"/>
          <w:jc w:val="center"/>
        </w:trPr>
        <w:tc>
          <w:tcPr>
            <w:tcW w:w="9744" w:type="dxa"/>
            <w:gridSpan w:val="7"/>
            <w:shd w:val="clear" w:color="auto" w:fill="E7E6E6" w:themeFill="background2"/>
            <w:vAlign w:val="center"/>
          </w:tcPr>
          <w:p w14:paraId="44B01BC2" w14:textId="77777777" w:rsidR="009A513F" w:rsidRPr="007E7700" w:rsidRDefault="009A513F" w:rsidP="00325E4E">
            <w:pPr>
              <w:ind w:right="2"/>
              <w:jc w:val="center"/>
              <w:rPr>
                <w:rFonts w:cs="Arial"/>
              </w:rPr>
            </w:pPr>
            <w:r w:rsidRPr="007E7700">
              <w:rPr>
                <w:rFonts w:eastAsia="Arial" w:cs="Arial"/>
                <w:b/>
              </w:rPr>
              <w:t>Definition</w:t>
            </w:r>
          </w:p>
        </w:tc>
      </w:tr>
      <w:tr w:rsidR="009A513F" w:rsidRPr="007E7700" w14:paraId="618D66AC" w14:textId="77777777" w:rsidTr="00325E4E">
        <w:trPr>
          <w:trHeight w:val="588"/>
          <w:jc w:val="center"/>
        </w:trPr>
        <w:tc>
          <w:tcPr>
            <w:tcW w:w="9744" w:type="dxa"/>
            <w:gridSpan w:val="7"/>
            <w:vAlign w:val="center"/>
          </w:tcPr>
          <w:p w14:paraId="48B84DCC" w14:textId="0F4F0950" w:rsidR="009A513F" w:rsidRPr="007E7700" w:rsidRDefault="009A513F" w:rsidP="00325E4E">
            <w:pPr>
              <w:ind w:left="55"/>
              <w:rPr>
                <w:rFonts w:cs="Arial"/>
              </w:rPr>
            </w:pPr>
            <w:r>
              <w:rPr>
                <w:rFonts w:cs="Arial"/>
                <w:b/>
                <w:bCs/>
              </w:rPr>
              <w:t>InstructionalSettingBeginDate</w:t>
            </w:r>
            <w:r>
              <w:rPr>
                <w:rFonts w:cs="Arial"/>
              </w:rPr>
              <w:t xml:space="preserve"> is the first instructional day a student is assigned to the InstructionalSetting descriptor.</w:t>
            </w:r>
          </w:p>
        </w:tc>
      </w:tr>
      <w:tr w:rsidR="009A513F" w:rsidRPr="007E7700" w14:paraId="4A00BA27" w14:textId="77777777" w:rsidTr="00325E4E">
        <w:trPr>
          <w:trHeight w:val="324"/>
          <w:jc w:val="center"/>
        </w:trPr>
        <w:tc>
          <w:tcPr>
            <w:tcW w:w="9744" w:type="dxa"/>
            <w:gridSpan w:val="7"/>
            <w:shd w:val="clear" w:color="auto" w:fill="E7E6E6" w:themeFill="background2"/>
            <w:vAlign w:val="center"/>
          </w:tcPr>
          <w:p w14:paraId="08A8ACFA" w14:textId="77777777" w:rsidR="009A513F" w:rsidRPr="007E7700" w:rsidRDefault="009A513F" w:rsidP="00325E4E">
            <w:pPr>
              <w:ind w:right="2"/>
              <w:jc w:val="center"/>
              <w:rPr>
                <w:rFonts w:cs="Arial"/>
              </w:rPr>
            </w:pPr>
            <w:r w:rsidRPr="007E7700">
              <w:rPr>
                <w:rFonts w:eastAsia="Arial" w:cs="Arial"/>
                <w:b/>
              </w:rPr>
              <w:t>Special Instructions</w:t>
            </w:r>
          </w:p>
        </w:tc>
      </w:tr>
      <w:tr w:rsidR="009A513F" w:rsidRPr="007E7700" w14:paraId="20B4D793" w14:textId="77777777" w:rsidTr="00325E4E">
        <w:trPr>
          <w:trHeight w:val="736"/>
          <w:jc w:val="center"/>
        </w:trPr>
        <w:tc>
          <w:tcPr>
            <w:tcW w:w="9744" w:type="dxa"/>
            <w:gridSpan w:val="7"/>
            <w:vAlign w:val="center"/>
          </w:tcPr>
          <w:p w14:paraId="18F24103" w14:textId="77777777" w:rsidR="009A513F" w:rsidRPr="007E7700" w:rsidRDefault="009A513F" w:rsidP="00325E4E">
            <w:pPr>
              <w:ind w:left="55"/>
              <w:rPr>
                <w:rFonts w:cs="Arial"/>
              </w:rPr>
            </w:pPr>
          </w:p>
        </w:tc>
      </w:tr>
      <w:tr w:rsidR="006B3474" w:rsidRPr="007E7700" w14:paraId="41595AA5" w14:textId="77777777" w:rsidTr="00527E7B">
        <w:trPr>
          <w:trHeight w:val="324"/>
          <w:jc w:val="center"/>
        </w:trPr>
        <w:tc>
          <w:tcPr>
            <w:tcW w:w="2871" w:type="dxa"/>
            <w:gridSpan w:val="2"/>
            <w:shd w:val="clear" w:color="auto" w:fill="E7E6E6" w:themeFill="background2"/>
            <w:vAlign w:val="center"/>
          </w:tcPr>
          <w:p w14:paraId="39C39787" w14:textId="178ECC9D" w:rsidR="006B3474" w:rsidRPr="007E7700" w:rsidRDefault="006B3474" w:rsidP="006B3474">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F98FB93" w14:textId="121D2059" w:rsidR="006B3474" w:rsidRPr="007E7700" w:rsidRDefault="006B3474" w:rsidP="006B3474">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AF7EE99" w14:textId="026EBB32" w:rsidR="006B3474" w:rsidRPr="007E7700" w:rsidRDefault="006B3474" w:rsidP="006B3474">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4894644" w14:textId="77777777" w:rsidR="006B3474" w:rsidRPr="007E7700" w:rsidRDefault="006B3474" w:rsidP="006B3474">
            <w:pPr>
              <w:ind w:right="6"/>
              <w:jc w:val="center"/>
              <w:rPr>
                <w:rFonts w:cs="Arial"/>
              </w:rPr>
            </w:pPr>
            <w:r w:rsidRPr="007E7700">
              <w:rPr>
                <w:rFonts w:eastAsia="Arial" w:cs="Arial"/>
                <w:b/>
              </w:rPr>
              <w:t>Domain of Values</w:t>
            </w:r>
          </w:p>
        </w:tc>
      </w:tr>
      <w:tr w:rsidR="006B3474" w:rsidRPr="007E7700" w14:paraId="3CA6AA15" w14:textId="77777777" w:rsidTr="00850B0D">
        <w:trPr>
          <w:trHeight w:val="312"/>
          <w:jc w:val="center"/>
        </w:trPr>
        <w:tc>
          <w:tcPr>
            <w:tcW w:w="2871" w:type="dxa"/>
            <w:gridSpan w:val="2"/>
            <w:vAlign w:val="center"/>
          </w:tcPr>
          <w:p w14:paraId="7A08C6A2" w14:textId="1B29AE11" w:rsidR="006B3474" w:rsidRPr="007E7700" w:rsidRDefault="006B3474" w:rsidP="006B3474">
            <w:pPr>
              <w:ind w:right="14"/>
              <w:jc w:val="center"/>
              <w:rPr>
                <w:rFonts w:cs="Arial"/>
              </w:rPr>
            </w:pPr>
          </w:p>
        </w:tc>
        <w:tc>
          <w:tcPr>
            <w:tcW w:w="2156" w:type="dxa"/>
            <w:vAlign w:val="center"/>
          </w:tcPr>
          <w:p w14:paraId="3DB92D69" w14:textId="6D101DDD" w:rsidR="006B3474" w:rsidRPr="007E7700" w:rsidRDefault="006B3474" w:rsidP="006B3474">
            <w:pPr>
              <w:ind w:right="5"/>
              <w:jc w:val="center"/>
              <w:rPr>
                <w:rFonts w:cs="Arial"/>
              </w:rPr>
            </w:pPr>
            <w:r w:rsidRPr="007E7700">
              <w:rPr>
                <w:rFonts w:cs="Arial"/>
              </w:rPr>
              <w:t>10</w:t>
            </w:r>
          </w:p>
        </w:tc>
        <w:tc>
          <w:tcPr>
            <w:tcW w:w="1612" w:type="dxa"/>
            <w:vAlign w:val="center"/>
          </w:tcPr>
          <w:p w14:paraId="040FF907" w14:textId="1E56AA0A" w:rsidR="006B3474" w:rsidRPr="007E7700" w:rsidRDefault="006B3474" w:rsidP="006B3474">
            <w:pPr>
              <w:ind w:right="5"/>
              <w:jc w:val="center"/>
              <w:rPr>
                <w:rFonts w:cs="Arial"/>
              </w:rPr>
            </w:pPr>
            <w:r w:rsidRPr="007E7700">
              <w:rPr>
                <w:rFonts w:cs="Arial"/>
              </w:rPr>
              <w:t>Date</w:t>
            </w:r>
          </w:p>
        </w:tc>
        <w:tc>
          <w:tcPr>
            <w:tcW w:w="3105" w:type="dxa"/>
            <w:gridSpan w:val="3"/>
            <w:vAlign w:val="center"/>
          </w:tcPr>
          <w:p w14:paraId="73D139E3" w14:textId="53BD8A18" w:rsidR="006B3474" w:rsidRPr="007E7700" w:rsidRDefault="006B3474" w:rsidP="006B3474">
            <w:pPr>
              <w:ind w:right="6"/>
              <w:jc w:val="center"/>
              <w:rPr>
                <w:rFonts w:cs="Arial"/>
              </w:rPr>
            </w:pPr>
            <w:r w:rsidRPr="0015481C">
              <w:rPr>
                <w:rFonts w:eastAsia="Arial" w:cs="Arial"/>
              </w:rPr>
              <w:t>YYYY=1900</w:t>
            </w:r>
            <w:r w:rsidR="0049531A">
              <w:rPr>
                <w:rFonts w:eastAsia="Arial" w:cs="Arial"/>
              </w:rPr>
              <w:t>-</w:t>
            </w:r>
            <w:r w:rsidRPr="0015481C">
              <w:rPr>
                <w:rFonts w:eastAsia="Arial" w:cs="Arial"/>
              </w:rPr>
              <w:t>202</w:t>
            </w:r>
            <w:r>
              <w:rPr>
                <w:rFonts w:eastAsia="Arial" w:cs="Arial"/>
              </w:rPr>
              <w:t>4</w:t>
            </w:r>
            <w:r w:rsidRPr="007E7700">
              <w:rPr>
                <w:rFonts w:eastAsia="Arial" w:cs="Arial"/>
              </w:rPr>
              <w:t xml:space="preserve"> MM=01-12 DD=01-31</w:t>
            </w:r>
          </w:p>
        </w:tc>
      </w:tr>
      <w:tr w:rsidR="006B3474" w:rsidRPr="007E7700" w14:paraId="503169BF" w14:textId="77777777" w:rsidTr="00325E4E">
        <w:trPr>
          <w:trHeight w:val="324"/>
          <w:jc w:val="center"/>
        </w:trPr>
        <w:tc>
          <w:tcPr>
            <w:tcW w:w="9744" w:type="dxa"/>
            <w:gridSpan w:val="7"/>
            <w:shd w:val="clear" w:color="auto" w:fill="E7E6E6" w:themeFill="background2"/>
            <w:vAlign w:val="center"/>
          </w:tcPr>
          <w:p w14:paraId="60D7C1C4" w14:textId="77777777" w:rsidR="006B3474" w:rsidRPr="007E7700" w:rsidRDefault="006B3474" w:rsidP="006B3474">
            <w:pPr>
              <w:ind w:right="2"/>
              <w:jc w:val="center"/>
              <w:rPr>
                <w:rFonts w:cs="Arial"/>
              </w:rPr>
            </w:pPr>
            <w:r w:rsidRPr="007E7700">
              <w:rPr>
                <w:rFonts w:eastAsia="Arial" w:cs="Arial"/>
                <w:b/>
              </w:rPr>
              <w:t>Used in Entity</w:t>
            </w:r>
          </w:p>
        </w:tc>
      </w:tr>
      <w:tr w:rsidR="006B3474" w:rsidRPr="007E7700" w14:paraId="6CA303C1" w14:textId="77777777" w:rsidTr="00325E4E">
        <w:trPr>
          <w:trHeight w:val="323"/>
          <w:jc w:val="center"/>
        </w:trPr>
        <w:tc>
          <w:tcPr>
            <w:tcW w:w="9744" w:type="dxa"/>
            <w:gridSpan w:val="7"/>
            <w:vAlign w:val="center"/>
          </w:tcPr>
          <w:p w14:paraId="12B2B3A9" w14:textId="769E289C" w:rsidR="006B3474" w:rsidRPr="007E7700" w:rsidRDefault="006B3474" w:rsidP="006B3474">
            <w:pPr>
              <w:ind w:left="55"/>
              <w:rPr>
                <w:rFonts w:cs="Arial"/>
              </w:rPr>
            </w:pPr>
            <w:r>
              <w:rPr>
                <w:rFonts w:cs="Arial"/>
              </w:rPr>
              <w:t>StudentSpecialEducationProgramAssociation.InstructionalSettingSet</w:t>
            </w:r>
          </w:p>
        </w:tc>
      </w:tr>
      <w:tr w:rsidR="006B3474" w:rsidRPr="007E7700" w14:paraId="10573CCD" w14:textId="77777777" w:rsidTr="00325E4E">
        <w:trPr>
          <w:trHeight w:val="323"/>
          <w:jc w:val="center"/>
        </w:trPr>
        <w:tc>
          <w:tcPr>
            <w:tcW w:w="9744" w:type="dxa"/>
            <w:gridSpan w:val="7"/>
            <w:shd w:val="clear" w:color="auto" w:fill="E7E6E6" w:themeFill="background2"/>
            <w:vAlign w:val="center"/>
          </w:tcPr>
          <w:p w14:paraId="44D3E725" w14:textId="77777777" w:rsidR="006B3474" w:rsidRPr="007E7700" w:rsidRDefault="006B3474" w:rsidP="006B3474">
            <w:pPr>
              <w:ind w:left="55"/>
              <w:jc w:val="center"/>
              <w:rPr>
                <w:rFonts w:cs="Arial"/>
                <w:b/>
                <w:bCs/>
              </w:rPr>
            </w:pPr>
            <w:r w:rsidRPr="007E7700">
              <w:rPr>
                <w:rFonts w:cs="Arial"/>
                <w:b/>
                <w:bCs/>
              </w:rPr>
              <w:t>Used in Domain</w:t>
            </w:r>
          </w:p>
        </w:tc>
      </w:tr>
      <w:tr w:rsidR="006B3474" w:rsidRPr="007E7700" w14:paraId="6EDC31D5" w14:textId="77777777" w:rsidTr="00325E4E">
        <w:trPr>
          <w:trHeight w:val="323"/>
          <w:jc w:val="center"/>
        </w:trPr>
        <w:tc>
          <w:tcPr>
            <w:tcW w:w="9744" w:type="dxa"/>
            <w:gridSpan w:val="7"/>
            <w:vAlign w:val="center"/>
          </w:tcPr>
          <w:p w14:paraId="7DC44D73" w14:textId="046902B4" w:rsidR="006B3474" w:rsidRPr="007E7700" w:rsidRDefault="006B3474" w:rsidP="006B3474">
            <w:pPr>
              <w:ind w:left="55"/>
              <w:rPr>
                <w:rFonts w:cs="Arial"/>
              </w:rPr>
            </w:pPr>
            <w:r>
              <w:rPr>
                <w:rFonts w:cs="Arial"/>
              </w:rPr>
              <w:t>Alternative and Supplemental Services</w:t>
            </w:r>
          </w:p>
        </w:tc>
      </w:tr>
    </w:tbl>
    <w:p w14:paraId="478F6811" w14:textId="42067FCF" w:rsidR="009A513F" w:rsidRDefault="009A513F">
      <w:pPr>
        <w:spacing w:after="160"/>
      </w:pPr>
    </w:p>
    <w:p w14:paraId="0E620B55" w14:textId="77777777" w:rsidR="009A513F" w:rsidRDefault="009A513F">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9A513F" w:rsidRPr="007E7700" w14:paraId="25EB98BD" w14:textId="77777777" w:rsidTr="00325E4E">
        <w:trPr>
          <w:trHeight w:val="324"/>
          <w:jc w:val="center"/>
        </w:trPr>
        <w:tc>
          <w:tcPr>
            <w:tcW w:w="1612" w:type="dxa"/>
            <w:shd w:val="clear" w:color="auto" w:fill="E7E6E6" w:themeFill="background2"/>
            <w:vAlign w:val="center"/>
          </w:tcPr>
          <w:p w14:paraId="3306F43E" w14:textId="77777777" w:rsidR="00946286" w:rsidRDefault="00946286" w:rsidP="00946286">
            <w:pPr>
              <w:ind w:right="9"/>
              <w:jc w:val="center"/>
              <w:rPr>
                <w:rFonts w:eastAsia="Arial" w:cs="Arial"/>
                <w:b/>
              </w:rPr>
            </w:pPr>
            <w:r>
              <w:rPr>
                <w:rFonts w:eastAsia="Arial" w:cs="Arial"/>
                <w:b/>
              </w:rPr>
              <w:lastRenderedPageBreak/>
              <w:t xml:space="preserve">Data </w:t>
            </w:r>
          </w:p>
          <w:p w14:paraId="62597B44" w14:textId="2CD4CE35" w:rsidR="009A513F"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DDAD32C" w14:textId="22DAC169" w:rsidR="009A513F" w:rsidRPr="007E7700" w:rsidRDefault="0054517E" w:rsidP="00325E4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EE3EEF0" w14:textId="77777777" w:rsidR="009A513F" w:rsidRPr="007E7700" w:rsidRDefault="009A513F" w:rsidP="00325E4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952509E" w14:textId="77777777" w:rsidR="009A513F" w:rsidRPr="007E7700" w:rsidRDefault="009A513F" w:rsidP="00325E4E">
            <w:pPr>
              <w:ind w:right="9"/>
              <w:jc w:val="center"/>
              <w:rPr>
                <w:rFonts w:cs="Arial"/>
              </w:rPr>
            </w:pPr>
            <w:r w:rsidRPr="007E7700">
              <w:rPr>
                <w:rFonts w:eastAsia="Arial" w:cs="Arial"/>
                <w:b/>
              </w:rPr>
              <w:t>Date Updated</w:t>
            </w:r>
          </w:p>
        </w:tc>
      </w:tr>
      <w:tr w:rsidR="009A513F" w:rsidRPr="007E7700" w14:paraId="6BFAFE9B" w14:textId="77777777" w:rsidTr="00325E4E">
        <w:trPr>
          <w:trHeight w:val="312"/>
          <w:jc w:val="center"/>
        </w:trPr>
        <w:tc>
          <w:tcPr>
            <w:tcW w:w="1612" w:type="dxa"/>
            <w:vAlign w:val="center"/>
          </w:tcPr>
          <w:p w14:paraId="5A4F4E3F" w14:textId="15829C55" w:rsidR="009A513F" w:rsidRPr="007E7700" w:rsidRDefault="009A513F" w:rsidP="00325E4E">
            <w:pPr>
              <w:ind w:right="9"/>
              <w:jc w:val="center"/>
              <w:rPr>
                <w:rFonts w:cs="Arial"/>
              </w:rPr>
            </w:pPr>
            <w:r>
              <w:rPr>
                <w:rFonts w:cs="Arial"/>
              </w:rPr>
              <w:t>E3026</w:t>
            </w:r>
          </w:p>
        </w:tc>
        <w:tc>
          <w:tcPr>
            <w:tcW w:w="5491" w:type="dxa"/>
            <w:gridSpan w:val="4"/>
            <w:vAlign w:val="center"/>
          </w:tcPr>
          <w:p w14:paraId="2F799A95" w14:textId="299ABA2F" w:rsidR="009A513F" w:rsidRPr="007E7700" w:rsidRDefault="009A513F" w:rsidP="00325E4E">
            <w:pPr>
              <w:pStyle w:val="Heading2"/>
            </w:pPr>
            <w:bookmarkStart w:id="187" w:name="_Toc164363981"/>
            <w:r>
              <w:t>InstructionalSettingEndDate</w:t>
            </w:r>
            <w:bookmarkEnd w:id="187"/>
          </w:p>
        </w:tc>
        <w:tc>
          <w:tcPr>
            <w:tcW w:w="1261" w:type="dxa"/>
            <w:vAlign w:val="center"/>
          </w:tcPr>
          <w:p w14:paraId="672C1BD8" w14:textId="77777777" w:rsidR="009A513F" w:rsidRPr="007E7700" w:rsidRDefault="009A513F" w:rsidP="00325E4E">
            <w:pPr>
              <w:ind w:right="11"/>
              <w:jc w:val="center"/>
              <w:rPr>
                <w:rFonts w:cs="Arial"/>
              </w:rPr>
            </w:pPr>
            <w:r>
              <w:rPr>
                <w:rFonts w:cs="Arial"/>
              </w:rPr>
              <w:t>12/01/2022</w:t>
            </w:r>
          </w:p>
        </w:tc>
        <w:tc>
          <w:tcPr>
            <w:tcW w:w="1380" w:type="dxa"/>
            <w:vAlign w:val="center"/>
          </w:tcPr>
          <w:p w14:paraId="223525E1" w14:textId="77777777" w:rsidR="009A513F" w:rsidRPr="007E7700" w:rsidRDefault="009A513F" w:rsidP="00325E4E">
            <w:pPr>
              <w:jc w:val="center"/>
              <w:rPr>
                <w:rFonts w:cs="Arial"/>
              </w:rPr>
            </w:pPr>
          </w:p>
        </w:tc>
      </w:tr>
      <w:tr w:rsidR="009A513F" w:rsidRPr="007E7700" w14:paraId="6AA8EAF2" w14:textId="77777777" w:rsidTr="00325E4E">
        <w:trPr>
          <w:trHeight w:val="312"/>
          <w:jc w:val="center"/>
        </w:trPr>
        <w:tc>
          <w:tcPr>
            <w:tcW w:w="9744" w:type="dxa"/>
            <w:gridSpan w:val="7"/>
            <w:shd w:val="clear" w:color="auto" w:fill="E7E6E6" w:themeFill="background2"/>
            <w:vAlign w:val="center"/>
          </w:tcPr>
          <w:p w14:paraId="1706604B" w14:textId="77777777" w:rsidR="009A513F" w:rsidRPr="007E7700" w:rsidRDefault="009A513F" w:rsidP="00325E4E">
            <w:pPr>
              <w:ind w:right="2"/>
              <w:jc w:val="center"/>
              <w:rPr>
                <w:rFonts w:cs="Arial"/>
              </w:rPr>
            </w:pPr>
            <w:r w:rsidRPr="007E7700">
              <w:rPr>
                <w:rFonts w:eastAsia="Arial" w:cs="Arial"/>
                <w:b/>
              </w:rPr>
              <w:t>Definition</w:t>
            </w:r>
          </w:p>
        </w:tc>
      </w:tr>
      <w:tr w:rsidR="009A513F" w:rsidRPr="007E7700" w14:paraId="51C4C8DC" w14:textId="77777777" w:rsidTr="00325E4E">
        <w:trPr>
          <w:trHeight w:val="588"/>
          <w:jc w:val="center"/>
        </w:trPr>
        <w:tc>
          <w:tcPr>
            <w:tcW w:w="9744" w:type="dxa"/>
            <w:gridSpan w:val="7"/>
            <w:vAlign w:val="center"/>
          </w:tcPr>
          <w:p w14:paraId="6D4A2D9D" w14:textId="62C4FABC" w:rsidR="009A513F" w:rsidRPr="007E7700" w:rsidRDefault="009A513F" w:rsidP="00325E4E">
            <w:pPr>
              <w:ind w:left="55"/>
              <w:rPr>
                <w:rFonts w:cs="Arial"/>
              </w:rPr>
            </w:pPr>
            <w:r>
              <w:rPr>
                <w:rFonts w:cs="Arial"/>
                <w:b/>
                <w:bCs/>
              </w:rPr>
              <w:t>InstructionalSettingEndDate</w:t>
            </w:r>
            <w:r>
              <w:rPr>
                <w:rFonts w:cs="Arial"/>
              </w:rPr>
              <w:t xml:space="preserve"> is the first day after the last instructional day a student is no longer assigned to the InstructionalSetting descriptor.</w:t>
            </w:r>
          </w:p>
        </w:tc>
      </w:tr>
      <w:tr w:rsidR="009A513F" w:rsidRPr="007E7700" w14:paraId="7BAA77C0" w14:textId="77777777" w:rsidTr="00325E4E">
        <w:trPr>
          <w:trHeight w:val="324"/>
          <w:jc w:val="center"/>
        </w:trPr>
        <w:tc>
          <w:tcPr>
            <w:tcW w:w="9744" w:type="dxa"/>
            <w:gridSpan w:val="7"/>
            <w:shd w:val="clear" w:color="auto" w:fill="E7E6E6" w:themeFill="background2"/>
            <w:vAlign w:val="center"/>
          </w:tcPr>
          <w:p w14:paraId="055A7E43" w14:textId="77777777" w:rsidR="009A513F" w:rsidRPr="007E7700" w:rsidRDefault="009A513F" w:rsidP="00325E4E">
            <w:pPr>
              <w:ind w:right="2"/>
              <w:jc w:val="center"/>
              <w:rPr>
                <w:rFonts w:cs="Arial"/>
              </w:rPr>
            </w:pPr>
            <w:r w:rsidRPr="007E7700">
              <w:rPr>
                <w:rFonts w:eastAsia="Arial" w:cs="Arial"/>
                <w:b/>
              </w:rPr>
              <w:t>Special Instructions</w:t>
            </w:r>
          </w:p>
        </w:tc>
      </w:tr>
      <w:tr w:rsidR="009A513F" w:rsidRPr="007E7700" w14:paraId="65ADC0A6" w14:textId="77777777" w:rsidTr="00325E4E">
        <w:trPr>
          <w:trHeight w:val="736"/>
          <w:jc w:val="center"/>
        </w:trPr>
        <w:tc>
          <w:tcPr>
            <w:tcW w:w="9744" w:type="dxa"/>
            <w:gridSpan w:val="7"/>
            <w:vAlign w:val="center"/>
          </w:tcPr>
          <w:p w14:paraId="55C0EF6B" w14:textId="77777777" w:rsidR="009A513F" w:rsidRPr="007E7700" w:rsidRDefault="009A513F" w:rsidP="00325E4E">
            <w:pPr>
              <w:ind w:left="55"/>
              <w:rPr>
                <w:rFonts w:cs="Arial"/>
              </w:rPr>
            </w:pPr>
          </w:p>
        </w:tc>
      </w:tr>
      <w:tr w:rsidR="006B3474" w:rsidRPr="007E7700" w14:paraId="3B5E1180" w14:textId="77777777" w:rsidTr="00C95F67">
        <w:trPr>
          <w:trHeight w:val="324"/>
          <w:jc w:val="center"/>
        </w:trPr>
        <w:tc>
          <w:tcPr>
            <w:tcW w:w="2871" w:type="dxa"/>
            <w:gridSpan w:val="2"/>
            <w:shd w:val="clear" w:color="auto" w:fill="E7E6E6" w:themeFill="background2"/>
            <w:vAlign w:val="center"/>
          </w:tcPr>
          <w:p w14:paraId="6F51FACE" w14:textId="31192C35" w:rsidR="006B3474" w:rsidRPr="007E7700" w:rsidRDefault="006B3474" w:rsidP="006B3474">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70FB5C2" w14:textId="2D34D99E" w:rsidR="006B3474" w:rsidRPr="007E7700" w:rsidRDefault="006B3474" w:rsidP="006B3474">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0BCB64E" w14:textId="5F8D5BC9" w:rsidR="006B3474" w:rsidRPr="007E7700" w:rsidRDefault="006B3474" w:rsidP="006B3474">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2AABE95" w14:textId="77777777" w:rsidR="006B3474" w:rsidRPr="007E7700" w:rsidRDefault="006B3474" w:rsidP="006B3474">
            <w:pPr>
              <w:ind w:right="6"/>
              <w:jc w:val="center"/>
              <w:rPr>
                <w:rFonts w:cs="Arial"/>
              </w:rPr>
            </w:pPr>
            <w:r w:rsidRPr="007E7700">
              <w:rPr>
                <w:rFonts w:eastAsia="Arial" w:cs="Arial"/>
                <w:b/>
              </w:rPr>
              <w:t>Domain of Values</w:t>
            </w:r>
          </w:p>
        </w:tc>
      </w:tr>
      <w:tr w:rsidR="006B3474" w:rsidRPr="007E7700" w14:paraId="78CE5469" w14:textId="77777777" w:rsidTr="00601A35">
        <w:trPr>
          <w:trHeight w:val="312"/>
          <w:jc w:val="center"/>
        </w:trPr>
        <w:tc>
          <w:tcPr>
            <w:tcW w:w="2871" w:type="dxa"/>
            <w:gridSpan w:val="2"/>
            <w:vAlign w:val="center"/>
          </w:tcPr>
          <w:p w14:paraId="76AB2CE2" w14:textId="157BEE3C" w:rsidR="006B3474" w:rsidRPr="007E7700" w:rsidRDefault="006B3474" w:rsidP="006B3474">
            <w:pPr>
              <w:ind w:right="14"/>
              <w:jc w:val="center"/>
              <w:rPr>
                <w:rFonts w:cs="Arial"/>
              </w:rPr>
            </w:pPr>
          </w:p>
        </w:tc>
        <w:tc>
          <w:tcPr>
            <w:tcW w:w="2156" w:type="dxa"/>
            <w:vAlign w:val="center"/>
          </w:tcPr>
          <w:p w14:paraId="1FE5E22C" w14:textId="4D07229C" w:rsidR="006B3474" w:rsidRPr="007E7700" w:rsidRDefault="006B3474" w:rsidP="006B3474">
            <w:pPr>
              <w:ind w:right="5"/>
              <w:jc w:val="center"/>
              <w:rPr>
                <w:rFonts w:cs="Arial"/>
              </w:rPr>
            </w:pPr>
            <w:r w:rsidRPr="007E7700">
              <w:rPr>
                <w:rFonts w:cs="Arial"/>
              </w:rPr>
              <w:t>10</w:t>
            </w:r>
          </w:p>
        </w:tc>
        <w:tc>
          <w:tcPr>
            <w:tcW w:w="1612" w:type="dxa"/>
            <w:vAlign w:val="center"/>
          </w:tcPr>
          <w:p w14:paraId="5122866E" w14:textId="727CCF92" w:rsidR="006B3474" w:rsidRPr="007E7700" w:rsidRDefault="006B3474" w:rsidP="006B3474">
            <w:pPr>
              <w:ind w:right="5"/>
              <w:jc w:val="center"/>
              <w:rPr>
                <w:rFonts w:cs="Arial"/>
              </w:rPr>
            </w:pPr>
            <w:r w:rsidRPr="007E7700">
              <w:rPr>
                <w:rFonts w:cs="Arial"/>
              </w:rPr>
              <w:t>Date</w:t>
            </w:r>
          </w:p>
        </w:tc>
        <w:tc>
          <w:tcPr>
            <w:tcW w:w="3105" w:type="dxa"/>
            <w:gridSpan w:val="3"/>
            <w:vAlign w:val="center"/>
          </w:tcPr>
          <w:p w14:paraId="348BF8A3" w14:textId="06B51860" w:rsidR="006B3474" w:rsidRPr="007E7700" w:rsidRDefault="006B3474" w:rsidP="006B3474">
            <w:pPr>
              <w:ind w:right="6"/>
              <w:jc w:val="center"/>
              <w:rPr>
                <w:rFonts w:cs="Arial"/>
              </w:rPr>
            </w:pPr>
            <w:r w:rsidRPr="0015481C">
              <w:rPr>
                <w:rFonts w:eastAsia="Arial" w:cs="Arial"/>
              </w:rPr>
              <w:t>YYYY=1900</w:t>
            </w:r>
            <w:r w:rsidR="0049531A">
              <w:rPr>
                <w:rFonts w:eastAsia="Arial" w:cs="Arial"/>
              </w:rPr>
              <w:t>-</w:t>
            </w:r>
            <w:r w:rsidRPr="0015481C">
              <w:rPr>
                <w:rFonts w:eastAsia="Arial" w:cs="Arial"/>
              </w:rPr>
              <w:t>202</w:t>
            </w:r>
            <w:r>
              <w:rPr>
                <w:rFonts w:eastAsia="Arial" w:cs="Arial"/>
              </w:rPr>
              <w:t>4</w:t>
            </w:r>
            <w:r w:rsidRPr="007E7700">
              <w:rPr>
                <w:rFonts w:eastAsia="Arial" w:cs="Arial"/>
              </w:rPr>
              <w:t xml:space="preserve"> MM=01-12 DD=01-31</w:t>
            </w:r>
          </w:p>
        </w:tc>
      </w:tr>
      <w:tr w:rsidR="006B3474" w:rsidRPr="007E7700" w14:paraId="126DC865" w14:textId="77777777" w:rsidTr="00325E4E">
        <w:trPr>
          <w:trHeight w:val="324"/>
          <w:jc w:val="center"/>
        </w:trPr>
        <w:tc>
          <w:tcPr>
            <w:tcW w:w="9744" w:type="dxa"/>
            <w:gridSpan w:val="7"/>
            <w:shd w:val="clear" w:color="auto" w:fill="E7E6E6" w:themeFill="background2"/>
            <w:vAlign w:val="center"/>
          </w:tcPr>
          <w:p w14:paraId="1E894020" w14:textId="77777777" w:rsidR="006B3474" w:rsidRPr="007E7700" w:rsidRDefault="006B3474" w:rsidP="006B3474">
            <w:pPr>
              <w:ind w:right="2"/>
              <w:jc w:val="center"/>
              <w:rPr>
                <w:rFonts w:cs="Arial"/>
              </w:rPr>
            </w:pPr>
            <w:r w:rsidRPr="007E7700">
              <w:rPr>
                <w:rFonts w:eastAsia="Arial" w:cs="Arial"/>
                <w:b/>
              </w:rPr>
              <w:t>Used in Entity</w:t>
            </w:r>
          </w:p>
        </w:tc>
      </w:tr>
      <w:tr w:rsidR="006B3474" w:rsidRPr="007E7700" w14:paraId="549714BB" w14:textId="77777777" w:rsidTr="00325E4E">
        <w:trPr>
          <w:trHeight w:val="323"/>
          <w:jc w:val="center"/>
        </w:trPr>
        <w:tc>
          <w:tcPr>
            <w:tcW w:w="9744" w:type="dxa"/>
            <w:gridSpan w:val="7"/>
            <w:vAlign w:val="center"/>
          </w:tcPr>
          <w:p w14:paraId="18AD8A15" w14:textId="77777777" w:rsidR="006B3474" w:rsidRPr="007E7700" w:rsidRDefault="006B3474" w:rsidP="006B3474">
            <w:pPr>
              <w:ind w:left="55"/>
              <w:rPr>
                <w:rFonts w:cs="Arial"/>
              </w:rPr>
            </w:pPr>
            <w:r>
              <w:rPr>
                <w:rFonts w:cs="Arial"/>
              </w:rPr>
              <w:t>StudentSpecialEducationProgramAssociation.InstructionalSettingSet</w:t>
            </w:r>
          </w:p>
        </w:tc>
      </w:tr>
      <w:tr w:rsidR="006B3474" w:rsidRPr="007E7700" w14:paraId="69F91AAD" w14:textId="77777777" w:rsidTr="00325E4E">
        <w:trPr>
          <w:trHeight w:val="323"/>
          <w:jc w:val="center"/>
        </w:trPr>
        <w:tc>
          <w:tcPr>
            <w:tcW w:w="9744" w:type="dxa"/>
            <w:gridSpan w:val="7"/>
            <w:shd w:val="clear" w:color="auto" w:fill="E7E6E6" w:themeFill="background2"/>
            <w:vAlign w:val="center"/>
          </w:tcPr>
          <w:p w14:paraId="43032040" w14:textId="77777777" w:rsidR="006B3474" w:rsidRPr="007E7700" w:rsidRDefault="006B3474" w:rsidP="006B3474">
            <w:pPr>
              <w:ind w:left="55"/>
              <w:jc w:val="center"/>
              <w:rPr>
                <w:rFonts w:cs="Arial"/>
                <w:b/>
                <w:bCs/>
              </w:rPr>
            </w:pPr>
            <w:r w:rsidRPr="007E7700">
              <w:rPr>
                <w:rFonts w:cs="Arial"/>
                <w:b/>
                <w:bCs/>
              </w:rPr>
              <w:t>Used in Domain</w:t>
            </w:r>
          </w:p>
        </w:tc>
      </w:tr>
      <w:tr w:rsidR="006B3474" w:rsidRPr="007E7700" w14:paraId="425EE4F0" w14:textId="77777777" w:rsidTr="00325E4E">
        <w:trPr>
          <w:trHeight w:val="323"/>
          <w:jc w:val="center"/>
        </w:trPr>
        <w:tc>
          <w:tcPr>
            <w:tcW w:w="9744" w:type="dxa"/>
            <w:gridSpan w:val="7"/>
            <w:vAlign w:val="center"/>
          </w:tcPr>
          <w:p w14:paraId="1481607A" w14:textId="77777777" w:rsidR="006B3474" w:rsidRPr="007E7700" w:rsidRDefault="006B3474" w:rsidP="006B3474">
            <w:pPr>
              <w:ind w:left="55"/>
              <w:rPr>
                <w:rFonts w:cs="Arial"/>
              </w:rPr>
            </w:pPr>
            <w:r>
              <w:rPr>
                <w:rFonts w:cs="Arial"/>
              </w:rPr>
              <w:t>Alternative and Supplemental Services</w:t>
            </w:r>
          </w:p>
        </w:tc>
      </w:tr>
    </w:tbl>
    <w:p w14:paraId="762D46EA" w14:textId="77777777" w:rsidR="00847A7B" w:rsidRDefault="00847A7B">
      <w:pPr>
        <w:spacing w:after="160"/>
      </w:pPr>
    </w:p>
    <w:p w14:paraId="09174499" w14:textId="77777777" w:rsidR="00847A7B" w:rsidRDefault="00847A7B">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ABA71BA" w14:textId="77777777" w:rsidTr="00BB752A">
        <w:trPr>
          <w:trHeight w:val="324"/>
          <w:jc w:val="center"/>
        </w:trPr>
        <w:tc>
          <w:tcPr>
            <w:tcW w:w="1612" w:type="dxa"/>
            <w:shd w:val="clear" w:color="auto" w:fill="E7E6E6" w:themeFill="background2"/>
            <w:vAlign w:val="center"/>
          </w:tcPr>
          <w:p w14:paraId="08A9CA5E" w14:textId="77777777" w:rsidR="00946286" w:rsidRDefault="00946286" w:rsidP="00946286">
            <w:pPr>
              <w:ind w:right="9"/>
              <w:jc w:val="center"/>
              <w:rPr>
                <w:rFonts w:eastAsia="Arial" w:cs="Arial"/>
                <w:b/>
              </w:rPr>
            </w:pPr>
            <w:r>
              <w:rPr>
                <w:rFonts w:eastAsia="Arial" w:cs="Arial"/>
                <w:b/>
              </w:rPr>
              <w:lastRenderedPageBreak/>
              <w:t xml:space="preserve">Data </w:t>
            </w:r>
          </w:p>
          <w:p w14:paraId="153725C3" w14:textId="74C53D4E" w:rsidR="007D76C1"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FB05BAA" w14:textId="0D3F5E43" w:rsidR="007D76C1" w:rsidRPr="007E7700" w:rsidRDefault="0054517E"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BB980F2" w14:textId="77777777" w:rsidR="007D76C1" w:rsidRPr="007E7700" w:rsidRDefault="007D76C1"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69484E1" w14:textId="77777777" w:rsidR="007D76C1" w:rsidRPr="007E7700" w:rsidRDefault="007D76C1" w:rsidP="00922119">
            <w:pPr>
              <w:ind w:right="9"/>
              <w:jc w:val="center"/>
              <w:rPr>
                <w:rFonts w:cs="Arial"/>
              </w:rPr>
            </w:pPr>
            <w:r w:rsidRPr="007E7700">
              <w:rPr>
                <w:rFonts w:eastAsia="Arial" w:cs="Arial"/>
                <w:b/>
              </w:rPr>
              <w:t>Date Updated</w:t>
            </w:r>
          </w:p>
        </w:tc>
      </w:tr>
      <w:tr w:rsidR="007E7700" w:rsidRPr="007E7700" w14:paraId="32DF0CD1" w14:textId="77777777" w:rsidTr="00BB752A">
        <w:trPr>
          <w:trHeight w:val="312"/>
          <w:jc w:val="center"/>
        </w:trPr>
        <w:tc>
          <w:tcPr>
            <w:tcW w:w="1612" w:type="dxa"/>
            <w:vAlign w:val="center"/>
          </w:tcPr>
          <w:p w14:paraId="2DA992B6" w14:textId="77777777" w:rsidR="007D76C1" w:rsidRPr="007E7700" w:rsidRDefault="007D76C1" w:rsidP="00922119">
            <w:pPr>
              <w:ind w:right="9"/>
              <w:jc w:val="center"/>
              <w:rPr>
                <w:rFonts w:cs="Arial"/>
              </w:rPr>
            </w:pPr>
            <w:r w:rsidRPr="007E7700">
              <w:rPr>
                <w:rFonts w:cs="Arial"/>
              </w:rPr>
              <w:t>E1662</w:t>
            </w:r>
          </w:p>
        </w:tc>
        <w:tc>
          <w:tcPr>
            <w:tcW w:w="5491" w:type="dxa"/>
            <w:gridSpan w:val="4"/>
            <w:vAlign w:val="center"/>
          </w:tcPr>
          <w:p w14:paraId="5D6E150D" w14:textId="77777777" w:rsidR="007D76C1" w:rsidRPr="007E7700" w:rsidRDefault="007D76C1" w:rsidP="00AD18DD">
            <w:pPr>
              <w:pStyle w:val="Heading2"/>
            </w:pPr>
            <w:bookmarkStart w:id="188" w:name="_Toc164363982"/>
            <w:r w:rsidRPr="007E7700">
              <w:t>LangAcqServicesProvided</w:t>
            </w:r>
            <w:bookmarkEnd w:id="188"/>
          </w:p>
        </w:tc>
        <w:tc>
          <w:tcPr>
            <w:tcW w:w="1261" w:type="dxa"/>
            <w:vAlign w:val="center"/>
          </w:tcPr>
          <w:p w14:paraId="632A71C1" w14:textId="77777777" w:rsidR="007D76C1" w:rsidRPr="007E7700" w:rsidRDefault="007D76C1" w:rsidP="00922119">
            <w:pPr>
              <w:ind w:right="11"/>
              <w:jc w:val="center"/>
              <w:rPr>
                <w:rFonts w:cs="Arial"/>
              </w:rPr>
            </w:pPr>
            <w:r w:rsidRPr="007E7700">
              <w:rPr>
                <w:rFonts w:cs="Arial"/>
              </w:rPr>
              <w:t>03/01/2020</w:t>
            </w:r>
          </w:p>
        </w:tc>
        <w:tc>
          <w:tcPr>
            <w:tcW w:w="1380" w:type="dxa"/>
            <w:vAlign w:val="center"/>
          </w:tcPr>
          <w:p w14:paraId="6E5AF7BD" w14:textId="77777777" w:rsidR="007D76C1" w:rsidRPr="007E7700" w:rsidRDefault="007D76C1" w:rsidP="00922119">
            <w:pPr>
              <w:jc w:val="center"/>
              <w:rPr>
                <w:rFonts w:cs="Arial"/>
              </w:rPr>
            </w:pPr>
            <w:r w:rsidRPr="007E7700">
              <w:rPr>
                <w:rFonts w:cs="Arial"/>
              </w:rPr>
              <w:t>03/01/2021</w:t>
            </w:r>
          </w:p>
        </w:tc>
      </w:tr>
      <w:tr w:rsidR="007E7700" w:rsidRPr="007E7700" w14:paraId="153EADCC" w14:textId="77777777" w:rsidTr="00BB752A">
        <w:trPr>
          <w:trHeight w:val="312"/>
          <w:jc w:val="center"/>
        </w:trPr>
        <w:tc>
          <w:tcPr>
            <w:tcW w:w="9744" w:type="dxa"/>
            <w:gridSpan w:val="7"/>
            <w:shd w:val="clear" w:color="auto" w:fill="E7E6E6" w:themeFill="background2"/>
            <w:vAlign w:val="center"/>
          </w:tcPr>
          <w:p w14:paraId="31FB6AD8" w14:textId="77777777" w:rsidR="007D76C1" w:rsidRPr="007E7700" w:rsidRDefault="007D76C1" w:rsidP="00922119">
            <w:pPr>
              <w:ind w:right="2"/>
              <w:jc w:val="center"/>
              <w:rPr>
                <w:rFonts w:cs="Arial"/>
              </w:rPr>
            </w:pPr>
            <w:r w:rsidRPr="007E7700">
              <w:rPr>
                <w:rFonts w:eastAsia="Arial" w:cs="Arial"/>
                <w:b/>
              </w:rPr>
              <w:t>Definition</w:t>
            </w:r>
          </w:p>
        </w:tc>
      </w:tr>
      <w:tr w:rsidR="007E7700" w:rsidRPr="007E7700" w14:paraId="5E494548" w14:textId="77777777" w:rsidTr="00BB752A">
        <w:trPr>
          <w:trHeight w:val="588"/>
          <w:jc w:val="center"/>
        </w:trPr>
        <w:tc>
          <w:tcPr>
            <w:tcW w:w="9744" w:type="dxa"/>
            <w:gridSpan w:val="7"/>
            <w:vAlign w:val="center"/>
          </w:tcPr>
          <w:p w14:paraId="6FA31428" w14:textId="10DEB588" w:rsidR="007D76C1" w:rsidRPr="007E7700" w:rsidRDefault="007D76C1" w:rsidP="00AD18DD">
            <w:pPr>
              <w:ind w:left="55"/>
              <w:rPr>
                <w:rFonts w:cs="Arial"/>
              </w:rPr>
            </w:pPr>
            <w:r w:rsidRPr="007E7700">
              <w:rPr>
                <w:rFonts w:cs="Arial"/>
                <w:b/>
                <w:bCs/>
              </w:rPr>
              <w:t>LangAcqServicesProvided</w:t>
            </w:r>
            <w:r w:rsidRPr="007E7700">
              <w:rPr>
                <w:rFonts w:cs="Arial"/>
              </w:rPr>
              <w:t xml:space="preserve"> indicates the specific language acquisition services provided to the student.</w:t>
            </w:r>
          </w:p>
        </w:tc>
      </w:tr>
      <w:tr w:rsidR="007E7700" w:rsidRPr="007E7700" w14:paraId="0F3FAEA4" w14:textId="77777777" w:rsidTr="00BB752A">
        <w:trPr>
          <w:trHeight w:val="324"/>
          <w:jc w:val="center"/>
        </w:trPr>
        <w:tc>
          <w:tcPr>
            <w:tcW w:w="9744" w:type="dxa"/>
            <w:gridSpan w:val="7"/>
            <w:shd w:val="clear" w:color="auto" w:fill="E7E6E6" w:themeFill="background2"/>
            <w:vAlign w:val="center"/>
          </w:tcPr>
          <w:p w14:paraId="3BF3B3A6" w14:textId="77777777" w:rsidR="007D76C1" w:rsidRPr="007E7700" w:rsidRDefault="007D76C1" w:rsidP="00922119">
            <w:pPr>
              <w:ind w:right="2"/>
              <w:jc w:val="center"/>
              <w:rPr>
                <w:rFonts w:cs="Arial"/>
              </w:rPr>
            </w:pPr>
            <w:r w:rsidRPr="007E7700">
              <w:rPr>
                <w:rFonts w:eastAsia="Arial" w:cs="Arial"/>
                <w:b/>
              </w:rPr>
              <w:t>Special Instructions</w:t>
            </w:r>
          </w:p>
        </w:tc>
      </w:tr>
      <w:tr w:rsidR="007E7700" w:rsidRPr="007E7700" w14:paraId="040714C4" w14:textId="77777777" w:rsidTr="00BB752A">
        <w:trPr>
          <w:trHeight w:val="1548"/>
          <w:jc w:val="center"/>
        </w:trPr>
        <w:tc>
          <w:tcPr>
            <w:tcW w:w="9744" w:type="dxa"/>
            <w:gridSpan w:val="7"/>
          </w:tcPr>
          <w:p w14:paraId="191B7A0F" w14:textId="77777777" w:rsidR="007D76C1" w:rsidRPr="007E7700" w:rsidRDefault="007D76C1" w:rsidP="00922119">
            <w:pPr>
              <w:ind w:left="58"/>
              <w:rPr>
                <w:rFonts w:cs="Arial"/>
              </w:rPr>
            </w:pPr>
            <w:r w:rsidRPr="007E7700">
              <w:rPr>
                <w:rFonts w:cs="Arial"/>
              </w:rPr>
              <w:t xml:space="preserve">More than one service may be provided. If the LEA does not provide language acquisition services, "Services not Provided" should be reported. </w:t>
            </w:r>
          </w:p>
          <w:p w14:paraId="4E2658EE" w14:textId="77777777" w:rsidR="007D76C1" w:rsidRPr="007E7700" w:rsidRDefault="007D76C1" w:rsidP="00922119">
            <w:pPr>
              <w:ind w:left="58"/>
              <w:rPr>
                <w:rFonts w:cs="Arial"/>
              </w:rPr>
            </w:pPr>
          </w:p>
          <w:p w14:paraId="302E873E" w14:textId="25C85D69" w:rsidR="007D76C1" w:rsidRPr="007E7700" w:rsidRDefault="007D76C1" w:rsidP="00922119">
            <w:pPr>
              <w:ind w:left="58"/>
              <w:rPr>
                <w:rFonts w:cs="Arial"/>
              </w:rPr>
            </w:pPr>
            <w:r w:rsidRPr="007E7700">
              <w:rPr>
                <w:rFonts w:cs="Arial"/>
              </w:rPr>
              <w:t xml:space="preserve">Corresponding data elements </w:t>
            </w:r>
            <w:r w:rsidR="001959B9" w:rsidRPr="007E7700">
              <w:t>FrequencyOfServices</w:t>
            </w:r>
            <w:r w:rsidR="001959B9" w:rsidRPr="007E7700">
              <w:rPr>
                <w:rFonts w:cs="Arial"/>
              </w:rPr>
              <w:t xml:space="preserve"> </w:t>
            </w:r>
            <w:r w:rsidRPr="007E7700">
              <w:rPr>
                <w:rFonts w:cs="Arial"/>
              </w:rPr>
              <w:t xml:space="preserve">and </w:t>
            </w:r>
            <w:r w:rsidR="001959B9" w:rsidRPr="007E7700">
              <w:rPr>
                <w:rFonts w:cs="Arial"/>
              </w:rPr>
              <w:t xml:space="preserve">HoursSpentReceivingServices </w:t>
            </w:r>
            <w:r w:rsidRPr="007E7700">
              <w:rPr>
                <w:rFonts w:cs="Arial"/>
              </w:rPr>
              <w:t xml:space="preserve">must also be provided when </w:t>
            </w:r>
            <w:r w:rsidR="00802C55" w:rsidRPr="007E7700">
              <w:t>LangAcqServicesProvided</w:t>
            </w:r>
            <w:r w:rsidR="00802C55" w:rsidRPr="007E7700">
              <w:rPr>
                <w:rFonts w:cs="Arial"/>
              </w:rPr>
              <w:t xml:space="preserve"> </w:t>
            </w:r>
            <w:r w:rsidRPr="007E7700">
              <w:rPr>
                <w:rFonts w:cs="Arial"/>
              </w:rPr>
              <w:t>is reported as any value other than "Services not Provided".</w:t>
            </w:r>
          </w:p>
        </w:tc>
      </w:tr>
      <w:tr w:rsidR="006B3474" w:rsidRPr="007E7700" w14:paraId="708CC191" w14:textId="77777777" w:rsidTr="002F79E4">
        <w:trPr>
          <w:trHeight w:val="324"/>
          <w:jc w:val="center"/>
        </w:trPr>
        <w:tc>
          <w:tcPr>
            <w:tcW w:w="2871" w:type="dxa"/>
            <w:gridSpan w:val="2"/>
            <w:shd w:val="clear" w:color="auto" w:fill="E7E6E6" w:themeFill="background2"/>
            <w:vAlign w:val="center"/>
          </w:tcPr>
          <w:p w14:paraId="092E8EB6" w14:textId="60D0DCB8" w:rsidR="006B3474" w:rsidRPr="007E7700" w:rsidRDefault="006B3474" w:rsidP="006B3474">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5A25986F" w14:textId="68851A2B" w:rsidR="006B3474" w:rsidRPr="007E7700" w:rsidRDefault="006B3474" w:rsidP="006B3474">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F55BCA1" w14:textId="5549C733" w:rsidR="006B3474" w:rsidRPr="007E7700" w:rsidRDefault="006B3474" w:rsidP="006B3474">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7325251" w14:textId="77777777" w:rsidR="006B3474" w:rsidRPr="007E7700" w:rsidRDefault="006B3474" w:rsidP="006B3474">
            <w:pPr>
              <w:ind w:right="6"/>
              <w:jc w:val="center"/>
              <w:rPr>
                <w:rFonts w:cs="Arial"/>
              </w:rPr>
            </w:pPr>
            <w:r w:rsidRPr="007E7700">
              <w:rPr>
                <w:rFonts w:eastAsia="Arial" w:cs="Arial"/>
                <w:b/>
              </w:rPr>
              <w:t>Domain of Values</w:t>
            </w:r>
          </w:p>
        </w:tc>
      </w:tr>
      <w:tr w:rsidR="006B3474" w:rsidRPr="007E7700" w14:paraId="44E940D5" w14:textId="77777777" w:rsidTr="006D5F41">
        <w:trPr>
          <w:trHeight w:val="312"/>
          <w:jc w:val="center"/>
        </w:trPr>
        <w:tc>
          <w:tcPr>
            <w:tcW w:w="2871" w:type="dxa"/>
            <w:gridSpan w:val="2"/>
            <w:vAlign w:val="center"/>
          </w:tcPr>
          <w:p w14:paraId="5A571399" w14:textId="77777777" w:rsidR="00070A4C" w:rsidRDefault="006B3474" w:rsidP="00070A4C">
            <w:pPr>
              <w:ind w:right="14"/>
              <w:jc w:val="center"/>
              <w:rPr>
                <w:rFonts w:cs="Arial"/>
              </w:rPr>
            </w:pPr>
            <w:r w:rsidRPr="007E7700">
              <w:rPr>
                <w:rFonts w:cs="Arial"/>
              </w:rPr>
              <w:t>LangAcqServicesProvided</w:t>
            </w:r>
          </w:p>
          <w:p w14:paraId="664EC5B9" w14:textId="166DC7E7" w:rsidR="006B3474" w:rsidRPr="007E7700" w:rsidRDefault="00070A4C" w:rsidP="00070A4C">
            <w:pPr>
              <w:ind w:right="14"/>
              <w:jc w:val="center"/>
              <w:rPr>
                <w:rFonts w:cs="Arial"/>
              </w:rPr>
            </w:pPr>
            <w:r>
              <w:rPr>
                <w:rFonts w:cs="Arial"/>
              </w:rPr>
              <w:t>(C314)</w:t>
            </w:r>
          </w:p>
        </w:tc>
        <w:tc>
          <w:tcPr>
            <w:tcW w:w="2156" w:type="dxa"/>
            <w:vAlign w:val="center"/>
          </w:tcPr>
          <w:p w14:paraId="77043042" w14:textId="0E2E38A3" w:rsidR="006B3474" w:rsidRPr="007E7700" w:rsidRDefault="006B3474" w:rsidP="006B3474">
            <w:pPr>
              <w:ind w:right="5"/>
              <w:jc w:val="center"/>
              <w:rPr>
                <w:rFonts w:cs="Arial"/>
              </w:rPr>
            </w:pPr>
          </w:p>
        </w:tc>
        <w:tc>
          <w:tcPr>
            <w:tcW w:w="1612" w:type="dxa"/>
            <w:vAlign w:val="center"/>
          </w:tcPr>
          <w:p w14:paraId="76BC3CF3" w14:textId="0A6BD8BB" w:rsidR="006B3474" w:rsidRPr="007E7700" w:rsidRDefault="006B3474" w:rsidP="006B3474">
            <w:pPr>
              <w:ind w:right="5"/>
              <w:jc w:val="center"/>
              <w:rPr>
                <w:rFonts w:cs="Arial"/>
              </w:rPr>
            </w:pPr>
            <w:r w:rsidRPr="007E7700">
              <w:rPr>
                <w:rFonts w:cs="Arial"/>
              </w:rPr>
              <w:t>Descriptor</w:t>
            </w:r>
          </w:p>
        </w:tc>
        <w:tc>
          <w:tcPr>
            <w:tcW w:w="3105" w:type="dxa"/>
            <w:gridSpan w:val="3"/>
            <w:vAlign w:val="center"/>
          </w:tcPr>
          <w:p w14:paraId="2E7B228D" w14:textId="77777777" w:rsidR="006B3474" w:rsidRPr="007E7700" w:rsidRDefault="006B3474" w:rsidP="006B3474">
            <w:pPr>
              <w:ind w:right="6"/>
              <w:jc w:val="center"/>
              <w:rPr>
                <w:rFonts w:cs="Arial"/>
              </w:rPr>
            </w:pPr>
          </w:p>
        </w:tc>
      </w:tr>
      <w:tr w:rsidR="006B3474" w:rsidRPr="007E7700" w14:paraId="2D8177F5" w14:textId="77777777" w:rsidTr="00BB752A">
        <w:trPr>
          <w:trHeight w:val="324"/>
          <w:jc w:val="center"/>
        </w:trPr>
        <w:tc>
          <w:tcPr>
            <w:tcW w:w="9744" w:type="dxa"/>
            <w:gridSpan w:val="7"/>
            <w:shd w:val="clear" w:color="auto" w:fill="E7E6E6" w:themeFill="background2"/>
            <w:vAlign w:val="center"/>
          </w:tcPr>
          <w:p w14:paraId="4368FB67" w14:textId="77777777" w:rsidR="006B3474" w:rsidRPr="007E7700" w:rsidRDefault="006B3474" w:rsidP="006B3474">
            <w:pPr>
              <w:ind w:right="2"/>
              <w:jc w:val="center"/>
              <w:rPr>
                <w:rFonts w:cs="Arial"/>
              </w:rPr>
            </w:pPr>
            <w:r w:rsidRPr="007E7700">
              <w:rPr>
                <w:rFonts w:eastAsia="Arial" w:cs="Arial"/>
                <w:b/>
              </w:rPr>
              <w:t>Used in Entity</w:t>
            </w:r>
          </w:p>
        </w:tc>
      </w:tr>
      <w:tr w:rsidR="006B3474" w:rsidRPr="007E7700" w14:paraId="70690B21" w14:textId="77777777" w:rsidTr="00BB752A">
        <w:trPr>
          <w:trHeight w:val="323"/>
          <w:jc w:val="center"/>
        </w:trPr>
        <w:tc>
          <w:tcPr>
            <w:tcW w:w="9744" w:type="dxa"/>
            <w:gridSpan w:val="7"/>
            <w:vAlign w:val="center"/>
          </w:tcPr>
          <w:p w14:paraId="5AE3CE2A" w14:textId="77777777" w:rsidR="006B3474" w:rsidRPr="007E7700" w:rsidRDefault="006B3474" w:rsidP="006B3474">
            <w:pPr>
              <w:ind w:left="55"/>
              <w:rPr>
                <w:rFonts w:cs="Arial"/>
              </w:rPr>
            </w:pPr>
            <w:r w:rsidRPr="007E7700">
              <w:rPr>
                <w:rFonts w:cs="Arial"/>
              </w:rPr>
              <w:t>StudentSpecialEducationProgramAssociation.LanguageAcquisition</w:t>
            </w:r>
          </w:p>
        </w:tc>
      </w:tr>
      <w:tr w:rsidR="006B3474" w:rsidRPr="007E7700" w14:paraId="1D26AD1B" w14:textId="77777777" w:rsidTr="00BB752A">
        <w:trPr>
          <w:trHeight w:val="323"/>
          <w:jc w:val="center"/>
        </w:trPr>
        <w:tc>
          <w:tcPr>
            <w:tcW w:w="9744" w:type="dxa"/>
            <w:gridSpan w:val="7"/>
            <w:shd w:val="clear" w:color="auto" w:fill="E7E6E6" w:themeFill="background2"/>
            <w:vAlign w:val="center"/>
          </w:tcPr>
          <w:p w14:paraId="08DCE415" w14:textId="77777777" w:rsidR="006B3474" w:rsidRPr="007E7700" w:rsidRDefault="006B3474" w:rsidP="006B3474">
            <w:pPr>
              <w:ind w:left="55"/>
              <w:jc w:val="center"/>
              <w:rPr>
                <w:rFonts w:cs="Arial"/>
                <w:b/>
                <w:bCs/>
              </w:rPr>
            </w:pPr>
            <w:r w:rsidRPr="007E7700">
              <w:rPr>
                <w:rFonts w:cs="Arial"/>
                <w:b/>
                <w:bCs/>
              </w:rPr>
              <w:t>Used in Domain</w:t>
            </w:r>
          </w:p>
        </w:tc>
      </w:tr>
      <w:tr w:rsidR="006B3474" w:rsidRPr="007E7700" w14:paraId="75246612" w14:textId="77777777" w:rsidTr="00BB752A">
        <w:trPr>
          <w:trHeight w:val="375"/>
          <w:jc w:val="center"/>
        </w:trPr>
        <w:tc>
          <w:tcPr>
            <w:tcW w:w="9744" w:type="dxa"/>
            <w:gridSpan w:val="7"/>
            <w:vAlign w:val="center"/>
          </w:tcPr>
          <w:p w14:paraId="6FCBB67A" w14:textId="49EDFE69" w:rsidR="006B3474" w:rsidRPr="007E7700" w:rsidRDefault="006B3474" w:rsidP="006B3474">
            <w:pPr>
              <w:ind w:left="55"/>
              <w:rPr>
                <w:rFonts w:cs="Arial"/>
              </w:rPr>
            </w:pPr>
            <w:r w:rsidRPr="007E7700">
              <w:rPr>
                <w:rFonts w:cs="Arial"/>
              </w:rPr>
              <w:t>Alternative and Supplemental Services</w:t>
            </w:r>
          </w:p>
        </w:tc>
      </w:tr>
    </w:tbl>
    <w:p w14:paraId="27D684AF" w14:textId="77777777" w:rsidR="007D76C1" w:rsidRPr="007E7700" w:rsidRDefault="007D76C1">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1D81D6A7" w14:textId="77777777" w:rsidTr="00BB752A">
        <w:trPr>
          <w:trHeight w:val="324"/>
          <w:jc w:val="center"/>
        </w:trPr>
        <w:tc>
          <w:tcPr>
            <w:tcW w:w="1612" w:type="dxa"/>
            <w:shd w:val="clear" w:color="auto" w:fill="E7E6E6" w:themeFill="background2"/>
            <w:vAlign w:val="center"/>
          </w:tcPr>
          <w:p w14:paraId="6B228BD8" w14:textId="77777777" w:rsidR="00946286" w:rsidRDefault="00946286" w:rsidP="00946286">
            <w:pPr>
              <w:ind w:right="9"/>
              <w:jc w:val="center"/>
              <w:rPr>
                <w:rFonts w:eastAsia="Arial" w:cs="Arial"/>
                <w:b/>
              </w:rPr>
            </w:pPr>
            <w:r>
              <w:rPr>
                <w:rFonts w:eastAsia="Arial" w:cs="Arial"/>
                <w:b/>
              </w:rPr>
              <w:lastRenderedPageBreak/>
              <w:t xml:space="preserve">Data </w:t>
            </w:r>
          </w:p>
          <w:p w14:paraId="2389A295" w14:textId="275BC552" w:rsidR="007D76C1"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22EE5B9" w14:textId="225069DC" w:rsidR="007D76C1" w:rsidRPr="007E7700" w:rsidRDefault="0054517E"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C2FE1DF" w14:textId="77777777" w:rsidR="007D76C1" w:rsidRPr="007E7700" w:rsidRDefault="007D76C1"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3F8DEA3" w14:textId="77777777" w:rsidR="007D76C1" w:rsidRPr="007E7700" w:rsidRDefault="007D76C1" w:rsidP="00922119">
            <w:pPr>
              <w:ind w:right="9"/>
              <w:jc w:val="center"/>
              <w:rPr>
                <w:rFonts w:cs="Arial"/>
              </w:rPr>
            </w:pPr>
            <w:r w:rsidRPr="007E7700">
              <w:rPr>
                <w:rFonts w:eastAsia="Arial" w:cs="Arial"/>
                <w:b/>
              </w:rPr>
              <w:t>Date Updated</w:t>
            </w:r>
          </w:p>
        </w:tc>
      </w:tr>
      <w:tr w:rsidR="007E7700" w:rsidRPr="007E7700" w14:paraId="36CE8DF1" w14:textId="77777777" w:rsidTr="00BB752A">
        <w:trPr>
          <w:trHeight w:val="312"/>
          <w:jc w:val="center"/>
        </w:trPr>
        <w:tc>
          <w:tcPr>
            <w:tcW w:w="1612" w:type="dxa"/>
            <w:vAlign w:val="center"/>
          </w:tcPr>
          <w:p w14:paraId="19148A6E" w14:textId="56114A51" w:rsidR="00AD18DD" w:rsidRPr="007E7700" w:rsidRDefault="007249FA" w:rsidP="00922119">
            <w:pPr>
              <w:ind w:right="9"/>
              <w:jc w:val="center"/>
              <w:rPr>
                <w:rFonts w:cs="Arial"/>
              </w:rPr>
            </w:pPr>
            <w:r>
              <w:rPr>
                <w:rFonts w:cs="Arial"/>
              </w:rPr>
              <w:t>E3033</w:t>
            </w:r>
          </w:p>
        </w:tc>
        <w:tc>
          <w:tcPr>
            <w:tcW w:w="5491" w:type="dxa"/>
            <w:gridSpan w:val="4"/>
            <w:vAlign w:val="center"/>
          </w:tcPr>
          <w:p w14:paraId="440F558F" w14:textId="77777777" w:rsidR="007D76C1" w:rsidRPr="007E7700" w:rsidRDefault="007D76C1" w:rsidP="00AD18DD">
            <w:pPr>
              <w:pStyle w:val="Heading2"/>
            </w:pPr>
            <w:bookmarkStart w:id="189" w:name="_Toc164363983"/>
            <w:r w:rsidRPr="007E7700">
              <w:t>Language</w:t>
            </w:r>
            <w:bookmarkEnd w:id="189"/>
          </w:p>
        </w:tc>
        <w:tc>
          <w:tcPr>
            <w:tcW w:w="1261" w:type="dxa"/>
            <w:vAlign w:val="center"/>
          </w:tcPr>
          <w:p w14:paraId="1B522040" w14:textId="77777777" w:rsidR="007D76C1" w:rsidRPr="007E7700" w:rsidRDefault="007D76C1" w:rsidP="00922119">
            <w:pPr>
              <w:ind w:right="11"/>
              <w:jc w:val="center"/>
              <w:rPr>
                <w:rFonts w:cs="Arial"/>
              </w:rPr>
            </w:pPr>
            <w:r w:rsidRPr="007E7700">
              <w:rPr>
                <w:rFonts w:cs="Arial"/>
              </w:rPr>
              <w:t>4/10/1989</w:t>
            </w:r>
          </w:p>
        </w:tc>
        <w:tc>
          <w:tcPr>
            <w:tcW w:w="1380" w:type="dxa"/>
            <w:vAlign w:val="center"/>
          </w:tcPr>
          <w:p w14:paraId="38ABEDCC" w14:textId="0083FC38" w:rsidR="007D76C1" w:rsidRPr="007E7700" w:rsidRDefault="00287AF8" w:rsidP="00922119">
            <w:pPr>
              <w:jc w:val="center"/>
              <w:rPr>
                <w:rFonts w:cs="Arial"/>
              </w:rPr>
            </w:pPr>
            <w:r>
              <w:rPr>
                <w:rFonts w:cs="Arial"/>
              </w:rPr>
              <w:t>09/01/2023</w:t>
            </w:r>
          </w:p>
        </w:tc>
      </w:tr>
      <w:tr w:rsidR="007E7700" w:rsidRPr="007E7700" w14:paraId="7770F98B" w14:textId="77777777" w:rsidTr="00BB752A">
        <w:trPr>
          <w:trHeight w:val="312"/>
          <w:jc w:val="center"/>
        </w:trPr>
        <w:tc>
          <w:tcPr>
            <w:tcW w:w="9744" w:type="dxa"/>
            <w:gridSpan w:val="7"/>
            <w:shd w:val="clear" w:color="auto" w:fill="E7E6E6" w:themeFill="background2"/>
            <w:vAlign w:val="center"/>
          </w:tcPr>
          <w:p w14:paraId="2D28206E" w14:textId="77777777" w:rsidR="007D76C1" w:rsidRPr="007E7700" w:rsidRDefault="007D76C1" w:rsidP="00922119">
            <w:pPr>
              <w:ind w:right="2"/>
              <w:jc w:val="center"/>
              <w:rPr>
                <w:rFonts w:cs="Arial"/>
              </w:rPr>
            </w:pPr>
            <w:r w:rsidRPr="007E7700">
              <w:rPr>
                <w:rFonts w:eastAsia="Arial" w:cs="Arial"/>
                <w:b/>
              </w:rPr>
              <w:t>Definition</w:t>
            </w:r>
          </w:p>
        </w:tc>
      </w:tr>
      <w:tr w:rsidR="007E7700" w:rsidRPr="007E7700" w14:paraId="71B1925C" w14:textId="77777777" w:rsidTr="00BB752A">
        <w:trPr>
          <w:trHeight w:val="588"/>
          <w:jc w:val="center"/>
        </w:trPr>
        <w:tc>
          <w:tcPr>
            <w:tcW w:w="9744" w:type="dxa"/>
            <w:gridSpan w:val="7"/>
            <w:vAlign w:val="center"/>
          </w:tcPr>
          <w:p w14:paraId="442244AE" w14:textId="0F5962BC" w:rsidR="00AD18DD" w:rsidRPr="007E7700" w:rsidRDefault="007D76C1" w:rsidP="00AD18DD">
            <w:pPr>
              <w:ind w:left="55"/>
              <w:rPr>
                <w:rFonts w:cs="Arial"/>
              </w:rPr>
            </w:pPr>
            <w:r w:rsidRPr="007E7700">
              <w:rPr>
                <w:b/>
                <w:bCs/>
              </w:rPr>
              <w:t>Language</w:t>
            </w:r>
            <w:r w:rsidRPr="007E7700">
              <w:rPr>
                <w:rFonts w:cs="Arial"/>
              </w:rPr>
              <w:t xml:space="preserve"> indicates</w:t>
            </w:r>
            <w:r w:rsidR="00AD18DD" w:rsidRPr="007E7700">
              <w:rPr>
                <w:rFonts w:cs="Arial"/>
              </w:rPr>
              <w:t xml:space="preserve"> the language spoken in the student’s home and the language spoken by the student, as determined by the student’s home language survey. (see 19 TAC </w:t>
            </w:r>
            <w:r w:rsidR="009C5C89" w:rsidRPr="007E7700">
              <w:rPr>
                <w:rFonts w:cs="Calibri"/>
              </w:rPr>
              <w:t>§</w:t>
            </w:r>
            <w:r w:rsidR="00AD18DD" w:rsidRPr="007E7700">
              <w:rPr>
                <w:rFonts w:cs="Arial"/>
              </w:rPr>
              <w:t>89.1215).</w:t>
            </w:r>
          </w:p>
        </w:tc>
      </w:tr>
      <w:tr w:rsidR="007E7700" w:rsidRPr="007E7700" w14:paraId="39FC86A9" w14:textId="77777777" w:rsidTr="00BB752A">
        <w:trPr>
          <w:trHeight w:val="324"/>
          <w:jc w:val="center"/>
        </w:trPr>
        <w:tc>
          <w:tcPr>
            <w:tcW w:w="9744" w:type="dxa"/>
            <w:gridSpan w:val="7"/>
            <w:shd w:val="clear" w:color="auto" w:fill="E7E6E6" w:themeFill="background2"/>
            <w:vAlign w:val="center"/>
          </w:tcPr>
          <w:p w14:paraId="4448DABE" w14:textId="77777777" w:rsidR="007D76C1" w:rsidRPr="007E7700" w:rsidRDefault="007D76C1" w:rsidP="00922119">
            <w:pPr>
              <w:ind w:right="2"/>
              <w:jc w:val="center"/>
              <w:rPr>
                <w:rFonts w:cs="Arial"/>
              </w:rPr>
            </w:pPr>
            <w:r w:rsidRPr="007E7700">
              <w:rPr>
                <w:rFonts w:eastAsia="Arial" w:cs="Arial"/>
                <w:b/>
              </w:rPr>
              <w:t>Special Instructions</w:t>
            </w:r>
          </w:p>
        </w:tc>
      </w:tr>
      <w:tr w:rsidR="007E7700" w:rsidRPr="007E7700" w14:paraId="13ACF4C6" w14:textId="77777777" w:rsidTr="00BB752A">
        <w:trPr>
          <w:trHeight w:val="1548"/>
          <w:jc w:val="center"/>
        </w:trPr>
        <w:tc>
          <w:tcPr>
            <w:tcW w:w="9744" w:type="dxa"/>
            <w:gridSpan w:val="7"/>
          </w:tcPr>
          <w:p w14:paraId="27C6E0DB" w14:textId="77777777" w:rsidR="007D76C1" w:rsidRPr="007E7700" w:rsidRDefault="007D76C1" w:rsidP="00922119">
            <w:pPr>
              <w:ind w:left="58"/>
              <w:rPr>
                <w:rFonts w:cs="Arial"/>
              </w:rPr>
            </w:pPr>
          </w:p>
        </w:tc>
      </w:tr>
      <w:tr w:rsidR="006B3474" w:rsidRPr="007E7700" w14:paraId="241210A8" w14:textId="77777777" w:rsidTr="0082293B">
        <w:trPr>
          <w:trHeight w:val="324"/>
          <w:jc w:val="center"/>
        </w:trPr>
        <w:tc>
          <w:tcPr>
            <w:tcW w:w="2871" w:type="dxa"/>
            <w:gridSpan w:val="2"/>
            <w:shd w:val="clear" w:color="auto" w:fill="E7E6E6" w:themeFill="background2"/>
            <w:vAlign w:val="center"/>
          </w:tcPr>
          <w:p w14:paraId="7225E2FA" w14:textId="67F7BEFA" w:rsidR="006B3474" w:rsidRPr="007E7700" w:rsidRDefault="006B3474" w:rsidP="006B3474">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281876F" w14:textId="022DF4F7" w:rsidR="006B3474" w:rsidRPr="007E7700" w:rsidRDefault="006B3474" w:rsidP="006B3474">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E35757B" w14:textId="381B5776" w:rsidR="006B3474" w:rsidRPr="007E7700" w:rsidRDefault="006B3474" w:rsidP="006B3474">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3E8C673" w14:textId="77777777" w:rsidR="006B3474" w:rsidRPr="007E7700" w:rsidRDefault="006B3474" w:rsidP="006B3474">
            <w:pPr>
              <w:ind w:right="6"/>
              <w:jc w:val="center"/>
              <w:rPr>
                <w:rFonts w:cs="Arial"/>
              </w:rPr>
            </w:pPr>
            <w:r w:rsidRPr="007E7700">
              <w:rPr>
                <w:rFonts w:eastAsia="Arial" w:cs="Arial"/>
                <w:b/>
              </w:rPr>
              <w:t>Domain of Values</w:t>
            </w:r>
          </w:p>
        </w:tc>
      </w:tr>
      <w:tr w:rsidR="006B3474" w:rsidRPr="007E7700" w14:paraId="45B65D8D" w14:textId="77777777" w:rsidTr="00857146">
        <w:trPr>
          <w:trHeight w:val="312"/>
          <w:jc w:val="center"/>
        </w:trPr>
        <w:tc>
          <w:tcPr>
            <w:tcW w:w="2871" w:type="dxa"/>
            <w:gridSpan w:val="2"/>
            <w:vAlign w:val="center"/>
          </w:tcPr>
          <w:p w14:paraId="0C9A98CD" w14:textId="77777777" w:rsidR="00070A4C" w:rsidRDefault="006B3474" w:rsidP="00070A4C">
            <w:pPr>
              <w:ind w:right="14"/>
              <w:jc w:val="center"/>
              <w:rPr>
                <w:rFonts w:cs="Arial"/>
              </w:rPr>
            </w:pPr>
            <w:r w:rsidRPr="007E7700">
              <w:rPr>
                <w:rFonts w:cs="Arial"/>
              </w:rPr>
              <w:t>Language</w:t>
            </w:r>
          </w:p>
          <w:p w14:paraId="316302E8" w14:textId="71D25EFF" w:rsidR="006B3474" w:rsidRPr="007E7700" w:rsidRDefault="00070A4C" w:rsidP="00070A4C">
            <w:pPr>
              <w:ind w:right="14"/>
              <w:jc w:val="center"/>
              <w:rPr>
                <w:rFonts w:cs="Arial"/>
              </w:rPr>
            </w:pPr>
            <w:r>
              <w:rPr>
                <w:rFonts w:cs="Arial"/>
              </w:rPr>
              <w:t>(C092)</w:t>
            </w:r>
          </w:p>
        </w:tc>
        <w:tc>
          <w:tcPr>
            <w:tcW w:w="2156" w:type="dxa"/>
            <w:vAlign w:val="center"/>
          </w:tcPr>
          <w:p w14:paraId="3E7340F8" w14:textId="0318691F" w:rsidR="006B3474" w:rsidRPr="007E7700" w:rsidRDefault="006B3474" w:rsidP="006B3474">
            <w:pPr>
              <w:ind w:right="5"/>
              <w:jc w:val="center"/>
              <w:rPr>
                <w:rFonts w:cs="Arial"/>
              </w:rPr>
            </w:pPr>
          </w:p>
        </w:tc>
        <w:tc>
          <w:tcPr>
            <w:tcW w:w="1612" w:type="dxa"/>
            <w:vAlign w:val="center"/>
          </w:tcPr>
          <w:p w14:paraId="669036E5" w14:textId="0BF71866" w:rsidR="006B3474" w:rsidRPr="007E7700" w:rsidRDefault="006B3474" w:rsidP="006B3474">
            <w:pPr>
              <w:ind w:right="5"/>
              <w:jc w:val="center"/>
              <w:rPr>
                <w:rFonts w:cs="Arial"/>
              </w:rPr>
            </w:pPr>
            <w:r w:rsidRPr="007E7700">
              <w:rPr>
                <w:rFonts w:cs="Arial"/>
              </w:rPr>
              <w:t>Descriptor</w:t>
            </w:r>
          </w:p>
        </w:tc>
        <w:tc>
          <w:tcPr>
            <w:tcW w:w="3105" w:type="dxa"/>
            <w:gridSpan w:val="3"/>
            <w:vAlign w:val="center"/>
          </w:tcPr>
          <w:p w14:paraId="4596D000" w14:textId="77777777" w:rsidR="006B3474" w:rsidRPr="007E7700" w:rsidRDefault="006B3474" w:rsidP="006B3474">
            <w:pPr>
              <w:ind w:right="6"/>
              <w:jc w:val="center"/>
              <w:rPr>
                <w:rFonts w:cs="Arial"/>
              </w:rPr>
            </w:pPr>
          </w:p>
        </w:tc>
      </w:tr>
      <w:tr w:rsidR="006B3474" w:rsidRPr="007E7700" w14:paraId="437E8B9D" w14:textId="77777777" w:rsidTr="00BB752A">
        <w:trPr>
          <w:trHeight w:val="324"/>
          <w:jc w:val="center"/>
        </w:trPr>
        <w:tc>
          <w:tcPr>
            <w:tcW w:w="9744" w:type="dxa"/>
            <w:gridSpan w:val="7"/>
            <w:shd w:val="clear" w:color="auto" w:fill="E7E6E6" w:themeFill="background2"/>
            <w:vAlign w:val="center"/>
          </w:tcPr>
          <w:p w14:paraId="002FC3FE" w14:textId="77777777" w:rsidR="006B3474" w:rsidRPr="007E7700" w:rsidRDefault="006B3474" w:rsidP="006B3474">
            <w:pPr>
              <w:ind w:right="2"/>
              <w:jc w:val="center"/>
              <w:rPr>
                <w:rFonts w:cs="Arial"/>
              </w:rPr>
            </w:pPr>
            <w:r w:rsidRPr="007E7700">
              <w:rPr>
                <w:rFonts w:eastAsia="Arial" w:cs="Arial"/>
                <w:b/>
              </w:rPr>
              <w:t>Used in Entity</w:t>
            </w:r>
          </w:p>
        </w:tc>
      </w:tr>
      <w:tr w:rsidR="006B3474" w:rsidRPr="007E7700" w14:paraId="7E2C4E18" w14:textId="77777777" w:rsidTr="00BB752A">
        <w:trPr>
          <w:trHeight w:val="323"/>
          <w:jc w:val="center"/>
        </w:trPr>
        <w:tc>
          <w:tcPr>
            <w:tcW w:w="9744" w:type="dxa"/>
            <w:gridSpan w:val="7"/>
            <w:vAlign w:val="center"/>
          </w:tcPr>
          <w:p w14:paraId="68BEE38C" w14:textId="0FB80590" w:rsidR="006B3474" w:rsidRPr="007E7700" w:rsidRDefault="006B3474" w:rsidP="006B3474">
            <w:pPr>
              <w:ind w:left="55"/>
              <w:rPr>
                <w:rFonts w:cs="Arial"/>
              </w:rPr>
            </w:pPr>
            <w:r w:rsidRPr="007E7700">
              <w:rPr>
                <w:rFonts w:cs="Arial"/>
              </w:rPr>
              <w:t>StudentEducationOrganizationAssociation.Language</w:t>
            </w:r>
            <w:r>
              <w:rPr>
                <w:rFonts w:cs="Arial"/>
              </w:rPr>
              <w:t>, PriorYearLeaver.Language</w:t>
            </w:r>
          </w:p>
        </w:tc>
      </w:tr>
      <w:tr w:rsidR="006B3474" w:rsidRPr="007E7700" w14:paraId="5CD96011" w14:textId="77777777" w:rsidTr="00BB752A">
        <w:trPr>
          <w:trHeight w:val="323"/>
          <w:jc w:val="center"/>
        </w:trPr>
        <w:tc>
          <w:tcPr>
            <w:tcW w:w="9744" w:type="dxa"/>
            <w:gridSpan w:val="7"/>
            <w:shd w:val="clear" w:color="auto" w:fill="E7E6E6" w:themeFill="background2"/>
            <w:vAlign w:val="center"/>
          </w:tcPr>
          <w:p w14:paraId="04BCDF91" w14:textId="77777777" w:rsidR="006B3474" w:rsidRPr="007E7700" w:rsidRDefault="006B3474" w:rsidP="006B3474">
            <w:pPr>
              <w:ind w:left="55"/>
              <w:jc w:val="center"/>
              <w:rPr>
                <w:rFonts w:cs="Arial"/>
                <w:b/>
                <w:bCs/>
              </w:rPr>
            </w:pPr>
            <w:r w:rsidRPr="007E7700">
              <w:rPr>
                <w:rFonts w:cs="Arial"/>
                <w:b/>
                <w:bCs/>
              </w:rPr>
              <w:t>Used in Domain</w:t>
            </w:r>
          </w:p>
        </w:tc>
      </w:tr>
      <w:tr w:rsidR="006B3474" w:rsidRPr="007E7700" w14:paraId="3D7AE06D" w14:textId="77777777" w:rsidTr="00BB752A">
        <w:trPr>
          <w:trHeight w:val="375"/>
          <w:jc w:val="center"/>
        </w:trPr>
        <w:tc>
          <w:tcPr>
            <w:tcW w:w="9744" w:type="dxa"/>
            <w:gridSpan w:val="7"/>
            <w:vAlign w:val="center"/>
          </w:tcPr>
          <w:p w14:paraId="1A475454" w14:textId="170D6CA7" w:rsidR="006B3474" w:rsidRPr="007E7700" w:rsidRDefault="006B3474" w:rsidP="006B3474">
            <w:pPr>
              <w:ind w:left="55"/>
              <w:rPr>
                <w:rFonts w:cs="Arial"/>
              </w:rPr>
            </w:pPr>
            <w:r>
              <w:rPr>
                <w:rFonts w:cs="Arial"/>
              </w:rPr>
              <w:t>Student Identification and Demographics</w:t>
            </w:r>
            <w:r w:rsidRPr="007E7700">
              <w:rPr>
                <w:rFonts w:cs="Arial"/>
              </w:rPr>
              <w:t xml:space="preserve">, </w:t>
            </w:r>
            <w:r>
              <w:rPr>
                <w:rFonts w:cs="Arial"/>
              </w:rPr>
              <w:t>Prior Year Leaver</w:t>
            </w:r>
          </w:p>
        </w:tc>
      </w:tr>
    </w:tbl>
    <w:p w14:paraId="4F9E657E" w14:textId="17F4DD32" w:rsidR="007D76C1" w:rsidRPr="007E7700" w:rsidRDefault="007D76C1">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937"/>
        <w:gridCol w:w="1558"/>
        <w:gridCol w:w="1743"/>
        <w:gridCol w:w="1523"/>
        <w:gridCol w:w="397"/>
        <w:gridCol w:w="1261"/>
        <w:gridCol w:w="1325"/>
      </w:tblGrid>
      <w:tr w:rsidR="007E7700" w:rsidRPr="007E7700" w14:paraId="51D75D90" w14:textId="77777777" w:rsidTr="00BB752A">
        <w:trPr>
          <w:trHeight w:val="324"/>
          <w:jc w:val="center"/>
        </w:trPr>
        <w:tc>
          <w:tcPr>
            <w:tcW w:w="1937" w:type="dxa"/>
            <w:shd w:val="clear" w:color="auto" w:fill="E7E6E6" w:themeFill="background2"/>
            <w:vAlign w:val="center"/>
          </w:tcPr>
          <w:p w14:paraId="4F92E632" w14:textId="77777777" w:rsidR="00946286" w:rsidRDefault="00946286" w:rsidP="00946286">
            <w:pPr>
              <w:ind w:right="9"/>
              <w:jc w:val="center"/>
              <w:rPr>
                <w:rFonts w:eastAsia="Arial" w:cs="Arial"/>
                <w:b/>
              </w:rPr>
            </w:pPr>
            <w:r>
              <w:rPr>
                <w:rFonts w:eastAsia="Arial" w:cs="Arial"/>
                <w:b/>
              </w:rPr>
              <w:lastRenderedPageBreak/>
              <w:t xml:space="preserve">Data </w:t>
            </w:r>
          </w:p>
          <w:p w14:paraId="4C66FCD3" w14:textId="5195F1D7" w:rsidR="00095F90" w:rsidRPr="007E7700" w:rsidRDefault="00946286" w:rsidP="00946286">
            <w:pPr>
              <w:ind w:right="9"/>
              <w:jc w:val="center"/>
              <w:rPr>
                <w:rFonts w:cs="Arial"/>
              </w:rPr>
            </w:pPr>
            <w:r w:rsidRPr="007E7700">
              <w:rPr>
                <w:rFonts w:eastAsia="Arial" w:cs="Arial"/>
                <w:b/>
              </w:rPr>
              <w:t>Element ID</w:t>
            </w:r>
          </w:p>
        </w:tc>
        <w:tc>
          <w:tcPr>
            <w:tcW w:w="5221" w:type="dxa"/>
            <w:gridSpan w:val="4"/>
            <w:shd w:val="clear" w:color="auto" w:fill="E7E6E6" w:themeFill="background2"/>
            <w:vAlign w:val="center"/>
          </w:tcPr>
          <w:p w14:paraId="25FDF702" w14:textId="6B8DFEC1" w:rsidR="00095F90" w:rsidRPr="007E7700" w:rsidRDefault="0054517E" w:rsidP="00092FF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AF9BEBA" w14:textId="77777777" w:rsidR="00095F90" w:rsidRPr="007E7700" w:rsidRDefault="00095F90" w:rsidP="00092FF0">
            <w:pPr>
              <w:ind w:right="11"/>
              <w:jc w:val="center"/>
              <w:rPr>
                <w:rFonts w:cs="Arial"/>
              </w:rPr>
            </w:pPr>
            <w:r w:rsidRPr="007E7700">
              <w:rPr>
                <w:rFonts w:eastAsia="Arial" w:cs="Arial"/>
                <w:b/>
              </w:rPr>
              <w:t>Date Issued</w:t>
            </w:r>
          </w:p>
        </w:tc>
        <w:tc>
          <w:tcPr>
            <w:tcW w:w="1325" w:type="dxa"/>
            <w:shd w:val="clear" w:color="auto" w:fill="E7E6E6" w:themeFill="background2"/>
            <w:vAlign w:val="center"/>
          </w:tcPr>
          <w:p w14:paraId="7A16A57B" w14:textId="77777777" w:rsidR="00095F90" w:rsidRPr="007E7700" w:rsidRDefault="00095F90" w:rsidP="00092FF0">
            <w:pPr>
              <w:ind w:right="9"/>
              <w:jc w:val="center"/>
              <w:rPr>
                <w:rFonts w:cs="Arial"/>
              </w:rPr>
            </w:pPr>
            <w:r w:rsidRPr="007E7700">
              <w:rPr>
                <w:rFonts w:eastAsia="Arial" w:cs="Arial"/>
                <w:b/>
              </w:rPr>
              <w:t>Date Updated</w:t>
            </w:r>
          </w:p>
        </w:tc>
      </w:tr>
      <w:tr w:rsidR="007E7700" w:rsidRPr="007E7700" w14:paraId="5712540E" w14:textId="77777777" w:rsidTr="00BB752A">
        <w:trPr>
          <w:trHeight w:val="312"/>
          <w:jc w:val="center"/>
        </w:trPr>
        <w:tc>
          <w:tcPr>
            <w:tcW w:w="1937" w:type="dxa"/>
            <w:vAlign w:val="center"/>
          </w:tcPr>
          <w:p w14:paraId="4E2D3D25" w14:textId="7BE818BC" w:rsidR="006F7E28" w:rsidRPr="007E7700" w:rsidRDefault="007249FA" w:rsidP="00B75B2C">
            <w:pPr>
              <w:ind w:right="9"/>
              <w:jc w:val="center"/>
              <w:rPr>
                <w:rFonts w:cs="Arial"/>
              </w:rPr>
            </w:pPr>
            <w:r>
              <w:rPr>
                <w:rFonts w:cs="Arial"/>
              </w:rPr>
              <w:t>E3034</w:t>
            </w:r>
          </w:p>
        </w:tc>
        <w:tc>
          <w:tcPr>
            <w:tcW w:w="5221" w:type="dxa"/>
            <w:gridSpan w:val="4"/>
            <w:vAlign w:val="center"/>
          </w:tcPr>
          <w:p w14:paraId="388F9A7F" w14:textId="15ED0E79" w:rsidR="00095F90" w:rsidRPr="007E7700" w:rsidRDefault="00D75EF9" w:rsidP="00163C16">
            <w:pPr>
              <w:pStyle w:val="Heading2"/>
            </w:pPr>
            <w:bookmarkStart w:id="190" w:name="_Toc164363984"/>
            <w:r w:rsidRPr="007E7700">
              <w:t>LanguageInstructionProgramService</w:t>
            </w:r>
            <w:bookmarkEnd w:id="190"/>
          </w:p>
        </w:tc>
        <w:tc>
          <w:tcPr>
            <w:tcW w:w="1261" w:type="dxa"/>
            <w:vAlign w:val="center"/>
          </w:tcPr>
          <w:p w14:paraId="7826BCBF" w14:textId="5A790485" w:rsidR="00095F90" w:rsidRPr="007E7700" w:rsidRDefault="005C469A" w:rsidP="00092FF0">
            <w:pPr>
              <w:ind w:right="11"/>
              <w:jc w:val="center"/>
              <w:rPr>
                <w:rFonts w:cs="Arial"/>
              </w:rPr>
            </w:pPr>
            <w:r w:rsidRPr="007E7700">
              <w:rPr>
                <w:rFonts w:cs="Arial"/>
              </w:rPr>
              <w:t>11/01/2021</w:t>
            </w:r>
          </w:p>
        </w:tc>
        <w:tc>
          <w:tcPr>
            <w:tcW w:w="1325" w:type="dxa"/>
            <w:vAlign w:val="center"/>
          </w:tcPr>
          <w:p w14:paraId="0123D796" w14:textId="30E554EC" w:rsidR="00095F90" w:rsidRPr="007E7700" w:rsidRDefault="007249FA" w:rsidP="007249FA">
            <w:pPr>
              <w:jc w:val="center"/>
              <w:rPr>
                <w:rFonts w:cs="Arial"/>
              </w:rPr>
            </w:pPr>
            <w:r>
              <w:rPr>
                <w:rFonts w:cs="Arial"/>
              </w:rPr>
              <w:t>07/01/2022</w:t>
            </w:r>
          </w:p>
        </w:tc>
      </w:tr>
      <w:tr w:rsidR="007E7700" w:rsidRPr="007E7700" w14:paraId="3CCC32E0" w14:textId="77777777" w:rsidTr="00BB752A">
        <w:trPr>
          <w:trHeight w:val="312"/>
          <w:jc w:val="center"/>
        </w:trPr>
        <w:tc>
          <w:tcPr>
            <w:tcW w:w="9744" w:type="dxa"/>
            <w:gridSpan w:val="7"/>
            <w:shd w:val="clear" w:color="auto" w:fill="E7E6E6" w:themeFill="background2"/>
            <w:vAlign w:val="center"/>
          </w:tcPr>
          <w:p w14:paraId="752F90A0" w14:textId="77777777" w:rsidR="00095F90" w:rsidRPr="007E7700" w:rsidRDefault="00095F90" w:rsidP="00092FF0">
            <w:pPr>
              <w:ind w:right="2"/>
              <w:jc w:val="center"/>
              <w:rPr>
                <w:rFonts w:cs="Arial"/>
              </w:rPr>
            </w:pPr>
            <w:r w:rsidRPr="007E7700">
              <w:rPr>
                <w:rFonts w:eastAsia="Arial" w:cs="Arial"/>
                <w:b/>
              </w:rPr>
              <w:t>Definition</w:t>
            </w:r>
          </w:p>
        </w:tc>
      </w:tr>
      <w:tr w:rsidR="007E7700" w:rsidRPr="007E7700" w14:paraId="29B534CB" w14:textId="77777777" w:rsidTr="00BB752A">
        <w:trPr>
          <w:trHeight w:val="588"/>
          <w:jc w:val="center"/>
        </w:trPr>
        <w:tc>
          <w:tcPr>
            <w:tcW w:w="9744" w:type="dxa"/>
            <w:gridSpan w:val="7"/>
            <w:vAlign w:val="center"/>
          </w:tcPr>
          <w:p w14:paraId="00C892D2" w14:textId="745924F7" w:rsidR="00095F90" w:rsidRPr="007E7700" w:rsidRDefault="003F65FF" w:rsidP="00092FF0">
            <w:pPr>
              <w:ind w:left="55"/>
              <w:rPr>
                <w:rFonts w:cs="Arial"/>
              </w:rPr>
            </w:pPr>
            <w:r w:rsidRPr="007E7700">
              <w:rPr>
                <w:rFonts w:cs="Arial"/>
              </w:rPr>
              <w:t xml:space="preserve">The </w:t>
            </w:r>
            <w:r w:rsidRPr="007E7700">
              <w:rPr>
                <w:rFonts w:cs="Arial"/>
                <w:b/>
                <w:bCs/>
              </w:rPr>
              <w:t>LanguageInstructionProgramService</w:t>
            </w:r>
            <w:r w:rsidRPr="007E7700">
              <w:rPr>
                <w:rFonts w:cs="Arial"/>
              </w:rPr>
              <w:t xml:space="preserve"> defines the services provided by an education organization to populations of students associated with a language instruction program.</w:t>
            </w:r>
          </w:p>
        </w:tc>
      </w:tr>
      <w:tr w:rsidR="007E7700" w:rsidRPr="007E7700" w14:paraId="357622B0" w14:textId="77777777" w:rsidTr="00BB752A">
        <w:trPr>
          <w:trHeight w:val="324"/>
          <w:jc w:val="center"/>
        </w:trPr>
        <w:tc>
          <w:tcPr>
            <w:tcW w:w="9744" w:type="dxa"/>
            <w:gridSpan w:val="7"/>
            <w:shd w:val="clear" w:color="auto" w:fill="E7E6E6" w:themeFill="background2"/>
            <w:vAlign w:val="center"/>
          </w:tcPr>
          <w:p w14:paraId="27B7138F" w14:textId="77777777" w:rsidR="00095F90" w:rsidRPr="007E7700" w:rsidRDefault="00095F90" w:rsidP="00092FF0">
            <w:pPr>
              <w:ind w:right="2"/>
              <w:jc w:val="center"/>
              <w:rPr>
                <w:rFonts w:cs="Arial"/>
              </w:rPr>
            </w:pPr>
            <w:r w:rsidRPr="007E7700">
              <w:rPr>
                <w:rFonts w:eastAsia="Arial" w:cs="Arial"/>
                <w:b/>
              </w:rPr>
              <w:t>Special Instructions</w:t>
            </w:r>
          </w:p>
        </w:tc>
      </w:tr>
      <w:tr w:rsidR="007E7700" w:rsidRPr="007E7700" w14:paraId="59749E2B" w14:textId="77777777" w:rsidTr="00BB752A">
        <w:trPr>
          <w:trHeight w:val="1548"/>
          <w:jc w:val="center"/>
        </w:trPr>
        <w:tc>
          <w:tcPr>
            <w:tcW w:w="9744" w:type="dxa"/>
            <w:gridSpan w:val="7"/>
          </w:tcPr>
          <w:p w14:paraId="2587C7AF" w14:textId="3D74A596" w:rsidR="00163C16" w:rsidRPr="007E7700" w:rsidRDefault="00163C16" w:rsidP="00483816">
            <w:pPr>
              <w:ind w:left="-18"/>
              <w:rPr>
                <w:rFonts w:cs="Arial"/>
              </w:rPr>
            </w:pPr>
            <w:r w:rsidRPr="007E7700">
              <w:rPr>
                <w:rFonts w:cs="Arial"/>
              </w:rPr>
              <w:t>LanguageInstructionProgramServices indicates:</w:t>
            </w:r>
          </w:p>
          <w:p w14:paraId="3F0140D6" w14:textId="77777777" w:rsidR="00163C16" w:rsidRPr="007E7700" w:rsidRDefault="00163C16" w:rsidP="00092FF0">
            <w:pPr>
              <w:ind w:left="55"/>
              <w:rPr>
                <w:rFonts w:cs="Arial"/>
              </w:rPr>
            </w:pPr>
          </w:p>
          <w:p w14:paraId="592181C3" w14:textId="1A22DBCB" w:rsidR="00095F90" w:rsidRPr="00483816" w:rsidRDefault="00163C16" w:rsidP="00483816">
            <w:pPr>
              <w:pStyle w:val="ListParagraph"/>
              <w:numPr>
                <w:ilvl w:val="0"/>
                <w:numId w:val="19"/>
              </w:numPr>
              <w:ind w:left="342"/>
              <w:rPr>
                <w:rFonts w:cs="Arial"/>
              </w:rPr>
            </w:pPr>
            <w:r w:rsidRPr="00483816">
              <w:rPr>
                <w:rFonts w:cs="Arial"/>
              </w:rPr>
              <w:t xml:space="preserve">whether the student is participating in a state-approved bilingual education program which is a full-time program of dual-language instruction through the TEKS in the content areas (mathematics, science, </w:t>
            </w:r>
            <w:r w:rsidR="00137C18" w:rsidRPr="00483816">
              <w:rPr>
                <w:rFonts w:cs="Arial"/>
              </w:rPr>
              <w:t>health,</w:t>
            </w:r>
            <w:r w:rsidRPr="00483816">
              <w:rPr>
                <w:rFonts w:cs="Arial"/>
              </w:rPr>
              <w:t xml:space="preserve"> and social studies) in English and the primary language of emergent bilingual (EB)/English learner (EL) students and also for carefully structured and sequenced mastery of English cognitive academic language development. (See 19 TAC §89.1210(c).)</w:t>
            </w:r>
          </w:p>
          <w:p w14:paraId="51613FFF" w14:textId="77777777" w:rsidR="00163C16" w:rsidRPr="007E7700" w:rsidRDefault="00163C16" w:rsidP="00483816">
            <w:pPr>
              <w:pStyle w:val="ListParagraph"/>
              <w:ind w:left="342"/>
              <w:rPr>
                <w:rFonts w:cs="Arial"/>
              </w:rPr>
            </w:pPr>
          </w:p>
          <w:p w14:paraId="5972FEDA" w14:textId="1AE0F4E7" w:rsidR="00163C16" w:rsidRPr="00483816" w:rsidRDefault="00163C16" w:rsidP="00483816">
            <w:pPr>
              <w:pStyle w:val="ListParagraph"/>
              <w:numPr>
                <w:ilvl w:val="0"/>
                <w:numId w:val="19"/>
              </w:numPr>
              <w:ind w:left="342"/>
              <w:rPr>
                <w:rFonts w:cs="Arial"/>
              </w:rPr>
            </w:pPr>
            <w:r w:rsidRPr="00483816">
              <w:rPr>
                <w:rFonts w:cs="Arial"/>
              </w:rPr>
              <w:t>whether the student is participating in a state-approved English as a Second Language (ESL) program. An ESL program provides intensive instruction in English through second language acquisition methods in all content area TEKS (mathematics, science, health, and social studies) for emergent bilingual (EB)/English learner (EL) students. (See 19 TAC §89.1210(d).)</w:t>
            </w:r>
          </w:p>
          <w:p w14:paraId="431FFE89" w14:textId="77777777" w:rsidR="00163C16" w:rsidRPr="007E7700" w:rsidRDefault="00163C16" w:rsidP="00483816">
            <w:pPr>
              <w:pStyle w:val="ListParagraph"/>
              <w:ind w:left="342"/>
              <w:rPr>
                <w:rFonts w:cs="Arial"/>
              </w:rPr>
            </w:pPr>
          </w:p>
          <w:p w14:paraId="101D91F2" w14:textId="78716403" w:rsidR="00163C16" w:rsidRPr="00483816" w:rsidRDefault="00163C16" w:rsidP="00483816">
            <w:pPr>
              <w:pStyle w:val="ListParagraph"/>
              <w:numPr>
                <w:ilvl w:val="0"/>
                <w:numId w:val="19"/>
              </w:numPr>
              <w:ind w:left="342"/>
              <w:rPr>
                <w:rFonts w:cs="Arial"/>
              </w:rPr>
            </w:pPr>
            <w:r w:rsidRPr="00483816">
              <w:rPr>
                <w:rFonts w:cs="Arial"/>
              </w:rPr>
              <w:t>the type of alternative language program participated in by the student. An alternative language program must be approved by the Texas Education Agency (TEA) due to the LEAs submission of a bilingual education exception and/or English as a second language (ESL) waiver for the current school year. (See 19 TAC §89.1207)</w:t>
            </w:r>
          </w:p>
        </w:tc>
      </w:tr>
      <w:tr w:rsidR="001A3637" w:rsidRPr="007E7700" w14:paraId="5E020931" w14:textId="77777777" w:rsidTr="00070A4C">
        <w:trPr>
          <w:trHeight w:val="324"/>
          <w:jc w:val="center"/>
        </w:trPr>
        <w:tc>
          <w:tcPr>
            <w:tcW w:w="3495" w:type="dxa"/>
            <w:gridSpan w:val="2"/>
            <w:shd w:val="clear" w:color="auto" w:fill="E7E6E6" w:themeFill="background2"/>
            <w:vAlign w:val="center"/>
          </w:tcPr>
          <w:p w14:paraId="098F1E78" w14:textId="36928103" w:rsidR="001A3637" w:rsidRPr="007E7700" w:rsidRDefault="001A3637" w:rsidP="001A3637">
            <w:pPr>
              <w:jc w:val="center"/>
              <w:rPr>
                <w:rFonts w:cs="Arial"/>
              </w:rPr>
            </w:pPr>
            <w:r w:rsidRPr="007E7700">
              <w:rPr>
                <w:rFonts w:eastAsia="Arial" w:cs="Arial"/>
                <w:b/>
              </w:rPr>
              <w:t>Table Identification</w:t>
            </w:r>
          </w:p>
        </w:tc>
        <w:tc>
          <w:tcPr>
            <w:tcW w:w="1743" w:type="dxa"/>
            <w:shd w:val="clear" w:color="auto" w:fill="E7E6E6" w:themeFill="background2"/>
            <w:vAlign w:val="center"/>
          </w:tcPr>
          <w:p w14:paraId="529090B9" w14:textId="14CE7301" w:rsidR="001A3637" w:rsidRPr="007E7700" w:rsidRDefault="001A3637" w:rsidP="001A3637">
            <w:pPr>
              <w:ind w:right="5"/>
              <w:jc w:val="center"/>
              <w:rPr>
                <w:rFonts w:cs="Arial"/>
              </w:rPr>
            </w:pPr>
            <w:r w:rsidRPr="007E7700">
              <w:rPr>
                <w:rFonts w:eastAsia="Arial" w:cs="Arial"/>
                <w:b/>
              </w:rPr>
              <w:t>Length</w:t>
            </w:r>
          </w:p>
        </w:tc>
        <w:tc>
          <w:tcPr>
            <w:tcW w:w="1523" w:type="dxa"/>
            <w:shd w:val="clear" w:color="auto" w:fill="E7E6E6" w:themeFill="background2"/>
            <w:vAlign w:val="center"/>
          </w:tcPr>
          <w:p w14:paraId="0F0CECB7" w14:textId="4F1EAA6E" w:rsidR="001A3637" w:rsidRPr="007E7700" w:rsidRDefault="001A3637" w:rsidP="001A3637">
            <w:pPr>
              <w:ind w:right="5"/>
              <w:jc w:val="center"/>
              <w:rPr>
                <w:rFonts w:cs="Arial"/>
              </w:rPr>
            </w:pPr>
            <w:r w:rsidRPr="007E7700">
              <w:rPr>
                <w:rFonts w:eastAsia="Arial" w:cs="Arial"/>
                <w:b/>
              </w:rPr>
              <w:t>Data Type</w:t>
            </w:r>
          </w:p>
        </w:tc>
        <w:tc>
          <w:tcPr>
            <w:tcW w:w="2983" w:type="dxa"/>
            <w:gridSpan w:val="3"/>
            <w:shd w:val="clear" w:color="auto" w:fill="E7E6E6" w:themeFill="background2"/>
            <w:vAlign w:val="center"/>
          </w:tcPr>
          <w:p w14:paraId="7DE1E458"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6DC94A76" w14:textId="77777777" w:rsidTr="00070A4C">
        <w:trPr>
          <w:trHeight w:val="312"/>
          <w:jc w:val="center"/>
        </w:trPr>
        <w:tc>
          <w:tcPr>
            <w:tcW w:w="3495" w:type="dxa"/>
            <w:gridSpan w:val="2"/>
            <w:vAlign w:val="center"/>
          </w:tcPr>
          <w:p w14:paraId="2E9356B2" w14:textId="77777777" w:rsidR="00070A4C" w:rsidRDefault="001A3637" w:rsidP="00070A4C">
            <w:pPr>
              <w:ind w:right="14"/>
              <w:jc w:val="center"/>
              <w:rPr>
                <w:rFonts w:cs="Arial"/>
              </w:rPr>
            </w:pPr>
            <w:r w:rsidRPr="007E7700">
              <w:rPr>
                <w:rFonts w:cs="Arial"/>
              </w:rPr>
              <w:t>LanguageInstructionProgramService</w:t>
            </w:r>
          </w:p>
          <w:p w14:paraId="77C5C5D5" w14:textId="3AF83517" w:rsidR="001A3637" w:rsidRPr="007E7700" w:rsidRDefault="00070A4C" w:rsidP="00070A4C">
            <w:pPr>
              <w:ind w:right="9"/>
              <w:jc w:val="center"/>
              <w:rPr>
                <w:rFonts w:cs="Arial"/>
              </w:rPr>
            </w:pPr>
            <w:r>
              <w:rPr>
                <w:rFonts w:cs="Arial"/>
              </w:rPr>
              <w:t>(C335)</w:t>
            </w:r>
          </w:p>
        </w:tc>
        <w:tc>
          <w:tcPr>
            <w:tcW w:w="1743" w:type="dxa"/>
            <w:vAlign w:val="center"/>
          </w:tcPr>
          <w:p w14:paraId="794381D3" w14:textId="2BE42C59" w:rsidR="001A3637" w:rsidRPr="007E7700" w:rsidRDefault="001A3637" w:rsidP="001A3637">
            <w:pPr>
              <w:ind w:right="5"/>
              <w:jc w:val="center"/>
              <w:rPr>
                <w:rFonts w:cs="Arial"/>
              </w:rPr>
            </w:pPr>
          </w:p>
        </w:tc>
        <w:tc>
          <w:tcPr>
            <w:tcW w:w="1523" w:type="dxa"/>
            <w:vAlign w:val="center"/>
          </w:tcPr>
          <w:p w14:paraId="2DD868D3" w14:textId="667D1939" w:rsidR="001A3637" w:rsidRPr="007E7700" w:rsidRDefault="001A3637" w:rsidP="001A3637">
            <w:pPr>
              <w:ind w:right="5"/>
              <w:jc w:val="center"/>
              <w:rPr>
                <w:rFonts w:cs="Arial"/>
              </w:rPr>
            </w:pPr>
            <w:r w:rsidRPr="007E7700">
              <w:rPr>
                <w:rFonts w:cs="Arial"/>
              </w:rPr>
              <w:t>Descriptor</w:t>
            </w:r>
          </w:p>
        </w:tc>
        <w:tc>
          <w:tcPr>
            <w:tcW w:w="2983" w:type="dxa"/>
            <w:gridSpan w:val="3"/>
            <w:vAlign w:val="center"/>
          </w:tcPr>
          <w:p w14:paraId="623A3327" w14:textId="77777777" w:rsidR="001A3637" w:rsidRPr="007E7700" w:rsidRDefault="001A3637" w:rsidP="001A3637">
            <w:pPr>
              <w:ind w:right="6"/>
              <w:jc w:val="center"/>
              <w:rPr>
                <w:rFonts w:cs="Arial"/>
              </w:rPr>
            </w:pPr>
            <w:r w:rsidRPr="007E7700">
              <w:rPr>
                <w:rFonts w:eastAsia="Arial" w:cs="Arial"/>
              </w:rPr>
              <w:t xml:space="preserve"> </w:t>
            </w:r>
          </w:p>
        </w:tc>
      </w:tr>
      <w:tr w:rsidR="001A3637" w:rsidRPr="007E7700" w14:paraId="087D2A0C" w14:textId="77777777" w:rsidTr="00BB752A">
        <w:trPr>
          <w:trHeight w:val="324"/>
          <w:jc w:val="center"/>
        </w:trPr>
        <w:tc>
          <w:tcPr>
            <w:tcW w:w="9744" w:type="dxa"/>
            <w:gridSpan w:val="7"/>
            <w:shd w:val="clear" w:color="auto" w:fill="E7E6E6" w:themeFill="background2"/>
            <w:vAlign w:val="center"/>
          </w:tcPr>
          <w:p w14:paraId="5E3A9544"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7F761632" w14:textId="77777777" w:rsidTr="00BB752A">
        <w:trPr>
          <w:trHeight w:val="323"/>
          <w:jc w:val="center"/>
        </w:trPr>
        <w:tc>
          <w:tcPr>
            <w:tcW w:w="9744" w:type="dxa"/>
            <w:gridSpan w:val="7"/>
            <w:vAlign w:val="center"/>
          </w:tcPr>
          <w:p w14:paraId="44C2C7C1" w14:textId="7357F1D1" w:rsidR="001A3637" w:rsidRPr="007E7700" w:rsidRDefault="001A3637" w:rsidP="001A3637">
            <w:pPr>
              <w:ind w:left="55"/>
              <w:rPr>
                <w:rFonts w:cs="Arial"/>
              </w:rPr>
            </w:pPr>
            <w:r w:rsidRPr="007E7700">
              <w:rPr>
                <w:rFonts w:asciiTheme="minorHAnsi" w:hAnsiTheme="minorHAnsi" w:cstheme="minorHAnsi"/>
              </w:rPr>
              <w:lastRenderedPageBreak/>
              <w:t>StudentLanguageInstructionProgramAssociation.LanguageInstructionProgramService</w:t>
            </w:r>
            <w:r>
              <w:rPr>
                <w:rFonts w:cs="Arial"/>
              </w:rPr>
              <w:t>, PriorYearLeaver</w:t>
            </w:r>
          </w:p>
        </w:tc>
      </w:tr>
      <w:tr w:rsidR="001A3637" w:rsidRPr="007E7700" w14:paraId="2558F4CD" w14:textId="77777777" w:rsidTr="00BB752A">
        <w:trPr>
          <w:trHeight w:val="323"/>
          <w:jc w:val="center"/>
        </w:trPr>
        <w:tc>
          <w:tcPr>
            <w:tcW w:w="9744" w:type="dxa"/>
            <w:gridSpan w:val="7"/>
            <w:shd w:val="clear" w:color="auto" w:fill="E7E6E6" w:themeFill="background2"/>
            <w:vAlign w:val="center"/>
          </w:tcPr>
          <w:p w14:paraId="703E6942"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79081599" w14:textId="77777777" w:rsidTr="00BB752A">
        <w:trPr>
          <w:trHeight w:val="323"/>
          <w:jc w:val="center"/>
        </w:trPr>
        <w:tc>
          <w:tcPr>
            <w:tcW w:w="9744" w:type="dxa"/>
            <w:gridSpan w:val="7"/>
            <w:vAlign w:val="center"/>
          </w:tcPr>
          <w:p w14:paraId="60B41EA2" w14:textId="4E5285CC" w:rsidR="001A3637" w:rsidRPr="007E7700" w:rsidRDefault="001A3637" w:rsidP="001A3637">
            <w:pPr>
              <w:rPr>
                <w:rFonts w:cs="Arial"/>
              </w:rPr>
            </w:pPr>
            <w:r w:rsidRPr="007E7700">
              <w:rPr>
                <w:rFonts w:cs="Arial"/>
              </w:rPr>
              <w:t>Alternative and Supplemental Services</w:t>
            </w:r>
            <w:r>
              <w:rPr>
                <w:rFonts w:cs="Arial"/>
              </w:rPr>
              <w:t>, Prior Year Leaver</w:t>
            </w:r>
          </w:p>
        </w:tc>
      </w:tr>
    </w:tbl>
    <w:p w14:paraId="5EDD3910" w14:textId="77777777" w:rsidR="005C469A" w:rsidRPr="007E7700" w:rsidRDefault="005C469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5799FAD4" w14:textId="77777777" w:rsidTr="00BB752A">
        <w:trPr>
          <w:trHeight w:val="324"/>
          <w:jc w:val="center"/>
        </w:trPr>
        <w:tc>
          <w:tcPr>
            <w:tcW w:w="1612" w:type="dxa"/>
            <w:shd w:val="clear" w:color="auto" w:fill="E7E6E6" w:themeFill="background2"/>
            <w:vAlign w:val="center"/>
          </w:tcPr>
          <w:p w14:paraId="3E893B62" w14:textId="77777777" w:rsidR="00946286" w:rsidRDefault="00946286" w:rsidP="00946286">
            <w:pPr>
              <w:ind w:right="9"/>
              <w:jc w:val="center"/>
              <w:rPr>
                <w:rFonts w:eastAsia="Arial" w:cs="Arial"/>
                <w:b/>
              </w:rPr>
            </w:pPr>
            <w:r>
              <w:rPr>
                <w:rFonts w:eastAsia="Arial" w:cs="Arial"/>
                <w:b/>
              </w:rPr>
              <w:lastRenderedPageBreak/>
              <w:t xml:space="preserve">Data </w:t>
            </w:r>
          </w:p>
          <w:p w14:paraId="6D4950A1" w14:textId="31B801A9" w:rsidR="00095F90"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0A7229B" w14:textId="784A9988" w:rsidR="00095F90" w:rsidRPr="007E7700" w:rsidRDefault="0054517E" w:rsidP="00092FF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6E7605D" w14:textId="77777777" w:rsidR="00095F90" w:rsidRPr="007E7700" w:rsidRDefault="00095F90" w:rsidP="00092FF0">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5689146" w14:textId="77777777" w:rsidR="00095F90" w:rsidRPr="007E7700" w:rsidRDefault="00095F90" w:rsidP="00092FF0">
            <w:pPr>
              <w:ind w:right="9"/>
              <w:jc w:val="center"/>
              <w:rPr>
                <w:rFonts w:cs="Arial"/>
              </w:rPr>
            </w:pPr>
            <w:r w:rsidRPr="007E7700">
              <w:rPr>
                <w:rFonts w:eastAsia="Arial" w:cs="Arial"/>
                <w:b/>
              </w:rPr>
              <w:t>Date Updated</w:t>
            </w:r>
          </w:p>
        </w:tc>
      </w:tr>
      <w:tr w:rsidR="007E7700" w:rsidRPr="007E7700" w14:paraId="5BA5A6AC" w14:textId="77777777" w:rsidTr="00BB752A">
        <w:trPr>
          <w:trHeight w:val="312"/>
          <w:jc w:val="center"/>
        </w:trPr>
        <w:tc>
          <w:tcPr>
            <w:tcW w:w="1612" w:type="dxa"/>
          </w:tcPr>
          <w:p w14:paraId="49386D08" w14:textId="6ADA0B78" w:rsidR="00095F90" w:rsidRPr="007E7700" w:rsidRDefault="007249FA" w:rsidP="00092FF0">
            <w:pPr>
              <w:ind w:right="9"/>
              <w:jc w:val="center"/>
              <w:rPr>
                <w:rFonts w:cs="Arial"/>
              </w:rPr>
            </w:pPr>
            <w:r>
              <w:rPr>
                <w:rFonts w:cs="Arial"/>
              </w:rPr>
              <w:t>E3035</w:t>
            </w:r>
          </w:p>
        </w:tc>
        <w:tc>
          <w:tcPr>
            <w:tcW w:w="5491" w:type="dxa"/>
            <w:gridSpan w:val="4"/>
          </w:tcPr>
          <w:p w14:paraId="14BBB9D4" w14:textId="6A942A37" w:rsidR="00095F90" w:rsidRPr="007E7700" w:rsidRDefault="00D75EF9" w:rsidP="00163C16">
            <w:pPr>
              <w:pStyle w:val="Heading2"/>
            </w:pPr>
            <w:bookmarkStart w:id="191" w:name="_Toc164363985"/>
            <w:r w:rsidRPr="007E7700">
              <w:t>LanguageUse</w:t>
            </w:r>
            <w:bookmarkEnd w:id="191"/>
          </w:p>
        </w:tc>
        <w:tc>
          <w:tcPr>
            <w:tcW w:w="1261" w:type="dxa"/>
          </w:tcPr>
          <w:p w14:paraId="00D4BF67" w14:textId="31A090D3" w:rsidR="00095F90" w:rsidRPr="007E7700" w:rsidRDefault="005C469A" w:rsidP="00092FF0">
            <w:pPr>
              <w:ind w:right="11"/>
              <w:jc w:val="center"/>
              <w:rPr>
                <w:rFonts w:cs="Arial"/>
              </w:rPr>
            </w:pPr>
            <w:r w:rsidRPr="007E7700">
              <w:rPr>
                <w:rFonts w:cs="Arial"/>
              </w:rPr>
              <w:t>11/01/2021</w:t>
            </w:r>
          </w:p>
        </w:tc>
        <w:tc>
          <w:tcPr>
            <w:tcW w:w="1380" w:type="dxa"/>
          </w:tcPr>
          <w:p w14:paraId="7CBF8D88" w14:textId="127D97B1" w:rsidR="00095F90" w:rsidRPr="007E7700" w:rsidRDefault="007249FA" w:rsidP="007249FA">
            <w:pPr>
              <w:jc w:val="center"/>
              <w:rPr>
                <w:rFonts w:cs="Arial"/>
              </w:rPr>
            </w:pPr>
            <w:r>
              <w:rPr>
                <w:rFonts w:cs="Arial"/>
              </w:rPr>
              <w:t>07/01/2022</w:t>
            </w:r>
          </w:p>
        </w:tc>
      </w:tr>
      <w:tr w:rsidR="007E7700" w:rsidRPr="007E7700" w14:paraId="506761D7" w14:textId="77777777" w:rsidTr="00BB752A">
        <w:trPr>
          <w:trHeight w:val="312"/>
          <w:jc w:val="center"/>
        </w:trPr>
        <w:tc>
          <w:tcPr>
            <w:tcW w:w="9744" w:type="dxa"/>
            <w:gridSpan w:val="7"/>
            <w:shd w:val="clear" w:color="auto" w:fill="E7E6E6" w:themeFill="background2"/>
          </w:tcPr>
          <w:p w14:paraId="7CF7FB0F" w14:textId="77777777" w:rsidR="00095F90" w:rsidRPr="007E7700" w:rsidRDefault="00095F90" w:rsidP="00092FF0">
            <w:pPr>
              <w:ind w:right="2"/>
              <w:jc w:val="center"/>
              <w:rPr>
                <w:rFonts w:cs="Arial"/>
              </w:rPr>
            </w:pPr>
            <w:r w:rsidRPr="007E7700">
              <w:rPr>
                <w:rFonts w:eastAsia="Arial" w:cs="Arial"/>
                <w:b/>
              </w:rPr>
              <w:t>Definition</w:t>
            </w:r>
          </w:p>
        </w:tc>
      </w:tr>
      <w:tr w:rsidR="007E7700" w:rsidRPr="007E7700" w14:paraId="7C4BFDB0" w14:textId="77777777" w:rsidTr="00BB752A">
        <w:trPr>
          <w:trHeight w:val="588"/>
          <w:jc w:val="center"/>
        </w:trPr>
        <w:tc>
          <w:tcPr>
            <w:tcW w:w="9744" w:type="dxa"/>
            <w:gridSpan w:val="7"/>
          </w:tcPr>
          <w:p w14:paraId="29214475" w14:textId="4D455FCE" w:rsidR="00095F90" w:rsidRPr="007E7700" w:rsidRDefault="006B1110" w:rsidP="005D15A5">
            <w:pPr>
              <w:ind w:left="55"/>
              <w:rPr>
                <w:rFonts w:cs="Arial"/>
              </w:rPr>
            </w:pPr>
            <w:r w:rsidRPr="007E7700">
              <w:rPr>
                <w:rFonts w:cs="Arial"/>
                <w:b/>
                <w:bCs/>
              </w:rPr>
              <w:t>LanguageUse</w:t>
            </w:r>
            <w:r w:rsidRPr="007E7700">
              <w:rPr>
                <w:rFonts w:cs="Arial"/>
              </w:rPr>
              <w:t xml:space="preserve"> is a description of how the language is used (</w:t>
            </w:r>
            <w:r w:rsidR="00137C18" w:rsidRPr="007E7700">
              <w:rPr>
                <w:rFonts w:cs="Arial"/>
              </w:rPr>
              <w:t>e.g.,</w:t>
            </w:r>
            <w:r w:rsidRPr="007E7700">
              <w:rPr>
                <w:rFonts w:cs="Arial"/>
              </w:rPr>
              <w:t xml:space="preserve"> Home Language</w:t>
            </w:r>
            <w:r w:rsidR="003F65FF" w:rsidRPr="007E7700">
              <w:rPr>
                <w:rFonts w:cs="Arial"/>
              </w:rPr>
              <w:t xml:space="preserve"> and Student Language</w:t>
            </w:r>
            <w:r w:rsidRPr="007E7700">
              <w:rPr>
                <w:rFonts w:cs="Arial"/>
              </w:rPr>
              <w:t>).</w:t>
            </w:r>
          </w:p>
        </w:tc>
      </w:tr>
      <w:tr w:rsidR="007E7700" w:rsidRPr="007E7700" w14:paraId="453AFA04" w14:textId="77777777" w:rsidTr="00BB752A">
        <w:trPr>
          <w:trHeight w:val="324"/>
          <w:jc w:val="center"/>
        </w:trPr>
        <w:tc>
          <w:tcPr>
            <w:tcW w:w="9744" w:type="dxa"/>
            <w:gridSpan w:val="7"/>
            <w:shd w:val="clear" w:color="auto" w:fill="E7E6E6" w:themeFill="background2"/>
          </w:tcPr>
          <w:p w14:paraId="0A504A31" w14:textId="77777777" w:rsidR="00095F90" w:rsidRPr="007E7700" w:rsidRDefault="00095F90" w:rsidP="00092FF0">
            <w:pPr>
              <w:ind w:right="2"/>
              <w:jc w:val="center"/>
              <w:rPr>
                <w:rFonts w:cs="Arial"/>
              </w:rPr>
            </w:pPr>
            <w:r w:rsidRPr="007E7700">
              <w:rPr>
                <w:rFonts w:eastAsia="Arial" w:cs="Arial"/>
                <w:b/>
              </w:rPr>
              <w:t>Special Instructions</w:t>
            </w:r>
          </w:p>
        </w:tc>
      </w:tr>
      <w:tr w:rsidR="007E7700" w:rsidRPr="007E7700" w14:paraId="58019608" w14:textId="77777777" w:rsidTr="00BB752A">
        <w:trPr>
          <w:trHeight w:val="1548"/>
          <w:jc w:val="center"/>
        </w:trPr>
        <w:tc>
          <w:tcPr>
            <w:tcW w:w="9744" w:type="dxa"/>
            <w:gridSpan w:val="7"/>
          </w:tcPr>
          <w:p w14:paraId="0296387C" w14:textId="77777777" w:rsidR="00095F90" w:rsidRPr="007E7700" w:rsidRDefault="00095F90" w:rsidP="00092FF0">
            <w:pPr>
              <w:ind w:left="55"/>
              <w:rPr>
                <w:rFonts w:cs="Arial"/>
              </w:rPr>
            </w:pPr>
          </w:p>
        </w:tc>
      </w:tr>
      <w:tr w:rsidR="001A3637" w:rsidRPr="007E7700" w14:paraId="678FC5FD" w14:textId="77777777" w:rsidTr="00952A98">
        <w:trPr>
          <w:trHeight w:val="324"/>
          <w:jc w:val="center"/>
        </w:trPr>
        <w:tc>
          <w:tcPr>
            <w:tcW w:w="2871" w:type="dxa"/>
            <w:gridSpan w:val="2"/>
            <w:shd w:val="clear" w:color="auto" w:fill="E7E6E6" w:themeFill="background2"/>
          </w:tcPr>
          <w:p w14:paraId="3616B265" w14:textId="3B737CA0"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FC6AA21" w14:textId="6C7725F9"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3797ADF" w14:textId="31F8BDC4"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66B9069"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225325CB" w14:textId="77777777" w:rsidTr="00070A4C">
        <w:trPr>
          <w:trHeight w:val="312"/>
          <w:jc w:val="center"/>
        </w:trPr>
        <w:tc>
          <w:tcPr>
            <w:tcW w:w="2871" w:type="dxa"/>
            <w:gridSpan w:val="2"/>
          </w:tcPr>
          <w:p w14:paraId="0FE4452C" w14:textId="77777777" w:rsidR="00070A4C" w:rsidRDefault="001A3637" w:rsidP="00070A4C">
            <w:pPr>
              <w:ind w:right="14"/>
              <w:jc w:val="center"/>
              <w:rPr>
                <w:rFonts w:cs="Arial"/>
              </w:rPr>
            </w:pPr>
            <w:r w:rsidRPr="007E7700">
              <w:rPr>
                <w:rFonts w:cs="Arial"/>
              </w:rPr>
              <w:t>LanguageUse</w:t>
            </w:r>
          </w:p>
          <w:p w14:paraId="762C8C6B" w14:textId="7BC21869" w:rsidR="001A3637" w:rsidRPr="007E7700" w:rsidRDefault="00070A4C" w:rsidP="00070A4C">
            <w:pPr>
              <w:ind w:right="14"/>
              <w:jc w:val="center"/>
              <w:rPr>
                <w:rFonts w:cs="Arial"/>
              </w:rPr>
            </w:pPr>
            <w:r>
              <w:rPr>
                <w:rFonts w:cs="Arial"/>
              </w:rPr>
              <w:t>(C336)</w:t>
            </w:r>
          </w:p>
        </w:tc>
        <w:tc>
          <w:tcPr>
            <w:tcW w:w="2156" w:type="dxa"/>
          </w:tcPr>
          <w:p w14:paraId="2613D2F1" w14:textId="74DFAF9D" w:rsidR="001A3637" w:rsidRPr="007E7700" w:rsidRDefault="001A3637" w:rsidP="001A3637">
            <w:pPr>
              <w:ind w:right="5"/>
              <w:jc w:val="center"/>
              <w:rPr>
                <w:rFonts w:cs="Arial"/>
              </w:rPr>
            </w:pPr>
          </w:p>
        </w:tc>
        <w:tc>
          <w:tcPr>
            <w:tcW w:w="1612" w:type="dxa"/>
            <w:vAlign w:val="center"/>
          </w:tcPr>
          <w:p w14:paraId="61903AF2" w14:textId="2E94C8DE" w:rsidR="001A3637" w:rsidRPr="007E7700" w:rsidRDefault="001A3637" w:rsidP="001A3637">
            <w:pPr>
              <w:ind w:right="5"/>
              <w:jc w:val="center"/>
              <w:rPr>
                <w:rFonts w:cs="Arial"/>
              </w:rPr>
            </w:pPr>
            <w:r w:rsidRPr="007E7700">
              <w:rPr>
                <w:rFonts w:cs="Arial"/>
              </w:rPr>
              <w:t>Descriptor</w:t>
            </w:r>
          </w:p>
        </w:tc>
        <w:tc>
          <w:tcPr>
            <w:tcW w:w="3105" w:type="dxa"/>
            <w:gridSpan w:val="3"/>
          </w:tcPr>
          <w:p w14:paraId="7532361E" w14:textId="77777777" w:rsidR="001A3637" w:rsidRPr="007E7700" w:rsidRDefault="001A3637" w:rsidP="001A3637">
            <w:pPr>
              <w:ind w:right="6"/>
              <w:jc w:val="center"/>
              <w:rPr>
                <w:rFonts w:cs="Arial"/>
              </w:rPr>
            </w:pPr>
            <w:r w:rsidRPr="007E7700">
              <w:rPr>
                <w:rFonts w:eastAsia="Arial" w:cs="Arial"/>
              </w:rPr>
              <w:t xml:space="preserve"> </w:t>
            </w:r>
          </w:p>
        </w:tc>
      </w:tr>
      <w:tr w:rsidR="001A3637" w:rsidRPr="007E7700" w14:paraId="55E37379" w14:textId="77777777" w:rsidTr="00BB752A">
        <w:trPr>
          <w:trHeight w:val="324"/>
          <w:jc w:val="center"/>
        </w:trPr>
        <w:tc>
          <w:tcPr>
            <w:tcW w:w="9744" w:type="dxa"/>
            <w:gridSpan w:val="7"/>
            <w:shd w:val="clear" w:color="auto" w:fill="E7E6E6" w:themeFill="background2"/>
          </w:tcPr>
          <w:p w14:paraId="6ADDB130"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3B582DAC" w14:textId="77777777" w:rsidTr="00BB752A">
        <w:trPr>
          <w:trHeight w:val="323"/>
          <w:jc w:val="center"/>
        </w:trPr>
        <w:tc>
          <w:tcPr>
            <w:tcW w:w="9744" w:type="dxa"/>
            <w:gridSpan w:val="7"/>
          </w:tcPr>
          <w:p w14:paraId="11D1DEAC" w14:textId="110322B1" w:rsidR="001A3637" w:rsidRPr="007E7700" w:rsidRDefault="001A3637" w:rsidP="001A3637">
            <w:pPr>
              <w:ind w:left="55"/>
              <w:rPr>
                <w:rFonts w:cs="Arial"/>
              </w:rPr>
            </w:pPr>
            <w:r w:rsidRPr="007E7700">
              <w:rPr>
                <w:rFonts w:cs="Arial"/>
              </w:rPr>
              <w:t>StudentEducationOrganizationAssociation.Language</w:t>
            </w:r>
            <w:r>
              <w:rPr>
                <w:rFonts w:cs="Arial"/>
              </w:rPr>
              <w:t>,</w:t>
            </w:r>
            <w:r w:rsidR="00513041">
              <w:rPr>
                <w:rFonts w:cs="Arial"/>
              </w:rPr>
              <w:t xml:space="preserve"> </w:t>
            </w:r>
            <w:r>
              <w:rPr>
                <w:rFonts w:cs="Arial"/>
              </w:rPr>
              <w:t>PriorYearLeaver.Language</w:t>
            </w:r>
          </w:p>
        </w:tc>
      </w:tr>
      <w:tr w:rsidR="001A3637" w:rsidRPr="007E7700" w14:paraId="787DF503" w14:textId="77777777" w:rsidTr="00BB752A">
        <w:trPr>
          <w:trHeight w:val="323"/>
          <w:jc w:val="center"/>
        </w:trPr>
        <w:tc>
          <w:tcPr>
            <w:tcW w:w="9744" w:type="dxa"/>
            <w:gridSpan w:val="7"/>
            <w:shd w:val="clear" w:color="auto" w:fill="E7E6E6" w:themeFill="background2"/>
          </w:tcPr>
          <w:p w14:paraId="40DCFA5F"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4EDC5522" w14:textId="77777777" w:rsidTr="00BB752A">
        <w:trPr>
          <w:trHeight w:val="323"/>
          <w:jc w:val="center"/>
        </w:trPr>
        <w:tc>
          <w:tcPr>
            <w:tcW w:w="9744" w:type="dxa"/>
            <w:gridSpan w:val="7"/>
          </w:tcPr>
          <w:p w14:paraId="132D6084" w14:textId="44816E28" w:rsidR="001A3637" w:rsidRPr="007E7700" w:rsidRDefault="001A3637" w:rsidP="001A3637">
            <w:pPr>
              <w:ind w:left="55"/>
              <w:rPr>
                <w:rFonts w:cs="Arial"/>
              </w:rPr>
            </w:pPr>
            <w:r>
              <w:rPr>
                <w:rFonts w:cs="Arial"/>
              </w:rPr>
              <w:t>Student Identification and Demographics</w:t>
            </w:r>
            <w:r w:rsidRPr="007E7700">
              <w:rPr>
                <w:rFonts w:cs="Arial"/>
              </w:rPr>
              <w:t>,</w:t>
            </w:r>
            <w:r>
              <w:rPr>
                <w:rFonts w:cs="Arial"/>
              </w:rPr>
              <w:t xml:space="preserve"> Prior Year Leaver</w:t>
            </w:r>
          </w:p>
        </w:tc>
      </w:tr>
    </w:tbl>
    <w:p w14:paraId="383CE0DE" w14:textId="77777777" w:rsidR="009373C7" w:rsidRPr="007E7700" w:rsidRDefault="005C469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4E50AD63" w14:textId="77777777" w:rsidTr="00BB752A">
        <w:trPr>
          <w:trHeight w:val="324"/>
          <w:jc w:val="center"/>
        </w:trPr>
        <w:tc>
          <w:tcPr>
            <w:tcW w:w="1612" w:type="dxa"/>
            <w:shd w:val="clear" w:color="auto" w:fill="E7E6E6" w:themeFill="background2"/>
            <w:vAlign w:val="center"/>
          </w:tcPr>
          <w:p w14:paraId="408DB75D" w14:textId="77777777" w:rsidR="00946286" w:rsidRDefault="00946286" w:rsidP="00946286">
            <w:pPr>
              <w:ind w:right="9"/>
              <w:jc w:val="center"/>
              <w:rPr>
                <w:rFonts w:eastAsia="Arial" w:cs="Arial"/>
                <w:b/>
              </w:rPr>
            </w:pPr>
            <w:r>
              <w:rPr>
                <w:rFonts w:eastAsia="Arial" w:cs="Arial"/>
                <w:b/>
              </w:rPr>
              <w:lastRenderedPageBreak/>
              <w:t xml:space="preserve">Data </w:t>
            </w:r>
          </w:p>
          <w:p w14:paraId="128B8622" w14:textId="17C03019" w:rsidR="009373C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DA585E5" w14:textId="1842A436" w:rsidR="009373C7" w:rsidRPr="007E7700" w:rsidRDefault="0054517E"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20E56DE" w14:textId="77777777" w:rsidR="009373C7" w:rsidRPr="007E7700" w:rsidRDefault="009373C7"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B2750BA" w14:textId="77777777" w:rsidR="009373C7" w:rsidRPr="007E7700" w:rsidRDefault="009373C7" w:rsidP="00922119">
            <w:pPr>
              <w:ind w:right="9"/>
              <w:jc w:val="center"/>
              <w:rPr>
                <w:rFonts w:cs="Arial"/>
              </w:rPr>
            </w:pPr>
            <w:r w:rsidRPr="007E7700">
              <w:rPr>
                <w:rFonts w:eastAsia="Arial" w:cs="Arial"/>
                <w:b/>
              </w:rPr>
              <w:t>Date Updated</w:t>
            </w:r>
          </w:p>
        </w:tc>
      </w:tr>
      <w:tr w:rsidR="007E7700" w:rsidRPr="007E7700" w14:paraId="7B07C833" w14:textId="77777777" w:rsidTr="00BB752A">
        <w:trPr>
          <w:trHeight w:val="312"/>
          <w:jc w:val="center"/>
        </w:trPr>
        <w:tc>
          <w:tcPr>
            <w:tcW w:w="1612" w:type="dxa"/>
            <w:vAlign w:val="center"/>
          </w:tcPr>
          <w:p w14:paraId="08188330" w14:textId="77777777" w:rsidR="009373C7" w:rsidRPr="007E7700" w:rsidRDefault="009373C7" w:rsidP="00922119">
            <w:pPr>
              <w:ind w:right="9"/>
              <w:jc w:val="center"/>
              <w:rPr>
                <w:rFonts w:cs="Arial"/>
              </w:rPr>
            </w:pPr>
            <w:r w:rsidRPr="007E7700">
              <w:rPr>
                <w:rFonts w:cs="Arial"/>
              </w:rPr>
              <w:t>E0705</w:t>
            </w:r>
          </w:p>
        </w:tc>
        <w:tc>
          <w:tcPr>
            <w:tcW w:w="5491" w:type="dxa"/>
            <w:gridSpan w:val="4"/>
            <w:vAlign w:val="center"/>
          </w:tcPr>
          <w:p w14:paraId="2F6D8235" w14:textId="77777777" w:rsidR="009373C7" w:rsidRPr="007E7700" w:rsidRDefault="009373C7" w:rsidP="00163C16">
            <w:pPr>
              <w:pStyle w:val="Heading2"/>
            </w:pPr>
            <w:bookmarkStart w:id="192" w:name="_Toc164363986"/>
            <w:r w:rsidRPr="007E7700">
              <w:t>LastSurname</w:t>
            </w:r>
            <w:bookmarkEnd w:id="192"/>
          </w:p>
        </w:tc>
        <w:tc>
          <w:tcPr>
            <w:tcW w:w="1261" w:type="dxa"/>
            <w:vAlign w:val="center"/>
          </w:tcPr>
          <w:p w14:paraId="172906D2" w14:textId="77777777" w:rsidR="009373C7" w:rsidRPr="007E7700" w:rsidRDefault="009373C7" w:rsidP="00922119">
            <w:pPr>
              <w:ind w:right="11"/>
              <w:jc w:val="center"/>
              <w:rPr>
                <w:rFonts w:cs="Arial"/>
              </w:rPr>
            </w:pPr>
            <w:r w:rsidRPr="007E7700">
              <w:rPr>
                <w:rFonts w:cs="Arial"/>
              </w:rPr>
              <w:t>04/02/1987</w:t>
            </w:r>
          </w:p>
        </w:tc>
        <w:tc>
          <w:tcPr>
            <w:tcW w:w="1380" w:type="dxa"/>
            <w:vAlign w:val="center"/>
          </w:tcPr>
          <w:p w14:paraId="1BF7586B" w14:textId="77777777" w:rsidR="009373C7" w:rsidRPr="007E7700" w:rsidRDefault="009373C7" w:rsidP="00922119">
            <w:pPr>
              <w:jc w:val="center"/>
              <w:rPr>
                <w:rFonts w:cs="Arial"/>
              </w:rPr>
            </w:pPr>
            <w:r w:rsidRPr="007E7700">
              <w:rPr>
                <w:rFonts w:cs="Arial"/>
              </w:rPr>
              <w:t>05/31/2019</w:t>
            </w:r>
          </w:p>
        </w:tc>
      </w:tr>
      <w:tr w:rsidR="007E7700" w:rsidRPr="007E7700" w14:paraId="115178DB" w14:textId="77777777" w:rsidTr="00BB752A">
        <w:trPr>
          <w:trHeight w:val="312"/>
          <w:jc w:val="center"/>
        </w:trPr>
        <w:tc>
          <w:tcPr>
            <w:tcW w:w="9744" w:type="dxa"/>
            <w:gridSpan w:val="7"/>
            <w:shd w:val="clear" w:color="auto" w:fill="E7E6E6" w:themeFill="background2"/>
            <w:vAlign w:val="center"/>
          </w:tcPr>
          <w:p w14:paraId="749849BB" w14:textId="77777777" w:rsidR="009373C7" w:rsidRPr="007E7700" w:rsidRDefault="009373C7" w:rsidP="00922119">
            <w:pPr>
              <w:ind w:right="2"/>
              <w:jc w:val="center"/>
              <w:rPr>
                <w:rFonts w:cs="Arial"/>
              </w:rPr>
            </w:pPr>
            <w:r w:rsidRPr="007E7700">
              <w:rPr>
                <w:rFonts w:eastAsia="Arial" w:cs="Arial"/>
                <w:b/>
              </w:rPr>
              <w:t>Definition</w:t>
            </w:r>
          </w:p>
        </w:tc>
      </w:tr>
      <w:tr w:rsidR="007E7700" w:rsidRPr="007E7700" w14:paraId="7CDB43D9" w14:textId="77777777" w:rsidTr="00BB752A">
        <w:trPr>
          <w:trHeight w:val="588"/>
          <w:jc w:val="center"/>
        </w:trPr>
        <w:tc>
          <w:tcPr>
            <w:tcW w:w="9744" w:type="dxa"/>
            <w:gridSpan w:val="7"/>
            <w:vAlign w:val="center"/>
          </w:tcPr>
          <w:p w14:paraId="059694E8" w14:textId="7880067A" w:rsidR="009373C7" w:rsidRPr="007E7700" w:rsidRDefault="009373C7" w:rsidP="001C352B">
            <w:pPr>
              <w:ind w:left="55"/>
              <w:rPr>
                <w:rFonts w:cs="Arial"/>
              </w:rPr>
            </w:pPr>
            <w:r w:rsidRPr="007E7700">
              <w:rPr>
                <w:b/>
                <w:bCs/>
              </w:rPr>
              <w:t>LastSurname</w:t>
            </w:r>
            <w:r w:rsidRPr="007E7700">
              <w:rPr>
                <w:rFonts w:cs="Arial"/>
              </w:rPr>
              <w:t xml:space="preserve"> identifies a person's legal last name.</w:t>
            </w:r>
          </w:p>
        </w:tc>
      </w:tr>
      <w:tr w:rsidR="007E7700" w:rsidRPr="007E7700" w14:paraId="1E875E8A" w14:textId="77777777" w:rsidTr="00BB752A">
        <w:trPr>
          <w:trHeight w:val="324"/>
          <w:jc w:val="center"/>
        </w:trPr>
        <w:tc>
          <w:tcPr>
            <w:tcW w:w="9744" w:type="dxa"/>
            <w:gridSpan w:val="7"/>
            <w:shd w:val="clear" w:color="auto" w:fill="E7E6E6" w:themeFill="background2"/>
            <w:vAlign w:val="center"/>
          </w:tcPr>
          <w:p w14:paraId="02C6C52F" w14:textId="77777777" w:rsidR="009373C7" w:rsidRPr="007E7700" w:rsidRDefault="009373C7" w:rsidP="00922119">
            <w:pPr>
              <w:ind w:right="2"/>
              <w:jc w:val="center"/>
              <w:rPr>
                <w:rFonts w:cs="Arial"/>
              </w:rPr>
            </w:pPr>
            <w:r w:rsidRPr="007E7700">
              <w:rPr>
                <w:rFonts w:eastAsia="Arial" w:cs="Arial"/>
                <w:b/>
              </w:rPr>
              <w:t>Special Instructions</w:t>
            </w:r>
          </w:p>
        </w:tc>
      </w:tr>
      <w:tr w:rsidR="007E7700" w:rsidRPr="007E7700" w14:paraId="7602ECB7" w14:textId="77777777" w:rsidTr="00BB752A">
        <w:trPr>
          <w:trHeight w:val="1548"/>
          <w:jc w:val="center"/>
        </w:trPr>
        <w:tc>
          <w:tcPr>
            <w:tcW w:w="9744" w:type="dxa"/>
            <w:gridSpan w:val="7"/>
          </w:tcPr>
          <w:p w14:paraId="4A428C08" w14:textId="6A8A3218" w:rsidR="009373C7" w:rsidRPr="007E7700" w:rsidRDefault="009373C7" w:rsidP="00922119">
            <w:pPr>
              <w:ind w:left="58"/>
              <w:rPr>
                <w:rFonts w:cs="Arial"/>
              </w:rPr>
            </w:pPr>
          </w:p>
        </w:tc>
      </w:tr>
      <w:tr w:rsidR="001A3637" w:rsidRPr="007E7700" w14:paraId="305E9274" w14:textId="77777777" w:rsidTr="000952E4">
        <w:trPr>
          <w:trHeight w:val="324"/>
          <w:jc w:val="center"/>
        </w:trPr>
        <w:tc>
          <w:tcPr>
            <w:tcW w:w="2871" w:type="dxa"/>
            <w:gridSpan w:val="2"/>
            <w:shd w:val="clear" w:color="auto" w:fill="E7E6E6" w:themeFill="background2"/>
            <w:vAlign w:val="center"/>
          </w:tcPr>
          <w:p w14:paraId="5A073A1E" w14:textId="4B353CE4"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24D79F2" w14:textId="737CB0C1"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14C2C14" w14:textId="1195D307"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243DC12"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15DC1274" w14:textId="77777777" w:rsidTr="00E87B2C">
        <w:trPr>
          <w:trHeight w:val="312"/>
          <w:jc w:val="center"/>
        </w:trPr>
        <w:tc>
          <w:tcPr>
            <w:tcW w:w="2871" w:type="dxa"/>
            <w:gridSpan w:val="2"/>
            <w:vAlign w:val="center"/>
          </w:tcPr>
          <w:p w14:paraId="2BFA7FDB" w14:textId="4C2352C2" w:rsidR="001A3637" w:rsidRPr="007E7700" w:rsidRDefault="001A3637" w:rsidP="001A3637">
            <w:pPr>
              <w:ind w:right="14"/>
              <w:jc w:val="center"/>
              <w:rPr>
                <w:rFonts w:cs="Arial"/>
              </w:rPr>
            </w:pPr>
          </w:p>
        </w:tc>
        <w:tc>
          <w:tcPr>
            <w:tcW w:w="2156" w:type="dxa"/>
            <w:vAlign w:val="center"/>
          </w:tcPr>
          <w:p w14:paraId="4407CDF3" w14:textId="3BCD7136" w:rsidR="001A3637" w:rsidRPr="007E7700" w:rsidRDefault="001A3637" w:rsidP="001A3637">
            <w:pPr>
              <w:ind w:right="5"/>
              <w:jc w:val="center"/>
              <w:rPr>
                <w:rFonts w:cs="Arial"/>
              </w:rPr>
            </w:pPr>
            <w:r w:rsidRPr="007E7700">
              <w:rPr>
                <w:rFonts w:cs="Arial"/>
              </w:rPr>
              <w:t>75</w:t>
            </w:r>
          </w:p>
        </w:tc>
        <w:tc>
          <w:tcPr>
            <w:tcW w:w="1612" w:type="dxa"/>
            <w:vAlign w:val="center"/>
          </w:tcPr>
          <w:p w14:paraId="7A74B180" w14:textId="537CEAE6" w:rsidR="001A3637" w:rsidRPr="007E7700" w:rsidRDefault="001A3637" w:rsidP="001A3637">
            <w:pPr>
              <w:ind w:right="5"/>
              <w:jc w:val="center"/>
              <w:rPr>
                <w:rFonts w:cs="Arial"/>
              </w:rPr>
            </w:pPr>
            <w:r w:rsidRPr="007E7700">
              <w:rPr>
                <w:rFonts w:cs="Arial"/>
              </w:rPr>
              <w:t>String</w:t>
            </w:r>
          </w:p>
        </w:tc>
        <w:tc>
          <w:tcPr>
            <w:tcW w:w="3105" w:type="dxa"/>
            <w:gridSpan w:val="3"/>
            <w:vAlign w:val="center"/>
          </w:tcPr>
          <w:p w14:paraId="69CA6D9D" w14:textId="52B0A1F4" w:rsidR="001A3637" w:rsidRPr="007E7700" w:rsidRDefault="001A3637" w:rsidP="001A3637">
            <w:pPr>
              <w:ind w:right="6"/>
              <w:jc w:val="center"/>
              <w:rPr>
                <w:rFonts w:cs="Arial"/>
              </w:rPr>
            </w:pPr>
          </w:p>
        </w:tc>
      </w:tr>
      <w:tr w:rsidR="001A3637" w:rsidRPr="007E7700" w14:paraId="7F5DC9E2" w14:textId="77777777" w:rsidTr="00BB752A">
        <w:trPr>
          <w:trHeight w:val="324"/>
          <w:jc w:val="center"/>
        </w:trPr>
        <w:tc>
          <w:tcPr>
            <w:tcW w:w="9744" w:type="dxa"/>
            <w:gridSpan w:val="7"/>
            <w:shd w:val="clear" w:color="auto" w:fill="E7E6E6" w:themeFill="background2"/>
            <w:vAlign w:val="center"/>
          </w:tcPr>
          <w:p w14:paraId="36BCADA1"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24885F9B" w14:textId="77777777" w:rsidTr="00BB752A">
        <w:trPr>
          <w:trHeight w:val="323"/>
          <w:jc w:val="center"/>
        </w:trPr>
        <w:tc>
          <w:tcPr>
            <w:tcW w:w="9744" w:type="dxa"/>
            <w:gridSpan w:val="7"/>
            <w:vAlign w:val="center"/>
          </w:tcPr>
          <w:p w14:paraId="4C16DF7B" w14:textId="233DC437" w:rsidR="001A3637" w:rsidRPr="007E7700" w:rsidRDefault="001A3637" w:rsidP="001A3637">
            <w:pPr>
              <w:ind w:left="55"/>
              <w:rPr>
                <w:rFonts w:cs="Arial"/>
              </w:rPr>
            </w:pPr>
            <w:r w:rsidRPr="007E7700">
              <w:rPr>
                <w:rFonts w:cs="Arial"/>
              </w:rPr>
              <w:t>Student.Name, Parent.Name, Staff.Name</w:t>
            </w:r>
            <w:r>
              <w:rPr>
                <w:rFonts w:cs="Arial"/>
              </w:rPr>
              <w:t xml:space="preserve">, PriorYearLeaver.Name, </w:t>
            </w:r>
            <w:r w:rsidR="00C32B34">
              <w:rPr>
                <w:rFonts w:cs="Arial"/>
              </w:rPr>
              <w:t>PriorYearLeaverParent</w:t>
            </w:r>
            <w:r>
              <w:rPr>
                <w:rFonts w:cs="Arial"/>
              </w:rPr>
              <w:t>.Name, StudentApplication.Name</w:t>
            </w:r>
          </w:p>
        </w:tc>
      </w:tr>
      <w:tr w:rsidR="001A3637" w:rsidRPr="007E7700" w14:paraId="0D4AA1C9" w14:textId="77777777" w:rsidTr="00BB752A">
        <w:trPr>
          <w:trHeight w:val="323"/>
          <w:jc w:val="center"/>
        </w:trPr>
        <w:tc>
          <w:tcPr>
            <w:tcW w:w="9744" w:type="dxa"/>
            <w:gridSpan w:val="7"/>
            <w:shd w:val="clear" w:color="auto" w:fill="E7E6E6" w:themeFill="background2"/>
            <w:vAlign w:val="center"/>
          </w:tcPr>
          <w:p w14:paraId="1EC882B2"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7E1E57FC" w14:textId="77777777" w:rsidTr="00BB752A">
        <w:trPr>
          <w:trHeight w:val="375"/>
          <w:jc w:val="center"/>
        </w:trPr>
        <w:tc>
          <w:tcPr>
            <w:tcW w:w="9744" w:type="dxa"/>
            <w:gridSpan w:val="7"/>
            <w:vAlign w:val="center"/>
          </w:tcPr>
          <w:p w14:paraId="032D5B90" w14:textId="04F25B88" w:rsidR="001A3637" w:rsidRPr="007E7700" w:rsidRDefault="001A3637" w:rsidP="001A3637">
            <w:pPr>
              <w:rPr>
                <w:rFonts w:cs="Arial"/>
              </w:rPr>
            </w:pPr>
            <w:r>
              <w:rPr>
                <w:rFonts w:cs="Arial"/>
              </w:rPr>
              <w:t>Student Identification and Demographics</w:t>
            </w:r>
            <w:r w:rsidRPr="007E7700">
              <w:rPr>
                <w:rFonts w:cs="Arial"/>
              </w:rPr>
              <w:t xml:space="preserve">, </w:t>
            </w:r>
            <w:r>
              <w:rPr>
                <w:rFonts w:cs="Arial"/>
              </w:rPr>
              <w:t>Staff, Prior Year Leaver, Student Application</w:t>
            </w:r>
          </w:p>
        </w:tc>
      </w:tr>
    </w:tbl>
    <w:p w14:paraId="01628ED7" w14:textId="77777777" w:rsidR="009373C7" w:rsidRPr="007E7700" w:rsidRDefault="009373C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1C53EC08" w14:textId="77777777" w:rsidTr="00BB752A">
        <w:trPr>
          <w:trHeight w:val="324"/>
          <w:jc w:val="center"/>
        </w:trPr>
        <w:tc>
          <w:tcPr>
            <w:tcW w:w="1612" w:type="dxa"/>
            <w:shd w:val="clear" w:color="auto" w:fill="E7E6E6" w:themeFill="background2"/>
            <w:vAlign w:val="center"/>
          </w:tcPr>
          <w:p w14:paraId="3A773875" w14:textId="77777777" w:rsidR="00946286" w:rsidRDefault="00946286" w:rsidP="00946286">
            <w:pPr>
              <w:ind w:right="9"/>
              <w:jc w:val="center"/>
              <w:rPr>
                <w:rFonts w:eastAsia="Arial" w:cs="Arial"/>
                <w:b/>
              </w:rPr>
            </w:pPr>
            <w:r>
              <w:rPr>
                <w:rFonts w:eastAsia="Arial" w:cs="Arial"/>
                <w:b/>
              </w:rPr>
              <w:lastRenderedPageBreak/>
              <w:t xml:space="preserve">Data </w:t>
            </w:r>
          </w:p>
          <w:p w14:paraId="3D0E7A2A" w14:textId="0ABDBB2C" w:rsidR="009373C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F716F9A" w14:textId="23FE83B1" w:rsidR="009373C7" w:rsidRPr="007E7700" w:rsidRDefault="0054517E"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DD36426" w14:textId="77777777" w:rsidR="009373C7" w:rsidRPr="007E7700" w:rsidRDefault="009373C7"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61B5F3B9" w14:textId="77777777" w:rsidR="009373C7" w:rsidRPr="007E7700" w:rsidRDefault="009373C7" w:rsidP="00922119">
            <w:pPr>
              <w:ind w:right="9"/>
              <w:jc w:val="center"/>
              <w:rPr>
                <w:rFonts w:cs="Arial"/>
              </w:rPr>
            </w:pPr>
            <w:r w:rsidRPr="007E7700">
              <w:rPr>
                <w:rFonts w:eastAsia="Arial" w:cs="Arial"/>
                <w:b/>
              </w:rPr>
              <w:t>Date Updated</w:t>
            </w:r>
          </w:p>
        </w:tc>
      </w:tr>
      <w:tr w:rsidR="007E7700" w:rsidRPr="007E7700" w14:paraId="4B245BA9" w14:textId="77777777" w:rsidTr="00BB752A">
        <w:trPr>
          <w:trHeight w:val="312"/>
          <w:jc w:val="center"/>
        </w:trPr>
        <w:tc>
          <w:tcPr>
            <w:tcW w:w="1612" w:type="dxa"/>
            <w:vAlign w:val="center"/>
          </w:tcPr>
          <w:p w14:paraId="5A92B0FE" w14:textId="77777777" w:rsidR="009373C7" w:rsidRPr="007E7700" w:rsidRDefault="009373C7" w:rsidP="00922119">
            <w:pPr>
              <w:ind w:right="9"/>
              <w:jc w:val="center"/>
              <w:rPr>
                <w:rFonts w:cs="Arial"/>
              </w:rPr>
            </w:pPr>
            <w:r w:rsidRPr="007E7700">
              <w:rPr>
                <w:rFonts w:cs="Arial"/>
              </w:rPr>
              <w:t>E1527</w:t>
            </w:r>
          </w:p>
        </w:tc>
        <w:tc>
          <w:tcPr>
            <w:tcW w:w="5491" w:type="dxa"/>
            <w:gridSpan w:val="4"/>
            <w:vAlign w:val="center"/>
          </w:tcPr>
          <w:p w14:paraId="489CE20E" w14:textId="77777777" w:rsidR="009373C7" w:rsidRPr="007E7700" w:rsidRDefault="009373C7" w:rsidP="00163C16">
            <w:pPr>
              <w:pStyle w:val="Heading2"/>
            </w:pPr>
            <w:bookmarkStart w:id="193" w:name="_Toc164363987"/>
            <w:r w:rsidRPr="007E7700">
              <w:t>LEAOfRDSPDService</w:t>
            </w:r>
            <w:bookmarkEnd w:id="193"/>
          </w:p>
        </w:tc>
        <w:tc>
          <w:tcPr>
            <w:tcW w:w="1261" w:type="dxa"/>
            <w:vAlign w:val="center"/>
          </w:tcPr>
          <w:p w14:paraId="45990E80" w14:textId="77777777" w:rsidR="009373C7" w:rsidRPr="007E7700" w:rsidRDefault="009373C7" w:rsidP="00922119">
            <w:pPr>
              <w:ind w:right="11"/>
              <w:jc w:val="center"/>
              <w:rPr>
                <w:rFonts w:cs="Arial"/>
              </w:rPr>
            </w:pPr>
            <w:r w:rsidRPr="007E7700">
              <w:rPr>
                <w:rFonts w:cs="Arial"/>
              </w:rPr>
              <w:t>03/01/2013</w:t>
            </w:r>
          </w:p>
        </w:tc>
        <w:tc>
          <w:tcPr>
            <w:tcW w:w="1380" w:type="dxa"/>
            <w:vAlign w:val="center"/>
          </w:tcPr>
          <w:p w14:paraId="1BCE0F0E" w14:textId="77777777" w:rsidR="009373C7" w:rsidRPr="007E7700" w:rsidRDefault="009373C7" w:rsidP="00922119">
            <w:pPr>
              <w:jc w:val="center"/>
              <w:rPr>
                <w:rFonts w:cs="Arial"/>
              </w:rPr>
            </w:pPr>
            <w:r w:rsidRPr="007E7700">
              <w:rPr>
                <w:rFonts w:cs="Arial"/>
              </w:rPr>
              <w:t>03/01/2013</w:t>
            </w:r>
          </w:p>
        </w:tc>
      </w:tr>
      <w:tr w:rsidR="007E7700" w:rsidRPr="007E7700" w14:paraId="5DCCE1EF" w14:textId="77777777" w:rsidTr="00BB752A">
        <w:trPr>
          <w:trHeight w:val="312"/>
          <w:jc w:val="center"/>
        </w:trPr>
        <w:tc>
          <w:tcPr>
            <w:tcW w:w="9744" w:type="dxa"/>
            <w:gridSpan w:val="7"/>
            <w:shd w:val="clear" w:color="auto" w:fill="E7E6E6" w:themeFill="background2"/>
            <w:vAlign w:val="center"/>
          </w:tcPr>
          <w:p w14:paraId="4CDD387D" w14:textId="77777777" w:rsidR="009373C7" w:rsidRPr="007E7700" w:rsidRDefault="009373C7" w:rsidP="00922119">
            <w:pPr>
              <w:ind w:right="2"/>
              <w:jc w:val="center"/>
              <w:rPr>
                <w:rFonts w:cs="Arial"/>
              </w:rPr>
            </w:pPr>
            <w:r w:rsidRPr="007E7700">
              <w:rPr>
                <w:rFonts w:eastAsia="Arial" w:cs="Arial"/>
                <w:b/>
              </w:rPr>
              <w:t>Definition</w:t>
            </w:r>
          </w:p>
        </w:tc>
      </w:tr>
      <w:tr w:rsidR="007E7700" w:rsidRPr="007E7700" w14:paraId="7E1A9EA1" w14:textId="77777777" w:rsidTr="00BB752A">
        <w:trPr>
          <w:trHeight w:val="588"/>
          <w:jc w:val="center"/>
        </w:trPr>
        <w:tc>
          <w:tcPr>
            <w:tcW w:w="9744" w:type="dxa"/>
            <w:gridSpan w:val="7"/>
            <w:vAlign w:val="center"/>
          </w:tcPr>
          <w:p w14:paraId="18047574" w14:textId="77777777" w:rsidR="009373C7" w:rsidRPr="007E7700" w:rsidRDefault="009373C7" w:rsidP="00922119">
            <w:pPr>
              <w:ind w:left="55"/>
              <w:rPr>
                <w:rFonts w:cs="Arial"/>
              </w:rPr>
            </w:pPr>
            <w:r w:rsidRPr="007E7700">
              <w:rPr>
                <w:b/>
                <w:bCs/>
              </w:rPr>
              <w:t>LEAOfRDSPDService</w:t>
            </w:r>
            <w:r w:rsidRPr="007E7700">
              <w:rPr>
                <w:rFonts w:cs="Arial"/>
              </w:rPr>
              <w:t xml:space="preserve"> indicates the RDSPD Fiscal Agent district that provides the RDSPD service to a particular RDSPD student.</w:t>
            </w:r>
          </w:p>
        </w:tc>
      </w:tr>
      <w:tr w:rsidR="007E7700" w:rsidRPr="007E7700" w14:paraId="0737B74F" w14:textId="77777777" w:rsidTr="00BB752A">
        <w:trPr>
          <w:trHeight w:val="324"/>
          <w:jc w:val="center"/>
        </w:trPr>
        <w:tc>
          <w:tcPr>
            <w:tcW w:w="9744" w:type="dxa"/>
            <w:gridSpan w:val="7"/>
            <w:shd w:val="clear" w:color="auto" w:fill="E7E6E6" w:themeFill="background2"/>
            <w:vAlign w:val="center"/>
          </w:tcPr>
          <w:p w14:paraId="5E448F3B" w14:textId="77777777" w:rsidR="009373C7" w:rsidRPr="007E7700" w:rsidRDefault="009373C7" w:rsidP="00922119">
            <w:pPr>
              <w:ind w:right="2"/>
              <w:jc w:val="center"/>
              <w:rPr>
                <w:rFonts w:cs="Arial"/>
              </w:rPr>
            </w:pPr>
            <w:r w:rsidRPr="007E7700">
              <w:rPr>
                <w:rFonts w:eastAsia="Arial" w:cs="Arial"/>
                <w:b/>
              </w:rPr>
              <w:t>Special Instructions</w:t>
            </w:r>
          </w:p>
        </w:tc>
      </w:tr>
      <w:tr w:rsidR="007E7700" w:rsidRPr="007E7700" w14:paraId="6CE34610" w14:textId="77777777" w:rsidTr="00BB752A">
        <w:trPr>
          <w:trHeight w:val="1548"/>
          <w:jc w:val="center"/>
        </w:trPr>
        <w:tc>
          <w:tcPr>
            <w:tcW w:w="9744" w:type="dxa"/>
            <w:gridSpan w:val="7"/>
          </w:tcPr>
          <w:p w14:paraId="7F800240" w14:textId="77777777" w:rsidR="009373C7" w:rsidRPr="007E7700" w:rsidRDefault="009373C7" w:rsidP="00922119">
            <w:pPr>
              <w:ind w:left="58"/>
              <w:rPr>
                <w:rFonts w:cs="Arial"/>
              </w:rPr>
            </w:pPr>
          </w:p>
        </w:tc>
      </w:tr>
      <w:tr w:rsidR="001A3637" w:rsidRPr="007E7700" w14:paraId="7C2D3F5E" w14:textId="77777777" w:rsidTr="004D49F1">
        <w:trPr>
          <w:trHeight w:val="324"/>
          <w:jc w:val="center"/>
        </w:trPr>
        <w:tc>
          <w:tcPr>
            <w:tcW w:w="2871" w:type="dxa"/>
            <w:gridSpan w:val="2"/>
            <w:shd w:val="clear" w:color="auto" w:fill="E7E6E6" w:themeFill="background2"/>
            <w:vAlign w:val="center"/>
          </w:tcPr>
          <w:p w14:paraId="37322585" w14:textId="7207985C"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9D61DCF" w14:textId="75AB25A0"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6425468" w14:textId="41CF5646"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9ACFB2F"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6A50DE3C" w14:textId="77777777" w:rsidTr="006F521F">
        <w:trPr>
          <w:trHeight w:val="312"/>
          <w:jc w:val="center"/>
        </w:trPr>
        <w:tc>
          <w:tcPr>
            <w:tcW w:w="2871" w:type="dxa"/>
            <w:gridSpan w:val="2"/>
            <w:vAlign w:val="center"/>
          </w:tcPr>
          <w:p w14:paraId="620DBA21" w14:textId="592EAF82" w:rsidR="001A3637" w:rsidRPr="007E7700" w:rsidRDefault="001A3637" w:rsidP="001A3637">
            <w:pPr>
              <w:ind w:right="14"/>
              <w:jc w:val="center"/>
              <w:rPr>
                <w:rFonts w:cs="Arial"/>
              </w:rPr>
            </w:pPr>
          </w:p>
        </w:tc>
        <w:tc>
          <w:tcPr>
            <w:tcW w:w="2156" w:type="dxa"/>
            <w:vAlign w:val="center"/>
          </w:tcPr>
          <w:p w14:paraId="43AA6E9D" w14:textId="4A2D8BAD" w:rsidR="001A3637" w:rsidRPr="007E7700" w:rsidRDefault="001A3637" w:rsidP="001A3637">
            <w:pPr>
              <w:ind w:right="5"/>
              <w:jc w:val="center"/>
              <w:rPr>
                <w:rFonts w:cs="Arial"/>
              </w:rPr>
            </w:pPr>
            <w:r w:rsidRPr="007E7700">
              <w:rPr>
                <w:rFonts w:cs="Arial"/>
              </w:rPr>
              <w:t>6</w:t>
            </w:r>
          </w:p>
        </w:tc>
        <w:tc>
          <w:tcPr>
            <w:tcW w:w="1612" w:type="dxa"/>
            <w:vAlign w:val="center"/>
          </w:tcPr>
          <w:p w14:paraId="7C6242B7" w14:textId="50545A4B" w:rsidR="001A3637" w:rsidRPr="007E7700" w:rsidRDefault="001A3637" w:rsidP="001A3637">
            <w:pPr>
              <w:ind w:right="5"/>
              <w:jc w:val="center"/>
              <w:rPr>
                <w:rFonts w:cs="Arial"/>
              </w:rPr>
            </w:pPr>
            <w:r w:rsidRPr="007E7700">
              <w:rPr>
                <w:rFonts w:cs="Arial"/>
              </w:rPr>
              <w:t>Number</w:t>
            </w:r>
          </w:p>
        </w:tc>
        <w:tc>
          <w:tcPr>
            <w:tcW w:w="3105" w:type="dxa"/>
            <w:gridSpan w:val="3"/>
            <w:vAlign w:val="center"/>
          </w:tcPr>
          <w:p w14:paraId="60A663D5" w14:textId="77777777" w:rsidR="001A3637" w:rsidRPr="007E7700" w:rsidRDefault="001A3637" w:rsidP="001A3637">
            <w:pPr>
              <w:ind w:right="6"/>
              <w:jc w:val="center"/>
              <w:rPr>
                <w:rFonts w:cs="Arial"/>
              </w:rPr>
            </w:pPr>
          </w:p>
        </w:tc>
      </w:tr>
      <w:tr w:rsidR="001A3637" w:rsidRPr="007E7700" w14:paraId="00D57735" w14:textId="77777777" w:rsidTr="00BB752A">
        <w:trPr>
          <w:trHeight w:val="324"/>
          <w:jc w:val="center"/>
        </w:trPr>
        <w:tc>
          <w:tcPr>
            <w:tcW w:w="9744" w:type="dxa"/>
            <w:gridSpan w:val="7"/>
            <w:shd w:val="clear" w:color="auto" w:fill="E7E6E6" w:themeFill="background2"/>
            <w:vAlign w:val="center"/>
          </w:tcPr>
          <w:p w14:paraId="3B6A874D"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0C3671F2" w14:textId="77777777" w:rsidTr="00BB752A">
        <w:trPr>
          <w:trHeight w:val="323"/>
          <w:jc w:val="center"/>
        </w:trPr>
        <w:tc>
          <w:tcPr>
            <w:tcW w:w="9744" w:type="dxa"/>
            <w:gridSpan w:val="7"/>
            <w:vAlign w:val="center"/>
          </w:tcPr>
          <w:p w14:paraId="184AE4C1" w14:textId="6D0E123C" w:rsidR="001A3637" w:rsidRPr="007E7700" w:rsidRDefault="001A3637" w:rsidP="001A3637">
            <w:pPr>
              <w:ind w:left="55"/>
              <w:rPr>
                <w:rFonts w:cs="Arial"/>
              </w:rPr>
            </w:pPr>
            <w:r w:rsidRPr="007E7700">
              <w:rPr>
                <w:rFonts w:cs="Arial"/>
              </w:rPr>
              <w:t>StudentSpecialEducationProgramAssociation.StudentSPEDProgramAssociationSet</w:t>
            </w:r>
            <w:r>
              <w:rPr>
                <w:rFonts w:cs="Arial"/>
              </w:rPr>
              <w:t>, SpecialEducationProgramReportingPeriodAttendance</w:t>
            </w:r>
          </w:p>
        </w:tc>
      </w:tr>
      <w:tr w:rsidR="001A3637" w:rsidRPr="007E7700" w14:paraId="5840EBFC" w14:textId="77777777" w:rsidTr="00BB752A">
        <w:trPr>
          <w:trHeight w:val="323"/>
          <w:jc w:val="center"/>
        </w:trPr>
        <w:tc>
          <w:tcPr>
            <w:tcW w:w="9744" w:type="dxa"/>
            <w:gridSpan w:val="7"/>
            <w:shd w:val="clear" w:color="auto" w:fill="E7E6E6" w:themeFill="background2"/>
            <w:vAlign w:val="center"/>
          </w:tcPr>
          <w:p w14:paraId="1FBE07E0"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101A02F3" w14:textId="77777777" w:rsidTr="00BB752A">
        <w:trPr>
          <w:trHeight w:val="375"/>
          <w:jc w:val="center"/>
        </w:trPr>
        <w:tc>
          <w:tcPr>
            <w:tcW w:w="9744" w:type="dxa"/>
            <w:gridSpan w:val="7"/>
            <w:vAlign w:val="center"/>
          </w:tcPr>
          <w:p w14:paraId="4DAA0F4E" w14:textId="60F0DD4F" w:rsidR="001A3637" w:rsidRPr="007E7700" w:rsidRDefault="001A3637" w:rsidP="001A3637">
            <w:pPr>
              <w:ind w:left="55"/>
              <w:rPr>
                <w:rFonts w:cs="Arial"/>
              </w:rPr>
            </w:pPr>
            <w:r w:rsidRPr="007E7700">
              <w:rPr>
                <w:rFonts w:cs="Arial"/>
              </w:rPr>
              <w:t>Alternative and Supplemental Services</w:t>
            </w:r>
            <w:r>
              <w:rPr>
                <w:rFonts w:cs="Arial"/>
              </w:rPr>
              <w:t>, Student Attendance</w:t>
            </w:r>
          </w:p>
        </w:tc>
      </w:tr>
    </w:tbl>
    <w:p w14:paraId="65CDF52E" w14:textId="77777777" w:rsidR="009373C7" w:rsidRPr="007E7700" w:rsidRDefault="009373C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5B7B217" w14:textId="77777777" w:rsidTr="00BB752A">
        <w:trPr>
          <w:trHeight w:val="324"/>
          <w:jc w:val="center"/>
        </w:trPr>
        <w:tc>
          <w:tcPr>
            <w:tcW w:w="1612" w:type="dxa"/>
            <w:shd w:val="clear" w:color="auto" w:fill="E7E6E6" w:themeFill="background2"/>
            <w:vAlign w:val="center"/>
          </w:tcPr>
          <w:p w14:paraId="540D60C4" w14:textId="77777777" w:rsidR="00946286" w:rsidRDefault="00946286" w:rsidP="00946286">
            <w:pPr>
              <w:ind w:right="9"/>
              <w:jc w:val="center"/>
              <w:rPr>
                <w:rFonts w:eastAsia="Arial" w:cs="Arial"/>
                <w:b/>
              </w:rPr>
            </w:pPr>
            <w:r>
              <w:rPr>
                <w:rFonts w:eastAsia="Arial" w:cs="Arial"/>
                <w:b/>
              </w:rPr>
              <w:lastRenderedPageBreak/>
              <w:t xml:space="preserve">Data </w:t>
            </w:r>
          </w:p>
          <w:p w14:paraId="2943D68E" w14:textId="2046118D" w:rsidR="009373C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A8ACE31" w14:textId="36C75647" w:rsidR="009373C7" w:rsidRPr="007E7700" w:rsidRDefault="0054517E"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A150804" w14:textId="77777777" w:rsidR="009373C7" w:rsidRPr="007E7700" w:rsidRDefault="009373C7"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3E14F9B" w14:textId="77777777" w:rsidR="009373C7" w:rsidRPr="007E7700" w:rsidRDefault="009373C7" w:rsidP="00922119">
            <w:pPr>
              <w:ind w:right="9"/>
              <w:jc w:val="center"/>
              <w:rPr>
                <w:rFonts w:cs="Arial"/>
              </w:rPr>
            </w:pPr>
            <w:r w:rsidRPr="007E7700">
              <w:rPr>
                <w:rFonts w:eastAsia="Arial" w:cs="Arial"/>
                <w:b/>
              </w:rPr>
              <w:t>Date Updated</w:t>
            </w:r>
          </w:p>
        </w:tc>
      </w:tr>
      <w:tr w:rsidR="007E7700" w:rsidRPr="007E7700" w14:paraId="5BA01AAD" w14:textId="77777777" w:rsidTr="00BB752A">
        <w:trPr>
          <w:trHeight w:val="312"/>
          <w:jc w:val="center"/>
        </w:trPr>
        <w:tc>
          <w:tcPr>
            <w:tcW w:w="1612" w:type="dxa"/>
            <w:vAlign w:val="center"/>
          </w:tcPr>
          <w:p w14:paraId="233812D2" w14:textId="77777777" w:rsidR="009373C7" w:rsidRPr="007E7700" w:rsidRDefault="009373C7" w:rsidP="00922119">
            <w:pPr>
              <w:ind w:right="9"/>
              <w:jc w:val="center"/>
              <w:rPr>
                <w:rFonts w:cs="Arial"/>
              </w:rPr>
            </w:pPr>
            <w:r w:rsidRPr="007E7700">
              <w:rPr>
                <w:rFonts w:cs="Arial"/>
              </w:rPr>
              <w:t>E1194</w:t>
            </w:r>
          </w:p>
        </w:tc>
        <w:tc>
          <w:tcPr>
            <w:tcW w:w="5491" w:type="dxa"/>
            <w:gridSpan w:val="4"/>
            <w:vAlign w:val="center"/>
          </w:tcPr>
          <w:p w14:paraId="3936BC82" w14:textId="77777777" w:rsidR="009373C7" w:rsidRPr="007E7700" w:rsidRDefault="009373C7" w:rsidP="00922119">
            <w:pPr>
              <w:jc w:val="center"/>
              <w:rPr>
                <w:rFonts w:eastAsiaTheme="majorEastAsia" w:cstheme="majorBidi"/>
                <w:b/>
                <w:szCs w:val="32"/>
              </w:rPr>
            </w:pPr>
            <w:r w:rsidRPr="007E7700">
              <w:rPr>
                <w:rFonts w:eastAsiaTheme="majorEastAsia" w:cstheme="majorBidi"/>
                <w:b/>
                <w:szCs w:val="32"/>
              </w:rPr>
              <w:t>LocalCourseCode</w:t>
            </w:r>
          </w:p>
        </w:tc>
        <w:tc>
          <w:tcPr>
            <w:tcW w:w="1261" w:type="dxa"/>
            <w:vAlign w:val="center"/>
          </w:tcPr>
          <w:p w14:paraId="03EAA63D" w14:textId="77777777" w:rsidR="009373C7" w:rsidRPr="007E7700" w:rsidRDefault="009373C7" w:rsidP="00922119">
            <w:pPr>
              <w:ind w:right="11"/>
              <w:jc w:val="center"/>
              <w:rPr>
                <w:rFonts w:cs="Arial"/>
              </w:rPr>
            </w:pPr>
            <w:r w:rsidRPr="007E7700">
              <w:rPr>
                <w:rFonts w:cs="Arial"/>
              </w:rPr>
              <w:t>03/01/2012</w:t>
            </w:r>
          </w:p>
        </w:tc>
        <w:tc>
          <w:tcPr>
            <w:tcW w:w="1380" w:type="dxa"/>
            <w:vAlign w:val="center"/>
          </w:tcPr>
          <w:p w14:paraId="5BF831EC" w14:textId="77777777" w:rsidR="009373C7" w:rsidRPr="007E7700" w:rsidRDefault="009373C7" w:rsidP="00922119">
            <w:pPr>
              <w:jc w:val="center"/>
              <w:rPr>
                <w:rFonts w:cs="Arial"/>
              </w:rPr>
            </w:pPr>
            <w:r w:rsidRPr="007E7700">
              <w:rPr>
                <w:rFonts w:cs="Arial"/>
              </w:rPr>
              <w:t>03/01/2013</w:t>
            </w:r>
          </w:p>
        </w:tc>
      </w:tr>
      <w:tr w:rsidR="007E7700" w:rsidRPr="007E7700" w14:paraId="45A9B10A" w14:textId="77777777" w:rsidTr="00BB752A">
        <w:trPr>
          <w:trHeight w:val="312"/>
          <w:jc w:val="center"/>
        </w:trPr>
        <w:tc>
          <w:tcPr>
            <w:tcW w:w="9744" w:type="dxa"/>
            <w:gridSpan w:val="7"/>
            <w:shd w:val="clear" w:color="auto" w:fill="E7E6E6" w:themeFill="background2"/>
            <w:vAlign w:val="center"/>
          </w:tcPr>
          <w:p w14:paraId="282C46ED" w14:textId="77777777" w:rsidR="009373C7" w:rsidRPr="007E7700" w:rsidRDefault="009373C7" w:rsidP="00922119">
            <w:pPr>
              <w:ind w:right="2"/>
              <w:jc w:val="center"/>
              <w:rPr>
                <w:rFonts w:cs="Arial"/>
              </w:rPr>
            </w:pPr>
            <w:r w:rsidRPr="007E7700">
              <w:rPr>
                <w:rFonts w:eastAsia="Arial" w:cs="Arial"/>
                <w:b/>
              </w:rPr>
              <w:t>Definition</w:t>
            </w:r>
          </w:p>
        </w:tc>
      </w:tr>
      <w:tr w:rsidR="007E7700" w:rsidRPr="007E7700" w14:paraId="17075D91" w14:textId="77777777" w:rsidTr="00BB752A">
        <w:trPr>
          <w:trHeight w:val="588"/>
          <w:jc w:val="center"/>
        </w:trPr>
        <w:tc>
          <w:tcPr>
            <w:tcW w:w="9744" w:type="dxa"/>
            <w:gridSpan w:val="7"/>
            <w:vAlign w:val="center"/>
          </w:tcPr>
          <w:p w14:paraId="19F9964A" w14:textId="77777777" w:rsidR="009373C7" w:rsidRPr="007E7700" w:rsidRDefault="009373C7" w:rsidP="00922119">
            <w:pPr>
              <w:ind w:left="55"/>
              <w:rPr>
                <w:rFonts w:cs="Arial"/>
              </w:rPr>
            </w:pPr>
            <w:r w:rsidRPr="007E7700">
              <w:rPr>
                <w:rFonts w:eastAsiaTheme="majorEastAsia" w:cstheme="majorBidi"/>
                <w:b/>
                <w:szCs w:val="32"/>
              </w:rPr>
              <w:t>LocalCourseCode</w:t>
            </w:r>
            <w:r w:rsidRPr="007E7700">
              <w:rPr>
                <w:rFonts w:cs="Arial"/>
              </w:rPr>
              <w:t xml:space="preserve"> is the local code assigned by the School that identifies the course offering provided for the instruction of students.</w:t>
            </w:r>
          </w:p>
        </w:tc>
      </w:tr>
      <w:tr w:rsidR="007E7700" w:rsidRPr="007E7700" w14:paraId="7B73582A" w14:textId="77777777" w:rsidTr="00BB752A">
        <w:trPr>
          <w:trHeight w:val="324"/>
          <w:jc w:val="center"/>
        </w:trPr>
        <w:tc>
          <w:tcPr>
            <w:tcW w:w="9744" w:type="dxa"/>
            <w:gridSpan w:val="7"/>
            <w:shd w:val="clear" w:color="auto" w:fill="E7E6E6" w:themeFill="background2"/>
            <w:vAlign w:val="center"/>
          </w:tcPr>
          <w:p w14:paraId="109D3E7F" w14:textId="77777777" w:rsidR="009373C7" w:rsidRPr="007E7700" w:rsidRDefault="009373C7" w:rsidP="00922119">
            <w:pPr>
              <w:ind w:right="2"/>
              <w:jc w:val="center"/>
              <w:rPr>
                <w:rFonts w:cs="Arial"/>
              </w:rPr>
            </w:pPr>
            <w:r w:rsidRPr="007E7700">
              <w:rPr>
                <w:rFonts w:eastAsia="Arial" w:cs="Arial"/>
                <w:b/>
              </w:rPr>
              <w:t>Special Instructions</w:t>
            </w:r>
          </w:p>
        </w:tc>
      </w:tr>
      <w:tr w:rsidR="007E7700" w:rsidRPr="007E7700" w14:paraId="08B17B50" w14:textId="77777777" w:rsidTr="00BB752A">
        <w:trPr>
          <w:trHeight w:val="1548"/>
          <w:jc w:val="center"/>
        </w:trPr>
        <w:tc>
          <w:tcPr>
            <w:tcW w:w="9744" w:type="dxa"/>
            <w:gridSpan w:val="7"/>
          </w:tcPr>
          <w:p w14:paraId="130A2EC8" w14:textId="77777777" w:rsidR="009373C7" w:rsidRPr="007E7700" w:rsidRDefault="009373C7" w:rsidP="00922119">
            <w:pPr>
              <w:ind w:left="58"/>
              <w:rPr>
                <w:rFonts w:cs="Arial"/>
              </w:rPr>
            </w:pPr>
          </w:p>
        </w:tc>
      </w:tr>
      <w:tr w:rsidR="001A3637" w:rsidRPr="007E7700" w14:paraId="43C77177" w14:textId="77777777" w:rsidTr="008B6CA1">
        <w:trPr>
          <w:trHeight w:val="324"/>
          <w:jc w:val="center"/>
        </w:trPr>
        <w:tc>
          <w:tcPr>
            <w:tcW w:w="2871" w:type="dxa"/>
            <w:gridSpan w:val="2"/>
            <w:shd w:val="clear" w:color="auto" w:fill="E7E6E6" w:themeFill="background2"/>
            <w:vAlign w:val="center"/>
          </w:tcPr>
          <w:p w14:paraId="3C56AED5" w14:textId="3277EE29"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47DFA64" w14:textId="34F929EC"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FFBC670" w14:textId="55CA1FCB"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8F8970D"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2FC175CB" w14:textId="77777777" w:rsidTr="00D550BF">
        <w:trPr>
          <w:trHeight w:val="312"/>
          <w:jc w:val="center"/>
        </w:trPr>
        <w:tc>
          <w:tcPr>
            <w:tcW w:w="2871" w:type="dxa"/>
            <w:gridSpan w:val="2"/>
            <w:vAlign w:val="center"/>
          </w:tcPr>
          <w:p w14:paraId="4625C7E1" w14:textId="6A20DE9F" w:rsidR="001A3637" w:rsidRPr="007E7700" w:rsidRDefault="001A3637" w:rsidP="001A3637">
            <w:pPr>
              <w:ind w:right="14"/>
              <w:jc w:val="center"/>
              <w:rPr>
                <w:rFonts w:cs="Arial"/>
              </w:rPr>
            </w:pPr>
          </w:p>
        </w:tc>
        <w:tc>
          <w:tcPr>
            <w:tcW w:w="2156" w:type="dxa"/>
            <w:vAlign w:val="center"/>
          </w:tcPr>
          <w:p w14:paraId="3271CF04" w14:textId="46329F83" w:rsidR="001A3637" w:rsidRPr="007E7700" w:rsidRDefault="001A3637" w:rsidP="001A3637">
            <w:pPr>
              <w:ind w:right="5"/>
              <w:jc w:val="center"/>
              <w:rPr>
                <w:rFonts w:cs="Arial"/>
              </w:rPr>
            </w:pPr>
            <w:r w:rsidRPr="007E7700">
              <w:rPr>
                <w:rFonts w:cs="Arial"/>
              </w:rPr>
              <w:t>60</w:t>
            </w:r>
          </w:p>
        </w:tc>
        <w:tc>
          <w:tcPr>
            <w:tcW w:w="1612" w:type="dxa"/>
            <w:vAlign w:val="center"/>
          </w:tcPr>
          <w:p w14:paraId="531FA2D8" w14:textId="1F1E4C98" w:rsidR="001A3637" w:rsidRPr="007E7700" w:rsidRDefault="001A3637" w:rsidP="001A3637">
            <w:pPr>
              <w:ind w:right="5"/>
              <w:jc w:val="center"/>
              <w:rPr>
                <w:rFonts w:cs="Arial"/>
              </w:rPr>
            </w:pPr>
            <w:r w:rsidRPr="007E7700">
              <w:rPr>
                <w:rFonts w:cs="Arial"/>
              </w:rPr>
              <w:t>String</w:t>
            </w:r>
          </w:p>
        </w:tc>
        <w:tc>
          <w:tcPr>
            <w:tcW w:w="3105" w:type="dxa"/>
            <w:gridSpan w:val="3"/>
            <w:vAlign w:val="center"/>
          </w:tcPr>
          <w:p w14:paraId="7FB722DD" w14:textId="77777777" w:rsidR="001A3637" w:rsidRPr="007E7700" w:rsidRDefault="001A3637" w:rsidP="001A3637">
            <w:pPr>
              <w:ind w:right="6"/>
              <w:jc w:val="center"/>
              <w:rPr>
                <w:rFonts w:cs="Arial"/>
              </w:rPr>
            </w:pPr>
          </w:p>
        </w:tc>
      </w:tr>
      <w:tr w:rsidR="001A3637" w:rsidRPr="007E7700" w14:paraId="7F0F6BD2" w14:textId="77777777" w:rsidTr="00BB752A">
        <w:trPr>
          <w:trHeight w:val="324"/>
          <w:jc w:val="center"/>
        </w:trPr>
        <w:tc>
          <w:tcPr>
            <w:tcW w:w="9744" w:type="dxa"/>
            <w:gridSpan w:val="7"/>
            <w:shd w:val="clear" w:color="auto" w:fill="E7E6E6" w:themeFill="background2"/>
            <w:vAlign w:val="center"/>
          </w:tcPr>
          <w:p w14:paraId="2BD0A9D0"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0F8FFEBF" w14:textId="77777777" w:rsidTr="00BB752A">
        <w:trPr>
          <w:trHeight w:val="323"/>
          <w:jc w:val="center"/>
        </w:trPr>
        <w:tc>
          <w:tcPr>
            <w:tcW w:w="9744" w:type="dxa"/>
            <w:gridSpan w:val="7"/>
            <w:vAlign w:val="center"/>
          </w:tcPr>
          <w:p w14:paraId="0DA860A3" w14:textId="2B1E86FB" w:rsidR="001A3637" w:rsidRPr="007E7700" w:rsidRDefault="001A3637" w:rsidP="001A3637">
            <w:pPr>
              <w:ind w:left="55"/>
              <w:rPr>
                <w:rFonts w:cs="Arial"/>
              </w:rPr>
            </w:pPr>
            <w:r w:rsidRPr="007E7700">
              <w:rPr>
                <w:rFonts w:cs="Arial"/>
              </w:rPr>
              <w:t>CourseOffering, Section</w:t>
            </w:r>
          </w:p>
        </w:tc>
      </w:tr>
      <w:tr w:rsidR="001A3637" w:rsidRPr="007E7700" w14:paraId="245003B1" w14:textId="77777777" w:rsidTr="00BB752A">
        <w:trPr>
          <w:trHeight w:val="323"/>
          <w:jc w:val="center"/>
        </w:trPr>
        <w:tc>
          <w:tcPr>
            <w:tcW w:w="9744" w:type="dxa"/>
            <w:gridSpan w:val="7"/>
            <w:shd w:val="clear" w:color="auto" w:fill="E7E6E6" w:themeFill="background2"/>
            <w:vAlign w:val="center"/>
          </w:tcPr>
          <w:p w14:paraId="222C9B56"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1F76369C" w14:textId="77777777" w:rsidTr="00BB752A">
        <w:trPr>
          <w:trHeight w:val="375"/>
          <w:jc w:val="center"/>
        </w:trPr>
        <w:tc>
          <w:tcPr>
            <w:tcW w:w="9744" w:type="dxa"/>
            <w:gridSpan w:val="7"/>
            <w:vAlign w:val="center"/>
          </w:tcPr>
          <w:p w14:paraId="2CAA61C9" w14:textId="539D7E6C" w:rsidR="001A3637" w:rsidRPr="007E7700" w:rsidRDefault="001A3637" w:rsidP="001A3637">
            <w:pPr>
              <w:rPr>
                <w:rFonts w:cs="Arial"/>
              </w:rPr>
            </w:pPr>
            <w:r>
              <w:rPr>
                <w:rFonts w:cs="Arial"/>
              </w:rPr>
              <w:t>Teaching and Learning</w:t>
            </w:r>
          </w:p>
        </w:tc>
      </w:tr>
    </w:tbl>
    <w:p w14:paraId="704B9E60" w14:textId="22DF4AED" w:rsidR="009373C7" w:rsidRPr="007E7700" w:rsidRDefault="009373C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49"/>
        <w:gridCol w:w="1486"/>
        <w:gridCol w:w="1912"/>
        <w:gridCol w:w="1603"/>
        <w:gridCol w:w="458"/>
        <w:gridCol w:w="1261"/>
        <w:gridCol w:w="1375"/>
      </w:tblGrid>
      <w:tr w:rsidR="007E7700" w:rsidRPr="007E7700" w14:paraId="0CC78F79" w14:textId="77777777" w:rsidTr="00BB752A">
        <w:trPr>
          <w:trHeight w:val="324"/>
          <w:jc w:val="center"/>
        </w:trPr>
        <w:tc>
          <w:tcPr>
            <w:tcW w:w="1649" w:type="dxa"/>
            <w:shd w:val="clear" w:color="auto" w:fill="E7E6E6" w:themeFill="background2"/>
            <w:vAlign w:val="center"/>
          </w:tcPr>
          <w:p w14:paraId="400EF872" w14:textId="77777777" w:rsidR="00946286" w:rsidRDefault="00946286" w:rsidP="00946286">
            <w:pPr>
              <w:ind w:right="9"/>
              <w:jc w:val="center"/>
              <w:rPr>
                <w:rFonts w:eastAsia="Arial" w:cs="Arial"/>
                <w:b/>
              </w:rPr>
            </w:pPr>
            <w:r>
              <w:rPr>
                <w:rFonts w:eastAsia="Arial" w:cs="Arial"/>
                <w:b/>
              </w:rPr>
              <w:lastRenderedPageBreak/>
              <w:t xml:space="preserve">Data </w:t>
            </w:r>
          </w:p>
          <w:p w14:paraId="2CC2ABB4" w14:textId="195DFC8B" w:rsidR="00095F90" w:rsidRPr="007E7700" w:rsidRDefault="00946286" w:rsidP="00946286">
            <w:pPr>
              <w:ind w:right="9"/>
              <w:jc w:val="center"/>
              <w:rPr>
                <w:rFonts w:cs="Arial"/>
              </w:rPr>
            </w:pPr>
            <w:r w:rsidRPr="007E7700">
              <w:rPr>
                <w:rFonts w:eastAsia="Arial" w:cs="Arial"/>
                <w:b/>
              </w:rPr>
              <w:t>Element ID</w:t>
            </w:r>
          </w:p>
        </w:tc>
        <w:tc>
          <w:tcPr>
            <w:tcW w:w="5459" w:type="dxa"/>
            <w:gridSpan w:val="4"/>
            <w:shd w:val="clear" w:color="auto" w:fill="E7E6E6" w:themeFill="background2"/>
            <w:vAlign w:val="center"/>
          </w:tcPr>
          <w:p w14:paraId="4341D4EF" w14:textId="44CC1814" w:rsidR="00095F90" w:rsidRPr="007E7700" w:rsidRDefault="0054517E" w:rsidP="00092FF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F92A5AC" w14:textId="77777777" w:rsidR="00095F90" w:rsidRPr="007E7700" w:rsidRDefault="00095F90" w:rsidP="00092FF0">
            <w:pPr>
              <w:ind w:right="11"/>
              <w:jc w:val="center"/>
              <w:rPr>
                <w:rFonts w:cs="Arial"/>
              </w:rPr>
            </w:pPr>
            <w:r w:rsidRPr="007E7700">
              <w:rPr>
                <w:rFonts w:eastAsia="Arial" w:cs="Arial"/>
                <w:b/>
              </w:rPr>
              <w:t>Date Issued</w:t>
            </w:r>
          </w:p>
        </w:tc>
        <w:tc>
          <w:tcPr>
            <w:tcW w:w="1375" w:type="dxa"/>
            <w:shd w:val="clear" w:color="auto" w:fill="E7E6E6" w:themeFill="background2"/>
            <w:vAlign w:val="center"/>
          </w:tcPr>
          <w:p w14:paraId="47EA90F3" w14:textId="77777777" w:rsidR="00095F90" w:rsidRPr="007E7700" w:rsidRDefault="00095F90" w:rsidP="00092FF0">
            <w:pPr>
              <w:ind w:right="9"/>
              <w:jc w:val="center"/>
              <w:rPr>
                <w:rFonts w:cs="Arial"/>
              </w:rPr>
            </w:pPr>
            <w:r w:rsidRPr="007E7700">
              <w:rPr>
                <w:rFonts w:eastAsia="Arial" w:cs="Arial"/>
                <w:b/>
              </w:rPr>
              <w:t>Date Updated</w:t>
            </w:r>
          </w:p>
        </w:tc>
      </w:tr>
      <w:tr w:rsidR="007E7700" w:rsidRPr="007E7700" w14:paraId="0485E895" w14:textId="77777777" w:rsidTr="00BB752A">
        <w:trPr>
          <w:trHeight w:val="312"/>
          <w:jc w:val="center"/>
        </w:trPr>
        <w:tc>
          <w:tcPr>
            <w:tcW w:w="1649" w:type="dxa"/>
            <w:vAlign w:val="center"/>
          </w:tcPr>
          <w:p w14:paraId="5ED7DC96" w14:textId="352505B0" w:rsidR="00095F90" w:rsidRPr="007E7700" w:rsidRDefault="000147B7" w:rsidP="00092FF0">
            <w:pPr>
              <w:ind w:right="9"/>
              <w:jc w:val="center"/>
              <w:rPr>
                <w:rFonts w:cs="Arial"/>
              </w:rPr>
            </w:pPr>
            <w:r>
              <w:rPr>
                <w:rFonts w:cs="Arial"/>
              </w:rPr>
              <w:t>E3036</w:t>
            </w:r>
          </w:p>
        </w:tc>
        <w:tc>
          <w:tcPr>
            <w:tcW w:w="5459" w:type="dxa"/>
            <w:gridSpan w:val="4"/>
            <w:vAlign w:val="center"/>
          </w:tcPr>
          <w:p w14:paraId="1A365936" w14:textId="5C1DA2D9" w:rsidR="00095F90" w:rsidRPr="007E7700" w:rsidRDefault="00D75EF9" w:rsidP="00DB4BD1">
            <w:pPr>
              <w:pStyle w:val="Heading2"/>
            </w:pPr>
            <w:bookmarkStart w:id="194" w:name="_Toc164363988"/>
            <w:r w:rsidRPr="007E7700">
              <w:t>LocalEducationAgencyCategory</w:t>
            </w:r>
            <w:bookmarkEnd w:id="194"/>
          </w:p>
        </w:tc>
        <w:tc>
          <w:tcPr>
            <w:tcW w:w="1261" w:type="dxa"/>
            <w:vAlign w:val="center"/>
          </w:tcPr>
          <w:p w14:paraId="3209239E" w14:textId="02D1F9F8" w:rsidR="00095F90" w:rsidRPr="007E7700" w:rsidRDefault="005C469A" w:rsidP="00092FF0">
            <w:pPr>
              <w:ind w:right="11"/>
              <w:jc w:val="center"/>
              <w:rPr>
                <w:rFonts w:cs="Arial"/>
              </w:rPr>
            </w:pPr>
            <w:r w:rsidRPr="007E7700">
              <w:rPr>
                <w:rFonts w:cs="Arial"/>
              </w:rPr>
              <w:t>11/01/2021</w:t>
            </w:r>
          </w:p>
        </w:tc>
        <w:tc>
          <w:tcPr>
            <w:tcW w:w="1375" w:type="dxa"/>
            <w:vAlign w:val="center"/>
          </w:tcPr>
          <w:p w14:paraId="23A82450" w14:textId="2DBC1C8D" w:rsidR="00095F90" w:rsidRPr="007E7700" w:rsidRDefault="000147B7" w:rsidP="000147B7">
            <w:pPr>
              <w:jc w:val="center"/>
              <w:rPr>
                <w:rFonts w:cs="Arial"/>
              </w:rPr>
            </w:pPr>
            <w:r>
              <w:rPr>
                <w:rFonts w:cs="Arial"/>
              </w:rPr>
              <w:t>07/01/2022</w:t>
            </w:r>
          </w:p>
        </w:tc>
      </w:tr>
      <w:tr w:rsidR="007E7700" w:rsidRPr="007E7700" w14:paraId="2C38B4A3" w14:textId="77777777" w:rsidTr="00BB752A">
        <w:trPr>
          <w:trHeight w:val="312"/>
          <w:jc w:val="center"/>
        </w:trPr>
        <w:tc>
          <w:tcPr>
            <w:tcW w:w="9744" w:type="dxa"/>
            <w:gridSpan w:val="7"/>
            <w:shd w:val="clear" w:color="auto" w:fill="E7E6E6" w:themeFill="background2"/>
            <w:vAlign w:val="center"/>
          </w:tcPr>
          <w:p w14:paraId="2038559A" w14:textId="77777777" w:rsidR="00095F90" w:rsidRPr="007E7700" w:rsidRDefault="00095F90" w:rsidP="00092FF0">
            <w:pPr>
              <w:ind w:right="2"/>
              <w:jc w:val="center"/>
              <w:rPr>
                <w:rFonts w:cs="Arial"/>
              </w:rPr>
            </w:pPr>
            <w:r w:rsidRPr="007E7700">
              <w:rPr>
                <w:rFonts w:eastAsia="Arial" w:cs="Arial"/>
                <w:b/>
              </w:rPr>
              <w:t>Definition</w:t>
            </w:r>
          </w:p>
        </w:tc>
      </w:tr>
      <w:tr w:rsidR="007E7700" w:rsidRPr="007E7700" w14:paraId="5E11F1D9" w14:textId="77777777" w:rsidTr="00BB752A">
        <w:trPr>
          <w:trHeight w:val="484"/>
          <w:jc w:val="center"/>
        </w:trPr>
        <w:tc>
          <w:tcPr>
            <w:tcW w:w="9744" w:type="dxa"/>
            <w:gridSpan w:val="7"/>
            <w:vAlign w:val="center"/>
          </w:tcPr>
          <w:p w14:paraId="167693D4" w14:textId="5A3C2DEC" w:rsidR="00095F90" w:rsidRPr="007E7700" w:rsidRDefault="005D15A5" w:rsidP="005D15A5">
            <w:pPr>
              <w:ind w:left="55"/>
              <w:rPr>
                <w:rFonts w:cs="Arial"/>
              </w:rPr>
            </w:pPr>
            <w:r w:rsidRPr="007E7700">
              <w:rPr>
                <w:rFonts w:cs="Arial"/>
              </w:rPr>
              <w:t xml:space="preserve">The </w:t>
            </w:r>
            <w:r w:rsidR="000D713F" w:rsidRPr="007E7700">
              <w:rPr>
                <w:rFonts w:cs="Arial"/>
                <w:b/>
                <w:bCs/>
              </w:rPr>
              <w:t>LocalEducationAgencyCategory</w:t>
            </w:r>
            <w:r w:rsidR="000D713F" w:rsidRPr="007E7700">
              <w:rPr>
                <w:rFonts w:cs="Arial"/>
              </w:rPr>
              <w:t xml:space="preserve"> is the category of </w:t>
            </w:r>
            <w:r w:rsidR="00B817C7" w:rsidRPr="007E7700">
              <w:rPr>
                <w:rFonts w:cs="Arial"/>
              </w:rPr>
              <w:t xml:space="preserve">the </w:t>
            </w:r>
            <w:r w:rsidR="000D713F" w:rsidRPr="007E7700">
              <w:rPr>
                <w:rFonts w:cs="Arial"/>
              </w:rPr>
              <w:t>local education agency/district.</w:t>
            </w:r>
          </w:p>
        </w:tc>
      </w:tr>
      <w:tr w:rsidR="007E7700" w:rsidRPr="007E7700" w14:paraId="22426405" w14:textId="77777777" w:rsidTr="00BB752A">
        <w:trPr>
          <w:trHeight w:val="324"/>
          <w:jc w:val="center"/>
        </w:trPr>
        <w:tc>
          <w:tcPr>
            <w:tcW w:w="9744" w:type="dxa"/>
            <w:gridSpan w:val="7"/>
            <w:shd w:val="clear" w:color="auto" w:fill="E7E6E6" w:themeFill="background2"/>
            <w:vAlign w:val="center"/>
          </w:tcPr>
          <w:p w14:paraId="7177F6C2" w14:textId="77777777" w:rsidR="00095F90" w:rsidRPr="007E7700" w:rsidRDefault="00095F90" w:rsidP="00092FF0">
            <w:pPr>
              <w:ind w:right="2"/>
              <w:jc w:val="center"/>
              <w:rPr>
                <w:rFonts w:cs="Arial"/>
              </w:rPr>
            </w:pPr>
            <w:r w:rsidRPr="007E7700">
              <w:rPr>
                <w:rFonts w:eastAsia="Arial" w:cs="Arial"/>
                <w:b/>
              </w:rPr>
              <w:t>Special Instructions</w:t>
            </w:r>
          </w:p>
        </w:tc>
      </w:tr>
      <w:tr w:rsidR="007E7700" w:rsidRPr="007E7700" w14:paraId="748B53B5" w14:textId="77777777" w:rsidTr="00BB752A">
        <w:trPr>
          <w:trHeight w:val="1548"/>
          <w:jc w:val="center"/>
        </w:trPr>
        <w:tc>
          <w:tcPr>
            <w:tcW w:w="9744" w:type="dxa"/>
            <w:gridSpan w:val="7"/>
            <w:vAlign w:val="center"/>
          </w:tcPr>
          <w:p w14:paraId="6803CAE3" w14:textId="77777777" w:rsidR="00095F90" w:rsidRPr="007E7700" w:rsidRDefault="00095F90" w:rsidP="00092FF0">
            <w:pPr>
              <w:ind w:left="55"/>
              <w:rPr>
                <w:rFonts w:cs="Arial"/>
              </w:rPr>
            </w:pPr>
          </w:p>
        </w:tc>
      </w:tr>
      <w:tr w:rsidR="001A3637" w:rsidRPr="007E7700" w14:paraId="4ED0EF63" w14:textId="77777777" w:rsidTr="001A3637">
        <w:trPr>
          <w:trHeight w:val="324"/>
          <w:jc w:val="center"/>
        </w:trPr>
        <w:tc>
          <w:tcPr>
            <w:tcW w:w="3135" w:type="dxa"/>
            <w:gridSpan w:val="2"/>
            <w:shd w:val="clear" w:color="auto" w:fill="E7E6E6" w:themeFill="background2"/>
            <w:vAlign w:val="center"/>
          </w:tcPr>
          <w:p w14:paraId="3712C1E0" w14:textId="1CEB225F" w:rsidR="001A3637" w:rsidRPr="007E7700" w:rsidRDefault="001A3637" w:rsidP="001A3637">
            <w:pPr>
              <w:jc w:val="center"/>
              <w:rPr>
                <w:rFonts w:cs="Arial"/>
              </w:rPr>
            </w:pPr>
            <w:r w:rsidRPr="007E7700">
              <w:rPr>
                <w:rFonts w:eastAsia="Arial" w:cs="Arial"/>
                <w:b/>
              </w:rPr>
              <w:t>Table Identification</w:t>
            </w:r>
          </w:p>
        </w:tc>
        <w:tc>
          <w:tcPr>
            <w:tcW w:w="1912" w:type="dxa"/>
            <w:shd w:val="clear" w:color="auto" w:fill="E7E6E6" w:themeFill="background2"/>
            <w:vAlign w:val="center"/>
          </w:tcPr>
          <w:p w14:paraId="65A47182" w14:textId="5B8C6797" w:rsidR="001A3637" w:rsidRPr="007E7700" w:rsidRDefault="001A3637" w:rsidP="001A3637">
            <w:pPr>
              <w:ind w:right="5"/>
              <w:jc w:val="center"/>
              <w:rPr>
                <w:rFonts w:cs="Arial"/>
              </w:rPr>
            </w:pPr>
            <w:r w:rsidRPr="007E7700">
              <w:rPr>
                <w:rFonts w:eastAsia="Arial" w:cs="Arial"/>
                <w:b/>
              </w:rPr>
              <w:t>Length</w:t>
            </w:r>
          </w:p>
        </w:tc>
        <w:tc>
          <w:tcPr>
            <w:tcW w:w="1603" w:type="dxa"/>
            <w:shd w:val="clear" w:color="auto" w:fill="E7E6E6" w:themeFill="background2"/>
            <w:vAlign w:val="center"/>
          </w:tcPr>
          <w:p w14:paraId="70A37ED6" w14:textId="346EEB64" w:rsidR="001A3637" w:rsidRPr="007E7700" w:rsidRDefault="001A3637" w:rsidP="001A3637">
            <w:pPr>
              <w:ind w:right="5"/>
              <w:jc w:val="center"/>
              <w:rPr>
                <w:rFonts w:cs="Arial"/>
              </w:rPr>
            </w:pPr>
            <w:r w:rsidRPr="007E7700">
              <w:rPr>
                <w:rFonts w:eastAsia="Arial" w:cs="Arial"/>
                <w:b/>
              </w:rPr>
              <w:t>Data Type</w:t>
            </w:r>
          </w:p>
        </w:tc>
        <w:tc>
          <w:tcPr>
            <w:tcW w:w="3094" w:type="dxa"/>
            <w:gridSpan w:val="3"/>
            <w:shd w:val="clear" w:color="auto" w:fill="E7E6E6" w:themeFill="background2"/>
            <w:vAlign w:val="center"/>
          </w:tcPr>
          <w:p w14:paraId="4B45C630"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4B677416" w14:textId="77777777" w:rsidTr="001A3637">
        <w:trPr>
          <w:trHeight w:val="312"/>
          <w:jc w:val="center"/>
        </w:trPr>
        <w:tc>
          <w:tcPr>
            <w:tcW w:w="3135" w:type="dxa"/>
            <w:gridSpan w:val="2"/>
            <w:vAlign w:val="center"/>
          </w:tcPr>
          <w:p w14:paraId="602F7060" w14:textId="77777777" w:rsidR="00070A4C" w:rsidRDefault="001A3637" w:rsidP="00070A4C">
            <w:pPr>
              <w:ind w:right="14"/>
              <w:jc w:val="center"/>
              <w:rPr>
                <w:rFonts w:cs="Arial"/>
              </w:rPr>
            </w:pPr>
            <w:r w:rsidRPr="007E7700">
              <w:rPr>
                <w:rFonts w:cs="Arial"/>
              </w:rPr>
              <w:t>LocalEducationAgencyCategory</w:t>
            </w:r>
          </w:p>
          <w:p w14:paraId="029C170E" w14:textId="004FDC1A" w:rsidR="001A3637" w:rsidRPr="007E7700" w:rsidRDefault="00070A4C" w:rsidP="00070A4C">
            <w:pPr>
              <w:ind w:right="9"/>
              <w:jc w:val="center"/>
              <w:rPr>
                <w:rFonts w:cs="Arial"/>
              </w:rPr>
            </w:pPr>
            <w:r>
              <w:rPr>
                <w:rFonts w:cs="Arial"/>
              </w:rPr>
              <w:t>(C337)</w:t>
            </w:r>
          </w:p>
        </w:tc>
        <w:tc>
          <w:tcPr>
            <w:tcW w:w="1912" w:type="dxa"/>
            <w:vAlign w:val="center"/>
          </w:tcPr>
          <w:p w14:paraId="392D3739" w14:textId="6B6D8325" w:rsidR="001A3637" w:rsidRPr="007E7700" w:rsidRDefault="001A3637" w:rsidP="001A3637">
            <w:pPr>
              <w:ind w:right="5"/>
              <w:jc w:val="center"/>
              <w:rPr>
                <w:rFonts w:cs="Arial"/>
              </w:rPr>
            </w:pPr>
          </w:p>
        </w:tc>
        <w:tc>
          <w:tcPr>
            <w:tcW w:w="1603" w:type="dxa"/>
            <w:vAlign w:val="center"/>
          </w:tcPr>
          <w:p w14:paraId="16AC55F6" w14:textId="1E492582" w:rsidR="001A3637" w:rsidRPr="007E7700" w:rsidRDefault="001A3637" w:rsidP="001A3637">
            <w:pPr>
              <w:ind w:right="5"/>
              <w:jc w:val="center"/>
              <w:rPr>
                <w:rFonts w:cs="Arial"/>
              </w:rPr>
            </w:pPr>
            <w:r w:rsidRPr="007E7700">
              <w:rPr>
                <w:rFonts w:cs="Arial"/>
              </w:rPr>
              <w:t>Descriptor</w:t>
            </w:r>
          </w:p>
        </w:tc>
        <w:tc>
          <w:tcPr>
            <w:tcW w:w="3094" w:type="dxa"/>
            <w:gridSpan w:val="3"/>
            <w:vAlign w:val="center"/>
          </w:tcPr>
          <w:p w14:paraId="6C6A7716" w14:textId="77777777" w:rsidR="001A3637" w:rsidRPr="007E7700" w:rsidRDefault="001A3637" w:rsidP="001A3637">
            <w:pPr>
              <w:ind w:right="6"/>
              <w:jc w:val="center"/>
              <w:rPr>
                <w:rFonts w:cs="Arial"/>
              </w:rPr>
            </w:pPr>
            <w:r w:rsidRPr="007E7700">
              <w:rPr>
                <w:rFonts w:eastAsia="Arial" w:cs="Arial"/>
              </w:rPr>
              <w:t xml:space="preserve"> </w:t>
            </w:r>
          </w:p>
        </w:tc>
      </w:tr>
      <w:tr w:rsidR="001A3637" w:rsidRPr="007E7700" w14:paraId="79182302" w14:textId="77777777" w:rsidTr="00BB752A">
        <w:trPr>
          <w:trHeight w:val="324"/>
          <w:jc w:val="center"/>
        </w:trPr>
        <w:tc>
          <w:tcPr>
            <w:tcW w:w="9744" w:type="dxa"/>
            <w:gridSpan w:val="7"/>
            <w:shd w:val="clear" w:color="auto" w:fill="E7E6E6" w:themeFill="background2"/>
            <w:vAlign w:val="center"/>
          </w:tcPr>
          <w:p w14:paraId="5ADD5BD0"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6C48457F" w14:textId="77777777" w:rsidTr="00BB752A">
        <w:trPr>
          <w:trHeight w:val="323"/>
          <w:jc w:val="center"/>
        </w:trPr>
        <w:tc>
          <w:tcPr>
            <w:tcW w:w="9744" w:type="dxa"/>
            <w:gridSpan w:val="7"/>
            <w:vAlign w:val="center"/>
          </w:tcPr>
          <w:p w14:paraId="2E040BDF" w14:textId="6C88DBB3" w:rsidR="001A3637" w:rsidRPr="007E7700" w:rsidRDefault="001A3637" w:rsidP="001A3637">
            <w:pPr>
              <w:ind w:left="55"/>
              <w:rPr>
                <w:rFonts w:cs="Arial"/>
              </w:rPr>
            </w:pPr>
            <w:r w:rsidRPr="007E7700">
              <w:rPr>
                <w:rFonts w:cs="Arial"/>
              </w:rPr>
              <w:t>LocalEducationAgency</w:t>
            </w:r>
          </w:p>
        </w:tc>
      </w:tr>
      <w:tr w:rsidR="001A3637" w:rsidRPr="007E7700" w14:paraId="105CDEA3" w14:textId="77777777" w:rsidTr="00BB752A">
        <w:trPr>
          <w:trHeight w:val="323"/>
          <w:jc w:val="center"/>
        </w:trPr>
        <w:tc>
          <w:tcPr>
            <w:tcW w:w="9744" w:type="dxa"/>
            <w:gridSpan w:val="7"/>
            <w:shd w:val="clear" w:color="auto" w:fill="E7E6E6" w:themeFill="background2"/>
            <w:vAlign w:val="center"/>
          </w:tcPr>
          <w:p w14:paraId="2B9F1106"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04B2EBCC" w14:textId="77777777" w:rsidTr="00BB752A">
        <w:trPr>
          <w:trHeight w:val="323"/>
          <w:jc w:val="center"/>
        </w:trPr>
        <w:tc>
          <w:tcPr>
            <w:tcW w:w="9744" w:type="dxa"/>
            <w:gridSpan w:val="7"/>
            <w:vAlign w:val="center"/>
          </w:tcPr>
          <w:p w14:paraId="55D5C351" w14:textId="750FA43A" w:rsidR="001A3637" w:rsidRPr="007E7700" w:rsidRDefault="001A3637" w:rsidP="001A3637">
            <w:pPr>
              <w:ind w:left="55"/>
              <w:rPr>
                <w:rFonts w:cs="Arial"/>
              </w:rPr>
            </w:pPr>
            <w:r>
              <w:rPr>
                <w:rFonts w:cs="Arial"/>
              </w:rPr>
              <w:t>Education Organization</w:t>
            </w:r>
          </w:p>
        </w:tc>
      </w:tr>
    </w:tbl>
    <w:p w14:paraId="6C412BF7" w14:textId="77777777" w:rsidR="009373C7" w:rsidRPr="007E7700" w:rsidRDefault="0044625E">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59CD7856" w14:textId="77777777" w:rsidTr="00BB752A">
        <w:trPr>
          <w:trHeight w:val="324"/>
          <w:jc w:val="center"/>
        </w:trPr>
        <w:tc>
          <w:tcPr>
            <w:tcW w:w="1612" w:type="dxa"/>
            <w:shd w:val="clear" w:color="auto" w:fill="E7E6E6" w:themeFill="background2"/>
            <w:vAlign w:val="center"/>
          </w:tcPr>
          <w:p w14:paraId="412D158B" w14:textId="77777777" w:rsidR="00946286" w:rsidRDefault="00946286" w:rsidP="00946286">
            <w:pPr>
              <w:ind w:right="9"/>
              <w:jc w:val="center"/>
              <w:rPr>
                <w:rFonts w:eastAsia="Arial" w:cs="Arial"/>
                <w:b/>
              </w:rPr>
            </w:pPr>
            <w:r>
              <w:rPr>
                <w:rFonts w:eastAsia="Arial" w:cs="Arial"/>
                <w:b/>
              </w:rPr>
              <w:lastRenderedPageBreak/>
              <w:t xml:space="preserve">Data </w:t>
            </w:r>
          </w:p>
          <w:p w14:paraId="1B409AEB" w14:textId="79A05ADF" w:rsidR="009373C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883EA56" w14:textId="627E5BCF" w:rsidR="009373C7" w:rsidRPr="007E7700" w:rsidRDefault="0054517E"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7C1AB3A" w14:textId="77777777" w:rsidR="009373C7" w:rsidRPr="007E7700" w:rsidRDefault="009373C7"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BD29C92" w14:textId="77777777" w:rsidR="009373C7" w:rsidRPr="007E7700" w:rsidRDefault="009373C7" w:rsidP="00922119">
            <w:pPr>
              <w:ind w:right="9"/>
              <w:jc w:val="center"/>
              <w:rPr>
                <w:rFonts w:cs="Arial"/>
              </w:rPr>
            </w:pPr>
            <w:r w:rsidRPr="007E7700">
              <w:rPr>
                <w:rFonts w:eastAsia="Arial" w:cs="Arial"/>
                <w:b/>
              </w:rPr>
              <w:t>Date Updated</w:t>
            </w:r>
          </w:p>
        </w:tc>
      </w:tr>
      <w:tr w:rsidR="007E7700" w:rsidRPr="007E7700" w14:paraId="4B126B82" w14:textId="77777777" w:rsidTr="00BB752A">
        <w:trPr>
          <w:trHeight w:val="312"/>
          <w:jc w:val="center"/>
        </w:trPr>
        <w:tc>
          <w:tcPr>
            <w:tcW w:w="1612" w:type="dxa"/>
            <w:vAlign w:val="center"/>
          </w:tcPr>
          <w:p w14:paraId="3A8E5947" w14:textId="77777777" w:rsidR="009373C7" w:rsidRPr="007E7700" w:rsidRDefault="009373C7" w:rsidP="00922119">
            <w:pPr>
              <w:ind w:right="9"/>
              <w:jc w:val="center"/>
              <w:rPr>
                <w:rFonts w:cs="Arial"/>
              </w:rPr>
            </w:pPr>
            <w:r w:rsidRPr="007E7700">
              <w:rPr>
                <w:rFonts w:cs="Arial"/>
              </w:rPr>
              <w:t>E0212</w:t>
            </w:r>
          </w:p>
        </w:tc>
        <w:tc>
          <w:tcPr>
            <w:tcW w:w="5491" w:type="dxa"/>
            <w:gridSpan w:val="4"/>
            <w:vAlign w:val="center"/>
          </w:tcPr>
          <w:p w14:paraId="0203D110" w14:textId="77777777" w:rsidR="009373C7" w:rsidRPr="007E7700" w:rsidRDefault="009373C7" w:rsidP="00DB4BD1">
            <w:pPr>
              <w:pStyle w:val="Heading2"/>
            </w:pPr>
            <w:bookmarkStart w:id="195" w:name="_Toc164363989"/>
            <w:r w:rsidRPr="007E7700">
              <w:t>LocalEducationAgencyId</w:t>
            </w:r>
            <w:bookmarkEnd w:id="195"/>
          </w:p>
        </w:tc>
        <w:tc>
          <w:tcPr>
            <w:tcW w:w="1261" w:type="dxa"/>
            <w:vAlign w:val="center"/>
          </w:tcPr>
          <w:p w14:paraId="6778053D" w14:textId="77777777" w:rsidR="009373C7" w:rsidRPr="007E7700" w:rsidRDefault="009373C7" w:rsidP="00922119">
            <w:pPr>
              <w:ind w:right="11"/>
              <w:jc w:val="center"/>
              <w:rPr>
                <w:rFonts w:cs="Arial"/>
              </w:rPr>
            </w:pPr>
            <w:r w:rsidRPr="007E7700">
              <w:rPr>
                <w:rFonts w:cs="Arial"/>
              </w:rPr>
              <w:t>04/02/1987</w:t>
            </w:r>
          </w:p>
        </w:tc>
        <w:tc>
          <w:tcPr>
            <w:tcW w:w="1380" w:type="dxa"/>
            <w:vAlign w:val="center"/>
          </w:tcPr>
          <w:p w14:paraId="026DD85F" w14:textId="77777777" w:rsidR="009373C7" w:rsidRPr="007E7700" w:rsidRDefault="009373C7" w:rsidP="00922119">
            <w:pPr>
              <w:jc w:val="center"/>
              <w:rPr>
                <w:rFonts w:cs="Arial"/>
              </w:rPr>
            </w:pPr>
            <w:r w:rsidRPr="007E7700">
              <w:rPr>
                <w:rFonts w:cs="Arial"/>
              </w:rPr>
              <w:t>12/01/2018</w:t>
            </w:r>
          </w:p>
        </w:tc>
      </w:tr>
      <w:tr w:rsidR="007E7700" w:rsidRPr="007E7700" w14:paraId="23BE8362" w14:textId="77777777" w:rsidTr="00BB752A">
        <w:trPr>
          <w:trHeight w:val="312"/>
          <w:jc w:val="center"/>
        </w:trPr>
        <w:tc>
          <w:tcPr>
            <w:tcW w:w="9744" w:type="dxa"/>
            <w:gridSpan w:val="7"/>
            <w:shd w:val="clear" w:color="auto" w:fill="E7E6E6" w:themeFill="background2"/>
            <w:vAlign w:val="center"/>
          </w:tcPr>
          <w:p w14:paraId="1CB34082" w14:textId="77777777" w:rsidR="009373C7" w:rsidRPr="007E7700" w:rsidRDefault="009373C7" w:rsidP="00922119">
            <w:pPr>
              <w:ind w:right="2"/>
              <w:jc w:val="center"/>
              <w:rPr>
                <w:rFonts w:cs="Arial"/>
              </w:rPr>
            </w:pPr>
            <w:r w:rsidRPr="007E7700">
              <w:rPr>
                <w:rFonts w:eastAsia="Arial" w:cs="Arial"/>
                <w:b/>
              </w:rPr>
              <w:t>Definition</w:t>
            </w:r>
          </w:p>
        </w:tc>
      </w:tr>
      <w:tr w:rsidR="007E7700" w:rsidRPr="007E7700" w14:paraId="7E4A8606" w14:textId="77777777" w:rsidTr="00BB752A">
        <w:trPr>
          <w:trHeight w:val="588"/>
          <w:jc w:val="center"/>
        </w:trPr>
        <w:tc>
          <w:tcPr>
            <w:tcW w:w="9744" w:type="dxa"/>
            <w:gridSpan w:val="7"/>
            <w:vAlign w:val="center"/>
          </w:tcPr>
          <w:p w14:paraId="5EC31D5E" w14:textId="0BE41189" w:rsidR="009373C7" w:rsidRPr="007E7700" w:rsidRDefault="009373C7" w:rsidP="00922119">
            <w:pPr>
              <w:ind w:left="55"/>
              <w:rPr>
                <w:rFonts w:cs="Arial"/>
              </w:rPr>
            </w:pPr>
            <w:r w:rsidRPr="007E7700">
              <w:rPr>
                <w:b/>
                <w:bCs/>
              </w:rPr>
              <w:t>LocalEducationAgencyId</w:t>
            </w:r>
            <w:r w:rsidRPr="007E7700">
              <w:rPr>
                <w:rFonts w:cs="Arial"/>
              </w:rPr>
              <w:t xml:space="preserve"> indicates the </w:t>
            </w:r>
            <w:r w:rsidR="00FD702E">
              <w:rPr>
                <w:rFonts w:cs="Arial"/>
              </w:rPr>
              <w:t>school</w:t>
            </w:r>
            <w:r w:rsidRPr="007E7700">
              <w:rPr>
                <w:rFonts w:cs="Arial"/>
              </w:rPr>
              <w:t xml:space="preserve"> </w:t>
            </w:r>
            <w:r w:rsidR="00FD702E">
              <w:rPr>
                <w:rFonts w:cs="Arial"/>
              </w:rPr>
              <w:t xml:space="preserve">district or charter school </w:t>
            </w:r>
            <w:r w:rsidRPr="007E7700">
              <w:rPr>
                <w:rFonts w:cs="Arial"/>
              </w:rPr>
              <w:t>identification number registered with the Texas Education Agency.</w:t>
            </w:r>
          </w:p>
        </w:tc>
      </w:tr>
      <w:tr w:rsidR="007E7700" w:rsidRPr="007E7700" w14:paraId="233F4D7F" w14:textId="77777777" w:rsidTr="00BB752A">
        <w:trPr>
          <w:trHeight w:val="324"/>
          <w:jc w:val="center"/>
        </w:trPr>
        <w:tc>
          <w:tcPr>
            <w:tcW w:w="9744" w:type="dxa"/>
            <w:gridSpan w:val="7"/>
            <w:shd w:val="clear" w:color="auto" w:fill="E7E6E6" w:themeFill="background2"/>
            <w:vAlign w:val="center"/>
          </w:tcPr>
          <w:p w14:paraId="0C047D15" w14:textId="77777777" w:rsidR="009373C7" w:rsidRPr="007E7700" w:rsidRDefault="009373C7" w:rsidP="00922119">
            <w:pPr>
              <w:ind w:right="2"/>
              <w:jc w:val="center"/>
              <w:rPr>
                <w:rFonts w:cs="Arial"/>
              </w:rPr>
            </w:pPr>
            <w:r w:rsidRPr="007E7700">
              <w:rPr>
                <w:rFonts w:eastAsia="Arial" w:cs="Arial"/>
                <w:b/>
              </w:rPr>
              <w:t>Special Instructions</w:t>
            </w:r>
          </w:p>
        </w:tc>
      </w:tr>
      <w:tr w:rsidR="007E7700" w:rsidRPr="007E7700" w14:paraId="09414275" w14:textId="77777777" w:rsidTr="00BB752A">
        <w:trPr>
          <w:trHeight w:val="1548"/>
          <w:jc w:val="center"/>
        </w:trPr>
        <w:tc>
          <w:tcPr>
            <w:tcW w:w="9744" w:type="dxa"/>
            <w:gridSpan w:val="7"/>
          </w:tcPr>
          <w:p w14:paraId="4E8CC3D3" w14:textId="77777777" w:rsidR="009373C7" w:rsidRPr="007E7700" w:rsidRDefault="009373C7" w:rsidP="00922119">
            <w:pPr>
              <w:ind w:left="58"/>
              <w:rPr>
                <w:rFonts w:cs="Arial"/>
              </w:rPr>
            </w:pPr>
          </w:p>
        </w:tc>
      </w:tr>
      <w:tr w:rsidR="001A3637" w:rsidRPr="007E7700" w14:paraId="302590AD" w14:textId="77777777" w:rsidTr="00F350D1">
        <w:trPr>
          <w:trHeight w:val="324"/>
          <w:jc w:val="center"/>
        </w:trPr>
        <w:tc>
          <w:tcPr>
            <w:tcW w:w="2871" w:type="dxa"/>
            <w:gridSpan w:val="2"/>
            <w:shd w:val="clear" w:color="auto" w:fill="E7E6E6" w:themeFill="background2"/>
            <w:vAlign w:val="center"/>
          </w:tcPr>
          <w:p w14:paraId="22F203D5" w14:textId="15A76A93"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989B5C8" w14:textId="7251A247"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30F845B" w14:textId="40CB6C50"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5559AEF"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5E235C22" w14:textId="77777777" w:rsidTr="008D4EA3">
        <w:trPr>
          <w:trHeight w:val="312"/>
          <w:jc w:val="center"/>
        </w:trPr>
        <w:tc>
          <w:tcPr>
            <w:tcW w:w="2871" w:type="dxa"/>
            <w:gridSpan w:val="2"/>
            <w:vAlign w:val="center"/>
          </w:tcPr>
          <w:p w14:paraId="30D9E1D8" w14:textId="6BE85511" w:rsidR="001A3637" w:rsidRPr="007E7700" w:rsidRDefault="001A3637" w:rsidP="001A3637">
            <w:pPr>
              <w:ind w:right="14"/>
              <w:jc w:val="center"/>
              <w:rPr>
                <w:rFonts w:cs="Arial"/>
              </w:rPr>
            </w:pPr>
          </w:p>
        </w:tc>
        <w:tc>
          <w:tcPr>
            <w:tcW w:w="2156" w:type="dxa"/>
            <w:vAlign w:val="center"/>
          </w:tcPr>
          <w:p w14:paraId="31B9FA7B" w14:textId="57070FE7" w:rsidR="001A3637" w:rsidRPr="007E7700" w:rsidRDefault="001A3637" w:rsidP="001A3637">
            <w:pPr>
              <w:ind w:right="5"/>
              <w:jc w:val="center"/>
              <w:rPr>
                <w:rFonts w:cs="Arial"/>
              </w:rPr>
            </w:pPr>
            <w:r w:rsidRPr="007E7700">
              <w:rPr>
                <w:rFonts w:cs="Arial"/>
              </w:rPr>
              <w:t>6</w:t>
            </w:r>
          </w:p>
        </w:tc>
        <w:tc>
          <w:tcPr>
            <w:tcW w:w="1612" w:type="dxa"/>
            <w:vAlign w:val="center"/>
          </w:tcPr>
          <w:p w14:paraId="46CB0073" w14:textId="44F9FEC3" w:rsidR="001A3637" w:rsidRPr="007E7700" w:rsidRDefault="001A3637" w:rsidP="001A3637">
            <w:pPr>
              <w:ind w:right="5"/>
              <w:jc w:val="center"/>
              <w:rPr>
                <w:rFonts w:cs="Arial"/>
              </w:rPr>
            </w:pPr>
            <w:r w:rsidRPr="007E7700">
              <w:rPr>
                <w:rFonts w:cs="Arial"/>
              </w:rPr>
              <w:t>Number</w:t>
            </w:r>
          </w:p>
        </w:tc>
        <w:tc>
          <w:tcPr>
            <w:tcW w:w="3105" w:type="dxa"/>
            <w:gridSpan w:val="3"/>
            <w:vAlign w:val="center"/>
          </w:tcPr>
          <w:p w14:paraId="74DD055B" w14:textId="77777777" w:rsidR="001A3637" w:rsidRPr="007E7700" w:rsidRDefault="001A3637" w:rsidP="001A3637">
            <w:pPr>
              <w:ind w:right="6"/>
              <w:jc w:val="center"/>
              <w:rPr>
                <w:rFonts w:cs="Arial"/>
              </w:rPr>
            </w:pPr>
          </w:p>
        </w:tc>
      </w:tr>
      <w:tr w:rsidR="001A3637" w:rsidRPr="007E7700" w14:paraId="44EEFB8E" w14:textId="77777777" w:rsidTr="00BB752A">
        <w:trPr>
          <w:trHeight w:val="324"/>
          <w:jc w:val="center"/>
        </w:trPr>
        <w:tc>
          <w:tcPr>
            <w:tcW w:w="9744" w:type="dxa"/>
            <w:gridSpan w:val="7"/>
            <w:shd w:val="clear" w:color="auto" w:fill="E7E6E6" w:themeFill="background2"/>
            <w:vAlign w:val="center"/>
          </w:tcPr>
          <w:p w14:paraId="0D9269BC"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5DEA99C8" w14:textId="77777777" w:rsidTr="00BB752A">
        <w:trPr>
          <w:trHeight w:val="323"/>
          <w:jc w:val="center"/>
        </w:trPr>
        <w:tc>
          <w:tcPr>
            <w:tcW w:w="9744" w:type="dxa"/>
            <w:gridSpan w:val="7"/>
            <w:vAlign w:val="center"/>
          </w:tcPr>
          <w:p w14:paraId="1F356183" w14:textId="77777777" w:rsidR="001A3637" w:rsidRPr="007E7700" w:rsidRDefault="001A3637" w:rsidP="001A3637">
            <w:pPr>
              <w:ind w:left="55"/>
              <w:rPr>
                <w:rFonts w:cs="Arial"/>
              </w:rPr>
            </w:pPr>
            <w:r w:rsidRPr="007E7700">
              <w:rPr>
                <w:rFonts w:cs="Arial"/>
              </w:rPr>
              <w:t>LocalEducationAgency</w:t>
            </w:r>
          </w:p>
        </w:tc>
      </w:tr>
      <w:tr w:rsidR="001A3637" w:rsidRPr="007E7700" w14:paraId="6EDB63F5" w14:textId="77777777" w:rsidTr="00BB752A">
        <w:trPr>
          <w:trHeight w:val="323"/>
          <w:jc w:val="center"/>
        </w:trPr>
        <w:tc>
          <w:tcPr>
            <w:tcW w:w="9744" w:type="dxa"/>
            <w:gridSpan w:val="7"/>
            <w:shd w:val="clear" w:color="auto" w:fill="E7E6E6" w:themeFill="background2"/>
            <w:vAlign w:val="center"/>
          </w:tcPr>
          <w:p w14:paraId="0C1A7A88"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3AF10CA9" w14:textId="77777777" w:rsidTr="00BB752A">
        <w:trPr>
          <w:trHeight w:val="375"/>
          <w:jc w:val="center"/>
        </w:trPr>
        <w:tc>
          <w:tcPr>
            <w:tcW w:w="9744" w:type="dxa"/>
            <w:gridSpan w:val="7"/>
            <w:vAlign w:val="center"/>
          </w:tcPr>
          <w:p w14:paraId="7196A2D0" w14:textId="7CF91065" w:rsidR="001A3637" w:rsidRPr="007E7700" w:rsidRDefault="001A3637" w:rsidP="001A3637">
            <w:pPr>
              <w:ind w:left="55"/>
              <w:rPr>
                <w:rFonts w:cs="Arial"/>
              </w:rPr>
            </w:pPr>
            <w:r>
              <w:rPr>
                <w:rFonts w:cs="Arial"/>
              </w:rPr>
              <w:t>Education Organization</w:t>
            </w:r>
          </w:p>
        </w:tc>
      </w:tr>
    </w:tbl>
    <w:p w14:paraId="08B3ED8A" w14:textId="77777777" w:rsidR="009373C7" w:rsidRPr="007E7700" w:rsidRDefault="009373C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62BFC7D2" w14:textId="77777777" w:rsidTr="00BB752A">
        <w:trPr>
          <w:trHeight w:val="324"/>
          <w:jc w:val="center"/>
        </w:trPr>
        <w:tc>
          <w:tcPr>
            <w:tcW w:w="1612" w:type="dxa"/>
            <w:shd w:val="clear" w:color="auto" w:fill="E7E6E6" w:themeFill="background2"/>
            <w:vAlign w:val="center"/>
          </w:tcPr>
          <w:p w14:paraId="64CB088F" w14:textId="77777777" w:rsidR="00946286" w:rsidRDefault="00946286" w:rsidP="00946286">
            <w:pPr>
              <w:ind w:right="9"/>
              <w:jc w:val="center"/>
              <w:rPr>
                <w:rFonts w:eastAsia="Arial" w:cs="Arial"/>
                <w:b/>
              </w:rPr>
            </w:pPr>
            <w:r>
              <w:rPr>
                <w:rFonts w:eastAsia="Arial" w:cs="Arial"/>
                <w:b/>
              </w:rPr>
              <w:lastRenderedPageBreak/>
              <w:t xml:space="preserve">Data </w:t>
            </w:r>
          </w:p>
          <w:p w14:paraId="79AC889E" w14:textId="5C143781" w:rsidR="009373C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B020C28" w14:textId="02B02DF6" w:rsidR="009373C7" w:rsidRPr="007E7700" w:rsidRDefault="0054517E"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89956FD" w14:textId="77777777" w:rsidR="009373C7" w:rsidRPr="007E7700" w:rsidRDefault="009373C7"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DAAF683" w14:textId="77777777" w:rsidR="009373C7" w:rsidRPr="007E7700" w:rsidRDefault="009373C7" w:rsidP="00922119">
            <w:pPr>
              <w:ind w:right="9"/>
              <w:jc w:val="center"/>
              <w:rPr>
                <w:rFonts w:cs="Arial"/>
              </w:rPr>
            </w:pPr>
            <w:r w:rsidRPr="007E7700">
              <w:rPr>
                <w:rFonts w:eastAsia="Arial" w:cs="Arial"/>
                <w:b/>
              </w:rPr>
              <w:t>Date Updated</w:t>
            </w:r>
          </w:p>
        </w:tc>
      </w:tr>
      <w:tr w:rsidR="007E7700" w:rsidRPr="007E7700" w14:paraId="4A1670C2" w14:textId="77777777" w:rsidTr="00BB752A">
        <w:trPr>
          <w:trHeight w:val="312"/>
          <w:jc w:val="center"/>
        </w:trPr>
        <w:tc>
          <w:tcPr>
            <w:tcW w:w="1612" w:type="dxa"/>
            <w:vAlign w:val="center"/>
          </w:tcPr>
          <w:p w14:paraId="7261A106" w14:textId="77777777" w:rsidR="009373C7" w:rsidRPr="007E7700" w:rsidRDefault="009373C7" w:rsidP="00922119">
            <w:pPr>
              <w:ind w:right="9"/>
              <w:jc w:val="center"/>
              <w:rPr>
                <w:rFonts w:cs="Arial"/>
              </w:rPr>
            </w:pPr>
            <w:r w:rsidRPr="007E7700">
              <w:rPr>
                <w:rFonts w:cs="Arial"/>
              </w:rPr>
              <w:t>E0923</w:t>
            </w:r>
          </w:p>
        </w:tc>
        <w:tc>
          <w:tcPr>
            <w:tcW w:w="5491" w:type="dxa"/>
            <w:gridSpan w:val="4"/>
            <w:vAlign w:val="center"/>
          </w:tcPr>
          <w:p w14:paraId="266B45F0" w14:textId="584A8A0E" w:rsidR="009373C7" w:rsidRPr="007E7700" w:rsidRDefault="009373C7" w:rsidP="009F55E1">
            <w:pPr>
              <w:pStyle w:val="Heading2"/>
            </w:pPr>
            <w:bookmarkStart w:id="196" w:name="_Toc164363990"/>
            <w:r w:rsidRPr="007E7700">
              <w:t>LocalStudentI</w:t>
            </w:r>
            <w:r w:rsidR="0060692E">
              <w:t>d</w:t>
            </w:r>
            <w:bookmarkEnd w:id="196"/>
          </w:p>
        </w:tc>
        <w:tc>
          <w:tcPr>
            <w:tcW w:w="1261" w:type="dxa"/>
            <w:vAlign w:val="center"/>
          </w:tcPr>
          <w:p w14:paraId="7C66CB3F" w14:textId="77777777" w:rsidR="009373C7" w:rsidRPr="007E7700" w:rsidRDefault="009373C7" w:rsidP="00922119">
            <w:pPr>
              <w:ind w:right="11"/>
              <w:jc w:val="center"/>
              <w:rPr>
                <w:rFonts w:cs="Arial"/>
              </w:rPr>
            </w:pPr>
            <w:r w:rsidRPr="007E7700">
              <w:rPr>
                <w:rFonts w:cs="Arial"/>
              </w:rPr>
              <w:t>07/16/1990</w:t>
            </w:r>
          </w:p>
        </w:tc>
        <w:tc>
          <w:tcPr>
            <w:tcW w:w="1380" w:type="dxa"/>
            <w:vAlign w:val="center"/>
          </w:tcPr>
          <w:p w14:paraId="0E901F89" w14:textId="092C620F" w:rsidR="009373C7" w:rsidRPr="007E7700" w:rsidRDefault="0060692E" w:rsidP="00922119">
            <w:pPr>
              <w:jc w:val="center"/>
              <w:rPr>
                <w:rFonts w:cs="Arial"/>
              </w:rPr>
            </w:pPr>
            <w:r>
              <w:rPr>
                <w:rFonts w:cs="Arial"/>
              </w:rPr>
              <w:t>07/15/2022</w:t>
            </w:r>
          </w:p>
        </w:tc>
      </w:tr>
      <w:tr w:rsidR="007E7700" w:rsidRPr="007E7700" w14:paraId="7F30BB04" w14:textId="77777777" w:rsidTr="00BB752A">
        <w:trPr>
          <w:trHeight w:val="312"/>
          <w:jc w:val="center"/>
        </w:trPr>
        <w:tc>
          <w:tcPr>
            <w:tcW w:w="9744" w:type="dxa"/>
            <w:gridSpan w:val="7"/>
            <w:shd w:val="clear" w:color="auto" w:fill="E7E6E6" w:themeFill="background2"/>
            <w:vAlign w:val="center"/>
          </w:tcPr>
          <w:p w14:paraId="59F09FD6" w14:textId="77777777" w:rsidR="009373C7" w:rsidRPr="007E7700" w:rsidRDefault="009373C7" w:rsidP="00922119">
            <w:pPr>
              <w:ind w:right="2"/>
              <w:jc w:val="center"/>
              <w:rPr>
                <w:rFonts w:cs="Arial"/>
              </w:rPr>
            </w:pPr>
            <w:r w:rsidRPr="007E7700">
              <w:rPr>
                <w:rFonts w:eastAsia="Arial" w:cs="Arial"/>
                <w:b/>
              </w:rPr>
              <w:t>Definition</w:t>
            </w:r>
          </w:p>
        </w:tc>
      </w:tr>
      <w:tr w:rsidR="007E7700" w:rsidRPr="007E7700" w14:paraId="5ED00E2B" w14:textId="77777777" w:rsidTr="00BB752A">
        <w:trPr>
          <w:trHeight w:val="588"/>
          <w:jc w:val="center"/>
        </w:trPr>
        <w:tc>
          <w:tcPr>
            <w:tcW w:w="9744" w:type="dxa"/>
            <w:gridSpan w:val="7"/>
            <w:vAlign w:val="center"/>
          </w:tcPr>
          <w:p w14:paraId="4FC54AB6" w14:textId="3C5E818C" w:rsidR="009373C7" w:rsidRPr="007E7700" w:rsidRDefault="009373C7" w:rsidP="009F55E1">
            <w:pPr>
              <w:ind w:left="55"/>
              <w:rPr>
                <w:rFonts w:cs="Arial"/>
              </w:rPr>
            </w:pPr>
            <w:r w:rsidRPr="007E7700">
              <w:rPr>
                <w:b/>
                <w:bCs/>
              </w:rPr>
              <w:t>LocalStudentI</w:t>
            </w:r>
            <w:r w:rsidR="0060692E">
              <w:rPr>
                <w:b/>
                <w:bCs/>
              </w:rPr>
              <w:t>d</w:t>
            </w:r>
            <w:r w:rsidRPr="007E7700">
              <w:rPr>
                <w:rFonts w:cs="Arial"/>
              </w:rPr>
              <w:t xml:space="preserve"> is the student's local identification number as assigned by the district.</w:t>
            </w:r>
          </w:p>
        </w:tc>
      </w:tr>
      <w:tr w:rsidR="007E7700" w:rsidRPr="007E7700" w14:paraId="4E38636A" w14:textId="77777777" w:rsidTr="00BB752A">
        <w:trPr>
          <w:trHeight w:val="324"/>
          <w:jc w:val="center"/>
        </w:trPr>
        <w:tc>
          <w:tcPr>
            <w:tcW w:w="9744" w:type="dxa"/>
            <w:gridSpan w:val="7"/>
            <w:shd w:val="clear" w:color="auto" w:fill="E7E6E6" w:themeFill="background2"/>
            <w:vAlign w:val="center"/>
          </w:tcPr>
          <w:p w14:paraId="6EBC7098" w14:textId="77777777" w:rsidR="009373C7" w:rsidRPr="007E7700" w:rsidRDefault="009373C7" w:rsidP="00922119">
            <w:pPr>
              <w:ind w:right="2"/>
              <w:jc w:val="center"/>
              <w:rPr>
                <w:rFonts w:cs="Arial"/>
              </w:rPr>
            </w:pPr>
            <w:r w:rsidRPr="007E7700">
              <w:rPr>
                <w:rFonts w:eastAsia="Arial" w:cs="Arial"/>
                <w:b/>
              </w:rPr>
              <w:t>Special Instructions</w:t>
            </w:r>
          </w:p>
        </w:tc>
      </w:tr>
      <w:tr w:rsidR="007E7700" w:rsidRPr="007E7700" w14:paraId="22789BDE" w14:textId="77777777" w:rsidTr="00BB752A">
        <w:trPr>
          <w:trHeight w:val="1366"/>
          <w:jc w:val="center"/>
        </w:trPr>
        <w:tc>
          <w:tcPr>
            <w:tcW w:w="9744" w:type="dxa"/>
            <w:gridSpan w:val="7"/>
          </w:tcPr>
          <w:p w14:paraId="644ABE6F" w14:textId="70932FB5" w:rsidR="009373C7" w:rsidRPr="007E7700" w:rsidRDefault="009373C7" w:rsidP="00922119">
            <w:pPr>
              <w:ind w:left="58"/>
              <w:rPr>
                <w:rFonts w:cs="Arial"/>
              </w:rPr>
            </w:pPr>
          </w:p>
        </w:tc>
      </w:tr>
      <w:tr w:rsidR="001A3637" w:rsidRPr="007E7700" w14:paraId="73F95366" w14:textId="77777777" w:rsidTr="00071073">
        <w:trPr>
          <w:trHeight w:val="324"/>
          <w:jc w:val="center"/>
        </w:trPr>
        <w:tc>
          <w:tcPr>
            <w:tcW w:w="2871" w:type="dxa"/>
            <w:gridSpan w:val="2"/>
            <w:shd w:val="clear" w:color="auto" w:fill="E7E6E6" w:themeFill="background2"/>
            <w:vAlign w:val="center"/>
          </w:tcPr>
          <w:p w14:paraId="0E39A25A" w14:textId="43E1168C" w:rsidR="001A3637" w:rsidRPr="007E7700" w:rsidRDefault="001A3637" w:rsidP="001A3637">
            <w:pPr>
              <w:jc w:val="center"/>
              <w:rPr>
                <w:rFonts w:cs="Arial"/>
                <w:highlight w:val="yellow"/>
              </w:rPr>
            </w:pPr>
            <w:r w:rsidRPr="007E7700">
              <w:rPr>
                <w:rFonts w:eastAsia="Arial" w:cs="Arial"/>
                <w:b/>
              </w:rPr>
              <w:t>Table Identification</w:t>
            </w:r>
          </w:p>
        </w:tc>
        <w:tc>
          <w:tcPr>
            <w:tcW w:w="2156" w:type="dxa"/>
            <w:shd w:val="clear" w:color="auto" w:fill="E7E6E6" w:themeFill="background2"/>
            <w:vAlign w:val="center"/>
          </w:tcPr>
          <w:p w14:paraId="54160BF8" w14:textId="0DC51491"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CD6088D" w14:textId="5CB2A470"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A12F2CB"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077F57BA" w14:textId="77777777" w:rsidTr="001D4C85">
        <w:trPr>
          <w:trHeight w:val="312"/>
          <w:jc w:val="center"/>
        </w:trPr>
        <w:tc>
          <w:tcPr>
            <w:tcW w:w="2871" w:type="dxa"/>
            <w:gridSpan w:val="2"/>
            <w:vAlign w:val="center"/>
          </w:tcPr>
          <w:p w14:paraId="33005F63" w14:textId="67043DEE" w:rsidR="001A3637" w:rsidRPr="007E7700" w:rsidRDefault="001A3637" w:rsidP="001A3637">
            <w:pPr>
              <w:ind w:right="14"/>
              <w:jc w:val="center"/>
              <w:rPr>
                <w:rFonts w:cs="Arial"/>
                <w:highlight w:val="yellow"/>
              </w:rPr>
            </w:pPr>
          </w:p>
        </w:tc>
        <w:tc>
          <w:tcPr>
            <w:tcW w:w="2156" w:type="dxa"/>
            <w:vAlign w:val="center"/>
          </w:tcPr>
          <w:p w14:paraId="30581A74" w14:textId="4C5B4B82" w:rsidR="001A3637" w:rsidRPr="007E7700" w:rsidRDefault="001A3637" w:rsidP="001A3637">
            <w:pPr>
              <w:ind w:right="5"/>
              <w:jc w:val="center"/>
              <w:rPr>
                <w:rFonts w:cs="Arial"/>
              </w:rPr>
            </w:pPr>
            <w:r w:rsidRPr="007E7700">
              <w:rPr>
                <w:rFonts w:cs="Arial"/>
              </w:rPr>
              <w:t>9</w:t>
            </w:r>
          </w:p>
        </w:tc>
        <w:tc>
          <w:tcPr>
            <w:tcW w:w="1612" w:type="dxa"/>
            <w:vAlign w:val="center"/>
          </w:tcPr>
          <w:p w14:paraId="3EFBA48A" w14:textId="656C8680" w:rsidR="001A3637" w:rsidRPr="007E7700" w:rsidRDefault="001A3637" w:rsidP="001A3637">
            <w:pPr>
              <w:ind w:right="5"/>
              <w:jc w:val="center"/>
              <w:rPr>
                <w:rFonts w:cs="Arial"/>
              </w:rPr>
            </w:pPr>
            <w:r w:rsidRPr="007E7700">
              <w:rPr>
                <w:rFonts w:cs="Arial"/>
              </w:rPr>
              <w:t>String</w:t>
            </w:r>
          </w:p>
        </w:tc>
        <w:tc>
          <w:tcPr>
            <w:tcW w:w="3105" w:type="dxa"/>
            <w:gridSpan w:val="3"/>
            <w:vAlign w:val="center"/>
          </w:tcPr>
          <w:p w14:paraId="56E41826" w14:textId="77777777" w:rsidR="001A3637" w:rsidRPr="007E7700" w:rsidRDefault="001A3637" w:rsidP="001A3637">
            <w:pPr>
              <w:ind w:right="6"/>
              <w:jc w:val="center"/>
              <w:rPr>
                <w:rFonts w:cs="Arial"/>
              </w:rPr>
            </w:pPr>
          </w:p>
        </w:tc>
      </w:tr>
      <w:tr w:rsidR="001A3637" w:rsidRPr="007E7700" w14:paraId="5083551F" w14:textId="77777777" w:rsidTr="00BB752A">
        <w:trPr>
          <w:trHeight w:val="324"/>
          <w:jc w:val="center"/>
        </w:trPr>
        <w:tc>
          <w:tcPr>
            <w:tcW w:w="9744" w:type="dxa"/>
            <w:gridSpan w:val="7"/>
            <w:shd w:val="clear" w:color="auto" w:fill="E7E6E6" w:themeFill="background2"/>
            <w:vAlign w:val="center"/>
          </w:tcPr>
          <w:p w14:paraId="3B553FF4"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22F3624C" w14:textId="77777777" w:rsidTr="00BB752A">
        <w:trPr>
          <w:trHeight w:val="323"/>
          <w:jc w:val="center"/>
        </w:trPr>
        <w:tc>
          <w:tcPr>
            <w:tcW w:w="9744" w:type="dxa"/>
            <w:gridSpan w:val="7"/>
            <w:vAlign w:val="center"/>
          </w:tcPr>
          <w:p w14:paraId="59656C2A" w14:textId="0F707D37" w:rsidR="001A3637" w:rsidRPr="007E7700" w:rsidRDefault="001A3637" w:rsidP="001A3637">
            <w:pPr>
              <w:ind w:left="55"/>
              <w:rPr>
                <w:rFonts w:cs="Arial"/>
              </w:rPr>
            </w:pPr>
            <w:r w:rsidRPr="007E7700">
              <w:rPr>
                <w:rFonts w:cs="Arial"/>
              </w:rPr>
              <w:t>Student</w:t>
            </w:r>
            <w:r>
              <w:rPr>
                <w:rFonts w:cs="Arial"/>
              </w:rPr>
              <w:t>, PriorYearLeaver</w:t>
            </w:r>
          </w:p>
        </w:tc>
      </w:tr>
      <w:tr w:rsidR="001A3637" w:rsidRPr="007E7700" w14:paraId="48A8DCC1" w14:textId="77777777" w:rsidTr="00BB752A">
        <w:trPr>
          <w:trHeight w:val="323"/>
          <w:jc w:val="center"/>
        </w:trPr>
        <w:tc>
          <w:tcPr>
            <w:tcW w:w="9744" w:type="dxa"/>
            <w:gridSpan w:val="7"/>
            <w:shd w:val="clear" w:color="auto" w:fill="E7E6E6" w:themeFill="background2"/>
            <w:vAlign w:val="center"/>
          </w:tcPr>
          <w:p w14:paraId="6E0ECBAF"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06C7F8E3" w14:textId="77777777" w:rsidTr="00BB752A">
        <w:trPr>
          <w:trHeight w:val="375"/>
          <w:jc w:val="center"/>
        </w:trPr>
        <w:tc>
          <w:tcPr>
            <w:tcW w:w="9744" w:type="dxa"/>
            <w:gridSpan w:val="7"/>
            <w:vAlign w:val="center"/>
          </w:tcPr>
          <w:p w14:paraId="1129AC69" w14:textId="05082714" w:rsidR="001A3637" w:rsidRPr="007E7700" w:rsidRDefault="001A3637" w:rsidP="001A3637">
            <w:pPr>
              <w:ind w:left="55"/>
              <w:rPr>
                <w:rFonts w:cs="Arial"/>
              </w:rPr>
            </w:pPr>
            <w:r>
              <w:rPr>
                <w:rFonts w:cs="Arial"/>
              </w:rPr>
              <w:t>Student Identification and Demographics, Prior Year Leaver</w:t>
            </w:r>
          </w:p>
        </w:tc>
      </w:tr>
    </w:tbl>
    <w:p w14:paraId="12F48C8F" w14:textId="77777777" w:rsidR="009F0499" w:rsidRDefault="009F0499">
      <w:pPr>
        <w:spacing w:after="160"/>
      </w:pPr>
    </w:p>
    <w:p w14:paraId="6BA12F6B" w14:textId="77777777" w:rsidR="009F0499" w:rsidRDefault="009F0499">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9F0499" w:rsidRPr="007E7700" w14:paraId="35AAE422" w14:textId="77777777" w:rsidTr="0090385A">
        <w:trPr>
          <w:trHeight w:val="324"/>
          <w:jc w:val="center"/>
        </w:trPr>
        <w:tc>
          <w:tcPr>
            <w:tcW w:w="1790" w:type="dxa"/>
            <w:shd w:val="clear" w:color="auto" w:fill="E7E6E6" w:themeFill="background2"/>
            <w:vAlign w:val="center"/>
          </w:tcPr>
          <w:p w14:paraId="21A510B0" w14:textId="77777777" w:rsidR="009F0499" w:rsidRDefault="009F0499" w:rsidP="0090385A">
            <w:pPr>
              <w:ind w:right="9"/>
              <w:jc w:val="center"/>
              <w:rPr>
                <w:rFonts w:eastAsia="Arial" w:cs="Arial"/>
                <w:b/>
              </w:rPr>
            </w:pPr>
            <w:r>
              <w:rPr>
                <w:rFonts w:eastAsia="Arial" w:cs="Arial"/>
                <w:b/>
              </w:rPr>
              <w:lastRenderedPageBreak/>
              <w:t xml:space="preserve">Data </w:t>
            </w:r>
          </w:p>
          <w:p w14:paraId="547DEA4E" w14:textId="77777777" w:rsidR="009F0499" w:rsidRPr="007E7700" w:rsidRDefault="009F0499" w:rsidP="0090385A">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7D929F47" w14:textId="77777777" w:rsidR="009F0499" w:rsidRPr="007E7700" w:rsidRDefault="009F0499" w:rsidP="0090385A">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CF56B0A" w14:textId="77777777" w:rsidR="009F0499" w:rsidRPr="007E7700" w:rsidRDefault="009F0499" w:rsidP="0090385A">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6E184F66" w14:textId="77777777" w:rsidR="009F0499" w:rsidRPr="007E7700" w:rsidRDefault="009F0499" w:rsidP="0090385A">
            <w:pPr>
              <w:ind w:right="9"/>
              <w:jc w:val="center"/>
              <w:rPr>
                <w:rFonts w:cs="Arial"/>
              </w:rPr>
            </w:pPr>
            <w:r w:rsidRPr="007E7700">
              <w:rPr>
                <w:rFonts w:eastAsia="Arial" w:cs="Arial"/>
                <w:b/>
              </w:rPr>
              <w:t>Date Updated</w:t>
            </w:r>
          </w:p>
        </w:tc>
      </w:tr>
      <w:tr w:rsidR="009F0499" w:rsidRPr="007E7700" w14:paraId="4AC4B376" w14:textId="77777777" w:rsidTr="0090385A">
        <w:trPr>
          <w:trHeight w:val="312"/>
          <w:jc w:val="center"/>
        </w:trPr>
        <w:tc>
          <w:tcPr>
            <w:tcW w:w="1790" w:type="dxa"/>
            <w:shd w:val="clear" w:color="auto" w:fill="auto"/>
            <w:vAlign w:val="center"/>
          </w:tcPr>
          <w:p w14:paraId="77FEAB5D" w14:textId="77777777" w:rsidR="009F0499" w:rsidRPr="007E7700" w:rsidRDefault="009F0499" w:rsidP="0090385A">
            <w:pPr>
              <w:ind w:right="9"/>
              <w:jc w:val="center"/>
              <w:rPr>
                <w:rFonts w:cs="Arial"/>
              </w:rPr>
            </w:pPr>
            <w:r w:rsidRPr="007E7700">
              <w:rPr>
                <w:rFonts w:cs="Arial"/>
              </w:rPr>
              <w:t>E</w:t>
            </w:r>
            <w:r>
              <w:rPr>
                <w:rFonts w:cs="Arial"/>
              </w:rPr>
              <w:t>3081</w:t>
            </w:r>
          </w:p>
        </w:tc>
        <w:tc>
          <w:tcPr>
            <w:tcW w:w="5313" w:type="dxa"/>
            <w:gridSpan w:val="4"/>
            <w:shd w:val="clear" w:color="auto" w:fill="auto"/>
            <w:vAlign w:val="center"/>
          </w:tcPr>
          <w:p w14:paraId="000105C7" w14:textId="77777777" w:rsidR="009F0499" w:rsidRPr="007E7700" w:rsidRDefault="009F0499" w:rsidP="0090385A">
            <w:pPr>
              <w:pStyle w:val="Heading2"/>
            </w:pPr>
            <w:bookmarkStart w:id="197" w:name="_Toc164363991"/>
            <w:r>
              <w:t>MaximumScore</w:t>
            </w:r>
            <w:bookmarkEnd w:id="197"/>
          </w:p>
        </w:tc>
        <w:tc>
          <w:tcPr>
            <w:tcW w:w="1261" w:type="dxa"/>
            <w:shd w:val="clear" w:color="auto" w:fill="auto"/>
            <w:vAlign w:val="center"/>
          </w:tcPr>
          <w:p w14:paraId="4247417D" w14:textId="77777777" w:rsidR="009F0499" w:rsidRPr="007E7700" w:rsidRDefault="009F0499" w:rsidP="0090385A">
            <w:pPr>
              <w:ind w:right="11"/>
              <w:jc w:val="center"/>
              <w:rPr>
                <w:rFonts w:cs="Arial"/>
              </w:rPr>
            </w:pPr>
            <w:r>
              <w:rPr>
                <w:rFonts w:cs="Arial"/>
              </w:rPr>
              <w:t>07/01/2023</w:t>
            </w:r>
          </w:p>
        </w:tc>
        <w:tc>
          <w:tcPr>
            <w:tcW w:w="1380" w:type="dxa"/>
            <w:shd w:val="clear" w:color="auto" w:fill="auto"/>
            <w:vAlign w:val="center"/>
          </w:tcPr>
          <w:p w14:paraId="42A839F8" w14:textId="3C81ECE0" w:rsidR="009F0499" w:rsidRPr="007E7700" w:rsidRDefault="009F0499" w:rsidP="0090385A">
            <w:pPr>
              <w:jc w:val="center"/>
              <w:rPr>
                <w:rFonts w:cs="Arial"/>
              </w:rPr>
            </w:pPr>
            <w:r>
              <w:rPr>
                <w:rFonts w:cs="Arial"/>
              </w:rPr>
              <w:t>07/01/2023</w:t>
            </w:r>
          </w:p>
        </w:tc>
      </w:tr>
      <w:tr w:rsidR="009F0499" w:rsidRPr="007E7700" w14:paraId="7A0F0181" w14:textId="77777777" w:rsidTr="0090385A">
        <w:trPr>
          <w:trHeight w:val="312"/>
          <w:jc w:val="center"/>
        </w:trPr>
        <w:tc>
          <w:tcPr>
            <w:tcW w:w="9744" w:type="dxa"/>
            <w:gridSpan w:val="7"/>
            <w:shd w:val="clear" w:color="auto" w:fill="auto"/>
            <w:vAlign w:val="center"/>
          </w:tcPr>
          <w:p w14:paraId="7725A3EF" w14:textId="77777777" w:rsidR="009F0499" w:rsidRPr="007E7700" w:rsidRDefault="009F0499" w:rsidP="0090385A">
            <w:pPr>
              <w:ind w:right="2"/>
              <w:jc w:val="center"/>
              <w:rPr>
                <w:rFonts w:cs="Arial"/>
              </w:rPr>
            </w:pPr>
            <w:r w:rsidRPr="007E7700">
              <w:rPr>
                <w:rFonts w:eastAsia="Arial" w:cs="Arial"/>
                <w:b/>
              </w:rPr>
              <w:t>Definition</w:t>
            </w:r>
          </w:p>
        </w:tc>
      </w:tr>
      <w:tr w:rsidR="009F0499" w:rsidRPr="007E7700" w14:paraId="6ADA08F4" w14:textId="77777777" w:rsidTr="0090385A">
        <w:trPr>
          <w:trHeight w:val="588"/>
          <w:jc w:val="center"/>
        </w:trPr>
        <w:tc>
          <w:tcPr>
            <w:tcW w:w="9744" w:type="dxa"/>
            <w:gridSpan w:val="7"/>
            <w:shd w:val="clear" w:color="auto" w:fill="auto"/>
            <w:vAlign w:val="center"/>
          </w:tcPr>
          <w:p w14:paraId="2CB9B178" w14:textId="77777777" w:rsidR="009F0499" w:rsidRPr="007E7700" w:rsidRDefault="009F0499" w:rsidP="0090385A">
            <w:pPr>
              <w:ind w:left="55"/>
              <w:rPr>
                <w:rFonts w:cs="Arial"/>
              </w:rPr>
            </w:pPr>
            <w:r>
              <w:rPr>
                <w:rFonts w:cs="Arial"/>
                <w:b/>
                <w:bCs/>
              </w:rPr>
              <w:t>MaximumScore</w:t>
            </w:r>
            <w:r w:rsidRPr="007E7700">
              <w:rPr>
                <w:rFonts w:cs="Arial"/>
              </w:rPr>
              <w:t xml:space="preserve"> </w:t>
            </w:r>
            <w:r>
              <w:rPr>
                <w:rFonts w:cs="Arial"/>
              </w:rPr>
              <w:t>is the maximum score required to make the indicated level of performance.</w:t>
            </w:r>
          </w:p>
        </w:tc>
      </w:tr>
      <w:tr w:rsidR="009F0499" w:rsidRPr="007E7700" w14:paraId="2CD1E65A" w14:textId="77777777" w:rsidTr="0090385A">
        <w:trPr>
          <w:trHeight w:val="324"/>
          <w:jc w:val="center"/>
        </w:trPr>
        <w:tc>
          <w:tcPr>
            <w:tcW w:w="9744" w:type="dxa"/>
            <w:gridSpan w:val="7"/>
            <w:shd w:val="clear" w:color="auto" w:fill="E7E6E6" w:themeFill="background2"/>
            <w:vAlign w:val="center"/>
          </w:tcPr>
          <w:p w14:paraId="499679F7" w14:textId="77777777" w:rsidR="009F0499" w:rsidRPr="007E7700" w:rsidRDefault="009F0499" w:rsidP="0090385A">
            <w:pPr>
              <w:ind w:right="2"/>
              <w:jc w:val="center"/>
              <w:rPr>
                <w:rFonts w:cs="Arial"/>
              </w:rPr>
            </w:pPr>
            <w:r w:rsidRPr="007E7700">
              <w:rPr>
                <w:rFonts w:eastAsia="Arial" w:cs="Arial"/>
                <w:b/>
              </w:rPr>
              <w:t>Special Instructions</w:t>
            </w:r>
          </w:p>
        </w:tc>
      </w:tr>
      <w:tr w:rsidR="009F0499" w:rsidRPr="007E7700" w14:paraId="1C93DEA5" w14:textId="77777777" w:rsidTr="0090385A">
        <w:trPr>
          <w:trHeight w:val="1548"/>
          <w:jc w:val="center"/>
        </w:trPr>
        <w:tc>
          <w:tcPr>
            <w:tcW w:w="9744" w:type="dxa"/>
            <w:gridSpan w:val="7"/>
          </w:tcPr>
          <w:p w14:paraId="0B7EDA93" w14:textId="77777777" w:rsidR="009F0499" w:rsidRPr="007E7700" w:rsidRDefault="009F0499" w:rsidP="0090385A">
            <w:pPr>
              <w:ind w:left="58"/>
              <w:rPr>
                <w:rFonts w:cs="Arial"/>
              </w:rPr>
            </w:pPr>
          </w:p>
        </w:tc>
      </w:tr>
      <w:tr w:rsidR="009F0499" w:rsidRPr="007E7700" w14:paraId="48923EF9" w14:textId="77777777" w:rsidTr="0090385A">
        <w:trPr>
          <w:trHeight w:val="324"/>
          <w:jc w:val="center"/>
        </w:trPr>
        <w:tc>
          <w:tcPr>
            <w:tcW w:w="3140" w:type="dxa"/>
            <w:gridSpan w:val="2"/>
            <w:shd w:val="clear" w:color="auto" w:fill="E7E6E6" w:themeFill="background2"/>
            <w:vAlign w:val="center"/>
          </w:tcPr>
          <w:p w14:paraId="6FD11DFB" w14:textId="77777777" w:rsidR="009F0499" w:rsidRPr="007E7700" w:rsidRDefault="009F0499" w:rsidP="0090385A">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44780F4F" w14:textId="77777777" w:rsidR="009F0499" w:rsidRPr="007E7700" w:rsidRDefault="009F0499" w:rsidP="0090385A">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CF01D8B" w14:textId="77777777" w:rsidR="009F0499" w:rsidRPr="007E7700" w:rsidRDefault="009F0499" w:rsidP="0090385A">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2AA4127" w14:textId="77777777" w:rsidR="009F0499" w:rsidRPr="007E7700" w:rsidRDefault="009F0499" w:rsidP="0090385A">
            <w:pPr>
              <w:ind w:right="6"/>
              <w:jc w:val="center"/>
              <w:rPr>
                <w:rFonts w:cs="Arial"/>
              </w:rPr>
            </w:pPr>
            <w:r w:rsidRPr="007E7700">
              <w:rPr>
                <w:rFonts w:eastAsia="Arial" w:cs="Arial"/>
                <w:b/>
              </w:rPr>
              <w:t>Domain of Values</w:t>
            </w:r>
          </w:p>
        </w:tc>
      </w:tr>
      <w:tr w:rsidR="009F0499" w:rsidRPr="007E7700" w14:paraId="2EB4A3E1" w14:textId="77777777" w:rsidTr="0090385A">
        <w:trPr>
          <w:trHeight w:val="312"/>
          <w:jc w:val="center"/>
        </w:trPr>
        <w:tc>
          <w:tcPr>
            <w:tcW w:w="3140" w:type="dxa"/>
            <w:gridSpan w:val="2"/>
            <w:vAlign w:val="center"/>
          </w:tcPr>
          <w:p w14:paraId="2D86AD13" w14:textId="77777777" w:rsidR="009F0499" w:rsidRPr="007E7700" w:rsidRDefault="009F0499" w:rsidP="0090385A">
            <w:pPr>
              <w:ind w:right="14"/>
              <w:jc w:val="center"/>
              <w:rPr>
                <w:rFonts w:cs="Arial"/>
              </w:rPr>
            </w:pPr>
          </w:p>
        </w:tc>
        <w:tc>
          <w:tcPr>
            <w:tcW w:w="1887" w:type="dxa"/>
            <w:vAlign w:val="center"/>
          </w:tcPr>
          <w:p w14:paraId="22AA8AD8" w14:textId="77777777" w:rsidR="009F0499" w:rsidRPr="007E7700" w:rsidRDefault="009F0499" w:rsidP="0090385A">
            <w:pPr>
              <w:ind w:right="5"/>
              <w:jc w:val="center"/>
              <w:rPr>
                <w:rFonts w:cs="Arial"/>
              </w:rPr>
            </w:pPr>
            <w:r>
              <w:rPr>
                <w:rFonts w:cs="Arial"/>
              </w:rPr>
              <w:t>35</w:t>
            </w:r>
          </w:p>
        </w:tc>
        <w:tc>
          <w:tcPr>
            <w:tcW w:w="1612" w:type="dxa"/>
            <w:vAlign w:val="center"/>
          </w:tcPr>
          <w:p w14:paraId="039D4B40" w14:textId="77777777" w:rsidR="009F0499" w:rsidRPr="007E7700" w:rsidRDefault="009F0499" w:rsidP="0090385A">
            <w:pPr>
              <w:ind w:right="5"/>
              <w:jc w:val="center"/>
              <w:rPr>
                <w:rFonts w:cs="Arial"/>
              </w:rPr>
            </w:pPr>
            <w:r>
              <w:rPr>
                <w:rFonts w:cs="Arial"/>
              </w:rPr>
              <w:t>String</w:t>
            </w:r>
          </w:p>
        </w:tc>
        <w:tc>
          <w:tcPr>
            <w:tcW w:w="3105" w:type="dxa"/>
            <w:gridSpan w:val="3"/>
            <w:vAlign w:val="center"/>
          </w:tcPr>
          <w:p w14:paraId="445C945E" w14:textId="77777777" w:rsidR="009F0499" w:rsidRPr="007E7700" w:rsidRDefault="009F0499" w:rsidP="0090385A">
            <w:pPr>
              <w:ind w:right="6"/>
              <w:jc w:val="center"/>
              <w:rPr>
                <w:rFonts w:cs="Arial"/>
              </w:rPr>
            </w:pPr>
          </w:p>
        </w:tc>
      </w:tr>
      <w:tr w:rsidR="009F0499" w:rsidRPr="007E7700" w14:paraId="0837B908" w14:textId="77777777" w:rsidTr="0090385A">
        <w:trPr>
          <w:trHeight w:val="324"/>
          <w:jc w:val="center"/>
        </w:trPr>
        <w:tc>
          <w:tcPr>
            <w:tcW w:w="9744" w:type="dxa"/>
            <w:gridSpan w:val="7"/>
            <w:shd w:val="clear" w:color="auto" w:fill="E7E6E6" w:themeFill="background2"/>
            <w:vAlign w:val="center"/>
          </w:tcPr>
          <w:p w14:paraId="62FFBE63" w14:textId="77777777" w:rsidR="009F0499" w:rsidRPr="007E7700" w:rsidRDefault="009F0499" w:rsidP="0090385A">
            <w:pPr>
              <w:ind w:right="2"/>
              <w:jc w:val="center"/>
              <w:rPr>
                <w:rFonts w:cs="Arial"/>
              </w:rPr>
            </w:pPr>
            <w:r w:rsidRPr="007E7700">
              <w:rPr>
                <w:rFonts w:eastAsia="Arial" w:cs="Arial"/>
                <w:b/>
              </w:rPr>
              <w:t>Used in Entity</w:t>
            </w:r>
          </w:p>
        </w:tc>
      </w:tr>
      <w:tr w:rsidR="009F0499" w:rsidRPr="007E7700" w14:paraId="1B512AEB" w14:textId="77777777" w:rsidTr="0090385A">
        <w:trPr>
          <w:trHeight w:val="323"/>
          <w:jc w:val="center"/>
        </w:trPr>
        <w:tc>
          <w:tcPr>
            <w:tcW w:w="9744" w:type="dxa"/>
            <w:gridSpan w:val="7"/>
            <w:vAlign w:val="center"/>
          </w:tcPr>
          <w:p w14:paraId="5CC20BF2" w14:textId="77777777" w:rsidR="009F0499" w:rsidRPr="007E7700" w:rsidRDefault="009F0499" w:rsidP="0090385A">
            <w:pPr>
              <w:ind w:left="55"/>
              <w:rPr>
                <w:rFonts w:cs="Arial"/>
              </w:rPr>
            </w:pPr>
            <w:r>
              <w:rPr>
                <w:rFonts w:cs="Arial"/>
              </w:rPr>
              <w:t>Objective</w:t>
            </w:r>
            <w:r w:rsidRPr="007E7700">
              <w:rPr>
                <w:rFonts w:cs="Arial"/>
              </w:rPr>
              <w:t>Assessment</w:t>
            </w:r>
            <w:r>
              <w:rPr>
                <w:rFonts w:cs="Arial"/>
              </w:rPr>
              <w:t>.AssessmentPerformanceLevel, ObjectiveAssessment.AssessmentScore</w:t>
            </w:r>
          </w:p>
        </w:tc>
      </w:tr>
      <w:tr w:rsidR="009F0499" w:rsidRPr="007E7700" w14:paraId="4DB9CABE" w14:textId="77777777" w:rsidTr="0090385A">
        <w:trPr>
          <w:trHeight w:val="323"/>
          <w:jc w:val="center"/>
        </w:trPr>
        <w:tc>
          <w:tcPr>
            <w:tcW w:w="9744" w:type="dxa"/>
            <w:gridSpan w:val="7"/>
            <w:shd w:val="clear" w:color="auto" w:fill="E7E6E6" w:themeFill="background2"/>
            <w:vAlign w:val="center"/>
          </w:tcPr>
          <w:p w14:paraId="13E83158" w14:textId="77777777" w:rsidR="009F0499" w:rsidRPr="007E7700" w:rsidRDefault="009F0499" w:rsidP="0090385A">
            <w:pPr>
              <w:ind w:left="55"/>
              <w:jc w:val="center"/>
              <w:rPr>
                <w:rFonts w:cs="Arial"/>
                <w:b/>
                <w:bCs/>
              </w:rPr>
            </w:pPr>
            <w:r w:rsidRPr="007E7700">
              <w:rPr>
                <w:rFonts w:cs="Arial"/>
                <w:b/>
                <w:bCs/>
              </w:rPr>
              <w:t>Used in Domain</w:t>
            </w:r>
          </w:p>
        </w:tc>
      </w:tr>
      <w:tr w:rsidR="009F0499" w:rsidRPr="007E7700" w14:paraId="057D7002" w14:textId="77777777" w:rsidTr="0090385A">
        <w:trPr>
          <w:trHeight w:val="375"/>
          <w:jc w:val="center"/>
        </w:trPr>
        <w:tc>
          <w:tcPr>
            <w:tcW w:w="9744" w:type="dxa"/>
            <w:gridSpan w:val="7"/>
            <w:vAlign w:val="center"/>
          </w:tcPr>
          <w:p w14:paraId="6BA3C9B1" w14:textId="77777777" w:rsidR="009F0499" w:rsidRPr="007E7700" w:rsidRDefault="009F0499" w:rsidP="0090385A">
            <w:pPr>
              <w:ind w:left="55"/>
              <w:rPr>
                <w:rFonts w:cs="Arial"/>
              </w:rPr>
            </w:pPr>
            <w:r w:rsidRPr="007E7700">
              <w:rPr>
                <w:rFonts w:cs="Arial"/>
              </w:rPr>
              <w:t>Assessment</w:t>
            </w:r>
          </w:p>
        </w:tc>
      </w:tr>
    </w:tbl>
    <w:p w14:paraId="68BC4BF4" w14:textId="4AC11075" w:rsidR="009373C7" w:rsidRPr="007E7700" w:rsidRDefault="009373C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58D5AFB7" w14:textId="77777777" w:rsidTr="00BB752A">
        <w:trPr>
          <w:trHeight w:val="324"/>
          <w:jc w:val="center"/>
        </w:trPr>
        <w:tc>
          <w:tcPr>
            <w:tcW w:w="1612" w:type="dxa"/>
            <w:shd w:val="clear" w:color="auto" w:fill="E7E6E6" w:themeFill="background2"/>
            <w:vAlign w:val="center"/>
          </w:tcPr>
          <w:p w14:paraId="0100CF38" w14:textId="77777777" w:rsidR="00946286" w:rsidRDefault="00946286" w:rsidP="00946286">
            <w:pPr>
              <w:ind w:right="9"/>
              <w:jc w:val="center"/>
              <w:rPr>
                <w:rFonts w:eastAsia="Arial" w:cs="Arial"/>
                <w:b/>
              </w:rPr>
            </w:pPr>
            <w:r>
              <w:rPr>
                <w:rFonts w:eastAsia="Arial" w:cs="Arial"/>
                <w:b/>
              </w:rPr>
              <w:lastRenderedPageBreak/>
              <w:t xml:space="preserve">Data </w:t>
            </w:r>
          </w:p>
          <w:p w14:paraId="1ABAB326" w14:textId="171A3F6F" w:rsidR="009373C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77774AD" w14:textId="17B9198B" w:rsidR="009373C7" w:rsidRPr="007E7700" w:rsidRDefault="0054517E"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CC3C959" w14:textId="77777777" w:rsidR="009373C7" w:rsidRPr="007E7700" w:rsidRDefault="009373C7"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E100D29" w14:textId="77777777" w:rsidR="009373C7" w:rsidRPr="007E7700" w:rsidRDefault="009373C7" w:rsidP="00922119">
            <w:pPr>
              <w:ind w:right="9"/>
              <w:jc w:val="center"/>
              <w:rPr>
                <w:rFonts w:cs="Arial"/>
              </w:rPr>
            </w:pPr>
            <w:r w:rsidRPr="007E7700">
              <w:rPr>
                <w:rFonts w:eastAsia="Arial" w:cs="Arial"/>
                <w:b/>
              </w:rPr>
              <w:t>Date Updated</w:t>
            </w:r>
          </w:p>
        </w:tc>
      </w:tr>
      <w:tr w:rsidR="007E7700" w:rsidRPr="007E7700" w14:paraId="692F270F" w14:textId="77777777" w:rsidTr="00BB752A">
        <w:trPr>
          <w:trHeight w:val="312"/>
          <w:jc w:val="center"/>
        </w:trPr>
        <w:tc>
          <w:tcPr>
            <w:tcW w:w="1612" w:type="dxa"/>
            <w:vAlign w:val="center"/>
          </w:tcPr>
          <w:p w14:paraId="18C2E6CF" w14:textId="77777777" w:rsidR="009373C7" w:rsidRPr="007E7700" w:rsidRDefault="009373C7" w:rsidP="00922119">
            <w:pPr>
              <w:ind w:right="9"/>
              <w:jc w:val="center"/>
              <w:rPr>
                <w:rFonts w:cs="Arial"/>
              </w:rPr>
            </w:pPr>
            <w:r w:rsidRPr="007E7700">
              <w:rPr>
                <w:rFonts w:cs="Arial"/>
              </w:rPr>
              <w:t>E0999</w:t>
            </w:r>
          </w:p>
        </w:tc>
        <w:tc>
          <w:tcPr>
            <w:tcW w:w="5491" w:type="dxa"/>
            <w:gridSpan w:val="4"/>
            <w:vAlign w:val="center"/>
          </w:tcPr>
          <w:p w14:paraId="081D5930" w14:textId="77777777" w:rsidR="009373C7" w:rsidRPr="007E7700" w:rsidRDefault="009373C7" w:rsidP="00FB1411">
            <w:pPr>
              <w:pStyle w:val="Heading2"/>
            </w:pPr>
            <w:bookmarkStart w:id="198" w:name="_Toc164363992"/>
            <w:r w:rsidRPr="007E7700">
              <w:t>MedicallyFragile</w:t>
            </w:r>
            <w:bookmarkEnd w:id="198"/>
          </w:p>
        </w:tc>
        <w:tc>
          <w:tcPr>
            <w:tcW w:w="1261" w:type="dxa"/>
            <w:vAlign w:val="center"/>
          </w:tcPr>
          <w:p w14:paraId="68F32C93" w14:textId="77777777" w:rsidR="009373C7" w:rsidRPr="007E7700" w:rsidRDefault="009373C7" w:rsidP="00922119">
            <w:pPr>
              <w:ind w:right="11"/>
              <w:jc w:val="center"/>
              <w:rPr>
                <w:rFonts w:cs="Arial"/>
              </w:rPr>
            </w:pPr>
            <w:r w:rsidRPr="007E7700">
              <w:rPr>
                <w:rFonts w:cs="Arial"/>
              </w:rPr>
              <w:t>03/03/1997</w:t>
            </w:r>
          </w:p>
        </w:tc>
        <w:tc>
          <w:tcPr>
            <w:tcW w:w="1380" w:type="dxa"/>
            <w:vAlign w:val="center"/>
          </w:tcPr>
          <w:p w14:paraId="5401EEB3" w14:textId="77777777" w:rsidR="009373C7" w:rsidRPr="007E7700" w:rsidRDefault="009373C7" w:rsidP="00922119">
            <w:pPr>
              <w:jc w:val="center"/>
              <w:rPr>
                <w:rFonts w:cs="Arial"/>
              </w:rPr>
            </w:pPr>
            <w:r w:rsidRPr="007E7700">
              <w:rPr>
                <w:rFonts w:cs="Arial"/>
              </w:rPr>
              <w:t>05/07/2012</w:t>
            </w:r>
          </w:p>
        </w:tc>
      </w:tr>
      <w:tr w:rsidR="007E7700" w:rsidRPr="007E7700" w14:paraId="319DFD0F" w14:textId="77777777" w:rsidTr="00BB752A">
        <w:trPr>
          <w:trHeight w:val="312"/>
          <w:jc w:val="center"/>
        </w:trPr>
        <w:tc>
          <w:tcPr>
            <w:tcW w:w="9744" w:type="dxa"/>
            <w:gridSpan w:val="7"/>
            <w:shd w:val="clear" w:color="auto" w:fill="E7E6E6" w:themeFill="background2"/>
            <w:vAlign w:val="center"/>
          </w:tcPr>
          <w:p w14:paraId="50FA6914" w14:textId="77777777" w:rsidR="009373C7" w:rsidRPr="007E7700" w:rsidRDefault="009373C7" w:rsidP="00922119">
            <w:pPr>
              <w:ind w:right="2"/>
              <w:jc w:val="center"/>
              <w:rPr>
                <w:rFonts w:cs="Arial"/>
              </w:rPr>
            </w:pPr>
            <w:r w:rsidRPr="007E7700">
              <w:rPr>
                <w:rFonts w:eastAsia="Arial" w:cs="Arial"/>
                <w:b/>
              </w:rPr>
              <w:t>Definition</w:t>
            </w:r>
          </w:p>
        </w:tc>
      </w:tr>
      <w:tr w:rsidR="007E7700" w:rsidRPr="007E7700" w14:paraId="3A2F56C5" w14:textId="77777777" w:rsidTr="00BB752A">
        <w:trPr>
          <w:trHeight w:val="588"/>
          <w:jc w:val="center"/>
        </w:trPr>
        <w:tc>
          <w:tcPr>
            <w:tcW w:w="9744" w:type="dxa"/>
            <w:gridSpan w:val="7"/>
            <w:vAlign w:val="center"/>
          </w:tcPr>
          <w:p w14:paraId="1501E54B" w14:textId="77777777" w:rsidR="009373C7" w:rsidRPr="007E7700" w:rsidRDefault="009373C7" w:rsidP="00922119">
            <w:pPr>
              <w:ind w:left="55"/>
              <w:rPr>
                <w:rFonts w:cs="Arial"/>
              </w:rPr>
            </w:pPr>
            <w:r w:rsidRPr="007E7700">
              <w:rPr>
                <w:b/>
                <w:bCs/>
              </w:rPr>
              <w:t>MedicallyFragile</w:t>
            </w:r>
            <w:r w:rsidRPr="007E7700">
              <w:rPr>
                <w:rFonts w:cs="Arial"/>
              </w:rPr>
              <w:t xml:space="preserve"> indicates whether the student receiving special education and related services is:</w:t>
            </w:r>
          </w:p>
          <w:p w14:paraId="04C6349C" w14:textId="77777777" w:rsidR="009373C7" w:rsidRPr="007E7700" w:rsidRDefault="009373C7" w:rsidP="00922119">
            <w:pPr>
              <w:ind w:left="55"/>
              <w:rPr>
                <w:rFonts w:cs="Arial"/>
              </w:rPr>
            </w:pPr>
            <w:r w:rsidRPr="007E7700">
              <w:rPr>
                <w:rFonts w:cs="Arial"/>
              </w:rPr>
              <w:t xml:space="preserve"> </w:t>
            </w:r>
          </w:p>
          <w:p w14:paraId="42DCE74A" w14:textId="77777777" w:rsidR="009373C7" w:rsidRPr="007E7700" w:rsidRDefault="009373C7" w:rsidP="00922119">
            <w:pPr>
              <w:ind w:left="55"/>
              <w:rPr>
                <w:rFonts w:cs="Arial"/>
              </w:rPr>
            </w:pPr>
            <w:r w:rsidRPr="007E7700">
              <w:rPr>
                <w:rFonts w:cs="Arial"/>
              </w:rPr>
              <w:t>1) in the age range of birth to 22 years, and</w:t>
            </w:r>
          </w:p>
          <w:p w14:paraId="6EFE5F4F" w14:textId="77777777" w:rsidR="009373C7" w:rsidRPr="007E7700" w:rsidRDefault="009373C7" w:rsidP="00922119">
            <w:pPr>
              <w:ind w:left="55"/>
              <w:rPr>
                <w:rFonts w:cs="Arial"/>
              </w:rPr>
            </w:pPr>
            <w:r w:rsidRPr="007E7700">
              <w:rPr>
                <w:rFonts w:cs="Arial"/>
              </w:rPr>
              <w:t>2) has a serious, ongoing illness or a chronic condition that has lasted or is anticipated to last at least 12 or more months or has required at least one month of hospitalization, and that requires daily, ongoing medical treatments and monitoring by appropriately trained personnel which may include parents or other family members, and</w:t>
            </w:r>
          </w:p>
          <w:p w14:paraId="72F4E5C5" w14:textId="77777777" w:rsidR="009373C7" w:rsidRPr="007E7700" w:rsidRDefault="009373C7" w:rsidP="00922119">
            <w:pPr>
              <w:ind w:left="55"/>
              <w:rPr>
                <w:rFonts w:cs="Arial"/>
              </w:rPr>
            </w:pPr>
            <w:r w:rsidRPr="007E7700">
              <w:rPr>
                <w:rFonts w:cs="Arial"/>
              </w:rPr>
              <w:t>3) requires the routine use of medical device or of assistive technology to compensate for the loss of usefulness of a body function needed to participate in activities of daily living, and</w:t>
            </w:r>
          </w:p>
          <w:p w14:paraId="31CDAB3F" w14:textId="77777777" w:rsidR="009373C7" w:rsidRPr="007E7700" w:rsidRDefault="009373C7" w:rsidP="00922119">
            <w:pPr>
              <w:ind w:left="55"/>
              <w:rPr>
                <w:rFonts w:cs="Arial"/>
              </w:rPr>
            </w:pPr>
            <w:r w:rsidRPr="007E7700">
              <w:rPr>
                <w:rFonts w:cs="Arial"/>
              </w:rPr>
              <w:t>4) lives with ongoing threat to his or her continued well-being.</w:t>
            </w:r>
          </w:p>
        </w:tc>
      </w:tr>
      <w:tr w:rsidR="007E7700" w:rsidRPr="007E7700" w14:paraId="0E4C3B94" w14:textId="77777777" w:rsidTr="00BB752A">
        <w:trPr>
          <w:trHeight w:val="324"/>
          <w:jc w:val="center"/>
        </w:trPr>
        <w:tc>
          <w:tcPr>
            <w:tcW w:w="9744" w:type="dxa"/>
            <w:gridSpan w:val="7"/>
            <w:shd w:val="clear" w:color="auto" w:fill="E7E6E6" w:themeFill="background2"/>
            <w:vAlign w:val="center"/>
          </w:tcPr>
          <w:p w14:paraId="452096F6" w14:textId="77777777" w:rsidR="009373C7" w:rsidRPr="007E7700" w:rsidRDefault="009373C7" w:rsidP="00922119">
            <w:pPr>
              <w:ind w:right="2"/>
              <w:jc w:val="center"/>
              <w:rPr>
                <w:rFonts w:cs="Arial"/>
              </w:rPr>
            </w:pPr>
            <w:r w:rsidRPr="007E7700">
              <w:rPr>
                <w:rFonts w:eastAsia="Arial" w:cs="Arial"/>
                <w:b/>
              </w:rPr>
              <w:t>Special Instructions</w:t>
            </w:r>
          </w:p>
        </w:tc>
      </w:tr>
      <w:tr w:rsidR="007E7700" w:rsidRPr="007E7700" w14:paraId="2BDE9D32" w14:textId="77777777" w:rsidTr="00BB752A">
        <w:trPr>
          <w:trHeight w:val="1548"/>
          <w:jc w:val="center"/>
        </w:trPr>
        <w:tc>
          <w:tcPr>
            <w:tcW w:w="9744" w:type="dxa"/>
            <w:gridSpan w:val="7"/>
          </w:tcPr>
          <w:p w14:paraId="1D9658EF" w14:textId="77777777" w:rsidR="009373C7" w:rsidRPr="007E7700" w:rsidRDefault="009373C7" w:rsidP="00922119">
            <w:pPr>
              <w:ind w:left="58"/>
              <w:rPr>
                <w:rFonts w:cs="Arial"/>
              </w:rPr>
            </w:pPr>
            <w:r w:rsidRPr="007E7700">
              <w:rPr>
                <w:rFonts w:cs="Arial"/>
              </w:rPr>
              <w:t>The following are some examples of conditions that could be regarded as meeting the definition of "medically fragile." This is not an exhaustive list. Ventilator dependence, tracheotomy dependence/breathing through tracheostomy tube, nutritional difficulties causing gastrostomy tube dependence, bronchial or tracheal malacia, congestive heart problems, life threatening respiratory infections, apnea monitoring, kidney dialysis, conditions requiring suctioning of lung and throat, or state of health is tenuous to the point of being life threatening.</w:t>
            </w:r>
          </w:p>
        </w:tc>
      </w:tr>
      <w:tr w:rsidR="001A3637" w:rsidRPr="007E7700" w14:paraId="3A223F93" w14:textId="77777777" w:rsidTr="005F760D">
        <w:trPr>
          <w:trHeight w:val="324"/>
          <w:jc w:val="center"/>
        </w:trPr>
        <w:tc>
          <w:tcPr>
            <w:tcW w:w="2871" w:type="dxa"/>
            <w:gridSpan w:val="2"/>
            <w:shd w:val="clear" w:color="auto" w:fill="E7E6E6" w:themeFill="background2"/>
            <w:vAlign w:val="center"/>
          </w:tcPr>
          <w:p w14:paraId="627B9455" w14:textId="27CBCF35"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9F65A1F" w14:textId="4B4BCF6B"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AEC178D" w14:textId="366119AF"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E505038"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0A4F7CB8" w14:textId="77777777" w:rsidTr="00C9745A">
        <w:trPr>
          <w:trHeight w:val="312"/>
          <w:jc w:val="center"/>
        </w:trPr>
        <w:tc>
          <w:tcPr>
            <w:tcW w:w="2871" w:type="dxa"/>
            <w:gridSpan w:val="2"/>
            <w:vAlign w:val="center"/>
          </w:tcPr>
          <w:p w14:paraId="0EEAFA1A" w14:textId="6D2C0ED4" w:rsidR="001A3637" w:rsidRPr="007E7700" w:rsidRDefault="001A3637" w:rsidP="001A3637">
            <w:pPr>
              <w:ind w:right="14"/>
              <w:jc w:val="center"/>
              <w:rPr>
                <w:rFonts w:cs="Arial"/>
              </w:rPr>
            </w:pPr>
          </w:p>
        </w:tc>
        <w:tc>
          <w:tcPr>
            <w:tcW w:w="2156" w:type="dxa"/>
            <w:vAlign w:val="center"/>
          </w:tcPr>
          <w:p w14:paraId="678962FA" w14:textId="1E3C04CA" w:rsidR="001A3637" w:rsidRPr="007E7700" w:rsidRDefault="001A3637" w:rsidP="001A3637">
            <w:pPr>
              <w:ind w:right="5"/>
              <w:jc w:val="center"/>
              <w:rPr>
                <w:rFonts w:cs="Arial"/>
              </w:rPr>
            </w:pPr>
          </w:p>
        </w:tc>
        <w:tc>
          <w:tcPr>
            <w:tcW w:w="1612" w:type="dxa"/>
            <w:vAlign w:val="center"/>
          </w:tcPr>
          <w:p w14:paraId="1CA6FF1E" w14:textId="462311EF" w:rsidR="001A3637" w:rsidRPr="007E7700" w:rsidRDefault="001A3637" w:rsidP="001A3637">
            <w:pPr>
              <w:ind w:right="5"/>
              <w:jc w:val="center"/>
              <w:rPr>
                <w:rFonts w:cs="Arial"/>
              </w:rPr>
            </w:pPr>
            <w:r w:rsidRPr="007E7700">
              <w:rPr>
                <w:rFonts w:cs="Arial"/>
              </w:rPr>
              <w:t>Boolean</w:t>
            </w:r>
          </w:p>
        </w:tc>
        <w:tc>
          <w:tcPr>
            <w:tcW w:w="3105" w:type="dxa"/>
            <w:gridSpan w:val="3"/>
            <w:vAlign w:val="center"/>
          </w:tcPr>
          <w:p w14:paraId="4D95E3C3" w14:textId="77777777" w:rsidR="001A3637" w:rsidRPr="007E7700" w:rsidRDefault="001A3637" w:rsidP="001A3637">
            <w:pPr>
              <w:ind w:right="6"/>
              <w:jc w:val="center"/>
              <w:rPr>
                <w:rFonts w:cs="Arial"/>
              </w:rPr>
            </w:pPr>
          </w:p>
        </w:tc>
      </w:tr>
      <w:tr w:rsidR="001A3637" w:rsidRPr="007E7700" w14:paraId="40298D68" w14:textId="77777777" w:rsidTr="00BB752A">
        <w:trPr>
          <w:trHeight w:val="324"/>
          <w:jc w:val="center"/>
        </w:trPr>
        <w:tc>
          <w:tcPr>
            <w:tcW w:w="9744" w:type="dxa"/>
            <w:gridSpan w:val="7"/>
            <w:shd w:val="clear" w:color="auto" w:fill="E7E6E6" w:themeFill="background2"/>
            <w:vAlign w:val="center"/>
          </w:tcPr>
          <w:p w14:paraId="26706042"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6DB72CEA" w14:textId="77777777" w:rsidTr="00BB752A">
        <w:trPr>
          <w:trHeight w:val="323"/>
          <w:jc w:val="center"/>
        </w:trPr>
        <w:tc>
          <w:tcPr>
            <w:tcW w:w="9744" w:type="dxa"/>
            <w:gridSpan w:val="7"/>
            <w:vAlign w:val="center"/>
          </w:tcPr>
          <w:p w14:paraId="1522A8EC" w14:textId="77777777" w:rsidR="001A3637" w:rsidRPr="007E7700" w:rsidRDefault="001A3637" w:rsidP="001A3637">
            <w:pPr>
              <w:ind w:left="55"/>
              <w:rPr>
                <w:rFonts w:cs="Arial"/>
              </w:rPr>
            </w:pPr>
            <w:r w:rsidRPr="007E7700">
              <w:rPr>
                <w:rFonts w:cs="Arial"/>
              </w:rPr>
              <w:t>StudentSpecialEducationProgramAssociation.StudentSPEDProgramAssociationSet</w:t>
            </w:r>
          </w:p>
        </w:tc>
      </w:tr>
      <w:tr w:rsidR="001A3637" w:rsidRPr="007E7700" w14:paraId="4FD4FF97" w14:textId="77777777" w:rsidTr="00BB752A">
        <w:trPr>
          <w:trHeight w:val="323"/>
          <w:jc w:val="center"/>
        </w:trPr>
        <w:tc>
          <w:tcPr>
            <w:tcW w:w="9744" w:type="dxa"/>
            <w:gridSpan w:val="7"/>
            <w:shd w:val="clear" w:color="auto" w:fill="E7E6E6" w:themeFill="background2"/>
            <w:vAlign w:val="center"/>
          </w:tcPr>
          <w:p w14:paraId="2742FC47"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6D3849B8" w14:textId="77777777" w:rsidTr="00BB752A">
        <w:trPr>
          <w:trHeight w:val="375"/>
          <w:jc w:val="center"/>
        </w:trPr>
        <w:tc>
          <w:tcPr>
            <w:tcW w:w="9744" w:type="dxa"/>
            <w:gridSpan w:val="7"/>
            <w:vAlign w:val="center"/>
          </w:tcPr>
          <w:p w14:paraId="395E2EDB" w14:textId="7138E339" w:rsidR="001A3637" w:rsidRPr="007E7700" w:rsidRDefault="001A3637" w:rsidP="001A3637">
            <w:pPr>
              <w:ind w:left="55"/>
              <w:rPr>
                <w:rFonts w:cs="Arial"/>
              </w:rPr>
            </w:pPr>
            <w:r w:rsidRPr="007E7700">
              <w:rPr>
                <w:rFonts w:cs="Arial"/>
              </w:rPr>
              <w:t>Alternative and Supplemental Services</w:t>
            </w:r>
          </w:p>
        </w:tc>
      </w:tr>
      <w:tr w:rsidR="007E7700" w:rsidRPr="007E7700" w14:paraId="5192BE02" w14:textId="77777777" w:rsidTr="00BB752A">
        <w:trPr>
          <w:trHeight w:val="324"/>
          <w:jc w:val="center"/>
        </w:trPr>
        <w:tc>
          <w:tcPr>
            <w:tcW w:w="1612" w:type="dxa"/>
            <w:shd w:val="clear" w:color="auto" w:fill="E7E6E6" w:themeFill="background2"/>
            <w:vAlign w:val="center"/>
          </w:tcPr>
          <w:p w14:paraId="559581E0" w14:textId="77777777" w:rsidR="00946286" w:rsidRDefault="00946286" w:rsidP="00946286">
            <w:pPr>
              <w:ind w:right="9"/>
              <w:jc w:val="center"/>
              <w:rPr>
                <w:rFonts w:eastAsia="Arial" w:cs="Arial"/>
                <w:b/>
              </w:rPr>
            </w:pPr>
            <w:r>
              <w:rPr>
                <w:rFonts w:eastAsia="Arial" w:cs="Arial"/>
                <w:b/>
              </w:rPr>
              <w:lastRenderedPageBreak/>
              <w:t xml:space="preserve">Data </w:t>
            </w:r>
          </w:p>
          <w:p w14:paraId="69F40385" w14:textId="63A45F11" w:rsidR="009373C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5137F4A9" w14:textId="60955E38" w:rsidR="009373C7" w:rsidRPr="007E7700" w:rsidRDefault="0054517E"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AB1E516" w14:textId="77777777" w:rsidR="009373C7" w:rsidRPr="007E7700" w:rsidRDefault="009373C7"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5AE7A33" w14:textId="77777777" w:rsidR="009373C7" w:rsidRPr="007E7700" w:rsidRDefault="009373C7" w:rsidP="00922119">
            <w:pPr>
              <w:ind w:right="9"/>
              <w:jc w:val="center"/>
              <w:rPr>
                <w:rFonts w:cs="Arial"/>
              </w:rPr>
            </w:pPr>
            <w:r w:rsidRPr="007E7700">
              <w:rPr>
                <w:rFonts w:eastAsia="Arial" w:cs="Arial"/>
                <w:b/>
              </w:rPr>
              <w:t>Date Updated</w:t>
            </w:r>
          </w:p>
        </w:tc>
      </w:tr>
      <w:tr w:rsidR="007E7700" w:rsidRPr="007E7700" w14:paraId="6751DBF3" w14:textId="77777777" w:rsidTr="00BB752A">
        <w:trPr>
          <w:trHeight w:val="312"/>
          <w:jc w:val="center"/>
        </w:trPr>
        <w:tc>
          <w:tcPr>
            <w:tcW w:w="1612" w:type="dxa"/>
            <w:vAlign w:val="center"/>
          </w:tcPr>
          <w:p w14:paraId="05903782" w14:textId="77777777" w:rsidR="009373C7" w:rsidRPr="007E7700" w:rsidRDefault="009373C7" w:rsidP="00922119">
            <w:pPr>
              <w:ind w:right="9"/>
              <w:jc w:val="center"/>
              <w:rPr>
                <w:rFonts w:cs="Arial"/>
              </w:rPr>
            </w:pPr>
            <w:r w:rsidRPr="007E7700">
              <w:rPr>
                <w:rFonts w:cs="Arial"/>
              </w:rPr>
              <w:t>E0704</w:t>
            </w:r>
          </w:p>
        </w:tc>
        <w:tc>
          <w:tcPr>
            <w:tcW w:w="5491" w:type="dxa"/>
            <w:gridSpan w:val="4"/>
            <w:vAlign w:val="center"/>
          </w:tcPr>
          <w:p w14:paraId="08AE3578" w14:textId="77777777" w:rsidR="009373C7" w:rsidRPr="007E7700" w:rsidRDefault="009373C7" w:rsidP="00FB1411">
            <w:pPr>
              <w:pStyle w:val="Heading2"/>
            </w:pPr>
            <w:bookmarkStart w:id="199" w:name="_Toc164363993"/>
            <w:r w:rsidRPr="007E7700">
              <w:t>MiddleName</w:t>
            </w:r>
            <w:bookmarkEnd w:id="199"/>
          </w:p>
        </w:tc>
        <w:tc>
          <w:tcPr>
            <w:tcW w:w="1261" w:type="dxa"/>
            <w:vAlign w:val="center"/>
          </w:tcPr>
          <w:p w14:paraId="1E45FBC3" w14:textId="77777777" w:rsidR="009373C7" w:rsidRPr="007E7700" w:rsidRDefault="009373C7" w:rsidP="00922119">
            <w:pPr>
              <w:ind w:right="11"/>
              <w:jc w:val="center"/>
              <w:rPr>
                <w:rFonts w:cs="Arial"/>
              </w:rPr>
            </w:pPr>
            <w:r w:rsidRPr="007E7700">
              <w:rPr>
                <w:rFonts w:cs="Arial"/>
              </w:rPr>
              <w:t>04/02/1987</w:t>
            </w:r>
          </w:p>
        </w:tc>
        <w:tc>
          <w:tcPr>
            <w:tcW w:w="1380" w:type="dxa"/>
            <w:vAlign w:val="center"/>
          </w:tcPr>
          <w:p w14:paraId="7DD82008" w14:textId="77777777" w:rsidR="009373C7" w:rsidRPr="007E7700" w:rsidRDefault="009373C7" w:rsidP="00922119">
            <w:pPr>
              <w:jc w:val="center"/>
              <w:rPr>
                <w:rFonts w:cs="Arial"/>
              </w:rPr>
            </w:pPr>
            <w:r w:rsidRPr="007E7700">
              <w:rPr>
                <w:rFonts w:cs="Arial"/>
              </w:rPr>
              <w:t>05/31/2019</w:t>
            </w:r>
          </w:p>
        </w:tc>
      </w:tr>
      <w:tr w:rsidR="007E7700" w:rsidRPr="007E7700" w14:paraId="404AA8D4" w14:textId="77777777" w:rsidTr="00BB752A">
        <w:trPr>
          <w:trHeight w:val="312"/>
          <w:jc w:val="center"/>
        </w:trPr>
        <w:tc>
          <w:tcPr>
            <w:tcW w:w="9744" w:type="dxa"/>
            <w:gridSpan w:val="7"/>
            <w:shd w:val="clear" w:color="auto" w:fill="E7E6E6" w:themeFill="background2"/>
            <w:vAlign w:val="center"/>
          </w:tcPr>
          <w:p w14:paraId="4A6FDBA8" w14:textId="77777777" w:rsidR="009373C7" w:rsidRPr="007E7700" w:rsidRDefault="009373C7" w:rsidP="00922119">
            <w:pPr>
              <w:ind w:right="2"/>
              <w:jc w:val="center"/>
              <w:rPr>
                <w:rFonts w:cs="Arial"/>
              </w:rPr>
            </w:pPr>
            <w:r w:rsidRPr="007E7700">
              <w:rPr>
                <w:rFonts w:eastAsia="Arial" w:cs="Arial"/>
                <w:b/>
              </w:rPr>
              <w:t>Definition</w:t>
            </w:r>
          </w:p>
        </w:tc>
      </w:tr>
      <w:tr w:rsidR="007E7700" w:rsidRPr="007E7700" w14:paraId="19F0A442" w14:textId="77777777" w:rsidTr="00BB752A">
        <w:trPr>
          <w:trHeight w:val="588"/>
          <w:jc w:val="center"/>
        </w:trPr>
        <w:tc>
          <w:tcPr>
            <w:tcW w:w="9744" w:type="dxa"/>
            <w:gridSpan w:val="7"/>
            <w:vAlign w:val="center"/>
          </w:tcPr>
          <w:p w14:paraId="0901824E" w14:textId="3EE6EC1B" w:rsidR="009373C7" w:rsidRPr="007E7700" w:rsidRDefault="009373C7" w:rsidP="00FB1411">
            <w:pPr>
              <w:ind w:left="55"/>
              <w:rPr>
                <w:rFonts w:cs="Arial"/>
              </w:rPr>
            </w:pPr>
            <w:r w:rsidRPr="007E7700">
              <w:rPr>
                <w:b/>
                <w:bCs/>
              </w:rPr>
              <w:t>MiddleName</w:t>
            </w:r>
            <w:r w:rsidRPr="007E7700">
              <w:rPr>
                <w:rFonts w:cs="Arial"/>
              </w:rPr>
              <w:t xml:space="preserve"> identifies a person's legal middle name. </w:t>
            </w:r>
          </w:p>
        </w:tc>
      </w:tr>
      <w:tr w:rsidR="007E7700" w:rsidRPr="007E7700" w14:paraId="321A97C9" w14:textId="77777777" w:rsidTr="00BB752A">
        <w:trPr>
          <w:trHeight w:val="324"/>
          <w:jc w:val="center"/>
        </w:trPr>
        <w:tc>
          <w:tcPr>
            <w:tcW w:w="9744" w:type="dxa"/>
            <w:gridSpan w:val="7"/>
            <w:shd w:val="clear" w:color="auto" w:fill="E7E6E6" w:themeFill="background2"/>
            <w:vAlign w:val="center"/>
          </w:tcPr>
          <w:p w14:paraId="3FDA3B1D" w14:textId="77777777" w:rsidR="009373C7" w:rsidRPr="007E7700" w:rsidRDefault="009373C7" w:rsidP="00922119">
            <w:pPr>
              <w:ind w:right="2"/>
              <w:jc w:val="center"/>
              <w:rPr>
                <w:rFonts w:cs="Arial"/>
              </w:rPr>
            </w:pPr>
            <w:r w:rsidRPr="007E7700">
              <w:rPr>
                <w:rFonts w:eastAsia="Arial" w:cs="Arial"/>
                <w:b/>
              </w:rPr>
              <w:t>Special Instructions</w:t>
            </w:r>
          </w:p>
        </w:tc>
      </w:tr>
      <w:tr w:rsidR="007E7700" w:rsidRPr="007E7700" w14:paraId="7ABD4885" w14:textId="77777777" w:rsidTr="00BB752A">
        <w:trPr>
          <w:trHeight w:val="1548"/>
          <w:jc w:val="center"/>
        </w:trPr>
        <w:tc>
          <w:tcPr>
            <w:tcW w:w="9744" w:type="dxa"/>
            <w:gridSpan w:val="7"/>
          </w:tcPr>
          <w:p w14:paraId="794C2F3E" w14:textId="1713DACA" w:rsidR="009373C7" w:rsidRPr="007E7700" w:rsidRDefault="009373C7" w:rsidP="00FB1411">
            <w:pPr>
              <w:ind w:left="58"/>
              <w:rPr>
                <w:rFonts w:cs="Arial"/>
              </w:rPr>
            </w:pPr>
            <w:bookmarkStart w:id="200" w:name="_Hlk139277055"/>
            <w:r w:rsidRPr="007E7700">
              <w:rPr>
                <w:rFonts w:cs="Arial"/>
              </w:rPr>
              <w:t>For staff</w:t>
            </w:r>
            <w:r w:rsidR="001F0E7C">
              <w:rPr>
                <w:rFonts w:cs="Arial"/>
              </w:rPr>
              <w:t xml:space="preserve">, </w:t>
            </w:r>
            <w:r w:rsidRPr="007E7700">
              <w:rPr>
                <w:rFonts w:cs="Arial"/>
              </w:rPr>
              <w:t>students,</w:t>
            </w:r>
            <w:r w:rsidR="001F0E7C">
              <w:rPr>
                <w:rFonts w:cs="Arial"/>
              </w:rPr>
              <w:t xml:space="preserve"> and parents,</w:t>
            </w:r>
            <w:r w:rsidRPr="007E7700">
              <w:rPr>
                <w:rFonts w:cs="Arial"/>
              </w:rPr>
              <w:t xml:space="preserve"> enter the middle name as shown on the identification document. </w:t>
            </w:r>
            <w:r w:rsidR="009D787A">
              <w:rPr>
                <w:rFonts w:cs="Arial"/>
              </w:rPr>
              <w:t xml:space="preserve">The field must be left blank if the </w:t>
            </w:r>
            <w:r w:rsidRPr="007E7700">
              <w:rPr>
                <w:rFonts w:cs="Arial"/>
              </w:rPr>
              <w:t>staff</w:t>
            </w:r>
            <w:r w:rsidR="001F0E7C">
              <w:rPr>
                <w:rFonts w:cs="Arial"/>
              </w:rPr>
              <w:t xml:space="preserve">, </w:t>
            </w:r>
            <w:r w:rsidRPr="007E7700">
              <w:rPr>
                <w:rFonts w:cs="Arial"/>
              </w:rPr>
              <w:t>student</w:t>
            </w:r>
            <w:r w:rsidR="001F0E7C">
              <w:rPr>
                <w:rFonts w:cs="Arial"/>
              </w:rPr>
              <w:t>, or parent</w:t>
            </w:r>
            <w:r w:rsidRPr="007E7700">
              <w:rPr>
                <w:rFonts w:cs="Arial"/>
              </w:rPr>
              <w:t xml:space="preserve"> has no middle name. Do not use any other text such as NONE, NA, NMI, </w:t>
            </w:r>
            <w:r w:rsidR="001F0E7C" w:rsidRPr="007E7700">
              <w:rPr>
                <w:rFonts w:cs="Arial"/>
              </w:rPr>
              <w:t>etc.</w:t>
            </w:r>
            <w:r w:rsidR="001F0E7C">
              <w:rPr>
                <w:rFonts w:cs="Arial"/>
              </w:rPr>
              <w:t xml:space="preserve">, </w:t>
            </w:r>
            <w:r w:rsidRPr="007E7700">
              <w:rPr>
                <w:rFonts w:cs="Arial"/>
              </w:rPr>
              <w:t>for the middle name if the staff</w:t>
            </w:r>
            <w:r w:rsidR="001F0E7C">
              <w:rPr>
                <w:rFonts w:cs="Arial"/>
              </w:rPr>
              <w:t>,</w:t>
            </w:r>
            <w:r w:rsidRPr="007E7700">
              <w:rPr>
                <w:rFonts w:cs="Arial"/>
              </w:rPr>
              <w:t xml:space="preserve"> student</w:t>
            </w:r>
            <w:r w:rsidR="001F0E7C">
              <w:rPr>
                <w:rFonts w:cs="Arial"/>
              </w:rPr>
              <w:t>, or parent</w:t>
            </w:r>
            <w:r w:rsidRPr="007E7700">
              <w:rPr>
                <w:rFonts w:cs="Arial"/>
              </w:rPr>
              <w:t xml:space="preserve"> has no middle name.</w:t>
            </w:r>
            <w:bookmarkEnd w:id="200"/>
          </w:p>
        </w:tc>
      </w:tr>
      <w:tr w:rsidR="001A3637" w:rsidRPr="007E7700" w14:paraId="64CAC8B4" w14:textId="77777777" w:rsidTr="00D602FD">
        <w:trPr>
          <w:trHeight w:val="324"/>
          <w:jc w:val="center"/>
        </w:trPr>
        <w:tc>
          <w:tcPr>
            <w:tcW w:w="2871" w:type="dxa"/>
            <w:gridSpan w:val="2"/>
            <w:shd w:val="clear" w:color="auto" w:fill="E7E6E6" w:themeFill="background2"/>
            <w:vAlign w:val="center"/>
          </w:tcPr>
          <w:p w14:paraId="2AA466EF" w14:textId="5A10D8A7"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00D96BA" w14:textId="06A7EE85"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45BFE04" w14:textId="73760BCD"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82CABE1"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66C0E53B" w14:textId="77777777" w:rsidTr="00BA1767">
        <w:trPr>
          <w:trHeight w:val="312"/>
          <w:jc w:val="center"/>
        </w:trPr>
        <w:tc>
          <w:tcPr>
            <w:tcW w:w="2871" w:type="dxa"/>
            <w:gridSpan w:val="2"/>
            <w:vAlign w:val="center"/>
          </w:tcPr>
          <w:p w14:paraId="745685BD" w14:textId="2C5F06BE" w:rsidR="001A3637" w:rsidRPr="007E7700" w:rsidRDefault="001A3637" w:rsidP="001A3637">
            <w:pPr>
              <w:ind w:right="14"/>
              <w:jc w:val="center"/>
              <w:rPr>
                <w:rFonts w:cs="Arial"/>
              </w:rPr>
            </w:pPr>
          </w:p>
        </w:tc>
        <w:tc>
          <w:tcPr>
            <w:tcW w:w="2156" w:type="dxa"/>
            <w:vAlign w:val="center"/>
          </w:tcPr>
          <w:p w14:paraId="365599AC" w14:textId="12AFAD1D" w:rsidR="001A3637" w:rsidRPr="007E7700" w:rsidRDefault="001A3637" w:rsidP="001A3637">
            <w:pPr>
              <w:ind w:right="5"/>
              <w:jc w:val="center"/>
              <w:rPr>
                <w:rFonts w:cs="Arial"/>
              </w:rPr>
            </w:pPr>
            <w:r w:rsidRPr="007E7700">
              <w:rPr>
                <w:rFonts w:cs="Arial"/>
              </w:rPr>
              <w:t>75</w:t>
            </w:r>
          </w:p>
        </w:tc>
        <w:tc>
          <w:tcPr>
            <w:tcW w:w="1612" w:type="dxa"/>
            <w:vAlign w:val="center"/>
          </w:tcPr>
          <w:p w14:paraId="0CF538A0" w14:textId="7890EBE7" w:rsidR="001A3637" w:rsidRPr="007E7700" w:rsidRDefault="001A3637" w:rsidP="001A3637">
            <w:pPr>
              <w:ind w:right="5"/>
              <w:jc w:val="center"/>
              <w:rPr>
                <w:rFonts w:cs="Arial"/>
              </w:rPr>
            </w:pPr>
            <w:r w:rsidRPr="007E7700">
              <w:rPr>
                <w:rFonts w:cs="Arial"/>
              </w:rPr>
              <w:t>String</w:t>
            </w:r>
          </w:p>
        </w:tc>
        <w:tc>
          <w:tcPr>
            <w:tcW w:w="3105" w:type="dxa"/>
            <w:gridSpan w:val="3"/>
            <w:vAlign w:val="center"/>
          </w:tcPr>
          <w:p w14:paraId="3689FD22" w14:textId="3BFC9942" w:rsidR="001A3637" w:rsidRPr="007E7700" w:rsidRDefault="001A3637" w:rsidP="001A3637">
            <w:pPr>
              <w:ind w:right="6"/>
              <w:jc w:val="center"/>
              <w:rPr>
                <w:rFonts w:cs="Arial"/>
              </w:rPr>
            </w:pPr>
          </w:p>
        </w:tc>
      </w:tr>
      <w:tr w:rsidR="001A3637" w:rsidRPr="007E7700" w14:paraId="1C7E40B3" w14:textId="77777777" w:rsidTr="00BB752A">
        <w:trPr>
          <w:trHeight w:val="324"/>
          <w:jc w:val="center"/>
        </w:trPr>
        <w:tc>
          <w:tcPr>
            <w:tcW w:w="9744" w:type="dxa"/>
            <w:gridSpan w:val="7"/>
            <w:shd w:val="clear" w:color="auto" w:fill="E7E6E6" w:themeFill="background2"/>
            <w:vAlign w:val="center"/>
          </w:tcPr>
          <w:p w14:paraId="1126E725"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2AC8B426" w14:textId="77777777" w:rsidTr="00BB752A">
        <w:trPr>
          <w:trHeight w:val="323"/>
          <w:jc w:val="center"/>
        </w:trPr>
        <w:tc>
          <w:tcPr>
            <w:tcW w:w="9744" w:type="dxa"/>
            <w:gridSpan w:val="7"/>
            <w:vAlign w:val="center"/>
          </w:tcPr>
          <w:p w14:paraId="3284C6BB" w14:textId="111CCF60" w:rsidR="001A3637" w:rsidRPr="007E7700" w:rsidRDefault="001A3637" w:rsidP="001A3637">
            <w:pPr>
              <w:ind w:left="55"/>
              <w:rPr>
                <w:rFonts w:cs="Arial"/>
              </w:rPr>
            </w:pPr>
            <w:r w:rsidRPr="007E7700">
              <w:rPr>
                <w:rFonts w:cs="Arial"/>
              </w:rPr>
              <w:t>Student.Name, Parent.Name, Staff.Name</w:t>
            </w:r>
            <w:r>
              <w:rPr>
                <w:rFonts w:cs="Arial"/>
              </w:rPr>
              <w:t xml:space="preserve">, PriorYearLeaver.Name, </w:t>
            </w:r>
            <w:r w:rsidR="00C32B34">
              <w:rPr>
                <w:rFonts w:cs="Arial"/>
              </w:rPr>
              <w:t>PriorYearLeaverParent</w:t>
            </w:r>
            <w:r>
              <w:rPr>
                <w:rFonts w:cs="Arial"/>
              </w:rPr>
              <w:t>.Name, StudentApplication.Name</w:t>
            </w:r>
          </w:p>
        </w:tc>
      </w:tr>
      <w:tr w:rsidR="001A3637" w:rsidRPr="007E7700" w14:paraId="4011D4BA" w14:textId="77777777" w:rsidTr="00BB752A">
        <w:trPr>
          <w:trHeight w:val="323"/>
          <w:jc w:val="center"/>
        </w:trPr>
        <w:tc>
          <w:tcPr>
            <w:tcW w:w="9744" w:type="dxa"/>
            <w:gridSpan w:val="7"/>
            <w:shd w:val="clear" w:color="auto" w:fill="E7E6E6" w:themeFill="background2"/>
            <w:vAlign w:val="center"/>
          </w:tcPr>
          <w:p w14:paraId="70B3E2D4"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29F21F06" w14:textId="77777777" w:rsidTr="00BB752A">
        <w:trPr>
          <w:trHeight w:val="375"/>
          <w:jc w:val="center"/>
        </w:trPr>
        <w:tc>
          <w:tcPr>
            <w:tcW w:w="9744" w:type="dxa"/>
            <w:gridSpan w:val="7"/>
            <w:vAlign w:val="center"/>
          </w:tcPr>
          <w:p w14:paraId="071ACB33" w14:textId="2E28D6DD" w:rsidR="001A3637" w:rsidRPr="007E7700" w:rsidRDefault="001A3637" w:rsidP="001A3637">
            <w:pPr>
              <w:rPr>
                <w:rFonts w:cs="Arial"/>
              </w:rPr>
            </w:pPr>
            <w:r>
              <w:rPr>
                <w:rFonts w:cs="Arial"/>
              </w:rPr>
              <w:t>Student Identification and Demographics</w:t>
            </w:r>
            <w:r w:rsidRPr="007E7700">
              <w:rPr>
                <w:rFonts w:cs="Arial"/>
              </w:rPr>
              <w:t xml:space="preserve">, </w:t>
            </w:r>
            <w:r>
              <w:rPr>
                <w:rFonts w:cs="Arial"/>
              </w:rPr>
              <w:t>Staff, Prior Year Leaver, Student Application</w:t>
            </w:r>
          </w:p>
        </w:tc>
      </w:tr>
    </w:tbl>
    <w:p w14:paraId="167507C1" w14:textId="77777777" w:rsidR="00487080" w:rsidRPr="007E7700" w:rsidRDefault="00487080">
      <w:pPr>
        <w:spacing w:after="160"/>
      </w:pPr>
    </w:p>
    <w:p w14:paraId="674B9BA3" w14:textId="77777777" w:rsidR="00487080" w:rsidRPr="007E7700" w:rsidRDefault="00487080">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51C9A5A" w14:textId="77777777" w:rsidTr="00BB752A">
        <w:trPr>
          <w:trHeight w:val="324"/>
          <w:jc w:val="center"/>
        </w:trPr>
        <w:tc>
          <w:tcPr>
            <w:tcW w:w="1612" w:type="dxa"/>
            <w:shd w:val="clear" w:color="auto" w:fill="E7E6E6" w:themeFill="background2"/>
            <w:vAlign w:val="center"/>
          </w:tcPr>
          <w:p w14:paraId="310F03B6" w14:textId="77777777" w:rsidR="00946286" w:rsidRDefault="00946286" w:rsidP="00946286">
            <w:pPr>
              <w:ind w:right="9"/>
              <w:jc w:val="center"/>
              <w:rPr>
                <w:rFonts w:eastAsia="Arial" w:cs="Arial"/>
                <w:b/>
              </w:rPr>
            </w:pPr>
            <w:r>
              <w:rPr>
                <w:rFonts w:eastAsia="Arial" w:cs="Arial"/>
                <w:b/>
              </w:rPr>
              <w:lastRenderedPageBreak/>
              <w:t xml:space="preserve">Data </w:t>
            </w:r>
          </w:p>
          <w:p w14:paraId="761C3543" w14:textId="280E2A85" w:rsidR="009373C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33432BE" w14:textId="5B215D67" w:rsidR="009373C7" w:rsidRPr="007E7700" w:rsidRDefault="0054517E"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48B6FF9" w14:textId="77777777" w:rsidR="009373C7" w:rsidRPr="007E7700" w:rsidRDefault="009373C7"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4539234" w14:textId="77777777" w:rsidR="009373C7" w:rsidRPr="007E7700" w:rsidRDefault="009373C7" w:rsidP="00922119">
            <w:pPr>
              <w:ind w:right="9"/>
              <w:jc w:val="center"/>
              <w:rPr>
                <w:rFonts w:cs="Arial"/>
              </w:rPr>
            </w:pPr>
            <w:r w:rsidRPr="007E7700">
              <w:rPr>
                <w:rFonts w:eastAsia="Arial" w:cs="Arial"/>
                <w:b/>
              </w:rPr>
              <w:t>Date Updated</w:t>
            </w:r>
          </w:p>
        </w:tc>
      </w:tr>
      <w:tr w:rsidR="007E7700" w:rsidRPr="007E7700" w14:paraId="6AADF592" w14:textId="77777777" w:rsidTr="00BB752A">
        <w:trPr>
          <w:trHeight w:val="312"/>
          <w:jc w:val="center"/>
        </w:trPr>
        <w:tc>
          <w:tcPr>
            <w:tcW w:w="1612" w:type="dxa"/>
            <w:vAlign w:val="center"/>
          </w:tcPr>
          <w:p w14:paraId="255A30C9" w14:textId="77777777" w:rsidR="009373C7" w:rsidRPr="007E7700" w:rsidRDefault="009373C7" w:rsidP="00922119">
            <w:pPr>
              <w:ind w:right="9"/>
              <w:jc w:val="center"/>
              <w:rPr>
                <w:rFonts w:cs="Arial"/>
              </w:rPr>
            </w:pPr>
            <w:r w:rsidRPr="007E7700">
              <w:rPr>
                <w:rFonts w:cs="Arial"/>
              </w:rPr>
              <w:t>E1529</w:t>
            </w:r>
          </w:p>
        </w:tc>
        <w:tc>
          <w:tcPr>
            <w:tcW w:w="5491" w:type="dxa"/>
            <w:gridSpan w:val="4"/>
            <w:vAlign w:val="center"/>
          </w:tcPr>
          <w:p w14:paraId="100E4A71" w14:textId="77777777" w:rsidR="009373C7" w:rsidRPr="007E7700" w:rsidRDefault="009373C7" w:rsidP="00FB1411">
            <w:pPr>
              <w:pStyle w:val="Heading2"/>
            </w:pPr>
            <w:bookmarkStart w:id="201" w:name="_Toc164363994"/>
            <w:r w:rsidRPr="007E7700">
              <w:t>MilitaryConnectedStudent</w:t>
            </w:r>
            <w:bookmarkEnd w:id="201"/>
          </w:p>
        </w:tc>
        <w:tc>
          <w:tcPr>
            <w:tcW w:w="1261" w:type="dxa"/>
            <w:vAlign w:val="center"/>
          </w:tcPr>
          <w:p w14:paraId="0F4A861A" w14:textId="77777777" w:rsidR="009373C7" w:rsidRPr="007E7700" w:rsidRDefault="009373C7" w:rsidP="00922119">
            <w:pPr>
              <w:ind w:right="11"/>
              <w:jc w:val="center"/>
              <w:rPr>
                <w:rFonts w:cs="Arial"/>
              </w:rPr>
            </w:pPr>
            <w:r w:rsidRPr="007E7700">
              <w:rPr>
                <w:rFonts w:cs="Arial"/>
              </w:rPr>
              <w:t>08/01/2013</w:t>
            </w:r>
          </w:p>
        </w:tc>
        <w:tc>
          <w:tcPr>
            <w:tcW w:w="1380" w:type="dxa"/>
            <w:vAlign w:val="center"/>
          </w:tcPr>
          <w:p w14:paraId="39075E00" w14:textId="77777777" w:rsidR="009373C7" w:rsidRPr="007E7700" w:rsidRDefault="009373C7" w:rsidP="00922119">
            <w:pPr>
              <w:jc w:val="center"/>
              <w:rPr>
                <w:rFonts w:cs="Arial"/>
              </w:rPr>
            </w:pPr>
            <w:r w:rsidRPr="007E7700">
              <w:rPr>
                <w:rFonts w:cs="Arial"/>
              </w:rPr>
              <w:t>08/26/2019</w:t>
            </w:r>
          </w:p>
        </w:tc>
      </w:tr>
      <w:tr w:rsidR="007E7700" w:rsidRPr="007E7700" w14:paraId="1F0E7CAA" w14:textId="77777777" w:rsidTr="00BB752A">
        <w:trPr>
          <w:trHeight w:val="312"/>
          <w:jc w:val="center"/>
        </w:trPr>
        <w:tc>
          <w:tcPr>
            <w:tcW w:w="9744" w:type="dxa"/>
            <w:gridSpan w:val="7"/>
            <w:shd w:val="clear" w:color="auto" w:fill="E7E6E6" w:themeFill="background2"/>
            <w:vAlign w:val="center"/>
          </w:tcPr>
          <w:p w14:paraId="2EB2DE7F" w14:textId="77777777" w:rsidR="009373C7" w:rsidRPr="007E7700" w:rsidRDefault="009373C7" w:rsidP="00922119">
            <w:pPr>
              <w:ind w:right="2"/>
              <w:jc w:val="center"/>
              <w:rPr>
                <w:rFonts w:cs="Arial"/>
              </w:rPr>
            </w:pPr>
            <w:r w:rsidRPr="007E7700">
              <w:rPr>
                <w:rFonts w:eastAsia="Arial" w:cs="Arial"/>
                <w:b/>
              </w:rPr>
              <w:t>Definition</w:t>
            </w:r>
          </w:p>
        </w:tc>
      </w:tr>
      <w:tr w:rsidR="007E7700" w:rsidRPr="007E7700" w14:paraId="3C9E6CAC" w14:textId="77777777" w:rsidTr="00BB752A">
        <w:trPr>
          <w:trHeight w:val="588"/>
          <w:jc w:val="center"/>
        </w:trPr>
        <w:tc>
          <w:tcPr>
            <w:tcW w:w="9744" w:type="dxa"/>
            <w:gridSpan w:val="7"/>
            <w:vAlign w:val="center"/>
          </w:tcPr>
          <w:p w14:paraId="09D14706" w14:textId="77777777" w:rsidR="009373C7" w:rsidRPr="007E7700" w:rsidRDefault="009373C7" w:rsidP="00922119">
            <w:pPr>
              <w:ind w:left="55"/>
              <w:rPr>
                <w:rFonts w:cs="Arial"/>
              </w:rPr>
            </w:pPr>
            <w:r w:rsidRPr="007E7700">
              <w:rPr>
                <w:b/>
                <w:bCs/>
              </w:rPr>
              <w:t>MilitaryConnectedStudent</w:t>
            </w:r>
            <w:r w:rsidRPr="007E7700">
              <w:rPr>
                <w:rFonts w:cs="Arial"/>
              </w:rPr>
              <w:t xml:space="preserve"> indicates a student enrolled in a school district or open-enrollment charter school who is a dependent of an active duty or former member of the United States military, the Texas National Guard, or a reserve force of the United States military, or who is a dependent of a member of the United States military, the Texas National Guard, or a reserve force of the United States military who was killed in the line of duty.</w:t>
            </w:r>
          </w:p>
        </w:tc>
      </w:tr>
      <w:tr w:rsidR="007E7700" w:rsidRPr="007E7700" w14:paraId="5747DF14" w14:textId="77777777" w:rsidTr="00BB752A">
        <w:trPr>
          <w:trHeight w:val="324"/>
          <w:jc w:val="center"/>
        </w:trPr>
        <w:tc>
          <w:tcPr>
            <w:tcW w:w="9744" w:type="dxa"/>
            <w:gridSpan w:val="7"/>
            <w:shd w:val="clear" w:color="auto" w:fill="E7E6E6" w:themeFill="background2"/>
            <w:vAlign w:val="center"/>
          </w:tcPr>
          <w:p w14:paraId="24BBE4DE" w14:textId="77777777" w:rsidR="009373C7" w:rsidRPr="007E7700" w:rsidRDefault="009373C7" w:rsidP="00922119">
            <w:pPr>
              <w:ind w:right="2"/>
              <w:jc w:val="center"/>
              <w:rPr>
                <w:rFonts w:cs="Arial"/>
              </w:rPr>
            </w:pPr>
            <w:r w:rsidRPr="007E7700">
              <w:rPr>
                <w:rFonts w:eastAsia="Arial" w:cs="Arial"/>
                <w:b/>
              </w:rPr>
              <w:t>Special Instructions</w:t>
            </w:r>
          </w:p>
        </w:tc>
      </w:tr>
      <w:tr w:rsidR="007E7700" w:rsidRPr="007E7700" w14:paraId="465E1856" w14:textId="77777777" w:rsidTr="0018493B">
        <w:trPr>
          <w:trHeight w:val="726"/>
          <w:jc w:val="center"/>
        </w:trPr>
        <w:tc>
          <w:tcPr>
            <w:tcW w:w="9744" w:type="dxa"/>
            <w:gridSpan w:val="7"/>
          </w:tcPr>
          <w:p w14:paraId="7B45F893" w14:textId="77777777" w:rsidR="009373C7" w:rsidRPr="007E7700" w:rsidRDefault="009373C7" w:rsidP="00922119">
            <w:pPr>
              <w:ind w:left="58"/>
              <w:rPr>
                <w:rFonts w:cs="Arial"/>
              </w:rPr>
            </w:pPr>
          </w:p>
        </w:tc>
      </w:tr>
      <w:tr w:rsidR="001A3637" w:rsidRPr="007E7700" w14:paraId="6228C536" w14:textId="77777777" w:rsidTr="00497BFC">
        <w:trPr>
          <w:trHeight w:val="324"/>
          <w:jc w:val="center"/>
        </w:trPr>
        <w:tc>
          <w:tcPr>
            <w:tcW w:w="2871" w:type="dxa"/>
            <w:gridSpan w:val="2"/>
            <w:shd w:val="clear" w:color="auto" w:fill="E7E6E6" w:themeFill="background2"/>
            <w:vAlign w:val="center"/>
          </w:tcPr>
          <w:p w14:paraId="660D6CEB" w14:textId="37E32BDC"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C1861BE" w14:textId="7E363F5D" w:rsidR="001A3637" w:rsidRPr="001A3637" w:rsidRDefault="001A3637" w:rsidP="001A3637">
            <w:pPr>
              <w:ind w:right="5"/>
              <w:jc w:val="center"/>
              <w:rPr>
                <w:rFonts w:cs="Arial"/>
                <w:b/>
                <w:bCs/>
              </w:rPr>
            </w:pPr>
            <w:r w:rsidRPr="007E7700">
              <w:rPr>
                <w:rFonts w:eastAsia="Arial" w:cs="Arial"/>
                <w:b/>
              </w:rPr>
              <w:t>Length</w:t>
            </w:r>
          </w:p>
        </w:tc>
        <w:tc>
          <w:tcPr>
            <w:tcW w:w="1612" w:type="dxa"/>
            <w:shd w:val="clear" w:color="auto" w:fill="E7E6E6" w:themeFill="background2"/>
            <w:vAlign w:val="center"/>
          </w:tcPr>
          <w:p w14:paraId="3E6A7EDB" w14:textId="0229D829"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6916051"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44E6F24E" w14:textId="77777777" w:rsidTr="00D52C38">
        <w:trPr>
          <w:trHeight w:val="312"/>
          <w:jc w:val="center"/>
        </w:trPr>
        <w:tc>
          <w:tcPr>
            <w:tcW w:w="2871" w:type="dxa"/>
            <w:gridSpan w:val="2"/>
            <w:vAlign w:val="center"/>
          </w:tcPr>
          <w:p w14:paraId="12BB72A4" w14:textId="77777777" w:rsidR="00070A4C" w:rsidRDefault="001A3637" w:rsidP="00070A4C">
            <w:pPr>
              <w:ind w:right="14"/>
              <w:jc w:val="center"/>
              <w:rPr>
                <w:rFonts w:cs="Arial"/>
              </w:rPr>
            </w:pPr>
            <w:r w:rsidRPr="007E7700">
              <w:rPr>
                <w:rFonts w:cs="Arial"/>
              </w:rPr>
              <w:t>MilitaryConnectedStudent</w:t>
            </w:r>
          </w:p>
          <w:p w14:paraId="36B6B45D" w14:textId="217E3BAC" w:rsidR="001A3637" w:rsidRPr="007E7700" w:rsidRDefault="00070A4C" w:rsidP="00070A4C">
            <w:pPr>
              <w:ind w:right="14"/>
              <w:jc w:val="center"/>
              <w:rPr>
                <w:rFonts w:cs="Arial"/>
              </w:rPr>
            </w:pPr>
            <w:r>
              <w:rPr>
                <w:rFonts w:cs="Arial"/>
              </w:rPr>
              <w:t>(C197)</w:t>
            </w:r>
          </w:p>
        </w:tc>
        <w:tc>
          <w:tcPr>
            <w:tcW w:w="2156" w:type="dxa"/>
            <w:vAlign w:val="center"/>
          </w:tcPr>
          <w:p w14:paraId="1A321CD8" w14:textId="0626DCFE" w:rsidR="001A3637" w:rsidRPr="007E7700" w:rsidRDefault="001A3637" w:rsidP="001A3637">
            <w:pPr>
              <w:ind w:right="5"/>
              <w:jc w:val="center"/>
              <w:rPr>
                <w:rFonts w:cs="Arial"/>
              </w:rPr>
            </w:pPr>
          </w:p>
        </w:tc>
        <w:tc>
          <w:tcPr>
            <w:tcW w:w="1612" w:type="dxa"/>
            <w:vAlign w:val="center"/>
          </w:tcPr>
          <w:p w14:paraId="0F8941C5" w14:textId="1A565CA9" w:rsidR="001A3637" w:rsidRPr="007E7700" w:rsidRDefault="001A3637" w:rsidP="001A3637">
            <w:pPr>
              <w:ind w:right="5"/>
              <w:jc w:val="center"/>
              <w:rPr>
                <w:rFonts w:cs="Arial"/>
              </w:rPr>
            </w:pPr>
            <w:r w:rsidRPr="007E7700">
              <w:rPr>
                <w:rFonts w:cs="Arial"/>
              </w:rPr>
              <w:t>Descriptor</w:t>
            </w:r>
          </w:p>
        </w:tc>
        <w:tc>
          <w:tcPr>
            <w:tcW w:w="3105" w:type="dxa"/>
            <w:gridSpan w:val="3"/>
            <w:vAlign w:val="center"/>
          </w:tcPr>
          <w:p w14:paraId="1FACD7FE" w14:textId="77777777" w:rsidR="001A3637" w:rsidRPr="007E7700" w:rsidRDefault="001A3637" w:rsidP="001A3637">
            <w:pPr>
              <w:ind w:right="6"/>
              <w:jc w:val="center"/>
              <w:rPr>
                <w:rFonts w:cs="Arial"/>
              </w:rPr>
            </w:pPr>
          </w:p>
        </w:tc>
      </w:tr>
      <w:tr w:rsidR="001A3637" w:rsidRPr="007E7700" w14:paraId="40972716" w14:textId="77777777" w:rsidTr="00BB752A">
        <w:trPr>
          <w:trHeight w:val="324"/>
          <w:jc w:val="center"/>
        </w:trPr>
        <w:tc>
          <w:tcPr>
            <w:tcW w:w="9744" w:type="dxa"/>
            <w:gridSpan w:val="7"/>
            <w:shd w:val="clear" w:color="auto" w:fill="E7E6E6" w:themeFill="background2"/>
            <w:vAlign w:val="center"/>
          </w:tcPr>
          <w:p w14:paraId="6AEA7BAA"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3E70BC7F" w14:textId="77777777" w:rsidTr="00BB752A">
        <w:trPr>
          <w:trHeight w:val="323"/>
          <w:jc w:val="center"/>
        </w:trPr>
        <w:tc>
          <w:tcPr>
            <w:tcW w:w="9744" w:type="dxa"/>
            <w:gridSpan w:val="7"/>
            <w:vAlign w:val="center"/>
          </w:tcPr>
          <w:p w14:paraId="01C35A6D" w14:textId="1741E394" w:rsidR="001A3637" w:rsidRPr="007E7700" w:rsidRDefault="001A3637" w:rsidP="001A3637">
            <w:pPr>
              <w:ind w:left="55"/>
              <w:rPr>
                <w:rFonts w:cs="Arial"/>
              </w:rPr>
            </w:pPr>
            <w:r w:rsidRPr="007E7700">
              <w:rPr>
                <w:rFonts w:cs="Arial"/>
              </w:rPr>
              <w:t>StudentEducationOrganizationAssociation.MilitaryConnectedStudentSet</w:t>
            </w:r>
            <w:r>
              <w:rPr>
                <w:rFonts w:cs="Arial"/>
              </w:rPr>
              <w:t>, PriorYearLeaver</w:t>
            </w:r>
          </w:p>
        </w:tc>
      </w:tr>
      <w:tr w:rsidR="001A3637" w:rsidRPr="007E7700" w14:paraId="37DB68B8" w14:textId="77777777" w:rsidTr="00BB752A">
        <w:trPr>
          <w:trHeight w:val="323"/>
          <w:jc w:val="center"/>
        </w:trPr>
        <w:tc>
          <w:tcPr>
            <w:tcW w:w="9744" w:type="dxa"/>
            <w:gridSpan w:val="7"/>
            <w:shd w:val="clear" w:color="auto" w:fill="E7E6E6" w:themeFill="background2"/>
            <w:vAlign w:val="center"/>
          </w:tcPr>
          <w:p w14:paraId="05FC3720"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65E2A6A7" w14:textId="77777777" w:rsidTr="00BB752A">
        <w:trPr>
          <w:trHeight w:val="375"/>
          <w:jc w:val="center"/>
        </w:trPr>
        <w:tc>
          <w:tcPr>
            <w:tcW w:w="9744" w:type="dxa"/>
            <w:gridSpan w:val="7"/>
            <w:vAlign w:val="center"/>
          </w:tcPr>
          <w:p w14:paraId="774D271E" w14:textId="3D7D9EF5" w:rsidR="001A3637" w:rsidRPr="007E7700" w:rsidRDefault="001A3637" w:rsidP="001A3637">
            <w:pPr>
              <w:ind w:left="55"/>
              <w:rPr>
                <w:rFonts w:cs="Arial"/>
              </w:rPr>
            </w:pPr>
            <w:r>
              <w:rPr>
                <w:rFonts w:cs="Arial"/>
              </w:rPr>
              <w:t>Student Identification and Demographics</w:t>
            </w:r>
            <w:r w:rsidRPr="007E7700">
              <w:rPr>
                <w:rFonts w:cs="Arial"/>
              </w:rPr>
              <w:t xml:space="preserve">, </w:t>
            </w:r>
            <w:r>
              <w:rPr>
                <w:rFonts w:cs="Arial"/>
              </w:rPr>
              <w:t>Prior Year Leaver</w:t>
            </w:r>
          </w:p>
        </w:tc>
      </w:tr>
    </w:tbl>
    <w:p w14:paraId="2742515E" w14:textId="77777777" w:rsidR="0018493B" w:rsidRDefault="0018493B" w:rsidP="0018493B"/>
    <w:tbl>
      <w:tblPr>
        <w:tblStyle w:val="TableGrid0"/>
        <w:tblW w:w="12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3140"/>
        <w:gridCol w:w="4050"/>
        <w:gridCol w:w="4410"/>
      </w:tblGrid>
      <w:tr w:rsidR="0018493B" w:rsidRPr="008F37FA" w14:paraId="2AC41AB4" w14:textId="77777777" w:rsidTr="0018493B">
        <w:trPr>
          <w:cantSplit/>
        </w:trPr>
        <w:tc>
          <w:tcPr>
            <w:tcW w:w="1345" w:type="dxa"/>
            <w:shd w:val="clear" w:color="auto" w:fill="E7E6E6" w:themeFill="background2"/>
            <w:vAlign w:val="center"/>
          </w:tcPr>
          <w:p w14:paraId="36383820" w14:textId="77777777" w:rsidR="0018493B" w:rsidRPr="0018493B" w:rsidRDefault="0018493B" w:rsidP="00DE28D6">
            <w:pPr>
              <w:jc w:val="center"/>
              <w:rPr>
                <w:b/>
                <w:bCs/>
              </w:rPr>
            </w:pPr>
            <w:r w:rsidRPr="0018493B">
              <w:rPr>
                <w:b/>
                <w:bCs/>
              </w:rPr>
              <w:t>Data Element Id</w:t>
            </w:r>
          </w:p>
        </w:tc>
        <w:tc>
          <w:tcPr>
            <w:tcW w:w="3140" w:type="dxa"/>
            <w:shd w:val="clear" w:color="auto" w:fill="E7E6E6" w:themeFill="background2"/>
            <w:vAlign w:val="center"/>
          </w:tcPr>
          <w:p w14:paraId="25CDE736" w14:textId="77777777" w:rsidR="0018493B" w:rsidRPr="0018493B" w:rsidRDefault="0018493B" w:rsidP="00DE28D6">
            <w:pPr>
              <w:rPr>
                <w:b/>
                <w:bCs/>
              </w:rPr>
            </w:pPr>
            <w:r w:rsidRPr="0018493B">
              <w:rPr>
                <w:b/>
                <w:bCs/>
              </w:rPr>
              <w:t>Data Element</w:t>
            </w:r>
          </w:p>
        </w:tc>
        <w:tc>
          <w:tcPr>
            <w:tcW w:w="4050" w:type="dxa"/>
            <w:shd w:val="clear" w:color="auto" w:fill="E7E6E6" w:themeFill="background2"/>
            <w:vAlign w:val="center"/>
          </w:tcPr>
          <w:p w14:paraId="672BD64F" w14:textId="77777777" w:rsidR="0018493B" w:rsidRPr="0018493B" w:rsidRDefault="0018493B" w:rsidP="00DE28D6">
            <w:pPr>
              <w:rPr>
                <w:b/>
                <w:bCs/>
              </w:rPr>
            </w:pPr>
            <w:r w:rsidRPr="0018493B">
              <w:rPr>
                <w:b/>
                <w:bCs/>
              </w:rPr>
              <w:t>Begin Date Definition</w:t>
            </w:r>
          </w:p>
        </w:tc>
        <w:tc>
          <w:tcPr>
            <w:tcW w:w="4410" w:type="dxa"/>
            <w:shd w:val="clear" w:color="auto" w:fill="E7E6E6" w:themeFill="background2"/>
            <w:vAlign w:val="center"/>
          </w:tcPr>
          <w:p w14:paraId="17C990C9" w14:textId="77777777" w:rsidR="0018493B" w:rsidRPr="0018493B" w:rsidRDefault="0018493B" w:rsidP="00DE28D6">
            <w:pPr>
              <w:rPr>
                <w:b/>
                <w:bCs/>
              </w:rPr>
            </w:pPr>
            <w:r w:rsidRPr="0018493B">
              <w:rPr>
                <w:b/>
                <w:bCs/>
              </w:rPr>
              <w:t>End Date Definition</w:t>
            </w:r>
          </w:p>
        </w:tc>
      </w:tr>
      <w:tr w:rsidR="0018493B" w:rsidRPr="00A97CFC" w14:paraId="460BFA62" w14:textId="77777777" w:rsidTr="0018493B">
        <w:trPr>
          <w:cantSplit/>
        </w:trPr>
        <w:tc>
          <w:tcPr>
            <w:tcW w:w="1345" w:type="dxa"/>
          </w:tcPr>
          <w:p w14:paraId="40414142" w14:textId="77777777" w:rsidR="0018493B" w:rsidRDefault="0018493B" w:rsidP="00DE28D6">
            <w:pPr>
              <w:jc w:val="center"/>
            </w:pPr>
            <w:r>
              <w:t>E1529</w:t>
            </w:r>
          </w:p>
        </w:tc>
        <w:tc>
          <w:tcPr>
            <w:tcW w:w="3140" w:type="dxa"/>
          </w:tcPr>
          <w:p w14:paraId="227160F6" w14:textId="77777777" w:rsidR="0018493B" w:rsidRDefault="0018493B" w:rsidP="00DE28D6">
            <w:r w:rsidRPr="00815E57">
              <w:t>MilitaryConnectedStudent</w:t>
            </w:r>
          </w:p>
        </w:tc>
        <w:tc>
          <w:tcPr>
            <w:tcW w:w="4050" w:type="dxa"/>
          </w:tcPr>
          <w:p w14:paraId="72A18AFD" w14:textId="77777777" w:rsidR="0018493B" w:rsidRDefault="0018493B" w:rsidP="00DE28D6">
            <w:r w:rsidRPr="00D87081">
              <w:rPr>
                <w:b/>
                <w:bCs/>
              </w:rPr>
              <w:t>BeginDate</w:t>
            </w:r>
            <w:r w:rsidRPr="0046777E">
              <w:t xml:space="preserve"> </w:t>
            </w:r>
            <w:r>
              <w:t xml:space="preserve">(E3010) </w:t>
            </w:r>
            <w:r w:rsidRPr="00815E57">
              <w:t>is the first instructional day a student is assigned to the MilitaryConnectedStudent descriptor.</w:t>
            </w:r>
          </w:p>
        </w:tc>
        <w:tc>
          <w:tcPr>
            <w:tcW w:w="4410" w:type="dxa"/>
          </w:tcPr>
          <w:p w14:paraId="3A5E1302" w14:textId="77777777" w:rsidR="0018493B" w:rsidRPr="00A97CFC" w:rsidRDefault="0018493B" w:rsidP="00DE28D6">
            <w:r w:rsidRPr="00D87081">
              <w:rPr>
                <w:b/>
                <w:bCs/>
              </w:rPr>
              <w:t>EndDate</w:t>
            </w:r>
            <w:r>
              <w:t xml:space="preserve"> (E3020)</w:t>
            </w:r>
            <w:r w:rsidRPr="00815E57">
              <w:t xml:space="preserve"> is the first day after the last instructional day a student is no longer assigned to the MilitaryConnectedStudent descriptor.</w:t>
            </w:r>
          </w:p>
        </w:tc>
      </w:tr>
    </w:tbl>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6CD5FC58" w14:textId="77777777" w:rsidTr="00BB752A">
        <w:trPr>
          <w:trHeight w:val="324"/>
          <w:jc w:val="center"/>
        </w:trPr>
        <w:tc>
          <w:tcPr>
            <w:tcW w:w="1612" w:type="dxa"/>
            <w:shd w:val="clear" w:color="auto" w:fill="E7E6E6" w:themeFill="background2"/>
            <w:vAlign w:val="center"/>
          </w:tcPr>
          <w:p w14:paraId="0FB2EA64" w14:textId="77777777" w:rsidR="00946286" w:rsidRDefault="00946286" w:rsidP="00946286">
            <w:pPr>
              <w:ind w:right="9"/>
              <w:jc w:val="center"/>
              <w:rPr>
                <w:rFonts w:eastAsia="Arial" w:cs="Arial"/>
                <w:b/>
              </w:rPr>
            </w:pPr>
            <w:r>
              <w:rPr>
                <w:rFonts w:eastAsia="Arial" w:cs="Arial"/>
                <w:b/>
              </w:rPr>
              <w:lastRenderedPageBreak/>
              <w:t xml:space="preserve">Data </w:t>
            </w:r>
          </w:p>
          <w:p w14:paraId="02A98213" w14:textId="5DD6B4B9" w:rsidR="009373C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BEFC687" w14:textId="3B054904" w:rsidR="009373C7" w:rsidRPr="007E7700" w:rsidRDefault="0054517E"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8A008A7" w14:textId="77777777" w:rsidR="009373C7" w:rsidRPr="007E7700" w:rsidRDefault="009373C7"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E78D6D2" w14:textId="77777777" w:rsidR="009373C7" w:rsidRPr="007E7700" w:rsidRDefault="009373C7" w:rsidP="00922119">
            <w:pPr>
              <w:ind w:right="9"/>
              <w:jc w:val="center"/>
              <w:rPr>
                <w:rFonts w:cs="Arial"/>
              </w:rPr>
            </w:pPr>
            <w:r w:rsidRPr="007E7700">
              <w:rPr>
                <w:rFonts w:eastAsia="Arial" w:cs="Arial"/>
                <w:b/>
              </w:rPr>
              <w:t>Date Updated</w:t>
            </w:r>
          </w:p>
        </w:tc>
      </w:tr>
      <w:tr w:rsidR="007E7700" w:rsidRPr="007E7700" w14:paraId="07F2C0AA" w14:textId="77777777" w:rsidTr="00BB752A">
        <w:trPr>
          <w:trHeight w:val="312"/>
          <w:jc w:val="center"/>
        </w:trPr>
        <w:tc>
          <w:tcPr>
            <w:tcW w:w="1612" w:type="dxa"/>
            <w:vAlign w:val="center"/>
          </w:tcPr>
          <w:p w14:paraId="683EB5CD" w14:textId="77777777" w:rsidR="009373C7" w:rsidRPr="007E7700" w:rsidRDefault="009373C7" w:rsidP="00922119">
            <w:pPr>
              <w:ind w:right="9"/>
              <w:jc w:val="center"/>
              <w:rPr>
                <w:rFonts w:cs="Arial"/>
              </w:rPr>
            </w:pPr>
            <w:r w:rsidRPr="007E7700">
              <w:rPr>
                <w:rFonts w:cs="Arial"/>
              </w:rPr>
              <w:t>E1589</w:t>
            </w:r>
          </w:p>
        </w:tc>
        <w:tc>
          <w:tcPr>
            <w:tcW w:w="5491" w:type="dxa"/>
            <w:gridSpan w:val="4"/>
            <w:vAlign w:val="center"/>
          </w:tcPr>
          <w:p w14:paraId="48D160CC" w14:textId="77777777" w:rsidR="009373C7" w:rsidRPr="007E7700" w:rsidRDefault="009373C7" w:rsidP="00FB1411">
            <w:pPr>
              <w:pStyle w:val="Heading2"/>
            </w:pPr>
            <w:bookmarkStart w:id="202" w:name="_Toc164363995"/>
            <w:r w:rsidRPr="007E7700">
              <w:t>MilitaryEnlistmentIndicator</w:t>
            </w:r>
            <w:bookmarkEnd w:id="202"/>
          </w:p>
        </w:tc>
        <w:tc>
          <w:tcPr>
            <w:tcW w:w="1261" w:type="dxa"/>
            <w:vAlign w:val="center"/>
          </w:tcPr>
          <w:p w14:paraId="237B5E75" w14:textId="77777777" w:rsidR="009373C7" w:rsidRPr="007E7700" w:rsidRDefault="009373C7" w:rsidP="00922119">
            <w:pPr>
              <w:ind w:right="11"/>
              <w:jc w:val="center"/>
              <w:rPr>
                <w:rFonts w:cs="Arial"/>
              </w:rPr>
            </w:pPr>
            <w:r w:rsidRPr="007E7700">
              <w:rPr>
                <w:rFonts w:cs="Arial"/>
              </w:rPr>
              <w:t>12/01/2016</w:t>
            </w:r>
          </w:p>
        </w:tc>
        <w:tc>
          <w:tcPr>
            <w:tcW w:w="1380" w:type="dxa"/>
            <w:vAlign w:val="center"/>
          </w:tcPr>
          <w:p w14:paraId="4EE37B01" w14:textId="77777777" w:rsidR="009373C7" w:rsidRPr="007E7700" w:rsidRDefault="009373C7" w:rsidP="00922119">
            <w:pPr>
              <w:jc w:val="center"/>
              <w:rPr>
                <w:rFonts w:cs="Arial"/>
              </w:rPr>
            </w:pPr>
          </w:p>
        </w:tc>
      </w:tr>
      <w:tr w:rsidR="007E7700" w:rsidRPr="007E7700" w14:paraId="589BE13A" w14:textId="77777777" w:rsidTr="00BB752A">
        <w:trPr>
          <w:trHeight w:val="312"/>
          <w:jc w:val="center"/>
        </w:trPr>
        <w:tc>
          <w:tcPr>
            <w:tcW w:w="9744" w:type="dxa"/>
            <w:gridSpan w:val="7"/>
            <w:shd w:val="clear" w:color="auto" w:fill="E7E6E6" w:themeFill="background2"/>
            <w:vAlign w:val="center"/>
          </w:tcPr>
          <w:p w14:paraId="06D5F16F" w14:textId="77777777" w:rsidR="009373C7" w:rsidRPr="007E7700" w:rsidRDefault="009373C7" w:rsidP="00922119">
            <w:pPr>
              <w:ind w:right="2"/>
              <w:jc w:val="center"/>
              <w:rPr>
                <w:rFonts w:cs="Arial"/>
              </w:rPr>
            </w:pPr>
            <w:r w:rsidRPr="007E7700">
              <w:rPr>
                <w:rFonts w:eastAsia="Arial" w:cs="Arial"/>
                <w:b/>
              </w:rPr>
              <w:t>Definition</w:t>
            </w:r>
          </w:p>
        </w:tc>
      </w:tr>
      <w:tr w:rsidR="007E7700" w:rsidRPr="007E7700" w14:paraId="201D3D59" w14:textId="77777777" w:rsidTr="00BB752A">
        <w:trPr>
          <w:trHeight w:val="588"/>
          <w:jc w:val="center"/>
        </w:trPr>
        <w:tc>
          <w:tcPr>
            <w:tcW w:w="9744" w:type="dxa"/>
            <w:gridSpan w:val="7"/>
            <w:vAlign w:val="center"/>
          </w:tcPr>
          <w:p w14:paraId="2AD74921" w14:textId="71324514" w:rsidR="009373C7" w:rsidRPr="007E7700" w:rsidRDefault="009373C7" w:rsidP="00FB1411">
            <w:pPr>
              <w:ind w:left="55"/>
              <w:rPr>
                <w:rFonts w:cs="Arial"/>
              </w:rPr>
            </w:pPr>
            <w:r w:rsidRPr="007E7700">
              <w:rPr>
                <w:b/>
                <w:bCs/>
              </w:rPr>
              <w:t>MilitaryEnlistmentIndicator</w:t>
            </w:r>
            <w:r w:rsidRPr="007E7700">
              <w:rPr>
                <w:rFonts w:cs="Arial"/>
                <w:b/>
                <w:bCs/>
              </w:rPr>
              <w:t xml:space="preserve"> </w:t>
            </w:r>
            <w:r w:rsidRPr="007E7700">
              <w:rPr>
                <w:rFonts w:cs="Arial"/>
              </w:rPr>
              <w:t xml:space="preserve">indicates that a student leaver enlisted in the United States Armed Forces. </w:t>
            </w:r>
          </w:p>
        </w:tc>
      </w:tr>
      <w:tr w:rsidR="007E7700" w:rsidRPr="007E7700" w14:paraId="242DFBC2" w14:textId="77777777" w:rsidTr="00BB752A">
        <w:trPr>
          <w:trHeight w:val="324"/>
          <w:jc w:val="center"/>
        </w:trPr>
        <w:tc>
          <w:tcPr>
            <w:tcW w:w="9744" w:type="dxa"/>
            <w:gridSpan w:val="7"/>
            <w:shd w:val="clear" w:color="auto" w:fill="E7E6E6" w:themeFill="background2"/>
            <w:vAlign w:val="center"/>
          </w:tcPr>
          <w:p w14:paraId="1CC74851" w14:textId="77777777" w:rsidR="009373C7" w:rsidRPr="007E7700" w:rsidRDefault="009373C7" w:rsidP="00922119">
            <w:pPr>
              <w:ind w:right="2"/>
              <w:jc w:val="center"/>
              <w:rPr>
                <w:rFonts w:cs="Arial"/>
              </w:rPr>
            </w:pPr>
            <w:r w:rsidRPr="007E7700">
              <w:rPr>
                <w:rFonts w:eastAsia="Arial" w:cs="Arial"/>
                <w:b/>
              </w:rPr>
              <w:t>Special Instructions</w:t>
            </w:r>
          </w:p>
        </w:tc>
      </w:tr>
      <w:tr w:rsidR="007E7700" w:rsidRPr="007E7700" w14:paraId="4CEDDBD6" w14:textId="77777777" w:rsidTr="00BB752A">
        <w:trPr>
          <w:trHeight w:val="1548"/>
          <w:jc w:val="center"/>
        </w:trPr>
        <w:tc>
          <w:tcPr>
            <w:tcW w:w="9744" w:type="dxa"/>
            <w:gridSpan w:val="7"/>
          </w:tcPr>
          <w:p w14:paraId="131FFB06" w14:textId="77777777" w:rsidR="009373C7" w:rsidRPr="007E7700" w:rsidRDefault="009373C7" w:rsidP="00922119">
            <w:pPr>
              <w:ind w:left="58"/>
              <w:rPr>
                <w:rFonts w:cs="Arial"/>
              </w:rPr>
            </w:pPr>
          </w:p>
        </w:tc>
      </w:tr>
      <w:tr w:rsidR="001A3637" w:rsidRPr="007E7700" w14:paraId="161C4832" w14:textId="77777777" w:rsidTr="008648DE">
        <w:trPr>
          <w:trHeight w:val="324"/>
          <w:jc w:val="center"/>
        </w:trPr>
        <w:tc>
          <w:tcPr>
            <w:tcW w:w="2871" w:type="dxa"/>
            <w:gridSpan w:val="2"/>
            <w:shd w:val="clear" w:color="auto" w:fill="E7E6E6" w:themeFill="background2"/>
            <w:vAlign w:val="center"/>
          </w:tcPr>
          <w:p w14:paraId="0D6D04CB" w14:textId="2038E1EF"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A5D9ACB" w14:textId="6A2AA40C"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4081651" w14:textId="00E45EEB"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54D0096"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0223BB87" w14:textId="77777777" w:rsidTr="00A9456B">
        <w:trPr>
          <w:trHeight w:val="312"/>
          <w:jc w:val="center"/>
        </w:trPr>
        <w:tc>
          <w:tcPr>
            <w:tcW w:w="2871" w:type="dxa"/>
            <w:gridSpan w:val="2"/>
            <w:vAlign w:val="center"/>
          </w:tcPr>
          <w:p w14:paraId="68318253" w14:textId="4E41CCD5" w:rsidR="001A3637" w:rsidRPr="007E7700" w:rsidRDefault="001A3637" w:rsidP="001A3637">
            <w:pPr>
              <w:ind w:right="14"/>
              <w:jc w:val="center"/>
              <w:rPr>
                <w:rFonts w:cs="Arial"/>
              </w:rPr>
            </w:pPr>
          </w:p>
        </w:tc>
        <w:tc>
          <w:tcPr>
            <w:tcW w:w="2156" w:type="dxa"/>
            <w:vAlign w:val="center"/>
          </w:tcPr>
          <w:p w14:paraId="4E618869" w14:textId="4CB92907" w:rsidR="001A3637" w:rsidRPr="007E7700" w:rsidRDefault="001A3637" w:rsidP="001A3637">
            <w:pPr>
              <w:ind w:right="5"/>
              <w:jc w:val="center"/>
              <w:rPr>
                <w:rFonts w:cs="Arial"/>
              </w:rPr>
            </w:pPr>
          </w:p>
        </w:tc>
        <w:tc>
          <w:tcPr>
            <w:tcW w:w="1612" w:type="dxa"/>
            <w:vAlign w:val="center"/>
          </w:tcPr>
          <w:p w14:paraId="0EBB1152" w14:textId="541A08D4" w:rsidR="001A3637" w:rsidRPr="007E7700" w:rsidRDefault="001A3637" w:rsidP="001A3637">
            <w:pPr>
              <w:ind w:right="5"/>
              <w:jc w:val="center"/>
              <w:rPr>
                <w:rFonts w:cs="Arial"/>
              </w:rPr>
            </w:pPr>
            <w:r w:rsidRPr="007E7700">
              <w:rPr>
                <w:rFonts w:cs="Arial"/>
              </w:rPr>
              <w:t>Boolean</w:t>
            </w:r>
          </w:p>
        </w:tc>
        <w:tc>
          <w:tcPr>
            <w:tcW w:w="3105" w:type="dxa"/>
            <w:gridSpan w:val="3"/>
            <w:vAlign w:val="center"/>
          </w:tcPr>
          <w:p w14:paraId="39941CDA" w14:textId="77777777" w:rsidR="001A3637" w:rsidRPr="007E7700" w:rsidRDefault="001A3637" w:rsidP="001A3637">
            <w:pPr>
              <w:ind w:right="6"/>
              <w:jc w:val="center"/>
              <w:rPr>
                <w:rFonts w:cs="Arial"/>
              </w:rPr>
            </w:pPr>
          </w:p>
        </w:tc>
      </w:tr>
      <w:tr w:rsidR="001A3637" w:rsidRPr="007E7700" w14:paraId="6EC71AA2" w14:textId="77777777" w:rsidTr="00BB752A">
        <w:trPr>
          <w:trHeight w:val="324"/>
          <w:jc w:val="center"/>
        </w:trPr>
        <w:tc>
          <w:tcPr>
            <w:tcW w:w="9744" w:type="dxa"/>
            <w:gridSpan w:val="7"/>
            <w:shd w:val="clear" w:color="auto" w:fill="E7E6E6" w:themeFill="background2"/>
            <w:vAlign w:val="center"/>
          </w:tcPr>
          <w:p w14:paraId="2FDDE5D6"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5CBAB613" w14:textId="77777777" w:rsidTr="00BB752A">
        <w:trPr>
          <w:trHeight w:val="323"/>
          <w:jc w:val="center"/>
        </w:trPr>
        <w:tc>
          <w:tcPr>
            <w:tcW w:w="9744" w:type="dxa"/>
            <w:gridSpan w:val="7"/>
            <w:vAlign w:val="center"/>
          </w:tcPr>
          <w:p w14:paraId="6755AC2A" w14:textId="2A53DA3E" w:rsidR="001A3637" w:rsidRPr="007E7700" w:rsidRDefault="001A3637" w:rsidP="001A3637">
            <w:pPr>
              <w:ind w:left="55"/>
              <w:rPr>
                <w:rFonts w:cs="Arial"/>
              </w:rPr>
            </w:pPr>
            <w:r>
              <w:rPr>
                <w:rFonts w:cs="Arial"/>
              </w:rPr>
              <w:t>StudentAcademicRecord.Diploma, PriorYearLeaver.GraduationSet</w:t>
            </w:r>
          </w:p>
        </w:tc>
      </w:tr>
      <w:tr w:rsidR="001A3637" w:rsidRPr="007E7700" w14:paraId="38F74FE4" w14:textId="77777777" w:rsidTr="00BB752A">
        <w:trPr>
          <w:trHeight w:val="323"/>
          <w:jc w:val="center"/>
        </w:trPr>
        <w:tc>
          <w:tcPr>
            <w:tcW w:w="9744" w:type="dxa"/>
            <w:gridSpan w:val="7"/>
            <w:shd w:val="clear" w:color="auto" w:fill="E7E6E6" w:themeFill="background2"/>
            <w:vAlign w:val="center"/>
          </w:tcPr>
          <w:p w14:paraId="01E7E98C"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330E896E" w14:textId="77777777" w:rsidTr="00BB752A">
        <w:trPr>
          <w:trHeight w:val="375"/>
          <w:jc w:val="center"/>
        </w:trPr>
        <w:tc>
          <w:tcPr>
            <w:tcW w:w="9744" w:type="dxa"/>
            <w:gridSpan w:val="7"/>
            <w:vAlign w:val="center"/>
          </w:tcPr>
          <w:p w14:paraId="02C0A1DF" w14:textId="4A218E64" w:rsidR="001A3637" w:rsidRPr="007E7700" w:rsidRDefault="001A3637" w:rsidP="001A3637">
            <w:pPr>
              <w:ind w:left="55"/>
              <w:rPr>
                <w:rFonts w:cs="Arial"/>
              </w:rPr>
            </w:pPr>
            <w:r>
              <w:rPr>
                <w:rFonts w:cs="Arial"/>
              </w:rPr>
              <w:t>Student Academic Record, Prior Year Leaver</w:t>
            </w:r>
          </w:p>
        </w:tc>
      </w:tr>
    </w:tbl>
    <w:p w14:paraId="17D6E3E0" w14:textId="77777777" w:rsidR="009F0499" w:rsidRDefault="009F0499">
      <w:pPr>
        <w:spacing w:after="160"/>
      </w:pPr>
    </w:p>
    <w:p w14:paraId="152F572E" w14:textId="77777777" w:rsidR="009F0499" w:rsidRDefault="009F0499">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9F0499" w:rsidRPr="007E7700" w14:paraId="5D5E5B1A" w14:textId="77777777" w:rsidTr="0090385A">
        <w:trPr>
          <w:trHeight w:val="324"/>
          <w:jc w:val="center"/>
        </w:trPr>
        <w:tc>
          <w:tcPr>
            <w:tcW w:w="1790" w:type="dxa"/>
            <w:shd w:val="clear" w:color="auto" w:fill="E7E6E6" w:themeFill="background2"/>
            <w:vAlign w:val="center"/>
          </w:tcPr>
          <w:p w14:paraId="05BEAFEA" w14:textId="77777777" w:rsidR="009F0499" w:rsidRDefault="009F0499" w:rsidP="0090385A">
            <w:pPr>
              <w:ind w:right="9"/>
              <w:jc w:val="center"/>
              <w:rPr>
                <w:rFonts w:eastAsia="Arial" w:cs="Arial"/>
                <w:b/>
              </w:rPr>
            </w:pPr>
            <w:r>
              <w:rPr>
                <w:rFonts w:eastAsia="Arial" w:cs="Arial"/>
                <w:b/>
              </w:rPr>
              <w:lastRenderedPageBreak/>
              <w:t xml:space="preserve">Data </w:t>
            </w:r>
          </w:p>
          <w:p w14:paraId="7F6F638B" w14:textId="77777777" w:rsidR="009F0499" w:rsidRPr="007E7700" w:rsidRDefault="009F0499" w:rsidP="0090385A">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6F4ACCE5" w14:textId="77777777" w:rsidR="009F0499" w:rsidRPr="007E7700" w:rsidRDefault="009F0499" w:rsidP="0090385A">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3A361B5" w14:textId="77777777" w:rsidR="009F0499" w:rsidRPr="007E7700" w:rsidRDefault="009F0499" w:rsidP="0090385A">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DE8219D" w14:textId="77777777" w:rsidR="009F0499" w:rsidRPr="007E7700" w:rsidRDefault="009F0499" w:rsidP="0090385A">
            <w:pPr>
              <w:ind w:right="9"/>
              <w:jc w:val="center"/>
              <w:rPr>
                <w:rFonts w:cs="Arial"/>
              </w:rPr>
            </w:pPr>
            <w:r w:rsidRPr="007E7700">
              <w:rPr>
                <w:rFonts w:eastAsia="Arial" w:cs="Arial"/>
                <w:b/>
              </w:rPr>
              <w:t>Date Updated</w:t>
            </w:r>
          </w:p>
        </w:tc>
      </w:tr>
      <w:tr w:rsidR="009F0499" w:rsidRPr="007E7700" w14:paraId="5221B1D7" w14:textId="77777777" w:rsidTr="0090385A">
        <w:trPr>
          <w:trHeight w:val="312"/>
          <w:jc w:val="center"/>
        </w:trPr>
        <w:tc>
          <w:tcPr>
            <w:tcW w:w="1790" w:type="dxa"/>
            <w:shd w:val="clear" w:color="auto" w:fill="auto"/>
            <w:vAlign w:val="center"/>
          </w:tcPr>
          <w:p w14:paraId="07D9D0D6" w14:textId="77777777" w:rsidR="009F0499" w:rsidRPr="007E7700" w:rsidRDefault="009F0499" w:rsidP="0090385A">
            <w:pPr>
              <w:ind w:right="9"/>
              <w:jc w:val="center"/>
              <w:rPr>
                <w:rFonts w:cs="Arial"/>
              </w:rPr>
            </w:pPr>
            <w:r w:rsidRPr="007E7700">
              <w:rPr>
                <w:rFonts w:cs="Arial"/>
              </w:rPr>
              <w:t>E</w:t>
            </w:r>
            <w:r>
              <w:rPr>
                <w:rFonts w:cs="Arial"/>
              </w:rPr>
              <w:t>3082</w:t>
            </w:r>
          </w:p>
        </w:tc>
        <w:tc>
          <w:tcPr>
            <w:tcW w:w="5313" w:type="dxa"/>
            <w:gridSpan w:val="4"/>
            <w:shd w:val="clear" w:color="auto" w:fill="auto"/>
            <w:vAlign w:val="center"/>
          </w:tcPr>
          <w:p w14:paraId="4A2D53CB" w14:textId="77777777" w:rsidR="009F0499" w:rsidRPr="007E7700" w:rsidRDefault="009F0499" w:rsidP="0090385A">
            <w:pPr>
              <w:pStyle w:val="Heading2"/>
            </w:pPr>
            <w:bookmarkStart w:id="203" w:name="_Toc164363996"/>
            <w:r>
              <w:t>MinimumScore</w:t>
            </w:r>
            <w:bookmarkEnd w:id="203"/>
          </w:p>
        </w:tc>
        <w:tc>
          <w:tcPr>
            <w:tcW w:w="1261" w:type="dxa"/>
            <w:shd w:val="clear" w:color="auto" w:fill="auto"/>
            <w:vAlign w:val="center"/>
          </w:tcPr>
          <w:p w14:paraId="47F47979" w14:textId="77777777" w:rsidR="009F0499" w:rsidRPr="007E7700" w:rsidRDefault="009F0499" w:rsidP="0090385A">
            <w:pPr>
              <w:ind w:right="11"/>
              <w:jc w:val="center"/>
              <w:rPr>
                <w:rFonts w:cs="Arial"/>
              </w:rPr>
            </w:pPr>
            <w:r>
              <w:rPr>
                <w:rFonts w:cs="Arial"/>
              </w:rPr>
              <w:t>07/01/2023</w:t>
            </w:r>
          </w:p>
        </w:tc>
        <w:tc>
          <w:tcPr>
            <w:tcW w:w="1380" w:type="dxa"/>
            <w:shd w:val="clear" w:color="auto" w:fill="auto"/>
            <w:vAlign w:val="center"/>
          </w:tcPr>
          <w:p w14:paraId="08E4F1EC" w14:textId="0C79ECE6" w:rsidR="009F0499" w:rsidRPr="007E7700" w:rsidRDefault="009F0499" w:rsidP="0090385A">
            <w:pPr>
              <w:jc w:val="center"/>
              <w:rPr>
                <w:rFonts w:cs="Arial"/>
              </w:rPr>
            </w:pPr>
            <w:r>
              <w:rPr>
                <w:rFonts w:cs="Arial"/>
              </w:rPr>
              <w:t>07/01/2023</w:t>
            </w:r>
          </w:p>
        </w:tc>
      </w:tr>
      <w:tr w:rsidR="009F0499" w:rsidRPr="007E7700" w14:paraId="186202A1" w14:textId="77777777" w:rsidTr="0090385A">
        <w:trPr>
          <w:trHeight w:val="312"/>
          <w:jc w:val="center"/>
        </w:trPr>
        <w:tc>
          <w:tcPr>
            <w:tcW w:w="9744" w:type="dxa"/>
            <w:gridSpan w:val="7"/>
            <w:shd w:val="clear" w:color="auto" w:fill="auto"/>
            <w:vAlign w:val="center"/>
          </w:tcPr>
          <w:p w14:paraId="71B06D67" w14:textId="77777777" w:rsidR="009F0499" w:rsidRPr="007E7700" w:rsidRDefault="009F0499" w:rsidP="0090385A">
            <w:pPr>
              <w:ind w:right="2"/>
              <w:jc w:val="center"/>
              <w:rPr>
                <w:rFonts w:cs="Arial"/>
              </w:rPr>
            </w:pPr>
            <w:r w:rsidRPr="007E7700">
              <w:rPr>
                <w:rFonts w:eastAsia="Arial" w:cs="Arial"/>
                <w:b/>
              </w:rPr>
              <w:t>Definition</w:t>
            </w:r>
          </w:p>
        </w:tc>
      </w:tr>
      <w:tr w:rsidR="009F0499" w:rsidRPr="007E7700" w14:paraId="6ECD7D54" w14:textId="77777777" w:rsidTr="0090385A">
        <w:trPr>
          <w:trHeight w:val="588"/>
          <w:jc w:val="center"/>
        </w:trPr>
        <w:tc>
          <w:tcPr>
            <w:tcW w:w="9744" w:type="dxa"/>
            <w:gridSpan w:val="7"/>
            <w:shd w:val="clear" w:color="auto" w:fill="auto"/>
            <w:vAlign w:val="center"/>
          </w:tcPr>
          <w:p w14:paraId="030B97DC" w14:textId="77777777" w:rsidR="009F0499" w:rsidRPr="007E7700" w:rsidRDefault="009F0499" w:rsidP="0090385A">
            <w:pPr>
              <w:ind w:left="55"/>
              <w:rPr>
                <w:rFonts w:cs="Arial"/>
              </w:rPr>
            </w:pPr>
            <w:r>
              <w:rPr>
                <w:rFonts w:cs="Arial"/>
                <w:b/>
                <w:bCs/>
              </w:rPr>
              <w:t>MinimumScore</w:t>
            </w:r>
            <w:r w:rsidRPr="007E7700">
              <w:rPr>
                <w:rFonts w:cs="Arial"/>
              </w:rPr>
              <w:t xml:space="preserve"> </w:t>
            </w:r>
            <w:r>
              <w:rPr>
                <w:rFonts w:cs="Arial"/>
              </w:rPr>
              <w:t>is the minimum score required to make the indicated level of performance.</w:t>
            </w:r>
          </w:p>
        </w:tc>
      </w:tr>
      <w:tr w:rsidR="009F0499" w:rsidRPr="007E7700" w14:paraId="363E6B32" w14:textId="77777777" w:rsidTr="0090385A">
        <w:trPr>
          <w:trHeight w:val="324"/>
          <w:jc w:val="center"/>
        </w:trPr>
        <w:tc>
          <w:tcPr>
            <w:tcW w:w="9744" w:type="dxa"/>
            <w:gridSpan w:val="7"/>
            <w:shd w:val="clear" w:color="auto" w:fill="E7E6E6" w:themeFill="background2"/>
            <w:vAlign w:val="center"/>
          </w:tcPr>
          <w:p w14:paraId="5C4DF860" w14:textId="77777777" w:rsidR="009F0499" w:rsidRPr="007E7700" w:rsidRDefault="009F0499" w:rsidP="0090385A">
            <w:pPr>
              <w:ind w:right="2"/>
              <w:jc w:val="center"/>
              <w:rPr>
                <w:rFonts w:cs="Arial"/>
              </w:rPr>
            </w:pPr>
            <w:r w:rsidRPr="007E7700">
              <w:rPr>
                <w:rFonts w:eastAsia="Arial" w:cs="Arial"/>
                <w:b/>
              </w:rPr>
              <w:t>Special Instructions</w:t>
            </w:r>
          </w:p>
        </w:tc>
      </w:tr>
      <w:tr w:rsidR="009F0499" w:rsidRPr="007E7700" w14:paraId="735D42C1" w14:textId="77777777" w:rsidTr="0090385A">
        <w:trPr>
          <w:trHeight w:val="1548"/>
          <w:jc w:val="center"/>
        </w:trPr>
        <w:tc>
          <w:tcPr>
            <w:tcW w:w="9744" w:type="dxa"/>
            <w:gridSpan w:val="7"/>
          </w:tcPr>
          <w:p w14:paraId="13A31B5C" w14:textId="77777777" w:rsidR="009F0499" w:rsidRPr="007E7700" w:rsidRDefault="009F0499" w:rsidP="0090385A">
            <w:pPr>
              <w:ind w:left="58"/>
              <w:rPr>
                <w:rFonts w:cs="Arial"/>
              </w:rPr>
            </w:pPr>
          </w:p>
        </w:tc>
      </w:tr>
      <w:tr w:rsidR="009F0499" w:rsidRPr="007E7700" w14:paraId="2A103E5A" w14:textId="77777777" w:rsidTr="0090385A">
        <w:trPr>
          <w:trHeight w:val="324"/>
          <w:jc w:val="center"/>
        </w:trPr>
        <w:tc>
          <w:tcPr>
            <w:tcW w:w="3140" w:type="dxa"/>
            <w:gridSpan w:val="2"/>
            <w:shd w:val="clear" w:color="auto" w:fill="E7E6E6" w:themeFill="background2"/>
            <w:vAlign w:val="center"/>
          </w:tcPr>
          <w:p w14:paraId="5BD6D801" w14:textId="77777777" w:rsidR="009F0499" w:rsidRPr="007E7700" w:rsidRDefault="009F0499" w:rsidP="0090385A">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5C297BCC" w14:textId="77777777" w:rsidR="009F0499" w:rsidRPr="007E7700" w:rsidRDefault="009F0499" w:rsidP="0090385A">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E7F2E5B" w14:textId="77777777" w:rsidR="009F0499" w:rsidRPr="007E7700" w:rsidRDefault="009F0499" w:rsidP="0090385A">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0222C74" w14:textId="77777777" w:rsidR="009F0499" w:rsidRPr="007E7700" w:rsidRDefault="009F0499" w:rsidP="0090385A">
            <w:pPr>
              <w:ind w:right="6"/>
              <w:jc w:val="center"/>
              <w:rPr>
                <w:rFonts w:cs="Arial"/>
              </w:rPr>
            </w:pPr>
            <w:r w:rsidRPr="007E7700">
              <w:rPr>
                <w:rFonts w:eastAsia="Arial" w:cs="Arial"/>
                <w:b/>
              </w:rPr>
              <w:t>Domain of Values</w:t>
            </w:r>
          </w:p>
        </w:tc>
      </w:tr>
      <w:tr w:rsidR="009F0499" w:rsidRPr="007E7700" w14:paraId="090A536D" w14:textId="77777777" w:rsidTr="0090385A">
        <w:trPr>
          <w:trHeight w:val="312"/>
          <w:jc w:val="center"/>
        </w:trPr>
        <w:tc>
          <w:tcPr>
            <w:tcW w:w="3140" w:type="dxa"/>
            <w:gridSpan w:val="2"/>
            <w:vAlign w:val="center"/>
          </w:tcPr>
          <w:p w14:paraId="4C34BEDD" w14:textId="77777777" w:rsidR="009F0499" w:rsidRPr="007E7700" w:rsidRDefault="009F0499" w:rsidP="0090385A">
            <w:pPr>
              <w:ind w:right="14"/>
              <w:jc w:val="center"/>
              <w:rPr>
                <w:rFonts w:cs="Arial"/>
              </w:rPr>
            </w:pPr>
          </w:p>
        </w:tc>
        <w:tc>
          <w:tcPr>
            <w:tcW w:w="1887" w:type="dxa"/>
            <w:vAlign w:val="center"/>
          </w:tcPr>
          <w:p w14:paraId="1E8AF8A8" w14:textId="77777777" w:rsidR="009F0499" w:rsidRPr="007E7700" w:rsidRDefault="009F0499" w:rsidP="0090385A">
            <w:pPr>
              <w:ind w:right="5"/>
              <w:jc w:val="center"/>
              <w:rPr>
                <w:rFonts w:cs="Arial"/>
              </w:rPr>
            </w:pPr>
            <w:r>
              <w:rPr>
                <w:rFonts w:cs="Arial"/>
              </w:rPr>
              <w:t>35</w:t>
            </w:r>
          </w:p>
        </w:tc>
        <w:tc>
          <w:tcPr>
            <w:tcW w:w="1612" w:type="dxa"/>
            <w:vAlign w:val="center"/>
          </w:tcPr>
          <w:p w14:paraId="54720CBD" w14:textId="77777777" w:rsidR="009F0499" w:rsidRPr="007E7700" w:rsidRDefault="009F0499" w:rsidP="0090385A">
            <w:pPr>
              <w:ind w:right="5"/>
              <w:jc w:val="center"/>
              <w:rPr>
                <w:rFonts w:cs="Arial"/>
              </w:rPr>
            </w:pPr>
            <w:r>
              <w:rPr>
                <w:rFonts w:cs="Arial"/>
              </w:rPr>
              <w:t>String</w:t>
            </w:r>
          </w:p>
        </w:tc>
        <w:tc>
          <w:tcPr>
            <w:tcW w:w="3105" w:type="dxa"/>
            <w:gridSpan w:val="3"/>
            <w:vAlign w:val="center"/>
          </w:tcPr>
          <w:p w14:paraId="365F81FB" w14:textId="77777777" w:rsidR="009F0499" w:rsidRPr="007E7700" w:rsidRDefault="009F0499" w:rsidP="0090385A">
            <w:pPr>
              <w:ind w:right="6"/>
              <w:jc w:val="center"/>
              <w:rPr>
                <w:rFonts w:cs="Arial"/>
              </w:rPr>
            </w:pPr>
          </w:p>
        </w:tc>
      </w:tr>
      <w:tr w:rsidR="009F0499" w:rsidRPr="007E7700" w14:paraId="6B3FA475" w14:textId="77777777" w:rsidTr="0090385A">
        <w:trPr>
          <w:trHeight w:val="324"/>
          <w:jc w:val="center"/>
        </w:trPr>
        <w:tc>
          <w:tcPr>
            <w:tcW w:w="9744" w:type="dxa"/>
            <w:gridSpan w:val="7"/>
            <w:shd w:val="clear" w:color="auto" w:fill="E7E6E6" w:themeFill="background2"/>
            <w:vAlign w:val="center"/>
          </w:tcPr>
          <w:p w14:paraId="6C2F3CE2" w14:textId="77777777" w:rsidR="009F0499" w:rsidRPr="007E7700" w:rsidRDefault="009F0499" w:rsidP="0090385A">
            <w:pPr>
              <w:ind w:right="2"/>
              <w:jc w:val="center"/>
              <w:rPr>
                <w:rFonts w:cs="Arial"/>
              </w:rPr>
            </w:pPr>
            <w:r w:rsidRPr="007E7700">
              <w:rPr>
                <w:rFonts w:eastAsia="Arial" w:cs="Arial"/>
                <w:b/>
              </w:rPr>
              <w:t>Used in Entity</w:t>
            </w:r>
          </w:p>
        </w:tc>
      </w:tr>
      <w:tr w:rsidR="009F0499" w:rsidRPr="007E7700" w14:paraId="084D7698" w14:textId="77777777" w:rsidTr="0090385A">
        <w:trPr>
          <w:trHeight w:val="323"/>
          <w:jc w:val="center"/>
        </w:trPr>
        <w:tc>
          <w:tcPr>
            <w:tcW w:w="9744" w:type="dxa"/>
            <w:gridSpan w:val="7"/>
            <w:vAlign w:val="center"/>
          </w:tcPr>
          <w:p w14:paraId="03950E2D" w14:textId="77777777" w:rsidR="009F0499" w:rsidRPr="007E7700" w:rsidRDefault="009F0499" w:rsidP="0090385A">
            <w:pPr>
              <w:ind w:left="55"/>
              <w:rPr>
                <w:rFonts w:cs="Arial"/>
              </w:rPr>
            </w:pPr>
            <w:r>
              <w:rPr>
                <w:rFonts w:cs="Arial"/>
              </w:rPr>
              <w:t>Objective</w:t>
            </w:r>
            <w:r w:rsidRPr="007E7700">
              <w:rPr>
                <w:rFonts w:cs="Arial"/>
              </w:rPr>
              <w:t>Assessment</w:t>
            </w:r>
            <w:r>
              <w:rPr>
                <w:rFonts w:cs="Arial"/>
              </w:rPr>
              <w:t>.AssessmentPerformanceLevel, ObjectiveAssessment.AssessmentScore</w:t>
            </w:r>
          </w:p>
        </w:tc>
      </w:tr>
      <w:tr w:rsidR="009F0499" w:rsidRPr="007E7700" w14:paraId="7A24D5B0" w14:textId="77777777" w:rsidTr="0090385A">
        <w:trPr>
          <w:trHeight w:val="323"/>
          <w:jc w:val="center"/>
        </w:trPr>
        <w:tc>
          <w:tcPr>
            <w:tcW w:w="9744" w:type="dxa"/>
            <w:gridSpan w:val="7"/>
            <w:shd w:val="clear" w:color="auto" w:fill="E7E6E6" w:themeFill="background2"/>
            <w:vAlign w:val="center"/>
          </w:tcPr>
          <w:p w14:paraId="1ECB5912" w14:textId="77777777" w:rsidR="009F0499" w:rsidRPr="007E7700" w:rsidRDefault="009F0499" w:rsidP="0090385A">
            <w:pPr>
              <w:ind w:left="55"/>
              <w:jc w:val="center"/>
              <w:rPr>
                <w:rFonts w:cs="Arial"/>
                <w:b/>
                <w:bCs/>
              </w:rPr>
            </w:pPr>
            <w:r w:rsidRPr="007E7700">
              <w:rPr>
                <w:rFonts w:cs="Arial"/>
                <w:b/>
                <w:bCs/>
              </w:rPr>
              <w:t>Used in Domain</w:t>
            </w:r>
          </w:p>
        </w:tc>
      </w:tr>
      <w:tr w:rsidR="009F0499" w:rsidRPr="007E7700" w14:paraId="50A4983D" w14:textId="77777777" w:rsidTr="0090385A">
        <w:trPr>
          <w:trHeight w:val="375"/>
          <w:jc w:val="center"/>
        </w:trPr>
        <w:tc>
          <w:tcPr>
            <w:tcW w:w="9744" w:type="dxa"/>
            <w:gridSpan w:val="7"/>
            <w:vAlign w:val="center"/>
          </w:tcPr>
          <w:p w14:paraId="7226AC15" w14:textId="77777777" w:rsidR="009F0499" w:rsidRPr="007E7700" w:rsidRDefault="009F0499" w:rsidP="0090385A">
            <w:pPr>
              <w:ind w:left="55"/>
              <w:rPr>
                <w:rFonts w:cs="Arial"/>
              </w:rPr>
            </w:pPr>
            <w:r w:rsidRPr="007E7700">
              <w:rPr>
                <w:rFonts w:cs="Arial"/>
              </w:rPr>
              <w:t>Assessment</w:t>
            </w:r>
          </w:p>
        </w:tc>
      </w:tr>
    </w:tbl>
    <w:p w14:paraId="7A1BBF0D" w14:textId="29F0C7D7" w:rsidR="009373C7" w:rsidRPr="007E7700" w:rsidRDefault="009373C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136AD6A" w14:textId="77777777" w:rsidTr="00BB752A">
        <w:trPr>
          <w:trHeight w:val="324"/>
          <w:jc w:val="center"/>
        </w:trPr>
        <w:tc>
          <w:tcPr>
            <w:tcW w:w="1612" w:type="dxa"/>
            <w:shd w:val="clear" w:color="auto" w:fill="E7E6E6" w:themeFill="background2"/>
            <w:vAlign w:val="center"/>
          </w:tcPr>
          <w:p w14:paraId="00175F5B" w14:textId="77777777" w:rsidR="00946286" w:rsidRDefault="00946286" w:rsidP="00946286">
            <w:pPr>
              <w:ind w:right="9"/>
              <w:jc w:val="center"/>
              <w:rPr>
                <w:rFonts w:eastAsia="Arial" w:cs="Arial"/>
                <w:b/>
              </w:rPr>
            </w:pPr>
            <w:r>
              <w:rPr>
                <w:rFonts w:eastAsia="Arial" w:cs="Arial"/>
                <w:b/>
              </w:rPr>
              <w:lastRenderedPageBreak/>
              <w:t xml:space="preserve">Data </w:t>
            </w:r>
          </w:p>
          <w:p w14:paraId="157D5375" w14:textId="1BB1DC89" w:rsidR="009373C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3F75B31" w14:textId="242EFA60" w:rsidR="009373C7" w:rsidRPr="007E7700" w:rsidRDefault="0054517E"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372164E" w14:textId="77777777" w:rsidR="009373C7" w:rsidRPr="007E7700" w:rsidRDefault="009373C7"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ACE8E53" w14:textId="77777777" w:rsidR="009373C7" w:rsidRPr="007E7700" w:rsidRDefault="009373C7" w:rsidP="00922119">
            <w:pPr>
              <w:ind w:right="9"/>
              <w:jc w:val="center"/>
              <w:rPr>
                <w:rFonts w:cs="Arial"/>
              </w:rPr>
            </w:pPr>
            <w:r w:rsidRPr="007E7700">
              <w:rPr>
                <w:rFonts w:eastAsia="Arial" w:cs="Arial"/>
                <w:b/>
              </w:rPr>
              <w:t>Date Updated</w:t>
            </w:r>
          </w:p>
        </w:tc>
      </w:tr>
      <w:tr w:rsidR="007E7700" w:rsidRPr="007E7700" w14:paraId="10A9714F" w14:textId="77777777" w:rsidTr="00BB752A">
        <w:trPr>
          <w:trHeight w:val="312"/>
          <w:jc w:val="center"/>
        </w:trPr>
        <w:tc>
          <w:tcPr>
            <w:tcW w:w="1612" w:type="dxa"/>
            <w:vAlign w:val="center"/>
          </w:tcPr>
          <w:p w14:paraId="19A79C3E" w14:textId="77777777" w:rsidR="009373C7" w:rsidRPr="007E7700" w:rsidRDefault="009373C7" w:rsidP="00922119">
            <w:pPr>
              <w:ind w:right="9"/>
              <w:jc w:val="center"/>
              <w:rPr>
                <w:rFonts w:cs="Arial"/>
              </w:rPr>
            </w:pPr>
            <w:r w:rsidRPr="007E7700">
              <w:rPr>
                <w:rFonts w:cs="Arial"/>
              </w:rPr>
              <w:t>E1057</w:t>
            </w:r>
          </w:p>
        </w:tc>
        <w:tc>
          <w:tcPr>
            <w:tcW w:w="5491" w:type="dxa"/>
            <w:gridSpan w:val="4"/>
            <w:vAlign w:val="center"/>
          </w:tcPr>
          <w:p w14:paraId="4E21BD1B" w14:textId="77777777" w:rsidR="009373C7" w:rsidRPr="007E7700" w:rsidRDefault="009373C7" w:rsidP="0046771F">
            <w:pPr>
              <w:pStyle w:val="Heading2"/>
            </w:pPr>
            <w:bookmarkStart w:id="204" w:name="_Toc164363997"/>
            <w:r w:rsidRPr="007E7700">
              <w:t>MonthlyMinutes</w:t>
            </w:r>
            <w:bookmarkEnd w:id="204"/>
          </w:p>
        </w:tc>
        <w:tc>
          <w:tcPr>
            <w:tcW w:w="1261" w:type="dxa"/>
            <w:vAlign w:val="center"/>
          </w:tcPr>
          <w:p w14:paraId="7F6092B1" w14:textId="77777777" w:rsidR="009373C7" w:rsidRPr="007E7700" w:rsidRDefault="009373C7" w:rsidP="00922119">
            <w:pPr>
              <w:ind w:right="11"/>
              <w:jc w:val="center"/>
              <w:rPr>
                <w:rFonts w:cs="Arial"/>
              </w:rPr>
            </w:pPr>
            <w:r w:rsidRPr="007E7700">
              <w:rPr>
                <w:rFonts w:cs="Arial"/>
              </w:rPr>
              <w:t>03/02/2009</w:t>
            </w:r>
          </w:p>
        </w:tc>
        <w:tc>
          <w:tcPr>
            <w:tcW w:w="1380" w:type="dxa"/>
            <w:vAlign w:val="center"/>
          </w:tcPr>
          <w:p w14:paraId="36E880FE" w14:textId="46EE081C" w:rsidR="009373C7" w:rsidRPr="007E7700" w:rsidRDefault="009230D6" w:rsidP="00922119">
            <w:pPr>
              <w:jc w:val="center"/>
              <w:rPr>
                <w:rFonts w:cs="Arial"/>
              </w:rPr>
            </w:pPr>
            <w:r>
              <w:rPr>
                <w:rFonts w:cs="Arial"/>
              </w:rPr>
              <w:t>03/01/2022</w:t>
            </w:r>
          </w:p>
        </w:tc>
      </w:tr>
      <w:tr w:rsidR="007E7700" w:rsidRPr="007E7700" w14:paraId="153AFC26" w14:textId="77777777" w:rsidTr="00BB752A">
        <w:trPr>
          <w:trHeight w:val="312"/>
          <w:jc w:val="center"/>
        </w:trPr>
        <w:tc>
          <w:tcPr>
            <w:tcW w:w="9744" w:type="dxa"/>
            <w:gridSpan w:val="7"/>
            <w:shd w:val="clear" w:color="auto" w:fill="E7E6E6" w:themeFill="background2"/>
            <w:vAlign w:val="center"/>
          </w:tcPr>
          <w:p w14:paraId="4F6C9FCB" w14:textId="77777777" w:rsidR="009373C7" w:rsidRPr="007E7700" w:rsidRDefault="009373C7" w:rsidP="00922119">
            <w:pPr>
              <w:ind w:right="2"/>
              <w:jc w:val="center"/>
              <w:rPr>
                <w:rFonts w:cs="Arial"/>
              </w:rPr>
            </w:pPr>
            <w:r w:rsidRPr="007E7700">
              <w:rPr>
                <w:rFonts w:eastAsia="Arial" w:cs="Arial"/>
                <w:b/>
              </w:rPr>
              <w:t>Definition</w:t>
            </w:r>
          </w:p>
        </w:tc>
      </w:tr>
      <w:tr w:rsidR="007E7700" w:rsidRPr="007E7700" w14:paraId="6AC65ECB" w14:textId="77777777" w:rsidTr="00BB752A">
        <w:trPr>
          <w:trHeight w:val="588"/>
          <w:jc w:val="center"/>
        </w:trPr>
        <w:tc>
          <w:tcPr>
            <w:tcW w:w="9744" w:type="dxa"/>
            <w:gridSpan w:val="7"/>
            <w:vAlign w:val="center"/>
          </w:tcPr>
          <w:p w14:paraId="12E809A3" w14:textId="15C09856" w:rsidR="009373C7" w:rsidRPr="007E7700" w:rsidRDefault="009373C7" w:rsidP="00922119">
            <w:pPr>
              <w:ind w:left="55"/>
              <w:rPr>
                <w:rFonts w:cs="Arial"/>
              </w:rPr>
            </w:pPr>
            <w:r w:rsidRPr="007E7700">
              <w:rPr>
                <w:b/>
                <w:bCs/>
              </w:rPr>
              <w:t>MonthlyMinutes</w:t>
            </w:r>
            <w:r w:rsidRPr="007E7700">
              <w:rPr>
                <w:rFonts w:cs="Arial"/>
              </w:rPr>
              <w:t xml:space="preserve"> </w:t>
            </w:r>
            <w:r w:rsidR="0046771F" w:rsidRPr="007E7700">
              <w:rPr>
                <w:rFonts w:cs="Arial"/>
              </w:rPr>
              <w:t>is the total minutes devoted to a particular service in a standard month. A standard month is the four weeks in October</w:t>
            </w:r>
            <w:r w:rsidR="009D787A">
              <w:rPr>
                <w:rFonts w:cs="Arial"/>
              </w:rPr>
              <w:t>,</w:t>
            </w:r>
            <w:r w:rsidR="0046771F" w:rsidRPr="007E7700">
              <w:rPr>
                <w:rFonts w:cs="Arial"/>
              </w:rPr>
              <w:t xml:space="preserve"> including the PEIMS Fall snapshot date (last Friday in October).</w:t>
            </w:r>
          </w:p>
        </w:tc>
      </w:tr>
      <w:tr w:rsidR="007E7700" w:rsidRPr="007E7700" w14:paraId="576F040E" w14:textId="77777777" w:rsidTr="00BB752A">
        <w:trPr>
          <w:trHeight w:val="324"/>
          <w:jc w:val="center"/>
        </w:trPr>
        <w:tc>
          <w:tcPr>
            <w:tcW w:w="9744" w:type="dxa"/>
            <w:gridSpan w:val="7"/>
            <w:shd w:val="clear" w:color="auto" w:fill="E7E6E6" w:themeFill="background2"/>
            <w:vAlign w:val="center"/>
          </w:tcPr>
          <w:p w14:paraId="572F94DF" w14:textId="77777777" w:rsidR="009373C7" w:rsidRPr="007E7700" w:rsidRDefault="009373C7" w:rsidP="00922119">
            <w:pPr>
              <w:ind w:right="2"/>
              <w:jc w:val="center"/>
              <w:rPr>
                <w:rFonts w:cs="Arial"/>
              </w:rPr>
            </w:pPr>
            <w:r w:rsidRPr="007E7700">
              <w:rPr>
                <w:rFonts w:eastAsia="Arial" w:cs="Arial"/>
                <w:b/>
              </w:rPr>
              <w:t>Special Instructions</w:t>
            </w:r>
          </w:p>
        </w:tc>
      </w:tr>
      <w:tr w:rsidR="007E7700" w:rsidRPr="007E7700" w14:paraId="7E94670E" w14:textId="77777777" w:rsidTr="00BB752A">
        <w:trPr>
          <w:trHeight w:val="1548"/>
          <w:jc w:val="center"/>
        </w:trPr>
        <w:tc>
          <w:tcPr>
            <w:tcW w:w="9744" w:type="dxa"/>
            <w:gridSpan w:val="7"/>
          </w:tcPr>
          <w:p w14:paraId="7ADCAAE1" w14:textId="6BEDBD1A" w:rsidR="009373C7" w:rsidRPr="007E7700" w:rsidRDefault="009373C7" w:rsidP="00922119">
            <w:pPr>
              <w:ind w:left="58"/>
              <w:rPr>
                <w:rFonts w:cs="Arial"/>
              </w:rPr>
            </w:pPr>
          </w:p>
        </w:tc>
      </w:tr>
      <w:tr w:rsidR="001A3637" w:rsidRPr="007E7700" w14:paraId="14C28811" w14:textId="77777777" w:rsidTr="006E7E21">
        <w:trPr>
          <w:trHeight w:val="324"/>
          <w:jc w:val="center"/>
        </w:trPr>
        <w:tc>
          <w:tcPr>
            <w:tcW w:w="2871" w:type="dxa"/>
            <w:gridSpan w:val="2"/>
            <w:shd w:val="clear" w:color="auto" w:fill="E7E6E6" w:themeFill="background2"/>
            <w:vAlign w:val="center"/>
          </w:tcPr>
          <w:p w14:paraId="78F0DB98" w14:textId="081ECFF2"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B253BF9" w14:textId="409D1131"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E7A8CB5" w14:textId="64A96C33"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E74E001"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1B824267" w14:textId="77777777" w:rsidTr="00E45A0C">
        <w:trPr>
          <w:trHeight w:val="312"/>
          <w:jc w:val="center"/>
        </w:trPr>
        <w:tc>
          <w:tcPr>
            <w:tcW w:w="2871" w:type="dxa"/>
            <w:gridSpan w:val="2"/>
            <w:vAlign w:val="center"/>
          </w:tcPr>
          <w:p w14:paraId="189B6768" w14:textId="23BF1B21" w:rsidR="001A3637" w:rsidRPr="007E7700" w:rsidRDefault="001A3637" w:rsidP="001A3637">
            <w:pPr>
              <w:ind w:right="14"/>
              <w:jc w:val="center"/>
              <w:rPr>
                <w:rFonts w:cs="Arial"/>
              </w:rPr>
            </w:pPr>
          </w:p>
        </w:tc>
        <w:tc>
          <w:tcPr>
            <w:tcW w:w="2156" w:type="dxa"/>
            <w:vAlign w:val="center"/>
          </w:tcPr>
          <w:p w14:paraId="1CDAD261" w14:textId="52A8D3D7" w:rsidR="001A3637" w:rsidRPr="007E7700" w:rsidRDefault="001A3637" w:rsidP="001A3637">
            <w:pPr>
              <w:ind w:right="5"/>
              <w:jc w:val="center"/>
              <w:rPr>
                <w:rFonts w:cs="Arial"/>
              </w:rPr>
            </w:pPr>
            <w:r w:rsidRPr="007E7700">
              <w:rPr>
                <w:rFonts w:cs="Arial"/>
              </w:rPr>
              <w:t>5</w:t>
            </w:r>
          </w:p>
        </w:tc>
        <w:tc>
          <w:tcPr>
            <w:tcW w:w="1612" w:type="dxa"/>
            <w:vAlign w:val="center"/>
          </w:tcPr>
          <w:p w14:paraId="11C5A5AA" w14:textId="31D3CDDA" w:rsidR="001A3637" w:rsidRPr="007E7700" w:rsidRDefault="001A3637" w:rsidP="001A3637">
            <w:pPr>
              <w:ind w:right="5"/>
              <w:jc w:val="center"/>
              <w:rPr>
                <w:rFonts w:cs="Arial"/>
              </w:rPr>
            </w:pPr>
            <w:r w:rsidRPr="007E7700">
              <w:rPr>
                <w:rFonts w:cs="Arial"/>
              </w:rPr>
              <w:t>Number</w:t>
            </w:r>
          </w:p>
        </w:tc>
        <w:tc>
          <w:tcPr>
            <w:tcW w:w="3105" w:type="dxa"/>
            <w:gridSpan w:val="3"/>
            <w:vAlign w:val="center"/>
          </w:tcPr>
          <w:p w14:paraId="667116BD" w14:textId="2C9F811A" w:rsidR="001A3637" w:rsidRPr="007E7700" w:rsidRDefault="001A3637" w:rsidP="001A3637">
            <w:pPr>
              <w:ind w:right="6"/>
              <w:jc w:val="center"/>
              <w:rPr>
                <w:rFonts w:cs="Arial"/>
              </w:rPr>
            </w:pPr>
            <w:r w:rsidRPr="007E7700">
              <w:rPr>
                <w:rFonts w:cs="Arial"/>
              </w:rPr>
              <w:t>1 – 12000</w:t>
            </w:r>
          </w:p>
        </w:tc>
      </w:tr>
      <w:tr w:rsidR="001A3637" w:rsidRPr="007E7700" w14:paraId="27A65E7F" w14:textId="77777777" w:rsidTr="00BB752A">
        <w:trPr>
          <w:trHeight w:val="324"/>
          <w:jc w:val="center"/>
        </w:trPr>
        <w:tc>
          <w:tcPr>
            <w:tcW w:w="9744" w:type="dxa"/>
            <w:gridSpan w:val="7"/>
            <w:shd w:val="clear" w:color="auto" w:fill="E7E6E6" w:themeFill="background2"/>
            <w:vAlign w:val="center"/>
          </w:tcPr>
          <w:p w14:paraId="6F3A38EA"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471EDFE8" w14:textId="77777777" w:rsidTr="00BB752A">
        <w:trPr>
          <w:trHeight w:val="323"/>
          <w:jc w:val="center"/>
        </w:trPr>
        <w:tc>
          <w:tcPr>
            <w:tcW w:w="9744" w:type="dxa"/>
            <w:gridSpan w:val="7"/>
            <w:vAlign w:val="center"/>
          </w:tcPr>
          <w:p w14:paraId="348400C9" w14:textId="77BE9F6B" w:rsidR="001A3637" w:rsidRPr="007E7700" w:rsidRDefault="000307CD" w:rsidP="001A3637">
            <w:pPr>
              <w:ind w:left="55"/>
              <w:rPr>
                <w:rFonts w:cs="Arial"/>
              </w:rPr>
            </w:pPr>
            <w:r w:rsidRPr="007E7700">
              <w:rPr>
                <w:rFonts w:cs="Arial"/>
              </w:rPr>
              <w:t>StaffSectionAssociation</w:t>
            </w:r>
            <w:r w:rsidR="001A3637" w:rsidRPr="007E7700">
              <w:rPr>
                <w:rFonts w:cs="Arial"/>
              </w:rPr>
              <w:t>, StaffEducationOrganizationAssignmentAssociation.StaffServiceSet</w:t>
            </w:r>
          </w:p>
        </w:tc>
      </w:tr>
      <w:tr w:rsidR="001A3637" w:rsidRPr="007E7700" w14:paraId="116CA005" w14:textId="77777777" w:rsidTr="00BB752A">
        <w:trPr>
          <w:trHeight w:val="323"/>
          <w:jc w:val="center"/>
        </w:trPr>
        <w:tc>
          <w:tcPr>
            <w:tcW w:w="9744" w:type="dxa"/>
            <w:gridSpan w:val="7"/>
            <w:shd w:val="clear" w:color="auto" w:fill="E7E6E6" w:themeFill="background2"/>
            <w:vAlign w:val="center"/>
          </w:tcPr>
          <w:p w14:paraId="0680ACAA"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3105D86F" w14:textId="77777777" w:rsidTr="00BB752A">
        <w:trPr>
          <w:trHeight w:val="375"/>
          <w:jc w:val="center"/>
        </w:trPr>
        <w:tc>
          <w:tcPr>
            <w:tcW w:w="9744" w:type="dxa"/>
            <w:gridSpan w:val="7"/>
            <w:vAlign w:val="center"/>
          </w:tcPr>
          <w:p w14:paraId="0F43A461" w14:textId="64896C0E" w:rsidR="001A3637" w:rsidRPr="007E7700" w:rsidRDefault="001A3637" w:rsidP="001A3637">
            <w:pPr>
              <w:ind w:left="55"/>
              <w:rPr>
                <w:rFonts w:cs="Arial"/>
              </w:rPr>
            </w:pPr>
            <w:r>
              <w:rPr>
                <w:rFonts w:cs="Arial"/>
              </w:rPr>
              <w:t>Teaching and Learning</w:t>
            </w:r>
            <w:r w:rsidRPr="007E7700">
              <w:rPr>
                <w:rFonts w:cs="Arial"/>
              </w:rPr>
              <w:t>, Staff</w:t>
            </w:r>
            <w:r w:rsidR="000307CD">
              <w:rPr>
                <w:rFonts w:cs="Arial"/>
              </w:rPr>
              <w:t>, Teaching and Learning</w:t>
            </w:r>
          </w:p>
        </w:tc>
      </w:tr>
    </w:tbl>
    <w:p w14:paraId="62817E21" w14:textId="77777777" w:rsidR="009373C7" w:rsidRPr="007E7700" w:rsidRDefault="009373C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436FEA93" w14:textId="77777777" w:rsidTr="00BB752A">
        <w:trPr>
          <w:trHeight w:val="324"/>
          <w:jc w:val="center"/>
        </w:trPr>
        <w:tc>
          <w:tcPr>
            <w:tcW w:w="1612" w:type="dxa"/>
            <w:shd w:val="clear" w:color="auto" w:fill="E7E6E6" w:themeFill="background2"/>
            <w:vAlign w:val="center"/>
          </w:tcPr>
          <w:p w14:paraId="174A17B5" w14:textId="77777777" w:rsidR="00946286" w:rsidRDefault="00946286" w:rsidP="00946286">
            <w:pPr>
              <w:ind w:right="9"/>
              <w:jc w:val="center"/>
              <w:rPr>
                <w:rFonts w:eastAsia="Arial" w:cs="Arial"/>
                <w:b/>
              </w:rPr>
            </w:pPr>
            <w:r>
              <w:rPr>
                <w:rFonts w:eastAsia="Arial" w:cs="Arial"/>
                <w:b/>
              </w:rPr>
              <w:lastRenderedPageBreak/>
              <w:t xml:space="preserve">Data </w:t>
            </w:r>
          </w:p>
          <w:p w14:paraId="1CD0A0D1" w14:textId="107C33DA" w:rsidR="009373C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AB629D3" w14:textId="19EE10BC" w:rsidR="009373C7" w:rsidRPr="007E7700" w:rsidRDefault="0054517E"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96F4A77" w14:textId="77777777" w:rsidR="009373C7" w:rsidRPr="007E7700" w:rsidRDefault="009373C7"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D885D4C" w14:textId="77777777" w:rsidR="009373C7" w:rsidRPr="007E7700" w:rsidRDefault="009373C7" w:rsidP="00922119">
            <w:pPr>
              <w:ind w:right="9"/>
              <w:jc w:val="center"/>
              <w:rPr>
                <w:rFonts w:cs="Arial"/>
              </w:rPr>
            </w:pPr>
            <w:r w:rsidRPr="007E7700">
              <w:rPr>
                <w:rFonts w:eastAsia="Arial" w:cs="Arial"/>
                <w:b/>
              </w:rPr>
              <w:t>Date Updated</w:t>
            </w:r>
          </w:p>
        </w:tc>
      </w:tr>
      <w:tr w:rsidR="007E7700" w:rsidRPr="007E7700" w14:paraId="715F2845" w14:textId="77777777" w:rsidTr="00BB752A">
        <w:trPr>
          <w:trHeight w:val="312"/>
          <w:jc w:val="center"/>
        </w:trPr>
        <w:tc>
          <w:tcPr>
            <w:tcW w:w="1612" w:type="dxa"/>
            <w:vAlign w:val="center"/>
          </w:tcPr>
          <w:p w14:paraId="3786EB8F" w14:textId="77777777" w:rsidR="009373C7" w:rsidRPr="007E7700" w:rsidRDefault="009373C7" w:rsidP="00922119">
            <w:pPr>
              <w:ind w:right="9"/>
              <w:jc w:val="center"/>
              <w:rPr>
                <w:rFonts w:cs="Arial"/>
              </w:rPr>
            </w:pPr>
            <w:r w:rsidRPr="007E7700">
              <w:rPr>
                <w:rFonts w:cs="Arial"/>
              </w:rPr>
              <w:t>E0882</w:t>
            </w:r>
          </w:p>
        </w:tc>
        <w:tc>
          <w:tcPr>
            <w:tcW w:w="5491" w:type="dxa"/>
            <w:gridSpan w:val="4"/>
            <w:vAlign w:val="center"/>
          </w:tcPr>
          <w:p w14:paraId="4E07A4D7" w14:textId="77777777" w:rsidR="009373C7" w:rsidRPr="007E7700" w:rsidRDefault="009373C7" w:rsidP="00692C4F">
            <w:pPr>
              <w:pStyle w:val="Heading2"/>
            </w:pPr>
            <w:bookmarkStart w:id="205" w:name="_Toc164363998"/>
            <w:r w:rsidRPr="007E7700">
              <w:t>MultiplyDisabled</w:t>
            </w:r>
            <w:bookmarkEnd w:id="205"/>
          </w:p>
        </w:tc>
        <w:tc>
          <w:tcPr>
            <w:tcW w:w="1261" w:type="dxa"/>
            <w:vAlign w:val="center"/>
          </w:tcPr>
          <w:p w14:paraId="164BA86C" w14:textId="77777777" w:rsidR="009373C7" w:rsidRPr="007E7700" w:rsidRDefault="009373C7" w:rsidP="00922119">
            <w:pPr>
              <w:ind w:right="11"/>
              <w:jc w:val="center"/>
              <w:rPr>
                <w:rFonts w:cs="Arial"/>
              </w:rPr>
            </w:pPr>
            <w:r w:rsidRPr="007E7700">
              <w:rPr>
                <w:rFonts w:cs="Arial"/>
              </w:rPr>
              <w:t>04/10/1989</w:t>
            </w:r>
          </w:p>
        </w:tc>
        <w:tc>
          <w:tcPr>
            <w:tcW w:w="1380" w:type="dxa"/>
            <w:vAlign w:val="center"/>
          </w:tcPr>
          <w:p w14:paraId="6F88E251" w14:textId="77777777" w:rsidR="009373C7" w:rsidRPr="007E7700" w:rsidRDefault="009373C7" w:rsidP="00922119">
            <w:pPr>
              <w:jc w:val="center"/>
              <w:rPr>
                <w:rFonts w:cs="Arial"/>
              </w:rPr>
            </w:pPr>
            <w:r w:rsidRPr="007E7700">
              <w:rPr>
                <w:rFonts w:cs="Arial"/>
              </w:rPr>
              <w:t>12/01/2018</w:t>
            </w:r>
          </w:p>
        </w:tc>
      </w:tr>
      <w:tr w:rsidR="007E7700" w:rsidRPr="007E7700" w14:paraId="05DCAA44" w14:textId="77777777" w:rsidTr="00BB752A">
        <w:trPr>
          <w:trHeight w:val="312"/>
          <w:jc w:val="center"/>
        </w:trPr>
        <w:tc>
          <w:tcPr>
            <w:tcW w:w="9744" w:type="dxa"/>
            <w:gridSpan w:val="7"/>
            <w:shd w:val="clear" w:color="auto" w:fill="E7E6E6" w:themeFill="background2"/>
            <w:vAlign w:val="center"/>
          </w:tcPr>
          <w:p w14:paraId="6A98E02A" w14:textId="77777777" w:rsidR="009373C7" w:rsidRPr="007E7700" w:rsidRDefault="009373C7" w:rsidP="00922119">
            <w:pPr>
              <w:ind w:right="2"/>
              <w:jc w:val="center"/>
              <w:rPr>
                <w:rFonts w:cs="Arial"/>
              </w:rPr>
            </w:pPr>
            <w:r w:rsidRPr="007E7700">
              <w:rPr>
                <w:rFonts w:eastAsia="Arial" w:cs="Arial"/>
                <w:b/>
              </w:rPr>
              <w:t>Definition</w:t>
            </w:r>
          </w:p>
        </w:tc>
      </w:tr>
      <w:tr w:rsidR="007E7700" w:rsidRPr="007E7700" w14:paraId="3150AC46" w14:textId="77777777" w:rsidTr="00BB752A">
        <w:trPr>
          <w:trHeight w:val="588"/>
          <w:jc w:val="center"/>
        </w:trPr>
        <w:tc>
          <w:tcPr>
            <w:tcW w:w="9744" w:type="dxa"/>
            <w:gridSpan w:val="7"/>
            <w:vAlign w:val="center"/>
          </w:tcPr>
          <w:p w14:paraId="7D7CA19B" w14:textId="77777777" w:rsidR="009373C7" w:rsidRPr="007E7700" w:rsidRDefault="009373C7" w:rsidP="00922119">
            <w:pPr>
              <w:ind w:left="55"/>
              <w:rPr>
                <w:rFonts w:cs="Arial"/>
              </w:rPr>
            </w:pPr>
            <w:r w:rsidRPr="007E7700">
              <w:rPr>
                <w:b/>
                <w:bCs/>
              </w:rPr>
              <w:t>MultiplyDisabled</w:t>
            </w:r>
            <w:r w:rsidRPr="007E7700">
              <w:rPr>
                <w:rFonts w:cs="Arial"/>
                <w:b/>
                <w:bCs/>
              </w:rPr>
              <w:t xml:space="preserve"> </w:t>
            </w:r>
            <w:r w:rsidRPr="007E7700">
              <w:rPr>
                <w:rFonts w:cs="Arial"/>
              </w:rPr>
              <w:t>indicates whether the student receiving special education and related services has been designated as multiply disabled by the admission, review, and dismissal committee. [See 19 TAC §89.1040(c)(6).]</w:t>
            </w:r>
          </w:p>
        </w:tc>
      </w:tr>
      <w:tr w:rsidR="007E7700" w:rsidRPr="007E7700" w14:paraId="022E2E01" w14:textId="77777777" w:rsidTr="00BB752A">
        <w:trPr>
          <w:trHeight w:val="324"/>
          <w:jc w:val="center"/>
        </w:trPr>
        <w:tc>
          <w:tcPr>
            <w:tcW w:w="9744" w:type="dxa"/>
            <w:gridSpan w:val="7"/>
            <w:shd w:val="clear" w:color="auto" w:fill="E7E6E6" w:themeFill="background2"/>
            <w:vAlign w:val="center"/>
          </w:tcPr>
          <w:p w14:paraId="7EEDC1BB" w14:textId="77777777" w:rsidR="009373C7" w:rsidRPr="007E7700" w:rsidRDefault="009373C7" w:rsidP="00922119">
            <w:pPr>
              <w:ind w:right="2"/>
              <w:jc w:val="center"/>
              <w:rPr>
                <w:rFonts w:cs="Arial"/>
              </w:rPr>
            </w:pPr>
            <w:r w:rsidRPr="007E7700">
              <w:rPr>
                <w:rFonts w:eastAsia="Arial" w:cs="Arial"/>
                <w:b/>
              </w:rPr>
              <w:t>Special Instructions</w:t>
            </w:r>
          </w:p>
        </w:tc>
      </w:tr>
      <w:tr w:rsidR="007E7700" w:rsidRPr="007E7700" w14:paraId="77FDF480" w14:textId="77777777" w:rsidTr="00BB752A">
        <w:trPr>
          <w:trHeight w:val="1548"/>
          <w:jc w:val="center"/>
        </w:trPr>
        <w:tc>
          <w:tcPr>
            <w:tcW w:w="9744" w:type="dxa"/>
            <w:gridSpan w:val="7"/>
          </w:tcPr>
          <w:p w14:paraId="40A794A2" w14:textId="77777777" w:rsidR="009373C7" w:rsidRPr="007E7700" w:rsidRDefault="009373C7" w:rsidP="00922119">
            <w:pPr>
              <w:ind w:left="58"/>
              <w:rPr>
                <w:rFonts w:cs="Arial"/>
              </w:rPr>
            </w:pPr>
            <w:r w:rsidRPr="007E7700">
              <w:rPr>
                <w:rFonts w:cs="Arial"/>
              </w:rPr>
              <w:t>A student who is multiply disabled has a combination of disabilities and meets all of the conditions listed in 19 TAC §89.1040(c)(6). Not all students who have more than one disability are determined to be multiply disabled.</w:t>
            </w:r>
          </w:p>
        </w:tc>
      </w:tr>
      <w:tr w:rsidR="001A3637" w:rsidRPr="007E7700" w14:paraId="2AAC9E2E" w14:textId="77777777" w:rsidTr="00C83AAF">
        <w:trPr>
          <w:trHeight w:val="324"/>
          <w:jc w:val="center"/>
        </w:trPr>
        <w:tc>
          <w:tcPr>
            <w:tcW w:w="2871" w:type="dxa"/>
            <w:gridSpan w:val="2"/>
            <w:shd w:val="clear" w:color="auto" w:fill="E7E6E6" w:themeFill="background2"/>
            <w:vAlign w:val="center"/>
          </w:tcPr>
          <w:p w14:paraId="7A8E8812" w14:textId="031D281E"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9071246" w14:textId="729496A6"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F54EB76" w14:textId="496440AF"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7D9D426"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6DD5BD52" w14:textId="77777777" w:rsidTr="00390DF9">
        <w:trPr>
          <w:trHeight w:val="312"/>
          <w:jc w:val="center"/>
        </w:trPr>
        <w:tc>
          <w:tcPr>
            <w:tcW w:w="2871" w:type="dxa"/>
            <w:gridSpan w:val="2"/>
            <w:vAlign w:val="center"/>
          </w:tcPr>
          <w:p w14:paraId="33D56537" w14:textId="14EC86A8" w:rsidR="001A3637" w:rsidRPr="007E7700" w:rsidRDefault="001A3637" w:rsidP="001A3637">
            <w:pPr>
              <w:ind w:right="14"/>
              <w:jc w:val="center"/>
              <w:rPr>
                <w:rFonts w:cs="Arial"/>
              </w:rPr>
            </w:pPr>
          </w:p>
        </w:tc>
        <w:tc>
          <w:tcPr>
            <w:tcW w:w="2156" w:type="dxa"/>
            <w:vAlign w:val="center"/>
          </w:tcPr>
          <w:p w14:paraId="1C98B929" w14:textId="425FEC4A" w:rsidR="001A3637" w:rsidRPr="007E7700" w:rsidRDefault="001A3637" w:rsidP="001A3637">
            <w:pPr>
              <w:ind w:right="5"/>
              <w:jc w:val="center"/>
              <w:rPr>
                <w:rFonts w:cs="Arial"/>
              </w:rPr>
            </w:pPr>
          </w:p>
        </w:tc>
        <w:tc>
          <w:tcPr>
            <w:tcW w:w="1612" w:type="dxa"/>
            <w:vAlign w:val="center"/>
          </w:tcPr>
          <w:p w14:paraId="2A042CFE" w14:textId="26126672" w:rsidR="001A3637" w:rsidRPr="007E7700" w:rsidRDefault="001A3637" w:rsidP="001A3637">
            <w:pPr>
              <w:ind w:right="5"/>
              <w:jc w:val="center"/>
              <w:rPr>
                <w:rFonts w:cs="Arial"/>
              </w:rPr>
            </w:pPr>
            <w:r w:rsidRPr="007E7700">
              <w:rPr>
                <w:rFonts w:cs="Arial"/>
              </w:rPr>
              <w:t>Boolean</w:t>
            </w:r>
          </w:p>
        </w:tc>
        <w:tc>
          <w:tcPr>
            <w:tcW w:w="3105" w:type="dxa"/>
            <w:gridSpan w:val="3"/>
            <w:vAlign w:val="center"/>
          </w:tcPr>
          <w:p w14:paraId="7D3ED09B" w14:textId="77777777" w:rsidR="001A3637" w:rsidRPr="007E7700" w:rsidRDefault="001A3637" w:rsidP="001A3637">
            <w:pPr>
              <w:ind w:right="6"/>
              <w:jc w:val="center"/>
              <w:rPr>
                <w:rFonts w:cs="Arial"/>
              </w:rPr>
            </w:pPr>
          </w:p>
        </w:tc>
      </w:tr>
      <w:tr w:rsidR="001A3637" w:rsidRPr="007E7700" w14:paraId="3F8A57EB" w14:textId="77777777" w:rsidTr="00BB752A">
        <w:trPr>
          <w:trHeight w:val="324"/>
          <w:jc w:val="center"/>
        </w:trPr>
        <w:tc>
          <w:tcPr>
            <w:tcW w:w="9744" w:type="dxa"/>
            <w:gridSpan w:val="7"/>
            <w:shd w:val="clear" w:color="auto" w:fill="E7E6E6" w:themeFill="background2"/>
            <w:vAlign w:val="center"/>
          </w:tcPr>
          <w:p w14:paraId="3BCCEC19"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0D3801CD" w14:textId="77777777" w:rsidTr="00BB752A">
        <w:trPr>
          <w:trHeight w:val="323"/>
          <w:jc w:val="center"/>
        </w:trPr>
        <w:tc>
          <w:tcPr>
            <w:tcW w:w="9744" w:type="dxa"/>
            <w:gridSpan w:val="7"/>
            <w:vAlign w:val="center"/>
          </w:tcPr>
          <w:p w14:paraId="395BAE3C" w14:textId="77777777" w:rsidR="001A3637" w:rsidRPr="007E7700" w:rsidRDefault="001A3637" w:rsidP="001A3637">
            <w:pPr>
              <w:ind w:left="55"/>
              <w:rPr>
                <w:rFonts w:cs="Arial"/>
              </w:rPr>
            </w:pPr>
            <w:r w:rsidRPr="007E7700">
              <w:rPr>
                <w:rFonts w:cs="Arial"/>
              </w:rPr>
              <w:t>StudentSpecialEducationProgramAssociation.StudentSPEDProgramAssociationSet</w:t>
            </w:r>
          </w:p>
        </w:tc>
      </w:tr>
      <w:tr w:rsidR="001A3637" w:rsidRPr="007E7700" w14:paraId="65103E21" w14:textId="77777777" w:rsidTr="00BB752A">
        <w:trPr>
          <w:trHeight w:val="323"/>
          <w:jc w:val="center"/>
        </w:trPr>
        <w:tc>
          <w:tcPr>
            <w:tcW w:w="9744" w:type="dxa"/>
            <w:gridSpan w:val="7"/>
            <w:shd w:val="clear" w:color="auto" w:fill="E7E6E6" w:themeFill="background2"/>
            <w:vAlign w:val="center"/>
          </w:tcPr>
          <w:p w14:paraId="38A9CC52"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2F2F1979" w14:textId="77777777" w:rsidTr="00BB752A">
        <w:trPr>
          <w:trHeight w:val="375"/>
          <w:jc w:val="center"/>
        </w:trPr>
        <w:tc>
          <w:tcPr>
            <w:tcW w:w="9744" w:type="dxa"/>
            <w:gridSpan w:val="7"/>
            <w:vAlign w:val="center"/>
          </w:tcPr>
          <w:p w14:paraId="3B2C57BF" w14:textId="65FF81FB" w:rsidR="001A3637" w:rsidRPr="007E7700" w:rsidRDefault="001A3637" w:rsidP="001A3637">
            <w:pPr>
              <w:ind w:left="55"/>
              <w:rPr>
                <w:rFonts w:cs="Arial"/>
              </w:rPr>
            </w:pPr>
            <w:r w:rsidRPr="007E7700">
              <w:rPr>
                <w:rFonts w:cs="Arial"/>
              </w:rPr>
              <w:t>Alternative and Supplemental Services</w:t>
            </w:r>
          </w:p>
        </w:tc>
      </w:tr>
    </w:tbl>
    <w:p w14:paraId="2DA9B6AB" w14:textId="691EED46" w:rsidR="009373C7" w:rsidRPr="007E7700" w:rsidRDefault="009373C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5A7801C1" w14:textId="77777777" w:rsidTr="00BB752A">
        <w:trPr>
          <w:trHeight w:val="324"/>
          <w:jc w:val="center"/>
        </w:trPr>
        <w:tc>
          <w:tcPr>
            <w:tcW w:w="1612" w:type="dxa"/>
            <w:shd w:val="clear" w:color="auto" w:fill="E7E6E6" w:themeFill="background2"/>
            <w:vAlign w:val="center"/>
          </w:tcPr>
          <w:p w14:paraId="691C6DFF" w14:textId="77777777" w:rsidR="00946286" w:rsidRDefault="00946286" w:rsidP="00946286">
            <w:pPr>
              <w:ind w:right="9"/>
              <w:jc w:val="center"/>
              <w:rPr>
                <w:rFonts w:eastAsia="Arial" w:cs="Arial"/>
                <w:b/>
              </w:rPr>
            </w:pPr>
            <w:r>
              <w:rPr>
                <w:rFonts w:eastAsia="Arial" w:cs="Arial"/>
                <w:b/>
              </w:rPr>
              <w:lastRenderedPageBreak/>
              <w:t xml:space="preserve">Data </w:t>
            </w:r>
          </w:p>
          <w:p w14:paraId="0BDF6D71" w14:textId="02B4B9F7" w:rsidR="00095F90"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5764EF0" w14:textId="1C08405E" w:rsidR="00095F90" w:rsidRPr="007E7700" w:rsidRDefault="0054517E" w:rsidP="00092FF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6BEFA37" w14:textId="77777777" w:rsidR="00095F90" w:rsidRPr="007E7700" w:rsidRDefault="00095F90" w:rsidP="00092FF0">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792168E" w14:textId="77777777" w:rsidR="00095F90" w:rsidRPr="007E7700" w:rsidRDefault="00095F90" w:rsidP="00092FF0">
            <w:pPr>
              <w:ind w:right="9"/>
              <w:jc w:val="center"/>
              <w:rPr>
                <w:rFonts w:cs="Arial"/>
              </w:rPr>
            </w:pPr>
            <w:r w:rsidRPr="007E7700">
              <w:rPr>
                <w:rFonts w:eastAsia="Arial" w:cs="Arial"/>
                <w:b/>
              </w:rPr>
              <w:t>Date Updated</w:t>
            </w:r>
          </w:p>
        </w:tc>
      </w:tr>
      <w:tr w:rsidR="007E7700" w:rsidRPr="007E7700" w14:paraId="608B99F6" w14:textId="77777777" w:rsidTr="00BB752A">
        <w:trPr>
          <w:trHeight w:val="312"/>
          <w:jc w:val="center"/>
        </w:trPr>
        <w:tc>
          <w:tcPr>
            <w:tcW w:w="1612" w:type="dxa"/>
          </w:tcPr>
          <w:p w14:paraId="48E81D7B" w14:textId="46661EE0" w:rsidR="00095F90" w:rsidRPr="007E7700" w:rsidRDefault="000147B7" w:rsidP="00092FF0">
            <w:pPr>
              <w:ind w:right="9"/>
              <w:jc w:val="center"/>
              <w:rPr>
                <w:rFonts w:cs="Arial"/>
              </w:rPr>
            </w:pPr>
            <w:r>
              <w:rPr>
                <w:rFonts w:cs="Arial"/>
              </w:rPr>
              <w:t>E3037</w:t>
            </w:r>
          </w:p>
        </w:tc>
        <w:tc>
          <w:tcPr>
            <w:tcW w:w="5491" w:type="dxa"/>
            <w:gridSpan w:val="4"/>
          </w:tcPr>
          <w:p w14:paraId="0BBFE5C2" w14:textId="5C67D447" w:rsidR="00095F90" w:rsidRPr="007E7700" w:rsidRDefault="00251BE0" w:rsidP="004F485D">
            <w:pPr>
              <w:pStyle w:val="Heading2"/>
            </w:pPr>
            <w:bookmarkStart w:id="206" w:name="_Toc164363999"/>
            <w:r w:rsidRPr="007E7700">
              <w:t>NameOfInstitution</w:t>
            </w:r>
            <w:bookmarkEnd w:id="206"/>
          </w:p>
        </w:tc>
        <w:tc>
          <w:tcPr>
            <w:tcW w:w="1261" w:type="dxa"/>
          </w:tcPr>
          <w:p w14:paraId="5BDDF06F" w14:textId="67B965F3" w:rsidR="00095F90" w:rsidRPr="007E7700" w:rsidRDefault="005C469A" w:rsidP="00092FF0">
            <w:pPr>
              <w:ind w:right="11"/>
              <w:jc w:val="center"/>
              <w:rPr>
                <w:rFonts w:cs="Arial"/>
              </w:rPr>
            </w:pPr>
            <w:r w:rsidRPr="007E7700">
              <w:rPr>
                <w:rFonts w:cs="Arial"/>
              </w:rPr>
              <w:t>11/01/2021</w:t>
            </w:r>
          </w:p>
        </w:tc>
        <w:tc>
          <w:tcPr>
            <w:tcW w:w="1380" w:type="dxa"/>
          </w:tcPr>
          <w:p w14:paraId="6C5DAB90" w14:textId="38941F4F" w:rsidR="00095F90" w:rsidRPr="007E7700" w:rsidRDefault="000147B7" w:rsidP="000147B7">
            <w:pPr>
              <w:jc w:val="center"/>
              <w:rPr>
                <w:rFonts w:cs="Arial"/>
              </w:rPr>
            </w:pPr>
            <w:r>
              <w:rPr>
                <w:rFonts w:cs="Arial"/>
              </w:rPr>
              <w:t>07/01/2022</w:t>
            </w:r>
          </w:p>
        </w:tc>
      </w:tr>
      <w:tr w:rsidR="007E7700" w:rsidRPr="007E7700" w14:paraId="66C3A68A" w14:textId="77777777" w:rsidTr="00BB752A">
        <w:trPr>
          <w:trHeight w:val="312"/>
          <w:jc w:val="center"/>
        </w:trPr>
        <w:tc>
          <w:tcPr>
            <w:tcW w:w="9744" w:type="dxa"/>
            <w:gridSpan w:val="7"/>
            <w:shd w:val="clear" w:color="auto" w:fill="E7E6E6" w:themeFill="background2"/>
          </w:tcPr>
          <w:p w14:paraId="669E6CDF" w14:textId="77777777" w:rsidR="00095F90" w:rsidRPr="007E7700" w:rsidRDefault="00095F90" w:rsidP="00092FF0">
            <w:pPr>
              <w:ind w:right="2"/>
              <w:jc w:val="center"/>
              <w:rPr>
                <w:rFonts w:cs="Arial"/>
              </w:rPr>
            </w:pPr>
            <w:r w:rsidRPr="007E7700">
              <w:rPr>
                <w:rFonts w:eastAsia="Arial" w:cs="Arial"/>
                <w:b/>
              </w:rPr>
              <w:t>Definition</w:t>
            </w:r>
          </w:p>
        </w:tc>
      </w:tr>
      <w:tr w:rsidR="007E7700" w:rsidRPr="007E7700" w14:paraId="6C75B90A" w14:textId="77777777" w:rsidTr="00BB752A">
        <w:trPr>
          <w:trHeight w:val="588"/>
          <w:jc w:val="center"/>
        </w:trPr>
        <w:tc>
          <w:tcPr>
            <w:tcW w:w="9744" w:type="dxa"/>
            <w:gridSpan w:val="7"/>
            <w:vAlign w:val="center"/>
          </w:tcPr>
          <w:p w14:paraId="7AD8DBD0" w14:textId="0B29487E" w:rsidR="00095F90" w:rsidRPr="007E7700" w:rsidRDefault="001564EC" w:rsidP="00092FF0">
            <w:pPr>
              <w:ind w:left="55"/>
              <w:rPr>
                <w:rFonts w:cs="Arial"/>
              </w:rPr>
            </w:pPr>
            <w:r w:rsidRPr="007E7700">
              <w:rPr>
                <w:rFonts w:cs="Arial"/>
                <w:b/>
                <w:bCs/>
              </w:rPr>
              <w:t>NameOfInstitution</w:t>
            </w:r>
            <w:r w:rsidRPr="007E7700">
              <w:rPr>
                <w:rFonts w:cs="Arial"/>
              </w:rPr>
              <w:t xml:space="preserve"> is the full, legally accepted name of the institution.</w:t>
            </w:r>
          </w:p>
        </w:tc>
      </w:tr>
      <w:tr w:rsidR="007E7700" w:rsidRPr="007E7700" w14:paraId="2D0F615B" w14:textId="77777777" w:rsidTr="00BB752A">
        <w:trPr>
          <w:trHeight w:val="324"/>
          <w:jc w:val="center"/>
        </w:trPr>
        <w:tc>
          <w:tcPr>
            <w:tcW w:w="9744" w:type="dxa"/>
            <w:gridSpan w:val="7"/>
            <w:shd w:val="clear" w:color="auto" w:fill="E7E6E6" w:themeFill="background2"/>
          </w:tcPr>
          <w:p w14:paraId="7B48A5D9" w14:textId="77777777" w:rsidR="00095F90" w:rsidRPr="007E7700" w:rsidRDefault="00095F90" w:rsidP="00092FF0">
            <w:pPr>
              <w:ind w:right="2"/>
              <w:jc w:val="center"/>
              <w:rPr>
                <w:rFonts w:cs="Arial"/>
              </w:rPr>
            </w:pPr>
            <w:r w:rsidRPr="007E7700">
              <w:rPr>
                <w:rFonts w:eastAsia="Arial" w:cs="Arial"/>
                <w:b/>
              </w:rPr>
              <w:t>Special Instructions</w:t>
            </w:r>
          </w:p>
        </w:tc>
      </w:tr>
      <w:tr w:rsidR="007E7700" w:rsidRPr="007E7700" w14:paraId="7AEC94FC" w14:textId="77777777" w:rsidTr="00BB752A">
        <w:trPr>
          <w:trHeight w:val="1548"/>
          <w:jc w:val="center"/>
        </w:trPr>
        <w:tc>
          <w:tcPr>
            <w:tcW w:w="9744" w:type="dxa"/>
            <w:gridSpan w:val="7"/>
          </w:tcPr>
          <w:p w14:paraId="4216ACB6" w14:textId="77777777" w:rsidR="00095F90" w:rsidRPr="007E7700" w:rsidRDefault="00095F90" w:rsidP="00092FF0">
            <w:pPr>
              <w:ind w:left="55"/>
              <w:rPr>
                <w:rFonts w:cs="Arial"/>
              </w:rPr>
            </w:pPr>
          </w:p>
        </w:tc>
      </w:tr>
      <w:tr w:rsidR="001A3637" w:rsidRPr="007E7700" w14:paraId="7E083C0B" w14:textId="77777777" w:rsidTr="00C60EC8">
        <w:trPr>
          <w:trHeight w:val="324"/>
          <w:jc w:val="center"/>
        </w:trPr>
        <w:tc>
          <w:tcPr>
            <w:tcW w:w="2871" w:type="dxa"/>
            <w:gridSpan w:val="2"/>
            <w:shd w:val="clear" w:color="auto" w:fill="E7E6E6" w:themeFill="background2"/>
          </w:tcPr>
          <w:p w14:paraId="1DF5697C" w14:textId="38EB8419"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ADC6C65" w14:textId="046806AA"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537614B" w14:textId="25D4559E"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89C44CC"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23D8E845" w14:textId="77777777" w:rsidTr="00EB170B">
        <w:trPr>
          <w:trHeight w:val="312"/>
          <w:jc w:val="center"/>
        </w:trPr>
        <w:tc>
          <w:tcPr>
            <w:tcW w:w="2871" w:type="dxa"/>
            <w:gridSpan w:val="2"/>
          </w:tcPr>
          <w:p w14:paraId="683E26BD" w14:textId="375DBC7C" w:rsidR="001A3637" w:rsidRPr="007E7700" w:rsidRDefault="001A3637" w:rsidP="001A3637">
            <w:pPr>
              <w:ind w:right="14"/>
              <w:jc w:val="center"/>
              <w:rPr>
                <w:rFonts w:cs="Arial"/>
              </w:rPr>
            </w:pPr>
          </w:p>
        </w:tc>
        <w:tc>
          <w:tcPr>
            <w:tcW w:w="2156" w:type="dxa"/>
          </w:tcPr>
          <w:p w14:paraId="33610F41" w14:textId="5DE5482B" w:rsidR="001A3637" w:rsidRPr="007E7700" w:rsidRDefault="001A3637" w:rsidP="001A3637">
            <w:pPr>
              <w:ind w:right="5"/>
              <w:jc w:val="center"/>
              <w:rPr>
                <w:rFonts w:cs="Arial"/>
              </w:rPr>
            </w:pPr>
            <w:r w:rsidRPr="007E7700">
              <w:rPr>
                <w:rFonts w:cs="Arial"/>
              </w:rPr>
              <w:t>75</w:t>
            </w:r>
          </w:p>
        </w:tc>
        <w:tc>
          <w:tcPr>
            <w:tcW w:w="1612" w:type="dxa"/>
          </w:tcPr>
          <w:p w14:paraId="2D930E5A" w14:textId="400E752F" w:rsidR="001A3637" w:rsidRPr="007E7700" w:rsidRDefault="001A3637" w:rsidP="001A3637">
            <w:pPr>
              <w:ind w:right="5"/>
              <w:jc w:val="center"/>
              <w:rPr>
                <w:rFonts w:cs="Arial"/>
              </w:rPr>
            </w:pPr>
            <w:r w:rsidRPr="007E7700">
              <w:rPr>
                <w:rFonts w:cs="Arial"/>
              </w:rPr>
              <w:t>String</w:t>
            </w:r>
          </w:p>
        </w:tc>
        <w:tc>
          <w:tcPr>
            <w:tcW w:w="3105" w:type="dxa"/>
            <w:gridSpan w:val="3"/>
          </w:tcPr>
          <w:p w14:paraId="7D9A4F16" w14:textId="77777777" w:rsidR="001A3637" w:rsidRPr="007E7700" w:rsidRDefault="001A3637" w:rsidP="001A3637">
            <w:pPr>
              <w:ind w:right="6"/>
              <w:jc w:val="center"/>
              <w:rPr>
                <w:rFonts w:cs="Arial"/>
              </w:rPr>
            </w:pPr>
            <w:r w:rsidRPr="007E7700">
              <w:rPr>
                <w:rFonts w:eastAsia="Arial" w:cs="Arial"/>
              </w:rPr>
              <w:t xml:space="preserve"> </w:t>
            </w:r>
          </w:p>
        </w:tc>
      </w:tr>
      <w:tr w:rsidR="001A3637" w:rsidRPr="007E7700" w14:paraId="3FC32276" w14:textId="77777777" w:rsidTr="00BB752A">
        <w:trPr>
          <w:trHeight w:val="324"/>
          <w:jc w:val="center"/>
        </w:trPr>
        <w:tc>
          <w:tcPr>
            <w:tcW w:w="9744" w:type="dxa"/>
            <w:gridSpan w:val="7"/>
            <w:shd w:val="clear" w:color="auto" w:fill="E7E6E6" w:themeFill="background2"/>
          </w:tcPr>
          <w:p w14:paraId="53535A7C"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7974A5CE" w14:textId="77777777" w:rsidTr="00BB752A">
        <w:trPr>
          <w:trHeight w:val="323"/>
          <w:jc w:val="center"/>
        </w:trPr>
        <w:tc>
          <w:tcPr>
            <w:tcW w:w="9744" w:type="dxa"/>
            <w:gridSpan w:val="7"/>
          </w:tcPr>
          <w:p w14:paraId="3C0DD36C" w14:textId="53CEC42A" w:rsidR="001A3637" w:rsidRPr="007E7700" w:rsidRDefault="001A3637" w:rsidP="001A3637">
            <w:pPr>
              <w:ind w:left="55"/>
              <w:rPr>
                <w:rFonts w:cs="Arial"/>
              </w:rPr>
            </w:pPr>
            <w:r>
              <w:rPr>
                <w:rFonts w:cs="Arial"/>
              </w:rPr>
              <w:t>LocalEducationAgency, EducationServiceCenter, School</w:t>
            </w:r>
          </w:p>
        </w:tc>
      </w:tr>
      <w:tr w:rsidR="001A3637" w:rsidRPr="007E7700" w14:paraId="11EF27D9" w14:textId="77777777" w:rsidTr="00BB752A">
        <w:trPr>
          <w:trHeight w:val="323"/>
          <w:jc w:val="center"/>
        </w:trPr>
        <w:tc>
          <w:tcPr>
            <w:tcW w:w="9744" w:type="dxa"/>
            <w:gridSpan w:val="7"/>
            <w:shd w:val="clear" w:color="auto" w:fill="E7E6E6" w:themeFill="background2"/>
          </w:tcPr>
          <w:p w14:paraId="0B09CC4C"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7182DB8C" w14:textId="77777777" w:rsidTr="00BB752A">
        <w:trPr>
          <w:trHeight w:val="323"/>
          <w:jc w:val="center"/>
        </w:trPr>
        <w:tc>
          <w:tcPr>
            <w:tcW w:w="9744" w:type="dxa"/>
            <w:gridSpan w:val="7"/>
          </w:tcPr>
          <w:p w14:paraId="1ED87811" w14:textId="1232C88B" w:rsidR="001A3637" w:rsidRPr="007E7700" w:rsidRDefault="001A3637" w:rsidP="001A3637">
            <w:pPr>
              <w:ind w:left="55"/>
              <w:rPr>
                <w:rFonts w:cs="Arial"/>
              </w:rPr>
            </w:pPr>
            <w:r>
              <w:rPr>
                <w:rFonts w:cs="Arial"/>
              </w:rPr>
              <w:t>Education Organization</w:t>
            </w:r>
          </w:p>
        </w:tc>
      </w:tr>
    </w:tbl>
    <w:p w14:paraId="7C503F76" w14:textId="77777777" w:rsidR="00674951" w:rsidRPr="007E7700" w:rsidRDefault="00674951">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3"/>
        <w:gridCol w:w="1259"/>
        <w:gridCol w:w="2156"/>
        <w:gridCol w:w="1612"/>
        <w:gridCol w:w="370"/>
        <w:gridCol w:w="1354"/>
        <w:gridCol w:w="1380"/>
      </w:tblGrid>
      <w:tr w:rsidR="007E7700" w:rsidRPr="007E7700" w14:paraId="5F0345A9" w14:textId="77777777" w:rsidTr="00BB752A">
        <w:trPr>
          <w:trHeight w:val="324"/>
          <w:jc w:val="center"/>
        </w:trPr>
        <w:tc>
          <w:tcPr>
            <w:tcW w:w="1613" w:type="dxa"/>
            <w:shd w:val="clear" w:color="auto" w:fill="E7E6E6" w:themeFill="background2"/>
            <w:vAlign w:val="center"/>
          </w:tcPr>
          <w:p w14:paraId="6F55AF9C" w14:textId="77777777" w:rsidR="00946286" w:rsidRDefault="00946286" w:rsidP="00946286">
            <w:pPr>
              <w:ind w:right="9"/>
              <w:jc w:val="center"/>
              <w:rPr>
                <w:rFonts w:eastAsia="Arial" w:cs="Arial"/>
                <w:b/>
              </w:rPr>
            </w:pPr>
            <w:r>
              <w:rPr>
                <w:rFonts w:eastAsia="Arial" w:cs="Arial"/>
                <w:b/>
              </w:rPr>
              <w:lastRenderedPageBreak/>
              <w:t xml:space="preserve">Data </w:t>
            </w:r>
          </w:p>
          <w:p w14:paraId="2D9F9B96" w14:textId="453EDE98" w:rsidR="00674951" w:rsidRPr="007E7700" w:rsidRDefault="00946286" w:rsidP="00946286">
            <w:pPr>
              <w:ind w:right="9"/>
              <w:jc w:val="center"/>
              <w:rPr>
                <w:rFonts w:cs="Arial"/>
              </w:rPr>
            </w:pPr>
            <w:r w:rsidRPr="007E7700">
              <w:rPr>
                <w:rFonts w:eastAsia="Arial" w:cs="Arial"/>
                <w:b/>
              </w:rPr>
              <w:t>Element ID</w:t>
            </w:r>
          </w:p>
        </w:tc>
        <w:tc>
          <w:tcPr>
            <w:tcW w:w="5397" w:type="dxa"/>
            <w:gridSpan w:val="4"/>
            <w:shd w:val="clear" w:color="auto" w:fill="E7E6E6" w:themeFill="background2"/>
            <w:vAlign w:val="center"/>
          </w:tcPr>
          <w:p w14:paraId="5F209DEF" w14:textId="46FA3619" w:rsidR="00674951" w:rsidRPr="007E7700" w:rsidRDefault="0054517E" w:rsidP="00087AB5">
            <w:pPr>
              <w:ind w:right="11"/>
              <w:jc w:val="center"/>
              <w:rPr>
                <w:rFonts w:cs="Arial"/>
              </w:rPr>
            </w:pPr>
            <w:r w:rsidRPr="007E7700">
              <w:rPr>
                <w:rFonts w:eastAsia="Arial" w:cs="Arial"/>
                <w:b/>
              </w:rPr>
              <w:t>Data Element</w:t>
            </w:r>
            <w:r>
              <w:rPr>
                <w:rFonts w:eastAsia="Arial" w:cs="Arial"/>
                <w:b/>
              </w:rPr>
              <w:t xml:space="preserve"> Name</w:t>
            </w:r>
          </w:p>
        </w:tc>
        <w:tc>
          <w:tcPr>
            <w:tcW w:w="1354" w:type="dxa"/>
            <w:shd w:val="clear" w:color="auto" w:fill="E7E6E6" w:themeFill="background2"/>
            <w:vAlign w:val="center"/>
          </w:tcPr>
          <w:p w14:paraId="4EDC2D22" w14:textId="77777777" w:rsidR="005252DC" w:rsidRPr="007E7700" w:rsidRDefault="00674951" w:rsidP="00087AB5">
            <w:pPr>
              <w:ind w:right="11"/>
              <w:jc w:val="center"/>
              <w:rPr>
                <w:rFonts w:eastAsia="Arial" w:cs="Arial"/>
                <w:b/>
              </w:rPr>
            </w:pPr>
            <w:r w:rsidRPr="007E7700">
              <w:rPr>
                <w:rFonts w:eastAsia="Arial" w:cs="Arial"/>
                <w:b/>
              </w:rPr>
              <w:t xml:space="preserve">Date </w:t>
            </w:r>
          </w:p>
          <w:p w14:paraId="0157CEDE" w14:textId="4BC13A08" w:rsidR="00674951" w:rsidRPr="007E7700" w:rsidRDefault="00674951" w:rsidP="00087AB5">
            <w:pPr>
              <w:ind w:right="11"/>
              <w:jc w:val="center"/>
              <w:rPr>
                <w:rFonts w:cs="Arial"/>
              </w:rPr>
            </w:pPr>
            <w:r w:rsidRPr="007E7700">
              <w:rPr>
                <w:rFonts w:eastAsia="Arial" w:cs="Arial"/>
                <w:b/>
              </w:rPr>
              <w:t>Issued</w:t>
            </w:r>
          </w:p>
        </w:tc>
        <w:tc>
          <w:tcPr>
            <w:tcW w:w="1380" w:type="dxa"/>
            <w:shd w:val="clear" w:color="auto" w:fill="E7E6E6" w:themeFill="background2"/>
            <w:vAlign w:val="center"/>
          </w:tcPr>
          <w:p w14:paraId="20A7C37D" w14:textId="77777777" w:rsidR="00674951" w:rsidRPr="007E7700" w:rsidRDefault="00674951" w:rsidP="00087AB5">
            <w:pPr>
              <w:ind w:right="9"/>
              <w:jc w:val="center"/>
              <w:rPr>
                <w:rFonts w:cs="Arial"/>
              </w:rPr>
            </w:pPr>
            <w:r w:rsidRPr="007E7700">
              <w:rPr>
                <w:rFonts w:eastAsia="Arial" w:cs="Arial"/>
                <w:b/>
              </w:rPr>
              <w:t>Date Updated</w:t>
            </w:r>
          </w:p>
        </w:tc>
      </w:tr>
      <w:tr w:rsidR="007E7700" w:rsidRPr="007E7700" w14:paraId="3FE4DEAE" w14:textId="77777777" w:rsidTr="00BB752A">
        <w:trPr>
          <w:trHeight w:val="312"/>
          <w:jc w:val="center"/>
        </w:trPr>
        <w:tc>
          <w:tcPr>
            <w:tcW w:w="1613" w:type="dxa"/>
            <w:vAlign w:val="center"/>
          </w:tcPr>
          <w:p w14:paraId="1B945307" w14:textId="554DAF82" w:rsidR="00674951" w:rsidRPr="007E7700" w:rsidRDefault="000147B7" w:rsidP="00087AB5">
            <w:pPr>
              <w:ind w:right="9"/>
              <w:jc w:val="center"/>
              <w:rPr>
                <w:rFonts w:cs="Arial"/>
              </w:rPr>
            </w:pPr>
            <w:r>
              <w:rPr>
                <w:rFonts w:cs="Arial"/>
              </w:rPr>
              <w:t>E3038</w:t>
            </w:r>
          </w:p>
        </w:tc>
        <w:tc>
          <w:tcPr>
            <w:tcW w:w="5397" w:type="dxa"/>
            <w:gridSpan w:val="4"/>
            <w:vAlign w:val="center"/>
          </w:tcPr>
          <w:p w14:paraId="2442019F" w14:textId="37B4E2F3" w:rsidR="00674951" w:rsidRPr="007E7700" w:rsidRDefault="00674951" w:rsidP="004F485D">
            <w:pPr>
              <w:pStyle w:val="Heading2"/>
            </w:pPr>
            <w:bookmarkStart w:id="207" w:name="_Toc164364000"/>
            <w:r w:rsidRPr="007E7700">
              <w:t>NameSpace</w:t>
            </w:r>
            <w:bookmarkEnd w:id="207"/>
          </w:p>
        </w:tc>
        <w:tc>
          <w:tcPr>
            <w:tcW w:w="1354" w:type="dxa"/>
            <w:vAlign w:val="center"/>
          </w:tcPr>
          <w:p w14:paraId="1344EE95" w14:textId="5E2EF57E" w:rsidR="00674951" w:rsidRPr="007E7700" w:rsidRDefault="00407C6F" w:rsidP="00087AB5">
            <w:pPr>
              <w:ind w:right="11"/>
              <w:jc w:val="center"/>
              <w:rPr>
                <w:rFonts w:cs="Arial"/>
              </w:rPr>
            </w:pPr>
            <w:r w:rsidRPr="007E7700">
              <w:rPr>
                <w:rFonts w:cs="Arial"/>
              </w:rPr>
              <w:t>11/23/2021</w:t>
            </w:r>
          </w:p>
        </w:tc>
        <w:tc>
          <w:tcPr>
            <w:tcW w:w="1380" w:type="dxa"/>
            <w:vAlign w:val="center"/>
          </w:tcPr>
          <w:p w14:paraId="568177FC" w14:textId="71422753" w:rsidR="00674951" w:rsidRPr="007E7700" w:rsidRDefault="00C2227F" w:rsidP="000147B7">
            <w:pPr>
              <w:jc w:val="center"/>
              <w:rPr>
                <w:rFonts w:cs="Arial"/>
              </w:rPr>
            </w:pPr>
            <w:r>
              <w:t>01/12/2023</w:t>
            </w:r>
          </w:p>
        </w:tc>
      </w:tr>
      <w:tr w:rsidR="007E7700" w:rsidRPr="007E7700" w14:paraId="043B486D" w14:textId="77777777" w:rsidTr="00BB752A">
        <w:trPr>
          <w:trHeight w:val="312"/>
          <w:jc w:val="center"/>
        </w:trPr>
        <w:tc>
          <w:tcPr>
            <w:tcW w:w="9744" w:type="dxa"/>
            <w:gridSpan w:val="7"/>
            <w:shd w:val="clear" w:color="auto" w:fill="E7E6E6" w:themeFill="background2"/>
            <w:vAlign w:val="center"/>
          </w:tcPr>
          <w:p w14:paraId="4A3F94C6" w14:textId="77777777" w:rsidR="00674951" w:rsidRPr="007E7700" w:rsidRDefault="00674951" w:rsidP="00087AB5">
            <w:pPr>
              <w:ind w:right="2"/>
              <w:jc w:val="center"/>
              <w:rPr>
                <w:rFonts w:cs="Arial"/>
              </w:rPr>
            </w:pPr>
            <w:r w:rsidRPr="007E7700">
              <w:rPr>
                <w:rFonts w:eastAsia="Arial" w:cs="Arial"/>
                <w:b/>
              </w:rPr>
              <w:t>Definition</w:t>
            </w:r>
          </w:p>
        </w:tc>
      </w:tr>
      <w:tr w:rsidR="007E7700" w:rsidRPr="007E7700" w14:paraId="0FDF7785" w14:textId="77777777" w:rsidTr="00BB752A">
        <w:trPr>
          <w:trHeight w:val="588"/>
          <w:jc w:val="center"/>
        </w:trPr>
        <w:tc>
          <w:tcPr>
            <w:tcW w:w="9744" w:type="dxa"/>
            <w:gridSpan w:val="7"/>
            <w:vAlign w:val="center"/>
          </w:tcPr>
          <w:p w14:paraId="71561E90" w14:textId="46067C9F" w:rsidR="00674951" w:rsidRPr="007E7700" w:rsidRDefault="007A6282" w:rsidP="00087AB5">
            <w:pPr>
              <w:ind w:left="55"/>
              <w:rPr>
                <w:rFonts w:cs="Arial"/>
              </w:rPr>
            </w:pPr>
            <w:r w:rsidRPr="007E7700">
              <w:rPr>
                <w:rFonts w:cs="Arial"/>
                <w:b/>
                <w:bCs/>
              </w:rPr>
              <w:t>NameSpace</w:t>
            </w:r>
            <w:r w:rsidRPr="007E7700">
              <w:rPr>
                <w:rFonts w:cs="Arial"/>
              </w:rPr>
              <w:t xml:space="preserve"> is the public web site address (URL), file, or </w:t>
            </w:r>
            <w:r w:rsidR="0064552F">
              <w:rPr>
                <w:rFonts w:cs="Arial"/>
              </w:rPr>
              <w:t>file transfer protocol</w:t>
            </w:r>
            <w:r w:rsidR="00551F9C">
              <w:rPr>
                <w:rFonts w:cs="Arial"/>
              </w:rPr>
              <w:t xml:space="preserve"> (FTP)</w:t>
            </w:r>
            <w:r w:rsidRPr="007E7700">
              <w:rPr>
                <w:rFonts w:cs="Arial"/>
              </w:rPr>
              <w:t xml:space="preserve"> locator.</w:t>
            </w:r>
          </w:p>
        </w:tc>
      </w:tr>
      <w:tr w:rsidR="007E7700" w:rsidRPr="007E7700" w14:paraId="0B3D86C3" w14:textId="77777777" w:rsidTr="00BB752A">
        <w:trPr>
          <w:trHeight w:val="324"/>
          <w:jc w:val="center"/>
        </w:trPr>
        <w:tc>
          <w:tcPr>
            <w:tcW w:w="9744" w:type="dxa"/>
            <w:gridSpan w:val="7"/>
            <w:shd w:val="clear" w:color="auto" w:fill="E7E6E6" w:themeFill="background2"/>
            <w:vAlign w:val="center"/>
          </w:tcPr>
          <w:p w14:paraId="0AF8F0E0" w14:textId="77777777" w:rsidR="00674951" w:rsidRPr="007E7700" w:rsidRDefault="00674951" w:rsidP="00087AB5">
            <w:pPr>
              <w:ind w:right="2"/>
              <w:jc w:val="center"/>
              <w:rPr>
                <w:rFonts w:cs="Arial"/>
              </w:rPr>
            </w:pPr>
            <w:r w:rsidRPr="007E7700">
              <w:rPr>
                <w:rFonts w:eastAsia="Arial" w:cs="Arial"/>
                <w:b/>
              </w:rPr>
              <w:t>Special Instructions</w:t>
            </w:r>
          </w:p>
        </w:tc>
      </w:tr>
      <w:tr w:rsidR="007E7700" w:rsidRPr="007E7700" w14:paraId="6CBD19E7" w14:textId="77777777" w:rsidTr="00BB752A">
        <w:trPr>
          <w:trHeight w:val="1548"/>
          <w:jc w:val="center"/>
        </w:trPr>
        <w:tc>
          <w:tcPr>
            <w:tcW w:w="9744" w:type="dxa"/>
            <w:gridSpan w:val="7"/>
            <w:vAlign w:val="center"/>
          </w:tcPr>
          <w:p w14:paraId="5267A1F5" w14:textId="77777777" w:rsidR="00674951" w:rsidRPr="007E7700" w:rsidRDefault="00674951" w:rsidP="00087AB5">
            <w:pPr>
              <w:ind w:left="55"/>
              <w:rPr>
                <w:rFonts w:cs="Arial"/>
              </w:rPr>
            </w:pPr>
          </w:p>
        </w:tc>
      </w:tr>
      <w:tr w:rsidR="001A3637" w:rsidRPr="007E7700" w14:paraId="256E9294" w14:textId="77777777" w:rsidTr="00A3527C">
        <w:trPr>
          <w:trHeight w:val="324"/>
          <w:jc w:val="center"/>
        </w:trPr>
        <w:tc>
          <w:tcPr>
            <w:tcW w:w="2872" w:type="dxa"/>
            <w:gridSpan w:val="2"/>
            <w:shd w:val="clear" w:color="auto" w:fill="E7E6E6" w:themeFill="background2"/>
            <w:vAlign w:val="center"/>
          </w:tcPr>
          <w:p w14:paraId="2FED7BF1" w14:textId="144D7B3A"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4B89156" w14:textId="5CF36058"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7AC6056" w14:textId="7FC3F8CA" w:rsidR="001A3637" w:rsidRPr="007E7700" w:rsidRDefault="001A3637" w:rsidP="001A3637">
            <w:pPr>
              <w:ind w:right="5"/>
              <w:jc w:val="center"/>
              <w:rPr>
                <w:rFonts w:cs="Arial"/>
              </w:rPr>
            </w:pPr>
            <w:r w:rsidRPr="007E7700">
              <w:rPr>
                <w:rFonts w:eastAsia="Arial" w:cs="Arial"/>
                <w:b/>
              </w:rPr>
              <w:t>Data Type</w:t>
            </w:r>
          </w:p>
        </w:tc>
        <w:tc>
          <w:tcPr>
            <w:tcW w:w="3104" w:type="dxa"/>
            <w:gridSpan w:val="3"/>
            <w:shd w:val="clear" w:color="auto" w:fill="E7E6E6" w:themeFill="background2"/>
            <w:vAlign w:val="center"/>
          </w:tcPr>
          <w:p w14:paraId="2AF8CA1D"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381E61C9" w14:textId="77777777" w:rsidTr="00D5396C">
        <w:trPr>
          <w:trHeight w:val="312"/>
          <w:jc w:val="center"/>
        </w:trPr>
        <w:tc>
          <w:tcPr>
            <w:tcW w:w="2872" w:type="dxa"/>
            <w:gridSpan w:val="2"/>
            <w:vAlign w:val="center"/>
          </w:tcPr>
          <w:p w14:paraId="1A37FEE0" w14:textId="3D9D7D20" w:rsidR="001A3637" w:rsidRPr="007E7700" w:rsidRDefault="001A3637" w:rsidP="001A3637">
            <w:pPr>
              <w:ind w:right="14"/>
              <w:jc w:val="center"/>
              <w:rPr>
                <w:rFonts w:cs="Arial"/>
              </w:rPr>
            </w:pPr>
          </w:p>
        </w:tc>
        <w:tc>
          <w:tcPr>
            <w:tcW w:w="2156" w:type="dxa"/>
            <w:vAlign w:val="center"/>
          </w:tcPr>
          <w:p w14:paraId="71399C9B" w14:textId="1C2C6202" w:rsidR="001A3637" w:rsidRPr="007E7700" w:rsidRDefault="001A3637" w:rsidP="001A3637">
            <w:pPr>
              <w:ind w:right="5"/>
              <w:jc w:val="center"/>
              <w:rPr>
                <w:rFonts w:cs="Arial"/>
              </w:rPr>
            </w:pPr>
            <w:r w:rsidRPr="007E7700">
              <w:rPr>
                <w:rFonts w:cs="Arial"/>
              </w:rPr>
              <w:t>255</w:t>
            </w:r>
          </w:p>
        </w:tc>
        <w:tc>
          <w:tcPr>
            <w:tcW w:w="1612" w:type="dxa"/>
            <w:vAlign w:val="center"/>
          </w:tcPr>
          <w:p w14:paraId="4A39E037" w14:textId="6DB8ADAE" w:rsidR="001A3637" w:rsidRPr="007E7700" w:rsidRDefault="001A3637" w:rsidP="001A3637">
            <w:pPr>
              <w:ind w:right="5"/>
              <w:jc w:val="center"/>
              <w:rPr>
                <w:rFonts w:cs="Arial"/>
              </w:rPr>
            </w:pPr>
            <w:r w:rsidRPr="007E7700">
              <w:rPr>
                <w:rFonts w:cs="Arial"/>
              </w:rPr>
              <w:t>String</w:t>
            </w:r>
          </w:p>
        </w:tc>
        <w:tc>
          <w:tcPr>
            <w:tcW w:w="3104" w:type="dxa"/>
            <w:gridSpan w:val="3"/>
            <w:vAlign w:val="center"/>
          </w:tcPr>
          <w:p w14:paraId="295B8C34" w14:textId="77777777" w:rsidR="001A3637" w:rsidRPr="007E7700" w:rsidRDefault="001A3637" w:rsidP="001A3637">
            <w:pPr>
              <w:ind w:right="6"/>
              <w:jc w:val="center"/>
              <w:rPr>
                <w:rFonts w:cs="Arial"/>
              </w:rPr>
            </w:pPr>
            <w:r w:rsidRPr="007E7700">
              <w:rPr>
                <w:rFonts w:eastAsia="Arial" w:cs="Arial"/>
              </w:rPr>
              <w:t xml:space="preserve"> </w:t>
            </w:r>
          </w:p>
        </w:tc>
      </w:tr>
      <w:tr w:rsidR="001A3637" w:rsidRPr="007E7700" w14:paraId="35BDD9DB" w14:textId="77777777" w:rsidTr="00BB752A">
        <w:trPr>
          <w:trHeight w:val="324"/>
          <w:jc w:val="center"/>
        </w:trPr>
        <w:tc>
          <w:tcPr>
            <w:tcW w:w="9744" w:type="dxa"/>
            <w:gridSpan w:val="7"/>
            <w:shd w:val="clear" w:color="auto" w:fill="E7E6E6" w:themeFill="background2"/>
            <w:vAlign w:val="center"/>
          </w:tcPr>
          <w:p w14:paraId="009A2D05"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026B3C70" w14:textId="77777777" w:rsidTr="00BB752A">
        <w:trPr>
          <w:trHeight w:val="323"/>
          <w:jc w:val="center"/>
        </w:trPr>
        <w:tc>
          <w:tcPr>
            <w:tcW w:w="9744" w:type="dxa"/>
            <w:gridSpan w:val="7"/>
            <w:vAlign w:val="center"/>
          </w:tcPr>
          <w:p w14:paraId="4F5B7383" w14:textId="00B17999" w:rsidR="001A3637" w:rsidRPr="007E7700" w:rsidRDefault="001A3637" w:rsidP="001A3637">
            <w:pPr>
              <w:ind w:left="55"/>
              <w:rPr>
                <w:rFonts w:cs="Arial"/>
              </w:rPr>
            </w:pPr>
            <w:r w:rsidRPr="007E7700">
              <w:rPr>
                <w:rFonts w:cs="Arial"/>
              </w:rPr>
              <w:t>Assessment</w:t>
            </w:r>
          </w:p>
        </w:tc>
      </w:tr>
      <w:tr w:rsidR="001A3637" w:rsidRPr="007E7700" w14:paraId="2C27D3FE" w14:textId="77777777" w:rsidTr="00BB752A">
        <w:trPr>
          <w:trHeight w:val="323"/>
          <w:jc w:val="center"/>
        </w:trPr>
        <w:tc>
          <w:tcPr>
            <w:tcW w:w="9744" w:type="dxa"/>
            <w:gridSpan w:val="7"/>
            <w:shd w:val="clear" w:color="auto" w:fill="E7E6E6" w:themeFill="background2"/>
            <w:vAlign w:val="center"/>
          </w:tcPr>
          <w:p w14:paraId="66FA51FA"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078EF749" w14:textId="77777777" w:rsidTr="00BB752A">
        <w:trPr>
          <w:trHeight w:val="323"/>
          <w:jc w:val="center"/>
        </w:trPr>
        <w:tc>
          <w:tcPr>
            <w:tcW w:w="9744" w:type="dxa"/>
            <w:gridSpan w:val="7"/>
            <w:vAlign w:val="center"/>
          </w:tcPr>
          <w:p w14:paraId="0EFC7E89" w14:textId="7B26F20F" w:rsidR="001A3637" w:rsidRPr="007E7700" w:rsidRDefault="001A3637" w:rsidP="001A3637">
            <w:pPr>
              <w:ind w:left="55"/>
              <w:rPr>
                <w:rFonts w:cs="Arial"/>
              </w:rPr>
            </w:pPr>
            <w:r w:rsidRPr="007E7700">
              <w:rPr>
                <w:rFonts w:cs="Arial"/>
              </w:rPr>
              <w:t>Assessment</w:t>
            </w:r>
          </w:p>
        </w:tc>
      </w:tr>
    </w:tbl>
    <w:p w14:paraId="72B0DE67" w14:textId="77777777" w:rsidR="009373C7" w:rsidRPr="007E7700" w:rsidRDefault="009373C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56FC3A7" w14:textId="77777777" w:rsidTr="00BB752A">
        <w:trPr>
          <w:trHeight w:val="324"/>
          <w:jc w:val="center"/>
        </w:trPr>
        <w:tc>
          <w:tcPr>
            <w:tcW w:w="1612" w:type="dxa"/>
            <w:shd w:val="clear" w:color="auto" w:fill="E7E6E6" w:themeFill="background2"/>
            <w:vAlign w:val="center"/>
          </w:tcPr>
          <w:p w14:paraId="2C53CEAC" w14:textId="77777777" w:rsidR="00946286" w:rsidRDefault="00946286" w:rsidP="00946286">
            <w:pPr>
              <w:ind w:right="9"/>
              <w:jc w:val="center"/>
              <w:rPr>
                <w:rFonts w:eastAsia="Arial" w:cs="Arial"/>
                <w:b/>
              </w:rPr>
            </w:pPr>
            <w:r>
              <w:rPr>
                <w:rFonts w:eastAsia="Arial" w:cs="Arial"/>
                <w:b/>
              </w:rPr>
              <w:lastRenderedPageBreak/>
              <w:t xml:space="preserve">Data </w:t>
            </w:r>
          </w:p>
          <w:p w14:paraId="06510B49" w14:textId="262C6F48" w:rsidR="009373C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E2AAF48" w14:textId="275B936A" w:rsidR="009373C7" w:rsidRPr="007E7700" w:rsidRDefault="0054517E"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6934D19" w14:textId="77777777" w:rsidR="009373C7" w:rsidRPr="007E7700" w:rsidRDefault="009373C7"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C01A050" w14:textId="77777777" w:rsidR="009373C7" w:rsidRPr="007E7700" w:rsidRDefault="009373C7" w:rsidP="00922119">
            <w:pPr>
              <w:ind w:right="9"/>
              <w:jc w:val="center"/>
              <w:rPr>
                <w:rFonts w:cs="Arial"/>
              </w:rPr>
            </w:pPr>
            <w:r w:rsidRPr="007E7700">
              <w:rPr>
                <w:rFonts w:eastAsia="Arial" w:cs="Arial"/>
                <w:b/>
              </w:rPr>
              <w:t>Date Updated</w:t>
            </w:r>
          </w:p>
        </w:tc>
      </w:tr>
      <w:tr w:rsidR="007E7700" w:rsidRPr="007E7700" w14:paraId="161C68DC" w14:textId="77777777" w:rsidTr="00BB752A">
        <w:trPr>
          <w:trHeight w:val="312"/>
          <w:jc w:val="center"/>
        </w:trPr>
        <w:tc>
          <w:tcPr>
            <w:tcW w:w="1612" w:type="dxa"/>
            <w:vAlign w:val="center"/>
          </w:tcPr>
          <w:p w14:paraId="1BB1A60D" w14:textId="77777777" w:rsidR="009373C7" w:rsidRPr="007E7700" w:rsidRDefault="009373C7" w:rsidP="00922119">
            <w:pPr>
              <w:ind w:right="9"/>
              <w:jc w:val="center"/>
              <w:rPr>
                <w:rFonts w:cs="Arial"/>
              </w:rPr>
            </w:pPr>
            <w:r w:rsidRPr="007E7700">
              <w:rPr>
                <w:rFonts w:cs="Arial"/>
              </w:rPr>
              <w:t>E1072</w:t>
            </w:r>
          </w:p>
        </w:tc>
        <w:tc>
          <w:tcPr>
            <w:tcW w:w="5491" w:type="dxa"/>
            <w:gridSpan w:val="4"/>
            <w:vAlign w:val="center"/>
          </w:tcPr>
          <w:p w14:paraId="093C0609" w14:textId="77777777" w:rsidR="009373C7" w:rsidRPr="007E7700" w:rsidRDefault="009373C7" w:rsidP="0011385E">
            <w:pPr>
              <w:pStyle w:val="Heading2"/>
            </w:pPr>
            <w:bookmarkStart w:id="208" w:name="_Toc164364001"/>
            <w:r w:rsidRPr="007E7700">
              <w:t>NonCampusBasedInstruction</w:t>
            </w:r>
            <w:bookmarkEnd w:id="208"/>
          </w:p>
        </w:tc>
        <w:tc>
          <w:tcPr>
            <w:tcW w:w="1261" w:type="dxa"/>
            <w:vAlign w:val="center"/>
          </w:tcPr>
          <w:p w14:paraId="5EC03B6B" w14:textId="77777777" w:rsidR="009373C7" w:rsidRPr="007E7700" w:rsidRDefault="009373C7" w:rsidP="00922119">
            <w:pPr>
              <w:ind w:right="11"/>
              <w:jc w:val="center"/>
              <w:rPr>
                <w:rFonts w:cs="Arial"/>
              </w:rPr>
            </w:pPr>
            <w:r w:rsidRPr="007E7700">
              <w:rPr>
                <w:rFonts w:cs="Arial"/>
              </w:rPr>
              <w:t>03/01/2010</w:t>
            </w:r>
          </w:p>
        </w:tc>
        <w:tc>
          <w:tcPr>
            <w:tcW w:w="1380" w:type="dxa"/>
            <w:vAlign w:val="center"/>
          </w:tcPr>
          <w:p w14:paraId="0FB461E6" w14:textId="2EDD3A5E" w:rsidR="009373C7" w:rsidRPr="007E7700" w:rsidRDefault="00723BF8" w:rsidP="00922119">
            <w:pPr>
              <w:jc w:val="center"/>
              <w:rPr>
                <w:rFonts w:cs="Arial"/>
              </w:rPr>
            </w:pPr>
            <w:r>
              <w:rPr>
                <w:rFonts w:cs="Arial"/>
              </w:rPr>
              <w:t>03/01/2023</w:t>
            </w:r>
          </w:p>
        </w:tc>
      </w:tr>
      <w:tr w:rsidR="007E7700" w:rsidRPr="007E7700" w14:paraId="2DEEAFF4" w14:textId="77777777" w:rsidTr="00BB752A">
        <w:trPr>
          <w:trHeight w:val="312"/>
          <w:jc w:val="center"/>
        </w:trPr>
        <w:tc>
          <w:tcPr>
            <w:tcW w:w="9744" w:type="dxa"/>
            <w:gridSpan w:val="7"/>
            <w:shd w:val="clear" w:color="auto" w:fill="E7E6E6" w:themeFill="background2"/>
            <w:vAlign w:val="center"/>
          </w:tcPr>
          <w:p w14:paraId="5AEF6B27" w14:textId="77777777" w:rsidR="009373C7" w:rsidRPr="007E7700" w:rsidRDefault="009373C7" w:rsidP="00922119">
            <w:pPr>
              <w:ind w:right="2"/>
              <w:jc w:val="center"/>
              <w:rPr>
                <w:rFonts w:cs="Arial"/>
              </w:rPr>
            </w:pPr>
            <w:r w:rsidRPr="007E7700">
              <w:rPr>
                <w:rFonts w:eastAsia="Arial" w:cs="Arial"/>
                <w:b/>
              </w:rPr>
              <w:t>Definition</w:t>
            </w:r>
          </w:p>
        </w:tc>
      </w:tr>
      <w:tr w:rsidR="007E7700" w:rsidRPr="007E7700" w14:paraId="2949B64A" w14:textId="77777777" w:rsidTr="00BB752A">
        <w:trPr>
          <w:trHeight w:val="588"/>
          <w:jc w:val="center"/>
        </w:trPr>
        <w:tc>
          <w:tcPr>
            <w:tcW w:w="9744" w:type="dxa"/>
            <w:gridSpan w:val="7"/>
            <w:vAlign w:val="center"/>
          </w:tcPr>
          <w:p w14:paraId="38E0F5FD" w14:textId="32CC537D" w:rsidR="009373C7" w:rsidRPr="007E7700" w:rsidRDefault="009373C7" w:rsidP="00922119">
            <w:pPr>
              <w:ind w:left="55"/>
              <w:rPr>
                <w:rFonts w:cs="Arial"/>
              </w:rPr>
            </w:pPr>
            <w:r w:rsidRPr="007E7700">
              <w:rPr>
                <w:b/>
                <w:bCs/>
              </w:rPr>
              <w:t>NonCampusBasedInstruction</w:t>
            </w:r>
            <w:r w:rsidRPr="007E7700">
              <w:rPr>
                <w:rFonts w:cs="Arial"/>
              </w:rPr>
              <w:t xml:space="preserve"> indicates that a course was offered for class credit or student achievement, but 1) was not taught by a school district/charter school employee or a contracted teacher, or 2) was taught by a school district/charter school employee or a contracted teacher at a facility other than the campus where the student is enrolled. Examples include but are not limited to college based instruction, non-district teacher, non-campus teacher, internet based instruction, and Texas Virtual School Network (TxVSN).</w:t>
            </w:r>
          </w:p>
        </w:tc>
      </w:tr>
      <w:tr w:rsidR="007E7700" w:rsidRPr="007E7700" w14:paraId="1F2BF2BA" w14:textId="77777777" w:rsidTr="00BB752A">
        <w:trPr>
          <w:trHeight w:val="324"/>
          <w:jc w:val="center"/>
        </w:trPr>
        <w:tc>
          <w:tcPr>
            <w:tcW w:w="9744" w:type="dxa"/>
            <w:gridSpan w:val="7"/>
            <w:shd w:val="clear" w:color="auto" w:fill="E7E6E6" w:themeFill="background2"/>
            <w:vAlign w:val="center"/>
          </w:tcPr>
          <w:p w14:paraId="0BE30463" w14:textId="77777777" w:rsidR="009373C7" w:rsidRPr="007E7700" w:rsidRDefault="009373C7" w:rsidP="00922119">
            <w:pPr>
              <w:ind w:right="2"/>
              <w:jc w:val="center"/>
              <w:rPr>
                <w:rFonts w:cs="Arial"/>
              </w:rPr>
            </w:pPr>
            <w:r w:rsidRPr="007E7700">
              <w:rPr>
                <w:rFonts w:eastAsia="Arial" w:cs="Arial"/>
                <w:b/>
              </w:rPr>
              <w:t>Special Instructions</w:t>
            </w:r>
          </w:p>
        </w:tc>
      </w:tr>
      <w:tr w:rsidR="007E7700" w:rsidRPr="007E7700" w14:paraId="7C74D13A" w14:textId="77777777" w:rsidTr="00BB752A">
        <w:trPr>
          <w:trHeight w:val="1548"/>
          <w:jc w:val="center"/>
        </w:trPr>
        <w:tc>
          <w:tcPr>
            <w:tcW w:w="9744" w:type="dxa"/>
            <w:gridSpan w:val="7"/>
          </w:tcPr>
          <w:p w14:paraId="740B9C37" w14:textId="77777777" w:rsidR="009373C7" w:rsidRPr="007E7700" w:rsidRDefault="009373C7" w:rsidP="00922119">
            <w:pPr>
              <w:ind w:left="58"/>
              <w:rPr>
                <w:rFonts w:cs="Arial"/>
              </w:rPr>
            </w:pPr>
          </w:p>
        </w:tc>
      </w:tr>
      <w:tr w:rsidR="001A3637" w:rsidRPr="007E7700" w14:paraId="6D5E8095" w14:textId="77777777" w:rsidTr="004F7859">
        <w:trPr>
          <w:trHeight w:val="324"/>
          <w:jc w:val="center"/>
        </w:trPr>
        <w:tc>
          <w:tcPr>
            <w:tcW w:w="2871" w:type="dxa"/>
            <w:gridSpan w:val="2"/>
            <w:shd w:val="clear" w:color="auto" w:fill="E7E6E6" w:themeFill="background2"/>
            <w:vAlign w:val="center"/>
          </w:tcPr>
          <w:p w14:paraId="11042101" w14:textId="46D38609"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672E6A6" w14:textId="0907D79E"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1074C7D" w14:textId="0CE78DC9"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00E3D9C"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7C6E863D" w14:textId="77777777" w:rsidTr="0086281A">
        <w:trPr>
          <w:trHeight w:val="312"/>
          <w:jc w:val="center"/>
        </w:trPr>
        <w:tc>
          <w:tcPr>
            <w:tcW w:w="2871" w:type="dxa"/>
            <w:gridSpan w:val="2"/>
            <w:vAlign w:val="center"/>
          </w:tcPr>
          <w:p w14:paraId="02C402AA" w14:textId="77777777" w:rsidR="00070A4C" w:rsidRDefault="001A3637" w:rsidP="00070A4C">
            <w:pPr>
              <w:ind w:right="14"/>
              <w:jc w:val="center"/>
              <w:rPr>
                <w:rFonts w:cs="Arial"/>
              </w:rPr>
            </w:pPr>
            <w:r w:rsidRPr="007E7700">
              <w:rPr>
                <w:rFonts w:cs="Arial"/>
              </w:rPr>
              <w:t>NonCampusBasedInstruction</w:t>
            </w:r>
          </w:p>
          <w:p w14:paraId="54E0C340" w14:textId="58780117" w:rsidR="001A3637" w:rsidRPr="007E7700" w:rsidRDefault="00070A4C" w:rsidP="00070A4C">
            <w:pPr>
              <w:ind w:right="14"/>
              <w:jc w:val="center"/>
              <w:rPr>
                <w:rFonts w:cs="Arial"/>
              </w:rPr>
            </w:pPr>
            <w:r>
              <w:rPr>
                <w:rFonts w:cs="Arial"/>
              </w:rPr>
              <w:t>(C182)</w:t>
            </w:r>
          </w:p>
        </w:tc>
        <w:tc>
          <w:tcPr>
            <w:tcW w:w="2156" w:type="dxa"/>
            <w:vAlign w:val="center"/>
          </w:tcPr>
          <w:p w14:paraId="4DAF5D98" w14:textId="291DAE85" w:rsidR="001A3637" w:rsidRPr="007E7700" w:rsidRDefault="001A3637" w:rsidP="001A3637">
            <w:pPr>
              <w:ind w:right="5"/>
              <w:jc w:val="center"/>
              <w:rPr>
                <w:rFonts w:cs="Arial"/>
              </w:rPr>
            </w:pPr>
          </w:p>
        </w:tc>
        <w:tc>
          <w:tcPr>
            <w:tcW w:w="1612" w:type="dxa"/>
            <w:vAlign w:val="center"/>
          </w:tcPr>
          <w:p w14:paraId="5BA666E9" w14:textId="2A371324" w:rsidR="001A3637" w:rsidRPr="007E7700" w:rsidRDefault="001A3637" w:rsidP="001A3637">
            <w:pPr>
              <w:ind w:right="5"/>
              <w:jc w:val="center"/>
              <w:rPr>
                <w:rFonts w:cs="Arial"/>
              </w:rPr>
            </w:pPr>
            <w:r w:rsidRPr="007E7700">
              <w:rPr>
                <w:rFonts w:cs="Arial"/>
              </w:rPr>
              <w:t>Descriptor</w:t>
            </w:r>
          </w:p>
        </w:tc>
        <w:tc>
          <w:tcPr>
            <w:tcW w:w="3105" w:type="dxa"/>
            <w:gridSpan w:val="3"/>
            <w:vAlign w:val="center"/>
          </w:tcPr>
          <w:p w14:paraId="19C6D88E" w14:textId="77777777" w:rsidR="001A3637" w:rsidRPr="007E7700" w:rsidRDefault="001A3637" w:rsidP="001A3637">
            <w:pPr>
              <w:ind w:right="6"/>
              <w:jc w:val="center"/>
              <w:rPr>
                <w:rFonts w:cs="Arial"/>
              </w:rPr>
            </w:pPr>
          </w:p>
        </w:tc>
      </w:tr>
      <w:tr w:rsidR="001A3637" w:rsidRPr="007E7700" w14:paraId="02D9989A" w14:textId="77777777" w:rsidTr="00BB752A">
        <w:trPr>
          <w:trHeight w:val="324"/>
          <w:jc w:val="center"/>
        </w:trPr>
        <w:tc>
          <w:tcPr>
            <w:tcW w:w="9744" w:type="dxa"/>
            <w:gridSpan w:val="7"/>
            <w:shd w:val="clear" w:color="auto" w:fill="E7E6E6" w:themeFill="background2"/>
            <w:vAlign w:val="center"/>
          </w:tcPr>
          <w:p w14:paraId="3720DD61"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0E2FE103" w14:textId="77777777" w:rsidTr="00BB752A">
        <w:trPr>
          <w:trHeight w:val="323"/>
          <w:jc w:val="center"/>
        </w:trPr>
        <w:tc>
          <w:tcPr>
            <w:tcW w:w="9744" w:type="dxa"/>
            <w:gridSpan w:val="7"/>
            <w:vAlign w:val="center"/>
          </w:tcPr>
          <w:p w14:paraId="70BFEE8F" w14:textId="77777777" w:rsidR="001A3637" w:rsidRPr="007E7700" w:rsidRDefault="001A3637" w:rsidP="001A3637">
            <w:pPr>
              <w:ind w:left="55"/>
              <w:rPr>
                <w:rFonts w:cs="Arial"/>
              </w:rPr>
            </w:pPr>
            <w:r w:rsidRPr="007E7700">
              <w:rPr>
                <w:rFonts w:cs="Arial"/>
              </w:rPr>
              <w:t>Section.SectionSet</w:t>
            </w:r>
          </w:p>
        </w:tc>
      </w:tr>
      <w:tr w:rsidR="001A3637" w:rsidRPr="007E7700" w14:paraId="3CDD9362" w14:textId="77777777" w:rsidTr="00BB752A">
        <w:trPr>
          <w:trHeight w:val="323"/>
          <w:jc w:val="center"/>
        </w:trPr>
        <w:tc>
          <w:tcPr>
            <w:tcW w:w="9744" w:type="dxa"/>
            <w:gridSpan w:val="7"/>
            <w:shd w:val="clear" w:color="auto" w:fill="E7E6E6" w:themeFill="background2"/>
            <w:vAlign w:val="center"/>
          </w:tcPr>
          <w:p w14:paraId="5DD7DA46"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18BA1C4B" w14:textId="77777777" w:rsidTr="00BB752A">
        <w:trPr>
          <w:trHeight w:val="375"/>
          <w:jc w:val="center"/>
        </w:trPr>
        <w:tc>
          <w:tcPr>
            <w:tcW w:w="9744" w:type="dxa"/>
            <w:gridSpan w:val="7"/>
            <w:vAlign w:val="center"/>
          </w:tcPr>
          <w:p w14:paraId="1B6BFC48" w14:textId="51F116E6" w:rsidR="001A3637" w:rsidRPr="007E7700" w:rsidRDefault="001A3637" w:rsidP="001A3637">
            <w:pPr>
              <w:ind w:left="55"/>
              <w:rPr>
                <w:rFonts w:cs="Arial"/>
              </w:rPr>
            </w:pPr>
            <w:r>
              <w:rPr>
                <w:rFonts w:cs="Arial"/>
              </w:rPr>
              <w:t>Teaching and Learning</w:t>
            </w:r>
          </w:p>
        </w:tc>
      </w:tr>
    </w:tbl>
    <w:p w14:paraId="0DB66A74" w14:textId="77777777" w:rsidR="00DF6B1F" w:rsidRDefault="00DF6B1F">
      <w:pPr>
        <w:spacing w:after="160"/>
      </w:pPr>
    </w:p>
    <w:p w14:paraId="71388AC0" w14:textId="77777777" w:rsidR="00DF6B1F" w:rsidRDefault="00DF6B1F">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DF6B1F" w:rsidRPr="007E7700" w14:paraId="09563C4B" w14:textId="77777777" w:rsidTr="00603C0F">
        <w:trPr>
          <w:trHeight w:val="324"/>
          <w:jc w:val="center"/>
        </w:trPr>
        <w:tc>
          <w:tcPr>
            <w:tcW w:w="1612" w:type="dxa"/>
            <w:shd w:val="clear" w:color="auto" w:fill="E7E6E6" w:themeFill="background2"/>
            <w:vAlign w:val="center"/>
          </w:tcPr>
          <w:p w14:paraId="212FE209" w14:textId="77777777" w:rsidR="00DF6B1F" w:rsidRDefault="00DF6B1F" w:rsidP="00603C0F">
            <w:pPr>
              <w:ind w:right="9"/>
              <w:jc w:val="center"/>
              <w:rPr>
                <w:rFonts w:eastAsia="Arial" w:cs="Arial"/>
                <w:b/>
              </w:rPr>
            </w:pPr>
            <w:r>
              <w:rPr>
                <w:rFonts w:eastAsia="Arial" w:cs="Arial"/>
                <w:b/>
              </w:rPr>
              <w:lastRenderedPageBreak/>
              <w:t xml:space="preserve">Data </w:t>
            </w:r>
          </w:p>
          <w:p w14:paraId="44FF3787" w14:textId="77777777" w:rsidR="00DF6B1F" w:rsidRPr="007E7700" w:rsidRDefault="00DF6B1F" w:rsidP="00603C0F">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E022218" w14:textId="77777777" w:rsidR="00DF6B1F" w:rsidRPr="007E7700" w:rsidRDefault="00DF6B1F" w:rsidP="00603C0F">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2E2A35A" w14:textId="77777777" w:rsidR="00DF6B1F" w:rsidRPr="007E7700" w:rsidRDefault="00DF6B1F" w:rsidP="00603C0F">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BA162C0" w14:textId="77777777" w:rsidR="00DF6B1F" w:rsidRPr="007E7700" w:rsidRDefault="00DF6B1F" w:rsidP="00603C0F">
            <w:pPr>
              <w:ind w:right="9"/>
              <w:jc w:val="center"/>
              <w:rPr>
                <w:rFonts w:cs="Arial"/>
              </w:rPr>
            </w:pPr>
            <w:r w:rsidRPr="007E7700">
              <w:rPr>
                <w:rFonts w:eastAsia="Arial" w:cs="Arial"/>
                <w:b/>
              </w:rPr>
              <w:t>Date Updated</w:t>
            </w:r>
          </w:p>
        </w:tc>
      </w:tr>
      <w:tr w:rsidR="00DF6B1F" w:rsidRPr="007E7700" w14:paraId="715FD8B5" w14:textId="77777777" w:rsidTr="00603C0F">
        <w:trPr>
          <w:trHeight w:val="312"/>
          <w:jc w:val="center"/>
        </w:trPr>
        <w:tc>
          <w:tcPr>
            <w:tcW w:w="1612" w:type="dxa"/>
            <w:vAlign w:val="center"/>
          </w:tcPr>
          <w:p w14:paraId="4C53B9E0" w14:textId="59A31D45" w:rsidR="00DF6B1F" w:rsidRPr="007E7700" w:rsidRDefault="00DF6B1F" w:rsidP="00603C0F">
            <w:pPr>
              <w:ind w:right="9"/>
              <w:jc w:val="center"/>
              <w:rPr>
                <w:rFonts w:cs="Arial"/>
              </w:rPr>
            </w:pPr>
            <w:r w:rsidRPr="007E7700">
              <w:rPr>
                <w:rFonts w:cs="Arial"/>
              </w:rPr>
              <w:t>E</w:t>
            </w:r>
            <w:r w:rsidR="00106304">
              <w:rPr>
                <w:rFonts w:cs="Arial"/>
              </w:rPr>
              <w:t>1739</w:t>
            </w:r>
          </w:p>
        </w:tc>
        <w:tc>
          <w:tcPr>
            <w:tcW w:w="5491" w:type="dxa"/>
            <w:gridSpan w:val="4"/>
            <w:vAlign w:val="center"/>
          </w:tcPr>
          <w:p w14:paraId="430E9BCB" w14:textId="52ECEA8E" w:rsidR="00DF6B1F" w:rsidRPr="007E7700" w:rsidRDefault="00106304" w:rsidP="00603C0F">
            <w:pPr>
              <w:pStyle w:val="Heading2"/>
            </w:pPr>
            <w:bookmarkStart w:id="209" w:name="_Toc164364002"/>
            <w:r>
              <w:t>NonEnrolledStudentUILActivity</w:t>
            </w:r>
            <w:bookmarkEnd w:id="209"/>
          </w:p>
        </w:tc>
        <w:tc>
          <w:tcPr>
            <w:tcW w:w="1261" w:type="dxa"/>
            <w:vAlign w:val="center"/>
          </w:tcPr>
          <w:p w14:paraId="227B9749" w14:textId="7AEA7E0E" w:rsidR="00DF6B1F" w:rsidRPr="007E7700" w:rsidRDefault="00C46E91" w:rsidP="00603C0F">
            <w:pPr>
              <w:ind w:right="11"/>
              <w:jc w:val="center"/>
              <w:rPr>
                <w:rFonts w:cs="Arial"/>
              </w:rPr>
            </w:pPr>
            <w:r>
              <w:rPr>
                <w:rFonts w:cs="Arial"/>
              </w:rPr>
              <w:t>09/01/2023</w:t>
            </w:r>
          </w:p>
        </w:tc>
        <w:tc>
          <w:tcPr>
            <w:tcW w:w="1380" w:type="dxa"/>
            <w:vAlign w:val="center"/>
          </w:tcPr>
          <w:p w14:paraId="7A678B81" w14:textId="10F2E7C2" w:rsidR="00DF6B1F" w:rsidRPr="007E7700" w:rsidRDefault="00DF6B1F" w:rsidP="00603C0F">
            <w:pPr>
              <w:jc w:val="center"/>
              <w:rPr>
                <w:rFonts w:cs="Arial"/>
              </w:rPr>
            </w:pPr>
          </w:p>
        </w:tc>
      </w:tr>
      <w:tr w:rsidR="00DF6B1F" w:rsidRPr="007E7700" w14:paraId="5C622063" w14:textId="77777777" w:rsidTr="00603C0F">
        <w:trPr>
          <w:trHeight w:val="312"/>
          <w:jc w:val="center"/>
        </w:trPr>
        <w:tc>
          <w:tcPr>
            <w:tcW w:w="9744" w:type="dxa"/>
            <w:gridSpan w:val="7"/>
            <w:shd w:val="clear" w:color="auto" w:fill="E7E6E6" w:themeFill="background2"/>
            <w:vAlign w:val="center"/>
          </w:tcPr>
          <w:p w14:paraId="050999E9" w14:textId="77777777" w:rsidR="00DF6B1F" w:rsidRPr="007E7700" w:rsidRDefault="00DF6B1F" w:rsidP="00603C0F">
            <w:pPr>
              <w:ind w:right="2"/>
              <w:jc w:val="center"/>
              <w:rPr>
                <w:rFonts w:cs="Arial"/>
              </w:rPr>
            </w:pPr>
            <w:r w:rsidRPr="007E7700">
              <w:rPr>
                <w:rFonts w:eastAsia="Arial" w:cs="Arial"/>
                <w:b/>
              </w:rPr>
              <w:t>Definition</w:t>
            </w:r>
          </w:p>
        </w:tc>
      </w:tr>
      <w:tr w:rsidR="00DF6B1F" w:rsidRPr="007E7700" w14:paraId="6D0A2A8C" w14:textId="77777777" w:rsidTr="00603C0F">
        <w:trPr>
          <w:trHeight w:val="588"/>
          <w:jc w:val="center"/>
        </w:trPr>
        <w:tc>
          <w:tcPr>
            <w:tcW w:w="9744" w:type="dxa"/>
            <w:gridSpan w:val="7"/>
            <w:vAlign w:val="center"/>
          </w:tcPr>
          <w:p w14:paraId="3C76CACC" w14:textId="3E584AC6" w:rsidR="00F061DF" w:rsidRPr="00F061DF" w:rsidRDefault="00C46E91" w:rsidP="001134F3">
            <w:pPr>
              <w:spacing w:line="259" w:lineRule="auto"/>
              <w:ind w:left="55"/>
              <w:rPr>
                <w:rFonts w:cs="Arial"/>
              </w:rPr>
            </w:pPr>
            <w:r>
              <w:rPr>
                <w:b/>
                <w:bCs/>
              </w:rPr>
              <w:t>NonEnrolledStudent</w:t>
            </w:r>
            <w:r w:rsidR="00F061DF">
              <w:rPr>
                <w:b/>
                <w:bCs/>
              </w:rPr>
              <w:t>UILActivity</w:t>
            </w:r>
            <w:r w:rsidR="00DF6B1F" w:rsidRPr="007E7700">
              <w:rPr>
                <w:rFonts w:cs="Arial"/>
              </w:rPr>
              <w:t xml:space="preserve"> </w:t>
            </w:r>
            <w:r w:rsidR="00F061DF" w:rsidRPr="00F061DF">
              <w:rPr>
                <w:rFonts w:cs="Arial"/>
              </w:rPr>
              <w:t>indicates the University Interscholastic League (UIL)</w:t>
            </w:r>
            <w:r w:rsidR="00F061DF">
              <w:rPr>
                <w:rFonts w:cs="Arial"/>
              </w:rPr>
              <w:t xml:space="preserve"> </w:t>
            </w:r>
            <w:r w:rsidR="00F061DF" w:rsidRPr="00F061DF">
              <w:rPr>
                <w:rFonts w:cs="Arial"/>
              </w:rPr>
              <w:t>activity in which a non-enrolled student participated at a school district that allows</w:t>
            </w:r>
            <w:r w:rsidR="001134F3">
              <w:rPr>
                <w:rFonts w:cs="Arial"/>
              </w:rPr>
              <w:t xml:space="preserve"> </w:t>
            </w:r>
            <w:r w:rsidR="00F061DF" w:rsidRPr="00F061DF">
              <w:rPr>
                <w:rFonts w:cs="Arial"/>
              </w:rPr>
              <w:t>participation of non-enrolled students under Section 33.0832.</w:t>
            </w:r>
          </w:p>
          <w:p w14:paraId="3B815E44" w14:textId="344ED55E" w:rsidR="00DF6B1F" w:rsidRPr="007E7700" w:rsidRDefault="00DF6B1F" w:rsidP="001134F3">
            <w:pPr>
              <w:rPr>
                <w:rFonts w:cs="Arial"/>
              </w:rPr>
            </w:pPr>
          </w:p>
        </w:tc>
      </w:tr>
      <w:tr w:rsidR="00DF6B1F" w:rsidRPr="007E7700" w14:paraId="715F31E8" w14:textId="77777777" w:rsidTr="00603C0F">
        <w:trPr>
          <w:trHeight w:val="324"/>
          <w:jc w:val="center"/>
        </w:trPr>
        <w:tc>
          <w:tcPr>
            <w:tcW w:w="9744" w:type="dxa"/>
            <w:gridSpan w:val="7"/>
            <w:shd w:val="clear" w:color="auto" w:fill="E7E6E6" w:themeFill="background2"/>
            <w:vAlign w:val="center"/>
          </w:tcPr>
          <w:p w14:paraId="3A0F2084" w14:textId="77777777" w:rsidR="00DF6B1F" w:rsidRPr="007E7700" w:rsidRDefault="00DF6B1F" w:rsidP="00603C0F">
            <w:pPr>
              <w:ind w:right="2"/>
              <w:jc w:val="center"/>
              <w:rPr>
                <w:rFonts w:cs="Arial"/>
              </w:rPr>
            </w:pPr>
            <w:r w:rsidRPr="007E7700">
              <w:rPr>
                <w:rFonts w:eastAsia="Arial" w:cs="Arial"/>
                <w:b/>
              </w:rPr>
              <w:t>Special Instructions</w:t>
            </w:r>
          </w:p>
        </w:tc>
      </w:tr>
      <w:tr w:rsidR="00DF6B1F" w:rsidRPr="007E7700" w14:paraId="68576396" w14:textId="77777777" w:rsidTr="00603C0F">
        <w:trPr>
          <w:trHeight w:val="1548"/>
          <w:jc w:val="center"/>
        </w:trPr>
        <w:tc>
          <w:tcPr>
            <w:tcW w:w="9744" w:type="dxa"/>
            <w:gridSpan w:val="7"/>
          </w:tcPr>
          <w:p w14:paraId="6C0A75D5" w14:textId="77777777" w:rsidR="00DF6B1F" w:rsidRPr="007E7700" w:rsidRDefault="00DF6B1F" w:rsidP="00603C0F">
            <w:pPr>
              <w:ind w:left="58"/>
              <w:rPr>
                <w:rFonts w:cs="Arial"/>
              </w:rPr>
            </w:pPr>
          </w:p>
        </w:tc>
      </w:tr>
      <w:tr w:rsidR="00DF6B1F" w:rsidRPr="007E7700" w14:paraId="3F8D3553" w14:textId="77777777" w:rsidTr="00603C0F">
        <w:trPr>
          <w:trHeight w:val="324"/>
          <w:jc w:val="center"/>
        </w:trPr>
        <w:tc>
          <w:tcPr>
            <w:tcW w:w="2871" w:type="dxa"/>
            <w:gridSpan w:val="2"/>
            <w:shd w:val="clear" w:color="auto" w:fill="E7E6E6" w:themeFill="background2"/>
            <w:vAlign w:val="center"/>
          </w:tcPr>
          <w:p w14:paraId="7B947164" w14:textId="77777777" w:rsidR="00DF6B1F" w:rsidRPr="007E7700" w:rsidRDefault="00DF6B1F" w:rsidP="00603C0F">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8CF0BDB" w14:textId="77777777" w:rsidR="00DF6B1F" w:rsidRPr="007E7700" w:rsidRDefault="00DF6B1F" w:rsidP="00603C0F">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A069439" w14:textId="77777777" w:rsidR="00DF6B1F" w:rsidRPr="007E7700" w:rsidRDefault="00DF6B1F" w:rsidP="00603C0F">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9710302" w14:textId="77777777" w:rsidR="00DF6B1F" w:rsidRPr="007E7700" w:rsidRDefault="00DF6B1F" w:rsidP="00603C0F">
            <w:pPr>
              <w:ind w:right="6"/>
              <w:jc w:val="center"/>
              <w:rPr>
                <w:rFonts w:cs="Arial"/>
              </w:rPr>
            </w:pPr>
            <w:r w:rsidRPr="007E7700">
              <w:rPr>
                <w:rFonts w:eastAsia="Arial" w:cs="Arial"/>
                <w:b/>
              </w:rPr>
              <w:t>Domain of Values</w:t>
            </w:r>
          </w:p>
        </w:tc>
      </w:tr>
      <w:tr w:rsidR="00DF6B1F" w:rsidRPr="007E7700" w14:paraId="480E4A6A" w14:textId="77777777" w:rsidTr="00603C0F">
        <w:trPr>
          <w:trHeight w:val="312"/>
          <w:jc w:val="center"/>
        </w:trPr>
        <w:tc>
          <w:tcPr>
            <w:tcW w:w="2871" w:type="dxa"/>
            <w:gridSpan w:val="2"/>
            <w:vAlign w:val="center"/>
          </w:tcPr>
          <w:p w14:paraId="27438393" w14:textId="44962A3F" w:rsidR="00DF6B1F" w:rsidRDefault="001134F3" w:rsidP="00603C0F">
            <w:pPr>
              <w:ind w:right="14"/>
              <w:jc w:val="center"/>
              <w:rPr>
                <w:rFonts w:cs="Arial"/>
              </w:rPr>
            </w:pPr>
            <w:r>
              <w:rPr>
                <w:rFonts w:cs="Arial"/>
              </w:rPr>
              <w:t>NonEnrolledStudentUILActivity</w:t>
            </w:r>
          </w:p>
          <w:p w14:paraId="641B70BF" w14:textId="0C4B63CB" w:rsidR="00DF6B1F" w:rsidRPr="007E7700" w:rsidRDefault="00DF6B1F" w:rsidP="00603C0F">
            <w:pPr>
              <w:ind w:right="14"/>
              <w:jc w:val="center"/>
              <w:rPr>
                <w:rFonts w:cs="Arial"/>
              </w:rPr>
            </w:pPr>
            <w:r>
              <w:rPr>
                <w:rFonts w:cs="Arial"/>
              </w:rPr>
              <w:t>(C</w:t>
            </w:r>
            <w:r w:rsidR="001134F3">
              <w:rPr>
                <w:rFonts w:cs="Arial"/>
              </w:rPr>
              <w:t>234</w:t>
            </w:r>
            <w:r>
              <w:rPr>
                <w:rFonts w:cs="Arial"/>
              </w:rPr>
              <w:t>)</w:t>
            </w:r>
          </w:p>
        </w:tc>
        <w:tc>
          <w:tcPr>
            <w:tcW w:w="2156" w:type="dxa"/>
            <w:vAlign w:val="center"/>
          </w:tcPr>
          <w:p w14:paraId="0BC14122" w14:textId="77777777" w:rsidR="00DF6B1F" w:rsidRPr="007E7700" w:rsidRDefault="00DF6B1F" w:rsidP="00603C0F">
            <w:pPr>
              <w:ind w:right="5"/>
              <w:jc w:val="center"/>
              <w:rPr>
                <w:rFonts w:cs="Arial"/>
              </w:rPr>
            </w:pPr>
          </w:p>
        </w:tc>
        <w:tc>
          <w:tcPr>
            <w:tcW w:w="1612" w:type="dxa"/>
            <w:vAlign w:val="center"/>
          </w:tcPr>
          <w:p w14:paraId="0FEC5E7E" w14:textId="77777777" w:rsidR="00DF6B1F" w:rsidRPr="007E7700" w:rsidRDefault="00DF6B1F" w:rsidP="00603C0F">
            <w:pPr>
              <w:ind w:right="5"/>
              <w:jc w:val="center"/>
              <w:rPr>
                <w:rFonts w:cs="Arial"/>
              </w:rPr>
            </w:pPr>
            <w:r w:rsidRPr="007E7700">
              <w:rPr>
                <w:rFonts w:cs="Arial"/>
              </w:rPr>
              <w:t>Descriptor</w:t>
            </w:r>
          </w:p>
        </w:tc>
        <w:tc>
          <w:tcPr>
            <w:tcW w:w="3105" w:type="dxa"/>
            <w:gridSpan w:val="3"/>
            <w:vAlign w:val="center"/>
          </w:tcPr>
          <w:p w14:paraId="79F1B088" w14:textId="77777777" w:rsidR="00DF6B1F" w:rsidRPr="007E7700" w:rsidRDefault="00DF6B1F" w:rsidP="00603C0F">
            <w:pPr>
              <w:ind w:right="6"/>
              <w:jc w:val="center"/>
              <w:rPr>
                <w:rFonts w:cs="Arial"/>
              </w:rPr>
            </w:pPr>
          </w:p>
        </w:tc>
      </w:tr>
      <w:tr w:rsidR="00DF6B1F" w:rsidRPr="007E7700" w14:paraId="1051F6BA" w14:textId="77777777" w:rsidTr="00603C0F">
        <w:trPr>
          <w:trHeight w:val="324"/>
          <w:jc w:val="center"/>
        </w:trPr>
        <w:tc>
          <w:tcPr>
            <w:tcW w:w="9744" w:type="dxa"/>
            <w:gridSpan w:val="7"/>
            <w:shd w:val="clear" w:color="auto" w:fill="E7E6E6" w:themeFill="background2"/>
            <w:vAlign w:val="center"/>
          </w:tcPr>
          <w:p w14:paraId="6749ABD5" w14:textId="77777777" w:rsidR="00DF6B1F" w:rsidRPr="007E7700" w:rsidRDefault="00DF6B1F" w:rsidP="00603C0F">
            <w:pPr>
              <w:ind w:right="2"/>
              <w:jc w:val="center"/>
              <w:rPr>
                <w:rFonts w:cs="Arial"/>
              </w:rPr>
            </w:pPr>
            <w:r w:rsidRPr="007E7700">
              <w:rPr>
                <w:rFonts w:eastAsia="Arial" w:cs="Arial"/>
                <w:b/>
              </w:rPr>
              <w:t>Used in Entity</w:t>
            </w:r>
          </w:p>
        </w:tc>
      </w:tr>
      <w:tr w:rsidR="00DF6B1F" w:rsidRPr="007E7700" w14:paraId="5F563FD6" w14:textId="77777777" w:rsidTr="00603C0F">
        <w:trPr>
          <w:trHeight w:val="323"/>
          <w:jc w:val="center"/>
        </w:trPr>
        <w:tc>
          <w:tcPr>
            <w:tcW w:w="9744" w:type="dxa"/>
            <w:gridSpan w:val="7"/>
            <w:vAlign w:val="center"/>
          </w:tcPr>
          <w:p w14:paraId="33730A13" w14:textId="17DBAE4A" w:rsidR="00DF6B1F" w:rsidRPr="007E7700" w:rsidRDefault="00EB5D72" w:rsidP="00603C0F">
            <w:pPr>
              <w:ind w:left="55"/>
              <w:rPr>
                <w:rFonts w:cs="Arial"/>
              </w:rPr>
            </w:pPr>
            <w:r>
              <w:rPr>
                <w:rFonts w:cs="Arial"/>
              </w:rPr>
              <w:t>Student</w:t>
            </w:r>
          </w:p>
        </w:tc>
      </w:tr>
      <w:tr w:rsidR="00DF6B1F" w:rsidRPr="007E7700" w14:paraId="2E31F48F" w14:textId="77777777" w:rsidTr="00603C0F">
        <w:trPr>
          <w:trHeight w:val="323"/>
          <w:jc w:val="center"/>
        </w:trPr>
        <w:tc>
          <w:tcPr>
            <w:tcW w:w="9744" w:type="dxa"/>
            <w:gridSpan w:val="7"/>
            <w:shd w:val="clear" w:color="auto" w:fill="E7E6E6" w:themeFill="background2"/>
            <w:vAlign w:val="center"/>
          </w:tcPr>
          <w:p w14:paraId="0ADBD2C8" w14:textId="77777777" w:rsidR="00DF6B1F" w:rsidRPr="007E7700" w:rsidRDefault="00DF6B1F" w:rsidP="00603C0F">
            <w:pPr>
              <w:ind w:left="55"/>
              <w:jc w:val="center"/>
              <w:rPr>
                <w:rFonts w:cs="Arial"/>
                <w:b/>
                <w:bCs/>
              </w:rPr>
            </w:pPr>
            <w:r w:rsidRPr="007E7700">
              <w:rPr>
                <w:rFonts w:cs="Arial"/>
                <w:b/>
                <w:bCs/>
              </w:rPr>
              <w:t>Used in Domain</w:t>
            </w:r>
          </w:p>
        </w:tc>
      </w:tr>
      <w:tr w:rsidR="00DF6B1F" w:rsidRPr="007E7700" w14:paraId="3F5D37DE" w14:textId="77777777" w:rsidTr="00603C0F">
        <w:trPr>
          <w:trHeight w:val="375"/>
          <w:jc w:val="center"/>
        </w:trPr>
        <w:tc>
          <w:tcPr>
            <w:tcW w:w="9744" w:type="dxa"/>
            <w:gridSpan w:val="7"/>
            <w:vAlign w:val="center"/>
          </w:tcPr>
          <w:p w14:paraId="4D7FEABD" w14:textId="087670AA" w:rsidR="00DF6B1F" w:rsidRPr="007E7700" w:rsidRDefault="00EB5D72" w:rsidP="00603C0F">
            <w:pPr>
              <w:ind w:left="55"/>
              <w:rPr>
                <w:rFonts w:cs="Arial"/>
              </w:rPr>
            </w:pPr>
            <w:r>
              <w:rPr>
                <w:rFonts w:cs="Arial"/>
              </w:rPr>
              <w:t>Student Identification and Demographics</w:t>
            </w:r>
          </w:p>
        </w:tc>
      </w:tr>
    </w:tbl>
    <w:p w14:paraId="4DC6533E" w14:textId="2A1E8DF4" w:rsidR="009373C7" w:rsidRPr="007E7700" w:rsidRDefault="005C469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15F2377" w14:textId="77777777" w:rsidTr="00BB752A">
        <w:trPr>
          <w:trHeight w:val="324"/>
          <w:jc w:val="center"/>
        </w:trPr>
        <w:tc>
          <w:tcPr>
            <w:tcW w:w="1612" w:type="dxa"/>
            <w:shd w:val="clear" w:color="auto" w:fill="E7E6E6" w:themeFill="background2"/>
            <w:vAlign w:val="center"/>
          </w:tcPr>
          <w:p w14:paraId="0B2AD953" w14:textId="77777777" w:rsidR="00946286" w:rsidRDefault="00946286" w:rsidP="00946286">
            <w:pPr>
              <w:ind w:right="9"/>
              <w:jc w:val="center"/>
              <w:rPr>
                <w:rFonts w:eastAsia="Arial" w:cs="Arial"/>
                <w:b/>
              </w:rPr>
            </w:pPr>
            <w:r>
              <w:rPr>
                <w:rFonts w:eastAsia="Arial" w:cs="Arial"/>
                <w:b/>
              </w:rPr>
              <w:lastRenderedPageBreak/>
              <w:t xml:space="preserve">Data </w:t>
            </w:r>
          </w:p>
          <w:p w14:paraId="4C743DBA" w14:textId="05DFF02A" w:rsidR="009373C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270D7FF" w14:textId="6D049882" w:rsidR="009373C7"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E1B19CB" w14:textId="77777777" w:rsidR="009373C7" w:rsidRPr="007E7700" w:rsidRDefault="009373C7"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0B95783" w14:textId="77777777" w:rsidR="009373C7" w:rsidRPr="007E7700" w:rsidRDefault="009373C7" w:rsidP="00922119">
            <w:pPr>
              <w:ind w:right="9"/>
              <w:jc w:val="center"/>
              <w:rPr>
                <w:rFonts w:cs="Arial"/>
              </w:rPr>
            </w:pPr>
            <w:r w:rsidRPr="007E7700">
              <w:rPr>
                <w:rFonts w:eastAsia="Arial" w:cs="Arial"/>
                <w:b/>
              </w:rPr>
              <w:t>Date Updated</w:t>
            </w:r>
          </w:p>
        </w:tc>
      </w:tr>
      <w:tr w:rsidR="007E7700" w:rsidRPr="007E7700" w14:paraId="0921FA91" w14:textId="77777777" w:rsidTr="00BB752A">
        <w:trPr>
          <w:trHeight w:val="312"/>
          <w:jc w:val="center"/>
        </w:trPr>
        <w:tc>
          <w:tcPr>
            <w:tcW w:w="1612" w:type="dxa"/>
            <w:vAlign w:val="center"/>
          </w:tcPr>
          <w:p w14:paraId="69E07521" w14:textId="77777777" w:rsidR="009373C7" w:rsidRPr="007E7700" w:rsidRDefault="009373C7" w:rsidP="00922119">
            <w:pPr>
              <w:ind w:right="9"/>
              <w:jc w:val="center"/>
              <w:rPr>
                <w:rFonts w:cs="Arial"/>
              </w:rPr>
            </w:pPr>
            <w:r w:rsidRPr="007E7700">
              <w:rPr>
                <w:rFonts w:cs="Arial"/>
              </w:rPr>
              <w:t>E1725</w:t>
            </w:r>
          </w:p>
        </w:tc>
        <w:tc>
          <w:tcPr>
            <w:tcW w:w="5491" w:type="dxa"/>
            <w:gridSpan w:val="4"/>
            <w:vAlign w:val="center"/>
          </w:tcPr>
          <w:p w14:paraId="62FA5837" w14:textId="77777777" w:rsidR="009373C7" w:rsidRPr="007E7700" w:rsidRDefault="009373C7" w:rsidP="0011385E">
            <w:pPr>
              <w:pStyle w:val="Heading2"/>
            </w:pPr>
            <w:bookmarkStart w:id="210" w:name="_Toc164364003"/>
            <w:r w:rsidRPr="007E7700">
              <w:t>NonMembershipDisciplineRestraintIndicator</w:t>
            </w:r>
            <w:bookmarkEnd w:id="210"/>
          </w:p>
        </w:tc>
        <w:tc>
          <w:tcPr>
            <w:tcW w:w="1261" w:type="dxa"/>
            <w:vAlign w:val="center"/>
          </w:tcPr>
          <w:p w14:paraId="39171F08" w14:textId="77777777" w:rsidR="009373C7" w:rsidRPr="007E7700" w:rsidRDefault="009373C7" w:rsidP="00922119">
            <w:pPr>
              <w:ind w:right="11"/>
              <w:jc w:val="center"/>
              <w:rPr>
                <w:rFonts w:cs="Arial"/>
              </w:rPr>
            </w:pPr>
            <w:r w:rsidRPr="007E7700">
              <w:rPr>
                <w:rFonts w:cs="Arial"/>
              </w:rPr>
              <w:t>07/01/2021</w:t>
            </w:r>
          </w:p>
        </w:tc>
        <w:tc>
          <w:tcPr>
            <w:tcW w:w="1380" w:type="dxa"/>
            <w:vAlign w:val="center"/>
          </w:tcPr>
          <w:p w14:paraId="470E42B5" w14:textId="77777777" w:rsidR="009373C7" w:rsidRPr="007E7700" w:rsidRDefault="009373C7" w:rsidP="00922119">
            <w:pPr>
              <w:jc w:val="center"/>
              <w:rPr>
                <w:rFonts w:cs="Arial"/>
              </w:rPr>
            </w:pPr>
          </w:p>
        </w:tc>
      </w:tr>
      <w:tr w:rsidR="007E7700" w:rsidRPr="007E7700" w14:paraId="58507F0C" w14:textId="77777777" w:rsidTr="00BB752A">
        <w:trPr>
          <w:trHeight w:val="312"/>
          <w:jc w:val="center"/>
        </w:trPr>
        <w:tc>
          <w:tcPr>
            <w:tcW w:w="9744" w:type="dxa"/>
            <w:gridSpan w:val="7"/>
            <w:shd w:val="clear" w:color="auto" w:fill="E7E6E6" w:themeFill="background2"/>
            <w:vAlign w:val="center"/>
          </w:tcPr>
          <w:p w14:paraId="779633DC" w14:textId="77777777" w:rsidR="009373C7" w:rsidRPr="007E7700" w:rsidRDefault="009373C7" w:rsidP="00922119">
            <w:pPr>
              <w:ind w:right="2"/>
              <w:jc w:val="center"/>
              <w:rPr>
                <w:rFonts w:cs="Arial"/>
              </w:rPr>
            </w:pPr>
            <w:r w:rsidRPr="007E7700">
              <w:rPr>
                <w:rFonts w:eastAsia="Arial" w:cs="Arial"/>
                <w:b/>
              </w:rPr>
              <w:t>Definition</w:t>
            </w:r>
          </w:p>
        </w:tc>
      </w:tr>
      <w:tr w:rsidR="007E7700" w:rsidRPr="007E7700" w14:paraId="258252DA" w14:textId="77777777" w:rsidTr="00BB752A">
        <w:trPr>
          <w:trHeight w:val="588"/>
          <w:jc w:val="center"/>
        </w:trPr>
        <w:tc>
          <w:tcPr>
            <w:tcW w:w="9744" w:type="dxa"/>
            <w:gridSpan w:val="7"/>
            <w:vAlign w:val="center"/>
          </w:tcPr>
          <w:p w14:paraId="2326E094" w14:textId="77777777" w:rsidR="009373C7" w:rsidRPr="007E7700" w:rsidRDefault="009373C7" w:rsidP="00922119">
            <w:pPr>
              <w:ind w:left="55"/>
              <w:rPr>
                <w:rFonts w:cs="Arial"/>
              </w:rPr>
            </w:pPr>
            <w:r w:rsidRPr="007E7700">
              <w:rPr>
                <w:rFonts w:eastAsiaTheme="majorEastAsia" w:cstheme="majorBidi"/>
                <w:b/>
                <w:szCs w:val="32"/>
              </w:rPr>
              <w:t>NonMembershipDisciplineRestraintIndicator</w:t>
            </w:r>
            <w:r w:rsidRPr="007E7700">
              <w:rPr>
                <w:rFonts w:cs="Arial"/>
              </w:rPr>
              <w:t xml:space="preserve"> indicates the discipline incident or restraint event being reported is for a special education student enrolled, not in membership.</w:t>
            </w:r>
          </w:p>
        </w:tc>
      </w:tr>
      <w:tr w:rsidR="007E7700" w:rsidRPr="007E7700" w14:paraId="1129C0DD" w14:textId="77777777" w:rsidTr="00BB752A">
        <w:trPr>
          <w:trHeight w:val="324"/>
          <w:jc w:val="center"/>
        </w:trPr>
        <w:tc>
          <w:tcPr>
            <w:tcW w:w="9744" w:type="dxa"/>
            <w:gridSpan w:val="7"/>
            <w:shd w:val="clear" w:color="auto" w:fill="E7E6E6" w:themeFill="background2"/>
            <w:vAlign w:val="center"/>
          </w:tcPr>
          <w:p w14:paraId="13B13ACF" w14:textId="77777777" w:rsidR="009373C7" w:rsidRPr="007E7700" w:rsidRDefault="009373C7" w:rsidP="00922119">
            <w:pPr>
              <w:ind w:right="2"/>
              <w:jc w:val="center"/>
              <w:rPr>
                <w:rFonts w:cs="Arial"/>
              </w:rPr>
            </w:pPr>
            <w:r w:rsidRPr="007E7700">
              <w:rPr>
                <w:rFonts w:eastAsia="Arial" w:cs="Arial"/>
                <w:b/>
              </w:rPr>
              <w:t>Special Instructions</w:t>
            </w:r>
          </w:p>
        </w:tc>
      </w:tr>
      <w:tr w:rsidR="007E7700" w:rsidRPr="007E7700" w14:paraId="54513807" w14:textId="77777777" w:rsidTr="00BB752A">
        <w:trPr>
          <w:trHeight w:val="1548"/>
          <w:jc w:val="center"/>
        </w:trPr>
        <w:tc>
          <w:tcPr>
            <w:tcW w:w="9744" w:type="dxa"/>
            <w:gridSpan w:val="7"/>
          </w:tcPr>
          <w:p w14:paraId="09D89177" w14:textId="77777777" w:rsidR="009373C7" w:rsidRPr="007E7700" w:rsidRDefault="009373C7" w:rsidP="00922119">
            <w:pPr>
              <w:ind w:left="58"/>
              <w:rPr>
                <w:rFonts w:cs="Arial"/>
              </w:rPr>
            </w:pPr>
          </w:p>
        </w:tc>
      </w:tr>
      <w:tr w:rsidR="001A3637" w:rsidRPr="007E7700" w14:paraId="5C3705C0" w14:textId="77777777" w:rsidTr="00A005A5">
        <w:trPr>
          <w:trHeight w:val="324"/>
          <w:jc w:val="center"/>
        </w:trPr>
        <w:tc>
          <w:tcPr>
            <w:tcW w:w="2871" w:type="dxa"/>
            <w:gridSpan w:val="2"/>
            <w:shd w:val="clear" w:color="auto" w:fill="E7E6E6" w:themeFill="background2"/>
            <w:vAlign w:val="center"/>
          </w:tcPr>
          <w:p w14:paraId="73D02B98" w14:textId="456D3F38"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425666D" w14:textId="0F3854CC"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9D70EFA" w14:textId="7F19C5FC"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A66938B"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0B5BDD85" w14:textId="77777777" w:rsidTr="00413AB9">
        <w:trPr>
          <w:trHeight w:val="312"/>
          <w:jc w:val="center"/>
        </w:trPr>
        <w:tc>
          <w:tcPr>
            <w:tcW w:w="2871" w:type="dxa"/>
            <w:gridSpan w:val="2"/>
            <w:vAlign w:val="center"/>
          </w:tcPr>
          <w:p w14:paraId="67C8C223" w14:textId="50F698C5" w:rsidR="001A3637" w:rsidRPr="007E7700" w:rsidRDefault="001A3637" w:rsidP="001A3637">
            <w:pPr>
              <w:ind w:right="14"/>
              <w:jc w:val="center"/>
              <w:rPr>
                <w:rFonts w:cs="Arial"/>
              </w:rPr>
            </w:pPr>
          </w:p>
        </w:tc>
        <w:tc>
          <w:tcPr>
            <w:tcW w:w="2156" w:type="dxa"/>
            <w:vAlign w:val="center"/>
          </w:tcPr>
          <w:p w14:paraId="1BCCAC1B" w14:textId="5DEA57F0" w:rsidR="001A3637" w:rsidRPr="007E7700" w:rsidRDefault="001A3637" w:rsidP="001A3637">
            <w:pPr>
              <w:ind w:right="5"/>
              <w:jc w:val="center"/>
              <w:rPr>
                <w:rFonts w:cs="Arial"/>
              </w:rPr>
            </w:pPr>
          </w:p>
        </w:tc>
        <w:tc>
          <w:tcPr>
            <w:tcW w:w="1612" w:type="dxa"/>
            <w:vAlign w:val="center"/>
          </w:tcPr>
          <w:p w14:paraId="15F35729" w14:textId="1ACD5760" w:rsidR="001A3637" w:rsidRPr="007E7700" w:rsidRDefault="001A3637" w:rsidP="001A3637">
            <w:pPr>
              <w:ind w:right="5"/>
              <w:jc w:val="center"/>
              <w:rPr>
                <w:rFonts w:cs="Arial"/>
              </w:rPr>
            </w:pPr>
            <w:r w:rsidRPr="007E7700">
              <w:rPr>
                <w:rFonts w:cs="Arial"/>
              </w:rPr>
              <w:t>Boolean</w:t>
            </w:r>
          </w:p>
        </w:tc>
        <w:tc>
          <w:tcPr>
            <w:tcW w:w="3105" w:type="dxa"/>
            <w:gridSpan w:val="3"/>
            <w:vAlign w:val="center"/>
          </w:tcPr>
          <w:p w14:paraId="33638115" w14:textId="77777777" w:rsidR="001A3637" w:rsidRPr="007E7700" w:rsidRDefault="001A3637" w:rsidP="001A3637">
            <w:pPr>
              <w:ind w:right="6"/>
              <w:jc w:val="center"/>
              <w:rPr>
                <w:rFonts w:cs="Arial"/>
              </w:rPr>
            </w:pPr>
          </w:p>
        </w:tc>
      </w:tr>
      <w:tr w:rsidR="001A3637" w:rsidRPr="007E7700" w14:paraId="701B098F" w14:textId="77777777" w:rsidTr="00BB752A">
        <w:trPr>
          <w:trHeight w:val="324"/>
          <w:jc w:val="center"/>
        </w:trPr>
        <w:tc>
          <w:tcPr>
            <w:tcW w:w="9744" w:type="dxa"/>
            <w:gridSpan w:val="7"/>
            <w:shd w:val="clear" w:color="auto" w:fill="E7E6E6" w:themeFill="background2"/>
            <w:vAlign w:val="center"/>
          </w:tcPr>
          <w:p w14:paraId="5E4DF774"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43D35BFC" w14:textId="77777777" w:rsidTr="00BB752A">
        <w:trPr>
          <w:trHeight w:val="323"/>
          <w:jc w:val="center"/>
        </w:trPr>
        <w:tc>
          <w:tcPr>
            <w:tcW w:w="9744" w:type="dxa"/>
            <w:gridSpan w:val="7"/>
            <w:vAlign w:val="center"/>
          </w:tcPr>
          <w:p w14:paraId="584AACC8" w14:textId="5974B0CB" w:rsidR="001A3637" w:rsidRPr="007E7700" w:rsidRDefault="001A3637" w:rsidP="001A3637">
            <w:pPr>
              <w:ind w:left="55"/>
              <w:rPr>
                <w:rFonts w:cs="Arial"/>
              </w:rPr>
            </w:pPr>
            <w:r w:rsidRPr="007E7700">
              <w:rPr>
                <w:rFonts w:cs="Arial"/>
              </w:rPr>
              <w:t>RestraintEvent</w:t>
            </w:r>
          </w:p>
        </w:tc>
      </w:tr>
      <w:tr w:rsidR="001A3637" w:rsidRPr="007E7700" w14:paraId="2CF465E9" w14:textId="77777777" w:rsidTr="00BB752A">
        <w:trPr>
          <w:trHeight w:val="323"/>
          <w:jc w:val="center"/>
        </w:trPr>
        <w:tc>
          <w:tcPr>
            <w:tcW w:w="9744" w:type="dxa"/>
            <w:gridSpan w:val="7"/>
            <w:shd w:val="clear" w:color="auto" w:fill="E7E6E6" w:themeFill="background2"/>
            <w:vAlign w:val="center"/>
          </w:tcPr>
          <w:p w14:paraId="1E7C9888"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24E3EBCD" w14:textId="77777777" w:rsidTr="00BB752A">
        <w:trPr>
          <w:trHeight w:val="375"/>
          <w:jc w:val="center"/>
        </w:trPr>
        <w:tc>
          <w:tcPr>
            <w:tcW w:w="9744" w:type="dxa"/>
            <w:gridSpan w:val="7"/>
            <w:vAlign w:val="center"/>
          </w:tcPr>
          <w:p w14:paraId="36F66094" w14:textId="77777777" w:rsidR="001A3637" w:rsidRPr="007E7700" w:rsidRDefault="001A3637" w:rsidP="001A3637">
            <w:pPr>
              <w:ind w:left="55"/>
              <w:rPr>
                <w:rFonts w:cs="Arial"/>
              </w:rPr>
            </w:pPr>
            <w:r w:rsidRPr="007E7700">
              <w:rPr>
                <w:rFonts w:cs="Arial"/>
              </w:rPr>
              <w:t>Restraint Event</w:t>
            </w:r>
          </w:p>
        </w:tc>
      </w:tr>
    </w:tbl>
    <w:p w14:paraId="2337BF53" w14:textId="77777777" w:rsidR="009373C7" w:rsidRPr="007E7700" w:rsidRDefault="009373C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504A6D57" w14:textId="77777777" w:rsidTr="00BB752A">
        <w:trPr>
          <w:trHeight w:val="324"/>
          <w:jc w:val="center"/>
        </w:trPr>
        <w:tc>
          <w:tcPr>
            <w:tcW w:w="1612" w:type="dxa"/>
            <w:shd w:val="clear" w:color="auto" w:fill="E7E6E6" w:themeFill="background2"/>
            <w:vAlign w:val="center"/>
          </w:tcPr>
          <w:p w14:paraId="4547E2A4" w14:textId="77777777" w:rsidR="00946286" w:rsidRDefault="00946286" w:rsidP="00946286">
            <w:pPr>
              <w:ind w:right="9"/>
              <w:jc w:val="center"/>
              <w:rPr>
                <w:rFonts w:eastAsia="Arial" w:cs="Arial"/>
                <w:b/>
              </w:rPr>
            </w:pPr>
            <w:r>
              <w:rPr>
                <w:rFonts w:eastAsia="Arial" w:cs="Arial"/>
                <w:b/>
              </w:rPr>
              <w:lastRenderedPageBreak/>
              <w:t xml:space="preserve">Data </w:t>
            </w:r>
          </w:p>
          <w:p w14:paraId="2CB388BA" w14:textId="71CE77D4" w:rsidR="009373C7" w:rsidRPr="007E7700" w:rsidRDefault="00946286" w:rsidP="00946286">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E911C89" w14:textId="2D051473" w:rsidR="009373C7"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000B33A" w14:textId="77777777" w:rsidR="009373C7" w:rsidRPr="007E7700" w:rsidRDefault="009373C7"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5E86A7F" w14:textId="77777777" w:rsidR="009373C7" w:rsidRPr="007E7700" w:rsidRDefault="009373C7" w:rsidP="00922119">
            <w:pPr>
              <w:ind w:right="9"/>
              <w:jc w:val="center"/>
              <w:rPr>
                <w:rFonts w:cs="Arial"/>
              </w:rPr>
            </w:pPr>
            <w:r w:rsidRPr="007E7700">
              <w:rPr>
                <w:rFonts w:eastAsia="Arial" w:cs="Arial"/>
                <w:b/>
              </w:rPr>
              <w:t>Date Updated</w:t>
            </w:r>
          </w:p>
        </w:tc>
      </w:tr>
      <w:tr w:rsidR="007E7700" w:rsidRPr="007E7700" w14:paraId="1B80C6C2" w14:textId="77777777" w:rsidTr="00BB752A">
        <w:trPr>
          <w:trHeight w:val="312"/>
          <w:jc w:val="center"/>
        </w:trPr>
        <w:tc>
          <w:tcPr>
            <w:tcW w:w="1612" w:type="dxa"/>
            <w:vAlign w:val="center"/>
          </w:tcPr>
          <w:p w14:paraId="52518F53" w14:textId="77777777" w:rsidR="009373C7" w:rsidRPr="007E7700" w:rsidRDefault="009373C7" w:rsidP="00922119">
            <w:pPr>
              <w:ind w:right="9"/>
              <w:jc w:val="center"/>
              <w:rPr>
                <w:rFonts w:cs="Arial"/>
              </w:rPr>
            </w:pPr>
            <w:r w:rsidRPr="007E7700">
              <w:rPr>
                <w:rFonts w:cs="Arial"/>
              </w:rPr>
              <w:t>E1591</w:t>
            </w:r>
          </w:p>
        </w:tc>
        <w:tc>
          <w:tcPr>
            <w:tcW w:w="5491" w:type="dxa"/>
            <w:gridSpan w:val="4"/>
            <w:vAlign w:val="center"/>
          </w:tcPr>
          <w:p w14:paraId="1DF45280" w14:textId="77777777" w:rsidR="009373C7" w:rsidRPr="007E7700" w:rsidRDefault="009373C7" w:rsidP="0011385E">
            <w:pPr>
              <w:pStyle w:val="Heading2"/>
            </w:pPr>
            <w:bookmarkStart w:id="211" w:name="_Toc164364004"/>
            <w:r w:rsidRPr="007E7700">
              <w:t>NSLPType</w:t>
            </w:r>
            <w:bookmarkEnd w:id="211"/>
          </w:p>
        </w:tc>
        <w:tc>
          <w:tcPr>
            <w:tcW w:w="1261" w:type="dxa"/>
            <w:vAlign w:val="center"/>
          </w:tcPr>
          <w:p w14:paraId="410DA8D4" w14:textId="77777777" w:rsidR="009373C7" w:rsidRPr="007E7700" w:rsidRDefault="009373C7" w:rsidP="00922119">
            <w:pPr>
              <w:ind w:right="11"/>
              <w:jc w:val="center"/>
              <w:rPr>
                <w:rFonts w:cs="Arial"/>
              </w:rPr>
            </w:pPr>
            <w:r w:rsidRPr="007E7700">
              <w:rPr>
                <w:rFonts w:cs="Arial"/>
              </w:rPr>
              <w:t>12/1/2016</w:t>
            </w:r>
          </w:p>
        </w:tc>
        <w:tc>
          <w:tcPr>
            <w:tcW w:w="1380" w:type="dxa"/>
            <w:vAlign w:val="center"/>
          </w:tcPr>
          <w:p w14:paraId="4412ACED" w14:textId="77777777" w:rsidR="009373C7" w:rsidRPr="007E7700" w:rsidRDefault="009373C7" w:rsidP="00922119">
            <w:pPr>
              <w:jc w:val="center"/>
              <w:rPr>
                <w:rFonts w:cs="Arial"/>
              </w:rPr>
            </w:pPr>
          </w:p>
        </w:tc>
      </w:tr>
      <w:tr w:rsidR="007E7700" w:rsidRPr="007E7700" w14:paraId="128BF64E" w14:textId="77777777" w:rsidTr="00BB752A">
        <w:trPr>
          <w:trHeight w:val="312"/>
          <w:jc w:val="center"/>
        </w:trPr>
        <w:tc>
          <w:tcPr>
            <w:tcW w:w="9744" w:type="dxa"/>
            <w:gridSpan w:val="7"/>
            <w:shd w:val="clear" w:color="auto" w:fill="E7E6E6" w:themeFill="background2"/>
            <w:vAlign w:val="center"/>
          </w:tcPr>
          <w:p w14:paraId="3655BEF8" w14:textId="77777777" w:rsidR="009373C7" w:rsidRPr="007E7700" w:rsidRDefault="009373C7" w:rsidP="00922119">
            <w:pPr>
              <w:ind w:right="2"/>
              <w:jc w:val="center"/>
              <w:rPr>
                <w:rFonts w:cs="Arial"/>
              </w:rPr>
            </w:pPr>
            <w:r w:rsidRPr="007E7700">
              <w:rPr>
                <w:rFonts w:eastAsia="Arial" w:cs="Arial"/>
                <w:b/>
              </w:rPr>
              <w:t>Definition</w:t>
            </w:r>
          </w:p>
        </w:tc>
      </w:tr>
      <w:tr w:rsidR="007E7700" w:rsidRPr="007E7700" w14:paraId="015E6D2D" w14:textId="77777777" w:rsidTr="00BB752A">
        <w:trPr>
          <w:trHeight w:val="588"/>
          <w:jc w:val="center"/>
        </w:trPr>
        <w:tc>
          <w:tcPr>
            <w:tcW w:w="9744" w:type="dxa"/>
            <w:gridSpan w:val="7"/>
            <w:vAlign w:val="center"/>
          </w:tcPr>
          <w:p w14:paraId="1E74C962" w14:textId="2D1CDAD9" w:rsidR="009373C7" w:rsidRPr="007E7700" w:rsidRDefault="009373C7" w:rsidP="00922119">
            <w:pPr>
              <w:ind w:left="55"/>
              <w:rPr>
                <w:rFonts w:cs="Arial"/>
              </w:rPr>
            </w:pPr>
            <w:r w:rsidRPr="007E7700">
              <w:rPr>
                <w:b/>
                <w:bCs/>
              </w:rPr>
              <w:t>NSLPType</w:t>
            </w:r>
            <w:r w:rsidRPr="007E7700">
              <w:rPr>
                <w:rFonts w:cs="Arial"/>
              </w:rPr>
              <w:t xml:space="preserve"> indicates a campus's National School Lunch Program (NSLP) participation status.  The NSLP provides reimbursement to schools for free or reduced-price meals based on student eligibility.  </w:t>
            </w:r>
          </w:p>
        </w:tc>
      </w:tr>
      <w:tr w:rsidR="007E7700" w:rsidRPr="007E7700" w14:paraId="716B2924" w14:textId="77777777" w:rsidTr="00BB752A">
        <w:trPr>
          <w:trHeight w:val="324"/>
          <w:jc w:val="center"/>
        </w:trPr>
        <w:tc>
          <w:tcPr>
            <w:tcW w:w="9744" w:type="dxa"/>
            <w:gridSpan w:val="7"/>
            <w:shd w:val="clear" w:color="auto" w:fill="E7E6E6" w:themeFill="background2"/>
            <w:vAlign w:val="center"/>
          </w:tcPr>
          <w:p w14:paraId="1E8F1025" w14:textId="77777777" w:rsidR="009373C7" w:rsidRPr="007E7700" w:rsidRDefault="009373C7" w:rsidP="00922119">
            <w:pPr>
              <w:ind w:right="2"/>
              <w:jc w:val="center"/>
              <w:rPr>
                <w:rFonts w:cs="Arial"/>
              </w:rPr>
            </w:pPr>
            <w:r w:rsidRPr="007E7700">
              <w:rPr>
                <w:rFonts w:eastAsia="Arial" w:cs="Arial"/>
                <w:b/>
              </w:rPr>
              <w:t>Special Instructions</w:t>
            </w:r>
          </w:p>
        </w:tc>
      </w:tr>
      <w:tr w:rsidR="007E7700" w:rsidRPr="007E7700" w14:paraId="6B39C44D" w14:textId="77777777" w:rsidTr="002F6CBE">
        <w:trPr>
          <w:trHeight w:val="1221"/>
          <w:jc w:val="center"/>
        </w:trPr>
        <w:tc>
          <w:tcPr>
            <w:tcW w:w="9744" w:type="dxa"/>
            <w:gridSpan w:val="7"/>
          </w:tcPr>
          <w:p w14:paraId="47EF144C" w14:textId="77777777" w:rsidR="00027EBB" w:rsidRDefault="00027EBB" w:rsidP="00922119">
            <w:pPr>
              <w:ind w:left="58"/>
              <w:rPr>
                <w:rFonts w:cs="Arial"/>
              </w:rPr>
            </w:pPr>
            <w:r w:rsidRPr="007E7700">
              <w:rPr>
                <w:rFonts w:cs="Arial"/>
              </w:rPr>
              <w:t>Options for claiming reimbursement under the NSLP include</w:t>
            </w:r>
            <w:r>
              <w:rPr>
                <w:rFonts w:cs="Arial"/>
              </w:rPr>
              <w:t xml:space="preserve"> eligibility determined</w:t>
            </w:r>
            <w:r w:rsidRPr="007E7700">
              <w:rPr>
                <w:rFonts w:cs="Arial"/>
              </w:rPr>
              <w:t xml:space="preserve">:  </w:t>
            </w:r>
          </w:p>
          <w:p w14:paraId="34093A30" w14:textId="77777777" w:rsidR="00027EBB" w:rsidRDefault="00027EBB" w:rsidP="00027EBB">
            <w:pPr>
              <w:pStyle w:val="ListParagraph"/>
              <w:numPr>
                <w:ilvl w:val="0"/>
                <w:numId w:val="18"/>
              </w:numPr>
              <w:rPr>
                <w:rFonts w:cs="Arial"/>
              </w:rPr>
            </w:pPr>
            <w:r>
              <w:rPr>
                <w:rFonts w:cs="Arial"/>
              </w:rPr>
              <w:t>A</w:t>
            </w:r>
            <w:r w:rsidRPr="00027EBB">
              <w:rPr>
                <w:rFonts w:cs="Arial"/>
              </w:rPr>
              <w:t xml:space="preserve">t the individual student/family level (participation in NSLP without using any Provision or the Community Eligibility Program) or </w:t>
            </w:r>
          </w:p>
          <w:p w14:paraId="37163D48" w14:textId="5BCA21B2" w:rsidR="009373C7" w:rsidRPr="00027EBB" w:rsidRDefault="00027EBB" w:rsidP="00027EBB">
            <w:pPr>
              <w:pStyle w:val="ListParagraph"/>
              <w:numPr>
                <w:ilvl w:val="0"/>
                <w:numId w:val="18"/>
              </w:numPr>
              <w:rPr>
                <w:rFonts w:cs="Arial"/>
              </w:rPr>
            </w:pPr>
            <w:r>
              <w:rPr>
                <w:rFonts w:cs="Arial"/>
              </w:rPr>
              <w:t>A</w:t>
            </w:r>
            <w:r w:rsidRPr="00027EBB">
              <w:rPr>
                <w:rFonts w:cs="Arial"/>
              </w:rPr>
              <w:t>t the campus/community level (Provision 2 or Community Eligibility Program).</w:t>
            </w:r>
          </w:p>
        </w:tc>
      </w:tr>
      <w:tr w:rsidR="001A3637" w:rsidRPr="007E7700" w14:paraId="175CF0FA" w14:textId="77777777" w:rsidTr="004062B7">
        <w:trPr>
          <w:trHeight w:val="324"/>
          <w:jc w:val="center"/>
        </w:trPr>
        <w:tc>
          <w:tcPr>
            <w:tcW w:w="2871" w:type="dxa"/>
            <w:gridSpan w:val="2"/>
            <w:shd w:val="clear" w:color="auto" w:fill="E7E6E6" w:themeFill="background2"/>
            <w:vAlign w:val="center"/>
          </w:tcPr>
          <w:p w14:paraId="27E7C8EC" w14:textId="41F8B91B"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213DCCE" w14:textId="6E94B902"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F0A80DC" w14:textId="5A8A714B"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0FE5057"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5C89F30B" w14:textId="77777777" w:rsidTr="00606571">
        <w:trPr>
          <w:trHeight w:val="312"/>
          <w:jc w:val="center"/>
        </w:trPr>
        <w:tc>
          <w:tcPr>
            <w:tcW w:w="2871" w:type="dxa"/>
            <w:gridSpan w:val="2"/>
            <w:vAlign w:val="center"/>
          </w:tcPr>
          <w:p w14:paraId="0ECEC3CC" w14:textId="77777777" w:rsidR="00070A4C" w:rsidRDefault="001A3637" w:rsidP="00070A4C">
            <w:pPr>
              <w:ind w:right="14"/>
              <w:jc w:val="center"/>
              <w:rPr>
                <w:rFonts w:cs="Arial"/>
              </w:rPr>
            </w:pPr>
            <w:r w:rsidRPr="007E7700">
              <w:rPr>
                <w:rFonts w:cs="Arial"/>
              </w:rPr>
              <w:t>NSLPType</w:t>
            </w:r>
          </w:p>
          <w:p w14:paraId="728534FD" w14:textId="6EBA183A" w:rsidR="001A3637" w:rsidRPr="007E7700" w:rsidRDefault="00070A4C" w:rsidP="00070A4C">
            <w:pPr>
              <w:ind w:right="14"/>
              <w:jc w:val="center"/>
              <w:rPr>
                <w:rFonts w:cs="Arial"/>
              </w:rPr>
            </w:pPr>
            <w:r>
              <w:rPr>
                <w:rFonts w:cs="Arial"/>
              </w:rPr>
              <w:t>(C212)</w:t>
            </w:r>
          </w:p>
        </w:tc>
        <w:tc>
          <w:tcPr>
            <w:tcW w:w="2156" w:type="dxa"/>
            <w:vAlign w:val="center"/>
          </w:tcPr>
          <w:p w14:paraId="7B4EB622" w14:textId="01F80FF3" w:rsidR="001A3637" w:rsidRPr="007E7700" w:rsidRDefault="001A3637" w:rsidP="001A3637">
            <w:pPr>
              <w:ind w:right="5"/>
              <w:jc w:val="center"/>
              <w:rPr>
                <w:rFonts w:cs="Arial"/>
              </w:rPr>
            </w:pPr>
          </w:p>
        </w:tc>
        <w:tc>
          <w:tcPr>
            <w:tcW w:w="1612" w:type="dxa"/>
            <w:vAlign w:val="center"/>
          </w:tcPr>
          <w:p w14:paraId="15AE29AB" w14:textId="0C2935EC" w:rsidR="001A3637" w:rsidRPr="007E7700" w:rsidRDefault="001A3637" w:rsidP="001A3637">
            <w:pPr>
              <w:ind w:right="5"/>
              <w:jc w:val="center"/>
              <w:rPr>
                <w:rFonts w:cs="Arial"/>
              </w:rPr>
            </w:pPr>
            <w:r w:rsidRPr="007E7700">
              <w:rPr>
                <w:rFonts w:cs="Arial"/>
              </w:rPr>
              <w:t>Descriptor</w:t>
            </w:r>
          </w:p>
        </w:tc>
        <w:tc>
          <w:tcPr>
            <w:tcW w:w="3105" w:type="dxa"/>
            <w:gridSpan w:val="3"/>
            <w:vAlign w:val="center"/>
          </w:tcPr>
          <w:p w14:paraId="55814D93" w14:textId="77777777" w:rsidR="001A3637" w:rsidRPr="007E7700" w:rsidRDefault="001A3637" w:rsidP="001A3637">
            <w:pPr>
              <w:ind w:right="6"/>
              <w:jc w:val="center"/>
              <w:rPr>
                <w:rFonts w:cs="Arial"/>
              </w:rPr>
            </w:pPr>
          </w:p>
        </w:tc>
      </w:tr>
      <w:tr w:rsidR="001A3637" w:rsidRPr="007E7700" w14:paraId="637D975C" w14:textId="77777777" w:rsidTr="00BB752A">
        <w:trPr>
          <w:trHeight w:val="324"/>
          <w:jc w:val="center"/>
        </w:trPr>
        <w:tc>
          <w:tcPr>
            <w:tcW w:w="9744" w:type="dxa"/>
            <w:gridSpan w:val="7"/>
            <w:shd w:val="clear" w:color="auto" w:fill="E7E6E6" w:themeFill="background2"/>
            <w:vAlign w:val="center"/>
          </w:tcPr>
          <w:p w14:paraId="333DC364"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6C64E473" w14:textId="77777777" w:rsidTr="00BB752A">
        <w:trPr>
          <w:trHeight w:val="323"/>
          <w:jc w:val="center"/>
        </w:trPr>
        <w:tc>
          <w:tcPr>
            <w:tcW w:w="9744" w:type="dxa"/>
            <w:gridSpan w:val="7"/>
            <w:vAlign w:val="center"/>
          </w:tcPr>
          <w:p w14:paraId="6424A1ED" w14:textId="77777777" w:rsidR="001A3637" w:rsidRPr="007E7700" w:rsidRDefault="001A3637" w:rsidP="001A3637">
            <w:pPr>
              <w:ind w:left="55"/>
              <w:rPr>
                <w:rFonts w:cs="Arial"/>
              </w:rPr>
            </w:pPr>
            <w:r w:rsidRPr="007E7700">
              <w:rPr>
                <w:rFonts w:cs="Arial"/>
              </w:rPr>
              <w:t>School.NSLPTypeSet</w:t>
            </w:r>
          </w:p>
        </w:tc>
      </w:tr>
      <w:tr w:rsidR="001A3637" w:rsidRPr="007E7700" w14:paraId="24A62B81" w14:textId="77777777" w:rsidTr="00BB752A">
        <w:trPr>
          <w:trHeight w:val="323"/>
          <w:jc w:val="center"/>
        </w:trPr>
        <w:tc>
          <w:tcPr>
            <w:tcW w:w="9744" w:type="dxa"/>
            <w:gridSpan w:val="7"/>
            <w:shd w:val="clear" w:color="auto" w:fill="E7E6E6" w:themeFill="background2"/>
            <w:vAlign w:val="center"/>
          </w:tcPr>
          <w:p w14:paraId="759D0A6F"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40D5BE42" w14:textId="77777777" w:rsidTr="00BB752A">
        <w:trPr>
          <w:trHeight w:val="375"/>
          <w:jc w:val="center"/>
        </w:trPr>
        <w:tc>
          <w:tcPr>
            <w:tcW w:w="9744" w:type="dxa"/>
            <w:gridSpan w:val="7"/>
            <w:vAlign w:val="center"/>
          </w:tcPr>
          <w:p w14:paraId="15DFABFD" w14:textId="72EDD2BA" w:rsidR="001A3637" w:rsidRPr="007E7700" w:rsidRDefault="001A3637" w:rsidP="001A3637">
            <w:pPr>
              <w:ind w:left="55"/>
              <w:rPr>
                <w:rFonts w:cs="Arial"/>
              </w:rPr>
            </w:pPr>
            <w:r>
              <w:rPr>
                <w:rFonts w:cs="Arial"/>
              </w:rPr>
              <w:t>Education Organization</w:t>
            </w:r>
          </w:p>
        </w:tc>
      </w:tr>
    </w:tbl>
    <w:p w14:paraId="4C9EC9C8" w14:textId="77777777" w:rsidR="002F6CBE" w:rsidRDefault="002F6CBE" w:rsidP="002F6CBE"/>
    <w:tbl>
      <w:tblPr>
        <w:tblStyle w:val="TableGrid0"/>
        <w:tblW w:w="12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3320"/>
        <w:gridCol w:w="4320"/>
        <w:gridCol w:w="3960"/>
      </w:tblGrid>
      <w:tr w:rsidR="002F6CBE" w:rsidRPr="008F37FA" w14:paraId="09AD2DCB" w14:textId="77777777" w:rsidTr="002F6CBE">
        <w:trPr>
          <w:cantSplit/>
          <w:tblHeader/>
        </w:trPr>
        <w:tc>
          <w:tcPr>
            <w:tcW w:w="1345" w:type="dxa"/>
            <w:shd w:val="clear" w:color="auto" w:fill="E7E6E6" w:themeFill="background2"/>
            <w:vAlign w:val="center"/>
          </w:tcPr>
          <w:p w14:paraId="48D706CD" w14:textId="77777777" w:rsidR="002F6CBE" w:rsidRPr="002F6CBE" w:rsidRDefault="002F6CBE" w:rsidP="00DE28D6">
            <w:pPr>
              <w:jc w:val="center"/>
              <w:rPr>
                <w:b/>
                <w:bCs/>
              </w:rPr>
            </w:pPr>
            <w:r w:rsidRPr="002F6CBE">
              <w:rPr>
                <w:b/>
                <w:bCs/>
              </w:rPr>
              <w:t>Data Element Id</w:t>
            </w:r>
          </w:p>
        </w:tc>
        <w:tc>
          <w:tcPr>
            <w:tcW w:w="3320" w:type="dxa"/>
            <w:shd w:val="clear" w:color="auto" w:fill="E7E6E6" w:themeFill="background2"/>
            <w:vAlign w:val="center"/>
          </w:tcPr>
          <w:p w14:paraId="7C2CC674" w14:textId="77777777" w:rsidR="002F6CBE" w:rsidRPr="002F6CBE" w:rsidRDefault="002F6CBE" w:rsidP="00DE28D6">
            <w:pPr>
              <w:rPr>
                <w:b/>
                <w:bCs/>
              </w:rPr>
            </w:pPr>
            <w:r w:rsidRPr="002F6CBE">
              <w:rPr>
                <w:b/>
                <w:bCs/>
              </w:rPr>
              <w:t>Data Element</w:t>
            </w:r>
          </w:p>
        </w:tc>
        <w:tc>
          <w:tcPr>
            <w:tcW w:w="4320" w:type="dxa"/>
            <w:shd w:val="clear" w:color="auto" w:fill="E7E6E6" w:themeFill="background2"/>
            <w:vAlign w:val="center"/>
          </w:tcPr>
          <w:p w14:paraId="5CC64421" w14:textId="77777777" w:rsidR="002F6CBE" w:rsidRPr="002F6CBE" w:rsidRDefault="002F6CBE" w:rsidP="00DE28D6">
            <w:pPr>
              <w:rPr>
                <w:b/>
                <w:bCs/>
              </w:rPr>
            </w:pPr>
            <w:r w:rsidRPr="002F6CBE">
              <w:rPr>
                <w:b/>
                <w:bCs/>
              </w:rPr>
              <w:t>Begin Date Definition</w:t>
            </w:r>
          </w:p>
        </w:tc>
        <w:tc>
          <w:tcPr>
            <w:tcW w:w="3960" w:type="dxa"/>
            <w:shd w:val="clear" w:color="auto" w:fill="E7E6E6" w:themeFill="background2"/>
            <w:vAlign w:val="center"/>
          </w:tcPr>
          <w:p w14:paraId="3D3086B9" w14:textId="77777777" w:rsidR="002F6CBE" w:rsidRPr="002F6CBE" w:rsidRDefault="002F6CBE" w:rsidP="00DE28D6">
            <w:pPr>
              <w:rPr>
                <w:b/>
                <w:bCs/>
              </w:rPr>
            </w:pPr>
            <w:r w:rsidRPr="002F6CBE">
              <w:rPr>
                <w:b/>
                <w:bCs/>
              </w:rPr>
              <w:t>End Date Definition</w:t>
            </w:r>
          </w:p>
        </w:tc>
      </w:tr>
      <w:tr w:rsidR="002F6CBE" w:rsidRPr="00A97CFC" w14:paraId="52378786" w14:textId="77777777" w:rsidTr="002F6CBE">
        <w:tc>
          <w:tcPr>
            <w:tcW w:w="1345" w:type="dxa"/>
          </w:tcPr>
          <w:p w14:paraId="439AA9BB" w14:textId="77777777" w:rsidR="002F6CBE" w:rsidRDefault="002F6CBE" w:rsidP="00DE28D6">
            <w:pPr>
              <w:jc w:val="center"/>
            </w:pPr>
            <w:r>
              <w:t>E1591</w:t>
            </w:r>
          </w:p>
        </w:tc>
        <w:tc>
          <w:tcPr>
            <w:tcW w:w="3320" w:type="dxa"/>
          </w:tcPr>
          <w:p w14:paraId="1F6E4646" w14:textId="77777777" w:rsidR="002F6CBE" w:rsidRDefault="002F6CBE" w:rsidP="00DE28D6">
            <w:r w:rsidRPr="00FC3051">
              <w:t>NSLPType</w:t>
            </w:r>
          </w:p>
        </w:tc>
        <w:tc>
          <w:tcPr>
            <w:tcW w:w="4320" w:type="dxa"/>
          </w:tcPr>
          <w:p w14:paraId="648AAF03" w14:textId="77777777" w:rsidR="002F6CBE" w:rsidRDefault="002F6CBE" w:rsidP="00DE28D6">
            <w:r w:rsidRPr="00D87081">
              <w:rPr>
                <w:b/>
                <w:bCs/>
              </w:rPr>
              <w:t>BeginDate</w:t>
            </w:r>
            <w:r w:rsidRPr="0046777E">
              <w:t xml:space="preserve"> </w:t>
            </w:r>
            <w:r>
              <w:t xml:space="preserve">(E3010) </w:t>
            </w:r>
            <w:r w:rsidRPr="00FC3051">
              <w:t>is the first instructional day in the current school year a campus is assigned to the NSLPType descriptor.</w:t>
            </w:r>
          </w:p>
        </w:tc>
        <w:tc>
          <w:tcPr>
            <w:tcW w:w="3960" w:type="dxa"/>
          </w:tcPr>
          <w:p w14:paraId="37690026" w14:textId="77777777" w:rsidR="002F6CBE" w:rsidRPr="00A97CFC" w:rsidRDefault="002F6CBE" w:rsidP="00DE28D6">
            <w:r w:rsidRPr="00D87081">
              <w:rPr>
                <w:b/>
                <w:bCs/>
              </w:rPr>
              <w:t>EndDate</w:t>
            </w:r>
            <w:r>
              <w:t xml:space="preserve"> (E3020)</w:t>
            </w:r>
            <w:r w:rsidRPr="00FC3051">
              <w:t xml:space="preserve"> is the first day after the last instructional day a campus is no longer assigned to the NSLPType descriptor.</w:t>
            </w:r>
          </w:p>
        </w:tc>
      </w:tr>
    </w:tbl>
    <w:p w14:paraId="7FB86828" w14:textId="2AD8721F" w:rsidR="009373C7" w:rsidRPr="007E7700" w:rsidRDefault="009373C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1C96755C" w14:textId="77777777" w:rsidTr="00BB752A">
        <w:trPr>
          <w:trHeight w:val="324"/>
          <w:jc w:val="center"/>
        </w:trPr>
        <w:tc>
          <w:tcPr>
            <w:tcW w:w="1612" w:type="dxa"/>
            <w:shd w:val="clear" w:color="auto" w:fill="E7E6E6" w:themeFill="background2"/>
            <w:vAlign w:val="center"/>
          </w:tcPr>
          <w:p w14:paraId="77120113" w14:textId="77777777" w:rsidR="003D4201" w:rsidRDefault="003D4201" w:rsidP="003D4201">
            <w:pPr>
              <w:ind w:right="9"/>
              <w:jc w:val="center"/>
              <w:rPr>
                <w:rFonts w:eastAsia="Arial" w:cs="Arial"/>
                <w:b/>
              </w:rPr>
            </w:pPr>
            <w:r>
              <w:rPr>
                <w:rFonts w:eastAsia="Arial" w:cs="Arial"/>
                <w:b/>
              </w:rPr>
              <w:lastRenderedPageBreak/>
              <w:t xml:space="preserve">Data </w:t>
            </w:r>
          </w:p>
          <w:p w14:paraId="6080CB27" w14:textId="08C032E3" w:rsidR="009373C7"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7FE847D" w14:textId="70AEB70B" w:rsidR="009373C7"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A2D89C7" w14:textId="77777777" w:rsidR="009373C7" w:rsidRPr="007E7700" w:rsidRDefault="009373C7"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00B4D05" w14:textId="77777777" w:rsidR="009373C7" w:rsidRPr="007E7700" w:rsidRDefault="009373C7" w:rsidP="00922119">
            <w:pPr>
              <w:ind w:right="9"/>
              <w:jc w:val="center"/>
              <w:rPr>
                <w:rFonts w:cs="Arial"/>
              </w:rPr>
            </w:pPr>
            <w:r w:rsidRPr="007E7700">
              <w:rPr>
                <w:rFonts w:eastAsia="Arial" w:cs="Arial"/>
                <w:b/>
              </w:rPr>
              <w:t>Date Updated</w:t>
            </w:r>
          </w:p>
        </w:tc>
      </w:tr>
      <w:tr w:rsidR="007E7700" w:rsidRPr="007E7700" w14:paraId="2A74EA1F" w14:textId="77777777" w:rsidTr="00BB752A">
        <w:trPr>
          <w:trHeight w:val="312"/>
          <w:jc w:val="center"/>
        </w:trPr>
        <w:tc>
          <w:tcPr>
            <w:tcW w:w="1612" w:type="dxa"/>
            <w:vAlign w:val="center"/>
          </w:tcPr>
          <w:p w14:paraId="53211B45" w14:textId="77777777" w:rsidR="009373C7" w:rsidRPr="007E7700" w:rsidRDefault="009373C7" w:rsidP="00922119">
            <w:pPr>
              <w:ind w:right="9"/>
              <w:jc w:val="center"/>
              <w:rPr>
                <w:rFonts w:cs="Arial"/>
              </w:rPr>
            </w:pPr>
            <w:r w:rsidRPr="007E7700">
              <w:rPr>
                <w:rFonts w:cs="Arial"/>
              </w:rPr>
              <w:t>E1674</w:t>
            </w:r>
          </w:p>
        </w:tc>
        <w:tc>
          <w:tcPr>
            <w:tcW w:w="5491" w:type="dxa"/>
            <w:gridSpan w:val="4"/>
            <w:vAlign w:val="center"/>
          </w:tcPr>
          <w:p w14:paraId="381FFF88" w14:textId="77777777" w:rsidR="009373C7" w:rsidRPr="007E7700" w:rsidRDefault="009373C7" w:rsidP="0011385E">
            <w:pPr>
              <w:pStyle w:val="Heading2"/>
            </w:pPr>
            <w:bookmarkStart w:id="212" w:name="_Toc164364005"/>
            <w:r w:rsidRPr="007E7700">
              <w:t>NumberCharterStudentsEnrolled</w:t>
            </w:r>
            <w:bookmarkEnd w:id="212"/>
          </w:p>
        </w:tc>
        <w:tc>
          <w:tcPr>
            <w:tcW w:w="1261" w:type="dxa"/>
            <w:vAlign w:val="center"/>
          </w:tcPr>
          <w:p w14:paraId="3E9AD99A" w14:textId="77777777" w:rsidR="009373C7" w:rsidRPr="007E7700" w:rsidRDefault="009373C7" w:rsidP="00922119">
            <w:pPr>
              <w:ind w:right="11"/>
              <w:jc w:val="center"/>
              <w:rPr>
                <w:rFonts w:cs="Arial"/>
              </w:rPr>
            </w:pPr>
            <w:r w:rsidRPr="007E7700">
              <w:rPr>
                <w:rFonts w:cs="Arial"/>
              </w:rPr>
              <w:t>03/01/2020</w:t>
            </w:r>
          </w:p>
        </w:tc>
        <w:tc>
          <w:tcPr>
            <w:tcW w:w="1380" w:type="dxa"/>
            <w:vAlign w:val="center"/>
          </w:tcPr>
          <w:p w14:paraId="559AB093" w14:textId="77777777" w:rsidR="009373C7" w:rsidRPr="007E7700" w:rsidRDefault="009373C7" w:rsidP="00922119">
            <w:pPr>
              <w:jc w:val="center"/>
              <w:rPr>
                <w:rFonts w:cs="Arial"/>
              </w:rPr>
            </w:pPr>
          </w:p>
        </w:tc>
      </w:tr>
      <w:tr w:rsidR="007E7700" w:rsidRPr="007E7700" w14:paraId="409AF041" w14:textId="77777777" w:rsidTr="00BB752A">
        <w:trPr>
          <w:trHeight w:val="312"/>
          <w:jc w:val="center"/>
        </w:trPr>
        <w:tc>
          <w:tcPr>
            <w:tcW w:w="9744" w:type="dxa"/>
            <w:gridSpan w:val="7"/>
            <w:shd w:val="clear" w:color="auto" w:fill="E7E6E6" w:themeFill="background2"/>
            <w:vAlign w:val="center"/>
          </w:tcPr>
          <w:p w14:paraId="62465E42" w14:textId="77777777" w:rsidR="009373C7" w:rsidRPr="007E7700" w:rsidRDefault="009373C7" w:rsidP="00922119">
            <w:pPr>
              <w:ind w:right="2"/>
              <w:jc w:val="center"/>
              <w:rPr>
                <w:rFonts w:cs="Arial"/>
              </w:rPr>
            </w:pPr>
            <w:r w:rsidRPr="007E7700">
              <w:rPr>
                <w:rFonts w:eastAsia="Arial" w:cs="Arial"/>
                <w:b/>
              </w:rPr>
              <w:t>Definition</w:t>
            </w:r>
          </w:p>
        </w:tc>
      </w:tr>
      <w:tr w:rsidR="007E7700" w:rsidRPr="007E7700" w14:paraId="793A62D2" w14:textId="77777777" w:rsidTr="00BB752A">
        <w:trPr>
          <w:trHeight w:val="588"/>
          <w:jc w:val="center"/>
        </w:trPr>
        <w:tc>
          <w:tcPr>
            <w:tcW w:w="9744" w:type="dxa"/>
            <w:gridSpan w:val="7"/>
            <w:vAlign w:val="center"/>
          </w:tcPr>
          <w:p w14:paraId="12FFC522" w14:textId="42D33FF2" w:rsidR="009373C7" w:rsidRPr="007E7700" w:rsidRDefault="009373C7" w:rsidP="00922119">
            <w:pPr>
              <w:ind w:left="55"/>
              <w:rPr>
                <w:rFonts w:cs="Arial"/>
              </w:rPr>
            </w:pPr>
            <w:r w:rsidRPr="007E7700">
              <w:rPr>
                <w:b/>
                <w:bCs/>
              </w:rPr>
              <w:t>NumberCharterStudentsEnrolled</w:t>
            </w:r>
            <w:r w:rsidRPr="007E7700">
              <w:rPr>
                <w:rFonts w:cs="Arial"/>
                <w:b/>
                <w:bCs/>
              </w:rPr>
              <w:t xml:space="preserve"> </w:t>
            </w:r>
            <w:r w:rsidRPr="007E7700">
              <w:rPr>
                <w:rFonts w:cs="Arial"/>
              </w:rPr>
              <w:t>indicates the number of students enrolled at a charter school campus as of the last Friday in September.</w:t>
            </w:r>
          </w:p>
        </w:tc>
      </w:tr>
      <w:tr w:rsidR="007E7700" w:rsidRPr="007E7700" w14:paraId="775D0ABA" w14:textId="77777777" w:rsidTr="00BB752A">
        <w:trPr>
          <w:trHeight w:val="324"/>
          <w:jc w:val="center"/>
        </w:trPr>
        <w:tc>
          <w:tcPr>
            <w:tcW w:w="9744" w:type="dxa"/>
            <w:gridSpan w:val="7"/>
            <w:shd w:val="clear" w:color="auto" w:fill="E7E6E6" w:themeFill="background2"/>
            <w:vAlign w:val="center"/>
          </w:tcPr>
          <w:p w14:paraId="4FEDF857" w14:textId="77777777" w:rsidR="009373C7" w:rsidRPr="007E7700" w:rsidRDefault="009373C7" w:rsidP="00922119">
            <w:pPr>
              <w:ind w:right="2"/>
              <w:jc w:val="center"/>
              <w:rPr>
                <w:rFonts w:cs="Arial"/>
              </w:rPr>
            </w:pPr>
            <w:r w:rsidRPr="007E7700">
              <w:rPr>
                <w:rFonts w:eastAsia="Arial" w:cs="Arial"/>
                <w:b/>
              </w:rPr>
              <w:t>Special Instructions</w:t>
            </w:r>
          </w:p>
        </w:tc>
      </w:tr>
      <w:tr w:rsidR="007E7700" w:rsidRPr="007E7700" w14:paraId="67A3853A" w14:textId="77777777" w:rsidTr="00BB752A">
        <w:trPr>
          <w:trHeight w:val="1548"/>
          <w:jc w:val="center"/>
        </w:trPr>
        <w:tc>
          <w:tcPr>
            <w:tcW w:w="9744" w:type="dxa"/>
            <w:gridSpan w:val="7"/>
          </w:tcPr>
          <w:p w14:paraId="47717BB4" w14:textId="77777777" w:rsidR="009373C7" w:rsidRPr="007E7700" w:rsidRDefault="009373C7" w:rsidP="00922119">
            <w:pPr>
              <w:ind w:left="58"/>
              <w:rPr>
                <w:rFonts w:cs="Arial"/>
              </w:rPr>
            </w:pPr>
            <w:r w:rsidRPr="007E7700">
              <w:rPr>
                <w:rFonts w:cs="Arial"/>
              </w:rPr>
              <w:t>This data element shall only be reported for Charter schools.</w:t>
            </w:r>
          </w:p>
        </w:tc>
      </w:tr>
      <w:tr w:rsidR="001A3637" w:rsidRPr="007E7700" w14:paraId="0C7FB657" w14:textId="77777777" w:rsidTr="00AD7B8F">
        <w:trPr>
          <w:trHeight w:val="324"/>
          <w:jc w:val="center"/>
        </w:trPr>
        <w:tc>
          <w:tcPr>
            <w:tcW w:w="2871" w:type="dxa"/>
            <w:gridSpan w:val="2"/>
            <w:shd w:val="clear" w:color="auto" w:fill="E7E6E6" w:themeFill="background2"/>
            <w:vAlign w:val="center"/>
          </w:tcPr>
          <w:p w14:paraId="7860E7D2" w14:textId="65A11D39"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8AA66DD" w14:textId="2B721D2C"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C39049F" w14:textId="53D5F9A0"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2734DE2"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3B1A2AE7" w14:textId="77777777" w:rsidTr="00D67644">
        <w:trPr>
          <w:trHeight w:val="312"/>
          <w:jc w:val="center"/>
        </w:trPr>
        <w:tc>
          <w:tcPr>
            <w:tcW w:w="2871" w:type="dxa"/>
            <w:gridSpan w:val="2"/>
            <w:vAlign w:val="center"/>
          </w:tcPr>
          <w:p w14:paraId="28552F3A" w14:textId="3D6903F6" w:rsidR="001A3637" w:rsidRPr="007E7700" w:rsidRDefault="001A3637" w:rsidP="001A3637">
            <w:pPr>
              <w:ind w:right="14"/>
              <w:jc w:val="center"/>
              <w:rPr>
                <w:rFonts w:cs="Arial"/>
              </w:rPr>
            </w:pPr>
          </w:p>
        </w:tc>
        <w:tc>
          <w:tcPr>
            <w:tcW w:w="2156" w:type="dxa"/>
            <w:vAlign w:val="center"/>
          </w:tcPr>
          <w:p w14:paraId="670186E7" w14:textId="52D64464" w:rsidR="001A3637" w:rsidRPr="007E7700" w:rsidRDefault="001A3637" w:rsidP="001A3637">
            <w:pPr>
              <w:ind w:right="5"/>
              <w:jc w:val="center"/>
              <w:rPr>
                <w:rFonts w:cs="Arial"/>
              </w:rPr>
            </w:pPr>
            <w:r w:rsidRPr="007E7700">
              <w:rPr>
                <w:rFonts w:cs="Arial"/>
              </w:rPr>
              <w:t>4</w:t>
            </w:r>
          </w:p>
        </w:tc>
        <w:tc>
          <w:tcPr>
            <w:tcW w:w="1612" w:type="dxa"/>
            <w:vAlign w:val="center"/>
          </w:tcPr>
          <w:p w14:paraId="40A14D05" w14:textId="010AA54C" w:rsidR="001A3637" w:rsidRPr="007E7700" w:rsidRDefault="001A3637" w:rsidP="001A3637">
            <w:pPr>
              <w:ind w:right="5"/>
              <w:jc w:val="center"/>
              <w:rPr>
                <w:rFonts w:cs="Arial"/>
              </w:rPr>
            </w:pPr>
            <w:r w:rsidRPr="007E7700">
              <w:rPr>
                <w:rFonts w:cs="Arial"/>
              </w:rPr>
              <w:t>Number</w:t>
            </w:r>
          </w:p>
        </w:tc>
        <w:tc>
          <w:tcPr>
            <w:tcW w:w="3105" w:type="dxa"/>
            <w:gridSpan w:val="3"/>
            <w:vAlign w:val="center"/>
          </w:tcPr>
          <w:p w14:paraId="07149163" w14:textId="77777777" w:rsidR="001A3637" w:rsidRPr="007E7700" w:rsidRDefault="001A3637" w:rsidP="001A3637">
            <w:pPr>
              <w:ind w:right="6"/>
              <w:jc w:val="center"/>
              <w:rPr>
                <w:rFonts w:cs="Arial"/>
              </w:rPr>
            </w:pPr>
          </w:p>
        </w:tc>
      </w:tr>
      <w:tr w:rsidR="001A3637" w:rsidRPr="007E7700" w14:paraId="148E0570" w14:textId="77777777" w:rsidTr="00BB752A">
        <w:trPr>
          <w:trHeight w:val="324"/>
          <w:jc w:val="center"/>
        </w:trPr>
        <w:tc>
          <w:tcPr>
            <w:tcW w:w="9744" w:type="dxa"/>
            <w:gridSpan w:val="7"/>
            <w:shd w:val="clear" w:color="auto" w:fill="E7E6E6" w:themeFill="background2"/>
            <w:vAlign w:val="center"/>
          </w:tcPr>
          <w:p w14:paraId="75ECB2A3"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0E838900" w14:textId="77777777" w:rsidTr="00BB752A">
        <w:trPr>
          <w:trHeight w:val="323"/>
          <w:jc w:val="center"/>
        </w:trPr>
        <w:tc>
          <w:tcPr>
            <w:tcW w:w="9744" w:type="dxa"/>
            <w:gridSpan w:val="7"/>
            <w:vAlign w:val="center"/>
          </w:tcPr>
          <w:p w14:paraId="277354A8" w14:textId="77777777" w:rsidR="001A3637" w:rsidRPr="007E7700" w:rsidRDefault="001A3637" w:rsidP="001A3637">
            <w:pPr>
              <w:ind w:left="55"/>
              <w:rPr>
                <w:rFonts w:cs="Arial"/>
              </w:rPr>
            </w:pPr>
            <w:r w:rsidRPr="007E7700">
              <w:rPr>
                <w:rFonts w:cs="Arial"/>
              </w:rPr>
              <w:t>School.CharterWaitlistSet</w:t>
            </w:r>
          </w:p>
        </w:tc>
      </w:tr>
      <w:tr w:rsidR="001A3637" w:rsidRPr="007E7700" w14:paraId="0B23E1B3" w14:textId="77777777" w:rsidTr="00BB752A">
        <w:trPr>
          <w:trHeight w:val="323"/>
          <w:jc w:val="center"/>
        </w:trPr>
        <w:tc>
          <w:tcPr>
            <w:tcW w:w="9744" w:type="dxa"/>
            <w:gridSpan w:val="7"/>
            <w:shd w:val="clear" w:color="auto" w:fill="E7E6E6" w:themeFill="background2"/>
            <w:vAlign w:val="center"/>
          </w:tcPr>
          <w:p w14:paraId="672B81EA"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74435F87" w14:textId="77777777" w:rsidTr="00BB752A">
        <w:trPr>
          <w:trHeight w:val="375"/>
          <w:jc w:val="center"/>
        </w:trPr>
        <w:tc>
          <w:tcPr>
            <w:tcW w:w="9744" w:type="dxa"/>
            <w:gridSpan w:val="7"/>
            <w:vAlign w:val="center"/>
          </w:tcPr>
          <w:p w14:paraId="7A9654E2" w14:textId="0583097A" w:rsidR="001A3637" w:rsidRPr="007E7700" w:rsidRDefault="001A3637" w:rsidP="001A3637">
            <w:pPr>
              <w:ind w:left="55"/>
              <w:rPr>
                <w:rFonts w:cs="Arial"/>
              </w:rPr>
            </w:pPr>
            <w:r>
              <w:rPr>
                <w:rFonts w:cs="Arial"/>
              </w:rPr>
              <w:t>Education Organization</w:t>
            </w:r>
          </w:p>
        </w:tc>
      </w:tr>
    </w:tbl>
    <w:p w14:paraId="726BDC88" w14:textId="77777777" w:rsidR="009373C7" w:rsidRPr="007E7700" w:rsidRDefault="009373C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4A11CFBC" w14:textId="77777777" w:rsidTr="00BB752A">
        <w:trPr>
          <w:trHeight w:val="324"/>
          <w:jc w:val="center"/>
        </w:trPr>
        <w:tc>
          <w:tcPr>
            <w:tcW w:w="1612" w:type="dxa"/>
            <w:shd w:val="clear" w:color="auto" w:fill="E7E6E6" w:themeFill="background2"/>
            <w:vAlign w:val="center"/>
          </w:tcPr>
          <w:p w14:paraId="7C022DC5" w14:textId="77777777" w:rsidR="003D4201" w:rsidRDefault="003D4201" w:rsidP="003D4201">
            <w:pPr>
              <w:ind w:right="9"/>
              <w:jc w:val="center"/>
              <w:rPr>
                <w:rFonts w:eastAsia="Arial" w:cs="Arial"/>
                <w:b/>
              </w:rPr>
            </w:pPr>
            <w:r>
              <w:rPr>
                <w:rFonts w:eastAsia="Arial" w:cs="Arial"/>
                <w:b/>
              </w:rPr>
              <w:lastRenderedPageBreak/>
              <w:t xml:space="preserve">Data </w:t>
            </w:r>
          </w:p>
          <w:p w14:paraId="2EF832DC" w14:textId="7AA2E968" w:rsidR="009373C7"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2C3F9AB" w14:textId="1837372D" w:rsidR="009373C7"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34DBD22" w14:textId="77777777" w:rsidR="009373C7" w:rsidRPr="007E7700" w:rsidRDefault="009373C7"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85D9B0B" w14:textId="77777777" w:rsidR="009373C7" w:rsidRPr="007E7700" w:rsidRDefault="009373C7" w:rsidP="00922119">
            <w:pPr>
              <w:ind w:right="9"/>
              <w:jc w:val="center"/>
              <w:rPr>
                <w:rFonts w:cs="Arial"/>
              </w:rPr>
            </w:pPr>
            <w:r w:rsidRPr="007E7700">
              <w:rPr>
                <w:rFonts w:eastAsia="Arial" w:cs="Arial"/>
                <w:b/>
              </w:rPr>
              <w:t>Date Updated</w:t>
            </w:r>
          </w:p>
        </w:tc>
      </w:tr>
      <w:tr w:rsidR="007E7700" w:rsidRPr="007E7700" w14:paraId="53FCBC00" w14:textId="77777777" w:rsidTr="00BB752A">
        <w:trPr>
          <w:trHeight w:val="312"/>
          <w:jc w:val="center"/>
        </w:trPr>
        <w:tc>
          <w:tcPr>
            <w:tcW w:w="1612" w:type="dxa"/>
            <w:vAlign w:val="center"/>
          </w:tcPr>
          <w:p w14:paraId="285B37DD" w14:textId="77777777" w:rsidR="009373C7" w:rsidRPr="007E7700" w:rsidRDefault="009373C7" w:rsidP="00922119">
            <w:pPr>
              <w:ind w:right="9"/>
              <w:jc w:val="center"/>
              <w:rPr>
                <w:rFonts w:cs="Arial"/>
              </w:rPr>
            </w:pPr>
            <w:r w:rsidRPr="007E7700">
              <w:rPr>
                <w:rFonts w:cs="Arial"/>
              </w:rPr>
              <w:t>E0160</w:t>
            </w:r>
          </w:p>
        </w:tc>
        <w:tc>
          <w:tcPr>
            <w:tcW w:w="5491" w:type="dxa"/>
            <w:gridSpan w:val="4"/>
            <w:vAlign w:val="center"/>
          </w:tcPr>
          <w:p w14:paraId="4E7AE796" w14:textId="77777777" w:rsidR="009373C7" w:rsidRPr="007E7700" w:rsidRDefault="009373C7" w:rsidP="00AB2677">
            <w:pPr>
              <w:pStyle w:val="Heading2"/>
            </w:pPr>
            <w:bookmarkStart w:id="213" w:name="_Toc164364006"/>
            <w:r w:rsidRPr="007E7700">
              <w:t>NumberDaysEmployed</w:t>
            </w:r>
            <w:bookmarkEnd w:id="213"/>
          </w:p>
        </w:tc>
        <w:tc>
          <w:tcPr>
            <w:tcW w:w="1261" w:type="dxa"/>
            <w:vAlign w:val="center"/>
          </w:tcPr>
          <w:p w14:paraId="5C133836" w14:textId="77777777" w:rsidR="009373C7" w:rsidRPr="007E7700" w:rsidRDefault="009373C7" w:rsidP="00922119">
            <w:pPr>
              <w:ind w:right="11"/>
              <w:jc w:val="center"/>
              <w:rPr>
                <w:rFonts w:cs="Arial"/>
              </w:rPr>
            </w:pPr>
            <w:r w:rsidRPr="007E7700">
              <w:rPr>
                <w:rFonts w:cs="Arial"/>
              </w:rPr>
              <w:t>04/02/1987</w:t>
            </w:r>
          </w:p>
        </w:tc>
        <w:tc>
          <w:tcPr>
            <w:tcW w:w="1380" w:type="dxa"/>
            <w:vAlign w:val="center"/>
          </w:tcPr>
          <w:p w14:paraId="68605DD6" w14:textId="77777777" w:rsidR="009373C7" w:rsidRPr="007E7700" w:rsidRDefault="009373C7" w:rsidP="00922119">
            <w:pPr>
              <w:jc w:val="center"/>
              <w:rPr>
                <w:rFonts w:cs="Arial"/>
              </w:rPr>
            </w:pPr>
            <w:r w:rsidRPr="007E7700">
              <w:rPr>
                <w:rFonts w:cs="Arial"/>
              </w:rPr>
              <w:t>03/01/2019</w:t>
            </w:r>
          </w:p>
        </w:tc>
      </w:tr>
      <w:tr w:rsidR="007E7700" w:rsidRPr="007E7700" w14:paraId="21F64A0A" w14:textId="77777777" w:rsidTr="00BB752A">
        <w:trPr>
          <w:trHeight w:val="312"/>
          <w:jc w:val="center"/>
        </w:trPr>
        <w:tc>
          <w:tcPr>
            <w:tcW w:w="9744" w:type="dxa"/>
            <w:gridSpan w:val="7"/>
            <w:shd w:val="clear" w:color="auto" w:fill="E7E6E6" w:themeFill="background2"/>
            <w:vAlign w:val="center"/>
          </w:tcPr>
          <w:p w14:paraId="21C51D00" w14:textId="77777777" w:rsidR="009373C7" w:rsidRPr="007E7700" w:rsidRDefault="009373C7" w:rsidP="00922119">
            <w:pPr>
              <w:ind w:right="2"/>
              <w:jc w:val="center"/>
              <w:rPr>
                <w:rFonts w:cs="Arial"/>
              </w:rPr>
            </w:pPr>
            <w:r w:rsidRPr="007E7700">
              <w:rPr>
                <w:rFonts w:eastAsia="Arial" w:cs="Arial"/>
                <w:b/>
              </w:rPr>
              <w:t>Definition</w:t>
            </w:r>
          </w:p>
        </w:tc>
      </w:tr>
      <w:tr w:rsidR="007E7700" w:rsidRPr="007E7700" w14:paraId="439EF8DF" w14:textId="77777777" w:rsidTr="00BB752A">
        <w:trPr>
          <w:trHeight w:val="588"/>
          <w:jc w:val="center"/>
        </w:trPr>
        <w:tc>
          <w:tcPr>
            <w:tcW w:w="9744" w:type="dxa"/>
            <w:gridSpan w:val="7"/>
            <w:vAlign w:val="center"/>
          </w:tcPr>
          <w:p w14:paraId="00832E97" w14:textId="77777777" w:rsidR="009373C7" w:rsidRPr="007E7700" w:rsidRDefault="009373C7" w:rsidP="00922119">
            <w:pPr>
              <w:ind w:left="55"/>
              <w:rPr>
                <w:rFonts w:cs="Arial"/>
              </w:rPr>
            </w:pPr>
            <w:r w:rsidRPr="007E7700">
              <w:rPr>
                <w:b/>
                <w:bCs/>
              </w:rPr>
              <w:t>NumberDaysEmployed</w:t>
            </w:r>
            <w:r w:rsidRPr="007E7700">
              <w:rPr>
                <w:rFonts w:cs="Arial"/>
              </w:rPr>
              <w:t xml:space="preserve"> indicates the actual number of at-work days within the school year that a person is scheduled to work in the district. This number does not include holidays, weekends, and any other days the employee is not scheduled to work.</w:t>
            </w:r>
          </w:p>
        </w:tc>
      </w:tr>
      <w:tr w:rsidR="007E7700" w:rsidRPr="007E7700" w14:paraId="58A9158D" w14:textId="77777777" w:rsidTr="00BB752A">
        <w:trPr>
          <w:trHeight w:val="324"/>
          <w:jc w:val="center"/>
        </w:trPr>
        <w:tc>
          <w:tcPr>
            <w:tcW w:w="9744" w:type="dxa"/>
            <w:gridSpan w:val="7"/>
            <w:shd w:val="clear" w:color="auto" w:fill="E7E6E6" w:themeFill="background2"/>
            <w:vAlign w:val="center"/>
          </w:tcPr>
          <w:p w14:paraId="44BE6EAF" w14:textId="77777777" w:rsidR="009373C7" w:rsidRPr="007E7700" w:rsidRDefault="009373C7" w:rsidP="00922119">
            <w:pPr>
              <w:ind w:right="2"/>
              <w:jc w:val="center"/>
              <w:rPr>
                <w:rFonts w:cs="Arial"/>
              </w:rPr>
            </w:pPr>
            <w:r w:rsidRPr="007E7700">
              <w:rPr>
                <w:rFonts w:eastAsia="Arial" w:cs="Arial"/>
                <w:b/>
              </w:rPr>
              <w:t>Special Instructions</w:t>
            </w:r>
          </w:p>
        </w:tc>
      </w:tr>
      <w:tr w:rsidR="007E7700" w:rsidRPr="007E7700" w14:paraId="1F253564" w14:textId="77777777" w:rsidTr="00BB752A">
        <w:trPr>
          <w:trHeight w:val="1548"/>
          <w:jc w:val="center"/>
        </w:trPr>
        <w:tc>
          <w:tcPr>
            <w:tcW w:w="9744" w:type="dxa"/>
            <w:gridSpan w:val="7"/>
          </w:tcPr>
          <w:p w14:paraId="69ACA43A" w14:textId="77777777" w:rsidR="009373C7" w:rsidRPr="007E7700" w:rsidRDefault="009373C7" w:rsidP="00922119">
            <w:pPr>
              <w:ind w:left="58"/>
              <w:rPr>
                <w:rFonts w:cs="Arial"/>
              </w:rPr>
            </w:pPr>
          </w:p>
        </w:tc>
      </w:tr>
      <w:tr w:rsidR="001A3637" w:rsidRPr="007E7700" w14:paraId="5A3ADB9D" w14:textId="77777777" w:rsidTr="006D38D2">
        <w:trPr>
          <w:trHeight w:val="324"/>
          <w:jc w:val="center"/>
        </w:trPr>
        <w:tc>
          <w:tcPr>
            <w:tcW w:w="2871" w:type="dxa"/>
            <w:gridSpan w:val="2"/>
            <w:shd w:val="clear" w:color="auto" w:fill="E7E6E6" w:themeFill="background2"/>
            <w:vAlign w:val="center"/>
          </w:tcPr>
          <w:p w14:paraId="0926EE05" w14:textId="0214CBD1"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585DB0F" w14:textId="04043A51"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B318C7D" w14:textId="313DD9D8"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6E78088"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6271C41F" w14:textId="77777777" w:rsidTr="00F16B40">
        <w:trPr>
          <w:trHeight w:val="312"/>
          <w:jc w:val="center"/>
        </w:trPr>
        <w:tc>
          <w:tcPr>
            <w:tcW w:w="2871" w:type="dxa"/>
            <w:gridSpan w:val="2"/>
            <w:vAlign w:val="center"/>
          </w:tcPr>
          <w:p w14:paraId="1002C51C" w14:textId="6CDF930F" w:rsidR="001A3637" w:rsidRPr="007E7700" w:rsidRDefault="001A3637" w:rsidP="001A3637">
            <w:pPr>
              <w:ind w:right="14"/>
              <w:jc w:val="center"/>
              <w:rPr>
                <w:rFonts w:cs="Arial"/>
              </w:rPr>
            </w:pPr>
          </w:p>
        </w:tc>
        <w:tc>
          <w:tcPr>
            <w:tcW w:w="2156" w:type="dxa"/>
            <w:vAlign w:val="center"/>
          </w:tcPr>
          <w:p w14:paraId="5550736D" w14:textId="2CDAF196" w:rsidR="001A3637" w:rsidRPr="007E7700" w:rsidRDefault="001A3637" w:rsidP="001A3637">
            <w:pPr>
              <w:ind w:right="5"/>
              <w:jc w:val="center"/>
              <w:rPr>
                <w:rFonts w:cs="Arial"/>
              </w:rPr>
            </w:pPr>
            <w:r w:rsidRPr="007E7700">
              <w:rPr>
                <w:rFonts w:cs="Arial"/>
              </w:rPr>
              <w:t>3</w:t>
            </w:r>
          </w:p>
        </w:tc>
        <w:tc>
          <w:tcPr>
            <w:tcW w:w="1612" w:type="dxa"/>
            <w:vAlign w:val="center"/>
          </w:tcPr>
          <w:p w14:paraId="0A68F58B" w14:textId="6672D138" w:rsidR="001A3637" w:rsidRPr="007E7700" w:rsidRDefault="001A3637" w:rsidP="001A3637">
            <w:pPr>
              <w:ind w:right="5"/>
              <w:jc w:val="center"/>
              <w:rPr>
                <w:rFonts w:cs="Arial"/>
              </w:rPr>
            </w:pPr>
            <w:r w:rsidRPr="007E7700">
              <w:rPr>
                <w:rFonts w:cs="Arial"/>
              </w:rPr>
              <w:t>Number</w:t>
            </w:r>
          </w:p>
        </w:tc>
        <w:tc>
          <w:tcPr>
            <w:tcW w:w="3105" w:type="dxa"/>
            <w:gridSpan w:val="3"/>
            <w:vAlign w:val="center"/>
          </w:tcPr>
          <w:p w14:paraId="77A079E8" w14:textId="442A9272" w:rsidR="001A3637" w:rsidRPr="007E7700" w:rsidRDefault="001A3637" w:rsidP="001A3637">
            <w:pPr>
              <w:ind w:right="6"/>
              <w:jc w:val="center"/>
              <w:rPr>
                <w:rFonts w:cs="Arial"/>
              </w:rPr>
            </w:pPr>
            <w:r w:rsidRPr="007E7700">
              <w:rPr>
                <w:rFonts w:cs="Arial"/>
              </w:rPr>
              <w:t>1-366</w:t>
            </w:r>
          </w:p>
        </w:tc>
      </w:tr>
      <w:tr w:rsidR="001A3637" w:rsidRPr="007E7700" w14:paraId="11A55795" w14:textId="77777777" w:rsidTr="00BB752A">
        <w:trPr>
          <w:trHeight w:val="324"/>
          <w:jc w:val="center"/>
        </w:trPr>
        <w:tc>
          <w:tcPr>
            <w:tcW w:w="9744" w:type="dxa"/>
            <w:gridSpan w:val="7"/>
            <w:shd w:val="clear" w:color="auto" w:fill="E7E6E6" w:themeFill="background2"/>
            <w:vAlign w:val="center"/>
          </w:tcPr>
          <w:p w14:paraId="417DC96E"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7ED16787" w14:textId="77777777" w:rsidTr="00BB752A">
        <w:trPr>
          <w:trHeight w:val="323"/>
          <w:jc w:val="center"/>
        </w:trPr>
        <w:tc>
          <w:tcPr>
            <w:tcW w:w="9744" w:type="dxa"/>
            <w:gridSpan w:val="7"/>
            <w:vAlign w:val="center"/>
          </w:tcPr>
          <w:p w14:paraId="0F1DA1B5" w14:textId="77777777" w:rsidR="001A3637" w:rsidRPr="007E7700" w:rsidRDefault="001A3637" w:rsidP="001A3637">
            <w:pPr>
              <w:ind w:left="55"/>
              <w:rPr>
                <w:rFonts w:cs="Arial"/>
              </w:rPr>
            </w:pPr>
            <w:r w:rsidRPr="007E7700">
              <w:rPr>
                <w:rFonts w:cs="Arial"/>
              </w:rPr>
              <w:t>StaffEducationOrganizationEmploymentAssociation</w:t>
            </w:r>
          </w:p>
        </w:tc>
      </w:tr>
      <w:tr w:rsidR="001A3637" w:rsidRPr="007E7700" w14:paraId="6AF7BE44" w14:textId="77777777" w:rsidTr="00BB752A">
        <w:trPr>
          <w:trHeight w:val="323"/>
          <w:jc w:val="center"/>
        </w:trPr>
        <w:tc>
          <w:tcPr>
            <w:tcW w:w="9744" w:type="dxa"/>
            <w:gridSpan w:val="7"/>
            <w:shd w:val="clear" w:color="auto" w:fill="E7E6E6" w:themeFill="background2"/>
            <w:vAlign w:val="center"/>
          </w:tcPr>
          <w:p w14:paraId="427DB0E3"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090A9985" w14:textId="77777777" w:rsidTr="00BB752A">
        <w:trPr>
          <w:trHeight w:val="375"/>
          <w:jc w:val="center"/>
        </w:trPr>
        <w:tc>
          <w:tcPr>
            <w:tcW w:w="9744" w:type="dxa"/>
            <w:gridSpan w:val="7"/>
            <w:vAlign w:val="center"/>
          </w:tcPr>
          <w:p w14:paraId="3D4B33AF" w14:textId="6DF0E182" w:rsidR="001A3637" w:rsidRPr="007E7700" w:rsidRDefault="001A3637" w:rsidP="001A3637">
            <w:pPr>
              <w:ind w:left="55"/>
              <w:rPr>
                <w:rFonts w:cs="Arial"/>
              </w:rPr>
            </w:pPr>
            <w:r>
              <w:rPr>
                <w:rFonts w:cs="Arial"/>
              </w:rPr>
              <w:t>Staff</w:t>
            </w:r>
          </w:p>
        </w:tc>
      </w:tr>
    </w:tbl>
    <w:p w14:paraId="33CABCB8" w14:textId="77777777" w:rsidR="001E60CD" w:rsidRDefault="001E60CD">
      <w:pPr>
        <w:spacing w:after="160"/>
      </w:pPr>
    </w:p>
    <w:p w14:paraId="11C13B4E" w14:textId="77777777" w:rsidR="001E60CD" w:rsidRDefault="001E60CD">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1E60CD" w:rsidRPr="007E7700" w14:paraId="15D3EA20" w14:textId="77777777" w:rsidTr="00AB1E0E">
        <w:trPr>
          <w:trHeight w:val="324"/>
          <w:jc w:val="center"/>
        </w:trPr>
        <w:tc>
          <w:tcPr>
            <w:tcW w:w="1790" w:type="dxa"/>
            <w:shd w:val="clear" w:color="auto" w:fill="E7E6E6" w:themeFill="background2"/>
            <w:vAlign w:val="center"/>
          </w:tcPr>
          <w:p w14:paraId="173982F9" w14:textId="77777777" w:rsidR="003D4201" w:rsidRDefault="003D4201" w:rsidP="003D4201">
            <w:pPr>
              <w:ind w:right="9"/>
              <w:jc w:val="center"/>
              <w:rPr>
                <w:rFonts w:eastAsia="Arial" w:cs="Arial"/>
                <w:b/>
              </w:rPr>
            </w:pPr>
            <w:r>
              <w:rPr>
                <w:rFonts w:eastAsia="Arial" w:cs="Arial"/>
                <w:b/>
              </w:rPr>
              <w:lastRenderedPageBreak/>
              <w:t xml:space="preserve">Data </w:t>
            </w:r>
          </w:p>
          <w:p w14:paraId="57933D71" w14:textId="14624401" w:rsidR="001E60CD"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46A8F3C3" w14:textId="2498A515" w:rsidR="001E60CD" w:rsidRPr="007E7700" w:rsidRDefault="007C190B"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A9C6644" w14:textId="77777777" w:rsidR="001E60CD" w:rsidRPr="007E7700" w:rsidRDefault="001E60CD"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D0C2428" w14:textId="77777777" w:rsidR="001E60CD" w:rsidRPr="007E7700" w:rsidRDefault="001E60CD" w:rsidP="00AB1E0E">
            <w:pPr>
              <w:ind w:right="9"/>
              <w:jc w:val="center"/>
              <w:rPr>
                <w:rFonts w:cs="Arial"/>
              </w:rPr>
            </w:pPr>
            <w:r w:rsidRPr="007E7700">
              <w:rPr>
                <w:rFonts w:eastAsia="Arial" w:cs="Arial"/>
                <w:b/>
              </w:rPr>
              <w:t>Date Updated</w:t>
            </w:r>
          </w:p>
        </w:tc>
      </w:tr>
      <w:tr w:rsidR="001E60CD" w:rsidRPr="007E7700" w14:paraId="6E001FA6" w14:textId="77777777" w:rsidTr="00AB1E0E">
        <w:trPr>
          <w:trHeight w:val="312"/>
          <w:jc w:val="center"/>
        </w:trPr>
        <w:tc>
          <w:tcPr>
            <w:tcW w:w="1790" w:type="dxa"/>
            <w:vAlign w:val="center"/>
          </w:tcPr>
          <w:p w14:paraId="7DC98E0F" w14:textId="77777777" w:rsidR="001E60CD" w:rsidRPr="007E7700" w:rsidRDefault="001E60CD" w:rsidP="00AB1E0E">
            <w:pPr>
              <w:ind w:right="9"/>
              <w:jc w:val="center"/>
              <w:rPr>
                <w:rFonts w:cs="Arial"/>
              </w:rPr>
            </w:pPr>
            <w:r>
              <w:rPr>
                <w:rFonts w:cs="Arial"/>
              </w:rPr>
              <w:t>E0935</w:t>
            </w:r>
          </w:p>
        </w:tc>
        <w:tc>
          <w:tcPr>
            <w:tcW w:w="5313" w:type="dxa"/>
            <w:gridSpan w:val="4"/>
            <w:vAlign w:val="center"/>
          </w:tcPr>
          <w:p w14:paraId="385BDDBF" w14:textId="77777777" w:rsidR="001E60CD" w:rsidRPr="007E7700" w:rsidRDefault="001E60CD" w:rsidP="00AB1E0E">
            <w:pPr>
              <w:pStyle w:val="Heading2"/>
            </w:pPr>
            <w:bookmarkStart w:id="214" w:name="_Toc164364007"/>
            <w:r>
              <w:t>NumberDaysTaught</w:t>
            </w:r>
            <w:bookmarkEnd w:id="214"/>
          </w:p>
        </w:tc>
        <w:tc>
          <w:tcPr>
            <w:tcW w:w="1261" w:type="dxa"/>
            <w:vAlign w:val="center"/>
          </w:tcPr>
          <w:p w14:paraId="3756AB73" w14:textId="77777777" w:rsidR="001E60CD" w:rsidRPr="007E7700" w:rsidRDefault="001E60CD" w:rsidP="00AB1E0E">
            <w:pPr>
              <w:ind w:right="11"/>
              <w:jc w:val="center"/>
              <w:rPr>
                <w:rFonts w:cs="Arial"/>
              </w:rPr>
            </w:pPr>
            <w:r>
              <w:rPr>
                <w:rFonts w:cs="Arial"/>
              </w:rPr>
              <w:t>03/13/1992</w:t>
            </w:r>
          </w:p>
        </w:tc>
        <w:tc>
          <w:tcPr>
            <w:tcW w:w="1380" w:type="dxa"/>
            <w:vAlign w:val="center"/>
          </w:tcPr>
          <w:p w14:paraId="12FC240F" w14:textId="77777777" w:rsidR="001E60CD" w:rsidRPr="007E7700" w:rsidRDefault="001E60CD" w:rsidP="00AB1E0E">
            <w:pPr>
              <w:jc w:val="center"/>
              <w:rPr>
                <w:rFonts w:cs="Arial"/>
              </w:rPr>
            </w:pPr>
            <w:r>
              <w:rPr>
                <w:rFonts w:cs="Arial"/>
              </w:rPr>
              <w:t>03/03/2008</w:t>
            </w:r>
          </w:p>
        </w:tc>
      </w:tr>
      <w:tr w:rsidR="001E60CD" w:rsidRPr="007E7700" w14:paraId="2B8E75E0" w14:textId="77777777" w:rsidTr="00AB1E0E">
        <w:trPr>
          <w:trHeight w:val="312"/>
          <w:jc w:val="center"/>
        </w:trPr>
        <w:tc>
          <w:tcPr>
            <w:tcW w:w="9744" w:type="dxa"/>
            <w:gridSpan w:val="7"/>
            <w:shd w:val="clear" w:color="auto" w:fill="E7E6E6" w:themeFill="background2"/>
            <w:vAlign w:val="center"/>
          </w:tcPr>
          <w:p w14:paraId="15CB1918" w14:textId="77777777" w:rsidR="001E60CD" w:rsidRPr="007E7700" w:rsidRDefault="001E60CD" w:rsidP="00AB1E0E">
            <w:pPr>
              <w:ind w:right="2"/>
              <w:jc w:val="center"/>
              <w:rPr>
                <w:rFonts w:cs="Arial"/>
              </w:rPr>
            </w:pPr>
            <w:r w:rsidRPr="007E7700">
              <w:rPr>
                <w:rFonts w:eastAsia="Arial" w:cs="Arial"/>
                <w:b/>
              </w:rPr>
              <w:t>Definition</w:t>
            </w:r>
          </w:p>
        </w:tc>
      </w:tr>
      <w:tr w:rsidR="001E60CD" w:rsidRPr="007E7700" w14:paraId="0898F0F5" w14:textId="77777777" w:rsidTr="00AB1E0E">
        <w:trPr>
          <w:trHeight w:val="588"/>
          <w:jc w:val="center"/>
        </w:trPr>
        <w:tc>
          <w:tcPr>
            <w:tcW w:w="9744" w:type="dxa"/>
            <w:gridSpan w:val="7"/>
            <w:vAlign w:val="center"/>
          </w:tcPr>
          <w:p w14:paraId="134CE925" w14:textId="77777777" w:rsidR="001E60CD" w:rsidRPr="0027147A" w:rsidRDefault="001E60CD" w:rsidP="00AB1E0E">
            <w:pPr>
              <w:ind w:left="55"/>
              <w:rPr>
                <w:rFonts w:cs="Arial"/>
              </w:rPr>
            </w:pPr>
            <w:r w:rsidRPr="0027147A">
              <w:rPr>
                <w:b/>
                <w:bCs/>
              </w:rPr>
              <w:t>NumberDaysTaught</w:t>
            </w:r>
            <w:r>
              <w:t xml:space="preserve"> </w:t>
            </w:r>
            <w:r w:rsidRPr="0027147A">
              <w:t>indicates the number of days of instruction offered, as shown on the school calendar, during a particular reporting period.</w:t>
            </w:r>
          </w:p>
        </w:tc>
      </w:tr>
      <w:tr w:rsidR="001E60CD" w:rsidRPr="007E7700" w14:paraId="0D54F85D" w14:textId="77777777" w:rsidTr="00AB1E0E">
        <w:trPr>
          <w:trHeight w:val="324"/>
          <w:jc w:val="center"/>
        </w:trPr>
        <w:tc>
          <w:tcPr>
            <w:tcW w:w="9744" w:type="dxa"/>
            <w:gridSpan w:val="7"/>
            <w:shd w:val="clear" w:color="auto" w:fill="E7E6E6" w:themeFill="background2"/>
            <w:vAlign w:val="center"/>
          </w:tcPr>
          <w:p w14:paraId="6E60A98A" w14:textId="77777777" w:rsidR="001E60CD" w:rsidRPr="007E7700" w:rsidRDefault="001E60CD" w:rsidP="00AB1E0E">
            <w:pPr>
              <w:ind w:right="2"/>
              <w:jc w:val="center"/>
              <w:rPr>
                <w:rFonts w:cs="Arial"/>
              </w:rPr>
            </w:pPr>
            <w:r w:rsidRPr="007E7700">
              <w:rPr>
                <w:rFonts w:eastAsia="Arial" w:cs="Arial"/>
                <w:b/>
              </w:rPr>
              <w:t>Special Instructions</w:t>
            </w:r>
          </w:p>
        </w:tc>
      </w:tr>
      <w:tr w:rsidR="001E60CD" w:rsidRPr="007E7700" w14:paraId="250F30A2" w14:textId="77777777" w:rsidTr="00AB1E0E">
        <w:trPr>
          <w:trHeight w:val="1548"/>
          <w:jc w:val="center"/>
        </w:trPr>
        <w:tc>
          <w:tcPr>
            <w:tcW w:w="9744" w:type="dxa"/>
            <w:gridSpan w:val="7"/>
          </w:tcPr>
          <w:p w14:paraId="0FC8CA8D" w14:textId="77777777" w:rsidR="001E60CD" w:rsidRPr="007E7700" w:rsidRDefault="001E60CD" w:rsidP="00AB1E0E">
            <w:pPr>
              <w:ind w:left="58"/>
              <w:rPr>
                <w:rFonts w:cs="Arial"/>
              </w:rPr>
            </w:pPr>
            <w:r>
              <w:rPr>
                <w:rFonts w:cs="Arial"/>
              </w:rPr>
              <w:t>For Submission 3, the values for NumberDaysTaught are restricted to a maximum of 045 for Reporting Periods 1-5 and 090 for Reporting Period 6.</w:t>
            </w:r>
          </w:p>
        </w:tc>
      </w:tr>
      <w:tr w:rsidR="001A3637" w:rsidRPr="007E7700" w14:paraId="442F0337" w14:textId="77777777" w:rsidTr="00133491">
        <w:trPr>
          <w:trHeight w:val="324"/>
          <w:jc w:val="center"/>
        </w:trPr>
        <w:tc>
          <w:tcPr>
            <w:tcW w:w="3140" w:type="dxa"/>
            <w:gridSpan w:val="2"/>
            <w:shd w:val="clear" w:color="auto" w:fill="E7E6E6" w:themeFill="background2"/>
            <w:vAlign w:val="center"/>
          </w:tcPr>
          <w:p w14:paraId="146E2547" w14:textId="553496F8" w:rsidR="001A3637" w:rsidRPr="007E7700" w:rsidRDefault="001A3637" w:rsidP="001A3637">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6098C4AC" w14:textId="341D82CA"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FBDD6F2" w14:textId="6B2F5639"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0EBE14D"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0221BF8D" w14:textId="77777777" w:rsidTr="004B1019">
        <w:trPr>
          <w:trHeight w:val="312"/>
          <w:jc w:val="center"/>
        </w:trPr>
        <w:tc>
          <w:tcPr>
            <w:tcW w:w="3140" w:type="dxa"/>
            <w:gridSpan w:val="2"/>
            <w:vAlign w:val="center"/>
          </w:tcPr>
          <w:p w14:paraId="0E997D61" w14:textId="0A8E9592" w:rsidR="001A3637" w:rsidRPr="007E7700" w:rsidRDefault="001A3637" w:rsidP="001A3637">
            <w:pPr>
              <w:ind w:right="14"/>
              <w:jc w:val="center"/>
              <w:rPr>
                <w:rFonts w:cs="Arial"/>
              </w:rPr>
            </w:pPr>
          </w:p>
        </w:tc>
        <w:tc>
          <w:tcPr>
            <w:tcW w:w="1887" w:type="dxa"/>
            <w:vAlign w:val="center"/>
          </w:tcPr>
          <w:p w14:paraId="316B9F92" w14:textId="120BB68E" w:rsidR="001A3637" w:rsidRPr="007E7700" w:rsidRDefault="001A3637" w:rsidP="001A3637">
            <w:pPr>
              <w:ind w:right="5"/>
              <w:jc w:val="center"/>
              <w:rPr>
                <w:rFonts w:cs="Arial"/>
              </w:rPr>
            </w:pPr>
            <w:r>
              <w:rPr>
                <w:rFonts w:cs="Arial"/>
              </w:rPr>
              <w:t>3</w:t>
            </w:r>
          </w:p>
        </w:tc>
        <w:tc>
          <w:tcPr>
            <w:tcW w:w="1612" w:type="dxa"/>
            <w:vAlign w:val="center"/>
          </w:tcPr>
          <w:p w14:paraId="08D579C3" w14:textId="66672426" w:rsidR="001A3637" w:rsidRPr="007E7700" w:rsidRDefault="001A3637" w:rsidP="001A3637">
            <w:pPr>
              <w:ind w:right="5"/>
              <w:jc w:val="center"/>
              <w:rPr>
                <w:rFonts w:cs="Arial"/>
              </w:rPr>
            </w:pPr>
            <w:r>
              <w:rPr>
                <w:rFonts w:cs="Arial"/>
              </w:rPr>
              <w:t>Number</w:t>
            </w:r>
          </w:p>
        </w:tc>
        <w:tc>
          <w:tcPr>
            <w:tcW w:w="3105" w:type="dxa"/>
            <w:gridSpan w:val="3"/>
            <w:vAlign w:val="center"/>
          </w:tcPr>
          <w:p w14:paraId="00ACD987" w14:textId="77777777" w:rsidR="001A3637" w:rsidRPr="007E7700" w:rsidRDefault="001A3637" w:rsidP="001A3637">
            <w:pPr>
              <w:ind w:right="6"/>
              <w:jc w:val="center"/>
              <w:rPr>
                <w:rFonts w:cs="Arial"/>
              </w:rPr>
            </w:pPr>
            <w:r>
              <w:rPr>
                <w:rFonts w:cs="Arial"/>
              </w:rPr>
              <w:t>1-180</w:t>
            </w:r>
          </w:p>
        </w:tc>
      </w:tr>
      <w:tr w:rsidR="001A3637" w:rsidRPr="007E7700" w14:paraId="14576099" w14:textId="77777777" w:rsidTr="00AB1E0E">
        <w:trPr>
          <w:trHeight w:val="324"/>
          <w:jc w:val="center"/>
        </w:trPr>
        <w:tc>
          <w:tcPr>
            <w:tcW w:w="9744" w:type="dxa"/>
            <w:gridSpan w:val="7"/>
            <w:shd w:val="clear" w:color="auto" w:fill="E7E6E6" w:themeFill="background2"/>
            <w:vAlign w:val="center"/>
          </w:tcPr>
          <w:p w14:paraId="63BE3DD8"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5B2A5094" w14:textId="77777777" w:rsidTr="00AB1E0E">
        <w:trPr>
          <w:trHeight w:val="323"/>
          <w:jc w:val="center"/>
        </w:trPr>
        <w:tc>
          <w:tcPr>
            <w:tcW w:w="9744" w:type="dxa"/>
            <w:gridSpan w:val="7"/>
            <w:vAlign w:val="center"/>
          </w:tcPr>
          <w:p w14:paraId="77217FA2" w14:textId="77777777" w:rsidR="001A3637" w:rsidRPr="001B31DA" w:rsidRDefault="001A3637" w:rsidP="001A3637">
            <w:pPr>
              <w:ind w:left="55"/>
              <w:rPr>
                <w:rFonts w:cs="Arial"/>
              </w:rPr>
            </w:pPr>
            <w:r w:rsidRPr="001B31DA">
              <w:rPr>
                <w:rFonts w:cs="Arial"/>
              </w:rPr>
              <w:t xml:space="preserve">BasicReportingPeriodAttendance, SpecialProgramsReportingPeriodAttendance, SpecialEducationProgramReportingPeriodAttendance, CTEProgramReportingPeriodAttendance, BilingualESLProgramReportingPeriodAttendance, FlexibleRegularProgramReportingPeriodAttendance, FlexibleSpecialEducationProgramReportingPeriodAttendance, </w:t>
            </w:r>
            <w:r w:rsidRPr="001B31DA">
              <w:t xml:space="preserve">FlexibleCTEProgramReportingPeriodAttendance, </w:t>
            </w:r>
            <w:r w:rsidRPr="001B31DA">
              <w:rPr>
                <w:rFonts w:cs="Arial"/>
              </w:rPr>
              <w:t>FlexibleBilingualESLProgramReportingPeriodAttendance</w:t>
            </w:r>
          </w:p>
        </w:tc>
      </w:tr>
      <w:tr w:rsidR="001A3637" w:rsidRPr="007E7700" w14:paraId="2B5E64EA" w14:textId="77777777" w:rsidTr="00AB1E0E">
        <w:trPr>
          <w:trHeight w:val="323"/>
          <w:jc w:val="center"/>
        </w:trPr>
        <w:tc>
          <w:tcPr>
            <w:tcW w:w="9744" w:type="dxa"/>
            <w:gridSpan w:val="7"/>
            <w:shd w:val="clear" w:color="auto" w:fill="E7E6E6" w:themeFill="background2"/>
            <w:vAlign w:val="center"/>
          </w:tcPr>
          <w:p w14:paraId="016218CF"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6D0ED85F" w14:textId="77777777" w:rsidTr="00AB1E0E">
        <w:trPr>
          <w:trHeight w:val="375"/>
          <w:jc w:val="center"/>
        </w:trPr>
        <w:tc>
          <w:tcPr>
            <w:tcW w:w="9744" w:type="dxa"/>
            <w:gridSpan w:val="7"/>
            <w:vAlign w:val="center"/>
          </w:tcPr>
          <w:p w14:paraId="5F5222D3" w14:textId="77777777" w:rsidR="001A3637" w:rsidRPr="007E7700" w:rsidRDefault="001A3637" w:rsidP="001A3637">
            <w:pPr>
              <w:ind w:left="55"/>
              <w:rPr>
                <w:rFonts w:cs="Arial"/>
              </w:rPr>
            </w:pPr>
            <w:r>
              <w:rPr>
                <w:rFonts w:cs="Arial"/>
              </w:rPr>
              <w:t>Student Attendance</w:t>
            </w:r>
          </w:p>
        </w:tc>
      </w:tr>
    </w:tbl>
    <w:p w14:paraId="6E12E70A" w14:textId="03B6AAC0" w:rsidR="005A38EA" w:rsidRPr="007E7700" w:rsidRDefault="005A38E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4DB461CC" w14:textId="77777777" w:rsidTr="00BB752A">
        <w:trPr>
          <w:trHeight w:val="324"/>
          <w:jc w:val="center"/>
        </w:trPr>
        <w:tc>
          <w:tcPr>
            <w:tcW w:w="1612" w:type="dxa"/>
            <w:shd w:val="clear" w:color="auto" w:fill="E7E6E6" w:themeFill="background2"/>
            <w:vAlign w:val="center"/>
          </w:tcPr>
          <w:p w14:paraId="234921AC" w14:textId="77777777" w:rsidR="003D4201" w:rsidRDefault="003D4201" w:rsidP="003D4201">
            <w:pPr>
              <w:ind w:right="9"/>
              <w:jc w:val="center"/>
              <w:rPr>
                <w:rFonts w:eastAsia="Arial" w:cs="Arial"/>
                <w:b/>
              </w:rPr>
            </w:pPr>
            <w:r>
              <w:rPr>
                <w:rFonts w:eastAsia="Arial" w:cs="Arial"/>
                <w:b/>
              </w:rPr>
              <w:lastRenderedPageBreak/>
              <w:t xml:space="preserve">Data </w:t>
            </w:r>
          </w:p>
          <w:p w14:paraId="66364C6A" w14:textId="479D89B1" w:rsidR="005A38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C1E59FF" w14:textId="584ABF13" w:rsidR="005A38EA"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36F5D29" w14:textId="77777777" w:rsidR="005A38EA" w:rsidRPr="007E7700" w:rsidRDefault="005A38EA"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255B959" w14:textId="77777777" w:rsidR="005A38EA" w:rsidRPr="007E7700" w:rsidRDefault="005A38EA" w:rsidP="00922119">
            <w:pPr>
              <w:ind w:right="9"/>
              <w:jc w:val="center"/>
              <w:rPr>
                <w:rFonts w:cs="Arial"/>
              </w:rPr>
            </w:pPr>
            <w:r w:rsidRPr="007E7700">
              <w:rPr>
                <w:rFonts w:eastAsia="Arial" w:cs="Arial"/>
                <w:b/>
              </w:rPr>
              <w:t>Date Updated</w:t>
            </w:r>
          </w:p>
        </w:tc>
      </w:tr>
      <w:tr w:rsidR="007E7700" w:rsidRPr="007E7700" w14:paraId="7D9B0BD1" w14:textId="77777777" w:rsidTr="00BB752A">
        <w:trPr>
          <w:trHeight w:val="312"/>
          <w:jc w:val="center"/>
        </w:trPr>
        <w:tc>
          <w:tcPr>
            <w:tcW w:w="1612" w:type="dxa"/>
            <w:vAlign w:val="center"/>
          </w:tcPr>
          <w:p w14:paraId="1C18C07A" w14:textId="77777777" w:rsidR="005A38EA" w:rsidRPr="007E7700" w:rsidRDefault="005A38EA" w:rsidP="00922119">
            <w:pPr>
              <w:ind w:right="9"/>
              <w:jc w:val="center"/>
              <w:rPr>
                <w:rFonts w:cs="Arial"/>
              </w:rPr>
            </w:pPr>
            <w:r w:rsidRPr="007E7700">
              <w:rPr>
                <w:rFonts w:cs="Arial"/>
              </w:rPr>
              <w:t>E1604</w:t>
            </w:r>
          </w:p>
        </w:tc>
        <w:tc>
          <w:tcPr>
            <w:tcW w:w="5491" w:type="dxa"/>
            <w:gridSpan w:val="4"/>
            <w:vAlign w:val="center"/>
          </w:tcPr>
          <w:p w14:paraId="7C9CDB56" w14:textId="77777777" w:rsidR="005A38EA" w:rsidRPr="007E7700" w:rsidRDefault="005A38EA" w:rsidP="00AB2677">
            <w:pPr>
              <w:pStyle w:val="Heading2"/>
            </w:pPr>
            <w:bookmarkStart w:id="215" w:name="_Toc164364008"/>
            <w:r w:rsidRPr="007E7700">
              <w:t>NumberDaysTaughtWeek1</w:t>
            </w:r>
            <w:bookmarkEnd w:id="215"/>
          </w:p>
        </w:tc>
        <w:tc>
          <w:tcPr>
            <w:tcW w:w="1261" w:type="dxa"/>
            <w:vAlign w:val="center"/>
          </w:tcPr>
          <w:p w14:paraId="28977C56" w14:textId="77777777" w:rsidR="005A38EA" w:rsidRPr="007E7700" w:rsidRDefault="005A38EA" w:rsidP="00922119">
            <w:pPr>
              <w:ind w:right="11"/>
              <w:jc w:val="center"/>
              <w:rPr>
                <w:rFonts w:cs="Arial"/>
              </w:rPr>
            </w:pPr>
            <w:r w:rsidRPr="007E7700">
              <w:rPr>
                <w:rFonts w:cs="Arial"/>
              </w:rPr>
              <w:t>12/01/2017</w:t>
            </w:r>
          </w:p>
        </w:tc>
        <w:tc>
          <w:tcPr>
            <w:tcW w:w="1380" w:type="dxa"/>
            <w:vAlign w:val="center"/>
          </w:tcPr>
          <w:p w14:paraId="5689C017" w14:textId="77777777" w:rsidR="005A38EA" w:rsidRPr="007E7700" w:rsidRDefault="005A38EA" w:rsidP="00922119">
            <w:pPr>
              <w:jc w:val="center"/>
              <w:rPr>
                <w:rFonts w:cs="Arial"/>
              </w:rPr>
            </w:pPr>
            <w:r w:rsidRPr="007E7700">
              <w:rPr>
                <w:rFonts w:cs="Arial"/>
              </w:rPr>
              <w:t>12/01/2018</w:t>
            </w:r>
          </w:p>
        </w:tc>
      </w:tr>
      <w:tr w:rsidR="007E7700" w:rsidRPr="007E7700" w14:paraId="587FF8C1" w14:textId="77777777" w:rsidTr="00BB752A">
        <w:trPr>
          <w:trHeight w:val="312"/>
          <w:jc w:val="center"/>
        </w:trPr>
        <w:tc>
          <w:tcPr>
            <w:tcW w:w="9744" w:type="dxa"/>
            <w:gridSpan w:val="7"/>
            <w:shd w:val="clear" w:color="auto" w:fill="E7E6E6" w:themeFill="background2"/>
            <w:vAlign w:val="center"/>
          </w:tcPr>
          <w:p w14:paraId="40214C7C" w14:textId="77777777" w:rsidR="005A38EA" w:rsidRPr="007E7700" w:rsidRDefault="005A38EA" w:rsidP="00922119">
            <w:pPr>
              <w:ind w:right="2"/>
              <w:jc w:val="center"/>
              <w:rPr>
                <w:rFonts w:cs="Arial"/>
              </w:rPr>
            </w:pPr>
            <w:r w:rsidRPr="007E7700">
              <w:rPr>
                <w:rFonts w:eastAsia="Arial" w:cs="Arial"/>
                <w:b/>
              </w:rPr>
              <w:t>Definition</w:t>
            </w:r>
          </w:p>
        </w:tc>
      </w:tr>
      <w:tr w:rsidR="007E7700" w:rsidRPr="007E7700" w14:paraId="2A339691" w14:textId="77777777" w:rsidTr="00BB752A">
        <w:trPr>
          <w:trHeight w:val="588"/>
          <w:jc w:val="center"/>
        </w:trPr>
        <w:tc>
          <w:tcPr>
            <w:tcW w:w="9744" w:type="dxa"/>
            <w:gridSpan w:val="7"/>
            <w:vAlign w:val="center"/>
          </w:tcPr>
          <w:p w14:paraId="4076D76F" w14:textId="77777777" w:rsidR="005A38EA" w:rsidRPr="007E7700" w:rsidRDefault="005A38EA" w:rsidP="00922119">
            <w:pPr>
              <w:ind w:left="55"/>
              <w:rPr>
                <w:rFonts w:cs="Arial"/>
              </w:rPr>
            </w:pPr>
            <w:r w:rsidRPr="007E7700">
              <w:rPr>
                <w:b/>
                <w:bCs/>
              </w:rPr>
              <w:t>NumberDaysTaughtWeek1</w:t>
            </w:r>
            <w:r w:rsidRPr="007E7700">
              <w:t xml:space="preserve"> </w:t>
            </w:r>
            <w:r w:rsidRPr="007E7700">
              <w:rPr>
                <w:rFonts w:cs="Arial"/>
              </w:rPr>
              <w:t>indicates, for a physical education teaching staff responsibility, the number of days in which physical education instruction is provided for each course section by campus during the first week of the 4 weeks in October that includes the last Friday in October.</w:t>
            </w:r>
          </w:p>
        </w:tc>
      </w:tr>
      <w:tr w:rsidR="007E7700" w:rsidRPr="007E7700" w14:paraId="3712EFBA" w14:textId="77777777" w:rsidTr="00BB752A">
        <w:trPr>
          <w:trHeight w:val="324"/>
          <w:jc w:val="center"/>
        </w:trPr>
        <w:tc>
          <w:tcPr>
            <w:tcW w:w="9744" w:type="dxa"/>
            <w:gridSpan w:val="7"/>
            <w:shd w:val="clear" w:color="auto" w:fill="E7E6E6" w:themeFill="background2"/>
            <w:vAlign w:val="center"/>
          </w:tcPr>
          <w:p w14:paraId="1823F8F8" w14:textId="77777777" w:rsidR="005A38EA" w:rsidRPr="007E7700" w:rsidRDefault="005A38EA" w:rsidP="00922119">
            <w:pPr>
              <w:ind w:right="2"/>
              <w:jc w:val="center"/>
              <w:rPr>
                <w:rFonts w:cs="Arial"/>
              </w:rPr>
            </w:pPr>
            <w:r w:rsidRPr="007E7700">
              <w:rPr>
                <w:rFonts w:eastAsia="Arial" w:cs="Arial"/>
                <w:b/>
              </w:rPr>
              <w:t>Special Instructions</w:t>
            </w:r>
          </w:p>
        </w:tc>
      </w:tr>
      <w:tr w:rsidR="007E7700" w:rsidRPr="007E7700" w14:paraId="0B7DE30A" w14:textId="77777777" w:rsidTr="00BB752A">
        <w:trPr>
          <w:trHeight w:val="1548"/>
          <w:jc w:val="center"/>
        </w:trPr>
        <w:tc>
          <w:tcPr>
            <w:tcW w:w="9744" w:type="dxa"/>
            <w:gridSpan w:val="7"/>
          </w:tcPr>
          <w:p w14:paraId="6C837DCC" w14:textId="27728878" w:rsidR="005A38EA" w:rsidRPr="007E7700" w:rsidRDefault="005A38EA" w:rsidP="00922119">
            <w:pPr>
              <w:ind w:left="58"/>
            </w:pPr>
            <w:r w:rsidRPr="007E7700">
              <w:t>The</w:t>
            </w:r>
            <w:r w:rsidRPr="007E7700">
              <w:rPr>
                <w:b/>
                <w:bCs/>
              </w:rPr>
              <w:t xml:space="preserve"> </w:t>
            </w:r>
            <w:r w:rsidRPr="007E7700">
              <w:t xml:space="preserve">NumberDaysTaughtWeek1 is reported for physical education </w:t>
            </w:r>
            <w:r w:rsidR="00AB2677" w:rsidRPr="007E7700">
              <w:rPr>
                <w:i/>
                <w:iCs/>
              </w:rPr>
              <w:t>Course</w:t>
            </w:r>
            <w:r w:rsidRPr="007E7700">
              <w:t xml:space="preserve"> for the Teacher of Record only. </w:t>
            </w:r>
          </w:p>
        </w:tc>
      </w:tr>
      <w:tr w:rsidR="001A3637" w:rsidRPr="007E7700" w14:paraId="009D4455" w14:textId="77777777" w:rsidTr="008F58CB">
        <w:trPr>
          <w:trHeight w:val="324"/>
          <w:jc w:val="center"/>
        </w:trPr>
        <w:tc>
          <w:tcPr>
            <w:tcW w:w="2871" w:type="dxa"/>
            <w:gridSpan w:val="2"/>
            <w:shd w:val="clear" w:color="auto" w:fill="E7E6E6" w:themeFill="background2"/>
            <w:vAlign w:val="center"/>
          </w:tcPr>
          <w:p w14:paraId="5DDDC9FB" w14:textId="36F66021"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09A8C82" w14:textId="7356698E"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40D2766" w14:textId="551C630C"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7AD5B87"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0D16D363" w14:textId="77777777" w:rsidTr="004740FF">
        <w:trPr>
          <w:trHeight w:val="312"/>
          <w:jc w:val="center"/>
        </w:trPr>
        <w:tc>
          <w:tcPr>
            <w:tcW w:w="2871" w:type="dxa"/>
            <w:gridSpan w:val="2"/>
            <w:vAlign w:val="center"/>
          </w:tcPr>
          <w:p w14:paraId="096AADFB" w14:textId="4A5D5AAB" w:rsidR="001A3637" w:rsidRPr="007E7700" w:rsidRDefault="001A3637" w:rsidP="001A3637">
            <w:pPr>
              <w:ind w:right="14"/>
              <w:jc w:val="center"/>
              <w:rPr>
                <w:rFonts w:cs="Arial"/>
              </w:rPr>
            </w:pPr>
          </w:p>
        </w:tc>
        <w:tc>
          <w:tcPr>
            <w:tcW w:w="2156" w:type="dxa"/>
            <w:vAlign w:val="center"/>
          </w:tcPr>
          <w:p w14:paraId="5CA13250" w14:textId="3D10A3F1" w:rsidR="001A3637" w:rsidRPr="007E7700" w:rsidRDefault="001A3637" w:rsidP="001A3637">
            <w:pPr>
              <w:ind w:right="5"/>
              <w:jc w:val="center"/>
              <w:rPr>
                <w:rFonts w:cs="Arial"/>
              </w:rPr>
            </w:pPr>
            <w:r w:rsidRPr="007E7700">
              <w:rPr>
                <w:rFonts w:cs="Arial"/>
              </w:rPr>
              <w:t>1</w:t>
            </w:r>
          </w:p>
        </w:tc>
        <w:tc>
          <w:tcPr>
            <w:tcW w:w="1612" w:type="dxa"/>
            <w:vAlign w:val="center"/>
          </w:tcPr>
          <w:p w14:paraId="2F140B21" w14:textId="426E338F" w:rsidR="001A3637" w:rsidRPr="007E7700" w:rsidRDefault="001A3637" w:rsidP="001A3637">
            <w:pPr>
              <w:ind w:right="5"/>
              <w:jc w:val="center"/>
              <w:rPr>
                <w:rFonts w:cs="Arial"/>
              </w:rPr>
            </w:pPr>
            <w:r w:rsidRPr="007E7700">
              <w:rPr>
                <w:rFonts w:cs="Arial"/>
              </w:rPr>
              <w:t>Number</w:t>
            </w:r>
          </w:p>
        </w:tc>
        <w:tc>
          <w:tcPr>
            <w:tcW w:w="3105" w:type="dxa"/>
            <w:gridSpan w:val="3"/>
            <w:vAlign w:val="center"/>
          </w:tcPr>
          <w:p w14:paraId="2EFBCDE7" w14:textId="59F9FDF3" w:rsidR="001A3637" w:rsidRPr="007E7700" w:rsidRDefault="001A3637" w:rsidP="001A3637">
            <w:pPr>
              <w:ind w:right="6"/>
              <w:jc w:val="center"/>
              <w:rPr>
                <w:rFonts w:cs="Arial"/>
              </w:rPr>
            </w:pPr>
            <w:r w:rsidRPr="007E7700">
              <w:rPr>
                <w:rFonts w:cs="Arial"/>
              </w:rPr>
              <w:t>0-7</w:t>
            </w:r>
          </w:p>
        </w:tc>
      </w:tr>
      <w:tr w:rsidR="001A3637" w:rsidRPr="007E7700" w14:paraId="1B82AA0F" w14:textId="77777777" w:rsidTr="00BB752A">
        <w:trPr>
          <w:trHeight w:val="324"/>
          <w:jc w:val="center"/>
        </w:trPr>
        <w:tc>
          <w:tcPr>
            <w:tcW w:w="9744" w:type="dxa"/>
            <w:gridSpan w:val="7"/>
            <w:shd w:val="clear" w:color="auto" w:fill="E7E6E6" w:themeFill="background2"/>
            <w:vAlign w:val="center"/>
          </w:tcPr>
          <w:p w14:paraId="3FB846D8"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0DE32270" w14:textId="77777777" w:rsidTr="00BB752A">
        <w:trPr>
          <w:trHeight w:val="323"/>
          <w:jc w:val="center"/>
        </w:trPr>
        <w:tc>
          <w:tcPr>
            <w:tcW w:w="9744" w:type="dxa"/>
            <w:gridSpan w:val="7"/>
            <w:vAlign w:val="center"/>
          </w:tcPr>
          <w:p w14:paraId="7EC2AFE7" w14:textId="66F6BC90" w:rsidR="001A3637" w:rsidRPr="007E7700" w:rsidRDefault="000307CD" w:rsidP="001A3637">
            <w:pPr>
              <w:ind w:left="55"/>
              <w:rPr>
                <w:rFonts w:cs="Arial"/>
              </w:rPr>
            </w:pPr>
            <w:r>
              <w:rPr>
                <w:rFonts w:cs="Arial"/>
              </w:rPr>
              <w:t>StaffSectionAssociation</w:t>
            </w:r>
          </w:p>
        </w:tc>
      </w:tr>
      <w:tr w:rsidR="001A3637" w:rsidRPr="007E7700" w14:paraId="4BB4CE84" w14:textId="77777777" w:rsidTr="00BB752A">
        <w:trPr>
          <w:trHeight w:val="323"/>
          <w:jc w:val="center"/>
        </w:trPr>
        <w:tc>
          <w:tcPr>
            <w:tcW w:w="9744" w:type="dxa"/>
            <w:gridSpan w:val="7"/>
            <w:shd w:val="clear" w:color="auto" w:fill="E7E6E6" w:themeFill="background2"/>
            <w:vAlign w:val="center"/>
          </w:tcPr>
          <w:p w14:paraId="5DACDD5B"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6B1A4DE2" w14:textId="77777777" w:rsidTr="00BB752A">
        <w:trPr>
          <w:trHeight w:val="375"/>
          <w:jc w:val="center"/>
        </w:trPr>
        <w:tc>
          <w:tcPr>
            <w:tcW w:w="9744" w:type="dxa"/>
            <w:gridSpan w:val="7"/>
            <w:vAlign w:val="center"/>
          </w:tcPr>
          <w:p w14:paraId="72636B5A" w14:textId="4B4D65A0" w:rsidR="001A3637" w:rsidRPr="007E7700" w:rsidRDefault="000307CD" w:rsidP="001A3637">
            <w:pPr>
              <w:ind w:left="55"/>
              <w:rPr>
                <w:rFonts w:cs="Arial"/>
              </w:rPr>
            </w:pPr>
            <w:r>
              <w:rPr>
                <w:rFonts w:cs="Arial"/>
              </w:rPr>
              <w:t>Teaching and Learning</w:t>
            </w:r>
          </w:p>
        </w:tc>
      </w:tr>
    </w:tbl>
    <w:p w14:paraId="3453AC65" w14:textId="77777777" w:rsidR="005A38EA" w:rsidRPr="007E7700" w:rsidRDefault="005A38E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3198945" w14:textId="77777777" w:rsidTr="008E775D">
        <w:trPr>
          <w:trHeight w:val="324"/>
          <w:jc w:val="center"/>
        </w:trPr>
        <w:tc>
          <w:tcPr>
            <w:tcW w:w="1612" w:type="dxa"/>
            <w:shd w:val="clear" w:color="auto" w:fill="E7E6E6" w:themeFill="background2"/>
            <w:vAlign w:val="center"/>
          </w:tcPr>
          <w:p w14:paraId="1197FAB1" w14:textId="77777777" w:rsidR="003D4201" w:rsidRDefault="003D4201" w:rsidP="003D4201">
            <w:pPr>
              <w:ind w:right="9"/>
              <w:jc w:val="center"/>
              <w:rPr>
                <w:rFonts w:eastAsia="Arial" w:cs="Arial"/>
                <w:b/>
              </w:rPr>
            </w:pPr>
            <w:r>
              <w:rPr>
                <w:rFonts w:eastAsia="Arial" w:cs="Arial"/>
                <w:b/>
              </w:rPr>
              <w:lastRenderedPageBreak/>
              <w:t xml:space="preserve">Data </w:t>
            </w:r>
          </w:p>
          <w:p w14:paraId="18F933BE" w14:textId="0E79111A" w:rsidR="005A38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B42B7FF" w14:textId="49D04B1B" w:rsidR="005A38EA"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9997F6A" w14:textId="77777777" w:rsidR="005A38EA" w:rsidRPr="007E7700" w:rsidRDefault="005A38EA"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0B9CDD0" w14:textId="77777777" w:rsidR="005A38EA" w:rsidRPr="007E7700" w:rsidRDefault="005A38EA" w:rsidP="00922119">
            <w:pPr>
              <w:ind w:right="9"/>
              <w:jc w:val="center"/>
              <w:rPr>
                <w:rFonts w:cs="Arial"/>
              </w:rPr>
            </w:pPr>
            <w:r w:rsidRPr="007E7700">
              <w:rPr>
                <w:rFonts w:eastAsia="Arial" w:cs="Arial"/>
                <w:b/>
              </w:rPr>
              <w:t>Date Updated</w:t>
            </w:r>
          </w:p>
        </w:tc>
      </w:tr>
      <w:tr w:rsidR="007E7700" w:rsidRPr="007E7700" w14:paraId="385E9F0A" w14:textId="77777777" w:rsidTr="008E775D">
        <w:trPr>
          <w:trHeight w:val="312"/>
          <w:jc w:val="center"/>
        </w:trPr>
        <w:tc>
          <w:tcPr>
            <w:tcW w:w="1612" w:type="dxa"/>
            <w:vAlign w:val="center"/>
          </w:tcPr>
          <w:p w14:paraId="05B3D457" w14:textId="77777777" w:rsidR="005A38EA" w:rsidRPr="007E7700" w:rsidRDefault="005A38EA" w:rsidP="00922119">
            <w:pPr>
              <w:ind w:right="9"/>
              <w:jc w:val="center"/>
              <w:rPr>
                <w:rFonts w:cs="Arial"/>
              </w:rPr>
            </w:pPr>
            <w:r w:rsidRPr="007E7700">
              <w:rPr>
                <w:rFonts w:cs="Arial"/>
              </w:rPr>
              <w:t>E1605</w:t>
            </w:r>
          </w:p>
        </w:tc>
        <w:tc>
          <w:tcPr>
            <w:tcW w:w="5491" w:type="dxa"/>
            <w:gridSpan w:val="4"/>
            <w:vAlign w:val="center"/>
          </w:tcPr>
          <w:p w14:paraId="5EE5D0E4" w14:textId="77777777" w:rsidR="005A38EA" w:rsidRPr="007E7700" w:rsidRDefault="005A38EA" w:rsidP="00AB2677">
            <w:pPr>
              <w:pStyle w:val="Heading2"/>
            </w:pPr>
            <w:bookmarkStart w:id="216" w:name="_Toc164364009"/>
            <w:r w:rsidRPr="007E7700">
              <w:t>NumberDaysTaughtWeek2</w:t>
            </w:r>
            <w:bookmarkEnd w:id="216"/>
          </w:p>
        </w:tc>
        <w:tc>
          <w:tcPr>
            <w:tcW w:w="1261" w:type="dxa"/>
            <w:vAlign w:val="center"/>
          </w:tcPr>
          <w:p w14:paraId="318BB002" w14:textId="77777777" w:rsidR="005A38EA" w:rsidRPr="007E7700" w:rsidRDefault="005A38EA" w:rsidP="00922119">
            <w:pPr>
              <w:ind w:right="11"/>
              <w:jc w:val="center"/>
              <w:rPr>
                <w:rFonts w:cs="Arial"/>
              </w:rPr>
            </w:pPr>
            <w:r w:rsidRPr="007E7700">
              <w:rPr>
                <w:rFonts w:cs="Arial"/>
              </w:rPr>
              <w:t>12/01/2017</w:t>
            </w:r>
          </w:p>
        </w:tc>
        <w:tc>
          <w:tcPr>
            <w:tcW w:w="1380" w:type="dxa"/>
            <w:vAlign w:val="center"/>
          </w:tcPr>
          <w:p w14:paraId="56EC0A93" w14:textId="77777777" w:rsidR="005A38EA" w:rsidRPr="007E7700" w:rsidRDefault="005A38EA" w:rsidP="00922119">
            <w:pPr>
              <w:jc w:val="center"/>
              <w:rPr>
                <w:rFonts w:cs="Arial"/>
              </w:rPr>
            </w:pPr>
            <w:r w:rsidRPr="007E7700">
              <w:rPr>
                <w:rFonts w:cs="Arial"/>
              </w:rPr>
              <w:t>12/01/2018</w:t>
            </w:r>
          </w:p>
        </w:tc>
      </w:tr>
      <w:tr w:rsidR="007E7700" w:rsidRPr="007E7700" w14:paraId="503BD3FD" w14:textId="77777777" w:rsidTr="008E775D">
        <w:trPr>
          <w:trHeight w:val="312"/>
          <w:jc w:val="center"/>
        </w:trPr>
        <w:tc>
          <w:tcPr>
            <w:tcW w:w="9744" w:type="dxa"/>
            <w:gridSpan w:val="7"/>
            <w:shd w:val="clear" w:color="auto" w:fill="E7E6E6" w:themeFill="background2"/>
            <w:vAlign w:val="center"/>
          </w:tcPr>
          <w:p w14:paraId="21082338" w14:textId="77777777" w:rsidR="005A38EA" w:rsidRPr="007E7700" w:rsidRDefault="005A38EA" w:rsidP="00922119">
            <w:pPr>
              <w:ind w:right="2"/>
              <w:jc w:val="center"/>
              <w:rPr>
                <w:rFonts w:cs="Arial"/>
              </w:rPr>
            </w:pPr>
            <w:r w:rsidRPr="007E7700">
              <w:rPr>
                <w:rFonts w:eastAsia="Arial" w:cs="Arial"/>
                <w:b/>
              </w:rPr>
              <w:t>Definition</w:t>
            </w:r>
          </w:p>
        </w:tc>
      </w:tr>
      <w:tr w:rsidR="007E7700" w:rsidRPr="007E7700" w14:paraId="1E238437" w14:textId="77777777" w:rsidTr="008E775D">
        <w:trPr>
          <w:trHeight w:val="588"/>
          <w:jc w:val="center"/>
        </w:trPr>
        <w:tc>
          <w:tcPr>
            <w:tcW w:w="9744" w:type="dxa"/>
            <w:gridSpan w:val="7"/>
            <w:vAlign w:val="center"/>
          </w:tcPr>
          <w:p w14:paraId="2240770A" w14:textId="77777777" w:rsidR="005A38EA" w:rsidRPr="007E7700" w:rsidRDefault="005A38EA" w:rsidP="00922119">
            <w:pPr>
              <w:ind w:left="55"/>
              <w:rPr>
                <w:rFonts w:cs="Arial"/>
              </w:rPr>
            </w:pPr>
            <w:r w:rsidRPr="007E7700">
              <w:rPr>
                <w:b/>
                <w:bCs/>
              </w:rPr>
              <w:t>NumberDaysTaughtWeek2</w:t>
            </w:r>
            <w:r w:rsidRPr="007E7700">
              <w:t xml:space="preserve"> </w:t>
            </w:r>
            <w:r w:rsidRPr="007E7700">
              <w:rPr>
                <w:rFonts w:cs="Arial"/>
              </w:rPr>
              <w:t>indicates, for a physical education teaching staff responsibility, the number of days in which physical education instruction is provided for each course section by campus during the first week of the 4 weeks in October that includes the last Friday in October.</w:t>
            </w:r>
          </w:p>
        </w:tc>
      </w:tr>
      <w:tr w:rsidR="007E7700" w:rsidRPr="007E7700" w14:paraId="6DF8B29A" w14:textId="77777777" w:rsidTr="008E775D">
        <w:trPr>
          <w:trHeight w:val="324"/>
          <w:jc w:val="center"/>
        </w:trPr>
        <w:tc>
          <w:tcPr>
            <w:tcW w:w="9744" w:type="dxa"/>
            <w:gridSpan w:val="7"/>
            <w:shd w:val="clear" w:color="auto" w:fill="E7E6E6" w:themeFill="background2"/>
            <w:vAlign w:val="center"/>
          </w:tcPr>
          <w:p w14:paraId="5393F3B1" w14:textId="77777777" w:rsidR="005A38EA" w:rsidRPr="007E7700" w:rsidRDefault="005A38EA" w:rsidP="00922119">
            <w:pPr>
              <w:ind w:right="2"/>
              <w:jc w:val="center"/>
              <w:rPr>
                <w:rFonts w:cs="Arial"/>
              </w:rPr>
            </w:pPr>
            <w:r w:rsidRPr="007E7700">
              <w:rPr>
                <w:rFonts w:eastAsia="Arial" w:cs="Arial"/>
                <w:b/>
              </w:rPr>
              <w:t>Special Instructions</w:t>
            </w:r>
          </w:p>
        </w:tc>
      </w:tr>
      <w:tr w:rsidR="007E7700" w:rsidRPr="007E7700" w14:paraId="1166A57D" w14:textId="77777777" w:rsidTr="008E775D">
        <w:trPr>
          <w:trHeight w:val="1548"/>
          <w:jc w:val="center"/>
        </w:trPr>
        <w:tc>
          <w:tcPr>
            <w:tcW w:w="9744" w:type="dxa"/>
            <w:gridSpan w:val="7"/>
          </w:tcPr>
          <w:p w14:paraId="78E8ADF6" w14:textId="0818A262" w:rsidR="005A38EA" w:rsidRPr="007E7700" w:rsidRDefault="005A38EA" w:rsidP="00922119">
            <w:pPr>
              <w:ind w:left="58"/>
              <w:rPr>
                <w:rFonts w:cs="Arial"/>
              </w:rPr>
            </w:pPr>
            <w:r w:rsidRPr="007E7700">
              <w:t>The</w:t>
            </w:r>
            <w:r w:rsidRPr="007E7700">
              <w:rPr>
                <w:b/>
                <w:bCs/>
              </w:rPr>
              <w:t xml:space="preserve"> </w:t>
            </w:r>
            <w:r w:rsidRPr="007E7700">
              <w:t>NumberDaysTaughtWeek2</w:t>
            </w:r>
            <w:r w:rsidRPr="007E7700">
              <w:rPr>
                <w:b/>
                <w:bCs/>
              </w:rPr>
              <w:t xml:space="preserve"> </w:t>
            </w:r>
            <w:r w:rsidRPr="007E7700">
              <w:t xml:space="preserve">is reported for physical education </w:t>
            </w:r>
            <w:r w:rsidR="00AB2677" w:rsidRPr="007E7700">
              <w:rPr>
                <w:i/>
                <w:iCs/>
              </w:rPr>
              <w:t>Course</w:t>
            </w:r>
            <w:r w:rsidRPr="007E7700">
              <w:t xml:space="preserve"> for the Teacher of Record only. </w:t>
            </w:r>
          </w:p>
        </w:tc>
      </w:tr>
      <w:tr w:rsidR="001A3637" w:rsidRPr="007E7700" w14:paraId="2EF69C32" w14:textId="77777777" w:rsidTr="00667A97">
        <w:trPr>
          <w:trHeight w:val="324"/>
          <w:jc w:val="center"/>
        </w:trPr>
        <w:tc>
          <w:tcPr>
            <w:tcW w:w="2871" w:type="dxa"/>
            <w:gridSpan w:val="2"/>
            <w:shd w:val="clear" w:color="auto" w:fill="E7E6E6" w:themeFill="background2"/>
            <w:vAlign w:val="center"/>
          </w:tcPr>
          <w:p w14:paraId="2E7E404F" w14:textId="3C80E1D1"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C75D81D" w14:textId="0B6D8C6C"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FF099F8" w14:textId="04B0B666"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C4F72DF"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080E5527" w14:textId="77777777" w:rsidTr="00276C0F">
        <w:trPr>
          <w:trHeight w:val="312"/>
          <w:jc w:val="center"/>
        </w:trPr>
        <w:tc>
          <w:tcPr>
            <w:tcW w:w="2871" w:type="dxa"/>
            <w:gridSpan w:val="2"/>
            <w:vAlign w:val="center"/>
          </w:tcPr>
          <w:p w14:paraId="48C3C943" w14:textId="30C9E74E" w:rsidR="001A3637" w:rsidRPr="007E7700" w:rsidRDefault="001A3637" w:rsidP="001A3637">
            <w:pPr>
              <w:ind w:right="14"/>
              <w:jc w:val="center"/>
              <w:rPr>
                <w:rFonts w:cs="Arial"/>
              </w:rPr>
            </w:pPr>
          </w:p>
        </w:tc>
        <w:tc>
          <w:tcPr>
            <w:tcW w:w="2156" w:type="dxa"/>
            <w:vAlign w:val="center"/>
          </w:tcPr>
          <w:p w14:paraId="1A0CF35F" w14:textId="0A520C26" w:rsidR="001A3637" w:rsidRPr="007E7700" w:rsidRDefault="001A3637" w:rsidP="001A3637">
            <w:pPr>
              <w:ind w:right="5"/>
              <w:jc w:val="center"/>
              <w:rPr>
                <w:rFonts w:cs="Arial"/>
              </w:rPr>
            </w:pPr>
            <w:r w:rsidRPr="007E7700">
              <w:rPr>
                <w:rFonts w:cs="Arial"/>
              </w:rPr>
              <w:t>1</w:t>
            </w:r>
          </w:p>
        </w:tc>
        <w:tc>
          <w:tcPr>
            <w:tcW w:w="1612" w:type="dxa"/>
            <w:vAlign w:val="center"/>
          </w:tcPr>
          <w:p w14:paraId="7DE149CA" w14:textId="08A8BDEA" w:rsidR="001A3637" w:rsidRPr="007E7700" w:rsidRDefault="001A3637" w:rsidP="001A3637">
            <w:pPr>
              <w:ind w:right="5"/>
              <w:jc w:val="center"/>
              <w:rPr>
                <w:rFonts w:cs="Arial"/>
              </w:rPr>
            </w:pPr>
            <w:r w:rsidRPr="007E7700">
              <w:rPr>
                <w:rFonts w:cs="Arial"/>
              </w:rPr>
              <w:t>Number</w:t>
            </w:r>
          </w:p>
        </w:tc>
        <w:tc>
          <w:tcPr>
            <w:tcW w:w="3105" w:type="dxa"/>
            <w:gridSpan w:val="3"/>
            <w:vAlign w:val="center"/>
          </w:tcPr>
          <w:p w14:paraId="46D8D91F" w14:textId="449E23E1" w:rsidR="001A3637" w:rsidRPr="007E7700" w:rsidRDefault="001A3637" w:rsidP="001A3637">
            <w:pPr>
              <w:ind w:right="6"/>
              <w:jc w:val="center"/>
              <w:rPr>
                <w:rFonts w:cs="Arial"/>
              </w:rPr>
            </w:pPr>
            <w:r w:rsidRPr="007E7700">
              <w:rPr>
                <w:rFonts w:cs="Arial"/>
              </w:rPr>
              <w:t>0-7</w:t>
            </w:r>
          </w:p>
        </w:tc>
      </w:tr>
      <w:tr w:rsidR="001A3637" w:rsidRPr="007E7700" w14:paraId="066B91C3" w14:textId="77777777" w:rsidTr="008E775D">
        <w:trPr>
          <w:trHeight w:val="324"/>
          <w:jc w:val="center"/>
        </w:trPr>
        <w:tc>
          <w:tcPr>
            <w:tcW w:w="9744" w:type="dxa"/>
            <w:gridSpan w:val="7"/>
            <w:shd w:val="clear" w:color="auto" w:fill="E7E6E6" w:themeFill="background2"/>
            <w:vAlign w:val="center"/>
          </w:tcPr>
          <w:p w14:paraId="28E5794F"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54E93517" w14:textId="77777777" w:rsidTr="008E775D">
        <w:trPr>
          <w:trHeight w:val="323"/>
          <w:jc w:val="center"/>
        </w:trPr>
        <w:tc>
          <w:tcPr>
            <w:tcW w:w="9744" w:type="dxa"/>
            <w:gridSpan w:val="7"/>
            <w:vAlign w:val="center"/>
          </w:tcPr>
          <w:p w14:paraId="67C392F2" w14:textId="22ACC159" w:rsidR="001A3637" w:rsidRPr="007E7700" w:rsidRDefault="000307CD" w:rsidP="001A3637">
            <w:pPr>
              <w:ind w:left="55"/>
              <w:rPr>
                <w:rFonts w:cs="Arial"/>
              </w:rPr>
            </w:pPr>
            <w:r>
              <w:rPr>
                <w:rFonts w:cs="Arial"/>
              </w:rPr>
              <w:t>StaffSectionAssociation</w:t>
            </w:r>
          </w:p>
        </w:tc>
      </w:tr>
      <w:tr w:rsidR="001A3637" w:rsidRPr="007E7700" w14:paraId="3E32E0F3" w14:textId="77777777" w:rsidTr="008E775D">
        <w:trPr>
          <w:trHeight w:val="323"/>
          <w:jc w:val="center"/>
        </w:trPr>
        <w:tc>
          <w:tcPr>
            <w:tcW w:w="9744" w:type="dxa"/>
            <w:gridSpan w:val="7"/>
            <w:shd w:val="clear" w:color="auto" w:fill="E7E6E6" w:themeFill="background2"/>
            <w:vAlign w:val="center"/>
          </w:tcPr>
          <w:p w14:paraId="11A691C5"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4E2229F2" w14:textId="77777777" w:rsidTr="008E775D">
        <w:trPr>
          <w:trHeight w:val="375"/>
          <w:jc w:val="center"/>
        </w:trPr>
        <w:tc>
          <w:tcPr>
            <w:tcW w:w="9744" w:type="dxa"/>
            <w:gridSpan w:val="7"/>
            <w:vAlign w:val="center"/>
          </w:tcPr>
          <w:p w14:paraId="40EC8E76" w14:textId="488C250B" w:rsidR="001A3637" w:rsidRPr="007E7700" w:rsidRDefault="000307CD" w:rsidP="001A3637">
            <w:pPr>
              <w:ind w:left="55"/>
              <w:rPr>
                <w:rFonts w:cs="Arial"/>
              </w:rPr>
            </w:pPr>
            <w:r>
              <w:rPr>
                <w:rFonts w:cs="Arial"/>
              </w:rPr>
              <w:t>Teaching and Learning</w:t>
            </w:r>
          </w:p>
        </w:tc>
      </w:tr>
    </w:tbl>
    <w:p w14:paraId="30D982DF" w14:textId="77777777" w:rsidR="005A38EA" w:rsidRPr="007E7700" w:rsidRDefault="005A38E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7AC7CF1" w14:textId="77777777" w:rsidTr="008E775D">
        <w:trPr>
          <w:trHeight w:val="324"/>
          <w:jc w:val="center"/>
        </w:trPr>
        <w:tc>
          <w:tcPr>
            <w:tcW w:w="1612" w:type="dxa"/>
            <w:shd w:val="clear" w:color="auto" w:fill="E7E6E6" w:themeFill="background2"/>
            <w:vAlign w:val="center"/>
          </w:tcPr>
          <w:p w14:paraId="56038DA7" w14:textId="77777777" w:rsidR="003D4201" w:rsidRDefault="003D4201" w:rsidP="003D4201">
            <w:pPr>
              <w:ind w:right="9"/>
              <w:jc w:val="center"/>
              <w:rPr>
                <w:rFonts w:eastAsia="Arial" w:cs="Arial"/>
                <w:b/>
              </w:rPr>
            </w:pPr>
            <w:r>
              <w:rPr>
                <w:rFonts w:eastAsia="Arial" w:cs="Arial"/>
                <w:b/>
              </w:rPr>
              <w:lastRenderedPageBreak/>
              <w:t xml:space="preserve">Data </w:t>
            </w:r>
          </w:p>
          <w:p w14:paraId="1D3C6284" w14:textId="615E2951" w:rsidR="005A38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09C2384" w14:textId="22B80B69" w:rsidR="005A38EA"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10B5651" w14:textId="77777777" w:rsidR="005A38EA" w:rsidRPr="007E7700" w:rsidRDefault="005A38EA"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AFB59AF" w14:textId="77777777" w:rsidR="005A38EA" w:rsidRPr="007E7700" w:rsidRDefault="005A38EA" w:rsidP="00922119">
            <w:pPr>
              <w:ind w:right="9"/>
              <w:jc w:val="center"/>
              <w:rPr>
                <w:rFonts w:cs="Arial"/>
              </w:rPr>
            </w:pPr>
            <w:r w:rsidRPr="007E7700">
              <w:rPr>
                <w:rFonts w:eastAsia="Arial" w:cs="Arial"/>
                <w:b/>
              </w:rPr>
              <w:t>Date Updated</w:t>
            </w:r>
          </w:p>
        </w:tc>
      </w:tr>
      <w:tr w:rsidR="007E7700" w:rsidRPr="007E7700" w14:paraId="24261394" w14:textId="77777777" w:rsidTr="008E775D">
        <w:trPr>
          <w:trHeight w:val="312"/>
          <w:jc w:val="center"/>
        </w:trPr>
        <w:tc>
          <w:tcPr>
            <w:tcW w:w="1612" w:type="dxa"/>
            <w:vAlign w:val="center"/>
          </w:tcPr>
          <w:p w14:paraId="2F4218BF" w14:textId="77777777" w:rsidR="005A38EA" w:rsidRPr="007E7700" w:rsidRDefault="005A38EA" w:rsidP="00922119">
            <w:pPr>
              <w:ind w:right="9"/>
              <w:jc w:val="center"/>
              <w:rPr>
                <w:rFonts w:cs="Arial"/>
              </w:rPr>
            </w:pPr>
            <w:r w:rsidRPr="007E7700">
              <w:rPr>
                <w:rFonts w:cs="Arial"/>
              </w:rPr>
              <w:t>E1606</w:t>
            </w:r>
          </w:p>
        </w:tc>
        <w:tc>
          <w:tcPr>
            <w:tcW w:w="5491" w:type="dxa"/>
            <w:gridSpan w:val="4"/>
            <w:vAlign w:val="center"/>
          </w:tcPr>
          <w:p w14:paraId="15BC2025" w14:textId="77777777" w:rsidR="005A38EA" w:rsidRPr="007E7700" w:rsidRDefault="005A38EA" w:rsidP="00AB2677">
            <w:pPr>
              <w:pStyle w:val="Heading2"/>
            </w:pPr>
            <w:bookmarkStart w:id="217" w:name="_Toc164364010"/>
            <w:r w:rsidRPr="007E7700">
              <w:t>NumberDaysTaughtWeek3</w:t>
            </w:r>
            <w:bookmarkEnd w:id="217"/>
          </w:p>
        </w:tc>
        <w:tc>
          <w:tcPr>
            <w:tcW w:w="1261" w:type="dxa"/>
            <w:vAlign w:val="center"/>
          </w:tcPr>
          <w:p w14:paraId="6D29ED3A" w14:textId="77777777" w:rsidR="005A38EA" w:rsidRPr="007E7700" w:rsidRDefault="005A38EA" w:rsidP="00922119">
            <w:pPr>
              <w:ind w:right="11"/>
              <w:jc w:val="center"/>
              <w:rPr>
                <w:rFonts w:cs="Arial"/>
              </w:rPr>
            </w:pPr>
            <w:r w:rsidRPr="007E7700">
              <w:rPr>
                <w:rFonts w:cs="Arial"/>
              </w:rPr>
              <w:t>12/01/2017</w:t>
            </w:r>
          </w:p>
        </w:tc>
        <w:tc>
          <w:tcPr>
            <w:tcW w:w="1380" w:type="dxa"/>
            <w:vAlign w:val="center"/>
          </w:tcPr>
          <w:p w14:paraId="7C7EB657" w14:textId="77777777" w:rsidR="005A38EA" w:rsidRPr="007E7700" w:rsidRDefault="005A38EA" w:rsidP="00922119">
            <w:pPr>
              <w:jc w:val="center"/>
              <w:rPr>
                <w:rFonts w:cs="Arial"/>
              </w:rPr>
            </w:pPr>
            <w:r w:rsidRPr="007E7700">
              <w:rPr>
                <w:rFonts w:cs="Arial"/>
              </w:rPr>
              <w:t>12/01/2018</w:t>
            </w:r>
          </w:p>
        </w:tc>
      </w:tr>
      <w:tr w:rsidR="007E7700" w:rsidRPr="007E7700" w14:paraId="535DD2CB" w14:textId="77777777" w:rsidTr="008E775D">
        <w:trPr>
          <w:trHeight w:val="312"/>
          <w:jc w:val="center"/>
        </w:trPr>
        <w:tc>
          <w:tcPr>
            <w:tcW w:w="9744" w:type="dxa"/>
            <w:gridSpan w:val="7"/>
            <w:shd w:val="clear" w:color="auto" w:fill="E7E6E6" w:themeFill="background2"/>
            <w:vAlign w:val="center"/>
          </w:tcPr>
          <w:p w14:paraId="63C9E4DD" w14:textId="77777777" w:rsidR="005A38EA" w:rsidRPr="007E7700" w:rsidRDefault="005A38EA" w:rsidP="00922119">
            <w:pPr>
              <w:ind w:right="2"/>
              <w:jc w:val="center"/>
              <w:rPr>
                <w:rFonts w:cs="Arial"/>
              </w:rPr>
            </w:pPr>
            <w:r w:rsidRPr="007E7700">
              <w:rPr>
                <w:rFonts w:eastAsia="Arial" w:cs="Arial"/>
                <w:b/>
              </w:rPr>
              <w:t>Definition</w:t>
            </w:r>
          </w:p>
        </w:tc>
      </w:tr>
      <w:tr w:rsidR="007E7700" w:rsidRPr="007E7700" w14:paraId="4C884244" w14:textId="77777777" w:rsidTr="008E775D">
        <w:trPr>
          <w:trHeight w:val="588"/>
          <w:jc w:val="center"/>
        </w:trPr>
        <w:tc>
          <w:tcPr>
            <w:tcW w:w="9744" w:type="dxa"/>
            <w:gridSpan w:val="7"/>
            <w:vAlign w:val="center"/>
          </w:tcPr>
          <w:p w14:paraId="516C8DC9" w14:textId="77777777" w:rsidR="005A38EA" w:rsidRPr="007E7700" w:rsidRDefault="005A38EA" w:rsidP="00922119">
            <w:pPr>
              <w:ind w:left="55"/>
              <w:rPr>
                <w:rFonts w:cs="Arial"/>
              </w:rPr>
            </w:pPr>
            <w:r w:rsidRPr="007E7700">
              <w:rPr>
                <w:b/>
                <w:bCs/>
              </w:rPr>
              <w:t>NumberDaysTaughtWeek3</w:t>
            </w:r>
            <w:r w:rsidRPr="007E7700">
              <w:t xml:space="preserve"> </w:t>
            </w:r>
            <w:r w:rsidRPr="007E7700">
              <w:rPr>
                <w:rFonts w:cs="Arial"/>
              </w:rPr>
              <w:t>indicates, for a physical education teaching staff responsibility, the number of days in which physical education instruction is provided for each course section by campus during the first week of the 4 weeks in October that includes the last Friday in October.</w:t>
            </w:r>
          </w:p>
        </w:tc>
      </w:tr>
      <w:tr w:rsidR="007E7700" w:rsidRPr="007E7700" w14:paraId="4EF3B4AA" w14:textId="77777777" w:rsidTr="008E775D">
        <w:trPr>
          <w:trHeight w:val="324"/>
          <w:jc w:val="center"/>
        </w:trPr>
        <w:tc>
          <w:tcPr>
            <w:tcW w:w="9744" w:type="dxa"/>
            <w:gridSpan w:val="7"/>
            <w:shd w:val="clear" w:color="auto" w:fill="E7E6E6" w:themeFill="background2"/>
            <w:vAlign w:val="center"/>
          </w:tcPr>
          <w:p w14:paraId="22631A46" w14:textId="77777777" w:rsidR="005A38EA" w:rsidRPr="007E7700" w:rsidRDefault="005A38EA" w:rsidP="00922119">
            <w:pPr>
              <w:ind w:right="2"/>
              <w:jc w:val="center"/>
              <w:rPr>
                <w:rFonts w:cs="Arial"/>
              </w:rPr>
            </w:pPr>
            <w:r w:rsidRPr="007E7700">
              <w:rPr>
                <w:rFonts w:eastAsia="Arial" w:cs="Arial"/>
                <w:b/>
              </w:rPr>
              <w:t>Special Instructions</w:t>
            </w:r>
          </w:p>
        </w:tc>
      </w:tr>
      <w:tr w:rsidR="007E7700" w:rsidRPr="007E7700" w14:paraId="5CACC51E" w14:textId="77777777" w:rsidTr="008E775D">
        <w:trPr>
          <w:trHeight w:val="1548"/>
          <w:jc w:val="center"/>
        </w:trPr>
        <w:tc>
          <w:tcPr>
            <w:tcW w:w="9744" w:type="dxa"/>
            <w:gridSpan w:val="7"/>
          </w:tcPr>
          <w:p w14:paraId="7666B14D" w14:textId="6F27289B" w:rsidR="005A38EA" w:rsidRPr="007E7700" w:rsidRDefault="005A38EA" w:rsidP="00922119">
            <w:pPr>
              <w:ind w:left="58"/>
              <w:rPr>
                <w:rFonts w:cs="Arial"/>
              </w:rPr>
            </w:pPr>
            <w:r w:rsidRPr="007E7700">
              <w:t>The</w:t>
            </w:r>
            <w:r w:rsidRPr="007E7700">
              <w:rPr>
                <w:b/>
                <w:bCs/>
              </w:rPr>
              <w:t xml:space="preserve"> </w:t>
            </w:r>
            <w:r w:rsidRPr="007E7700">
              <w:t>NumberDaysTaughtWeek3</w:t>
            </w:r>
            <w:r w:rsidRPr="007E7700">
              <w:rPr>
                <w:b/>
                <w:bCs/>
              </w:rPr>
              <w:t xml:space="preserve"> </w:t>
            </w:r>
            <w:r w:rsidRPr="007E7700">
              <w:t xml:space="preserve">is reported for physical education </w:t>
            </w:r>
            <w:r w:rsidR="00AB2677" w:rsidRPr="007E7700">
              <w:rPr>
                <w:i/>
                <w:iCs/>
              </w:rPr>
              <w:t>Course</w:t>
            </w:r>
            <w:r w:rsidRPr="007E7700">
              <w:t xml:space="preserve"> for the Teacher of Record only. </w:t>
            </w:r>
          </w:p>
        </w:tc>
      </w:tr>
      <w:tr w:rsidR="001A3637" w:rsidRPr="007E7700" w14:paraId="06C5DCA3" w14:textId="77777777" w:rsidTr="00A144FD">
        <w:trPr>
          <w:trHeight w:val="324"/>
          <w:jc w:val="center"/>
        </w:trPr>
        <w:tc>
          <w:tcPr>
            <w:tcW w:w="2871" w:type="dxa"/>
            <w:gridSpan w:val="2"/>
            <w:shd w:val="clear" w:color="auto" w:fill="E7E6E6" w:themeFill="background2"/>
            <w:vAlign w:val="center"/>
          </w:tcPr>
          <w:p w14:paraId="4FB4C84C" w14:textId="707E6670"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574EA8B" w14:textId="0C7E45BE"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156B5A7" w14:textId="63463242"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683BBBC"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3A9A9690" w14:textId="77777777" w:rsidTr="00BF72CC">
        <w:trPr>
          <w:trHeight w:val="312"/>
          <w:jc w:val="center"/>
        </w:trPr>
        <w:tc>
          <w:tcPr>
            <w:tcW w:w="2871" w:type="dxa"/>
            <w:gridSpan w:val="2"/>
            <w:vAlign w:val="center"/>
          </w:tcPr>
          <w:p w14:paraId="05689A1D" w14:textId="446DB5BF" w:rsidR="001A3637" w:rsidRPr="007E7700" w:rsidRDefault="001A3637" w:rsidP="001A3637">
            <w:pPr>
              <w:ind w:right="14"/>
              <w:jc w:val="center"/>
              <w:rPr>
                <w:rFonts w:cs="Arial"/>
              </w:rPr>
            </w:pPr>
          </w:p>
        </w:tc>
        <w:tc>
          <w:tcPr>
            <w:tcW w:w="2156" w:type="dxa"/>
            <w:vAlign w:val="center"/>
          </w:tcPr>
          <w:p w14:paraId="18ECEB22" w14:textId="1702FC93" w:rsidR="001A3637" w:rsidRPr="007E7700" w:rsidRDefault="001A3637" w:rsidP="001A3637">
            <w:pPr>
              <w:ind w:right="5"/>
              <w:jc w:val="center"/>
              <w:rPr>
                <w:rFonts w:cs="Arial"/>
              </w:rPr>
            </w:pPr>
            <w:r w:rsidRPr="007E7700">
              <w:rPr>
                <w:rFonts w:cs="Arial"/>
              </w:rPr>
              <w:t>1</w:t>
            </w:r>
          </w:p>
        </w:tc>
        <w:tc>
          <w:tcPr>
            <w:tcW w:w="1612" w:type="dxa"/>
            <w:vAlign w:val="center"/>
          </w:tcPr>
          <w:p w14:paraId="54052B5A" w14:textId="68A04AC6" w:rsidR="001A3637" w:rsidRPr="007E7700" w:rsidRDefault="001A3637" w:rsidP="001A3637">
            <w:pPr>
              <w:ind w:right="5"/>
              <w:jc w:val="center"/>
              <w:rPr>
                <w:rFonts w:cs="Arial"/>
              </w:rPr>
            </w:pPr>
            <w:r w:rsidRPr="007E7700">
              <w:rPr>
                <w:rFonts w:cs="Arial"/>
              </w:rPr>
              <w:t>Number</w:t>
            </w:r>
          </w:p>
        </w:tc>
        <w:tc>
          <w:tcPr>
            <w:tcW w:w="3105" w:type="dxa"/>
            <w:gridSpan w:val="3"/>
            <w:vAlign w:val="center"/>
          </w:tcPr>
          <w:p w14:paraId="655CF7C8" w14:textId="01D3529F" w:rsidR="001A3637" w:rsidRPr="007E7700" w:rsidRDefault="001A3637" w:rsidP="001A3637">
            <w:pPr>
              <w:ind w:right="6"/>
              <w:jc w:val="center"/>
              <w:rPr>
                <w:rFonts w:cs="Arial"/>
              </w:rPr>
            </w:pPr>
            <w:r w:rsidRPr="007E7700">
              <w:rPr>
                <w:rFonts w:cs="Arial"/>
              </w:rPr>
              <w:t>0-7</w:t>
            </w:r>
          </w:p>
        </w:tc>
      </w:tr>
      <w:tr w:rsidR="001A3637" w:rsidRPr="007E7700" w14:paraId="1FAD755C" w14:textId="77777777" w:rsidTr="008E775D">
        <w:trPr>
          <w:trHeight w:val="324"/>
          <w:jc w:val="center"/>
        </w:trPr>
        <w:tc>
          <w:tcPr>
            <w:tcW w:w="9744" w:type="dxa"/>
            <w:gridSpan w:val="7"/>
            <w:shd w:val="clear" w:color="auto" w:fill="E7E6E6" w:themeFill="background2"/>
            <w:vAlign w:val="center"/>
          </w:tcPr>
          <w:p w14:paraId="578EE329"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20D5B808" w14:textId="77777777" w:rsidTr="008E775D">
        <w:trPr>
          <w:trHeight w:val="323"/>
          <w:jc w:val="center"/>
        </w:trPr>
        <w:tc>
          <w:tcPr>
            <w:tcW w:w="9744" w:type="dxa"/>
            <w:gridSpan w:val="7"/>
            <w:vAlign w:val="center"/>
          </w:tcPr>
          <w:p w14:paraId="5C7C1F9D" w14:textId="58822F6C" w:rsidR="001A3637" w:rsidRPr="007E7700" w:rsidRDefault="000307CD" w:rsidP="001A3637">
            <w:pPr>
              <w:ind w:left="55"/>
              <w:rPr>
                <w:rFonts w:cs="Arial"/>
              </w:rPr>
            </w:pPr>
            <w:r>
              <w:rPr>
                <w:rFonts w:cs="Arial"/>
              </w:rPr>
              <w:t>StaffSectionAssociation</w:t>
            </w:r>
          </w:p>
        </w:tc>
      </w:tr>
      <w:tr w:rsidR="001A3637" w:rsidRPr="007E7700" w14:paraId="5BABDC56" w14:textId="77777777" w:rsidTr="008E775D">
        <w:trPr>
          <w:trHeight w:val="323"/>
          <w:jc w:val="center"/>
        </w:trPr>
        <w:tc>
          <w:tcPr>
            <w:tcW w:w="9744" w:type="dxa"/>
            <w:gridSpan w:val="7"/>
            <w:shd w:val="clear" w:color="auto" w:fill="E7E6E6" w:themeFill="background2"/>
            <w:vAlign w:val="center"/>
          </w:tcPr>
          <w:p w14:paraId="4201D742"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46B086D5" w14:textId="77777777" w:rsidTr="008E775D">
        <w:trPr>
          <w:trHeight w:val="375"/>
          <w:jc w:val="center"/>
        </w:trPr>
        <w:tc>
          <w:tcPr>
            <w:tcW w:w="9744" w:type="dxa"/>
            <w:gridSpan w:val="7"/>
            <w:vAlign w:val="center"/>
          </w:tcPr>
          <w:p w14:paraId="6B30B584" w14:textId="00A1D951" w:rsidR="001A3637" w:rsidRPr="007E7700" w:rsidRDefault="001A3637" w:rsidP="001A3637">
            <w:pPr>
              <w:ind w:left="55"/>
              <w:rPr>
                <w:rFonts w:cs="Arial"/>
              </w:rPr>
            </w:pPr>
            <w:r>
              <w:rPr>
                <w:rFonts w:cs="Arial"/>
              </w:rPr>
              <w:t>Teaching and Learning</w:t>
            </w:r>
          </w:p>
        </w:tc>
      </w:tr>
    </w:tbl>
    <w:p w14:paraId="31A4B2A9" w14:textId="77777777" w:rsidR="005A38EA" w:rsidRPr="007E7700" w:rsidRDefault="005A38E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617C671" w14:textId="77777777" w:rsidTr="008E775D">
        <w:trPr>
          <w:trHeight w:val="324"/>
          <w:jc w:val="center"/>
        </w:trPr>
        <w:tc>
          <w:tcPr>
            <w:tcW w:w="1612" w:type="dxa"/>
            <w:shd w:val="clear" w:color="auto" w:fill="E7E6E6" w:themeFill="background2"/>
            <w:vAlign w:val="center"/>
          </w:tcPr>
          <w:p w14:paraId="3792D4E0" w14:textId="77777777" w:rsidR="003D4201" w:rsidRDefault="003D4201" w:rsidP="003D4201">
            <w:pPr>
              <w:ind w:right="9"/>
              <w:jc w:val="center"/>
              <w:rPr>
                <w:rFonts w:eastAsia="Arial" w:cs="Arial"/>
                <w:b/>
              </w:rPr>
            </w:pPr>
            <w:r>
              <w:rPr>
                <w:rFonts w:eastAsia="Arial" w:cs="Arial"/>
                <w:b/>
              </w:rPr>
              <w:lastRenderedPageBreak/>
              <w:t xml:space="preserve">Data </w:t>
            </w:r>
          </w:p>
          <w:p w14:paraId="41DEE2B8" w14:textId="16FD65ED" w:rsidR="005A38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EAC8736" w14:textId="07727A54" w:rsidR="005A38EA"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BCBD857" w14:textId="77777777" w:rsidR="005A38EA" w:rsidRPr="007E7700" w:rsidRDefault="005A38EA"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6376483" w14:textId="77777777" w:rsidR="005A38EA" w:rsidRPr="007E7700" w:rsidRDefault="005A38EA" w:rsidP="00922119">
            <w:pPr>
              <w:ind w:right="9"/>
              <w:jc w:val="center"/>
              <w:rPr>
                <w:rFonts w:cs="Arial"/>
              </w:rPr>
            </w:pPr>
            <w:r w:rsidRPr="007E7700">
              <w:rPr>
                <w:rFonts w:eastAsia="Arial" w:cs="Arial"/>
                <w:b/>
              </w:rPr>
              <w:t>Date Updated</w:t>
            </w:r>
          </w:p>
        </w:tc>
      </w:tr>
      <w:tr w:rsidR="007E7700" w:rsidRPr="007E7700" w14:paraId="78906911" w14:textId="77777777" w:rsidTr="008E775D">
        <w:trPr>
          <w:trHeight w:val="312"/>
          <w:jc w:val="center"/>
        </w:trPr>
        <w:tc>
          <w:tcPr>
            <w:tcW w:w="1612" w:type="dxa"/>
            <w:vAlign w:val="center"/>
          </w:tcPr>
          <w:p w14:paraId="59249027" w14:textId="77777777" w:rsidR="005A38EA" w:rsidRPr="007E7700" w:rsidRDefault="005A38EA" w:rsidP="00922119">
            <w:pPr>
              <w:ind w:right="9"/>
              <w:jc w:val="center"/>
              <w:rPr>
                <w:rFonts w:cs="Arial"/>
              </w:rPr>
            </w:pPr>
            <w:r w:rsidRPr="007E7700">
              <w:rPr>
                <w:rFonts w:cs="Arial"/>
              </w:rPr>
              <w:t>E1607</w:t>
            </w:r>
          </w:p>
        </w:tc>
        <w:tc>
          <w:tcPr>
            <w:tcW w:w="5491" w:type="dxa"/>
            <w:gridSpan w:val="4"/>
            <w:vAlign w:val="center"/>
          </w:tcPr>
          <w:p w14:paraId="6ABAFD5C" w14:textId="77777777" w:rsidR="005A38EA" w:rsidRPr="007E7700" w:rsidRDefault="005A38EA" w:rsidP="00AB2677">
            <w:pPr>
              <w:pStyle w:val="Heading2"/>
            </w:pPr>
            <w:bookmarkStart w:id="218" w:name="_Toc164364011"/>
            <w:r w:rsidRPr="007E7700">
              <w:t>NumberDaysTaughtWeek4</w:t>
            </w:r>
            <w:bookmarkEnd w:id="218"/>
          </w:p>
        </w:tc>
        <w:tc>
          <w:tcPr>
            <w:tcW w:w="1261" w:type="dxa"/>
            <w:vAlign w:val="center"/>
          </w:tcPr>
          <w:p w14:paraId="2296A06B" w14:textId="77777777" w:rsidR="005A38EA" w:rsidRPr="007E7700" w:rsidRDefault="005A38EA" w:rsidP="00922119">
            <w:pPr>
              <w:ind w:right="11"/>
              <w:jc w:val="center"/>
              <w:rPr>
                <w:rFonts w:cs="Arial"/>
              </w:rPr>
            </w:pPr>
            <w:r w:rsidRPr="007E7700">
              <w:rPr>
                <w:rFonts w:cs="Arial"/>
              </w:rPr>
              <w:t>12/01/2017</w:t>
            </w:r>
          </w:p>
        </w:tc>
        <w:tc>
          <w:tcPr>
            <w:tcW w:w="1380" w:type="dxa"/>
            <w:vAlign w:val="center"/>
          </w:tcPr>
          <w:p w14:paraId="0794F53A" w14:textId="77777777" w:rsidR="005A38EA" w:rsidRPr="007E7700" w:rsidRDefault="005A38EA" w:rsidP="00922119">
            <w:pPr>
              <w:jc w:val="center"/>
              <w:rPr>
                <w:rFonts w:cs="Arial"/>
              </w:rPr>
            </w:pPr>
            <w:r w:rsidRPr="007E7700">
              <w:rPr>
                <w:rFonts w:cs="Arial"/>
              </w:rPr>
              <w:t>12/01/2018</w:t>
            </w:r>
          </w:p>
        </w:tc>
      </w:tr>
      <w:tr w:rsidR="007E7700" w:rsidRPr="007E7700" w14:paraId="588E14BB" w14:textId="77777777" w:rsidTr="008E775D">
        <w:trPr>
          <w:trHeight w:val="312"/>
          <w:jc w:val="center"/>
        </w:trPr>
        <w:tc>
          <w:tcPr>
            <w:tcW w:w="9744" w:type="dxa"/>
            <w:gridSpan w:val="7"/>
            <w:shd w:val="clear" w:color="auto" w:fill="E7E6E6" w:themeFill="background2"/>
            <w:vAlign w:val="center"/>
          </w:tcPr>
          <w:p w14:paraId="571B9774" w14:textId="77777777" w:rsidR="005A38EA" w:rsidRPr="007E7700" w:rsidRDefault="005A38EA" w:rsidP="00922119">
            <w:pPr>
              <w:ind w:right="2"/>
              <w:jc w:val="center"/>
              <w:rPr>
                <w:rFonts w:cs="Arial"/>
              </w:rPr>
            </w:pPr>
            <w:r w:rsidRPr="007E7700">
              <w:rPr>
                <w:rFonts w:eastAsia="Arial" w:cs="Arial"/>
                <w:b/>
              </w:rPr>
              <w:t>Definition</w:t>
            </w:r>
          </w:p>
        </w:tc>
      </w:tr>
      <w:tr w:rsidR="007E7700" w:rsidRPr="007E7700" w14:paraId="64607E3A" w14:textId="77777777" w:rsidTr="008E775D">
        <w:trPr>
          <w:trHeight w:val="588"/>
          <w:jc w:val="center"/>
        </w:trPr>
        <w:tc>
          <w:tcPr>
            <w:tcW w:w="9744" w:type="dxa"/>
            <w:gridSpan w:val="7"/>
            <w:vAlign w:val="center"/>
          </w:tcPr>
          <w:p w14:paraId="5DBE30BC" w14:textId="77777777" w:rsidR="005A38EA" w:rsidRPr="007E7700" w:rsidRDefault="005A38EA" w:rsidP="00922119">
            <w:pPr>
              <w:ind w:left="55"/>
              <w:rPr>
                <w:rFonts w:cs="Arial"/>
              </w:rPr>
            </w:pPr>
            <w:r w:rsidRPr="007E7700">
              <w:rPr>
                <w:b/>
                <w:bCs/>
              </w:rPr>
              <w:t>NumberDaysTaughtWeek4</w:t>
            </w:r>
            <w:r w:rsidRPr="007E7700">
              <w:t xml:space="preserve"> </w:t>
            </w:r>
            <w:r w:rsidRPr="007E7700">
              <w:rPr>
                <w:rFonts w:cs="Arial"/>
              </w:rPr>
              <w:t>indicates, for a physical education teaching staff responsibility, the number of days in which physical education instruction is provided for each course section by campus during the first week of the 4 weeks in October that includes the last Friday in October.</w:t>
            </w:r>
          </w:p>
        </w:tc>
      </w:tr>
      <w:tr w:rsidR="007E7700" w:rsidRPr="007E7700" w14:paraId="359AD18C" w14:textId="77777777" w:rsidTr="008E775D">
        <w:trPr>
          <w:trHeight w:val="324"/>
          <w:jc w:val="center"/>
        </w:trPr>
        <w:tc>
          <w:tcPr>
            <w:tcW w:w="9744" w:type="dxa"/>
            <w:gridSpan w:val="7"/>
            <w:shd w:val="clear" w:color="auto" w:fill="E7E6E6" w:themeFill="background2"/>
            <w:vAlign w:val="center"/>
          </w:tcPr>
          <w:p w14:paraId="64D7606B" w14:textId="77777777" w:rsidR="005A38EA" w:rsidRPr="007E7700" w:rsidRDefault="005A38EA" w:rsidP="00922119">
            <w:pPr>
              <w:ind w:right="2"/>
              <w:jc w:val="center"/>
              <w:rPr>
                <w:rFonts w:cs="Arial"/>
              </w:rPr>
            </w:pPr>
            <w:r w:rsidRPr="007E7700">
              <w:rPr>
                <w:rFonts w:eastAsia="Arial" w:cs="Arial"/>
                <w:b/>
              </w:rPr>
              <w:t>Special Instructions</w:t>
            </w:r>
          </w:p>
        </w:tc>
      </w:tr>
      <w:tr w:rsidR="007E7700" w:rsidRPr="007E7700" w14:paraId="4C57B220" w14:textId="77777777" w:rsidTr="008E775D">
        <w:trPr>
          <w:trHeight w:val="1548"/>
          <w:jc w:val="center"/>
        </w:trPr>
        <w:tc>
          <w:tcPr>
            <w:tcW w:w="9744" w:type="dxa"/>
            <w:gridSpan w:val="7"/>
          </w:tcPr>
          <w:p w14:paraId="0F65B830" w14:textId="5BD6083C" w:rsidR="005A38EA" w:rsidRPr="007E7700" w:rsidRDefault="005A38EA" w:rsidP="00922119">
            <w:pPr>
              <w:ind w:left="58"/>
              <w:rPr>
                <w:rFonts w:cs="Arial"/>
              </w:rPr>
            </w:pPr>
            <w:r w:rsidRPr="007E7700">
              <w:t>The</w:t>
            </w:r>
            <w:r w:rsidRPr="007E7700">
              <w:rPr>
                <w:b/>
                <w:bCs/>
              </w:rPr>
              <w:t xml:space="preserve"> </w:t>
            </w:r>
            <w:r w:rsidRPr="007E7700">
              <w:t>NumberDaysTaughtWeek4</w:t>
            </w:r>
            <w:r w:rsidRPr="007E7700">
              <w:rPr>
                <w:b/>
                <w:bCs/>
              </w:rPr>
              <w:t xml:space="preserve"> </w:t>
            </w:r>
            <w:r w:rsidRPr="007E7700">
              <w:t xml:space="preserve">is reported for physical education </w:t>
            </w:r>
            <w:r w:rsidR="00AB2677" w:rsidRPr="007E7700">
              <w:rPr>
                <w:i/>
                <w:iCs/>
              </w:rPr>
              <w:t>Course</w:t>
            </w:r>
            <w:r w:rsidRPr="007E7700">
              <w:t xml:space="preserve"> for the Teacher of Record only. </w:t>
            </w:r>
          </w:p>
        </w:tc>
      </w:tr>
      <w:tr w:rsidR="001A3637" w:rsidRPr="007E7700" w14:paraId="4BC884DB" w14:textId="77777777" w:rsidTr="00E84D98">
        <w:trPr>
          <w:trHeight w:val="324"/>
          <w:jc w:val="center"/>
        </w:trPr>
        <w:tc>
          <w:tcPr>
            <w:tcW w:w="2871" w:type="dxa"/>
            <w:gridSpan w:val="2"/>
            <w:shd w:val="clear" w:color="auto" w:fill="E7E6E6" w:themeFill="background2"/>
            <w:vAlign w:val="center"/>
          </w:tcPr>
          <w:p w14:paraId="0A2B1259" w14:textId="76C98655"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16B9EF9" w14:textId="4C6E7DE2"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8BE8A9B" w14:textId="45E03446"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0D80F1D"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5A7B6B96" w14:textId="77777777" w:rsidTr="00AF2C66">
        <w:trPr>
          <w:trHeight w:val="312"/>
          <w:jc w:val="center"/>
        </w:trPr>
        <w:tc>
          <w:tcPr>
            <w:tcW w:w="2871" w:type="dxa"/>
            <w:gridSpan w:val="2"/>
            <w:vAlign w:val="center"/>
          </w:tcPr>
          <w:p w14:paraId="47B6C0B3" w14:textId="1EF069CA" w:rsidR="001A3637" w:rsidRPr="007E7700" w:rsidRDefault="001A3637" w:rsidP="001A3637">
            <w:pPr>
              <w:ind w:right="14"/>
              <w:jc w:val="center"/>
              <w:rPr>
                <w:rFonts w:cs="Arial"/>
              </w:rPr>
            </w:pPr>
          </w:p>
        </w:tc>
        <w:tc>
          <w:tcPr>
            <w:tcW w:w="2156" w:type="dxa"/>
            <w:vAlign w:val="center"/>
          </w:tcPr>
          <w:p w14:paraId="490B7E79" w14:textId="45422DDB" w:rsidR="001A3637" w:rsidRPr="007E7700" w:rsidRDefault="001A3637" w:rsidP="001A3637">
            <w:pPr>
              <w:ind w:right="5"/>
              <w:jc w:val="center"/>
              <w:rPr>
                <w:rFonts w:cs="Arial"/>
              </w:rPr>
            </w:pPr>
            <w:r w:rsidRPr="007E7700">
              <w:rPr>
                <w:rFonts w:cs="Arial"/>
              </w:rPr>
              <w:t>1</w:t>
            </w:r>
          </w:p>
        </w:tc>
        <w:tc>
          <w:tcPr>
            <w:tcW w:w="1612" w:type="dxa"/>
            <w:vAlign w:val="center"/>
          </w:tcPr>
          <w:p w14:paraId="58FFD3ED" w14:textId="16E60EE4" w:rsidR="001A3637" w:rsidRPr="007E7700" w:rsidRDefault="001A3637" w:rsidP="001A3637">
            <w:pPr>
              <w:ind w:right="5"/>
              <w:jc w:val="center"/>
              <w:rPr>
                <w:rFonts w:cs="Arial"/>
              </w:rPr>
            </w:pPr>
            <w:r w:rsidRPr="007E7700">
              <w:rPr>
                <w:rFonts w:cs="Arial"/>
              </w:rPr>
              <w:t>Number</w:t>
            </w:r>
          </w:p>
        </w:tc>
        <w:tc>
          <w:tcPr>
            <w:tcW w:w="3105" w:type="dxa"/>
            <w:gridSpan w:val="3"/>
            <w:vAlign w:val="center"/>
          </w:tcPr>
          <w:p w14:paraId="6972217B" w14:textId="2315561C" w:rsidR="001A3637" w:rsidRPr="007E7700" w:rsidRDefault="001A3637" w:rsidP="001A3637">
            <w:pPr>
              <w:ind w:right="6"/>
              <w:jc w:val="center"/>
              <w:rPr>
                <w:rFonts w:cs="Arial"/>
              </w:rPr>
            </w:pPr>
            <w:r w:rsidRPr="007E7700">
              <w:rPr>
                <w:rFonts w:cs="Arial"/>
              </w:rPr>
              <w:t>0-7</w:t>
            </w:r>
          </w:p>
        </w:tc>
      </w:tr>
      <w:tr w:rsidR="001A3637" w:rsidRPr="007E7700" w14:paraId="33A6318B" w14:textId="77777777" w:rsidTr="008E775D">
        <w:trPr>
          <w:trHeight w:val="324"/>
          <w:jc w:val="center"/>
        </w:trPr>
        <w:tc>
          <w:tcPr>
            <w:tcW w:w="9744" w:type="dxa"/>
            <w:gridSpan w:val="7"/>
            <w:shd w:val="clear" w:color="auto" w:fill="E7E6E6" w:themeFill="background2"/>
            <w:vAlign w:val="center"/>
          </w:tcPr>
          <w:p w14:paraId="4BDB35A7"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42DC5A8C" w14:textId="77777777" w:rsidTr="008E775D">
        <w:trPr>
          <w:trHeight w:val="323"/>
          <w:jc w:val="center"/>
        </w:trPr>
        <w:tc>
          <w:tcPr>
            <w:tcW w:w="9744" w:type="dxa"/>
            <w:gridSpan w:val="7"/>
            <w:vAlign w:val="center"/>
          </w:tcPr>
          <w:p w14:paraId="09C76E3A" w14:textId="6CA8C0AB" w:rsidR="001A3637" w:rsidRPr="007E7700" w:rsidRDefault="000307CD" w:rsidP="001A3637">
            <w:pPr>
              <w:ind w:left="55"/>
              <w:rPr>
                <w:rFonts w:cs="Arial"/>
              </w:rPr>
            </w:pPr>
            <w:r>
              <w:rPr>
                <w:rFonts w:cs="Arial"/>
              </w:rPr>
              <w:t>StaffSectionAssociation</w:t>
            </w:r>
          </w:p>
        </w:tc>
      </w:tr>
      <w:tr w:rsidR="001A3637" w:rsidRPr="007E7700" w14:paraId="4E2500CC" w14:textId="77777777" w:rsidTr="008E775D">
        <w:trPr>
          <w:trHeight w:val="323"/>
          <w:jc w:val="center"/>
        </w:trPr>
        <w:tc>
          <w:tcPr>
            <w:tcW w:w="9744" w:type="dxa"/>
            <w:gridSpan w:val="7"/>
            <w:shd w:val="clear" w:color="auto" w:fill="E7E6E6" w:themeFill="background2"/>
            <w:vAlign w:val="center"/>
          </w:tcPr>
          <w:p w14:paraId="1A8A7E89"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16288EFF" w14:textId="77777777" w:rsidTr="008E775D">
        <w:trPr>
          <w:trHeight w:val="375"/>
          <w:jc w:val="center"/>
        </w:trPr>
        <w:tc>
          <w:tcPr>
            <w:tcW w:w="9744" w:type="dxa"/>
            <w:gridSpan w:val="7"/>
            <w:vAlign w:val="center"/>
          </w:tcPr>
          <w:p w14:paraId="7C9C6055" w14:textId="39C61F0C" w:rsidR="001A3637" w:rsidRPr="007E7700" w:rsidRDefault="001A3637" w:rsidP="001A3637">
            <w:pPr>
              <w:ind w:left="55"/>
              <w:rPr>
                <w:rFonts w:cs="Arial"/>
              </w:rPr>
            </w:pPr>
            <w:r>
              <w:rPr>
                <w:rFonts w:cs="Arial"/>
              </w:rPr>
              <w:t>Teaching and Learning</w:t>
            </w:r>
          </w:p>
        </w:tc>
      </w:tr>
    </w:tbl>
    <w:p w14:paraId="127D952B" w14:textId="77777777" w:rsidR="005A38EA" w:rsidRPr="007E7700" w:rsidRDefault="005A38E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B7DBE23" w14:textId="77777777" w:rsidTr="008E775D">
        <w:trPr>
          <w:trHeight w:val="324"/>
          <w:jc w:val="center"/>
        </w:trPr>
        <w:tc>
          <w:tcPr>
            <w:tcW w:w="1612" w:type="dxa"/>
            <w:shd w:val="clear" w:color="auto" w:fill="E7E6E6" w:themeFill="background2"/>
            <w:vAlign w:val="center"/>
          </w:tcPr>
          <w:p w14:paraId="20DA2F9E" w14:textId="77777777" w:rsidR="003D4201" w:rsidRDefault="003D4201" w:rsidP="003D4201">
            <w:pPr>
              <w:ind w:right="9"/>
              <w:jc w:val="center"/>
              <w:rPr>
                <w:rFonts w:eastAsia="Arial" w:cs="Arial"/>
                <w:b/>
              </w:rPr>
            </w:pPr>
            <w:r>
              <w:rPr>
                <w:rFonts w:eastAsia="Arial" w:cs="Arial"/>
                <w:b/>
              </w:rPr>
              <w:lastRenderedPageBreak/>
              <w:t xml:space="preserve">Data </w:t>
            </w:r>
          </w:p>
          <w:p w14:paraId="073DF134" w14:textId="6D618687" w:rsidR="005A38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E5B14F4" w14:textId="19FAD09E" w:rsidR="005A38EA"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73FD644" w14:textId="77777777" w:rsidR="005A38EA" w:rsidRPr="007E7700" w:rsidRDefault="005A38EA"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70BD1D6" w14:textId="77777777" w:rsidR="005A38EA" w:rsidRPr="007E7700" w:rsidRDefault="005A38EA" w:rsidP="00922119">
            <w:pPr>
              <w:ind w:right="9"/>
              <w:jc w:val="center"/>
              <w:rPr>
                <w:rFonts w:cs="Arial"/>
              </w:rPr>
            </w:pPr>
            <w:r w:rsidRPr="007E7700">
              <w:rPr>
                <w:rFonts w:eastAsia="Arial" w:cs="Arial"/>
                <w:b/>
              </w:rPr>
              <w:t>Date Updated</w:t>
            </w:r>
          </w:p>
        </w:tc>
      </w:tr>
      <w:tr w:rsidR="007E7700" w:rsidRPr="007E7700" w14:paraId="212EA0FA" w14:textId="77777777" w:rsidTr="008E775D">
        <w:trPr>
          <w:trHeight w:val="312"/>
          <w:jc w:val="center"/>
        </w:trPr>
        <w:tc>
          <w:tcPr>
            <w:tcW w:w="1612" w:type="dxa"/>
            <w:vAlign w:val="center"/>
          </w:tcPr>
          <w:p w14:paraId="71F3EB73" w14:textId="77777777" w:rsidR="005A38EA" w:rsidRPr="007E7700" w:rsidRDefault="005A38EA" w:rsidP="00922119">
            <w:pPr>
              <w:ind w:right="9"/>
              <w:jc w:val="center"/>
              <w:rPr>
                <w:rFonts w:cs="Arial"/>
              </w:rPr>
            </w:pPr>
            <w:r w:rsidRPr="007E7700">
              <w:rPr>
                <w:rFonts w:cs="Arial"/>
              </w:rPr>
              <w:t>E1608</w:t>
            </w:r>
          </w:p>
        </w:tc>
        <w:tc>
          <w:tcPr>
            <w:tcW w:w="5491" w:type="dxa"/>
            <w:gridSpan w:val="4"/>
            <w:vAlign w:val="center"/>
          </w:tcPr>
          <w:p w14:paraId="359C9775" w14:textId="77777777" w:rsidR="005A38EA" w:rsidRPr="007E7700" w:rsidRDefault="005A38EA" w:rsidP="00AB2677">
            <w:pPr>
              <w:pStyle w:val="Heading2"/>
            </w:pPr>
            <w:bookmarkStart w:id="219" w:name="_Toc164364012"/>
            <w:r w:rsidRPr="007E7700">
              <w:t>NumberMinutesTaughtWeek1</w:t>
            </w:r>
            <w:bookmarkEnd w:id="219"/>
          </w:p>
        </w:tc>
        <w:tc>
          <w:tcPr>
            <w:tcW w:w="1261" w:type="dxa"/>
            <w:vAlign w:val="center"/>
          </w:tcPr>
          <w:p w14:paraId="536B46EF" w14:textId="77777777" w:rsidR="005A38EA" w:rsidRPr="007E7700" w:rsidRDefault="005A38EA" w:rsidP="00922119">
            <w:pPr>
              <w:ind w:right="11"/>
              <w:jc w:val="center"/>
              <w:rPr>
                <w:rFonts w:cs="Arial"/>
              </w:rPr>
            </w:pPr>
            <w:r w:rsidRPr="007E7700">
              <w:rPr>
                <w:rFonts w:cs="Arial"/>
              </w:rPr>
              <w:t>12/01/2017</w:t>
            </w:r>
          </w:p>
        </w:tc>
        <w:tc>
          <w:tcPr>
            <w:tcW w:w="1380" w:type="dxa"/>
            <w:vAlign w:val="center"/>
          </w:tcPr>
          <w:p w14:paraId="558D1A16" w14:textId="77777777" w:rsidR="005A38EA" w:rsidRPr="007E7700" w:rsidRDefault="005A38EA" w:rsidP="00922119">
            <w:pPr>
              <w:jc w:val="center"/>
              <w:rPr>
                <w:rFonts w:cs="Arial"/>
              </w:rPr>
            </w:pPr>
            <w:r w:rsidRPr="007E7700">
              <w:rPr>
                <w:rFonts w:cs="Arial"/>
              </w:rPr>
              <w:t>12/01/2018</w:t>
            </w:r>
          </w:p>
        </w:tc>
      </w:tr>
      <w:tr w:rsidR="007E7700" w:rsidRPr="007E7700" w14:paraId="47FB7AC6" w14:textId="77777777" w:rsidTr="008E775D">
        <w:trPr>
          <w:trHeight w:val="312"/>
          <w:jc w:val="center"/>
        </w:trPr>
        <w:tc>
          <w:tcPr>
            <w:tcW w:w="9744" w:type="dxa"/>
            <w:gridSpan w:val="7"/>
            <w:shd w:val="clear" w:color="auto" w:fill="E7E6E6" w:themeFill="background2"/>
            <w:vAlign w:val="center"/>
          </w:tcPr>
          <w:p w14:paraId="14E24847" w14:textId="77777777" w:rsidR="005A38EA" w:rsidRPr="007E7700" w:rsidRDefault="005A38EA" w:rsidP="00922119">
            <w:pPr>
              <w:ind w:right="2"/>
              <w:jc w:val="center"/>
              <w:rPr>
                <w:rFonts w:cs="Arial"/>
              </w:rPr>
            </w:pPr>
            <w:r w:rsidRPr="007E7700">
              <w:rPr>
                <w:rFonts w:eastAsia="Arial" w:cs="Arial"/>
                <w:b/>
              </w:rPr>
              <w:t>Definition</w:t>
            </w:r>
          </w:p>
        </w:tc>
      </w:tr>
      <w:tr w:rsidR="007E7700" w:rsidRPr="007E7700" w14:paraId="7C3B999B" w14:textId="77777777" w:rsidTr="008E775D">
        <w:trPr>
          <w:trHeight w:val="588"/>
          <w:jc w:val="center"/>
        </w:trPr>
        <w:tc>
          <w:tcPr>
            <w:tcW w:w="9744" w:type="dxa"/>
            <w:gridSpan w:val="7"/>
            <w:vAlign w:val="center"/>
          </w:tcPr>
          <w:p w14:paraId="15A1D380" w14:textId="77777777" w:rsidR="005A38EA" w:rsidRPr="007E7700" w:rsidRDefault="005A38EA" w:rsidP="00922119">
            <w:pPr>
              <w:ind w:left="55"/>
              <w:rPr>
                <w:rFonts w:cs="Arial"/>
              </w:rPr>
            </w:pPr>
            <w:r w:rsidRPr="007E7700">
              <w:rPr>
                <w:b/>
                <w:bCs/>
              </w:rPr>
              <w:t>NumberMinutesTaughtWeek1</w:t>
            </w:r>
            <w:r w:rsidRPr="007E7700">
              <w:t xml:space="preserve"> </w:t>
            </w:r>
            <w:r w:rsidRPr="007E7700">
              <w:rPr>
                <w:rFonts w:cs="Arial"/>
              </w:rPr>
              <w:t>indicates, for a physical education teaching staff responsibility, the number of minutes in which physical education instruction is provided for each course section by campus during the first week of the 4 weeks in October that includes the last Friday in October.</w:t>
            </w:r>
          </w:p>
        </w:tc>
      </w:tr>
      <w:tr w:rsidR="007E7700" w:rsidRPr="007E7700" w14:paraId="0A497EE5" w14:textId="77777777" w:rsidTr="008E775D">
        <w:trPr>
          <w:trHeight w:val="324"/>
          <w:jc w:val="center"/>
        </w:trPr>
        <w:tc>
          <w:tcPr>
            <w:tcW w:w="9744" w:type="dxa"/>
            <w:gridSpan w:val="7"/>
            <w:shd w:val="clear" w:color="auto" w:fill="E7E6E6" w:themeFill="background2"/>
            <w:vAlign w:val="center"/>
          </w:tcPr>
          <w:p w14:paraId="1580D3C9" w14:textId="77777777" w:rsidR="005A38EA" w:rsidRPr="007E7700" w:rsidRDefault="005A38EA" w:rsidP="00922119">
            <w:pPr>
              <w:ind w:right="2"/>
              <w:jc w:val="center"/>
              <w:rPr>
                <w:rFonts w:cs="Arial"/>
              </w:rPr>
            </w:pPr>
            <w:r w:rsidRPr="007E7700">
              <w:rPr>
                <w:rFonts w:eastAsia="Arial" w:cs="Arial"/>
                <w:b/>
              </w:rPr>
              <w:t>Special Instructions</w:t>
            </w:r>
          </w:p>
        </w:tc>
      </w:tr>
      <w:tr w:rsidR="007E7700" w:rsidRPr="007E7700" w14:paraId="4CC67CB7" w14:textId="77777777" w:rsidTr="008E775D">
        <w:trPr>
          <w:trHeight w:val="1548"/>
          <w:jc w:val="center"/>
        </w:trPr>
        <w:tc>
          <w:tcPr>
            <w:tcW w:w="9744" w:type="dxa"/>
            <w:gridSpan w:val="7"/>
          </w:tcPr>
          <w:p w14:paraId="4095C57F" w14:textId="29E2FA7F" w:rsidR="005A38EA" w:rsidRPr="007E7700" w:rsidRDefault="005A38EA" w:rsidP="00922119">
            <w:pPr>
              <w:ind w:left="58"/>
              <w:rPr>
                <w:rFonts w:cs="Arial"/>
              </w:rPr>
            </w:pPr>
            <w:r w:rsidRPr="007E7700">
              <w:t>NumberMinutesTaughtWeek1</w:t>
            </w:r>
            <w:r w:rsidRPr="007E7700">
              <w:rPr>
                <w:b/>
                <w:bCs/>
              </w:rPr>
              <w:t xml:space="preserve"> </w:t>
            </w:r>
            <w:r w:rsidRPr="007E7700">
              <w:rPr>
                <w:rFonts w:cs="Arial"/>
              </w:rPr>
              <w:t xml:space="preserve">is reported for physical education </w:t>
            </w:r>
            <w:r w:rsidR="00AB2677" w:rsidRPr="007E7700">
              <w:rPr>
                <w:i/>
                <w:iCs/>
              </w:rPr>
              <w:t>Course</w:t>
            </w:r>
            <w:r w:rsidRPr="007E7700">
              <w:rPr>
                <w:rFonts w:cs="Arial"/>
              </w:rPr>
              <w:t xml:space="preserve"> for the Teacher of Record only.</w:t>
            </w:r>
          </w:p>
        </w:tc>
      </w:tr>
      <w:tr w:rsidR="001A3637" w:rsidRPr="007E7700" w14:paraId="605746F1" w14:textId="77777777" w:rsidTr="004D4351">
        <w:trPr>
          <w:trHeight w:val="324"/>
          <w:jc w:val="center"/>
        </w:trPr>
        <w:tc>
          <w:tcPr>
            <w:tcW w:w="2871" w:type="dxa"/>
            <w:gridSpan w:val="2"/>
            <w:shd w:val="clear" w:color="auto" w:fill="E7E6E6" w:themeFill="background2"/>
            <w:vAlign w:val="center"/>
          </w:tcPr>
          <w:p w14:paraId="4ACF2AF3" w14:textId="4A3FF7D6"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8AF84EC" w14:textId="3853EF08"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08B00A4" w14:textId="0705C79F"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FA4622D"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6D81D9B7" w14:textId="77777777" w:rsidTr="003F730F">
        <w:trPr>
          <w:trHeight w:val="312"/>
          <w:jc w:val="center"/>
        </w:trPr>
        <w:tc>
          <w:tcPr>
            <w:tcW w:w="2871" w:type="dxa"/>
            <w:gridSpan w:val="2"/>
            <w:vAlign w:val="center"/>
          </w:tcPr>
          <w:p w14:paraId="0E58F847" w14:textId="6C76A699" w:rsidR="001A3637" w:rsidRPr="007E7700" w:rsidRDefault="001A3637" w:rsidP="001A3637">
            <w:pPr>
              <w:ind w:right="14"/>
              <w:jc w:val="center"/>
              <w:rPr>
                <w:rFonts w:cs="Arial"/>
              </w:rPr>
            </w:pPr>
          </w:p>
        </w:tc>
        <w:tc>
          <w:tcPr>
            <w:tcW w:w="2156" w:type="dxa"/>
            <w:vAlign w:val="center"/>
          </w:tcPr>
          <w:p w14:paraId="06397EB5" w14:textId="03C7DDB5" w:rsidR="001A3637" w:rsidRPr="007E7700" w:rsidRDefault="001A3637" w:rsidP="001A3637">
            <w:pPr>
              <w:ind w:right="5"/>
              <w:jc w:val="center"/>
              <w:rPr>
                <w:rFonts w:cs="Arial"/>
              </w:rPr>
            </w:pPr>
            <w:r w:rsidRPr="007E7700">
              <w:rPr>
                <w:rFonts w:cs="Arial"/>
              </w:rPr>
              <w:t>4</w:t>
            </w:r>
          </w:p>
        </w:tc>
        <w:tc>
          <w:tcPr>
            <w:tcW w:w="1612" w:type="dxa"/>
            <w:vAlign w:val="center"/>
          </w:tcPr>
          <w:p w14:paraId="66BEA118" w14:textId="25910C0C" w:rsidR="001A3637" w:rsidRPr="007E7700" w:rsidRDefault="001A3637" w:rsidP="001A3637">
            <w:pPr>
              <w:ind w:right="5"/>
              <w:jc w:val="center"/>
              <w:rPr>
                <w:rFonts w:cs="Arial"/>
              </w:rPr>
            </w:pPr>
            <w:r w:rsidRPr="007E7700">
              <w:rPr>
                <w:rFonts w:cs="Arial"/>
              </w:rPr>
              <w:t>Number</w:t>
            </w:r>
          </w:p>
        </w:tc>
        <w:tc>
          <w:tcPr>
            <w:tcW w:w="3105" w:type="dxa"/>
            <w:gridSpan w:val="3"/>
            <w:vAlign w:val="center"/>
          </w:tcPr>
          <w:p w14:paraId="3A371087" w14:textId="6EC19785" w:rsidR="001A3637" w:rsidRPr="007E7700" w:rsidRDefault="001A3637" w:rsidP="001A3637">
            <w:pPr>
              <w:ind w:right="6"/>
              <w:jc w:val="center"/>
              <w:rPr>
                <w:rFonts w:cs="Arial"/>
              </w:rPr>
            </w:pPr>
            <w:r w:rsidRPr="007E7700">
              <w:rPr>
                <w:rFonts w:cs="Arial"/>
              </w:rPr>
              <w:t>0-3000</w:t>
            </w:r>
          </w:p>
        </w:tc>
      </w:tr>
      <w:tr w:rsidR="001A3637" w:rsidRPr="007E7700" w14:paraId="366E7AB0" w14:textId="77777777" w:rsidTr="008E775D">
        <w:trPr>
          <w:trHeight w:val="324"/>
          <w:jc w:val="center"/>
        </w:trPr>
        <w:tc>
          <w:tcPr>
            <w:tcW w:w="9744" w:type="dxa"/>
            <w:gridSpan w:val="7"/>
            <w:shd w:val="clear" w:color="auto" w:fill="E7E6E6" w:themeFill="background2"/>
            <w:vAlign w:val="center"/>
          </w:tcPr>
          <w:p w14:paraId="298A370B"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1A60291E" w14:textId="77777777" w:rsidTr="008E775D">
        <w:trPr>
          <w:trHeight w:val="323"/>
          <w:jc w:val="center"/>
        </w:trPr>
        <w:tc>
          <w:tcPr>
            <w:tcW w:w="9744" w:type="dxa"/>
            <w:gridSpan w:val="7"/>
            <w:vAlign w:val="center"/>
          </w:tcPr>
          <w:p w14:paraId="476575AC" w14:textId="20F45756" w:rsidR="001A3637" w:rsidRPr="007E7700" w:rsidRDefault="000307CD" w:rsidP="001A3637">
            <w:pPr>
              <w:ind w:left="55"/>
              <w:rPr>
                <w:rFonts w:cs="Arial"/>
              </w:rPr>
            </w:pPr>
            <w:r>
              <w:rPr>
                <w:rFonts w:cs="Arial"/>
              </w:rPr>
              <w:t>StaffSectionAssociation</w:t>
            </w:r>
          </w:p>
        </w:tc>
      </w:tr>
      <w:tr w:rsidR="001A3637" w:rsidRPr="007E7700" w14:paraId="4C7102AC" w14:textId="77777777" w:rsidTr="008E775D">
        <w:trPr>
          <w:trHeight w:val="323"/>
          <w:jc w:val="center"/>
        </w:trPr>
        <w:tc>
          <w:tcPr>
            <w:tcW w:w="9744" w:type="dxa"/>
            <w:gridSpan w:val="7"/>
            <w:shd w:val="clear" w:color="auto" w:fill="E7E6E6" w:themeFill="background2"/>
            <w:vAlign w:val="center"/>
          </w:tcPr>
          <w:p w14:paraId="7616315F"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237246B5" w14:textId="77777777" w:rsidTr="008E775D">
        <w:trPr>
          <w:trHeight w:val="375"/>
          <w:jc w:val="center"/>
        </w:trPr>
        <w:tc>
          <w:tcPr>
            <w:tcW w:w="9744" w:type="dxa"/>
            <w:gridSpan w:val="7"/>
            <w:vAlign w:val="center"/>
          </w:tcPr>
          <w:p w14:paraId="26804F63" w14:textId="699405A0" w:rsidR="001A3637" w:rsidRPr="007E7700" w:rsidRDefault="001A3637" w:rsidP="001A3637">
            <w:pPr>
              <w:ind w:left="55"/>
              <w:rPr>
                <w:rFonts w:cs="Arial"/>
              </w:rPr>
            </w:pPr>
            <w:r>
              <w:rPr>
                <w:rFonts w:cs="Arial"/>
              </w:rPr>
              <w:t>Teaching and Learning</w:t>
            </w:r>
          </w:p>
        </w:tc>
      </w:tr>
    </w:tbl>
    <w:p w14:paraId="4A7F34EC" w14:textId="77777777" w:rsidR="005A38EA" w:rsidRPr="007E7700" w:rsidRDefault="005A38E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5C6DD29F" w14:textId="77777777" w:rsidTr="008E775D">
        <w:trPr>
          <w:trHeight w:val="324"/>
          <w:jc w:val="center"/>
        </w:trPr>
        <w:tc>
          <w:tcPr>
            <w:tcW w:w="1612" w:type="dxa"/>
            <w:shd w:val="clear" w:color="auto" w:fill="E7E6E6" w:themeFill="background2"/>
            <w:vAlign w:val="center"/>
          </w:tcPr>
          <w:p w14:paraId="4081E699" w14:textId="77777777" w:rsidR="003D4201" w:rsidRDefault="003D4201" w:rsidP="003D4201">
            <w:pPr>
              <w:ind w:right="9"/>
              <w:jc w:val="center"/>
              <w:rPr>
                <w:rFonts w:eastAsia="Arial" w:cs="Arial"/>
                <w:b/>
              </w:rPr>
            </w:pPr>
            <w:r>
              <w:rPr>
                <w:rFonts w:eastAsia="Arial" w:cs="Arial"/>
                <w:b/>
              </w:rPr>
              <w:lastRenderedPageBreak/>
              <w:t xml:space="preserve">Data </w:t>
            </w:r>
          </w:p>
          <w:p w14:paraId="529DF07D" w14:textId="52786155" w:rsidR="005A38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01FC9F9" w14:textId="1FE60A41" w:rsidR="005A38EA"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E9411C7" w14:textId="77777777" w:rsidR="005A38EA" w:rsidRPr="007E7700" w:rsidRDefault="005A38EA"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17ABB3D" w14:textId="77777777" w:rsidR="005A38EA" w:rsidRPr="007E7700" w:rsidRDefault="005A38EA" w:rsidP="00922119">
            <w:pPr>
              <w:ind w:right="9"/>
              <w:jc w:val="center"/>
              <w:rPr>
                <w:rFonts w:cs="Arial"/>
              </w:rPr>
            </w:pPr>
            <w:r w:rsidRPr="007E7700">
              <w:rPr>
                <w:rFonts w:eastAsia="Arial" w:cs="Arial"/>
                <w:b/>
              </w:rPr>
              <w:t>Date Updated</w:t>
            </w:r>
          </w:p>
        </w:tc>
      </w:tr>
      <w:tr w:rsidR="007E7700" w:rsidRPr="007E7700" w14:paraId="07B921BF" w14:textId="77777777" w:rsidTr="008E775D">
        <w:trPr>
          <w:trHeight w:val="312"/>
          <w:jc w:val="center"/>
        </w:trPr>
        <w:tc>
          <w:tcPr>
            <w:tcW w:w="1612" w:type="dxa"/>
            <w:vAlign w:val="center"/>
          </w:tcPr>
          <w:p w14:paraId="7C361831" w14:textId="77777777" w:rsidR="005A38EA" w:rsidRPr="007E7700" w:rsidRDefault="005A38EA" w:rsidP="00922119">
            <w:pPr>
              <w:ind w:right="9"/>
              <w:jc w:val="center"/>
              <w:rPr>
                <w:rFonts w:cs="Arial"/>
              </w:rPr>
            </w:pPr>
            <w:r w:rsidRPr="007E7700">
              <w:rPr>
                <w:rFonts w:cs="Arial"/>
              </w:rPr>
              <w:t>E1609</w:t>
            </w:r>
          </w:p>
        </w:tc>
        <w:tc>
          <w:tcPr>
            <w:tcW w:w="5491" w:type="dxa"/>
            <w:gridSpan w:val="4"/>
            <w:vAlign w:val="center"/>
          </w:tcPr>
          <w:p w14:paraId="424B13D3" w14:textId="77777777" w:rsidR="005A38EA" w:rsidRPr="007E7700" w:rsidRDefault="005A38EA" w:rsidP="00AB2677">
            <w:pPr>
              <w:pStyle w:val="Heading2"/>
            </w:pPr>
            <w:bookmarkStart w:id="220" w:name="_Toc164364013"/>
            <w:r w:rsidRPr="007E7700">
              <w:t>NumberMinutesTaughtWeek2</w:t>
            </w:r>
            <w:bookmarkEnd w:id="220"/>
          </w:p>
        </w:tc>
        <w:tc>
          <w:tcPr>
            <w:tcW w:w="1261" w:type="dxa"/>
            <w:vAlign w:val="center"/>
          </w:tcPr>
          <w:p w14:paraId="55446197" w14:textId="77777777" w:rsidR="005A38EA" w:rsidRPr="007E7700" w:rsidRDefault="005A38EA" w:rsidP="00922119">
            <w:pPr>
              <w:ind w:right="11"/>
              <w:jc w:val="center"/>
              <w:rPr>
                <w:rFonts w:cs="Arial"/>
              </w:rPr>
            </w:pPr>
            <w:r w:rsidRPr="007E7700">
              <w:rPr>
                <w:rFonts w:cs="Arial"/>
              </w:rPr>
              <w:t>12/01/2017</w:t>
            </w:r>
          </w:p>
        </w:tc>
        <w:tc>
          <w:tcPr>
            <w:tcW w:w="1380" w:type="dxa"/>
            <w:vAlign w:val="center"/>
          </w:tcPr>
          <w:p w14:paraId="3B60B2D3" w14:textId="77777777" w:rsidR="005A38EA" w:rsidRPr="007E7700" w:rsidRDefault="005A38EA" w:rsidP="00922119">
            <w:pPr>
              <w:jc w:val="center"/>
              <w:rPr>
                <w:rFonts w:cs="Arial"/>
              </w:rPr>
            </w:pPr>
            <w:r w:rsidRPr="007E7700">
              <w:rPr>
                <w:rFonts w:cs="Arial"/>
              </w:rPr>
              <w:t>12/01/2018</w:t>
            </w:r>
          </w:p>
        </w:tc>
      </w:tr>
      <w:tr w:rsidR="007E7700" w:rsidRPr="007E7700" w14:paraId="77E984E5" w14:textId="77777777" w:rsidTr="008E775D">
        <w:trPr>
          <w:trHeight w:val="312"/>
          <w:jc w:val="center"/>
        </w:trPr>
        <w:tc>
          <w:tcPr>
            <w:tcW w:w="9744" w:type="dxa"/>
            <w:gridSpan w:val="7"/>
            <w:shd w:val="clear" w:color="auto" w:fill="E7E6E6" w:themeFill="background2"/>
            <w:vAlign w:val="center"/>
          </w:tcPr>
          <w:p w14:paraId="64504EBD" w14:textId="77777777" w:rsidR="005A38EA" w:rsidRPr="007E7700" w:rsidRDefault="005A38EA" w:rsidP="00922119">
            <w:pPr>
              <w:ind w:right="2"/>
              <w:jc w:val="center"/>
              <w:rPr>
                <w:rFonts w:cs="Arial"/>
              </w:rPr>
            </w:pPr>
            <w:r w:rsidRPr="007E7700">
              <w:rPr>
                <w:rFonts w:eastAsia="Arial" w:cs="Arial"/>
                <w:b/>
              </w:rPr>
              <w:t>Definition</w:t>
            </w:r>
          </w:p>
        </w:tc>
      </w:tr>
      <w:tr w:rsidR="007E7700" w:rsidRPr="007E7700" w14:paraId="07D1C007" w14:textId="77777777" w:rsidTr="008E775D">
        <w:trPr>
          <w:trHeight w:val="588"/>
          <w:jc w:val="center"/>
        </w:trPr>
        <w:tc>
          <w:tcPr>
            <w:tcW w:w="9744" w:type="dxa"/>
            <w:gridSpan w:val="7"/>
            <w:vAlign w:val="center"/>
          </w:tcPr>
          <w:p w14:paraId="549C3608" w14:textId="77777777" w:rsidR="005A38EA" w:rsidRPr="007E7700" w:rsidRDefault="005A38EA" w:rsidP="00922119">
            <w:pPr>
              <w:ind w:left="55"/>
              <w:rPr>
                <w:rFonts w:cs="Arial"/>
              </w:rPr>
            </w:pPr>
            <w:r w:rsidRPr="007E7700">
              <w:rPr>
                <w:b/>
                <w:bCs/>
              </w:rPr>
              <w:t>NumberMinutesTaughtWeek2</w:t>
            </w:r>
            <w:r w:rsidRPr="007E7700">
              <w:t xml:space="preserve"> </w:t>
            </w:r>
            <w:r w:rsidRPr="007E7700">
              <w:rPr>
                <w:rFonts w:cs="Arial"/>
              </w:rPr>
              <w:t>indicates, for a physical education teaching staff responsibility, the number of minutes in which physical education instruction is provided for each course section by campus during the first week of the 4 weeks in October that includes the last Friday in October.</w:t>
            </w:r>
          </w:p>
        </w:tc>
      </w:tr>
      <w:tr w:rsidR="007E7700" w:rsidRPr="007E7700" w14:paraId="3A2118CA" w14:textId="77777777" w:rsidTr="008E775D">
        <w:trPr>
          <w:trHeight w:val="324"/>
          <w:jc w:val="center"/>
        </w:trPr>
        <w:tc>
          <w:tcPr>
            <w:tcW w:w="9744" w:type="dxa"/>
            <w:gridSpan w:val="7"/>
            <w:shd w:val="clear" w:color="auto" w:fill="E7E6E6" w:themeFill="background2"/>
            <w:vAlign w:val="center"/>
          </w:tcPr>
          <w:p w14:paraId="14C08E55" w14:textId="77777777" w:rsidR="005A38EA" w:rsidRPr="007E7700" w:rsidRDefault="005A38EA" w:rsidP="00922119">
            <w:pPr>
              <w:ind w:right="2"/>
              <w:jc w:val="center"/>
              <w:rPr>
                <w:rFonts w:cs="Arial"/>
              </w:rPr>
            </w:pPr>
            <w:r w:rsidRPr="007E7700">
              <w:rPr>
                <w:rFonts w:eastAsia="Arial" w:cs="Arial"/>
                <w:b/>
              </w:rPr>
              <w:t>Special Instructions</w:t>
            </w:r>
          </w:p>
        </w:tc>
      </w:tr>
      <w:tr w:rsidR="007E7700" w:rsidRPr="007E7700" w14:paraId="58027A6D" w14:textId="77777777" w:rsidTr="008E775D">
        <w:trPr>
          <w:trHeight w:val="1548"/>
          <w:jc w:val="center"/>
        </w:trPr>
        <w:tc>
          <w:tcPr>
            <w:tcW w:w="9744" w:type="dxa"/>
            <w:gridSpan w:val="7"/>
          </w:tcPr>
          <w:p w14:paraId="22C0C2EB" w14:textId="2982D732" w:rsidR="005A38EA" w:rsidRPr="007E7700" w:rsidRDefault="005A38EA" w:rsidP="00922119">
            <w:pPr>
              <w:ind w:left="58"/>
              <w:rPr>
                <w:rFonts w:cs="Arial"/>
              </w:rPr>
            </w:pPr>
            <w:r w:rsidRPr="007E7700">
              <w:t>NumberMinutesTaughtWeek2</w:t>
            </w:r>
            <w:r w:rsidRPr="007E7700">
              <w:rPr>
                <w:b/>
                <w:bCs/>
              </w:rPr>
              <w:t xml:space="preserve"> </w:t>
            </w:r>
            <w:r w:rsidRPr="007E7700">
              <w:rPr>
                <w:rFonts w:cs="Arial"/>
              </w:rPr>
              <w:t xml:space="preserve">is reported for physical education </w:t>
            </w:r>
            <w:r w:rsidR="00AB2677" w:rsidRPr="007E7700">
              <w:rPr>
                <w:i/>
                <w:iCs/>
              </w:rPr>
              <w:t>Course</w:t>
            </w:r>
            <w:r w:rsidRPr="007E7700">
              <w:rPr>
                <w:rFonts w:cs="Arial"/>
              </w:rPr>
              <w:t xml:space="preserve"> for the Teacher of Record only.</w:t>
            </w:r>
          </w:p>
        </w:tc>
      </w:tr>
      <w:tr w:rsidR="001A3637" w:rsidRPr="007E7700" w14:paraId="0160AE21" w14:textId="77777777" w:rsidTr="008C7ADE">
        <w:trPr>
          <w:trHeight w:val="324"/>
          <w:jc w:val="center"/>
        </w:trPr>
        <w:tc>
          <w:tcPr>
            <w:tcW w:w="2871" w:type="dxa"/>
            <w:gridSpan w:val="2"/>
            <w:shd w:val="clear" w:color="auto" w:fill="E7E6E6" w:themeFill="background2"/>
            <w:vAlign w:val="center"/>
          </w:tcPr>
          <w:p w14:paraId="3E4810C4" w14:textId="6187D4F3"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DB7F64F" w14:textId="0C5DD79F"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5711D00" w14:textId="0725A982"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F725CD9"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1C54D76C" w14:textId="77777777" w:rsidTr="0005487B">
        <w:trPr>
          <w:trHeight w:val="312"/>
          <w:jc w:val="center"/>
        </w:trPr>
        <w:tc>
          <w:tcPr>
            <w:tcW w:w="2871" w:type="dxa"/>
            <w:gridSpan w:val="2"/>
            <w:vAlign w:val="center"/>
          </w:tcPr>
          <w:p w14:paraId="53FD1194" w14:textId="2ACD5A24" w:rsidR="001A3637" w:rsidRPr="007E7700" w:rsidRDefault="001A3637" w:rsidP="001A3637">
            <w:pPr>
              <w:ind w:right="14"/>
              <w:jc w:val="center"/>
              <w:rPr>
                <w:rFonts w:cs="Arial"/>
              </w:rPr>
            </w:pPr>
          </w:p>
        </w:tc>
        <w:tc>
          <w:tcPr>
            <w:tcW w:w="2156" w:type="dxa"/>
            <w:vAlign w:val="center"/>
          </w:tcPr>
          <w:p w14:paraId="2E983F3F" w14:textId="4AE4A349" w:rsidR="001A3637" w:rsidRPr="007E7700" w:rsidRDefault="001A3637" w:rsidP="001A3637">
            <w:pPr>
              <w:ind w:right="5"/>
              <w:jc w:val="center"/>
              <w:rPr>
                <w:rFonts w:cs="Arial"/>
              </w:rPr>
            </w:pPr>
            <w:r w:rsidRPr="007E7700">
              <w:rPr>
                <w:rFonts w:cs="Arial"/>
              </w:rPr>
              <w:t>4</w:t>
            </w:r>
          </w:p>
        </w:tc>
        <w:tc>
          <w:tcPr>
            <w:tcW w:w="1612" w:type="dxa"/>
            <w:vAlign w:val="center"/>
          </w:tcPr>
          <w:p w14:paraId="21BF1D9E" w14:textId="4059172A" w:rsidR="001A3637" w:rsidRPr="007E7700" w:rsidRDefault="001A3637" w:rsidP="001A3637">
            <w:pPr>
              <w:ind w:right="5"/>
              <w:jc w:val="center"/>
              <w:rPr>
                <w:rFonts w:cs="Arial"/>
              </w:rPr>
            </w:pPr>
            <w:r w:rsidRPr="007E7700">
              <w:rPr>
                <w:rFonts w:cs="Arial"/>
              </w:rPr>
              <w:t>Number</w:t>
            </w:r>
          </w:p>
        </w:tc>
        <w:tc>
          <w:tcPr>
            <w:tcW w:w="3105" w:type="dxa"/>
            <w:gridSpan w:val="3"/>
            <w:vAlign w:val="center"/>
          </w:tcPr>
          <w:p w14:paraId="3BE0060C" w14:textId="16BD81C2" w:rsidR="001A3637" w:rsidRPr="007E7700" w:rsidRDefault="001A3637" w:rsidP="001A3637">
            <w:pPr>
              <w:ind w:right="6"/>
              <w:jc w:val="center"/>
              <w:rPr>
                <w:rFonts w:cs="Arial"/>
              </w:rPr>
            </w:pPr>
            <w:r w:rsidRPr="007E7700">
              <w:rPr>
                <w:rFonts w:cs="Arial"/>
              </w:rPr>
              <w:t>0-3000</w:t>
            </w:r>
          </w:p>
        </w:tc>
      </w:tr>
      <w:tr w:rsidR="001A3637" w:rsidRPr="007E7700" w14:paraId="0BF99938" w14:textId="77777777" w:rsidTr="008E775D">
        <w:trPr>
          <w:trHeight w:val="324"/>
          <w:jc w:val="center"/>
        </w:trPr>
        <w:tc>
          <w:tcPr>
            <w:tcW w:w="9744" w:type="dxa"/>
            <w:gridSpan w:val="7"/>
            <w:shd w:val="clear" w:color="auto" w:fill="E7E6E6" w:themeFill="background2"/>
            <w:vAlign w:val="center"/>
          </w:tcPr>
          <w:p w14:paraId="7DD914A2"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67DA3E33" w14:textId="77777777" w:rsidTr="008E775D">
        <w:trPr>
          <w:trHeight w:val="323"/>
          <w:jc w:val="center"/>
        </w:trPr>
        <w:tc>
          <w:tcPr>
            <w:tcW w:w="9744" w:type="dxa"/>
            <w:gridSpan w:val="7"/>
            <w:vAlign w:val="center"/>
          </w:tcPr>
          <w:p w14:paraId="0177B152" w14:textId="5240D75A" w:rsidR="001A3637" w:rsidRPr="007E7700" w:rsidRDefault="001A3637" w:rsidP="001A3637">
            <w:pPr>
              <w:ind w:left="55"/>
              <w:rPr>
                <w:rFonts w:cs="Arial"/>
              </w:rPr>
            </w:pPr>
            <w:r w:rsidRPr="007E7700">
              <w:rPr>
                <w:rFonts w:cs="Arial"/>
              </w:rPr>
              <w:t>StaffSectionAssociation</w:t>
            </w:r>
          </w:p>
        </w:tc>
      </w:tr>
      <w:tr w:rsidR="001A3637" w:rsidRPr="007E7700" w14:paraId="6B808354" w14:textId="77777777" w:rsidTr="008E775D">
        <w:trPr>
          <w:trHeight w:val="323"/>
          <w:jc w:val="center"/>
        </w:trPr>
        <w:tc>
          <w:tcPr>
            <w:tcW w:w="9744" w:type="dxa"/>
            <w:gridSpan w:val="7"/>
            <w:shd w:val="clear" w:color="auto" w:fill="E7E6E6" w:themeFill="background2"/>
            <w:vAlign w:val="center"/>
          </w:tcPr>
          <w:p w14:paraId="3A911933"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44DA2314" w14:textId="77777777" w:rsidTr="008E775D">
        <w:trPr>
          <w:trHeight w:val="375"/>
          <w:jc w:val="center"/>
        </w:trPr>
        <w:tc>
          <w:tcPr>
            <w:tcW w:w="9744" w:type="dxa"/>
            <w:gridSpan w:val="7"/>
            <w:vAlign w:val="center"/>
          </w:tcPr>
          <w:p w14:paraId="3C3B2A7F" w14:textId="58C192E6" w:rsidR="001A3637" w:rsidRPr="007E7700" w:rsidRDefault="001A3637" w:rsidP="001A3637">
            <w:pPr>
              <w:ind w:left="55"/>
              <w:rPr>
                <w:rFonts w:cs="Arial"/>
              </w:rPr>
            </w:pPr>
            <w:r>
              <w:rPr>
                <w:rFonts w:cs="Arial"/>
              </w:rPr>
              <w:t>Teaching and Learning</w:t>
            </w:r>
          </w:p>
        </w:tc>
      </w:tr>
    </w:tbl>
    <w:p w14:paraId="37D763E7" w14:textId="77777777" w:rsidR="005A38EA" w:rsidRPr="007E7700" w:rsidRDefault="005A38E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79688EC" w14:textId="77777777" w:rsidTr="008E775D">
        <w:trPr>
          <w:trHeight w:val="324"/>
          <w:jc w:val="center"/>
        </w:trPr>
        <w:tc>
          <w:tcPr>
            <w:tcW w:w="1612" w:type="dxa"/>
            <w:shd w:val="clear" w:color="auto" w:fill="E7E6E6" w:themeFill="background2"/>
            <w:vAlign w:val="center"/>
          </w:tcPr>
          <w:p w14:paraId="42B01F49" w14:textId="77777777" w:rsidR="003D4201" w:rsidRDefault="003D4201" w:rsidP="003D4201">
            <w:pPr>
              <w:ind w:right="9"/>
              <w:jc w:val="center"/>
              <w:rPr>
                <w:rFonts w:eastAsia="Arial" w:cs="Arial"/>
                <w:b/>
              </w:rPr>
            </w:pPr>
            <w:r>
              <w:rPr>
                <w:rFonts w:eastAsia="Arial" w:cs="Arial"/>
                <w:b/>
              </w:rPr>
              <w:lastRenderedPageBreak/>
              <w:t xml:space="preserve">Data </w:t>
            </w:r>
          </w:p>
          <w:p w14:paraId="308C7778" w14:textId="79AD16F2" w:rsidR="005A38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7CFF40A" w14:textId="21EB3DC4" w:rsidR="005A38EA"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FD1D503" w14:textId="77777777" w:rsidR="005A38EA" w:rsidRPr="007E7700" w:rsidRDefault="005A38EA"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FE5A277" w14:textId="77777777" w:rsidR="005A38EA" w:rsidRPr="007E7700" w:rsidRDefault="005A38EA" w:rsidP="00922119">
            <w:pPr>
              <w:ind w:right="9"/>
              <w:jc w:val="center"/>
              <w:rPr>
                <w:rFonts w:cs="Arial"/>
              </w:rPr>
            </w:pPr>
            <w:r w:rsidRPr="007E7700">
              <w:rPr>
                <w:rFonts w:eastAsia="Arial" w:cs="Arial"/>
                <w:b/>
              </w:rPr>
              <w:t>Date Updated</w:t>
            </w:r>
          </w:p>
        </w:tc>
      </w:tr>
      <w:tr w:rsidR="007E7700" w:rsidRPr="007E7700" w14:paraId="0BD18CDC" w14:textId="77777777" w:rsidTr="008E775D">
        <w:trPr>
          <w:trHeight w:val="312"/>
          <w:jc w:val="center"/>
        </w:trPr>
        <w:tc>
          <w:tcPr>
            <w:tcW w:w="1612" w:type="dxa"/>
            <w:vAlign w:val="center"/>
          </w:tcPr>
          <w:p w14:paraId="250F8979" w14:textId="77777777" w:rsidR="005A38EA" w:rsidRPr="007E7700" w:rsidRDefault="005A38EA" w:rsidP="00922119">
            <w:pPr>
              <w:ind w:right="9"/>
              <w:jc w:val="center"/>
              <w:rPr>
                <w:rFonts w:cs="Arial"/>
              </w:rPr>
            </w:pPr>
            <w:r w:rsidRPr="007E7700">
              <w:rPr>
                <w:rFonts w:cs="Arial"/>
              </w:rPr>
              <w:t>E1610</w:t>
            </w:r>
          </w:p>
        </w:tc>
        <w:tc>
          <w:tcPr>
            <w:tcW w:w="5491" w:type="dxa"/>
            <w:gridSpan w:val="4"/>
            <w:vAlign w:val="center"/>
          </w:tcPr>
          <w:p w14:paraId="6019A239" w14:textId="77777777" w:rsidR="005A38EA" w:rsidRPr="007E7700" w:rsidRDefault="005A38EA" w:rsidP="00AB2677">
            <w:pPr>
              <w:pStyle w:val="Heading2"/>
            </w:pPr>
            <w:bookmarkStart w:id="221" w:name="_Toc164364014"/>
            <w:r w:rsidRPr="007E7700">
              <w:t>NumberMinutesTaughtWeek3</w:t>
            </w:r>
            <w:bookmarkEnd w:id="221"/>
          </w:p>
        </w:tc>
        <w:tc>
          <w:tcPr>
            <w:tcW w:w="1261" w:type="dxa"/>
            <w:vAlign w:val="center"/>
          </w:tcPr>
          <w:p w14:paraId="5271588C" w14:textId="77777777" w:rsidR="005A38EA" w:rsidRPr="007E7700" w:rsidRDefault="005A38EA" w:rsidP="00922119">
            <w:pPr>
              <w:ind w:right="11"/>
              <w:jc w:val="center"/>
              <w:rPr>
                <w:rFonts w:cs="Arial"/>
              </w:rPr>
            </w:pPr>
            <w:r w:rsidRPr="007E7700">
              <w:rPr>
                <w:rFonts w:cs="Arial"/>
              </w:rPr>
              <w:t>12/01/2017</w:t>
            </w:r>
          </w:p>
        </w:tc>
        <w:tc>
          <w:tcPr>
            <w:tcW w:w="1380" w:type="dxa"/>
            <w:vAlign w:val="center"/>
          </w:tcPr>
          <w:p w14:paraId="615EC5A7" w14:textId="77777777" w:rsidR="005A38EA" w:rsidRPr="007E7700" w:rsidRDefault="005A38EA" w:rsidP="00922119">
            <w:pPr>
              <w:jc w:val="center"/>
              <w:rPr>
                <w:rFonts w:cs="Arial"/>
              </w:rPr>
            </w:pPr>
            <w:r w:rsidRPr="007E7700">
              <w:rPr>
                <w:rFonts w:cs="Arial"/>
              </w:rPr>
              <w:t>12/01/2018</w:t>
            </w:r>
          </w:p>
        </w:tc>
      </w:tr>
      <w:tr w:rsidR="007E7700" w:rsidRPr="007E7700" w14:paraId="3276A00A" w14:textId="77777777" w:rsidTr="008E775D">
        <w:trPr>
          <w:trHeight w:val="312"/>
          <w:jc w:val="center"/>
        </w:trPr>
        <w:tc>
          <w:tcPr>
            <w:tcW w:w="9744" w:type="dxa"/>
            <w:gridSpan w:val="7"/>
            <w:shd w:val="clear" w:color="auto" w:fill="E7E6E6" w:themeFill="background2"/>
            <w:vAlign w:val="center"/>
          </w:tcPr>
          <w:p w14:paraId="01158AB3" w14:textId="77777777" w:rsidR="005A38EA" w:rsidRPr="007E7700" w:rsidRDefault="005A38EA" w:rsidP="00922119">
            <w:pPr>
              <w:ind w:right="2"/>
              <w:jc w:val="center"/>
              <w:rPr>
                <w:rFonts w:cs="Arial"/>
              </w:rPr>
            </w:pPr>
            <w:r w:rsidRPr="007E7700">
              <w:rPr>
                <w:rFonts w:eastAsia="Arial" w:cs="Arial"/>
                <w:b/>
              </w:rPr>
              <w:t>Definition</w:t>
            </w:r>
          </w:p>
        </w:tc>
      </w:tr>
      <w:tr w:rsidR="007E7700" w:rsidRPr="007E7700" w14:paraId="1F906505" w14:textId="77777777" w:rsidTr="008E775D">
        <w:trPr>
          <w:trHeight w:val="588"/>
          <w:jc w:val="center"/>
        </w:trPr>
        <w:tc>
          <w:tcPr>
            <w:tcW w:w="9744" w:type="dxa"/>
            <w:gridSpan w:val="7"/>
            <w:vAlign w:val="center"/>
          </w:tcPr>
          <w:p w14:paraId="0BE65D27" w14:textId="77777777" w:rsidR="005A38EA" w:rsidRPr="007E7700" w:rsidRDefault="005A38EA" w:rsidP="00922119">
            <w:pPr>
              <w:ind w:left="55"/>
              <w:rPr>
                <w:rFonts w:cs="Arial"/>
              </w:rPr>
            </w:pPr>
            <w:r w:rsidRPr="007E7700">
              <w:rPr>
                <w:b/>
                <w:bCs/>
              </w:rPr>
              <w:t>NumberMinutesTaughtWeek3</w:t>
            </w:r>
            <w:r w:rsidRPr="007E7700">
              <w:t xml:space="preserve"> </w:t>
            </w:r>
            <w:r w:rsidRPr="007E7700">
              <w:rPr>
                <w:rFonts w:cs="Arial"/>
              </w:rPr>
              <w:t>indicates, for a physical education teaching staff responsibility, the number of minutes in which physical education instruction is provided for each course section by campus during the first week of the 4 weeks in October that includes the last Friday in October.</w:t>
            </w:r>
          </w:p>
        </w:tc>
      </w:tr>
      <w:tr w:rsidR="007E7700" w:rsidRPr="007E7700" w14:paraId="2BD93489" w14:textId="77777777" w:rsidTr="008E775D">
        <w:trPr>
          <w:trHeight w:val="324"/>
          <w:jc w:val="center"/>
        </w:trPr>
        <w:tc>
          <w:tcPr>
            <w:tcW w:w="9744" w:type="dxa"/>
            <w:gridSpan w:val="7"/>
            <w:shd w:val="clear" w:color="auto" w:fill="E7E6E6" w:themeFill="background2"/>
            <w:vAlign w:val="center"/>
          </w:tcPr>
          <w:p w14:paraId="0180235C" w14:textId="77777777" w:rsidR="005A38EA" w:rsidRPr="007E7700" w:rsidRDefault="005A38EA" w:rsidP="00922119">
            <w:pPr>
              <w:ind w:right="2"/>
              <w:jc w:val="center"/>
              <w:rPr>
                <w:rFonts w:cs="Arial"/>
              </w:rPr>
            </w:pPr>
            <w:r w:rsidRPr="007E7700">
              <w:rPr>
                <w:rFonts w:eastAsia="Arial" w:cs="Arial"/>
                <w:b/>
              </w:rPr>
              <w:t>Special Instructions</w:t>
            </w:r>
          </w:p>
        </w:tc>
      </w:tr>
      <w:tr w:rsidR="007E7700" w:rsidRPr="007E7700" w14:paraId="7E9FAA07" w14:textId="77777777" w:rsidTr="008E775D">
        <w:trPr>
          <w:trHeight w:val="1548"/>
          <w:jc w:val="center"/>
        </w:trPr>
        <w:tc>
          <w:tcPr>
            <w:tcW w:w="9744" w:type="dxa"/>
            <w:gridSpan w:val="7"/>
          </w:tcPr>
          <w:p w14:paraId="46C13F21" w14:textId="0FC5E13D" w:rsidR="005A38EA" w:rsidRPr="007E7700" w:rsidRDefault="005A38EA" w:rsidP="00922119">
            <w:pPr>
              <w:ind w:left="58"/>
              <w:rPr>
                <w:rFonts w:cs="Arial"/>
              </w:rPr>
            </w:pPr>
            <w:r w:rsidRPr="007E7700">
              <w:t>NumberMinutesTaughtWeek3</w:t>
            </w:r>
            <w:r w:rsidRPr="007E7700">
              <w:rPr>
                <w:b/>
                <w:bCs/>
              </w:rPr>
              <w:t xml:space="preserve"> </w:t>
            </w:r>
            <w:r w:rsidRPr="007E7700">
              <w:rPr>
                <w:rFonts w:cs="Arial"/>
              </w:rPr>
              <w:t xml:space="preserve">is reported for physical education </w:t>
            </w:r>
            <w:r w:rsidR="00AB2677" w:rsidRPr="007E7700">
              <w:rPr>
                <w:i/>
                <w:iCs/>
              </w:rPr>
              <w:t>Course</w:t>
            </w:r>
            <w:r w:rsidRPr="007E7700">
              <w:rPr>
                <w:rFonts w:cs="Arial"/>
              </w:rPr>
              <w:t xml:space="preserve"> for the Teacher of Record only.</w:t>
            </w:r>
          </w:p>
        </w:tc>
      </w:tr>
      <w:tr w:rsidR="001A3637" w:rsidRPr="007E7700" w14:paraId="53ACFFCD" w14:textId="77777777" w:rsidTr="004F64AB">
        <w:trPr>
          <w:trHeight w:val="324"/>
          <w:jc w:val="center"/>
        </w:trPr>
        <w:tc>
          <w:tcPr>
            <w:tcW w:w="2871" w:type="dxa"/>
            <w:gridSpan w:val="2"/>
            <w:shd w:val="clear" w:color="auto" w:fill="E7E6E6" w:themeFill="background2"/>
            <w:vAlign w:val="center"/>
          </w:tcPr>
          <w:p w14:paraId="27D8DC7A" w14:textId="4111CCF7"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58EF881" w14:textId="4375085C"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8E051F2" w14:textId="7BCE796D"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0B465A9"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3E280435" w14:textId="77777777" w:rsidTr="009D440A">
        <w:trPr>
          <w:trHeight w:val="312"/>
          <w:jc w:val="center"/>
        </w:trPr>
        <w:tc>
          <w:tcPr>
            <w:tcW w:w="2871" w:type="dxa"/>
            <w:gridSpan w:val="2"/>
            <w:vAlign w:val="center"/>
          </w:tcPr>
          <w:p w14:paraId="1EA184E0" w14:textId="0C8810F1" w:rsidR="001A3637" w:rsidRPr="007E7700" w:rsidRDefault="001A3637" w:rsidP="001A3637">
            <w:pPr>
              <w:ind w:right="14"/>
              <w:jc w:val="center"/>
              <w:rPr>
                <w:rFonts w:cs="Arial"/>
              </w:rPr>
            </w:pPr>
          </w:p>
        </w:tc>
        <w:tc>
          <w:tcPr>
            <w:tcW w:w="2156" w:type="dxa"/>
            <w:vAlign w:val="center"/>
          </w:tcPr>
          <w:p w14:paraId="35733781" w14:textId="3B1539CB" w:rsidR="001A3637" w:rsidRPr="007E7700" w:rsidRDefault="001A3637" w:rsidP="001A3637">
            <w:pPr>
              <w:ind w:right="5"/>
              <w:jc w:val="center"/>
              <w:rPr>
                <w:rFonts w:cs="Arial"/>
              </w:rPr>
            </w:pPr>
            <w:r w:rsidRPr="007E7700">
              <w:rPr>
                <w:rFonts w:cs="Arial"/>
              </w:rPr>
              <w:t>4</w:t>
            </w:r>
          </w:p>
        </w:tc>
        <w:tc>
          <w:tcPr>
            <w:tcW w:w="1612" w:type="dxa"/>
            <w:vAlign w:val="center"/>
          </w:tcPr>
          <w:p w14:paraId="20251733" w14:textId="3856E981" w:rsidR="001A3637" w:rsidRPr="007E7700" w:rsidRDefault="001A3637" w:rsidP="001A3637">
            <w:pPr>
              <w:ind w:right="5"/>
              <w:jc w:val="center"/>
              <w:rPr>
                <w:rFonts w:cs="Arial"/>
              </w:rPr>
            </w:pPr>
            <w:r w:rsidRPr="007E7700">
              <w:rPr>
                <w:rFonts w:cs="Arial"/>
              </w:rPr>
              <w:t>Number</w:t>
            </w:r>
          </w:p>
        </w:tc>
        <w:tc>
          <w:tcPr>
            <w:tcW w:w="3105" w:type="dxa"/>
            <w:gridSpan w:val="3"/>
            <w:vAlign w:val="center"/>
          </w:tcPr>
          <w:p w14:paraId="49F7B001" w14:textId="7F27B12F" w:rsidR="001A3637" w:rsidRPr="007E7700" w:rsidRDefault="001A3637" w:rsidP="001A3637">
            <w:pPr>
              <w:ind w:right="6"/>
              <w:jc w:val="center"/>
              <w:rPr>
                <w:rFonts w:cs="Arial"/>
              </w:rPr>
            </w:pPr>
            <w:r w:rsidRPr="007E7700">
              <w:rPr>
                <w:rFonts w:cs="Arial"/>
              </w:rPr>
              <w:t>0-3000</w:t>
            </w:r>
          </w:p>
        </w:tc>
      </w:tr>
      <w:tr w:rsidR="001A3637" w:rsidRPr="007E7700" w14:paraId="5DC2FA82" w14:textId="77777777" w:rsidTr="008E775D">
        <w:trPr>
          <w:trHeight w:val="324"/>
          <w:jc w:val="center"/>
        </w:trPr>
        <w:tc>
          <w:tcPr>
            <w:tcW w:w="9744" w:type="dxa"/>
            <w:gridSpan w:val="7"/>
            <w:shd w:val="clear" w:color="auto" w:fill="E7E6E6" w:themeFill="background2"/>
            <w:vAlign w:val="center"/>
          </w:tcPr>
          <w:p w14:paraId="20364A09"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5AD4F4AC" w14:textId="77777777" w:rsidTr="008E775D">
        <w:trPr>
          <w:trHeight w:val="323"/>
          <w:jc w:val="center"/>
        </w:trPr>
        <w:tc>
          <w:tcPr>
            <w:tcW w:w="9744" w:type="dxa"/>
            <w:gridSpan w:val="7"/>
            <w:vAlign w:val="center"/>
          </w:tcPr>
          <w:p w14:paraId="1C1132C2" w14:textId="58C7316B" w:rsidR="001A3637" w:rsidRPr="007E7700" w:rsidRDefault="000307CD" w:rsidP="001A3637">
            <w:pPr>
              <w:ind w:left="55"/>
              <w:rPr>
                <w:rFonts w:cs="Arial"/>
              </w:rPr>
            </w:pPr>
            <w:r>
              <w:rPr>
                <w:rFonts w:cs="Arial"/>
              </w:rPr>
              <w:t>StaffSectionAssociation</w:t>
            </w:r>
          </w:p>
        </w:tc>
      </w:tr>
      <w:tr w:rsidR="001A3637" w:rsidRPr="007E7700" w14:paraId="4A8C2690" w14:textId="77777777" w:rsidTr="008E775D">
        <w:trPr>
          <w:trHeight w:val="323"/>
          <w:jc w:val="center"/>
        </w:trPr>
        <w:tc>
          <w:tcPr>
            <w:tcW w:w="9744" w:type="dxa"/>
            <w:gridSpan w:val="7"/>
            <w:shd w:val="clear" w:color="auto" w:fill="E7E6E6" w:themeFill="background2"/>
            <w:vAlign w:val="center"/>
          </w:tcPr>
          <w:p w14:paraId="36BB4D2A"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6ECC6125" w14:textId="77777777" w:rsidTr="008E775D">
        <w:trPr>
          <w:trHeight w:val="375"/>
          <w:jc w:val="center"/>
        </w:trPr>
        <w:tc>
          <w:tcPr>
            <w:tcW w:w="9744" w:type="dxa"/>
            <w:gridSpan w:val="7"/>
            <w:vAlign w:val="center"/>
          </w:tcPr>
          <w:p w14:paraId="7DB04823" w14:textId="09CCEFB6" w:rsidR="001A3637" w:rsidRPr="007E7700" w:rsidRDefault="001A3637" w:rsidP="001A3637">
            <w:pPr>
              <w:ind w:left="55"/>
              <w:rPr>
                <w:rFonts w:cs="Arial"/>
              </w:rPr>
            </w:pPr>
            <w:r>
              <w:rPr>
                <w:rFonts w:cs="Arial"/>
              </w:rPr>
              <w:t>Teaching and Learning</w:t>
            </w:r>
          </w:p>
        </w:tc>
      </w:tr>
    </w:tbl>
    <w:p w14:paraId="3C3B6A44" w14:textId="77777777" w:rsidR="005A38EA" w:rsidRPr="007E7700" w:rsidRDefault="005A38E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4742DBF" w14:textId="77777777" w:rsidTr="008E775D">
        <w:trPr>
          <w:trHeight w:val="324"/>
          <w:jc w:val="center"/>
        </w:trPr>
        <w:tc>
          <w:tcPr>
            <w:tcW w:w="1612" w:type="dxa"/>
            <w:shd w:val="clear" w:color="auto" w:fill="E7E6E6" w:themeFill="background2"/>
            <w:vAlign w:val="center"/>
          </w:tcPr>
          <w:p w14:paraId="0869E844" w14:textId="77777777" w:rsidR="003D4201" w:rsidRDefault="003D4201" w:rsidP="003D4201">
            <w:pPr>
              <w:ind w:right="9"/>
              <w:jc w:val="center"/>
              <w:rPr>
                <w:rFonts w:eastAsia="Arial" w:cs="Arial"/>
                <w:b/>
              </w:rPr>
            </w:pPr>
            <w:r>
              <w:rPr>
                <w:rFonts w:eastAsia="Arial" w:cs="Arial"/>
                <w:b/>
              </w:rPr>
              <w:lastRenderedPageBreak/>
              <w:t xml:space="preserve">Data </w:t>
            </w:r>
          </w:p>
          <w:p w14:paraId="5364FA0F" w14:textId="62003818" w:rsidR="005A38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3D9E30B" w14:textId="0B163A05" w:rsidR="005A38EA"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8E815C8" w14:textId="77777777" w:rsidR="005A38EA" w:rsidRPr="007E7700" w:rsidRDefault="005A38EA"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A986C01" w14:textId="77777777" w:rsidR="005A38EA" w:rsidRPr="007E7700" w:rsidRDefault="005A38EA" w:rsidP="00922119">
            <w:pPr>
              <w:ind w:right="9"/>
              <w:jc w:val="center"/>
              <w:rPr>
                <w:rFonts w:cs="Arial"/>
              </w:rPr>
            </w:pPr>
            <w:r w:rsidRPr="007E7700">
              <w:rPr>
                <w:rFonts w:eastAsia="Arial" w:cs="Arial"/>
                <w:b/>
              </w:rPr>
              <w:t>Date Updated</w:t>
            </w:r>
          </w:p>
        </w:tc>
      </w:tr>
      <w:tr w:rsidR="007E7700" w:rsidRPr="007E7700" w14:paraId="63705012" w14:textId="77777777" w:rsidTr="008E775D">
        <w:trPr>
          <w:trHeight w:val="312"/>
          <w:jc w:val="center"/>
        </w:trPr>
        <w:tc>
          <w:tcPr>
            <w:tcW w:w="1612" w:type="dxa"/>
            <w:vAlign w:val="center"/>
          </w:tcPr>
          <w:p w14:paraId="780BA185" w14:textId="77777777" w:rsidR="005A38EA" w:rsidRPr="007E7700" w:rsidRDefault="005A38EA" w:rsidP="00922119">
            <w:pPr>
              <w:ind w:right="9"/>
              <w:jc w:val="center"/>
              <w:rPr>
                <w:rFonts w:cs="Arial"/>
              </w:rPr>
            </w:pPr>
            <w:r w:rsidRPr="007E7700">
              <w:rPr>
                <w:rFonts w:cs="Arial"/>
              </w:rPr>
              <w:t>E1611</w:t>
            </w:r>
          </w:p>
        </w:tc>
        <w:tc>
          <w:tcPr>
            <w:tcW w:w="5491" w:type="dxa"/>
            <w:gridSpan w:val="4"/>
            <w:vAlign w:val="center"/>
          </w:tcPr>
          <w:p w14:paraId="714060CD" w14:textId="77777777" w:rsidR="005A38EA" w:rsidRPr="007E7700" w:rsidRDefault="005A38EA" w:rsidP="00AB2677">
            <w:pPr>
              <w:pStyle w:val="Heading2"/>
            </w:pPr>
            <w:bookmarkStart w:id="222" w:name="_Toc164364015"/>
            <w:r w:rsidRPr="007E7700">
              <w:t>NumberMinutesTaughtWeek4</w:t>
            </w:r>
            <w:bookmarkEnd w:id="222"/>
          </w:p>
        </w:tc>
        <w:tc>
          <w:tcPr>
            <w:tcW w:w="1261" w:type="dxa"/>
            <w:vAlign w:val="center"/>
          </w:tcPr>
          <w:p w14:paraId="4DCE917B" w14:textId="77777777" w:rsidR="005A38EA" w:rsidRPr="007E7700" w:rsidRDefault="005A38EA" w:rsidP="00922119">
            <w:pPr>
              <w:ind w:right="11"/>
              <w:jc w:val="center"/>
              <w:rPr>
                <w:rFonts w:cs="Arial"/>
              </w:rPr>
            </w:pPr>
            <w:r w:rsidRPr="007E7700">
              <w:rPr>
                <w:rFonts w:cs="Arial"/>
              </w:rPr>
              <w:t>12/01/2017</w:t>
            </w:r>
          </w:p>
        </w:tc>
        <w:tc>
          <w:tcPr>
            <w:tcW w:w="1380" w:type="dxa"/>
            <w:vAlign w:val="center"/>
          </w:tcPr>
          <w:p w14:paraId="08B00303" w14:textId="77777777" w:rsidR="005A38EA" w:rsidRPr="007E7700" w:rsidRDefault="005A38EA" w:rsidP="00922119">
            <w:pPr>
              <w:jc w:val="center"/>
              <w:rPr>
                <w:rFonts w:cs="Arial"/>
              </w:rPr>
            </w:pPr>
            <w:r w:rsidRPr="007E7700">
              <w:rPr>
                <w:rFonts w:cs="Arial"/>
              </w:rPr>
              <w:t>12/01/2018</w:t>
            </w:r>
          </w:p>
        </w:tc>
      </w:tr>
      <w:tr w:rsidR="007E7700" w:rsidRPr="007E7700" w14:paraId="70881BB6" w14:textId="77777777" w:rsidTr="008E775D">
        <w:trPr>
          <w:trHeight w:val="312"/>
          <w:jc w:val="center"/>
        </w:trPr>
        <w:tc>
          <w:tcPr>
            <w:tcW w:w="9744" w:type="dxa"/>
            <w:gridSpan w:val="7"/>
            <w:shd w:val="clear" w:color="auto" w:fill="E7E6E6" w:themeFill="background2"/>
            <w:vAlign w:val="center"/>
          </w:tcPr>
          <w:p w14:paraId="66BCB567" w14:textId="77777777" w:rsidR="005A38EA" w:rsidRPr="007E7700" w:rsidRDefault="005A38EA" w:rsidP="00922119">
            <w:pPr>
              <w:ind w:right="2"/>
              <w:jc w:val="center"/>
              <w:rPr>
                <w:rFonts w:cs="Arial"/>
              </w:rPr>
            </w:pPr>
            <w:r w:rsidRPr="007E7700">
              <w:rPr>
                <w:rFonts w:eastAsia="Arial" w:cs="Arial"/>
                <w:b/>
              </w:rPr>
              <w:t>Definition</w:t>
            </w:r>
          </w:p>
        </w:tc>
      </w:tr>
      <w:tr w:rsidR="007E7700" w:rsidRPr="007E7700" w14:paraId="6F8BB54A" w14:textId="77777777" w:rsidTr="008E775D">
        <w:trPr>
          <w:trHeight w:val="588"/>
          <w:jc w:val="center"/>
        </w:trPr>
        <w:tc>
          <w:tcPr>
            <w:tcW w:w="9744" w:type="dxa"/>
            <w:gridSpan w:val="7"/>
            <w:vAlign w:val="center"/>
          </w:tcPr>
          <w:p w14:paraId="309C1984" w14:textId="77777777" w:rsidR="005A38EA" w:rsidRPr="007E7700" w:rsidRDefault="005A38EA" w:rsidP="00922119">
            <w:pPr>
              <w:ind w:left="55"/>
              <w:rPr>
                <w:rFonts w:cs="Arial"/>
              </w:rPr>
            </w:pPr>
            <w:r w:rsidRPr="007E7700">
              <w:rPr>
                <w:b/>
                <w:bCs/>
              </w:rPr>
              <w:t>NumberMinutesTaughtWeek4</w:t>
            </w:r>
            <w:r w:rsidRPr="007E7700">
              <w:t xml:space="preserve"> </w:t>
            </w:r>
            <w:r w:rsidRPr="007E7700">
              <w:rPr>
                <w:rFonts w:cs="Arial"/>
              </w:rPr>
              <w:t>indicates, for a physical education teaching staff responsibility, the number of minutes in which physical education instruction is provided for each course section by campus during the first week of the 4 weeks in October that includes the last Friday in October.</w:t>
            </w:r>
          </w:p>
        </w:tc>
      </w:tr>
      <w:tr w:rsidR="007E7700" w:rsidRPr="007E7700" w14:paraId="4B6FAB99" w14:textId="77777777" w:rsidTr="008E775D">
        <w:trPr>
          <w:trHeight w:val="324"/>
          <w:jc w:val="center"/>
        </w:trPr>
        <w:tc>
          <w:tcPr>
            <w:tcW w:w="9744" w:type="dxa"/>
            <w:gridSpan w:val="7"/>
            <w:shd w:val="clear" w:color="auto" w:fill="E7E6E6" w:themeFill="background2"/>
            <w:vAlign w:val="center"/>
          </w:tcPr>
          <w:p w14:paraId="5DB6DE01" w14:textId="77777777" w:rsidR="005A38EA" w:rsidRPr="007E7700" w:rsidRDefault="005A38EA" w:rsidP="00922119">
            <w:pPr>
              <w:ind w:right="2"/>
              <w:jc w:val="center"/>
              <w:rPr>
                <w:rFonts w:cs="Arial"/>
              </w:rPr>
            </w:pPr>
            <w:r w:rsidRPr="007E7700">
              <w:rPr>
                <w:rFonts w:eastAsia="Arial" w:cs="Arial"/>
                <w:b/>
              </w:rPr>
              <w:t>Special Instructions</w:t>
            </w:r>
          </w:p>
        </w:tc>
      </w:tr>
      <w:tr w:rsidR="007E7700" w:rsidRPr="007E7700" w14:paraId="06CC37D5" w14:textId="77777777" w:rsidTr="008E775D">
        <w:trPr>
          <w:trHeight w:val="1548"/>
          <w:jc w:val="center"/>
        </w:trPr>
        <w:tc>
          <w:tcPr>
            <w:tcW w:w="9744" w:type="dxa"/>
            <w:gridSpan w:val="7"/>
          </w:tcPr>
          <w:p w14:paraId="1616E141" w14:textId="0767EF2D" w:rsidR="005A38EA" w:rsidRPr="007E7700" w:rsidRDefault="005A38EA" w:rsidP="00922119">
            <w:pPr>
              <w:ind w:left="58"/>
              <w:rPr>
                <w:rFonts w:cs="Arial"/>
              </w:rPr>
            </w:pPr>
            <w:r w:rsidRPr="007E7700">
              <w:t>NumberMinutesTaughtWeek4</w:t>
            </w:r>
            <w:r w:rsidRPr="007E7700">
              <w:rPr>
                <w:b/>
                <w:bCs/>
              </w:rPr>
              <w:t xml:space="preserve"> </w:t>
            </w:r>
            <w:r w:rsidRPr="007E7700">
              <w:rPr>
                <w:rFonts w:cs="Arial"/>
              </w:rPr>
              <w:t xml:space="preserve">is reported for physical education </w:t>
            </w:r>
            <w:r w:rsidR="00AB2677" w:rsidRPr="007E7700">
              <w:rPr>
                <w:i/>
                <w:iCs/>
              </w:rPr>
              <w:t>Course</w:t>
            </w:r>
            <w:r w:rsidRPr="007E7700">
              <w:rPr>
                <w:rFonts w:cs="Arial"/>
              </w:rPr>
              <w:t xml:space="preserve"> for the Teacher of Record only.</w:t>
            </w:r>
          </w:p>
        </w:tc>
      </w:tr>
      <w:tr w:rsidR="001A3637" w:rsidRPr="007E7700" w14:paraId="01B2CC93" w14:textId="77777777" w:rsidTr="00F85F22">
        <w:trPr>
          <w:trHeight w:val="324"/>
          <w:jc w:val="center"/>
        </w:trPr>
        <w:tc>
          <w:tcPr>
            <w:tcW w:w="2871" w:type="dxa"/>
            <w:gridSpan w:val="2"/>
            <w:shd w:val="clear" w:color="auto" w:fill="E7E6E6" w:themeFill="background2"/>
            <w:vAlign w:val="center"/>
          </w:tcPr>
          <w:p w14:paraId="40167DB8" w14:textId="735A1A09"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9E1D469" w14:textId="5D29D4A1"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79E8E72" w14:textId="28CF0A2B"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8CB7E23"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03F42D4C" w14:textId="77777777" w:rsidTr="00F04929">
        <w:trPr>
          <w:trHeight w:val="312"/>
          <w:jc w:val="center"/>
        </w:trPr>
        <w:tc>
          <w:tcPr>
            <w:tcW w:w="2871" w:type="dxa"/>
            <w:gridSpan w:val="2"/>
            <w:vAlign w:val="center"/>
          </w:tcPr>
          <w:p w14:paraId="2982DA9C" w14:textId="37E5895A" w:rsidR="001A3637" w:rsidRPr="007E7700" w:rsidRDefault="001A3637" w:rsidP="001A3637">
            <w:pPr>
              <w:ind w:right="14"/>
              <w:jc w:val="center"/>
              <w:rPr>
                <w:rFonts w:cs="Arial"/>
              </w:rPr>
            </w:pPr>
          </w:p>
        </w:tc>
        <w:tc>
          <w:tcPr>
            <w:tcW w:w="2156" w:type="dxa"/>
            <w:vAlign w:val="center"/>
          </w:tcPr>
          <w:p w14:paraId="1C096AB7" w14:textId="29C5D9C1" w:rsidR="001A3637" w:rsidRPr="007E7700" w:rsidRDefault="001A3637" w:rsidP="001A3637">
            <w:pPr>
              <w:ind w:right="5"/>
              <w:jc w:val="center"/>
              <w:rPr>
                <w:rFonts w:cs="Arial"/>
              </w:rPr>
            </w:pPr>
            <w:r w:rsidRPr="007E7700">
              <w:rPr>
                <w:rFonts w:cs="Arial"/>
              </w:rPr>
              <w:t>4</w:t>
            </w:r>
          </w:p>
        </w:tc>
        <w:tc>
          <w:tcPr>
            <w:tcW w:w="1612" w:type="dxa"/>
            <w:vAlign w:val="center"/>
          </w:tcPr>
          <w:p w14:paraId="304FB25E" w14:textId="263F9B8E" w:rsidR="001A3637" w:rsidRPr="007E7700" w:rsidRDefault="001A3637" w:rsidP="001A3637">
            <w:pPr>
              <w:ind w:right="5"/>
              <w:jc w:val="center"/>
              <w:rPr>
                <w:rFonts w:cs="Arial"/>
              </w:rPr>
            </w:pPr>
            <w:r w:rsidRPr="007E7700">
              <w:rPr>
                <w:rFonts w:cs="Arial"/>
              </w:rPr>
              <w:t>Number</w:t>
            </w:r>
          </w:p>
        </w:tc>
        <w:tc>
          <w:tcPr>
            <w:tcW w:w="3105" w:type="dxa"/>
            <w:gridSpan w:val="3"/>
            <w:vAlign w:val="center"/>
          </w:tcPr>
          <w:p w14:paraId="7C7A895A" w14:textId="30C563BE" w:rsidR="001A3637" w:rsidRPr="007E7700" w:rsidRDefault="001A3637" w:rsidP="001A3637">
            <w:pPr>
              <w:ind w:right="6"/>
              <w:jc w:val="center"/>
              <w:rPr>
                <w:rFonts w:cs="Arial"/>
              </w:rPr>
            </w:pPr>
            <w:r w:rsidRPr="007E7700">
              <w:rPr>
                <w:rFonts w:cs="Arial"/>
              </w:rPr>
              <w:t>0-3000</w:t>
            </w:r>
          </w:p>
        </w:tc>
      </w:tr>
      <w:tr w:rsidR="001A3637" w:rsidRPr="007E7700" w14:paraId="78395886" w14:textId="77777777" w:rsidTr="008E775D">
        <w:trPr>
          <w:trHeight w:val="324"/>
          <w:jc w:val="center"/>
        </w:trPr>
        <w:tc>
          <w:tcPr>
            <w:tcW w:w="9744" w:type="dxa"/>
            <w:gridSpan w:val="7"/>
            <w:shd w:val="clear" w:color="auto" w:fill="E7E6E6" w:themeFill="background2"/>
            <w:vAlign w:val="center"/>
          </w:tcPr>
          <w:p w14:paraId="497A69CA"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423A4B13" w14:textId="77777777" w:rsidTr="008E775D">
        <w:trPr>
          <w:trHeight w:val="323"/>
          <w:jc w:val="center"/>
        </w:trPr>
        <w:tc>
          <w:tcPr>
            <w:tcW w:w="9744" w:type="dxa"/>
            <w:gridSpan w:val="7"/>
            <w:vAlign w:val="center"/>
          </w:tcPr>
          <w:p w14:paraId="4B060D55" w14:textId="6CBFB208" w:rsidR="001A3637" w:rsidRPr="007E7700" w:rsidRDefault="000307CD" w:rsidP="001A3637">
            <w:pPr>
              <w:ind w:left="55"/>
              <w:rPr>
                <w:rFonts w:cs="Arial"/>
              </w:rPr>
            </w:pPr>
            <w:r>
              <w:rPr>
                <w:rFonts w:cs="Arial"/>
              </w:rPr>
              <w:t>StaffSectionAssociation</w:t>
            </w:r>
          </w:p>
        </w:tc>
      </w:tr>
      <w:tr w:rsidR="001A3637" w:rsidRPr="007E7700" w14:paraId="3FB2571F" w14:textId="77777777" w:rsidTr="008E775D">
        <w:trPr>
          <w:trHeight w:val="323"/>
          <w:jc w:val="center"/>
        </w:trPr>
        <w:tc>
          <w:tcPr>
            <w:tcW w:w="9744" w:type="dxa"/>
            <w:gridSpan w:val="7"/>
            <w:shd w:val="clear" w:color="auto" w:fill="E7E6E6" w:themeFill="background2"/>
            <w:vAlign w:val="center"/>
          </w:tcPr>
          <w:p w14:paraId="515EDF88"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200E430B" w14:textId="77777777" w:rsidTr="008E775D">
        <w:trPr>
          <w:trHeight w:val="375"/>
          <w:jc w:val="center"/>
        </w:trPr>
        <w:tc>
          <w:tcPr>
            <w:tcW w:w="9744" w:type="dxa"/>
            <w:gridSpan w:val="7"/>
            <w:vAlign w:val="center"/>
          </w:tcPr>
          <w:p w14:paraId="37C51DA0" w14:textId="35058B65" w:rsidR="001A3637" w:rsidRPr="007E7700" w:rsidRDefault="001A3637" w:rsidP="001A3637">
            <w:pPr>
              <w:ind w:left="55"/>
              <w:rPr>
                <w:rFonts w:cs="Arial"/>
              </w:rPr>
            </w:pPr>
            <w:r>
              <w:rPr>
                <w:rFonts w:cs="Arial"/>
              </w:rPr>
              <w:t>Teaching and Learning</w:t>
            </w:r>
          </w:p>
        </w:tc>
      </w:tr>
    </w:tbl>
    <w:p w14:paraId="7712AD73" w14:textId="77777777" w:rsidR="005A38EA" w:rsidRPr="007E7700" w:rsidRDefault="005A38E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444D00E1" w14:textId="77777777" w:rsidTr="008E775D">
        <w:trPr>
          <w:trHeight w:val="324"/>
          <w:jc w:val="center"/>
        </w:trPr>
        <w:tc>
          <w:tcPr>
            <w:tcW w:w="1612" w:type="dxa"/>
            <w:shd w:val="clear" w:color="auto" w:fill="E7E6E6" w:themeFill="background2"/>
            <w:vAlign w:val="center"/>
          </w:tcPr>
          <w:p w14:paraId="44CA82C4" w14:textId="77777777" w:rsidR="003D4201" w:rsidRDefault="003D4201" w:rsidP="003D4201">
            <w:pPr>
              <w:ind w:right="9"/>
              <w:jc w:val="center"/>
              <w:rPr>
                <w:rFonts w:eastAsia="Arial" w:cs="Arial"/>
                <w:b/>
              </w:rPr>
            </w:pPr>
            <w:r>
              <w:rPr>
                <w:rFonts w:eastAsia="Arial" w:cs="Arial"/>
                <w:b/>
              </w:rPr>
              <w:lastRenderedPageBreak/>
              <w:t xml:space="preserve">Data </w:t>
            </w:r>
          </w:p>
          <w:p w14:paraId="22950180" w14:textId="2807628F" w:rsidR="005A38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967548E" w14:textId="5437FE8D" w:rsidR="005A38EA"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C23A940" w14:textId="77777777" w:rsidR="005A38EA" w:rsidRPr="007E7700" w:rsidRDefault="005A38EA"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F20B1AD" w14:textId="77777777" w:rsidR="005A38EA" w:rsidRPr="007E7700" w:rsidRDefault="005A38EA" w:rsidP="00922119">
            <w:pPr>
              <w:ind w:right="9"/>
              <w:jc w:val="center"/>
              <w:rPr>
                <w:rFonts w:cs="Arial"/>
              </w:rPr>
            </w:pPr>
            <w:r w:rsidRPr="007E7700">
              <w:rPr>
                <w:rFonts w:eastAsia="Arial" w:cs="Arial"/>
                <w:b/>
              </w:rPr>
              <w:t>Date Updated</w:t>
            </w:r>
          </w:p>
        </w:tc>
      </w:tr>
      <w:tr w:rsidR="007E7700" w:rsidRPr="007E7700" w14:paraId="4888D56D" w14:textId="77777777" w:rsidTr="008E775D">
        <w:trPr>
          <w:trHeight w:val="312"/>
          <w:jc w:val="center"/>
        </w:trPr>
        <w:tc>
          <w:tcPr>
            <w:tcW w:w="1612" w:type="dxa"/>
            <w:vAlign w:val="center"/>
          </w:tcPr>
          <w:p w14:paraId="59279912" w14:textId="77777777" w:rsidR="005A38EA" w:rsidRPr="007E7700" w:rsidRDefault="005A38EA" w:rsidP="00922119">
            <w:pPr>
              <w:ind w:right="9"/>
              <w:jc w:val="center"/>
              <w:rPr>
                <w:rFonts w:cs="Arial"/>
              </w:rPr>
            </w:pPr>
            <w:r w:rsidRPr="007E7700">
              <w:rPr>
                <w:rFonts w:cs="Arial"/>
              </w:rPr>
              <w:t>E1727</w:t>
            </w:r>
          </w:p>
        </w:tc>
        <w:tc>
          <w:tcPr>
            <w:tcW w:w="5491" w:type="dxa"/>
            <w:gridSpan w:val="4"/>
            <w:vAlign w:val="center"/>
          </w:tcPr>
          <w:p w14:paraId="5F281F81" w14:textId="77777777" w:rsidR="005A38EA" w:rsidRPr="007E7700" w:rsidRDefault="005A38EA" w:rsidP="00427ABC">
            <w:pPr>
              <w:pStyle w:val="Heading2"/>
            </w:pPr>
            <w:bookmarkStart w:id="223" w:name="_Toc164364016"/>
            <w:r w:rsidRPr="007E7700">
              <w:t>NumberOfBullyingIncidents</w:t>
            </w:r>
            <w:bookmarkEnd w:id="223"/>
          </w:p>
        </w:tc>
        <w:tc>
          <w:tcPr>
            <w:tcW w:w="1261" w:type="dxa"/>
            <w:vAlign w:val="center"/>
          </w:tcPr>
          <w:p w14:paraId="214D7B25" w14:textId="77777777" w:rsidR="005A38EA" w:rsidRPr="007E7700" w:rsidRDefault="005A38EA" w:rsidP="00922119">
            <w:pPr>
              <w:ind w:right="11"/>
              <w:jc w:val="center"/>
              <w:rPr>
                <w:rFonts w:cs="Arial"/>
              </w:rPr>
            </w:pPr>
            <w:r w:rsidRPr="007E7700">
              <w:rPr>
                <w:rFonts w:cs="Arial"/>
              </w:rPr>
              <w:t>09/01/2021</w:t>
            </w:r>
          </w:p>
        </w:tc>
        <w:tc>
          <w:tcPr>
            <w:tcW w:w="1380" w:type="dxa"/>
            <w:vAlign w:val="center"/>
          </w:tcPr>
          <w:p w14:paraId="347A07C5" w14:textId="77777777" w:rsidR="005A38EA" w:rsidRPr="007E7700" w:rsidRDefault="005A38EA" w:rsidP="00922119">
            <w:pPr>
              <w:jc w:val="center"/>
              <w:rPr>
                <w:rFonts w:cs="Arial"/>
              </w:rPr>
            </w:pPr>
          </w:p>
        </w:tc>
      </w:tr>
      <w:tr w:rsidR="007E7700" w:rsidRPr="007E7700" w14:paraId="2CF78F25" w14:textId="77777777" w:rsidTr="008E775D">
        <w:trPr>
          <w:trHeight w:val="312"/>
          <w:jc w:val="center"/>
        </w:trPr>
        <w:tc>
          <w:tcPr>
            <w:tcW w:w="9744" w:type="dxa"/>
            <w:gridSpan w:val="7"/>
            <w:shd w:val="clear" w:color="auto" w:fill="E7E6E6" w:themeFill="background2"/>
            <w:vAlign w:val="center"/>
          </w:tcPr>
          <w:p w14:paraId="44708DAA" w14:textId="77777777" w:rsidR="005A38EA" w:rsidRPr="007E7700" w:rsidRDefault="005A38EA" w:rsidP="00922119">
            <w:pPr>
              <w:ind w:right="2"/>
              <w:jc w:val="center"/>
              <w:rPr>
                <w:rFonts w:cs="Arial"/>
              </w:rPr>
            </w:pPr>
            <w:r w:rsidRPr="007E7700">
              <w:rPr>
                <w:rFonts w:eastAsia="Arial" w:cs="Arial"/>
                <w:b/>
              </w:rPr>
              <w:t>Definition</w:t>
            </w:r>
          </w:p>
        </w:tc>
      </w:tr>
      <w:tr w:rsidR="007E7700" w:rsidRPr="007E7700" w14:paraId="1B18297C" w14:textId="77777777" w:rsidTr="008E775D">
        <w:trPr>
          <w:trHeight w:val="588"/>
          <w:jc w:val="center"/>
        </w:trPr>
        <w:tc>
          <w:tcPr>
            <w:tcW w:w="9744" w:type="dxa"/>
            <w:gridSpan w:val="7"/>
            <w:vAlign w:val="center"/>
          </w:tcPr>
          <w:p w14:paraId="6F7FF648" w14:textId="43B90455" w:rsidR="005A38EA" w:rsidRPr="007E7700" w:rsidRDefault="005A38EA" w:rsidP="001C352B">
            <w:pPr>
              <w:ind w:left="55"/>
              <w:rPr>
                <w:rFonts w:cs="Arial"/>
              </w:rPr>
            </w:pPr>
            <w:r w:rsidRPr="007E7700">
              <w:rPr>
                <w:b/>
                <w:bCs/>
              </w:rPr>
              <w:t>NumberOfBullyingIncidents</w:t>
            </w:r>
            <w:r w:rsidRPr="007E7700">
              <w:rPr>
                <w:rFonts w:cs="Arial"/>
              </w:rPr>
              <w:t xml:space="preserve"> indicates the number of reported incidents of bullying at each campus</w:t>
            </w:r>
            <w:r w:rsidR="000F356A">
              <w:rPr>
                <w:rFonts w:cs="Arial"/>
              </w:rPr>
              <w:t xml:space="preserve"> as d</w:t>
            </w:r>
            <w:r w:rsidR="0036012B">
              <w:rPr>
                <w:rFonts w:cs="Arial"/>
              </w:rPr>
              <w:t>efined in TEC §37.0832.</w:t>
            </w:r>
          </w:p>
        </w:tc>
      </w:tr>
      <w:tr w:rsidR="007E7700" w:rsidRPr="007E7700" w14:paraId="50621D35" w14:textId="77777777" w:rsidTr="008E775D">
        <w:trPr>
          <w:trHeight w:val="324"/>
          <w:jc w:val="center"/>
        </w:trPr>
        <w:tc>
          <w:tcPr>
            <w:tcW w:w="9744" w:type="dxa"/>
            <w:gridSpan w:val="7"/>
            <w:shd w:val="clear" w:color="auto" w:fill="E7E6E6" w:themeFill="background2"/>
            <w:vAlign w:val="center"/>
          </w:tcPr>
          <w:p w14:paraId="08FC414F" w14:textId="77777777" w:rsidR="005A38EA" w:rsidRPr="007E7700" w:rsidRDefault="005A38EA" w:rsidP="00922119">
            <w:pPr>
              <w:ind w:right="2"/>
              <w:jc w:val="center"/>
              <w:rPr>
                <w:rFonts w:cs="Arial"/>
              </w:rPr>
            </w:pPr>
            <w:r w:rsidRPr="007E7700">
              <w:rPr>
                <w:rFonts w:eastAsia="Arial" w:cs="Arial"/>
                <w:b/>
              </w:rPr>
              <w:t>Special Instructions</w:t>
            </w:r>
          </w:p>
        </w:tc>
      </w:tr>
      <w:tr w:rsidR="007E7700" w:rsidRPr="007E7700" w14:paraId="3ACF84C0" w14:textId="77777777" w:rsidTr="008E775D">
        <w:trPr>
          <w:trHeight w:val="1548"/>
          <w:jc w:val="center"/>
        </w:trPr>
        <w:tc>
          <w:tcPr>
            <w:tcW w:w="9744" w:type="dxa"/>
            <w:gridSpan w:val="7"/>
          </w:tcPr>
          <w:p w14:paraId="5F076C38" w14:textId="2BE808EC" w:rsidR="005A38EA" w:rsidRPr="007E7700" w:rsidRDefault="005A38EA" w:rsidP="00922119">
            <w:pPr>
              <w:ind w:left="58"/>
              <w:rPr>
                <w:rFonts w:cs="Arial"/>
              </w:rPr>
            </w:pPr>
            <w:r w:rsidRPr="007E7700">
              <w:rPr>
                <w:rFonts w:cs="Arial"/>
              </w:rPr>
              <w:t xml:space="preserve">Please refer to additional data element guidance provided within the School Entity.  The </w:t>
            </w:r>
            <w:r w:rsidRPr="007E7700">
              <w:t>NumberOfBullyingIncidents</w:t>
            </w:r>
            <w:r w:rsidRPr="007E7700">
              <w:rPr>
                <w:rFonts w:cs="Arial"/>
              </w:rPr>
              <w:t xml:space="preserve"> is inclusive of the </w:t>
            </w:r>
            <w:r w:rsidRPr="007E7700">
              <w:t>NumberOfCyberbullyingIncidents.</w:t>
            </w:r>
          </w:p>
        </w:tc>
      </w:tr>
      <w:tr w:rsidR="001A3637" w:rsidRPr="007E7700" w14:paraId="37ECC8D4" w14:textId="77777777" w:rsidTr="00E20FF4">
        <w:trPr>
          <w:trHeight w:val="324"/>
          <w:jc w:val="center"/>
        </w:trPr>
        <w:tc>
          <w:tcPr>
            <w:tcW w:w="2871" w:type="dxa"/>
            <w:gridSpan w:val="2"/>
            <w:shd w:val="clear" w:color="auto" w:fill="E7E6E6" w:themeFill="background2"/>
            <w:vAlign w:val="center"/>
          </w:tcPr>
          <w:p w14:paraId="00C9815D" w14:textId="3419B889" w:rsidR="001A3637" w:rsidRPr="007E7700" w:rsidRDefault="001A3637" w:rsidP="001A3637">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D74831C" w14:textId="7C613462" w:rsidR="001A3637" w:rsidRPr="007E7700" w:rsidRDefault="001A3637" w:rsidP="001A3637">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9D6971A" w14:textId="38238FAF" w:rsidR="001A3637" w:rsidRPr="007E7700" w:rsidRDefault="001A3637" w:rsidP="001A3637">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86F7BCB" w14:textId="77777777" w:rsidR="001A3637" w:rsidRPr="007E7700" w:rsidRDefault="001A3637" w:rsidP="001A3637">
            <w:pPr>
              <w:ind w:right="6"/>
              <w:jc w:val="center"/>
              <w:rPr>
                <w:rFonts w:cs="Arial"/>
              </w:rPr>
            </w:pPr>
            <w:r w:rsidRPr="007E7700">
              <w:rPr>
                <w:rFonts w:eastAsia="Arial" w:cs="Arial"/>
                <w:b/>
              </w:rPr>
              <w:t>Domain of Values</w:t>
            </w:r>
          </w:p>
        </w:tc>
      </w:tr>
      <w:tr w:rsidR="001A3637" w:rsidRPr="007E7700" w14:paraId="7B4870D6" w14:textId="77777777" w:rsidTr="00CE6CFB">
        <w:trPr>
          <w:trHeight w:val="312"/>
          <w:jc w:val="center"/>
        </w:trPr>
        <w:tc>
          <w:tcPr>
            <w:tcW w:w="2871" w:type="dxa"/>
            <w:gridSpan w:val="2"/>
            <w:vAlign w:val="center"/>
          </w:tcPr>
          <w:p w14:paraId="08BBC481" w14:textId="3D1FFDDE" w:rsidR="001A3637" w:rsidRPr="007E7700" w:rsidRDefault="001A3637" w:rsidP="001A3637">
            <w:pPr>
              <w:ind w:right="14"/>
              <w:jc w:val="center"/>
              <w:rPr>
                <w:rFonts w:cs="Arial"/>
              </w:rPr>
            </w:pPr>
          </w:p>
        </w:tc>
        <w:tc>
          <w:tcPr>
            <w:tcW w:w="2156" w:type="dxa"/>
            <w:vAlign w:val="center"/>
          </w:tcPr>
          <w:p w14:paraId="266E3C1E" w14:textId="474BFE9F" w:rsidR="001A3637" w:rsidRPr="007E7700" w:rsidRDefault="001A3637" w:rsidP="001A3637">
            <w:pPr>
              <w:ind w:right="5"/>
              <w:jc w:val="center"/>
              <w:rPr>
                <w:rFonts w:cs="Arial"/>
              </w:rPr>
            </w:pPr>
            <w:r w:rsidRPr="007E7700">
              <w:rPr>
                <w:rFonts w:cs="Arial"/>
              </w:rPr>
              <w:t>5</w:t>
            </w:r>
          </w:p>
        </w:tc>
        <w:tc>
          <w:tcPr>
            <w:tcW w:w="1612" w:type="dxa"/>
            <w:vAlign w:val="center"/>
          </w:tcPr>
          <w:p w14:paraId="6E0507AA" w14:textId="4973EFA1" w:rsidR="001A3637" w:rsidRPr="007E7700" w:rsidRDefault="001A3637" w:rsidP="001A3637">
            <w:pPr>
              <w:ind w:right="5"/>
              <w:jc w:val="center"/>
              <w:rPr>
                <w:rFonts w:cs="Arial"/>
              </w:rPr>
            </w:pPr>
            <w:r w:rsidRPr="007E7700">
              <w:rPr>
                <w:rFonts w:cs="Arial"/>
              </w:rPr>
              <w:t>Number</w:t>
            </w:r>
          </w:p>
        </w:tc>
        <w:tc>
          <w:tcPr>
            <w:tcW w:w="3105" w:type="dxa"/>
            <w:gridSpan w:val="3"/>
            <w:vAlign w:val="center"/>
          </w:tcPr>
          <w:p w14:paraId="5203EA82" w14:textId="2288FDAB" w:rsidR="001A3637" w:rsidRPr="007E7700" w:rsidRDefault="001A3637" w:rsidP="001A3637">
            <w:pPr>
              <w:ind w:right="6"/>
              <w:jc w:val="center"/>
              <w:rPr>
                <w:rFonts w:cs="Arial"/>
              </w:rPr>
            </w:pPr>
            <w:r w:rsidRPr="007E7700">
              <w:rPr>
                <w:rFonts w:cs="Arial"/>
              </w:rPr>
              <w:t>0-99999</w:t>
            </w:r>
          </w:p>
        </w:tc>
      </w:tr>
      <w:tr w:rsidR="001A3637" w:rsidRPr="007E7700" w14:paraId="0335C0C3" w14:textId="77777777" w:rsidTr="008E775D">
        <w:trPr>
          <w:trHeight w:val="324"/>
          <w:jc w:val="center"/>
        </w:trPr>
        <w:tc>
          <w:tcPr>
            <w:tcW w:w="9744" w:type="dxa"/>
            <w:gridSpan w:val="7"/>
            <w:shd w:val="clear" w:color="auto" w:fill="E7E6E6" w:themeFill="background2"/>
            <w:vAlign w:val="center"/>
          </w:tcPr>
          <w:p w14:paraId="251DCC5D" w14:textId="77777777" w:rsidR="001A3637" w:rsidRPr="007E7700" w:rsidRDefault="001A3637" w:rsidP="001A3637">
            <w:pPr>
              <w:ind w:right="2"/>
              <w:jc w:val="center"/>
              <w:rPr>
                <w:rFonts w:cs="Arial"/>
              </w:rPr>
            </w:pPr>
            <w:r w:rsidRPr="007E7700">
              <w:rPr>
                <w:rFonts w:eastAsia="Arial" w:cs="Arial"/>
                <w:b/>
              </w:rPr>
              <w:t>Used in Entity</w:t>
            </w:r>
          </w:p>
        </w:tc>
      </w:tr>
      <w:tr w:rsidR="001A3637" w:rsidRPr="007E7700" w14:paraId="28B9754C" w14:textId="77777777" w:rsidTr="008E775D">
        <w:trPr>
          <w:trHeight w:val="323"/>
          <w:jc w:val="center"/>
        </w:trPr>
        <w:tc>
          <w:tcPr>
            <w:tcW w:w="9744" w:type="dxa"/>
            <w:gridSpan w:val="7"/>
            <w:vAlign w:val="center"/>
          </w:tcPr>
          <w:p w14:paraId="4030BC6D" w14:textId="77777777" w:rsidR="001A3637" w:rsidRPr="007E7700" w:rsidRDefault="001A3637" w:rsidP="001A3637">
            <w:pPr>
              <w:ind w:left="55"/>
              <w:rPr>
                <w:rFonts w:cs="Arial"/>
              </w:rPr>
            </w:pPr>
            <w:r w:rsidRPr="007E7700">
              <w:rPr>
                <w:rFonts w:cs="Arial"/>
              </w:rPr>
              <w:t>School</w:t>
            </w:r>
          </w:p>
        </w:tc>
      </w:tr>
      <w:tr w:rsidR="001A3637" w:rsidRPr="007E7700" w14:paraId="390CB513" w14:textId="77777777" w:rsidTr="008E775D">
        <w:trPr>
          <w:trHeight w:val="323"/>
          <w:jc w:val="center"/>
        </w:trPr>
        <w:tc>
          <w:tcPr>
            <w:tcW w:w="9744" w:type="dxa"/>
            <w:gridSpan w:val="7"/>
            <w:shd w:val="clear" w:color="auto" w:fill="E7E6E6" w:themeFill="background2"/>
            <w:vAlign w:val="center"/>
          </w:tcPr>
          <w:p w14:paraId="6DD5AAF7" w14:textId="77777777" w:rsidR="001A3637" w:rsidRPr="007E7700" w:rsidRDefault="001A3637" w:rsidP="001A3637">
            <w:pPr>
              <w:ind w:left="55"/>
              <w:jc w:val="center"/>
              <w:rPr>
                <w:rFonts w:cs="Arial"/>
                <w:b/>
                <w:bCs/>
              </w:rPr>
            </w:pPr>
            <w:r w:rsidRPr="007E7700">
              <w:rPr>
                <w:rFonts w:cs="Arial"/>
                <w:b/>
                <w:bCs/>
              </w:rPr>
              <w:t>Used in Domain</w:t>
            </w:r>
          </w:p>
        </w:tc>
      </w:tr>
      <w:tr w:rsidR="001A3637" w:rsidRPr="007E7700" w14:paraId="7B7116DD" w14:textId="77777777" w:rsidTr="008E775D">
        <w:trPr>
          <w:trHeight w:val="375"/>
          <w:jc w:val="center"/>
        </w:trPr>
        <w:tc>
          <w:tcPr>
            <w:tcW w:w="9744" w:type="dxa"/>
            <w:gridSpan w:val="7"/>
            <w:vAlign w:val="center"/>
          </w:tcPr>
          <w:p w14:paraId="378B70BF" w14:textId="597D2987" w:rsidR="001A3637" w:rsidRPr="007E7700" w:rsidRDefault="001A3637" w:rsidP="001A3637">
            <w:pPr>
              <w:ind w:left="55"/>
              <w:rPr>
                <w:rFonts w:cs="Arial"/>
              </w:rPr>
            </w:pPr>
            <w:r>
              <w:rPr>
                <w:rFonts w:cs="Arial"/>
              </w:rPr>
              <w:t>Education Organization</w:t>
            </w:r>
          </w:p>
        </w:tc>
      </w:tr>
    </w:tbl>
    <w:p w14:paraId="1D42D389" w14:textId="77777777" w:rsidR="005A38EA" w:rsidRPr="007E7700" w:rsidRDefault="005A38E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68C31FD" w14:textId="77777777" w:rsidTr="008E775D">
        <w:trPr>
          <w:trHeight w:val="324"/>
          <w:jc w:val="center"/>
        </w:trPr>
        <w:tc>
          <w:tcPr>
            <w:tcW w:w="1612" w:type="dxa"/>
            <w:shd w:val="clear" w:color="auto" w:fill="E7E6E6" w:themeFill="background2"/>
            <w:vAlign w:val="center"/>
          </w:tcPr>
          <w:p w14:paraId="0B4EFF91" w14:textId="77777777" w:rsidR="003D4201" w:rsidRDefault="003D4201" w:rsidP="003D4201">
            <w:pPr>
              <w:ind w:right="9"/>
              <w:jc w:val="center"/>
              <w:rPr>
                <w:rFonts w:eastAsia="Arial" w:cs="Arial"/>
                <w:b/>
              </w:rPr>
            </w:pPr>
            <w:r>
              <w:rPr>
                <w:rFonts w:eastAsia="Arial" w:cs="Arial"/>
                <w:b/>
              </w:rPr>
              <w:lastRenderedPageBreak/>
              <w:t xml:space="preserve">Data </w:t>
            </w:r>
          </w:p>
          <w:p w14:paraId="27BA0012" w14:textId="70AF2634" w:rsidR="005A38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5A16917" w14:textId="7BB84260" w:rsidR="005A38EA"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C4953D3" w14:textId="77777777" w:rsidR="005A38EA" w:rsidRPr="007E7700" w:rsidRDefault="005A38EA"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64218F88" w14:textId="77777777" w:rsidR="005A38EA" w:rsidRPr="007E7700" w:rsidRDefault="005A38EA" w:rsidP="00922119">
            <w:pPr>
              <w:ind w:right="9"/>
              <w:jc w:val="center"/>
              <w:rPr>
                <w:rFonts w:cs="Arial"/>
              </w:rPr>
            </w:pPr>
            <w:r w:rsidRPr="007E7700">
              <w:rPr>
                <w:rFonts w:eastAsia="Arial" w:cs="Arial"/>
                <w:b/>
              </w:rPr>
              <w:t>Date Updated</w:t>
            </w:r>
          </w:p>
        </w:tc>
      </w:tr>
      <w:tr w:rsidR="007E7700" w:rsidRPr="007E7700" w14:paraId="0F2A848B" w14:textId="77777777" w:rsidTr="008E775D">
        <w:trPr>
          <w:trHeight w:val="312"/>
          <w:jc w:val="center"/>
        </w:trPr>
        <w:tc>
          <w:tcPr>
            <w:tcW w:w="1612" w:type="dxa"/>
            <w:vAlign w:val="center"/>
          </w:tcPr>
          <w:p w14:paraId="7B66B217" w14:textId="77777777" w:rsidR="005A38EA" w:rsidRPr="007E7700" w:rsidRDefault="005A38EA" w:rsidP="00922119">
            <w:pPr>
              <w:ind w:right="9"/>
              <w:jc w:val="center"/>
              <w:rPr>
                <w:rFonts w:cs="Arial"/>
              </w:rPr>
            </w:pPr>
            <w:r w:rsidRPr="007E7700">
              <w:rPr>
                <w:rFonts w:cs="Arial"/>
              </w:rPr>
              <w:t>E1728</w:t>
            </w:r>
          </w:p>
        </w:tc>
        <w:tc>
          <w:tcPr>
            <w:tcW w:w="5491" w:type="dxa"/>
            <w:gridSpan w:val="4"/>
            <w:vAlign w:val="center"/>
          </w:tcPr>
          <w:p w14:paraId="2DCB0DE0" w14:textId="77777777" w:rsidR="005A38EA" w:rsidRPr="007E7700" w:rsidRDefault="005A38EA" w:rsidP="00E94A2F">
            <w:pPr>
              <w:pStyle w:val="Heading2"/>
            </w:pPr>
            <w:bookmarkStart w:id="224" w:name="_Toc164364017"/>
            <w:r w:rsidRPr="007E7700">
              <w:t>NumberOfCyberbullyingIncidents</w:t>
            </w:r>
            <w:bookmarkEnd w:id="224"/>
          </w:p>
        </w:tc>
        <w:tc>
          <w:tcPr>
            <w:tcW w:w="1261" w:type="dxa"/>
            <w:vAlign w:val="center"/>
          </w:tcPr>
          <w:p w14:paraId="61E0050B" w14:textId="77777777" w:rsidR="005A38EA" w:rsidRPr="007E7700" w:rsidRDefault="005A38EA" w:rsidP="00922119">
            <w:pPr>
              <w:ind w:right="11"/>
              <w:jc w:val="center"/>
              <w:rPr>
                <w:rFonts w:cs="Arial"/>
              </w:rPr>
            </w:pPr>
            <w:r w:rsidRPr="007E7700">
              <w:rPr>
                <w:rFonts w:cs="Arial"/>
              </w:rPr>
              <w:t>09/01/2021</w:t>
            </w:r>
          </w:p>
        </w:tc>
        <w:tc>
          <w:tcPr>
            <w:tcW w:w="1380" w:type="dxa"/>
            <w:vAlign w:val="center"/>
          </w:tcPr>
          <w:p w14:paraId="6A2E5973" w14:textId="77777777" w:rsidR="005A38EA" w:rsidRPr="007E7700" w:rsidRDefault="005A38EA" w:rsidP="00922119">
            <w:pPr>
              <w:jc w:val="center"/>
              <w:rPr>
                <w:rFonts w:cs="Arial"/>
              </w:rPr>
            </w:pPr>
          </w:p>
        </w:tc>
      </w:tr>
      <w:tr w:rsidR="007E7700" w:rsidRPr="007E7700" w14:paraId="3BE60719" w14:textId="77777777" w:rsidTr="008E775D">
        <w:trPr>
          <w:trHeight w:val="312"/>
          <w:jc w:val="center"/>
        </w:trPr>
        <w:tc>
          <w:tcPr>
            <w:tcW w:w="9744" w:type="dxa"/>
            <w:gridSpan w:val="7"/>
            <w:shd w:val="clear" w:color="auto" w:fill="E7E6E6" w:themeFill="background2"/>
            <w:vAlign w:val="center"/>
          </w:tcPr>
          <w:p w14:paraId="6D2B9452" w14:textId="77777777" w:rsidR="005A38EA" w:rsidRPr="007E7700" w:rsidRDefault="005A38EA" w:rsidP="00922119">
            <w:pPr>
              <w:ind w:right="2"/>
              <w:jc w:val="center"/>
              <w:rPr>
                <w:rFonts w:cs="Arial"/>
              </w:rPr>
            </w:pPr>
            <w:r w:rsidRPr="007E7700">
              <w:rPr>
                <w:rFonts w:eastAsia="Arial" w:cs="Arial"/>
                <w:b/>
              </w:rPr>
              <w:t>Definition</w:t>
            </w:r>
          </w:p>
        </w:tc>
      </w:tr>
      <w:tr w:rsidR="007E7700" w:rsidRPr="007E7700" w14:paraId="7B00E13B" w14:textId="77777777" w:rsidTr="008E775D">
        <w:trPr>
          <w:trHeight w:val="588"/>
          <w:jc w:val="center"/>
        </w:trPr>
        <w:tc>
          <w:tcPr>
            <w:tcW w:w="9744" w:type="dxa"/>
            <w:gridSpan w:val="7"/>
            <w:vAlign w:val="center"/>
          </w:tcPr>
          <w:p w14:paraId="02AB26EC" w14:textId="551556DA" w:rsidR="005A38EA" w:rsidRPr="007E7700" w:rsidRDefault="005A38EA" w:rsidP="00922119">
            <w:pPr>
              <w:ind w:left="55"/>
              <w:rPr>
                <w:rFonts w:cs="Arial"/>
              </w:rPr>
            </w:pPr>
            <w:r w:rsidRPr="007E7700">
              <w:rPr>
                <w:b/>
                <w:bCs/>
              </w:rPr>
              <w:t>NumberOfCyberbullyingIncidents</w:t>
            </w:r>
            <w:r w:rsidRPr="007E7700">
              <w:rPr>
                <w:rFonts w:cs="Arial"/>
              </w:rPr>
              <w:t xml:space="preserve"> indicates the number of reported incidents of cyberbullying at each campus</w:t>
            </w:r>
            <w:r w:rsidR="00952903">
              <w:rPr>
                <w:rFonts w:cs="Arial"/>
              </w:rPr>
              <w:t xml:space="preserve"> as defined in TEC §37.0832.</w:t>
            </w:r>
          </w:p>
        </w:tc>
      </w:tr>
      <w:tr w:rsidR="007E7700" w:rsidRPr="007E7700" w14:paraId="4705EE53" w14:textId="77777777" w:rsidTr="008E775D">
        <w:trPr>
          <w:trHeight w:val="324"/>
          <w:jc w:val="center"/>
        </w:trPr>
        <w:tc>
          <w:tcPr>
            <w:tcW w:w="9744" w:type="dxa"/>
            <w:gridSpan w:val="7"/>
            <w:shd w:val="clear" w:color="auto" w:fill="E7E6E6" w:themeFill="background2"/>
            <w:vAlign w:val="center"/>
          </w:tcPr>
          <w:p w14:paraId="6BCD88CC" w14:textId="77777777" w:rsidR="005A38EA" w:rsidRPr="007E7700" w:rsidRDefault="005A38EA" w:rsidP="00922119">
            <w:pPr>
              <w:ind w:right="2"/>
              <w:jc w:val="center"/>
              <w:rPr>
                <w:rFonts w:cs="Arial"/>
              </w:rPr>
            </w:pPr>
            <w:r w:rsidRPr="007E7700">
              <w:rPr>
                <w:rFonts w:eastAsia="Arial" w:cs="Arial"/>
                <w:b/>
              </w:rPr>
              <w:t>Special Instructions</w:t>
            </w:r>
          </w:p>
        </w:tc>
      </w:tr>
      <w:tr w:rsidR="007E7700" w:rsidRPr="007E7700" w14:paraId="6903D70C" w14:textId="77777777" w:rsidTr="008E775D">
        <w:trPr>
          <w:trHeight w:val="1548"/>
          <w:jc w:val="center"/>
        </w:trPr>
        <w:tc>
          <w:tcPr>
            <w:tcW w:w="9744" w:type="dxa"/>
            <w:gridSpan w:val="7"/>
          </w:tcPr>
          <w:p w14:paraId="4994B580" w14:textId="2EB1D9F7" w:rsidR="005A38EA" w:rsidRPr="007E7700" w:rsidRDefault="005A38EA" w:rsidP="00922119">
            <w:pPr>
              <w:ind w:left="58"/>
              <w:rPr>
                <w:rFonts w:cs="Arial"/>
              </w:rPr>
            </w:pPr>
            <w:r w:rsidRPr="007E7700">
              <w:rPr>
                <w:rFonts w:cs="Arial"/>
              </w:rPr>
              <w:t xml:space="preserve">Please refer to additional data element guidance provided within the School Entity.  The </w:t>
            </w:r>
            <w:r w:rsidRPr="007E7700">
              <w:t>NumberOfCyberbullyingIncidents</w:t>
            </w:r>
            <w:r w:rsidRPr="007E7700">
              <w:rPr>
                <w:rFonts w:cs="Arial"/>
              </w:rPr>
              <w:t xml:space="preserve"> will be equal to or less than the </w:t>
            </w:r>
            <w:r w:rsidRPr="007E7700">
              <w:t>NumberOfBullyingIncidents</w:t>
            </w:r>
            <w:r w:rsidRPr="007E7700">
              <w:rPr>
                <w:rFonts w:cs="Arial"/>
              </w:rPr>
              <w:t>.</w:t>
            </w:r>
          </w:p>
        </w:tc>
      </w:tr>
      <w:tr w:rsidR="00820C53" w:rsidRPr="007E7700" w14:paraId="6AD0BE01" w14:textId="77777777" w:rsidTr="00BC45EE">
        <w:trPr>
          <w:trHeight w:val="324"/>
          <w:jc w:val="center"/>
        </w:trPr>
        <w:tc>
          <w:tcPr>
            <w:tcW w:w="2871" w:type="dxa"/>
            <w:gridSpan w:val="2"/>
            <w:shd w:val="clear" w:color="auto" w:fill="E7E6E6" w:themeFill="background2"/>
            <w:vAlign w:val="center"/>
          </w:tcPr>
          <w:p w14:paraId="54B18F2C" w14:textId="0D3D6BF7"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ACE7768" w14:textId="439F0607"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DC7A441" w14:textId="46B722B1"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EF5126E"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22A2C4FA" w14:textId="77777777" w:rsidTr="00A729B0">
        <w:trPr>
          <w:trHeight w:val="312"/>
          <w:jc w:val="center"/>
        </w:trPr>
        <w:tc>
          <w:tcPr>
            <w:tcW w:w="2871" w:type="dxa"/>
            <w:gridSpan w:val="2"/>
            <w:vAlign w:val="center"/>
          </w:tcPr>
          <w:p w14:paraId="1DF51138" w14:textId="65565509" w:rsidR="00820C53" w:rsidRPr="007E7700" w:rsidRDefault="00820C53" w:rsidP="00820C53">
            <w:pPr>
              <w:ind w:right="14"/>
              <w:jc w:val="center"/>
              <w:rPr>
                <w:rFonts w:cs="Arial"/>
              </w:rPr>
            </w:pPr>
          </w:p>
        </w:tc>
        <w:tc>
          <w:tcPr>
            <w:tcW w:w="2156" w:type="dxa"/>
            <w:vAlign w:val="center"/>
          </w:tcPr>
          <w:p w14:paraId="5DA25707" w14:textId="7ABACC92" w:rsidR="00820C53" w:rsidRPr="007E7700" w:rsidRDefault="00820C53" w:rsidP="00820C53">
            <w:pPr>
              <w:ind w:right="5"/>
              <w:jc w:val="center"/>
              <w:rPr>
                <w:rFonts w:cs="Arial"/>
              </w:rPr>
            </w:pPr>
            <w:r w:rsidRPr="007E7700">
              <w:rPr>
                <w:rFonts w:cs="Arial"/>
              </w:rPr>
              <w:t>5</w:t>
            </w:r>
          </w:p>
        </w:tc>
        <w:tc>
          <w:tcPr>
            <w:tcW w:w="1612" w:type="dxa"/>
            <w:vAlign w:val="center"/>
          </w:tcPr>
          <w:p w14:paraId="37F17E89" w14:textId="6B46E8EF" w:rsidR="00820C53" w:rsidRPr="007E7700" w:rsidRDefault="00820C53" w:rsidP="00820C53">
            <w:pPr>
              <w:ind w:right="5"/>
              <w:jc w:val="center"/>
              <w:rPr>
                <w:rFonts w:cs="Arial"/>
              </w:rPr>
            </w:pPr>
            <w:r w:rsidRPr="007E7700">
              <w:rPr>
                <w:rFonts w:cs="Arial"/>
              </w:rPr>
              <w:t>Number</w:t>
            </w:r>
          </w:p>
        </w:tc>
        <w:tc>
          <w:tcPr>
            <w:tcW w:w="3105" w:type="dxa"/>
            <w:gridSpan w:val="3"/>
            <w:vAlign w:val="center"/>
          </w:tcPr>
          <w:p w14:paraId="46902330" w14:textId="78100B29" w:rsidR="00820C53" w:rsidRPr="007E7700" w:rsidRDefault="00820C53" w:rsidP="00820C53">
            <w:pPr>
              <w:ind w:right="6"/>
              <w:jc w:val="center"/>
              <w:rPr>
                <w:rFonts w:cs="Arial"/>
              </w:rPr>
            </w:pPr>
            <w:r w:rsidRPr="007E7700">
              <w:rPr>
                <w:rFonts w:cs="Arial"/>
              </w:rPr>
              <w:t>0-99999</w:t>
            </w:r>
          </w:p>
        </w:tc>
      </w:tr>
      <w:tr w:rsidR="00820C53" w:rsidRPr="007E7700" w14:paraId="08ED65B0" w14:textId="77777777" w:rsidTr="008E775D">
        <w:trPr>
          <w:trHeight w:val="324"/>
          <w:jc w:val="center"/>
        </w:trPr>
        <w:tc>
          <w:tcPr>
            <w:tcW w:w="9744" w:type="dxa"/>
            <w:gridSpan w:val="7"/>
            <w:shd w:val="clear" w:color="auto" w:fill="E7E6E6" w:themeFill="background2"/>
            <w:vAlign w:val="center"/>
          </w:tcPr>
          <w:p w14:paraId="596B6ACF"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665DC4F2" w14:textId="77777777" w:rsidTr="008E775D">
        <w:trPr>
          <w:trHeight w:val="323"/>
          <w:jc w:val="center"/>
        </w:trPr>
        <w:tc>
          <w:tcPr>
            <w:tcW w:w="9744" w:type="dxa"/>
            <w:gridSpan w:val="7"/>
            <w:vAlign w:val="center"/>
          </w:tcPr>
          <w:p w14:paraId="1662C64A" w14:textId="77777777" w:rsidR="00820C53" w:rsidRPr="007E7700" w:rsidRDefault="00820C53" w:rsidP="00820C53">
            <w:pPr>
              <w:ind w:left="55"/>
              <w:rPr>
                <w:rFonts w:cs="Arial"/>
              </w:rPr>
            </w:pPr>
            <w:r w:rsidRPr="007E7700">
              <w:rPr>
                <w:rFonts w:cs="Arial"/>
              </w:rPr>
              <w:t>School</w:t>
            </w:r>
          </w:p>
        </w:tc>
      </w:tr>
      <w:tr w:rsidR="00820C53" w:rsidRPr="007E7700" w14:paraId="1D5FB6BE" w14:textId="77777777" w:rsidTr="008E775D">
        <w:trPr>
          <w:trHeight w:val="323"/>
          <w:jc w:val="center"/>
        </w:trPr>
        <w:tc>
          <w:tcPr>
            <w:tcW w:w="9744" w:type="dxa"/>
            <w:gridSpan w:val="7"/>
            <w:shd w:val="clear" w:color="auto" w:fill="E7E6E6" w:themeFill="background2"/>
            <w:vAlign w:val="center"/>
          </w:tcPr>
          <w:p w14:paraId="36595D5E"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1B122BCD" w14:textId="77777777" w:rsidTr="008E775D">
        <w:trPr>
          <w:trHeight w:val="375"/>
          <w:jc w:val="center"/>
        </w:trPr>
        <w:tc>
          <w:tcPr>
            <w:tcW w:w="9744" w:type="dxa"/>
            <w:gridSpan w:val="7"/>
            <w:vAlign w:val="center"/>
          </w:tcPr>
          <w:p w14:paraId="7BF25775" w14:textId="21C078C0" w:rsidR="00820C53" w:rsidRPr="007E7700" w:rsidRDefault="00820C53" w:rsidP="00820C53">
            <w:pPr>
              <w:ind w:left="55"/>
              <w:rPr>
                <w:rFonts w:cs="Arial"/>
              </w:rPr>
            </w:pPr>
            <w:r>
              <w:rPr>
                <w:rFonts w:cs="Arial"/>
              </w:rPr>
              <w:t>Education Organization</w:t>
            </w:r>
          </w:p>
        </w:tc>
      </w:tr>
    </w:tbl>
    <w:p w14:paraId="375CBFAB" w14:textId="5540C741" w:rsidR="00601DE1" w:rsidRDefault="00601DE1">
      <w:pPr>
        <w:spacing w:after="160"/>
      </w:pPr>
    </w:p>
    <w:p w14:paraId="3128E78C" w14:textId="77777777" w:rsidR="00601DE1" w:rsidRDefault="00601DE1">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601DE1" w:rsidRPr="007E7700" w14:paraId="78967013" w14:textId="77777777" w:rsidTr="00580479">
        <w:trPr>
          <w:trHeight w:val="324"/>
          <w:jc w:val="center"/>
        </w:trPr>
        <w:tc>
          <w:tcPr>
            <w:tcW w:w="1612" w:type="dxa"/>
            <w:shd w:val="clear" w:color="auto" w:fill="E7E6E6" w:themeFill="background2"/>
            <w:vAlign w:val="center"/>
          </w:tcPr>
          <w:p w14:paraId="0947C506" w14:textId="77777777" w:rsidR="00601DE1" w:rsidRDefault="00601DE1" w:rsidP="00580479">
            <w:pPr>
              <w:ind w:right="9"/>
              <w:jc w:val="center"/>
              <w:rPr>
                <w:rFonts w:eastAsia="Arial" w:cs="Arial"/>
                <w:b/>
              </w:rPr>
            </w:pPr>
            <w:r>
              <w:rPr>
                <w:rFonts w:eastAsia="Arial" w:cs="Arial"/>
                <w:b/>
              </w:rPr>
              <w:lastRenderedPageBreak/>
              <w:t xml:space="preserve">Data </w:t>
            </w:r>
          </w:p>
          <w:p w14:paraId="215E1E85" w14:textId="77777777" w:rsidR="00601DE1" w:rsidRPr="007E7700" w:rsidRDefault="00601DE1" w:rsidP="00580479">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2C595A8" w14:textId="77777777" w:rsidR="00601DE1" w:rsidRPr="007E7700" w:rsidRDefault="00601DE1" w:rsidP="0058047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10B107E" w14:textId="77777777" w:rsidR="00601DE1" w:rsidRPr="007E7700" w:rsidRDefault="00601DE1" w:rsidP="0058047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084900A" w14:textId="77777777" w:rsidR="00601DE1" w:rsidRPr="007E7700" w:rsidRDefault="00601DE1" w:rsidP="00580479">
            <w:pPr>
              <w:ind w:right="9"/>
              <w:jc w:val="center"/>
              <w:rPr>
                <w:rFonts w:cs="Arial"/>
              </w:rPr>
            </w:pPr>
            <w:r w:rsidRPr="007E7700">
              <w:rPr>
                <w:rFonts w:eastAsia="Arial" w:cs="Arial"/>
                <w:b/>
              </w:rPr>
              <w:t>Date Updated</w:t>
            </w:r>
          </w:p>
        </w:tc>
      </w:tr>
      <w:tr w:rsidR="00601DE1" w:rsidRPr="007E7700" w14:paraId="6875C2EA" w14:textId="77777777" w:rsidTr="00580479">
        <w:trPr>
          <w:trHeight w:val="312"/>
          <w:jc w:val="center"/>
        </w:trPr>
        <w:tc>
          <w:tcPr>
            <w:tcW w:w="1612" w:type="dxa"/>
            <w:vAlign w:val="center"/>
          </w:tcPr>
          <w:p w14:paraId="3E567BB2" w14:textId="51123B8C" w:rsidR="00601DE1" w:rsidRPr="007E7700" w:rsidRDefault="00601DE1" w:rsidP="00580479">
            <w:pPr>
              <w:ind w:right="9"/>
              <w:jc w:val="center"/>
              <w:rPr>
                <w:rFonts w:cs="Arial"/>
              </w:rPr>
            </w:pPr>
            <w:r w:rsidRPr="007E7700">
              <w:rPr>
                <w:rFonts w:cs="Arial"/>
              </w:rPr>
              <w:t>E</w:t>
            </w:r>
            <w:r>
              <w:rPr>
                <w:rFonts w:cs="Arial"/>
              </w:rPr>
              <w:t>309</w:t>
            </w:r>
            <w:r>
              <w:rPr>
                <w:rFonts w:cs="Arial"/>
              </w:rPr>
              <w:t>5</w:t>
            </w:r>
          </w:p>
        </w:tc>
        <w:tc>
          <w:tcPr>
            <w:tcW w:w="5491" w:type="dxa"/>
            <w:gridSpan w:val="4"/>
            <w:vAlign w:val="center"/>
          </w:tcPr>
          <w:p w14:paraId="16D4252C" w14:textId="584127B0" w:rsidR="00601DE1" w:rsidRPr="007E7700" w:rsidRDefault="00601DE1" w:rsidP="00580479">
            <w:pPr>
              <w:pStyle w:val="Heading2"/>
            </w:pPr>
            <w:bookmarkStart w:id="225" w:name="_Toc164364018"/>
            <w:r w:rsidRPr="007E7700">
              <w:t>NumberOfStudent</w:t>
            </w:r>
            <w:r>
              <w:t>s</w:t>
            </w:r>
            <w:r w:rsidRPr="007E7700">
              <w:t>InClass</w:t>
            </w:r>
            <w:r>
              <w:t>LastFrid</w:t>
            </w:r>
            <w:r>
              <w:t>ay</w:t>
            </w:r>
            <w:r w:rsidR="000E57E1">
              <w:t>February</w:t>
            </w:r>
            <w:bookmarkEnd w:id="225"/>
          </w:p>
        </w:tc>
        <w:tc>
          <w:tcPr>
            <w:tcW w:w="1261" w:type="dxa"/>
            <w:vAlign w:val="center"/>
          </w:tcPr>
          <w:p w14:paraId="63A2C3BA" w14:textId="77777777" w:rsidR="00601DE1" w:rsidRPr="007E7700" w:rsidRDefault="00601DE1" w:rsidP="00580479">
            <w:pPr>
              <w:ind w:right="11"/>
              <w:jc w:val="center"/>
              <w:rPr>
                <w:rFonts w:cs="Arial"/>
              </w:rPr>
            </w:pPr>
            <w:r>
              <w:rPr>
                <w:rFonts w:cs="Arial"/>
              </w:rPr>
              <w:t>04/19/2024</w:t>
            </w:r>
          </w:p>
        </w:tc>
        <w:tc>
          <w:tcPr>
            <w:tcW w:w="1380" w:type="dxa"/>
            <w:vAlign w:val="center"/>
          </w:tcPr>
          <w:p w14:paraId="763B9FFE" w14:textId="77777777" w:rsidR="00601DE1" w:rsidRPr="007E7700" w:rsidRDefault="00601DE1" w:rsidP="00580479">
            <w:pPr>
              <w:jc w:val="center"/>
              <w:rPr>
                <w:rFonts w:cs="Arial"/>
              </w:rPr>
            </w:pPr>
          </w:p>
        </w:tc>
      </w:tr>
      <w:tr w:rsidR="00601DE1" w:rsidRPr="007E7700" w14:paraId="4EBAFF91" w14:textId="77777777" w:rsidTr="00580479">
        <w:trPr>
          <w:trHeight w:val="312"/>
          <w:jc w:val="center"/>
        </w:trPr>
        <w:tc>
          <w:tcPr>
            <w:tcW w:w="9744" w:type="dxa"/>
            <w:gridSpan w:val="7"/>
            <w:shd w:val="clear" w:color="auto" w:fill="E7E6E6" w:themeFill="background2"/>
            <w:vAlign w:val="center"/>
          </w:tcPr>
          <w:p w14:paraId="08C37DBA" w14:textId="77777777" w:rsidR="00601DE1" w:rsidRPr="007E7700" w:rsidRDefault="00601DE1" w:rsidP="00580479">
            <w:pPr>
              <w:ind w:right="2"/>
              <w:jc w:val="center"/>
              <w:rPr>
                <w:rFonts w:cs="Arial"/>
              </w:rPr>
            </w:pPr>
            <w:r w:rsidRPr="007E7700">
              <w:rPr>
                <w:rFonts w:eastAsia="Arial" w:cs="Arial"/>
                <w:b/>
              </w:rPr>
              <w:t>Definition</w:t>
            </w:r>
          </w:p>
        </w:tc>
      </w:tr>
      <w:tr w:rsidR="00601DE1" w:rsidRPr="007E7700" w14:paraId="3A9ABF28" w14:textId="77777777" w:rsidTr="00580479">
        <w:trPr>
          <w:trHeight w:val="588"/>
          <w:jc w:val="center"/>
        </w:trPr>
        <w:tc>
          <w:tcPr>
            <w:tcW w:w="9744" w:type="dxa"/>
            <w:gridSpan w:val="7"/>
            <w:vAlign w:val="center"/>
          </w:tcPr>
          <w:p w14:paraId="76EB43F3" w14:textId="3B5047E1" w:rsidR="00601DE1" w:rsidRPr="007E7700" w:rsidRDefault="00601DE1" w:rsidP="00580479">
            <w:pPr>
              <w:ind w:left="55"/>
              <w:rPr>
                <w:rFonts w:cs="Arial"/>
              </w:rPr>
            </w:pPr>
            <w:r w:rsidRPr="007E7700">
              <w:rPr>
                <w:b/>
                <w:bCs/>
              </w:rPr>
              <w:t>NumberOfStudent</w:t>
            </w:r>
            <w:r>
              <w:rPr>
                <w:b/>
                <w:bCs/>
              </w:rPr>
              <w:t>s</w:t>
            </w:r>
            <w:r w:rsidRPr="007E7700">
              <w:rPr>
                <w:b/>
                <w:bCs/>
              </w:rPr>
              <w:t>InClass</w:t>
            </w:r>
            <w:r>
              <w:rPr>
                <w:b/>
                <w:bCs/>
              </w:rPr>
              <w:t>LastFrida</w:t>
            </w:r>
            <w:r w:rsidR="000E57E1">
              <w:rPr>
                <w:b/>
                <w:bCs/>
              </w:rPr>
              <w:t>yFebruary</w:t>
            </w:r>
            <w:r w:rsidRPr="007E7700">
              <w:rPr>
                <w:rFonts w:cs="Arial"/>
                <w:b/>
                <w:bCs/>
              </w:rPr>
              <w:t xml:space="preserve"> </w:t>
            </w:r>
            <w:r w:rsidRPr="007E7700">
              <w:rPr>
                <w:rFonts w:cs="Arial"/>
              </w:rPr>
              <w:t>indicates the number of students in membership in the class</w:t>
            </w:r>
            <w:r>
              <w:rPr>
                <w:rFonts w:cs="Arial"/>
              </w:rPr>
              <w:t xml:space="preserve"> on the last Friday in </w:t>
            </w:r>
            <w:r w:rsidR="000E57E1">
              <w:rPr>
                <w:rFonts w:cs="Arial"/>
              </w:rPr>
              <w:t>February</w:t>
            </w:r>
            <w:r w:rsidRPr="007E7700">
              <w:rPr>
                <w:rFonts w:cs="Arial"/>
              </w:rPr>
              <w:t>.</w:t>
            </w:r>
          </w:p>
        </w:tc>
      </w:tr>
      <w:tr w:rsidR="00601DE1" w:rsidRPr="007E7700" w14:paraId="016C72D7" w14:textId="77777777" w:rsidTr="00580479">
        <w:trPr>
          <w:trHeight w:val="324"/>
          <w:jc w:val="center"/>
        </w:trPr>
        <w:tc>
          <w:tcPr>
            <w:tcW w:w="9744" w:type="dxa"/>
            <w:gridSpan w:val="7"/>
            <w:shd w:val="clear" w:color="auto" w:fill="E7E6E6" w:themeFill="background2"/>
            <w:vAlign w:val="center"/>
          </w:tcPr>
          <w:p w14:paraId="5DA4415D" w14:textId="77777777" w:rsidR="00601DE1" w:rsidRPr="007E7700" w:rsidRDefault="00601DE1" w:rsidP="00580479">
            <w:pPr>
              <w:ind w:right="2"/>
              <w:jc w:val="center"/>
              <w:rPr>
                <w:rFonts w:cs="Arial"/>
              </w:rPr>
            </w:pPr>
            <w:r w:rsidRPr="007E7700">
              <w:rPr>
                <w:rFonts w:eastAsia="Arial" w:cs="Arial"/>
                <w:b/>
              </w:rPr>
              <w:t>Special Instructions</w:t>
            </w:r>
          </w:p>
        </w:tc>
      </w:tr>
      <w:tr w:rsidR="00601DE1" w:rsidRPr="007E7700" w14:paraId="63EAACAD" w14:textId="77777777" w:rsidTr="00580479">
        <w:trPr>
          <w:trHeight w:val="1548"/>
          <w:jc w:val="center"/>
        </w:trPr>
        <w:tc>
          <w:tcPr>
            <w:tcW w:w="9744" w:type="dxa"/>
            <w:gridSpan w:val="7"/>
          </w:tcPr>
          <w:p w14:paraId="387E64B8" w14:textId="77777777" w:rsidR="00601DE1" w:rsidRPr="007E7700" w:rsidRDefault="00601DE1" w:rsidP="00580479">
            <w:pPr>
              <w:ind w:left="58"/>
              <w:rPr>
                <w:rFonts w:cs="Arial"/>
              </w:rPr>
            </w:pPr>
          </w:p>
        </w:tc>
      </w:tr>
      <w:tr w:rsidR="00601DE1" w:rsidRPr="007E7700" w14:paraId="1C9BCA75" w14:textId="77777777" w:rsidTr="00580479">
        <w:trPr>
          <w:trHeight w:val="324"/>
          <w:jc w:val="center"/>
        </w:trPr>
        <w:tc>
          <w:tcPr>
            <w:tcW w:w="2871" w:type="dxa"/>
            <w:gridSpan w:val="2"/>
            <w:shd w:val="clear" w:color="auto" w:fill="E7E6E6" w:themeFill="background2"/>
            <w:vAlign w:val="center"/>
          </w:tcPr>
          <w:p w14:paraId="3CEF593E" w14:textId="77777777" w:rsidR="00601DE1" w:rsidRPr="007E7700" w:rsidRDefault="00601DE1" w:rsidP="00580479">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53F64AF" w14:textId="77777777" w:rsidR="00601DE1" w:rsidRPr="007E7700" w:rsidRDefault="00601DE1" w:rsidP="00580479">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C065A27" w14:textId="77777777" w:rsidR="00601DE1" w:rsidRPr="007E7700" w:rsidRDefault="00601DE1" w:rsidP="00580479">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ABD5613" w14:textId="77777777" w:rsidR="00601DE1" w:rsidRPr="007E7700" w:rsidRDefault="00601DE1" w:rsidP="00580479">
            <w:pPr>
              <w:ind w:right="6"/>
              <w:jc w:val="center"/>
              <w:rPr>
                <w:rFonts w:cs="Arial"/>
              </w:rPr>
            </w:pPr>
            <w:r w:rsidRPr="007E7700">
              <w:rPr>
                <w:rFonts w:eastAsia="Arial" w:cs="Arial"/>
                <w:b/>
              </w:rPr>
              <w:t>Domain of Values</w:t>
            </w:r>
          </w:p>
        </w:tc>
      </w:tr>
      <w:tr w:rsidR="00601DE1" w:rsidRPr="007E7700" w14:paraId="3989CFB6" w14:textId="77777777" w:rsidTr="00580479">
        <w:trPr>
          <w:trHeight w:val="312"/>
          <w:jc w:val="center"/>
        </w:trPr>
        <w:tc>
          <w:tcPr>
            <w:tcW w:w="2871" w:type="dxa"/>
            <w:gridSpan w:val="2"/>
            <w:vAlign w:val="center"/>
          </w:tcPr>
          <w:p w14:paraId="1FB29CC8" w14:textId="77777777" w:rsidR="00601DE1" w:rsidRPr="007E7700" w:rsidRDefault="00601DE1" w:rsidP="00580479">
            <w:pPr>
              <w:ind w:right="14"/>
              <w:jc w:val="center"/>
              <w:rPr>
                <w:rFonts w:cs="Arial"/>
              </w:rPr>
            </w:pPr>
          </w:p>
        </w:tc>
        <w:tc>
          <w:tcPr>
            <w:tcW w:w="2156" w:type="dxa"/>
            <w:vAlign w:val="center"/>
          </w:tcPr>
          <w:p w14:paraId="223579ED" w14:textId="77777777" w:rsidR="00601DE1" w:rsidRPr="007E7700" w:rsidRDefault="00601DE1" w:rsidP="00580479">
            <w:pPr>
              <w:ind w:right="5"/>
              <w:jc w:val="center"/>
              <w:rPr>
                <w:rFonts w:cs="Arial"/>
              </w:rPr>
            </w:pPr>
            <w:r w:rsidRPr="007E7700">
              <w:rPr>
                <w:rFonts w:cs="Arial"/>
              </w:rPr>
              <w:t>3</w:t>
            </w:r>
          </w:p>
        </w:tc>
        <w:tc>
          <w:tcPr>
            <w:tcW w:w="1612" w:type="dxa"/>
            <w:vAlign w:val="center"/>
          </w:tcPr>
          <w:p w14:paraId="789347B2" w14:textId="77777777" w:rsidR="00601DE1" w:rsidRPr="007E7700" w:rsidRDefault="00601DE1" w:rsidP="00580479">
            <w:pPr>
              <w:ind w:right="5"/>
              <w:jc w:val="center"/>
              <w:rPr>
                <w:rFonts w:cs="Arial"/>
              </w:rPr>
            </w:pPr>
            <w:r w:rsidRPr="007E7700">
              <w:rPr>
                <w:rFonts w:cs="Arial"/>
              </w:rPr>
              <w:t>Number</w:t>
            </w:r>
          </w:p>
        </w:tc>
        <w:tc>
          <w:tcPr>
            <w:tcW w:w="3105" w:type="dxa"/>
            <w:gridSpan w:val="3"/>
            <w:vAlign w:val="center"/>
          </w:tcPr>
          <w:p w14:paraId="45326642" w14:textId="77777777" w:rsidR="00601DE1" w:rsidRPr="007E7700" w:rsidRDefault="00601DE1" w:rsidP="00580479">
            <w:pPr>
              <w:ind w:right="6"/>
              <w:jc w:val="center"/>
              <w:rPr>
                <w:rFonts w:cs="Arial"/>
              </w:rPr>
            </w:pPr>
            <w:r w:rsidRPr="007E7700">
              <w:rPr>
                <w:rFonts w:cs="Arial"/>
              </w:rPr>
              <w:t>0-999</w:t>
            </w:r>
          </w:p>
        </w:tc>
      </w:tr>
      <w:tr w:rsidR="00601DE1" w:rsidRPr="007E7700" w14:paraId="4ABB6349" w14:textId="77777777" w:rsidTr="00580479">
        <w:trPr>
          <w:trHeight w:val="324"/>
          <w:jc w:val="center"/>
        </w:trPr>
        <w:tc>
          <w:tcPr>
            <w:tcW w:w="9744" w:type="dxa"/>
            <w:gridSpan w:val="7"/>
            <w:shd w:val="clear" w:color="auto" w:fill="E7E6E6" w:themeFill="background2"/>
            <w:vAlign w:val="center"/>
          </w:tcPr>
          <w:p w14:paraId="76F25BDF" w14:textId="77777777" w:rsidR="00601DE1" w:rsidRPr="007E7700" w:rsidRDefault="00601DE1" w:rsidP="00580479">
            <w:pPr>
              <w:ind w:right="2"/>
              <w:jc w:val="center"/>
              <w:rPr>
                <w:rFonts w:cs="Arial"/>
              </w:rPr>
            </w:pPr>
            <w:r w:rsidRPr="007E7700">
              <w:rPr>
                <w:rFonts w:eastAsia="Arial" w:cs="Arial"/>
                <w:b/>
              </w:rPr>
              <w:t>Used in Entity</w:t>
            </w:r>
          </w:p>
        </w:tc>
      </w:tr>
      <w:tr w:rsidR="00601DE1" w:rsidRPr="007E7700" w14:paraId="5E236A62" w14:textId="77777777" w:rsidTr="00580479">
        <w:trPr>
          <w:trHeight w:val="323"/>
          <w:jc w:val="center"/>
        </w:trPr>
        <w:tc>
          <w:tcPr>
            <w:tcW w:w="9744" w:type="dxa"/>
            <w:gridSpan w:val="7"/>
            <w:vAlign w:val="center"/>
          </w:tcPr>
          <w:p w14:paraId="11DCC94E" w14:textId="77777777" w:rsidR="00601DE1" w:rsidRPr="007E7700" w:rsidRDefault="00601DE1" w:rsidP="00580479">
            <w:pPr>
              <w:ind w:left="55"/>
              <w:rPr>
                <w:rFonts w:cs="Arial"/>
              </w:rPr>
            </w:pPr>
            <w:r w:rsidRPr="007E7700">
              <w:rPr>
                <w:rFonts w:cs="Arial"/>
              </w:rPr>
              <w:t>StaffSectionAssociation</w:t>
            </w:r>
          </w:p>
        </w:tc>
      </w:tr>
      <w:tr w:rsidR="00601DE1" w:rsidRPr="007E7700" w14:paraId="32FA17E4" w14:textId="77777777" w:rsidTr="00580479">
        <w:trPr>
          <w:trHeight w:val="323"/>
          <w:jc w:val="center"/>
        </w:trPr>
        <w:tc>
          <w:tcPr>
            <w:tcW w:w="9744" w:type="dxa"/>
            <w:gridSpan w:val="7"/>
            <w:shd w:val="clear" w:color="auto" w:fill="E7E6E6" w:themeFill="background2"/>
            <w:vAlign w:val="center"/>
          </w:tcPr>
          <w:p w14:paraId="0FB52286" w14:textId="77777777" w:rsidR="00601DE1" w:rsidRPr="007E7700" w:rsidRDefault="00601DE1" w:rsidP="00580479">
            <w:pPr>
              <w:ind w:left="55"/>
              <w:jc w:val="center"/>
              <w:rPr>
                <w:rFonts w:cs="Arial"/>
                <w:b/>
                <w:bCs/>
              </w:rPr>
            </w:pPr>
            <w:r w:rsidRPr="007E7700">
              <w:rPr>
                <w:rFonts w:cs="Arial"/>
                <w:b/>
                <w:bCs/>
              </w:rPr>
              <w:t>Used in Domain</w:t>
            </w:r>
          </w:p>
        </w:tc>
      </w:tr>
      <w:tr w:rsidR="00601DE1" w:rsidRPr="007E7700" w14:paraId="479A3B42" w14:textId="77777777" w:rsidTr="00580479">
        <w:trPr>
          <w:trHeight w:val="375"/>
          <w:jc w:val="center"/>
        </w:trPr>
        <w:tc>
          <w:tcPr>
            <w:tcW w:w="9744" w:type="dxa"/>
            <w:gridSpan w:val="7"/>
            <w:vAlign w:val="center"/>
          </w:tcPr>
          <w:p w14:paraId="3F735BEC" w14:textId="77777777" w:rsidR="00601DE1" w:rsidRPr="007E7700" w:rsidRDefault="00601DE1" w:rsidP="00580479">
            <w:pPr>
              <w:ind w:left="55"/>
              <w:rPr>
                <w:rFonts w:cs="Arial"/>
              </w:rPr>
            </w:pPr>
            <w:r>
              <w:rPr>
                <w:rFonts w:cs="Arial"/>
              </w:rPr>
              <w:t>Teaching and Learning</w:t>
            </w:r>
          </w:p>
        </w:tc>
      </w:tr>
    </w:tbl>
    <w:p w14:paraId="5FD04DAD" w14:textId="77777777" w:rsidR="00352C10" w:rsidRDefault="00352C10">
      <w:pPr>
        <w:spacing w:after="160"/>
      </w:pPr>
    </w:p>
    <w:p w14:paraId="1C36863D" w14:textId="77777777" w:rsidR="00352C10" w:rsidRDefault="00352C10">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69D8949" w14:textId="77777777" w:rsidTr="008E775D">
        <w:trPr>
          <w:trHeight w:val="324"/>
          <w:jc w:val="center"/>
        </w:trPr>
        <w:tc>
          <w:tcPr>
            <w:tcW w:w="1612" w:type="dxa"/>
            <w:shd w:val="clear" w:color="auto" w:fill="E7E6E6" w:themeFill="background2"/>
            <w:vAlign w:val="center"/>
          </w:tcPr>
          <w:p w14:paraId="4B153B06" w14:textId="77777777" w:rsidR="003D4201" w:rsidRDefault="003D4201" w:rsidP="003D4201">
            <w:pPr>
              <w:ind w:right="9"/>
              <w:jc w:val="center"/>
              <w:rPr>
                <w:rFonts w:eastAsia="Arial" w:cs="Arial"/>
                <w:b/>
              </w:rPr>
            </w:pPr>
            <w:r>
              <w:rPr>
                <w:rFonts w:eastAsia="Arial" w:cs="Arial"/>
                <w:b/>
              </w:rPr>
              <w:lastRenderedPageBreak/>
              <w:t xml:space="preserve">Data </w:t>
            </w:r>
          </w:p>
          <w:p w14:paraId="7B36F42A" w14:textId="088627D4" w:rsidR="005A38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641F1DD" w14:textId="2946844E" w:rsidR="005A38EA"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AE84F7A" w14:textId="77777777" w:rsidR="005A38EA" w:rsidRPr="007E7700" w:rsidRDefault="005A38EA"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D3DCAE5" w14:textId="77777777" w:rsidR="005A38EA" w:rsidRPr="007E7700" w:rsidRDefault="005A38EA" w:rsidP="00922119">
            <w:pPr>
              <w:ind w:right="9"/>
              <w:jc w:val="center"/>
              <w:rPr>
                <w:rFonts w:cs="Arial"/>
              </w:rPr>
            </w:pPr>
            <w:r w:rsidRPr="007E7700">
              <w:rPr>
                <w:rFonts w:eastAsia="Arial" w:cs="Arial"/>
                <w:b/>
              </w:rPr>
              <w:t>Date Updated</w:t>
            </w:r>
          </w:p>
        </w:tc>
      </w:tr>
      <w:tr w:rsidR="007E7700" w:rsidRPr="007E7700" w14:paraId="6040542A" w14:textId="77777777" w:rsidTr="008E775D">
        <w:trPr>
          <w:trHeight w:val="312"/>
          <w:jc w:val="center"/>
        </w:trPr>
        <w:tc>
          <w:tcPr>
            <w:tcW w:w="1612" w:type="dxa"/>
            <w:vAlign w:val="center"/>
          </w:tcPr>
          <w:p w14:paraId="54A8840B" w14:textId="4602F04A" w:rsidR="005A38EA" w:rsidRPr="007E7700" w:rsidRDefault="005A38EA" w:rsidP="00922119">
            <w:pPr>
              <w:ind w:right="9"/>
              <w:jc w:val="center"/>
              <w:rPr>
                <w:rFonts w:cs="Arial"/>
              </w:rPr>
            </w:pPr>
            <w:r w:rsidRPr="007E7700">
              <w:rPr>
                <w:rFonts w:cs="Arial"/>
              </w:rPr>
              <w:t>E</w:t>
            </w:r>
            <w:r w:rsidR="00601DE1">
              <w:rPr>
                <w:rFonts w:cs="Arial"/>
              </w:rPr>
              <w:t>3094</w:t>
            </w:r>
          </w:p>
        </w:tc>
        <w:tc>
          <w:tcPr>
            <w:tcW w:w="5491" w:type="dxa"/>
            <w:gridSpan w:val="4"/>
            <w:vAlign w:val="center"/>
          </w:tcPr>
          <w:p w14:paraId="5FDE819F" w14:textId="67594D16" w:rsidR="005A38EA" w:rsidRPr="007E7700" w:rsidRDefault="005A38EA" w:rsidP="00E94A2F">
            <w:pPr>
              <w:pStyle w:val="Heading2"/>
            </w:pPr>
            <w:bookmarkStart w:id="226" w:name="_Toc164364019"/>
            <w:r w:rsidRPr="007E7700">
              <w:t>NumberOfStudent</w:t>
            </w:r>
            <w:r w:rsidR="00B75B62">
              <w:t>s</w:t>
            </w:r>
            <w:r w:rsidRPr="007E7700">
              <w:t>InClass</w:t>
            </w:r>
            <w:r w:rsidR="00601DE1">
              <w:t>LastFridayOctober</w:t>
            </w:r>
            <w:bookmarkEnd w:id="226"/>
          </w:p>
        </w:tc>
        <w:tc>
          <w:tcPr>
            <w:tcW w:w="1261" w:type="dxa"/>
            <w:vAlign w:val="center"/>
          </w:tcPr>
          <w:p w14:paraId="761F929D" w14:textId="21A6CF5A" w:rsidR="005A38EA" w:rsidRPr="007E7700" w:rsidRDefault="00601DE1" w:rsidP="00922119">
            <w:pPr>
              <w:ind w:right="11"/>
              <w:jc w:val="center"/>
              <w:rPr>
                <w:rFonts w:cs="Arial"/>
              </w:rPr>
            </w:pPr>
            <w:r>
              <w:rPr>
                <w:rFonts w:cs="Arial"/>
              </w:rPr>
              <w:t>04/19/2024</w:t>
            </w:r>
          </w:p>
        </w:tc>
        <w:tc>
          <w:tcPr>
            <w:tcW w:w="1380" w:type="dxa"/>
            <w:vAlign w:val="center"/>
          </w:tcPr>
          <w:p w14:paraId="344899C8" w14:textId="176D742F" w:rsidR="005A38EA" w:rsidRPr="007E7700" w:rsidRDefault="005A38EA" w:rsidP="00922119">
            <w:pPr>
              <w:jc w:val="center"/>
              <w:rPr>
                <w:rFonts w:cs="Arial"/>
              </w:rPr>
            </w:pPr>
          </w:p>
        </w:tc>
      </w:tr>
      <w:tr w:rsidR="007E7700" w:rsidRPr="007E7700" w14:paraId="0498DACD" w14:textId="77777777" w:rsidTr="008E775D">
        <w:trPr>
          <w:trHeight w:val="312"/>
          <w:jc w:val="center"/>
        </w:trPr>
        <w:tc>
          <w:tcPr>
            <w:tcW w:w="9744" w:type="dxa"/>
            <w:gridSpan w:val="7"/>
            <w:shd w:val="clear" w:color="auto" w:fill="E7E6E6" w:themeFill="background2"/>
            <w:vAlign w:val="center"/>
          </w:tcPr>
          <w:p w14:paraId="1EE9A62D" w14:textId="77777777" w:rsidR="005A38EA" w:rsidRPr="007E7700" w:rsidRDefault="005A38EA" w:rsidP="00922119">
            <w:pPr>
              <w:ind w:right="2"/>
              <w:jc w:val="center"/>
              <w:rPr>
                <w:rFonts w:cs="Arial"/>
              </w:rPr>
            </w:pPr>
            <w:r w:rsidRPr="007E7700">
              <w:rPr>
                <w:rFonts w:eastAsia="Arial" w:cs="Arial"/>
                <w:b/>
              </w:rPr>
              <w:t>Definition</w:t>
            </w:r>
          </w:p>
        </w:tc>
      </w:tr>
      <w:tr w:rsidR="007E7700" w:rsidRPr="007E7700" w14:paraId="07D3D92F" w14:textId="77777777" w:rsidTr="008E775D">
        <w:trPr>
          <w:trHeight w:val="588"/>
          <w:jc w:val="center"/>
        </w:trPr>
        <w:tc>
          <w:tcPr>
            <w:tcW w:w="9744" w:type="dxa"/>
            <w:gridSpan w:val="7"/>
            <w:vAlign w:val="center"/>
          </w:tcPr>
          <w:p w14:paraId="770EA4C4" w14:textId="0A376658" w:rsidR="005A38EA" w:rsidRPr="007E7700" w:rsidRDefault="005A38EA" w:rsidP="00922119">
            <w:pPr>
              <w:ind w:left="55"/>
              <w:rPr>
                <w:rFonts w:cs="Arial"/>
              </w:rPr>
            </w:pPr>
            <w:r w:rsidRPr="007E7700">
              <w:rPr>
                <w:b/>
                <w:bCs/>
              </w:rPr>
              <w:t>NumberOfStudent</w:t>
            </w:r>
            <w:r w:rsidR="00B75B62">
              <w:rPr>
                <w:b/>
                <w:bCs/>
              </w:rPr>
              <w:t>s</w:t>
            </w:r>
            <w:r w:rsidRPr="007E7700">
              <w:rPr>
                <w:b/>
                <w:bCs/>
              </w:rPr>
              <w:t>InClass</w:t>
            </w:r>
            <w:r w:rsidR="00601DE1">
              <w:rPr>
                <w:b/>
                <w:bCs/>
              </w:rPr>
              <w:t>LastFridayOctober</w:t>
            </w:r>
            <w:r w:rsidRPr="007E7700">
              <w:rPr>
                <w:rFonts w:cs="Arial"/>
                <w:b/>
                <w:bCs/>
              </w:rPr>
              <w:t xml:space="preserve"> </w:t>
            </w:r>
            <w:r w:rsidRPr="007E7700">
              <w:rPr>
                <w:rFonts w:cs="Arial"/>
              </w:rPr>
              <w:t>indicates the number of students in membership in the class</w:t>
            </w:r>
            <w:r w:rsidR="00601DE1">
              <w:rPr>
                <w:rFonts w:cs="Arial"/>
              </w:rPr>
              <w:t xml:space="preserve"> on the last Friday in October</w:t>
            </w:r>
            <w:r w:rsidRPr="007E7700">
              <w:rPr>
                <w:rFonts w:cs="Arial"/>
              </w:rPr>
              <w:t>.</w:t>
            </w:r>
          </w:p>
        </w:tc>
      </w:tr>
      <w:tr w:rsidR="007E7700" w:rsidRPr="007E7700" w14:paraId="54488BAB" w14:textId="77777777" w:rsidTr="008E775D">
        <w:trPr>
          <w:trHeight w:val="324"/>
          <w:jc w:val="center"/>
        </w:trPr>
        <w:tc>
          <w:tcPr>
            <w:tcW w:w="9744" w:type="dxa"/>
            <w:gridSpan w:val="7"/>
            <w:shd w:val="clear" w:color="auto" w:fill="E7E6E6" w:themeFill="background2"/>
            <w:vAlign w:val="center"/>
          </w:tcPr>
          <w:p w14:paraId="653F9BCA" w14:textId="77777777" w:rsidR="005A38EA" w:rsidRPr="007E7700" w:rsidRDefault="005A38EA" w:rsidP="00922119">
            <w:pPr>
              <w:ind w:right="2"/>
              <w:jc w:val="center"/>
              <w:rPr>
                <w:rFonts w:cs="Arial"/>
              </w:rPr>
            </w:pPr>
            <w:r w:rsidRPr="007E7700">
              <w:rPr>
                <w:rFonts w:eastAsia="Arial" w:cs="Arial"/>
                <w:b/>
              </w:rPr>
              <w:t>Special Instructions</w:t>
            </w:r>
          </w:p>
        </w:tc>
      </w:tr>
      <w:tr w:rsidR="007E7700" w:rsidRPr="007E7700" w14:paraId="1FB2BBA9" w14:textId="77777777" w:rsidTr="008E775D">
        <w:trPr>
          <w:trHeight w:val="1548"/>
          <w:jc w:val="center"/>
        </w:trPr>
        <w:tc>
          <w:tcPr>
            <w:tcW w:w="9744" w:type="dxa"/>
            <w:gridSpan w:val="7"/>
          </w:tcPr>
          <w:p w14:paraId="7E22FF8D" w14:textId="77777777" w:rsidR="005A38EA" w:rsidRPr="007E7700" w:rsidRDefault="005A38EA" w:rsidP="00922119">
            <w:pPr>
              <w:ind w:left="58"/>
              <w:rPr>
                <w:rFonts w:cs="Arial"/>
              </w:rPr>
            </w:pPr>
          </w:p>
        </w:tc>
      </w:tr>
      <w:tr w:rsidR="00820C53" w:rsidRPr="007E7700" w14:paraId="2B1BC465" w14:textId="77777777" w:rsidTr="00BF0F04">
        <w:trPr>
          <w:trHeight w:val="324"/>
          <w:jc w:val="center"/>
        </w:trPr>
        <w:tc>
          <w:tcPr>
            <w:tcW w:w="2871" w:type="dxa"/>
            <w:gridSpan w:val="2"/>
            <w:shd w:val="clear" w:color="auto" w:fill="E7E6E6" w:themeFill="background2"/>
            <w:vAlign w:val="center"/>
          </w:tcPr>
          <w:p w14:paraId="7C5F99FC" w14:textId="418105AE"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AA365C9" w14:textId="142B94EA"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984B8FE" w14:textId="66FC8C4E"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3B9D48C"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6FA437DE" w14:textId="77777777" w:rsidTr="0005024E">
        <w:trPr>
          <w:trHeight w:val="312"/>
          <w:jc w:val="center"/>
        </w:trPr>
        <w:tc>
          <w:tcPr>
            <w:tcW w:w="2871" w:type="dxa"/>
            <w:gridSpan w:val="2"/>
            <w:vAlign w:val="center"/>
          </w:tcPr>
          <w:p w14:paraId="2DB0C00C" w14:textId="208CE6F5" w:rsidR="00820C53" w:rsidRPr="007E7700" w:rsidRDefault="00820C53" w:rsidP="00820C53">
            <w:pPr>
              <w:ind w:right="14"/>
              <w:jc w:val="center"/>
              <w:rPr>
                <w:rFonts w:cs="Arial"/>
              </w:rPr>
            </w:pPr>
          </w:p>
        </w:tc>
        <w:tc>
          <w:tcPr>
            <w:tcW w:w="2156" w:type="dxa"/>
            <w:vAlign w:val="center"/>
          </w:tcPr>
          <w:p w14:paraId="70C46825" w14:textId="019F6821" w:rsidR="00820C53" w:rsidRPr="007E7700" w:rsidRDefault="00820C53" w:rsidP="00820C53">
            <w:pPr>
              <w:ind w:right="5"/>
              <w:jc w:val="center"/>
              <w:rPr>
                <w:rFonts w:cs="Arial"/>
              </w:rPr>
            </w:pPr>
            <w:r w:rsidRPr="007E7700">
              <w:rPr>
                <w:rFonts w:cs="Arial"/>
              </w:rPr>
              <w:t>3</w:t>
            </w:r>
          </w:p>
        </w:tc>
        <w:tc>
          <w:tcPr>
            <w:tcW w:w="1612" w:type="dxa"/>
            <w:vAlign w:val="center"/>
          </w:tcPr>
          <w:p w14:paraId="39DC40D6" w14:textId="5B6A5AA8" w:rsidR="00820C53" w:rsidRPr="007E7700" w:rsidRDefault="00820C53" w:rsidP="00820C53">
            <w:pPr>
              <w:ind w:right="5"/>
              <w:jc w:val="center"/>
              <w:rPr>
                <w:rFonts w:cs="Arial"/>
              </w:rPr>
            </w:pPr>
            <w:r w:rsidRPr="007E7700">
              <w:rPr>
                <w:rFonts w:cs="Arial"/>
              </w:rPr>
              <w:t>Number</w:t>
            </w:r>
          </w:p>
        </w:tc>
        <w:tc>
          <w:tcPr>
            <w:tcW w:w="3105" w:type="dxa"/>
            <w:gridSpan w:val="3"/>
            <w:vAlign w:val="center"/>
          </w:tcPr>
          <w:p w14:paraId="51B03313" w14:textId="0FDE86B8" w:rsidR="00820C53" w:rsidRPr="007E7700" w:rsidRDefault="00820C53" w:rsidP="00820C53">
            <w:pPr>
              <w:ind w:right="6"/>
              <w:jc w:val="center"/>
              <w:rPr>
                <w:rFonts w:cs="Arial"/>
              </w:rPr>
            </w:pPr>
            <w:r w:rsidRPr="007E7700">
              <w:rPr>
                <w:rFonts w:cs="Arial"/>
              </w:rPr>
              <w:t>0-999</w:t>
            </w:r>
          </w:p>
        </w:tc>
      </w:tr>
      <w:tr w:rsidR="00820C53" w:rsidRPr="007E7700" w14:paraId="4248D1DD" w14:textId="77777777" w:rsidTr="008E775D">
        <w:trPr>
          <w:trHeight w:val="324"/>
          <w:jc w:val="center"/>
        </w:trPr>
        <w:tc>
          <w:tcPr>
            <w:tcW w:w="9744" w:type="dxa"/>
            <w:gridSpan w:val="7"/>
            <w:shd w:val="clear" w:color="auto" w:fill="E7E6E6" w:themeFill="background2"/>
            <w:vAlign w:val="center"/>
          </w:tcPr>
          <w:p w14:paraId="0A0022EF"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07F4467C" w14:textId="77777777" w:rsidTr="008E775D">
        <w:trPr>
          <w:trHeight w:val="323"/>
          <w:jc w:val="center"/>
        </w:trPr>
        <w:tc>
          <w:tcPr>
            <w:tcW w:w="9744" w:type="dxa"/>
            <w:gridSpan w:val="7"/>
            <w:vAlign w:val="center"/>
          </w:tcPr>
          <w:p w14:paraId="7EA7D71C" w14:textId="7E32239B" w:rsidR="00820C53" w:rsidRPr="007E7700" w:rsidRDefault="00820C53" w:rsidP="00820C53">
            <w:pPr>
              <w:ind w:left="55"/>
              <w:rPr>
                <w:rFonts w:cs="Arial"/>
              </w:rPr>
            </w:pPr>
            <w:r w:rsidRPr="007E7700">
              <w:rPr>
                <w:rFonts w:cs="Arial"/>
              </w:rPr>
              <w:t>StaffSectionAssociation</w:t>
            </w:r>
          </w:p>
        </w:tc>
      </w:tr>
      <w:tr w:rsidR="00820C53" w:rsidRPr="007E7700" w14:paraId="6B19FF2D" w14:textId="77777777" w:rsidTr="008E775D">
        <w:trPr>
          <w:trHeight w:val="323"/>
          <w:jc w:val="center"/>
        </w:trPr>
        <w:tc>
          <w:tcPr>
            <w:tcW w:w="9744" w:type="dxa"/>
            <w:gridSpan w:val="7"/>
            <w:shd w:val="clear" w:color="auto" w:fill="E7E6E6" w:themeFill="background2"/>
            <w:vAlign w:val="center"/>
          </w:tcPr>
          <w:p w14:paraId="4140B985"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67680467" w14:textId="77777777" w:rsidTr="008E775D">
        <w:trPr>
          <w:trHeight w:val="375"/>
          <w:jc w:val="center"/>
        </w:trPr>
        <w:tc>
          <w:tcPr>
            <w:tcW w:w="9744" w:type="dxa"/>
            <w:gridSpan w:val="7"/>
            <w:vAlign w:val="center"/>
          </w:tcPr>
          <w:p w14:paraId="5F5F55B6" w14:textId="648CFC26" w:rsidR="00820C53" w:rsidRPr="007E7700" w:rsidRDefault="000307CD" w:rsidP="00820C53">
            <w:pPr>
              <w:ind w:left="55"/>
              <w:rPr>
                <w:rFonts w:cs="Arial"/>
              </w:rPr>
            </w:pPr>
            <w:r>
              <w:rPr>
                <w:rFonts w:cs="Arial"/>
              </w:rPr>
              <w:t>Teaching and Learning</w:t>
            </w:r>
          </w:p>
        </w:tc>
      </w:tr>
    </w:tbl>
    <w:p w14:paraId="5A613CCD" w14:textId="77777777" w:rsidR="005A38EA" w:rsidRPr="007E7700" w:rsidRDefault="005A38E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7C5FCA1" w14:textId="77777777" w:rsidTr="008E775D">
        <w:trPr>
          <w:trHeight w:val="324"/>
          <w:jc w:val="center"/>
        </w:trPr>
        <w:tc>
          <w:tcPr>
            <w:tcW w:w="1612" w:type="dxa"/>
            <w:shd w:val="clear" w:color="auto" w:fill="E7E6E6" w:themeFill="background2"/>
            <w:vAlign w:val="center"/>
          </w:tcPr>
          <w:p w14:paraId="6B39734B" w14:textId="77777777" w:rsidR="003D4201" w:rsidRDefault="003D4201" w:rsidP="003D4201">
            <w:pPr>
              <w:ind w:right="9"/>
              <w:jc w:val="center"/>
              <w:rPr>
                <w:rFonts w:eastAsia="Arial" w:cs="Arial"/>
                <w:b/>
              </w:rPr>
            </w:pPr>
            <w:r>
              <w:rPr>
                <w:rFonts w:eastAsia="Arial" w:cs="Arial"/>
                <w:b/>
              </w:rPr>
              <w:lastRenderedPageBreak/>
              <w:t xml:space="preserve">Data </w:t>
            </w:r>
          </w:p>
          <w:p w14:paraId="5F666AD3" w14:textId="1608FB3C" w:rsidR="005A38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71CFF22" w14:textId="07BC1F05" w:rsidR="005A38EA"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E74BD6E" w14:textId="77777777" w:rsidR="005A38EA" w:rsidRPr="007E7700" w:rsidRDefault="005A38EA"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F93E506" w14:textId="77777777" w:rsidR="005A38EA" w:rsidRPr="007E7700" w:rsidRDefault="005A38EA" w:rsidP="00922119">
            <w:pPr>
              <w:ind w:right="9"/>
              <w:jc w:val="center"/>
              <w:rPr>
                <w:rFonts w:cs="Arial"/>
              </w:rPr>
            </w:pPr>
            <w:r w:rsidRPr="007E7700">
              <w:rPr>
                <w:rFonts w:eastAsia="Arial" w:cs="Arial"/>
                <w:b/>
              </w:rPr>
              <w:t>Date Updated</w:t>
            </w:r>
          </w:p>
        </w:tc>
      </w:tr>
      <w:tr w:rsidR="007E7700" w:rsidRPr="007E7700" w14:paraId="0DF1D17D" w14:textId="77777777" w:rsidTr="008E775D">
        <w:trPr>
          <w:trHeight w:val="312"/>
          <w:jc w:val="center"/>
        </w:trPr>
        <w:tc>
          <w:tcPr>
            <w:tcW w:w="1612" w:type="dxa"/>
            <w:vAlign w:val="center"/>
          </w:tcPr>
          <w:p w14:paraId="0179AA72" w14:textId="77777777" w:rsidR="005A38EA" w:rsidRPr="007E7700" w:rsidRDefault="005A38EA" w:rsidP="00922119">
            <w:pPr>
              <w:ind w:right="9"/>
              <w:jc w:val="center"/>
              <w:rPr>
                <w:rFonts w:cs="Arial"/>
              </w:rPr>
            </w:pPr>
            <w:r w:rsidRPr="007E7700">
              <w:rPr>
                <w:rFonts w:cs="Arial"/>
              </w:rPr>
              <w:t>E1636</w:t>
            </w:r>
          </w:p>
        </w:tc>
        <w:tc>
          <w:tcPr>
            <w:tcW w:w="5491" w:type="dxa"/>
            <w:gridSpan w:val="4"/>
            <w:vAlign w:val="center"/>
          </w:tcPr>
          <w:p w14:paraId="338C97EE" w14:textId="77777777" w:rsidR="005A38EA" w:rsidRPr="007E7700" w:rsidRDefault="005A38EA" w:rsidP="00727041">
            <w:pPr>
              <w:pStyle w:val="Heading2"/>
            </w:pPr>
            <w:bookmarkStart w:id="227" w:name="_Toc164364020"/>
            <w:r w:rsidRPr="007E7700">
              <w:t>NumberOtherStudentsAssignedSameSurrogateParent</w:t>
            </w:r>
            <w:bookmarkEnd w:id="227"/>
          </w:p>
        </w:tc>
        <w:tc>
          <w:tcPr>
            <w:tcW w:w="1261" w:type="dxa"/>
            <w:vAlign w:val="center"/>
          </w:tcPr>
          <w:p w14:paraId="33AD4800" w14:textId="77777777" w:rsidR="005A38EA" w:rsidRPr="007E7700" w:rsidRDefault="005A38EA" w:rsidP="00922119">
            <w:pPr>
              <w:ind w:right="11"/>
              <w:jc w:val="center"/>
              <w:rPr>
                <w:rFonts w:cs="Arial"/>
              </w:rPr>
            </w:pPr>
            <w:r w:rsidRPr="007E7700">
              <w:rPr>
                <w:rFonts w:cs="Arial"/>
              </w:rPr>
              <w:t>12/01/2018</w:t>
            </w:r>
          </w:p>
        </w:tc>
        <w:tc>
          <w:tcPr>
            <w:tcW w:w="1380" w:type="dxa"/>
            <w:vAlign w:val="center"/>
          </w:tcPr>
          <w:p w14:paraId="19AFF25E" w14:textId="77777777" w:rsidR="005A38EA" w:rsidRPr="007E7700" w:rsidRDefault="005A38EA" w:rsidP="00922119">
            <w:pPr>
              <w:jc w:val="center"/>
              <w:rPr>
                <w:rFonts w:cs="Arial"/>
              </w:rPr>
            </w:pPr>
          </w:p>
        </w:tc>
      </w:tr>
      <w:tr w:rsidR="007E7700" w:rsidRPr="007E7700" w14:paraId="07338AEF" w14:textId="77777777" w:rsidTr="008E775D">
        <w:trPr>
          <w:trHeight w:val="312"/>
          <w:jc w:val="center"/>
        </w:trPr>
        <w:tc>
          <w:tcPr>
            <w:tcW w:w="9744" w:type="dxa"/>
            <w:gridSpan w:val="7"/>
            <w:shd w:val="clear" w:color="auto" w:fill="E7E6E6" w:themeFill="background2"/>
            <w:vAlign w:val="center"/>
          </w:tcPr>
          <w:p w14:paraId="10FE4F44" w14:textId="77777777" w:rsidR="005A38EA" w:rsidRPr="007E7700" w:rsidRDefault="005A38EA" w:rsidP="00922119">
            <w:pPr>
              <w:ind w:right="2"/>
              <w:jc w:val="center"/>
              <w:rPr>
                <w:rFonts w:cs="Arial"/>
              </w:rPr>
            </w:pPr>
            <w:r w:rsidRPr="007E7700">
              <w:rPr>
                <w:rFonts w:eastAsia="Arial" w:cs="Arial"/>
                <w:b/>
              </w:rPr>
              <w:t>Definition</w:t>
            </w:r>
          </w:p>
        </w:tc>
      </w:tr>
      <w:tr w:rsidR="007E7700" w:rsidRPr="007E7700" w14:paraId="574C94DE" w14:textId="77777777" w:rsidTr="008E775D">
        <w:trPr>
          <w:trHeight w:val="588"/>
          <w:jc w:val="center"/>
        </w:trPr>
        <w:tc>
          <w:tcPr>
            <w:tcW w:w="9744" w:type="dxa"/>
            <w:gridSpan w:val="7"/>
            <w:vAlign w:val="center"/>
          </w:tcPr>
          <w:p w14:paraId="5F659687" w14:textId="77777777" w:rsidR="005A38EA" w:rsidRPr="007E7700" w:rsidRDefault="005A38EA" w:rsidP="00922119">
            <w:pPr>
              <w:ind w:left="55"/>
              <w:rPr>
                <w:rFonts w:cs="Arial"/>
              </w:rPr>
            </w:pPr>
            <w:r w:rsidRPr="007E7700">
              <w:rPr>
                <w:b/>
                <w:bCs/>
              </w:rPr>
              <w:t>NumberOtherStudentsAssignedSameSurrogateParent</w:t>
            </w:r>
            <w:r w:rsidRPr="007E7700">
              <w:rPr>
                <w:rFonts w:cs="Arial"/>
              </w:rPr>
              <w:t xml:space="preserve"> indicates how many other students have been assigned to the same surrogate parent.</w:t>
            </w:r>
          </w:p>
        </w:tc>
      </w:tr>
      <w:tr w:rsidR="007E7700" w:rsidRPr="007E7700" w14:paraId="544B407C" w14:textId="77777777" w:rsidTr="008E775D">
        <w:trPr>
          <w:trHeight w:val="324"/>
          <w:jc w:val="center"/>
        </w:trPr>
        <w:tc>
          <w:tcPr>
            <w:tcW w:w="9744" w:type="dxa"/>
            <w:gridSpan w:val="7"/>
            <w:shd w:val="clear" w:color="auto" w:fill="E7E6E6" w:themeFill="background2"/>
            <w:vAlign w:val="center"/>
          </w:tcPr>
          <w:p w14:paraId="2FF7E64F" w14:textId="77777777" w:rsidR="005A38EA" w:rsidRPr="007E7700" w:rsidRDefault="005A38EA" w:rsidP="00922119">
            <w:pPr>
              <w:ind w:right="2"/>
              <w:jc w:val="center"/>
              <w:rPr>
                <w:rFonts w:cs="Arial"/>
              </w:rPr>
            </w:pPr>
            <w:r w:rsidRPr="007E7700">
              <w:rPr>
                <w:rFonts w:eastAsia="Arial" w:cs="Arial"/>
                <w:b/>
              </w:rPr>
              <w:t>Special Instructions</w:t>
            </w:r>
          </w:p>
        </w:tc>
      </w:tr>
      <w:tr w:rsidR="007E7700" w:rsidRPr="007E7700" w14:paraId="20314A63" w14:textId="77777777" w:rsidTr="008E775D">
        <w:trPr>
          <w:trHeight w:val="1548"/>
          <w:jc w:val="center"/>
        </w:trPr>
        <w:tc>
          <w:tcPr>
            <w:tcW w:w="9744" w:type="dxa"/>
            <w:gridSpan w:val="7"/>
          </w:tcPr>
          <w:p w14:paraId="65F5C271" w14:textId="77777777" w:rsidR="005A38EA" w:rsidRPr="007E7700" w:rsidRDefault="005A38EA" w:rsidP="00922119">
            <w:pPr>
              <w:ind w:left="58"/>
              <w:rPr>
                <w:rFonts w:cs="Arial"/>
              </w:rPr>
            </w:pPr>
          </w:p>
        </w:tc>
      </w:tr>
      <w:tr w:rsidR="00820C53" w:rsidRPr="007E7700" w14:paraId="5B8AE01B" w14:textId="77777777" w:rsidTr="00C35158">
        <w:trPr>
          <w:trHeight w:val="324"/>
          <w:jc w:val="center"/>
        </w:trPr>
        <w:tc>
          <w:tcPr>
            <w:tcW w:w="2871" w:type="dxa"/>
            <w:gridSpan w:val="2"/>
            <w:shd w:val="clear" w:color="auto" w:fill="E7E6E6" w:themeFill="background2"/>
            <w:vAlign w:val="center"/>
          </w:tcPr>
          <w:p w14:paraId="6A81C2F4" w14:textId="5FB18AA9"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F20FE55" w14:textId="4B591EC7"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FC9C7BC" w14:textId="34FE9F52"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B0074B9"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30082A22" w14:textId="77777777" w:rsidTr="004023F3">
        <w:trPr>
          <w:trHeight w:val="312"/>
          <w:jc w:val="center"/>
        </w:trPr>
        <w:tc>
          <w:tcPr>
            <w:tcW w:w="2871" w:type="dxa"/>
            <w:gridSpan w:val="2"/>
            <w:vAlign w:val="center"/>
          </w:tcPr>
          <w:p w14:paraId="7B93AD3F" w14:textId="556A491B" w:rsidR="00820C53" w:rsidRPr="007E7700" w:rsidRDefault="00820C53" w:rsidP="00820C53">
            <w:pPr>
              <w:ind w:right="14"/>
              <w:jc w:val="center"/>
              <w:rPr>
                <w:rFonts w:cs="Arial"/>
              </w:rPr>
            </w:pPr>
          </w:p>
        </w:tc>
        <w:tc>
          <w:tcPr>
            <w:tcW w:w="2156" w:type="dxa"/>
            <w:vAlign w:val="center"/>
          </w:tcPr>
          <w:p w14:paraId="6B6A47FD" w14:textId="2732DD44" w:rsidR="00820C53" w:rsidRPr="007E7700" w:rsidRDefault="00820C53" w:rsidP="00820C53">
            <w:pPr>
              <w:ind w:right="5"/>
              <w:jc w:val="center"/>
              <w:rPr>
                <w:rFonts w:cs="Arial"/>
              </w:rPr>
            </w:pPr>
            <w:r w:rsidRPr="007E7700">
              <w:rPr>
                <w:rFonts w:cs="Arial"/>
              </w:rPr>
              <w:t>2</w:t>
            </w:r>
          </w:p>
        </w:tc>
        <w:tc>
          <w:tcPr>
            <w:tcW w:w="1612" w:type="dxa"/>
            <w:vAlign w:val="center"/>
          </w:tcPr>
          <w:p w14:paraId="6758A9B9" w14:textId="655F3053" w:rsidR="00820C53" w:rsidRPr="007E7700" w:rsidRDefault="00820C53" w:rsidP="00820C53">
            <w:pPr>
              <w:ind w:right="5"/>
              <w:jc w:val="center"/>
              <w:rPr>
                <w:rFonts w:cs="Arial"/>
              </w:rPr>
            </w:pPr>
            <w:r w:rsidRPr="007E7700">
              <w:rPr>
                <w:rFonts w:cs="Arial"/>
              </w:rPr>
              <w:t>Number</w:t>
            </w:r>
          </w:p>
        </w:tc>
        <w:tc>
          <w:tcPr>
            <w:tcW w:w="3105" w:type="dxa"/>
            <w:gridSpan w:val="3"/>
            <w:vAlign w:val="center"/>
          </w:tcPr>
          <w:p w14:paraId="4F73FEF0" w14:textId="0B593B36" w:rsidR="00820C53" w:rsidRPr="007E7700" w:rsidRDefault="00820C53" w:rsidP="00820C53">
            <w:pPr>
              <w:ind w:right="6"/>
              <w:jc w:val="center"/>
              <w:rPr>
                <w:rFonts w:cs="Arial"/>
              </w:rPr>
            </w:pPr>
            <w:r w:rsidRPr="007E7700">
              <w:rPr>
                <w:rFonts w:cs="Arial"/>
              </w:rPr>
              <w:t>0-25</w:t>
            </w:r>
          </w:p>
        </w:tc>
      </w:tr>
      <w:tr w:rsidR="00820C53" w:rsidRPr="007E7700" w14:paraId="2E8B467E" w14:textId="77777777" w:rsidTr="008E775D">
        <w:trPr>
          <w:trHeight w:val="324"/>
          <w:jc w:val="center"/>
        </w:trPr>
        <w:tc>
          <w:tcPr>
            <w:tcW w:w="9744" w:type="dxa"/>
            <w:gridSpan w:val="7"/>
            <w:shd w:val="clear" w:color="auto" w:fill="E7E6E6" w:themeFill="background2"/>
            <w:vAlign w:val="center"/>
          </w:tcPr>
          <w:p w14:paraId="4445383D"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3EC97382" w14:textId="77777777" w:rsidTr="008E775D">
        <w:trPr>
          <w:trHeight w:val="323"/>
          <w:jc w:val="center"/>
        </w:trPr>
        <w:tc>
          <w:tcPr>
            <w:tcW w:w="9744" w:type="dxa"/>
            <w:gridSpan w:val="7"/>
            <w:vAlign w:val="center"/>
          </w:tcPr>
          <w:p w14:paraId="301C0A72" w14:textId="37556700" w:rsidR="00820C53" w:rsidRPr="007E7700" w:rsidRDefault="00820C53" w:rsidP="00820C53">
            <w:pPr>
              <w:ind w:left="55"/>
              <w:rPr>
                <w:rFonts w:cs="Arial"/>
              </w:rPr>
            </w:pPr>
            <w:r w:rsidRPr="007E7700">
              <w:rPr>
                <w:rFonts w:cs="Arial"/>
              </w:rPr>
              <w:t>StudentSpecialEducationProgramAssociation.StudentResidentialFacilityAssociation</w:t>
            </w:r>
            <w:r>
              <w:rPr>
                <w:rFonts w:cs="Arial"/>
              </w:rPr>
              <w:t>.StudentResFacAssocSet.StudentResFacAssocSet</w:t>
            </w:r>
          </w:p>
        </w:tc>
      </w:tr>
      <w:tr w:rsidR="00820C53" w:rsidRPr="007E7700" w14:paraId="13A15F52" w14:textId="77777777" w:rsidTr="008E775D">
        <w:trPr>
          <w:trHeight w:val="323"/>
          <w:jc w:val="center"/>
        </w:trPr>
        <w:tc>
          <w:tcPr>
            <w:tcW w:w="9744" w:type="dxa"/>
            <w:gridSpan w:val="7"/>
            <w:shd w:val="clear" w:color="auto" w:fill="E7E6E6" w:themeFill="background2"/>
            <w:vAlign w:val="center"/>
          </w:tcPr>
          <w:p w14:paraId="51610FA0"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15870E47" w14:textId="77777777" w:rsidTr="008E775D">
        <w:trPr>
          <w:trHeight w:val="375"/>
          <w:jc w:val="center"/>
        </w:trPr>
        <w:tc>
          <w:tcPr>
            <w:tcW w:w="9744" w:type="dxa"/>
            <w:gridSpan w:val="7"/>
            <w:vAlign w:val="center"/>
          </w:tcPr>
          <w:p w14:paraId="30D2795F" w14:textId="71F74F90" w:rsidR="00820C53" w:rsidRPr="007E7700" w:rsidRDefault="00820C53" w:rsidP="00820C53">
            <w:pPr>
              <w:ind w:left="55"/>
              <w:rPr>
                <w:rFonts w:cs="Arial"/>
              </w:rPr>
            </w:pPr>
            <w:r w:rsidRPr="007E7700">
              <w:rPr>
                <w:rFonts w:cs="Arial"/>
              </w:rPr>
              <w:t>Alternative and Supplemental Services</w:t>
            </w:r>
          </w:p>
        </w:tc>
      </w:tr>
    </w:tbl>
    <w:p w14:paraId="696E8929" w14:textId="77777777" w:rsidR="005A38EA" w:rsidRPr="007E7700" w:rsidRDefault="005A38E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70B4A44" w14:textId="77777777" w:rsidTr="008E775D">
        <w:trPr>
          <w:trHeight w:val="324"/>
          <w:jc w:val="center"/>
        </w:trPr>
        <w:tc>
          <w:tcPr>
            <w:tcW w:w="1612" w:type="dxa"/>
            <w:shd w:val="clear" w:color="auto" w:fill="E7E6E6" w:themeFill="background2"/>
            <w:vAlign w:val="center"/>
          </w:tcPr>
          <w:p w14:paraId="602A119D" w14:textId="77777777" w:rsidR="003D4201" w:rsidRDefault="003D4201" w:rsidP="003D4201">
            <w:pPr>
              <w:ind w:right="9"/>
              <w:jc w:val="center"/>
              <w:rPr>
                <w:rFonts w:eastAsia="Arial" w:cs="Arial"/>
                <w:b/>
              </w:rPr>
            </w:pPr>
            <w:r>
              <w:rPr>
                <w:rFonts w:eastAsia="Arial" w:cs="Arial"/>
                <w:b/>
              </w:rPr>
              <w:lastRenderedPageBreak/>
              <w:t xml:space="preserve">Data </w:t>
            </w:r>
          </w:p>
          <w:p w14:paraId="5090D56A" w14:textId="48F2A10E" w:rsidR="005A38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5F583672" w14:textId="04E08A35" w:rsidR="005A38EA"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62DA5AE" w14:textId="77777777" w:rsidR="005A38EA" w:rsidRPr="007E7700" w:rsidRDefault="005A38EA"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039DE20" w14:textId="77777777" w:rsidR="005A38EA" w:rsidRPr="007E7700" w:rsidRDefault="005A38EA" w:rsidP="00922119">
            <w:pPr>
              <w:ind w:right="9"/>
              <w:jc w:val="center"/>
              <w:rPr>
                <w:rFonts w:cs="Arial"/>
              </w:rPr>
            </w:pPr>
            <w:r w:rsidRPr="007E7700">
              <w:rPr>
                <w:rFonts w:eastAsia="Arial" w:cs="Arial"/>
                <w:b/>
              </w:rPr>
              <w:t>Date Updated</w:t>
            </w:r>
          </w:p>
        </w:tc>
      </w:tr>
      <w:tr w:rsidR="007E7700" w:rsidRPr="007E7700" w14:paraId="19BA07AC" w14:textId="77777777" w:rsidTr="008E775D">
        <w:trPr>
          <w:trHeight w:val="312"/>
          <w:jc w:val="center"/>
        </w:trPr>
        <w:tc>
          <w:tcPr>
            <w:tcW w:w="1612" w:type="dxa"/>
            <w:vAlign w:val="center"/>
          </w:tcPr>
          <w:p w14:paraId="472CE7F9" w14:textId="77777777" w:rsidR="005A38EA" w:rsidRPr="007E7700" w:rsidRDefault="005A38EA" w:rsidP="00922119">
            <w:pPr>
              <w:ind w:right="9"/>
              <w:jc w:val="center"/>
              <w:rPr>
                <w:rFonts w:cs="Arial"/>
              </w:rPr>
            </w:pPr>
            <w:r w:rsidRPr="007E7700">
              <w:rPr>
                <w:rFonts w:cs="Arial"/>
              </w:rPr>
              <w:t>E0318</w:t>
            </w:r>
          </w:p>
        </w:tc>
        <w:tc>
          <w:tcPr>
            <w:tcW w:w="5491" w:type="dxa"/>
            <w:gridSpan w:val="4"/>
            <w:vAlign w:val="center"/>
          </w:tcPr>
          <w:p w14:paraId="20CC0A0F" w14:textId="77777777" w:rsidR="005A38EA" w:rsidRPr="007E7700" w:rsidRDefault="005A38EA" w:rsidP="00727041">
            <w:pPr>
              <w:pStyle w:val="Heading2"/>
            </w:pPr>
            <w:bookmarkStart w:id="228" w:name="_Toc164364021"/>
            <w:r w:rsidRPr="007E7700">
              <w:t>Object</w:t>
            </w:r>
            <w:bookmarkEnd w:id="228"/>
          </w:p>
        </w:tc>
        <w:tc>
          <w:tcPr>
            <w:tcW w:w="1261" w:type="dxa"/>
            <w:vAlign w:val="center"/>
          </w:tcPr>
          <w:p w14:paraId="4EAAA9AE" w14:textId="77777777" w:rsidR="005A38EA" w:rsidRPr="007E7700" w:rsidRDefault="005A38EA" w:rsidP="00922119">
            <w:pPr>
              <w:ind w:right="11"/>
              <w:jc w:val="center"/>
              <w:rPr>
                <w:rFonts w:cs="Arial"/>
              </w:rPr>
            </w:pPr>
            <w:r w:rsidRPr="007E7700">
              <w:rPr>
                <w:rFonts w:cs="Arial"/>
              </w:rPr>
              <w:t>04/02/1987</w:t>
            </w:r>
          </w:p>
        </w:tc>
        <w:tc>
          <w:tcPr>
            <w:tcW w:w="1380" w:type="dxa"/>
            <w:vAlign w:val="center"/>
          </w:tcPr>
          <w:p w14:paraId="043C55F3" w14:textId="77777777" w:rsidR="005A38EA" w:rsidRPr="007E7700" w:rsidRDefault="005A38EA" w:rsidP="00922119">
            <w:pPr>
              <w:jc w:val="center"/>
              <w:rPr>
                <w:rFonts w:cs="Arial"/>
              </w:rPr>
            </w:pPr>
            <w:r w:rsidRPr="007E7700">
              <w:rPr>
                <w:rFonts w:cs="Arial"/>
              </w:rPr>
              <w:t>03/02/1998</w:t>
            </w:r>
          </w:p>
        </w:tc>
      </w:tr>
      <w:tr w:rsidR="007E7700" w:rsidRPr="007E7700" w14:paraId="73AC4865" w14:textId="77777777" w:rsidTr="008E775D">
        <w:trPr>
          <w:trHeight w:val="312"/>
          <w:jc w:val="center"/>
        </w:trPr>
        <w:tc>
          <w:tcPr>
            <w:tcW w:w="9744" w:type="dxa"/>
            <w:gridSpan w:val="7"/>
            <w:shd w:val="clear" w:color="auto" w:fill="E7E6E6" w:themeFill="background2"/>
            <w:vAlign w:val="center"/>
          </w:tcPr>
          <w:p w14:paraId="10C51466" w14:textId="77777777" w:rsidR="005A38EA" w:rsidRPr="007E7700" w:rsidRDefault="005A38EA" w:rsidP="00922119">
            <w:pPr>
              <w:ind w:right="2"/>
              <w:jc w:val="center"/>
              <w:rPr>
                <w:rFonts w:cs="Arial"/>
              </w:rPr>
            </w:pPr>
            <w:r w:rsidRPr="007E7700">
              <w:rPr>
                <w:rFonts w:eastAsia="Arial" w:cs="Arial"/>
                <w:b/>
              </w:rPr>
              <w:t>Definition</w:t>
            </w:r>
          </w:p>
        </w:tc>
      </w:tr>
      <w:tr w:rsidR="007E7700" w:rsidRPr="007E7700" w14:paraId="5C110E40" w14:textId="77777777" w:rsidTr="008E775D">
        <w:trPr>
          <w:trHeight w:val="588"/>
          <w:jc w:val="center"/>
        </w:trPr>
        <w:tc>
          <w:tcPr>
            <w:tcW w:w="9744" w:type="dxa"/>
            <w:gridSpan w:val="7"/>
            <w:vAlign w:val="center"/>
          </w:tcPr>
          <w:p w14:paraId="33624580" w14:textId="3A618E30" w:rsidR="005A38EA" w:rsidRPr="007E7700" w:rsidRDefault="005A38EA" w:rsidP="00922119">
            <w:pPr>
              <w:ind w:left="55"/>
              <w:rPr>
                <w:rFonts w:cs="Arial"/>
              </w:rPr>
            </w:pPr>
            <w:r w:rsidRPr="007E7700">
              <w:rPr>
                <w:b/>
                <w:bCs/>
              </w:rPr>
              <w:t>Object</w:t>
            </w:r>
            <w:r w:rsidRPr="007E7700">
              <w:rPr>
                <w:rFonts w:cs="Arial"/>
                <w:b/>
                <w:bCs/>
              </w:rPr>
              <w:t xml:space="preserve"> </w:t>
            </w:r>
            <w:r w:rsidRPr="007E7700">
              <w:rPr>
                <w:rFonts w:cs="Arial"/>
              </w:rPr>
              <w:t xml:space="preserve">identifies an account, a transaction, or a source of funds. It indicates the major account group to which a transaction is posted or the associated monies are related. </w:t>
            </w:r>
          </w:p>
        </w:tc>
      </w:tr>
      <w:tr w:rsidR="007E7700" w:rsidRPr="007E7700" w14:paraId="192A755E" w14:textId="77777777" w:rsidTr="008E775D">
        <w:trPr>
          <w:trHeight w:val="324"/>
          <w:jc w:val="center"/>
        </w:trPr>
        <w:tc>
          <w:tcPr>
            <w:tcW w:w="9744" w:type="dxa"/>
            <w:gridSpan w:val="7"/>
            <w:shd w:val="clear" w:color="auto" w:fill="E7E6E6" w:themeFill="background2"/>
            <w:vAlign w:val="center"/>
          </w:tcPr>
          <w:p w14:paraId="155C836C" w14:textId="77777777" w:rsidR="005A38EA" w:rsidRPr="007E7700" w:rsidRDefault="005A38EA" w:rsidP="00922119">
            <w:pPr>
              <w:ind w:right="2"/>
              <w:jc w:val="center"/>
              <w:rPr>
                <w:rFonts w:cs="Arial"/>
              </w:rPr>
            </w:pPr>
            <w:r w:rsidRPr="007E7700">
              <w:rPr>
                <w:rFonts w:eastAsia="Arial" w:cs="Arial"/>
                <w:b/>
              </w:rPr>
              <w:t>Special Instructions</w:t>
            </w:r>
          </w:p>
        </w:tc>
      </w:tr>
      <w:tr w:rsidR="007E7700" w:rsidRPr="007E7700" w14:paraId="54DF7D1D" w14:textId="77777777" w:rsidTr="008E775D">
        <w:trPr>
          <w:trHeight w:val="1548"/>
          <w:jc w:val="center"/>
        </w:trPr>
        <w:tc>
          <w:tcPr>
            <w:tcW w:w="9744" w:type="dxa"/>
            <w:gridSpan w:val="7"/>
          </w:tcPr>
          <w:p w14:paraId="0CE5544B" w14:textId="77777777" w:rsidR="005A38EA" w:rsidRPr="007E7700" w:rsidRDefault="005A38EA" w:rsidP="00922119">
            <w:pPr>
              <w:ind w:left="58"/>
              <w:rPr>
                <w:rFonts w:cs="Arial"/>
              </w:rPr>
            </w:pPr>
          </w:p>
        </w:tc>
      </w:tr>
      <w:tr w:rsidR="00820C53" w:rsidRPr="007E7700" w14:paraId="6DACCF9C" w14:textId="77777777" w:rsidTr="00D615A9">
        <w:trPr>
          <w:trHeight w:val="324"/>
          <w:jc w:val="center"/>
        </w:trPr>
        <w:tc>
          <w:tcPr>
            <w:tcW w:w="2871" w:type="dxa"/>
            <w:gridSpan w:val="2"/>
            <w:shd w:val="clear" w:color="auto" w:fill="E7E6E6" w:themeFill="background2"/>
            <w:vAlign w:val="center"/>
          </w:tcPr>
          <w:p w14:paraId="64491AE1" w14:textId="2CD71750"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39921EC" w14:textId="691910D4"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4B74210" w14:textId="01A78856"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56E25CD"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0B98446B" w14:textId="77777777" w:rsidTr="00DC2CFA">
        <w:trPr>
          <w:trHeight w:val="312"/>
          <w:jc w:val="center"/>
        </w:trPr>
        <w:tc>
          <w:tcPr>
            <w:tcW w:w="2871" w:type="dxa"/>
            <w:gridSpan w:val="2"/>
            <w:vAlign w:val="center"/>
          </w:tcPr>
          <w:p w14:paraId="744064C6" w14:textId="77777777" w:rsidR="00070A4C" w:rsidRDefault="00820C53" w:rsidP="00070A4C">
            <w:pPr>
              <w:ind w:right="14"/>
              <w:jc w:val="center"/>
              <w:rPr>
                <w:rFonts w:cs="Arial"/>
              </w:rPr>
            </w:pPr>
            <w:r w:rsidRPr="007E7700">
              <w:rPr>
                <w:rFonts w:cs="Arial"/>
              </w:rPr>
              <w:t>Object</w:t>
            </w:r>
          </w:p>
          <w:p w14:paraId="7D04CE20" w14:textId="2FD64BFF" w:rsidR="00820C53" w:rsidRPr="007E7700" w:rsidRDefault="00070A4C" w:rsidP="00070A4C">
            <w:pPr>
              <w:ind w:right="14"/>
              <w:jc w:val="center"/>
              <w:rPr>
                <w:rFonts w:cs="Arial"/>
              </w:rPr>
            </w:pPr>
            <w:r>
              <w:rPr>
                <w:rFonts w:cs="Arial"/>
              </w:rPr>
              <w:t>(C159)</w:t>
            </w:r>
          </w:p>
        </w:tc>
        <w:tc>
          <w:tcPr>
            <w:tcW w:w="2156" w:type="dxa"/>
            <w:vAlign w:val="center"/>
          </w:tcPr>
          <w:p w14:paraId="3C64A041" w14:textId="01C1DC3C" w:rsidR="00820C53" w:rsidRPr="007E7700" w:rsidRDefault="00820C53" w:rsidP="00820C53">
            <w:pPr>
              <w:ind w:right="5"/>
              <w:jc w:val="center"/>
              <w:rPr>
                <w:rFonts w:cs="Arial"/>
              </w:rPr>
            </w:pPr>
          </w:p>
        </w:tc>
        <w:tc>
          <w:tcPr>
            <w:tcW w:w="1612" w:type="dxa"/>
            <w:vAlign w:val="center"/>
          </w:tcPr>
          <w:p w14:paraId="7B64B68D" w14:textId="1325ED43" w:rsidR="00820C53" w:rsidRPr="007E7700" w:rsidRDefault="00820C53" w:rsidP="00820C53">
            <w:pPr>
              <w:ind w:right="5"/>
              <w:jc w:val="center"/>
              <w:rPr>
                <w:rFonts w:cs="Arial"/>
              </w:rPr>
            </w:pPr>
            <w:r w:rsidRPr="007E7700">
              <w:rPr>
                <w:rFonts w:cs="Arial"/>
              </w:rPr>
              <w:t>Descriptor</w:t>
            </w:r>
          </w:p>
        </w:tc>
        <w:tc>
          <w:tcPr>
            <w:tcW w:w="3105" w:type="dxa"/>
            <w:gridSpan w:val="3"/>
            <w:vAlign w:val="center"/>
          </w:tcPr>
          <w:p w14:paraId="61BC305D" w14:textId="77777777" w:rsidR="00820C53" w:rsidRPr="007E7700" w:rsidRDefault="00820C53" w:rsidP="00820C53">
            <w:pPr>
              <w:ind w:right="6"/>
              <w:jc w:val="center"/>
              <w:rPr>
                <w:rFonts w:cs="Arial"/>
              </w:rPr>
            </w:pPr>
          </w:p>
        </w:tc>
      </w:tr>
      <w:tr w:rsidR="00820C53" w:rsidRPr="007E7700" w14:paraId="78E07BC0" w14:textId="77777777" w:rsidTr="008E775D">
        <w:trPr>
          <w:trHeight w:val="324"/>
          <w:jc w:val="center"/>
        </w:trPr>
        <w:tc>
          <w:tcPr>
            <w:tcW w:w="9744" w:type="dxa"/>
            <w:gridSpan w:val="7"/>
            <w:shd w:val="clear" w:color="auto" w:fill="E7E6E6" w:themeFill="background2"/>
            <w:vAlign w:val="center"/>
          </w:tcPr>
          <w:p w14:paraId="6B856E2C"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1546BF68" w14:textId="77777777" w:rsidTr="008E775D">
        <w:trPr>
          <w:trHeight w:val="323"/>
          <w:jc w:val="center"/>
        </w:trPr>
        <w:tc>
          <w:tcPr>
            <w:tcW w:w="9744" w:type="dxa"/>
            <w:gridSpan w:val="7"/>
            <w:vAlign w:val="center"/>
          </w:tcPr>
          <w:p w14:paraId="56F878FF" w14:textId="77777777" w:rsidR="00820C53" w:rsidRPr="007E7700" w:rsidRDefault="00820C53" w:rsidP="00820C53">
            <w:pPr>
              <w:ind w:left="55"/>
              <w:rPr>
                <w:rFonts w:cs="Arial"/>
              </w:rPr>
            </w:pPr>
            <w:r w:rsidRPr="007E7700">
              <w:rPr>
                <w:rFonts w:cs="Arial"/>
              </w:rPr>
              <w:t>ActualExt, BudgetExt, PayrollExt</w:t>
            </w:r>
          </w:p>
        </w:tc>
      </w:tr>
      <w:tr w:rsidR="00820C53" w:rsidRPr="007E7700" w14:paraId="19E17935" w14:textId="77777777" w:rsidTr="008E775D">
        <w:trPr>
          <w:trHeight w:val="323"/>
          <w:jc w:val="center"/>
        </w:trPr>
        <w:tc>
          <w:tcPr>
            <w:tcW w:w="9744" w:type="dxa"/>
            <w:gridSpan w:val="7"/>
            <w:shd w:val="clear" w:color="auto" w:fill="E7E6E6" w:themeFill="background2"/>
            <w:vAlign w:val="center"/>
          </w:tcPr>
          <w:p w14:paraId="5629BA6B"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154E5F37" w14:textId="77777777" w:rsidTr="008E775D">
        <w:trPr>
          <w:trHeight w:val="375"/>
          <w:jc w:val="center"/>
        </w:trPr>
        <w:tc>
          <w:tcPr>
            <w:tcW w:w="9744" w:type="dxa"/>
            <w:gridSpan w:val="7"/>
            <w:vAlign w:val="center"/>
          </w:tcPr>
          <w:p w14:paraId="79F3B407" w14:textId="661BCDC7" w:rsidR="00820C53" w:rsidRPr="007E7700" w:rsidRDefault="00820C53" w:rsidP="00820C53">
            <w:pPr>
              <w:ind w:left="55"/>
              <w:rPr>
                <w:rFonts w:cs="Arial"/>
              </w:rPr>
            </w:pPr>
            <w:r>
              <w:rPr>
                <w:rFonts w:cs="Arial"/>
              </w:rPr>
              <w:t>Finance</w:t>
            </w:r>
          </w:p>
        </w:tc>
      </w:tr>
    </w:tbl>
    <w:p w14:paraId="425B77AD" w14:textId="77777777" w:rsidR="005A38EA" w:rsidRPr="007E7700" w:rsidRDefault="005A38E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466214DC" w14:textId="77777777" w:rsidTr="008E775D">
        <w:trPr>
          <w:trHeight w:val="324"/>
          <w:jc w:val="center"/>
        </w:trPr>
        <w:tc>
          <w:tcPr>
            <w:tcW w:w="1612" w:type="dxa"/>
            <w:shd w:val="clear" w:color="auto" w:fill="E7E6E6" w:themeFill="background2"/>
            <w:vAlign w:val="center"/>
          </w:tcPr>
          <w:p w14:paraId="2F8E35C3" w14:textId="77777777" w:rsidR="003D4201" w:rsidRDefault="003D4201" w:rsidP="003D4201">
            <w:pPr>
              <w:ind w:right="9"/>
              <w:jc w:val="center"/>
              <w:rPr>
                <w:rFonts w:eastAsia="Arial" w:cs="Arial"/>
                <w:b/>
              </w:rPr>
            </w:pPr>
            <w:r>
              <w:rPr>
                <w:rFonts w:eastAsia="Arial" w:cs="Arial"/>
                <w:b/>
              </w:rPr>
              <w:lastRenderedPageBreak/>
              <w:t xml:space="preserve">Data </w:t>
            </w:r>
          </w:p>
          <w:p w14:paraId="4A0AEE0E" w14:textId="7DB134E1" w:rsidR="005A38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05B707F" w14:textId="10A4F754" w:rsidR="005A38EA"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EF770B4" w14:textId="77777777" w:rsidR="005A38EA" w:rsidRPr="007E7700" w:rsidRDefault="005A38EA"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5ABAEEA" w14:textId="77777777" w:rsidR="005A38EA" w:rsidRPr="007E7700" w:rsidRDefault="005A38EA" w:rsidP="00922119">
            <w:pPr>
              <w:ind w:right="9"/>
              <w:jc w:val="center"/>
              <w:rPr>
                <w:rFonts w:cs="Arial"/>
              </w:rPr>
            </w:pPr>
            <w:r w:rsidRPr="007E7700">
              <w:rPr>
                <w:rFonts w:eastAsia="Arial" w:cs="Arial"/>
                <w:b/>
              </w:rPr>
              <w:t>Date Updated</w:t>
            </w:r>
          </w:p>
        </w:tc>
      </w:tr>
      <w:tr w:rsidR="007E7700" w:rsidRPr="007E7700" w14:paraId="42E7E8DE" w14:textId="77777777" w:rsidTr="008E775D">
        <w:trPr>
          <w:trHeight w:val="312"/>
          <w:jc w:val="center"/>
        </w:trPr>
        <w:tc>
          <w:tcPr>
            <w:tcW w:w="1612" w:type="dxa"/>
            <w:vAlign w:val="center"/>
          </w:tcPr>
          <w:p w14:paraId="3BC70B32" w14:textId="77777777" w:rsidR="005A38EA" w:rsidRPr="007E7700" w:rsidRDefault="005A38EA" w:rsidP="00922119">
            <w:pPr>
              <w:ind w:right="9"/>
              <w:jc w:val="center"/>
              <w:rPr>
                <w:rFonts w:cs="Arial"/>
              </w:rPr>
            </w:pPr>
            <w:r w:rsidRPr="007E7700">
              <w:rPr>
                <w:rFonts w:cs="Arial"/>
              </w:rPr>
              <w:t>E1007</w:t>
            </w:r>
          </w:p>
        </w:tc>
        <w:tc>
          <w:tcPr>
            <w:tcW w:w="5491" w:type="dxa"/>
            <w:gridSpan w:val="4"/>
            <w:vAlign w:val="center"/>
          </w:tcPr>
          <w:p w14:paraId="5E055DBF" w14:textId="77777777" w:rsidR="005A38EA" w:rsidRPr="007E7700" w:rsidRDefault="005A38EA" w:rsidP="00727041">
            <w:pPr>
              <w:pStyle w:val="Heading2"/>
            </w:pPr>
            <w:bookmarkStart w:id="229" w:name="_Toc164364022"/>
            <w:r w:rsidRPr="007E7700">
              <w:t>OfficialLengthOfDisciplinaryAssignment</w:t>
            </w:r>
            <w:bookmarkEnd w:id="229"/>
          </w:p>
        </w:tc>
        <w:tc>
          <w:tcPr>
            <w:tcW w:w="1261" w:type="dxa"/>
            <w:vAlign w:val="center"/>
          </w:tcPr>
          <w:p w14:paraId="0EEA4766" w14:textId="77777777" w:rsidR="005A38EA" w:rsidRPr="007E7700" w:rsidRDefault="005A38EA" w:rsidP="00922119">
            <w:pPr>
              <w:ind w:right="11"/>
              <w:jc w:val="center"/>
              <w:rPr>
                <w:rFonts w:cs="Arial"/>
              </w:rPr>
            </w:pPr>
            <w:r w:rsidRPr="007E7700">
              <w:rPr>
                <w:rFonts w:cs="Arial"/>
              </w:rPr>
              <w:t>03/02/1998</w:t>
            </w:r>
          </w:p>
        </w:tc>
        <w:tc>
          <w:tcPr>
            <w:tcW w:w="1380" w:type="dxa"/>
            <w:vAlign w:val="center"/>
          </w:tcPr>
          <w:p w14:paraId="4CC1D3D1" w14:textId="77777777" w:rsidR="005A38EA" w:rsidRPr="007E7700" w:rsidRDefault="005A38EA" w:rsidP="00922119">
            <w:pPr>
              <w:jc w:val="center"/>
              <w:rPr>
                <w:rFonts w:cs="Arial"/>
              </w:rPr>
            </w:pPr>
            <w:r w:rsidRPr="007E7700">
              <w:rPr>
                <w:rFonts w:cs="Arial"/>
              </w:rPr>
              <w:t>03/03/2004</w:t>
            </w:r>
          </w:p>
        </w:tc>
      </w:tr>
      <w:tr w:rsidR="007E7700" w:rsidRPr="007E7700" w14:paraId="2BD3C283" w14:textId="77777777" w:rsidTr="008E775D">
        <w:trPr>
          <w:trHeight w:val="312"/>
          <w:jc w:val="center"/>
        </w:trPr>
        <w:tc>
          <w:tcPr>
            <w:tcW w:w="9744" w:type="dxa"/>
            <w:gridSpan w:val="7"/>
            <w:shd w:val="clear" w:color="auto" w:fill="E7E6E6" w:themeFill="background2"/>
            <w:vAlign w:val="center"/>
          </w:tcPr>
          <w:p w14:paraId="55DD74B9" w14:textId="77777777" w:rsidR="005A38EA" w:rsidRPr="007E7700" w:rsidRDefault="005A38EA" w:rsidP="00922119">
            <w:pPr>
              <w:ind w:right="2"/>
              <w:jc w:val="center"/>
              <w:rPr>
                <w:rFonts w:cs="Arial"/>
              </w:rPr>
            </w:pPr>
            <w:r w:rsidRPr="007E7700">
              <w:rPr>
                <w:rFonts w:eastAsia="Arial" w:cs="Arial"/>
                <w:b/>
              </w:rPr>
              <w:t>Definition</w:t>
            </w:r>
          </w:p>
        </w:tc>
      </w:tr>
      <w:tr w:rsidR="007E7700" w:rsidRPr="007E7700" w14:paraId="433C6A91" w14:textId="77777777" w:rsidTr="008E775D">
        <w:trPr>
          <w:trHeight w:val="588"/>
          <w:jc w:val="center"/>
        </w:trPr>
        <w:tc>
          <w:tcPr>
            <w:tcW w:w="9744" w:type="dxa"/>
            <w:gridSpan w:val="7"/>
            <w:vAlign w:val="center"/>
          </w:tcPr>
          <w:p w14:paraId="75D9E53E" w14:textId="77777777" w:rsidR="005A38EA" w:rsidRPr="007E7700" w:rsidRDefault="005A38EA" w:rsidP="00922119">
            <w:pPr>
              <w:ind w:left="55"/>
              <w:rPr>
                <w:rFonts w:cs="Arial"/>
              </w:rPr>
            </w:pPr>
            <w:r w:rsidRPr="007E7700">
              <w:rPr>
                <w:b/>
                <w:bCs/>
              </w:rPr>
              <w:t>OfficialLengthOfDisciplinaryAssignment</w:t>
            </w:r>
            <w:r w:rsidRPr="007E7700">
              <w:rPr>
                <w:rFonts w:cs="Arial"/>
              </w:rPr>
              <w:t xml:space="preserve"> indicates the official length in days of a student’s disciplinary assignment.</w:t>
            </w:r>
          </w:p>
        </w:tc>
      </w:tr>
      <w:tr w:rsidR="007E7700" w:rsidRPr="007E7700" w14:paraId="14790AB2" w14:textId="77777777" w:rsidTr="008E775D">
        <w:trPr>
          <w:trHeight w:val="324"/>
          <w:jc w:val="center"/>
        </w:trPr>
        <w:tc>
          <w:tcPr>
            <w:tcW w:w="9744" w:type="dxa"/>
            <w:gridSpan w:val="7"/>
            <w:shd w:val="clear" w:color="auto" w:fill="E7E6E6" w:themeFill="background2"/>
            <w:vAlign w:val="center"/>
          </w:tcPr>
          <w:p w14:paraId="7FD11E01" w14:textId="77777777" w:rsidR="005A38EA" w:rsidRPr="007E7700" w:rsidRDefault="005A38EA" w:rsidP="00922119">
            <w:pPr>
              <w:ind w:right="2"/>
              <w:jc w:val="center"/>
              <w:rPr>
                <w:rFonts w:cs="Arial"/>
              </w:rPr>
            </w:pPr>
            <w:r w:rsidRPr="007E7700">
              <w:rPr>
                <w:rFonts w:eastAsia="Arial" w:cs="Arial"/>
                <w:b/>
              </w:rPr>
              <w:t>Special Instructions</w:t>
            </w:r>
          </w:p>
        </w:tc>
      </w:tr>
      <w:tr w:rsidR="007E7700" w:rsidRPr="007E7700" w14:paraId="377AE032" w14:textId="77777777" w:rsidTr="008E775D">
        <w:trPr>
          <w:trHeight w:val="1548"/>
          <w:jc w:val="center"/>
        </w:trPr>
        <w:tc>
          <w:tcPr>
            <w:tcW w:w="9744" w:type="dxa"/>
            <w:gridSpan w:val="7"/>
          </w:tcPr>
          <w:p w14:paraId="029C0BBC" w14:textId="77777777" w:rsidR="005A38EA" w:rsidRPr="007E7700" w:rsidRDefault="005A38EA" w:rsidP="00922119">
            <w:pPr>
              <w:ind w:left="58"/>
              <w:rPr>
                <w:rFonts w:cs="Arial"/>
              </w:rPr>
            </w:pPr>
            <w:r w:rsidRPr="007E7700">
              <w:rPr>
                <w:rFonts w:cs="Arial"/>
              </w:rPr>
              <w:t>Include only instructional school days when calculating this number.</w:t>
            </w:r>
          </w:p>
        </w:tc>
      </w:tr>
      <w:tr w:rsidR="00820C53" w:rsidRPr="007E7700" w14:paraId="096A8301" w14:textId="77777777" w:rsidTr="0042501A">
        <w:trPr>
          <w:trHeight w:val="324"/>
          <w:jc w:val="center"/>
        </w:trPr>
        <w:tc>
          <w:tcPr>
            <w:tcW w:w="2871" w:type="dxa"/>
            <w:gridSpan w:val="2"/>
            <w:shd w:val="clear" w:color="auto" w:fill="E7E6E6" w:themeFill="background2"/>
            <w:vAlign w:val="center"/>
          </w:tcPr>
          <w:p w14:paraId="5EB99742" w14:textId="4B583FE0"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0ECB1B2" w14:textId="19DD7683"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369B0A9" w14:textId="60182D25"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8AB29AB"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242938A4" w14:textId="77777777" w:rsidTr="00484B04">
        <w:trPr>
          <w:trHeight w:val="312"/>
          <w:jc w:val="center"/>
        </w:trPr>
        <w:tc>
          <w:tcPr>
            <w:tcW w:w="2871" w:type="dxa"/>
            <w:gridSpan w:val="2"/>
            <w:vAlign w:val="center"/>
          </w:tcPr>
          <w:p w14:paraId="1C4BAF6F" w14:textId="1E4F1F98" w:rsidR="00820C53" w:rsidRPr="007E7700" w:rsidRDefault="00820C53" w:rsidP="00820C53">
            <w:pPr>
              <w:ind w:right="14"/>
              <w:jc w:val="center"/>
              <w:rPr>
                <w:rFonts w:cs="Arial"/>
              </w:rPr>
            </w:pPr>
          </w:p>
        </w:tc>
        <w:tc>
          <w:tcPr>
            <w:tcW w:w="2156" w:type="dxa"/>
            <w:vAlign w:val="center"/>
          </w:tcPr>
          <w:p w14:paraId="1E95F7F0" w14:textId="1A88CF11" w:rsidR="00820C53" w:rsidRPr="007E7700" w:rsidRDefault="00820C53" w:rsidP="00820C53">
            <w:pPr>
              <w:ind w:right="5"/>
              <w:jc w:val="center"/>
              <w:rPr>
                <w:rFonts w:cs="Arial"/>
              </w:rPr>
            </w:pPr>
            <w:r w:rsidRPr="007E7700">
              <w:rPr>
                <w:rFonts w:cs="Arial"/>
              </w:rPr>
              <w:t>3</w:t>
            </w:r>
          </w:p>
        </w:tc>
        <w:tc>
          <w:tcPr>
            <w:tcW w:w="1612" w:type="dxa"/>
            <w:vAlign w:val="center"/>
          </w:tcPr>
          <w:p w14:paraId="7A557804" w14:textId="0D7C84DD" w:rsidR="00820C53" w:rsidRPr="007E7700" w:rsidRDefault="00820C53" w:rsidP="00820C53">
            <w:pPr>
              <w:ind w:right="5"/>
              <w:jc w:val="center"/>
              <w:rPr>
                <w:rFonts w:cs="Arial"/>
              </w:rPr>
            </w:pPr>
            <w:r w:rsidRPr="007E7700">
              <w:rPr>
                <w:rFonts w:cs="Arial"/>
              </w:rPr>
              <w:t>Number</w:t>
            </w:r>
          </w:p>
        </w:tc>
        <w:tc>
          <w:tcPr>
            <w:tcW w:w="3105" w:type="dxa"/>
            <w:gridSpan w:val="3"/>
            <w:vAlign w:val="center"/>
          </w:tcPr>
          <w:p w14:paraId="3BEA3CBF" w14:textId="251B2739" w:rsidR="00820C53" w:rsidRPr="007E7700" w:rsidRDefault="00820C53" w:rsidP="00820C53">
            <w:pPr>
              <w:ind w:right="6"/>
              <w:jc w:val="center"/>
              <w:rPr>
                <w:rFonts w:cs="Arial"/>
              </w:rPr>
            </w:pPr>
            <w:r w:rsidRPr="007E7700">
              <w:rPr>
                <w:rFonts w:cs="Arial"/>
              </w:rPr>
              <w:t>0-999</w:t>
            </w:r>
          </w:p>
        </w:tc>
      </w:tr>
      <w:tr w:rsidR="00820C53" w:rsidRPr="007E7700" w14:paraId="1C683BC9" w14:textId="77777777" w:rsidTr="008E775D">
        <w:trPr>
          <w:trHeight w:val="324"/>
          <w:jc w:val="center"/>
        </w:trPr>
        <w:tc>
          <w:tcPr>
            <w:tcW w:w="9744" w:type="dxa"/>
            <w:gridSpan w:val="7"/>
            <w:shd w:val="clear" w:color="auto" w:fill="E7E6E6" w:themeFill="background2"/>
            <w:vAlign w:val="center"/>
          </w:tcPr>
          <w:p w14:paraId="5C6EA978"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1B92D310" w14:textId="77777777" w:rsidTr="008E775D">
        <w:trPr>
          <w:trHeight w:val="323"/>
          <w:jc w:val="center"/>
        </w:trPr>
        <w:tc>
          <w:tcPr>
            <w:tcW w:w="9744" w:type="dxa"/>
            <w:gridSpan w:val="7"/>
            <w:vAlign w:val="center"/>
          </w:tcPr>
          <w:p w14:paraId="65CA43AB" w14:textId="77777777" w:rsidR="00820C53" w:rsidRPr="007E7700" w:rsidRDefault="00820C53" w:rsidP="00820C53">
            <w:pPr>
              <w:ind w:left="55"/>
              <w:rPr>
                <w:rFonts w:cs="Arial"/>
              </w:rPr>
            </w:pPr>
            <w:r w:rsidRPr="007E7700">
              <w:rPr>
                <w:rFonts w:cs="Arial"/>
              </w:rPr>
              <w:t>DisciplineAction</w:t>
            </w:r>
          </w:p>
        </w:tc>
      </w:tr>
      <w:tr w:rsidR="00820C53" w:rsidRPr="007E7700" w14:paraId="259DD0F6" w14:textId="77777777" w:rsidTr="008E775D">
        <w:trPr>
          <w:trHeight w:val="323"/>
          <w:jc w:val="center"/>
        </w:trPr>
        <w:tc>
          <w:tcPr>
            <w:tcW w:w="9744" w:type="dxa"/>
            <w:gridSpan w:val="7"/>
            <w:shd w:val="clear" w:color="auto" w:fill="E7E6E6" w:themeFill="background2"/>
            <w:vAlign w:val="center"/>
          </w:tcPr>
          <w:p w14:paraId="6AB7BB6A"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189B6FDE" w14:textId="77777777" w:rsidTr="008E775D">
        <w:trPr>
          <w:trHeight w:val="375"/>
          <w:jc w:val="center"/>
        </w:trPr>
        <w:tc>
          <w:tcPr>
            <w:tcW w:w="9744" w:type="dxa"/>
            <w:gridSpan w:val="7"/>
            <w:vAlign w:val="center"/>
          </w:tcPr>
          <w:p w14:paraId="32664615" w14:textId="48281B3C" w:rsidR="00820C53" w:rsidRPr="007E7700" w:rsidRDefault="00820C53" w:rsidP="00820C53">
            <w:pPr>
              <w:ind w:left="55"/>
              <w:rPr>
                <w:rFonts w:cs="Arial"/>
              </w:rPr>
            </w:pPr>
            <w:r>
              <w:rPr>
                <w:rFonts w:cs="Arial"/>
              </w:rPr>
              <w:t>Discipline</w:t>
            </w:r>
          </w:p>
        </w:tc>
      </w:tr>
    </w:tbl>
    <w:p w14:paraId="45521534" w14:textId="1383CCFB" w:rsidR="009373C7" w:rsidRPr="007E7700" w:rsidRDefault="009373C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359BE51" w14:textId="77777777" w:rsidTr="008E775D">
        <w:trPr>
          <w:trHeight w:val="324"/>
          <w:jc w:val="center"/>
        </w:trPr>
        <w:tc>
          <w:tcPr>
            <w:tcW w:w="1612" w:type="dxa"/>
            <w:shd w:val="clear" w:color="auto" w:fill="E7E6E6" w:themeFill="background2"/>
            <w:vAlign w:val="center"/>
          </w:tcPr>
          <w:p w14:paraId="3A9CB581" w14:textId="77777777" w:rsidR="003D4201" w:rsidRDefault="003D4201" w:rsidP="003D4201">
            <w:pPr>
              <w:ind w:right="9"/>
              <w:jc w:val="center"/>
              <w:rPr>
                <w:rFonts w:eastAsia="Arial" w:cs="Arial"/>
                <w:b/>
              </w:rPr>
            </w:pPr>
            <w:r>
              <w:rPr>
                <w:rFonts w:eastAsia="Arial" w:cs="Arial"/>
                <w:b/>
              </w:rPr>
              <w:lastRenderedPageBreak/>
              <w:t xml:space="preserve">Data </w:t>
            </w:r>
          </w:p>
          <w:p w14:paraId="0942A9FD" w14:textId="28EBEA89" w:rsidR="00095F90"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5D8001EF" w14:textId="57674979" w:rsidR="00095F90" w:rsidRPr="007E7700" w:rsidRDefault="007C190B" w:rsidP="00092FF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2D7226A" w14:textId="77777777" w:rsidR="00095F90" w:rsidRPr="007E7700" w:rsidRDefault="00095F90" w:rsidP="00092FF0">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62500842" w14:textId="77777777" w:rsidR="00095F90" w:rsidRPr="007E7700" w:rsidRDefault="00095F90" w:rsidP="00092FF0">
            <w:pPr>
              <w:ind w:right="9"/>
              <w:jc w:val="center"/>
              <w:rPr>
                <w:rFonts w:cs="Arial"/>
              </w:rPr>
            </w:pPr>
            <w:r w:rsidRPr="007E7700">
              <w:rPr>
                <w:rFonts w:eastAsia="Arial" w:cs="Arial"/>
                <w:b/>
              </w:rPr>
              <w:t>Date Updated</w:t>
            </w:r>
          </w:p>
        </w:tc>
      </w:tr>
      <w:tr w:rsidR="007E7700" w:rsidRPr="007E7700" w14:paraId="7CD049C4" w14:textId="77777777" w:rsidTr="008E775D">
        <w:trPr>
          <w:trHeight w:val="312"/>
          <w:jc w:val="center"/>
        </w:trPr>
        <w:tc>
          <w:tcPr>
            <w:tcW w:w="1612" w:type="dxa"/>
          </w:tcPr>
          <w:p w14:paraId="14E70A50" w14:textId="78CB8F6A" w:rsidR="00095F90" w:rsidRPr="007E7700" w:rsidRDefault="000147B7" w:rsidP="00092FF0">
            <w:pPr>
              <w:ind w:right="9"/>
              <w:jc w:val="center"/>
              <w:rPr>
                <w:rFonts w:cs="Arial"/>
              </w:rPr>
            </w:pPr>
            <w:r>
              <w:rPr>
                <w:rFonts w:cs="Arial"/>
              </w:rPr>
              <w:t>E3039</w:t>
            </w:r>
          </w:p>
        </w:tc>
        <w:tc>
          <w:tcPr>
            <w:tcW w:w="5491" w:type="dxa"/>
            <w:gridSpan w:val="4"/>
          </w:tcPr>
          <w:p w14:paraId="7E834D37" w14:textId="39B257E7" w:rsidR="00095F90" w:rsidRPr="007E7700" w:rsidRDefault="00251BE0" w:rsidP="001020B3">
            <w:pPr>
              <w:pStyle w:val="Heading2"/>
            </w:pPr>
            <w:bookmarkStart w:id="230" w:name="_Toc164364023"/>
            <w:r w:rsidRPr="007E7700">
              <w:t>OrderOfDisability</w:t>
            </w:r>
            <w:bookmarkEnd w:id="230"/>
          </w:p>
        </w:tc>
        <w:tc>
          <w:tcPr>
            <w:tcW w:w="1261" w:type="dxa"/>
          </w:tcPr>
          <w:p w14:paraId="0E3632FD" w14:textId="7B1B846F" w:rsidR="00095F90" w:rsidRPr="007E7700" w:rsidRDefault="005C469A" w:rsidP="00092FF0">
            <w:pPr>
              <w:ind w:right="11"/>
              <w:jc w:val="center"/>
              <w:rPr>
                <w:rFonts w:cs="Arial"/>
              </w:rPr>
            </w:pPr>
            <w:r w:rsidRPr="007E7700">
              <w:rPr>
                <w:rFonts w:cs="Arial"/>
              </w:rPr>
              <w:t>11/01/2021</w:t>
            </w:r>
          </w:p>
        </w:tc>
        <w:tc>
          <w:tcPr>
            <w:tcW w:w="1380" w:type="dxa"/>
          </w:tcPr>
          <w:p w14:paraId="504EDF10" w14:textId="74848A1F" w:rsidR="00095F90" w:rsidRPr="007E7700" w:rsidRDefault="000147B7" w:rsidP="000147B7">
            <w:pPr>
              <w:jc w:val="center"/>
              <w:rPr>
                <w:rFonts w:cs="Arial"/>
              </w:rPr>
            </w:pPr>
            <w:r>
              <w:rPr>
                <w:rFonts w:cs="Arial"/>
              </w:rPr>
              <w:t>07/01/2022</w:t>
            </w:r>
          </w:p>
        </w:tc>
      </w:tr>
      <w:tr w:rsidR="007E7700" w:rsidRPr="007E7700" w14:paraId="004878B0" w14:textId="77777777" w:rsidTr="008E775D">
        <w:trPr>
          <w:trHeight w:val="312"/>
          <w:jc w:val="center"/>
        </w:trPr>
        <w:tc>
          <w:tcPr>
            <w:tcW w:w="9744" w:type="dxa"/>
            <w:gridSpan w:val="7"/>
            <w:shd w:val="clear" w:color="auto" w:fill="E7E6E6" w:themeFill="background2"/>
          </w:tcPr>
          <w:p w14:paraId="5DAAE60D" w14:textId="77777777" w:rsidR="00095F90" w:rsidRPr="007E7700" w:rsidRDefault="00095F90" w:rsidP="00092FF0">
            <w:pPr>
              <w:ind w:right="2"/>
              <w:jc w:val="center"/>
              <w:rPr>
                <w:rFonts w:cs="Arial"/>
              </w:rPr>
            </w:pPr>
            <w:r w:rsidRPr="007E7700">
              <w:rPr>
                <w:rFonts w:eastAsia="Arial" w:cs="Arial"/>
                <w:b/>
              </w:rPr>
              <w:t>Definition</w:t>
            </w:r>
          </w:p>
        </w:tc>
      </w:tr>
      <w:tr w:rsidR="007E7700" w:rsidRPr="007E7700" w14:paraId="05823FFD" w14:textId="77777777" w:rsidTr="008E775D">
        <w:trPr>
          <w:trHeight w:val="588"/>
          <w:jc w:val="center"/>
        </w:trPr>
        <w:tc>
          <w:tcPr>
            <w:tcW w:w="9744" w:type="dxa"/>
            <w:gridSpan w:val="7"/>
          </w:tcPr>
          <w:p w14:paraId="10A17D44" w14:textId="134C0F25" w:rsidR="00AE1A53" w:rsidRPr="007E7700" w:rsidRDefault="00A87914" w:rsidP="00AE1A53">
            <w:pPr>
              <w:ind w:left="55"/>
              <w:rPr>
                <w:rFonts w:cs="Arial"/>
              </w:rPr>
            </w:pPr>
            <w:r w:rsidRPr="007E7700">
              <w:rPr>
                <w:rFonts w:cs="Arial"/>
              </w:rPr>
              <w:t>The</w:t>
            </w:r>
            <w:r w:rsidRPr="007E7700">
              <w:rPr>
                <w:rFonts w:cs="Arial"/>
                <w:b/>
                <w:bCs/>
              </w:rPr>
              <w:t xml:space="preserve"> </w:t>
            </w:r>
            <w:r w:rsidR="00AE1A53" w:rsidRPr="007E7700">
              <w:rPr>
                <w:rFonts w:cs="Arial"/>
                <w:b/>
                <w:bCs/>
              </w:rPr>
              <w:t>OrderOfDisability</w:t>
            </w:r>
            <w:r w:rsidR="00AE1A53" w:rsidRPr="007E7700">
              <w:rPr>
                <w:rFonts w:cs="Arial"/>
              </w:rPr>
              <w:t xml:space="preserve"> is the order by severity of student’s disabilities:</w:t>
            </w:r>
          </w:p>
          <w:p w14:paraId="1E4F43AA" w14:textId="77777777" w:rsidR="00AE1A53" w:rsidRPr="007E7700" w:rsidRDefault="00AE1A53" w:rsidP="00AE1A53">
            <w:pPr>
              <w:ind w:left="55"/>
              <w:rPr>
                <w:rFonts w:cs="Arial"/>
              </w:rPr>
            </w:pPr>
            <w:r w:rsidRPr="007E7700">
              <w:rPr>
                <w:rFonts w:cs="Arial"/>
              </w:rPr>
              <w:t>1 – Primary</w:t>
            </w:r>
          </w:p>
          <w:p w14:paraId="61E39FCE" w14:textId="77777777" w:rsidR="00AE1A53" w:rsidRPr="007E7700" w:rsidRDefault="00AE1A53" w:rsidP="00AE1A53">
            <w:pPr>
              <w:ind w:left="55"/>
              <w:rPr>
                <w:rFonts w:cs="Arial"/>
              </w:rPr>
            </w:pPr>
            <w:r w:rsidRPr="007E7700">
              <w:rPr>
                <w:rFonts w:cs="Arial"/>
              </w:rPr>
              <w:t>2 – Secondary</w:t>
            </w:r>
          </w:p>
          <w:p w14:paraId="774AA3FE" w14:textId="1013C007" w:rsidR="00095F90" w:rsidRPr="007E7700" w:rsidRDefault="00AE1A53" w:rsidP="00AE1A53">
            <w:pPr>
              <w:ind w:left="55"/>
              <w:rPr>
                <w:rFonts w:cs="Arial"/>
              </w:rPr>
            </w:pPr>
            <w:r w:rsidRPr="007E7700">
              <w:rPr>
                <w:rFonts w:cs="Arial"/>
              </w:rPr>
              <w:t>3 – Tertiary</w:t>
            </w:r>
          </w:p>
        </w:tc>
      </w:tr>
      <w:tr w:rsidR="007E7700" w:rsidRPr="007E7700" w14:paraId="7C9327A2" w14:textId="77777777" w:rsidTr="008E775D">
        <w:trPr>
          <w:trHeight w:val="324"/>
          <w:jc w:val="center"/>
        </w:trPr>
        <w:tc>
          <w:tcPr>
            <w:tcW w:w="9744" w:type="dxa"/>
            <w:gridSpan w:val="7"/>
            <w:shd w:val="clear" w:color="auto" w:fill="E7E6E6" w:themeFill="background2"/>
          </w:tcPr>
          <w:p w14:paraId="70DD8062" w14:textId="77777777" w:rsidR="00095F90" w:rsidRPr="007E7700" w:rsidRDefault="00095F90" w:rsidP="00092FF0">
            <w:pPr>
              <w:ind w:right="2"/>
              <w:jc w:val="center"/>
              <w:rPr>
                <w:rFonts w:cs="Arial"/>
              </w:rPr>
            </w:pPr>
            <w:r w:rsidRPr="007E7700">
              <w:rPr>
                <w:rFonts w:eastAsia="Arial" w:cs="Arial"/>
                <w:b/>
              </w:rPr>
              <w:t>Special Instructions</w:t>
            </w:r>
          </w:p>
        </w:tc>
      </w:tr>
      <w:tr w:rsidR="007E7700" w:rsidRPr="007E7700" w14:paraId="0C6CD55A" w14:textId="77777777" w:rsidTr="008E775D">
        <w:trPr>
          <w:trHeight w:val="1548"/>
          <w:jc w:val="center"/>
        </w:trPr>
        <w:tc>
          <w:tcPr>
            <w:tcW w:w="9744" w:type="dxa"/>
            <w:gridSpan w:val="7"/>
          </w:tcPr>
          <w:p w14:paraId="346471C1" w14:textId="77777777" w:rsidR="00095F90" w:rsidRPr="007E7700" w:rsidRDefault="00095F90" w:rsidP="00092FF0">
            <w:pPr>
              <w:ind w:left="55"/>
              <w:rPr>
                <w:rFonts w:cs="Arial"/>
              </w:rPr>
            </w:pPr>
          </w:p>
        </w:tc>
      </w:tr>
      <w:tr w:rsidR="00820C53" w:rsidRPr="007E7700" w14:paraId="3935E704" w14:textId="77777777" w:rsidTr="003745D6">
        <w:trPr>
          <w:trHeight w:val="324"/>
          <w:jc w:val="center"/>
        </w:trPr>
        <w:tc>
          <w:tcPr>
            <w:tcW w:w="2871" w:type="dxa"/>
            <w:gridSpan w:val="2"/>
            <w:shd w:val="clear" w:color="auto" w:fill="E7E6E6" w:themeFill="background2"/>
          </w:tcPr>
          <w:p w14:paraId="5FDD8EF4" w14:textId="75DC20F6"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51C200DB" w14:textId="036AE94C"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AA79FB6" w14:textId="3784C3A7"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BA6CDE7"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1E854AC4" w14:textId="77777777" w:rsidTr="00DB6977">
        <w:trPr>
          <w:trHeight w:val="312"/>
          <w:jc w:val="center"/>
        </w:trPr>
        <w:tc>
          <w:tcPr>
            <w:tcW w:w="2871" w:type="dxa"/>
            <w:gridSpan w:val="2"/>
          </w:tcPr>
          <w:p w14:paraId="7EEA0968" w14:textId="2F392E0D" w:rsidR="00820C53" w:rsidRPr="007E7700" w:rsidRDefault="00820C53" w:rsidP="00820C53">
            <w:pPr>
              <w:ind w:right="14"/>
              <w:jc w:val="center"/>
              <w:rPr>
                <w:rFonts w:cs="Arial"/>
              </w:rPr>
            </w:pPr>
          </w:p>
        </w:tc>
        <w:tc>
          <w:tcPr>
            <w:tcW w:w="2156" w:type="dxa"/>
          </w:tcPr>
          <w:p w14:paraId="7377C507" w14:textId="7B52BC99" w:rsidR="00820C53" w:rsidRPr="007E7700" w:rsidRDefault="00820C53" w:rsidP="00820C53">
            <w:pPr>
              <w:ind w:right="5"/>
              <w:jc w:val="center"/>
              <w:rPr>
                <w:rFonts w:cs="Arial"/>
              </w:rPr>
            </w:pPr>
            <w:r w:rsidRPr="007E7700">
              <w:rPr>
                <w:rFonts w:cs="Arial"/>
              </w:rPr>
              <w:t>1</w:t>
            </w:r>
          </w:p>
        </w:tc>
        <w:tc>
          <w:tcPr>
            <w:tcW w:w="1612" w:type="dxa"/>
          </w:tcPr>
          <w:p w14:paraId="54CE8D43" w14:textId="301A3F1B" w:rsidR="00820C53" w:rsidRPr="007E7700" w:rsidRDefault="00820C53" w:rsidP="00820C53">
            <w:pPr>
              <w:ind w:right="5"/>
              <w:jc w:val="center"/>
              <w:rPr>
                <w:rFonts w:cs="Arial"/>
              </w:rPr>
            </w:pPr>
            <w:r w:rsidRPr="007E7700">
              <w:rPr>
                <w:rFonts w:cs="Arial"/>
              </w:rPr>
              <w:t>Number</w:t>
            </w:r>
          </w:p>
        </w:tc>
        <w:tc>
          <w:tcPr>
            <w:tcW w:w="3105" w:type="dxa"/>
            <w:gridSpan w:val="3"/>
          </w:tcPr>
          <w:p w14:paraId="130E1697" w14:textId="056115AF" w:rsidR="00820C53" w:rsidRPr="007E7700" w:rsidRDefault="00820C53" w:rsidP="00820C53">
            <w:pPr>
              <w:ind w:right="6"/>
              <w:jc w:val="center"/>
              <w:rPr>
                <w:rFonts w:cs="Arial"/>
              </w:rPr>
            </w:pPr>
            <w:r w:rsidRPr="007E7700">
              <w:rPr>
                <w:rFonts w:eastAsia="Arial" w:cs="Arial"/>
              </w:rPr>
              <w:t xml:space="preserve">1-3 </w:t>
            </w:r>
          </w:p>
        </w:tc>
      </w:tr>
      <w:tr w:rsidR="00820C53" w:rsidRPr="007E7700" w14:paraId="4EEE2BA8" w14:textId="77777777" w:rsidTr="008E775D">
        <w:trPr>
          <w:trHeight w:val="324"/>
          <w:jc w:val="center"/>
        </w:trPr>
        <w:tc>
          <w:tcPr>
            <w:tcW w:w="9744" w:type="dxa"/>
            <w:gridSpan w:val="7"/>
            <w:shd w:val="clear" w:color="auto" w:fill="E7E6E6" w:themeFill="background2"/>
          </w:tcPr>
          <w:p w14:paraId="7A92059C"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7EF7C0D2" w14:textId="77777777" w:rsidTr="008E775D">
        <w:trPr>
          <w:trHeight w:val="323"/>
          <w:jc w:val="center"/>
        </w:trPr>
        <w:tc>
          <w:tcPr>
            <w:tcW w:w="9744" w:type="dxa"/>
            <w:gridSpan w:val="7"/>
          </w:tcPr>
          <w:p w14:paraId="220D9AC8" w14:textId="68BE0919" w:rsidR="00820C53" w:rsidRPr="007E7700" w:rsidRDefault="00820C53" w:rsidP="00820C53">
            <w:pPr>
              <w:ind w:left="55"/>
              <w:rPr>
                <w:rFonts w:cs="Arial"/>
              </w:rPr>
            </w:pPr>
            <w:r w:rsidRPr="007E7700">
              <w:rPr>
                <w:rFonts w:cs="Arial"/>
              </w:rPr>
              <w:t>StudentSpecialEducationProgramAssociation.DisabilitySet</w:t>
            </w:r>
          </w:p>
        </w:tc>
      </w:tr>
      <w:tr w:rsidR="00820C53" w:rsidRPr="007E7700" w14:paraId="6CB65305" w14:textId="77777777" w:rsidTr="008E775D">
        <w:trPr>
          <w:trHeight w:val="323"/>
          <w:jc w:val="center"/>
        </w:trPr>
        <w:tc>
          <w:tcPr>
            <w:tcW w:w="9744" w:type="dxa"/>
            <w:gridSpan w:val="7"/>
            <w:shd w:val="clear" w:color="auto" w:fill="E7E6E6" w:themeFill="background2"/>
          </w:tcPr>
          <w:p w14:paraId="01AD3426"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59881B45" w14:textId="77777777" w:rsidTr="008E775D">
        <w:trPr>
          <w:trHeight w:val="323"/>
          <w:jc w:val="center"/>
        </w:trPr>
        <w:tc>
          <w:tcPr>
            <w:tcW w:w="9744" w:type="dxa"/>
            <w:gridSpan w:val="7"/>
          </w:tcPr>
          <w:p w14:paraId="299BD005" w14:textId="18E952FC" w:rsidR="00820C53" w:rsidRPr="007E7700" w:rsidRDefault="00820C53" w:rsidP="00820C53">
            <w:pPr>
              <w:ind w:left="55"/>
              <w:rPr>
                <w:rFonts w:cs="Arial"/>
              </w:rPr>
            </w:pPr>
            <w:r w:rsidRPr="007E7700">
              <w:rPr>
                <w:rFonts w:cs="Arial"/>
              </w:rPr>
              <w:t>Alternative and Supplemental Services</w:t>
            </w:r>
          </w:p>
        </w:tc>
      </w:tr>
    </w:tbl>
    <w:p w14:paraId="3F5EE17A" w14:textId="77777777" w:rsidR="005A38EA" w:rsidRPr="007E7700" w:rsidRDefault="005A38E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3"/>
        <w:gridCol w:w="1259"/>
        <w:gridCol w:w="2156"/>
        <w:gridCol w:w="1612"/>
        <w:gridCol w:w="370"/>
        <w:gridCol w:w="1354"/>
        <w:gridCol w:w="1380"/>
      </w:tblGrid>
      <w:tr w:rsidR="007E7700" w:rsidRPr="007E7700" w14:paraId="305D9A14" w14:textId="77777777" w:rsidTr="008E775D">
        <w:trPr>
          <w:trHeight w:val="324"/>
          <w:jc w:val="center"/>
        </w:trPr>
        <w:tc>
          <w:tcPr>
            <w:tcW w:w="1613" w:type="dxa"/>
            <w:shd w:val="clear" w:color="auto" w:fill="E7E6E6" w:themeFill="background2"/>
            <w:vAlign w:val="center"/>
          </w:tcPr>
          <w:p w14:paraId="495D1ABF" w14:textId="77777777" w:rsidR="003D4201" w:rsidRDefault="003D4201" w:rsidP="003D4201">
            <w:pPr>
              <w:ind w:right="9"/>
              <w:jc w:val="center"/>
              <w:rPr>
                <w:rFonts w:eastAsia="Arial" w:cs="Arial"/>
                <w:b/>
              </w:rPr>
            </w:pPr>
            <w:r>
              <w:rPr>
                <w:rFonts w:eastAsia="Arial" w:cs="Arial"/>
                <w:b/>
              </w:rPr>
              <w:lastRenderedPageBreak/>
              <w:t xml:space="preserve">Data </w:t>
            </w:r>
          </w:p>
          <w:p w14:paraId="49B5106E" w14:textId="13D7EC21" w:rsidR="00095F90" w:rsidRPr="007E7700" w:rsidRDefault="003D4201" w:rsidP="003D4201">
            <w:pPr>
              <w:ind w:right="9"/>
              <w:jc w:val="center"/>
              <w:rPr>
                <w:rFonts w:cs="Arial"/>
              </w:rPr>
            </w:pPr>
            <w:r w:rsidRPr="007E7700">
              <w:rPr>
                <w:rFonts w:eastAsia="Arial" w:cs="Arial"/>
                <w:b/>
              </w:rPr>
              <w:t>Element ID</w:t>
            </w:r>
          </w:p>
        </w:tc>
        <w:tc>
          <w:tcPr>
            <w:tcW w:w="5397" w:type="dxa"/>
            <w:gridSpan w:val="4"/>
            <w:shd w:val="clear" w:color="auto" w:fill="E7E6E6" w:themeFill="background2"/>
            <w:vAlign w:val="center"/>
          </w:tcPr>
          <w:p w14:paraId="42441790" w14:textId="67DF75F1" w:rsidR="00095F90" w:rsidRPr="007E7700" w:rsidRDefault="007C190B" w:rsidP="00092FF0">
            <w:pPr>
              <w:ind w:right="11"/>
              <w:jc w:val="center"/>
              <w:rPr>
                <w:rFonts w:cs="Arial"/>
              </w:rPr>
            </w:pPr>
            <w:r w:rsidRPr="007E7700">
              <w:rPr>
                <w:rFonts w:eastAsia="Arial" w:cs="Arial"/>
                <w:b/>
              </w:rPr>
              <w:t>Data Element</w:t>
            </w:r>
            <w:r>
              <w:rPr>
                <w:rFonts w:eastAsia="Arial" w:cs="Arial"/>
                <w:b/>
              </w:rPr>
              <w:t xml:space="preserve"> Name</w:t>
            </w:r>
          </w:p>
        </w:tc>
        <w:tc>
          <w:tcPr>
            <w:tcW w:w="1354" w:type="dxa"/>
            <w:shd w:val="clear" w:color="auto" w:fill="E7E6E6" w:themeFill="background2"/>
            <w:vAlign w:val="center"/>
          </w:tcPr>
          <w:p w14:paraId="74996756" w14:textId="77777777" w:rsidR="005252DC" w:rsidRPr="007E7700" w:rsidRDefault="00095F90" w:rsidP="00092FF0">
            <w:pPr>
              <w:ind w:right="11"/>
              <w:jc w:val="center"/>
              <w:rPr>
                <w:rFonts w:eastAsia="Arial" w:cs="Arial"/>
                <w:b/>
              </w:rPr>
            </w:pPr>
            <w:r w:rsidRPr="007E7700">
              <w:rPr>
                <w:rFonts w:eastAsia="Arial" w:cs="Arial"/>
                <w:b/>
              </w:rPr>
              <w:t xml:space="preserve">Date </w:t>
            </w:r>
          </w:p>
          <w:p w14:paraId="4948D3B7" w14:textId="1446A0F4" w:rsidR="00095F90" w:rsidRPr="007E7700" w:rsidRDefault="00095F90" w:rsidP="00092FF0">
            <w:pPr>
              <w:ind w:right="11"/>
              <w:jc w:val="center"/>
              <w:rPr>
                <w:rFonts w:cs="Arial"/>
              </w:rPr>
            </w:pPr>
            <w:r w:rsidRPr="007E7700">
              <w:rPr>
                <w:rFonts w:eastAsia="Arial" w:cs="Arial"/>
                <w:b/>
              </w:rPr>
              <w:t>Issued</w:t>
            </w:r>
          </w:p>
        </w:tc>
        <w:tc>
          <w:tcPr>
            <w:tcW w:w="1380" w:type="dxa"/>
            <w:shd w:val="clear" w:color="auto" w:fill="E7E6E6" w:themeFill="background2"/>
            <w:vAlign w:val="center"/>
          </w:tcPr>
          <w:p w14:paraId="09EEFC9C" w14:textId="77777777" w:rsidR="00095F90" w:rsidRPr="007E7700" w:rsidRDefault="00095F90" w:rsidP="00092FF0">
            <w:pPr>
              <w:ind w:right="9"/>
              <w:jc w:val="center"/>
              <w:rPr>
                <w:rFonts w:cs="Arial"/>
              </w:rPr>
            </w:pPr>
            <w:r w:rsidRPr="007E7700">
              <w:rPr>
                <w:rFonts w:eastAsia="Arial" w:cs="Arial"/>
                <w:b/>
              </w:rPr>
              <w:t>Date Updated</w:t>
            </w:r>
          </w:p>
        </w:tc>
      </w:tr>
      <w:tr w:rsidR="007E7700" w:rsidRPr="007E7700" w14:paraId="7D1DF4C2" w14:textId="77777777" w:rsidTr="008E775D">
        <w:trPr>
          <w:trHeight w:val="312"/>
          <w:jc w:val="center"/>
        </w:trPr>
        <w:tc>
          <w:tcPr>
            <w:tcW w:w="1613" w:type="dxa"/>
            <w:vAlign w:val="center"/>
          </w:tcPr>
          <w:p w14:paraId="11ECCDF4" w14:textId="0B686EF1" w:rsidR="00095F90" w:rsidRPr="007E7700" w:rsidRDefault="000147B7" w:rsidP="00092FF0">
            <w:pPr>
              <w:ind w:right="9"/>
              <w:jc w:val="center"/>
              <w:rPr>
                <w:rFonts w:cs="Arial"/>
              </w:rPr>
            </w:pPr>
            <w:r>
              <w:rPr>
                <w:rFonts w:cs="Arial"/>
              </w:rPr>
              <w:t>E3040</w:t>
            </w:r>
          </w:p>
        </w:tc>
        <w:tc>
          <w:tcPr>
            <w:tcW w:w="5397" w:type="dxa"/>
            <w:gridSpan w:val="4"/>
            <w:vAlign w:val="center"/>
          </w:tcPr>
          <w:p w14:paraId="44A5D791" w14:textId="59C74BFC" w:rsidR="00095F90" w:rsidRPr="007E7700" w:rsidRDefault="00251BE0" w:rsidP="001020B3">
            <w:pPr>
              <w:pStyle w:val="Heading2"/>
            </w:pPr>
            <w:bookmarkStart w:id="231" w:name="_Toc164364024"/>
            <w:r w:rsidRPr="007E7700">
              <w:t>OrderOfPKFundingSource</w:t>
            </w:r>
            <w:bookmarkEnd w:id="231"/>
          </w:p>
        </w:tc>
        <w:tc>
          <w:tcPr>
            <w:tcW w:w="1354" w:type="dxa"/>
            <w:vAlign w:val="center"/>
          </w:tcPr>
          <w:p w14:paraId="294BABEC" w14:textId="150BAE04" w:rsidR="00095F90" w:rsidRPr="007E7700" w:rsidRDefault="007A6282" w:rsidP="00092FF0">
            <w:pPr>
              <w:ind w:right="11"/>
              <w:jc w:val="center"/>
              <w:rPr>
                <w:rFonts w:cs="Arial"/>
              </w:rPr>
            </w:pPr>
            <w:r w:rsidRPr="007E7700">
              <w:rPr>
                <w:rFonts w:cs="Arial"/>
              </w:rPr>
              <w:t>11/01/2021</w:t>
            </w:r>
          </w:p>
        </w:tc>
        <w:tc>
          <w:tcPr>
            <w:tcW w:w="1380" w:type="dxa"/>
            <w:vAlign w:val="center"/>
          </w:tcPr>
          <w:p w14:paraId="570F32D5" w14:textId="5E92F84F" w:rsidR="00095F90" w:rsidRPr="007E7700" w:rsidRDefault="000147B7" w:rsidP="007A6282">
            <w:pPr>
              <w:jc w:val="center"/>
              <w:rPr>
                <w:rFonts w:cs="Arial"/>
              </w:rPr>
            </w:pPr>
            <w:r>
              <w:rPr>
                <w:rFonts w:cs="Arial"/>
              </w:rPr>
              <w:t>07/01/2022</w:t>
            </w:r>
          </w:p>
        </w:tc>
      </w:tr>
      <w:tr w:rsidR="007E7700" w:rsidRPr="007E7700" w14:paraId="1F1453C1" w14:textId="77777777" w:rsidTr="008E775D">
        <w:trPr>
          <w:trHeight w:val="312"/>
          <w:jc w:val="center"/>
        </w:trPr>
        <w:tc>
          <w:tcPr>
            <w:tcW w:w="9744" w:type="dxa"/>
            <w:gridSpan w:val="7"/>
            <w:shd w:val="clear" w:color="auto" w:fill="E7E6E6" w:themeFill="background2"/>
            <w:vAlign w:val="center"/>
          </w:tcPr>
          <w:p w14:paraId="0143BF73" w14:textId="77777777" w:rsidR="00095F90" w:rsidRPr="007E7700" w:rsidRDefault="00095F90" w:rsidP="00092FF0">
            <w:pPr>
              <w:ind w:right="2"/>
              <w:jc w:val="center"/>
              <w:rPr>
                <w:rFonts w:cs="Arial"/>
              </w:rPr>
            </w:pPr>
            <w:r w:rsidRPr="007E7700">
              <w:rPr>
                <w:rFonts w:eastAsia="Arial" w:cs="Arial"/>
                <w:b/>
              </w:rPr>
              <w:t>Definition</w:t>
            </w:r>
          </w:p>
        </w:tc>
      </w:tr>
      <w:tr w:rsidR="007E7700" w:rsidRPr="007E7700" w14:paraId="7E827038" w14:textId="77777777" w:rsidTr="008E775D">
        <w:trPr>
          <w:trHeight w:val="588"/>
          <w:jc w:val="center"/>
        </w:trPr>
        <w:tc>
          <w:tcPr>
            <w:tcW w:w="9744" w:type="dxa"/>
            <w:gridSpan w:val="7"/>
            <w:vAlign w:val="center"/>
          </w:tcPr>
          <w:p w14:paraId="78D120AC" w14:textId="058BE8EA" w:rsidR="005C60E7" w:rsidRPr="007E7700" w:rsidRDefault="00A87914" w:rsidP="005C60E7">
            <w:pPr>
              <w:ind w:left="55"/>
              <w:rPr>
                <w:rFonts w:cs="Arial"/>
              </w:rPr>
            </w:pPr>
            <w:r w:rsidRPr="007E7700">
              <w:rPr>
                <w:rFonts w:cs="Arial"/>
              </w:rPr>
              <w:t xml:space="preserve">The </w:t>
            </w:r>
            <w:r w:rsidR="005C60E7" w:rsidRPr="007E7700">
              <w:rPr>
                <w:rFonts w:cs="Arial"/>
                <w:b/>
                <w:bCs/>
              </w:rPr>
              <w:t xml:space="preserve">OrderOfPKFundingSource </w:t>
            </w:r>
            <w:r w:rsidR="005C60E7" w:rsidRPr="007E7700">
              <w:rPr>
                <w:rFonts w:cs="Arial"/>
              </w:rPr>
              <w:t xml:space="preserve">is the order of the </w:t>
            </w:r>
            <w:r w:rsidRPr="007E7700">
              <w:rPr>
                <w:rFonts w:cs="Arial"/>
              </w:rPr>
              <w:t xml:space="preserve">student’s </w:t>
            </w:r>
            <w:r w:rsidR="00460C88">
              <w:rPr>
                <w:rFonts w:cs="Arial"/>
              </w:rPr>
              <w:t>prekindergarten</w:t>
            </w:r>
            <w:r w:rsidR="005C60E7" w:rsidRPr="007E7700">
              <w:rPr>
                <w:rFonts w:cs="Arial"/>
              </w:rPr>
              <w:t xml:space="preserve"> Funding Source:</w:t>
            </w:r>
          </w:p>
          <w:p w14:paraId="09DF5109" w14:textId="7D40701F" w:rsidR="005C60E7" w:rsidRPr="007E7700" w:rsidRDefault="005C60E7" w:rsidP="005C60E7">
            <w:pPr>
              <w:ind w:left="55"/>
              <w:rPr>
                <w:rFonts w:cs="Arial"/>
              </w:rPr>
            </w:pPr>
            <w:r w:rsidRPr="007E7700">
              <w:rPr>
                <w:rFonts w:cs="Arial"/>
              </w:rPr>
              <w:t xml:space="preserve">1 – </w:t>
            </w:r>
            <w:r w:rsidR="007A6282" w:rsidRPr="007E7700">
              <w:rPr>
                <w:rFonts w:cs="Arial"/>
              </w:rPr>
              <w:t>Primary</w:t>
            </w:r>
          </w:p>
          <w:p w14:paraId="69DDD6B3" w14:textId="33C80C56" w:rsidR="00095F90" w:rsidRPr="007E7700" w:rsidRDefault="005C60E7" w:rsidP="007A6282">
            <w:pPr>
              <w:ind w:left="55"/>
              <w:rPr>
                <w:rFonts w:cs="Arial"/>
              </w:rPr>
            </w:pPr>
            <w:r w:rsidRPr="007E7700">
              <w:rPr>
                <w:rFonts w:cs="Arial"/>
              </w:rPr>
              <w:t xml:space="preserve">2 – </w:t>
            </w:r>
            <w:r w:rsidR="007A6282" w:rsidRPr="007E7700">
              <w:rPr>
                <w:rFonts w:cs="Arial"/>
              </w:rPr>
              <w:t>Secondary</w:t>
            </w:r>
          </w:p>
        </w:tc>
      </w:tr>
      <w:tr w:rsidR="007E7700" w:rsidRPr="007E7700" w14:paraId="516E5E4C" w14:textId="77777777" w:rsidTr="008E775D">
        <w:trPr>
          <w:trHeight w:val="324"/>
          <w:jc w:val="center"/>
        </w:trPr>
        <w:tc>
          <w:tcPr>
            <w:tcW w:w="9744" w:type="dxa"/>
            <w:gridSpan w:val="7"/>
            <w:shd w:val="clear" w:color="auto" w:fill="E7E6E6" w:themeFill="background2"/>
            <w:vAlign w:val="center"/>
          </w:tcPr>
          <w:p w14:paraId="6D181F1C" w14:textId="77777777" w:rsidR="00095F90" w:rsidRPr="007E7700" w:rsidRDefault="00095F90" w:rsidP="00092FF0">
            <w:pPr>
              <w:ind w:right="2"/>
              <w:jc w:val="center"/>
              <w:rPr>
                <w:rFonts w:cs="Arial"/>
              </w:rPr>
            </w:pPr>
            <w:r w:rsidRPr="007E7700">
              <w:rPr>
                <w:rFonts w:eastAsia="Arial" w:cs="Arial"/>
                <w:b/>
              </w:rPr>
              <w:t>Special Instructions</w:t>
            </w:r>
          </w:p>
        </w:tc>
      </w:tr>
      <w:tr w:rsidR="007E7700" w:rsidRPr="007E7700" w14:paraId="18220ECC" w14:textId="77777777" w:rsidTr="008E775D">
        <w:trPr>
          <w:trHeight w:val="1548"/>
          <w:jc w:val="center"/>
        </w:trPr>
        <w:tc>
          <w:tcPr>
            <w:tcW w:w="9744" w:type="dxa"/>
            <w:gridSpan w:val="7"/>
            <w:vAlign w:val="center"/>
          </w:tcPr>
          <w:p w14:paraId="12245D75" w14:textId="77777777" w:rsidR="00095F90" w:rsidRPr="007E7700" w:rsidRDefault="00095F90" w:rsidP="00092FF0">
            <w:pPr>
              <w:ind w:left="55"/>
              <w:rPr>
                <w:rFonts w:cs="Arial"/>
              </w:rPr>
            </w:pPr>
          </w:p>
        </w:tc>
      </w:tr>
      <w:tr w:rsidR="00820C53" w:rsidRPr="007E7700" w14:paraId="2F8012C1" w14:textId="77777777" w:rsidTr="00B151B7">
        <w:trPr>
          <w:trHeight w:val="324"/>
          <w:jc w:val="center"/>
        </w:trPr>
        <w:tc>
          <w:tcPr>
            <w:tcW w:w="2872" w:type="dxa"/>
            <w:gridSpan w:val="2"/>
            <w:shd w:val="clear" w:color="auto" w:fill="E7E6E6" w:themeFill="background2"/>
            <w:vAlign w:val="center"/>
          </w:tcPr>
          <w:p w14:paraId="7284F49F" w14:textId="1E4DD8DC"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1A97710" w14:textId="7741A79D"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D499208" w14:textId="2CC81731" w:rsidR="00820C53" w:rsidRPr="007E7700" w:rsidRDefault="00820C53" w:rsidP="00820C53">
            <w:pPr>
              <w:ind w:right="5"/>
              <w:jc w:val="center"/>
              <w:rPr>
                <w:rFonts w:cs="Arial"/>
              </w:rPr>
            </w:pPr>
            <w:r w:rsidRPr="007E7700">
              <w:rPr>
                <w:rFonts w:eastAsia="Arial" w:cs="Arial"/>
                <w:b/>
              </w:rPr>
              <w:t>Data Type</w:t>
            </w:r>
          </w:p>
        </w:tc>
        <w:tc>
          <w:tcPr>
            <w:tcW w:w="3104" w:type="dxa"/>
            <w:gridSpan w:val="3"/>
            <w:shd w:val="clear" w:color="auto" w:fill="E7E6E6" w:themeFill="background2"/>
            <w:vAlign w:val="center"/>
          </w:tcPr>
          <w:p w14:paraId="5A740210"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105AF731" w14:textId="77777777" w:rsidTr="000F3972">
        <w:trPr>
          <w:trHeight w:val="312"/>
          <w:jc w:val="center"/>
        </w:trPr>
        <w:tc>
          <w:tcPr>
            <w:tcW w:w="2872" w:type="dxa"/>
            <w:gridSpan w:val="2"/>
            <w:vAlign w:val="center"/>
          </w:tcPr>
          <w:p w14:paraId="715D6D5D" w14:textId="06A4AEB0" w:rsidR="00820C53" w:rsidRPr="007E7700" w:rsidRDefault="00820C53" w:rsidP="00820C53">
            <w:pPr>
              <w:ind w:right="14"/>
              <w:jc w:val="center"/>
              <w:rPr>
                <w:rFonts w:cs="Arial"/>
              </w:rPr>
            </w:pPr>
          </w:p>
        </w:tc>
        <w:tc>
          <w:tcPr>
            <w:tcW w:w="2156" w:type="dxa"/>
            <w:vAlign w:val="center"/>
          </w:tcPr>
          <w:p w14:paraId="283987CA" w14:textId="132E6EAC" w:rsidR="00820C53" w:rsidRPr="007E7700" w:rsidRDefault="00820C53" w:rsidP="00820C53">
            <w:pPr>
              <w:ind w:right="5"/>
              <w:jc w:val="center"/>
              <w:rPr>
                <w:rFonts w:cs="Arial"/>
              </w:rPr>
            </w:pPr>
            <w:r w:rsidRPr="007E7700">
              <w:rPr>
                <w:rFonts w:cs="Arial"/>
              </w:rPr>
              <w:t>1</w:t>
            </w:r>
          </w:p>
        </w:tc>
        <w:tc>
          <w:tcPr>
            <w:tcW w:w="1612" w:type="dxa"/>
            <w:vAlign w:val="center"/>
          </w:tcPr>
          <w:p w14:paraId="421B25BA" w14:textId="178C9961" w:rsidR="00820C53" w:rsidRPr="007E7700" w:rsidRDefault="00820C53" w:rsidP="00820C53">
            <w:pPr>
              <w:ind w:right="5"/>
              <w:jc w:val="center"/>
              <w:rPr>
                <w:rFonts w:cs="Arial"/>
              </w:rPr>
            </w:pPr>
            <w:r w:rsidRPr="007E7700">
              <w:rPr>
                <w:rFonts w:cs="Arial"/>
              </w:rPr>
              <w:t>Number</w:t>
            </w:r>
          </w:p>
        </w:tc>
        <w:tc>
          <w:tcPr>
            <w:tcW w:w="3104" w:type="dxa"/>
            <w:gridSpan w:val="3"/>
            <w:vAlign w:val="center"/>
          </w:tcPr>
          <w:p w14:paraId="26832624" w14:textId="10C47880" w:rsidR="00820C53" w:rsidRPr="007E7700" w:rsidRDefault="00820C53" w:rsidP="00820C53">
            <w:pPr>
              <w:ind w:right="6"/>
              <w:jc w:val="center"/>
              <w:rPr>
                <w:rFonts w:cs="Arial"/>
              </w:rPr>
            </w:pPr>
            <w:r w:rsidRPr="007E7700">
              <w:rPr>
                <w:rFonts w:cs="Arial"/>
              </w:rPr>
              <w:t>1-2</w:t>
            </w:r>
          </w:p>
        </w:tc>
      </w:tr>
      <w:tr w:rsidR="00820C53" w:rsidRPr="007E7700" w14:paraId="346C3C18" w14:textId="77777777" w:rsidTr="008E775D">
        <w:trPr>
          <w:trHeight w:val="324"/>
          <w:jc w:val="center"/>
        </w:trPr>
        <w:tc>
          <w:tcPr>
            <w:tcW w:w="9744" w:type="dxa"/>
            <w:gridSpan w:val="7"/>
            <w:shd w:val="clear" w:color="auto" w:fill="E7E6E6" w:themeFill="background2"/>
            <w:vAlign w:val="center"/>
          </w:tcPr>
          <w:p w14:paraId="0CC9CA8D"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35886E8C" w14:textId="77777777" w:rsidTr="008E775D">
        <w:trPr>
          <w:trHeight w:val="323"/>
          <w:jc w:val="center"/>
        </w:trPr>
        <w:tc>
          <w:tcPr>
            <w:tcW w:w="9744" w:type="dxa"/>
            <w:gridSpan w:val="7"/>
            <w:vAlign w:val="center"/>
          </w:tcPr>
          <w:p w14:paraId="374A3963" w14:textId="5EA24428" w:rsidR="00820C53" w:rsidRPr="007E7700" w:rsidRDefault="00820C53" w:rsidP="00820C53">
            <w:pPr>
              <w:ind w:left="55"/>
              <w:rPr>
                <w:rFonts w:cs="Arial"/>
              </w:rPr>
            </w:pPr>
            <w:r w:rsidRPr="007E7700">
              <w:rPr>
                <w:rFonts w:cs="Arial"/>
              </w:rPr>
              <w:t>StudentEducationOrganizationAssociation.PKFundingSourceSet</w:t>
            </w:r>
          </w:p>
        </w:tc>
      </w:tr>
      <w:tr w:rsidR="00820C53" w:rsidRPr="007E7700" w14:paraId="4BCB8E67" w14:textId="77777777" w:rsidTr="008E775D">
        <w:trPr>
          <w:trHeight w:val="323"/>
          <w:jc w:val="center"/>
        </w:trPr>
        <w:tc>
          <w:tcPr>
            <w:tcW w:w="9744" w:type="dxa"/>
            <w:gridSpan w:val="7"/>
            <w:shd w:val="clear" w:color="auto" w:fill="E7E6E6" w:themeFill="background2"/>
            <w:vAlign w:val="center"/>
          </w:tcPr>
          <w:p w14:paraId="4E05B3B2"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63AADAD8" w14:textId="77777777" w:rsidTr="008E775D">
        <w:trPr>
          <w:trHeight w:val="323"/>
          <w:jc w:val="center"/>
        </w:trPr>
        <w:tc>
          <w:tcPr>
            <w:tcW w:w="9744" w:type="dxa"/>
            <w:gridSpan w:val="7"/>
            <w:vAlign w:val="center"/>
          </w:tcPr>
          <w:p w14:paraId="5B22DDFB" w14:textId="616DF7DC" w:rsidR="00820C53" w:rsidRPr="007E7700" w:rsidRDefault="00820C53" w:rsidP="00820C53">
            <w:pPr>
              <w:ind w:left="55"/>
              <w:rPr>
                <w:rFonts w:cs="Arial"/>
              </w:rPr>
            </w:pPr>
            <w:r>
              <w:rPr>
                <w:rFonts w:cs="Arial"/>
              </w:rPr>
              <w:t>Student Identification and Demographics</w:t>
            </w:r>
          </w:p>
        </w:tc>
      </w:tr>
    </w:tbl>
    <w:p w14:paraId="1EFB4BBB" w14:textId="77777777" w:rsidR="005C469A" w:rsidRPr="007E7700" w:rsidRDefault="005C469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847C1A" w:rsidRPr="007E7700" w14:paraId="5FF172E8" w14:textId="77777777" w:rsidTr="008E775D">
        <w:trPr>
          <w:trHeight w:val="324"/>
          <w:jc w:val="center"/>
        </w:trPr>
        <w:tc>
          <w:tcPr>
            <w:tcW w:w="1612" w:type="dxa"/>
            <w:shd w:val="clear" w:color="auto" w:fill="E7E6E6" w:themeFill="background2"/>
            <w:vAlign w:val="center"/>
          </w:tcPr>
          <w:p w14:paraId="2099061A" w14:textId="77777777" w:rsidR="003D4201" w:rsidRDefault="003D4201" w:rsidP="003D4201">
            <w:pPr>
              <w:ind w:right="9"/>
              <w:jc w:val="center"/>
              <w:rPr>
                <w:rFonts w:eastAsia="Arial" w:cs="Arial"/>
                <w:b/>
              </w:rPr>
            </w:pPr>
            <w:r>
              <w:rPr>
                <w:rFonts w:eastAsia="Arial" w:cs="Arial"/>
                <w:b/>
              </w:rPr>
              <w:lastRenderedPageBreak/>
              <w:t xml:space="preserve">Data </w:t>
            </w:r>
          </w:p>
          <w:p w14:paraId="5FC1AB59" w14:textId="298BE62B" w:rsidR="00847C1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3D770F7" w14:textId="163AA549" w:rsidR="00847C1A" w:rsidRPr="007E7700" w:rsidRDefault="007C190B" w:rsidP="00C20E15">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B158255" w14:textId="77777777" w:rsidR="00847C1A" w:rsidRPr="007E7700" w:rsidRDefault="00847C1A" w:rsidP="00C20E1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335BF1D" w14:textId="77777777" w:rsidR="00847C1A" w:rsidRPr="007E7700" w:rsidRDefault="00847C1A" w:rsidP="00C20E15">
            <w:pPr>
              <w:ind w:right="9"/>
              <w:jc w:val="center"/>
              <w:rPr>
                <w:rFonts w:cs="Arial"/>
              </w:rPr>
            </w:pPr>
            <w:r w:rsidRPr="007E7700">
              <w:rPr>
                <w:rFonts w:eastAsia="Arial" w:cs="Arial"/>
                <w:b/>
              </w:rPr>
              <w:t>Date Updated</w:t>
            </w:r>
          </w:p>
        </w:tc>
      </w:tr>
      <w:tr w:rsidR="00847C1A" w:rsidRPr="007E7700" w14:paraId="693585EA" w14:textId="77777777" w:rsidTr="008E775D">
        <w:trPr>
          <w:trHeight w:val="312"/>
          <w:jc w:val="center"/>
        </w:trPr>
        <w:tc>
          <w:tcPr>
            <w:tcW w:w="1612" w:type="dxa"/>
            <w:vAlign w:val="center"/>
          </w:tcPr>
          <w:p w14:paraId="4CD21109" w14:textId="77777777" w:rsidR="00847C1A" w:rsidRPr="007E7700" w:rsidRDefault="00847C1A" w:rsidP="00C20E15">
            <w:pPr>
              <w:ind w:right="9"/>
              <w:jc w:val="center"/>
              <w:rPr>
                <w:rFonts w:cs="Arial"/>
              </w:rPr>
            </w:pPr>
            <w:r w:rsidRPr="007E7700">
              <w:rPr>
                <w:rFonts w:cs="Arial"/>
              </w:rPr>
              <w:t>E0319</w:t>
            </w:r>
          </w:p>
        </w:tc>
        <w:tc>
          <w:tcPr>
            <w:tcW w:w="5491" w:type="dxa"/>
            <w:gridSpan w:val="4"/>
            <w:vAlign w:val="center"/>
          </w:tcPr>
          <w:p w14:paraId="31E46F8C" w14:textId="77777777" w:rsidR="00847C1A" w:rsidRPr="007E7700" w:rsidRDefault="00847C1A" w:rsidP="00C20E15">
            <w:pPr>
              <w:pStyle w:val="Heading2"/>
            </w:pPr>
            <w:bookmarkStart w:id="232" w:name="_Toc164364025"/>
            <w:r w:rsidRPr="007E7700">
              <w:t>Organization</w:t>
            </w:r>
            <w:bookmarkEnd w:id="232"/>
          </w:p>
        </w:tc>
        <w:tc>
          <w:tcPr>
            <w:tcW w:w="1261" w:type="dxa"/>
            <w:vAlign w:val="center"/>
          </w:tcPr>
          <w:p w14:paraId="23980934" w14:textId="77777777" w:rsidR="00847C1A" w:rsidRPr="007E7700" w:rsidRDefault="00847C1A" w:rsidP="00C20E15">
            <w:pPr>
              <w:ind w:right="11"/>
              <w:jc w:val="center"/>
              <w:rPr>
                <w:rFonts w:cs="Arial"/>
              </w:rPr>
            </w:pPr>
            <w:r w:rsidRPr="007E7700">
              <w:rPr>
                <w:rFonts w:cs="Arial"/>
              </w:rPr>
              <w:t>04/02/1987</w:t>
            </w:r>
          </w:p>
        </w:tc>
        <w:tc>
          <w:tcPr>
            <w:tcW w:w="1380" w:type="dxa"/>
            <w:vAlign w:val="center"/>
          </w:tcPr>
          <w:p w14:paraId="1AA5E456" w14:textId="77777777" w:rsidR="00847C1A" w:rsidRPr="007E7700" w:rsidRDefault="00847C1A" w:rsidP="00C20E15">
            <w:pPr>
              <w:jc w:val="center"/>
              <w:rPr>
                <w:rFonts w:cs="Arial"/>
              </w:rPr>
            </w:pPr>
            <w:r w:rsidRPr="007E7700">
              <w:rPr>
                <w:rFonts w:cs="Arial"/>
              </w:rPr>
              <w:t>07/01/2018</w:t>
            </w:r>
          </w:p>
        </w:tc>
      </w:tr>
      <w:tr w:rsidR="00847C1A" w:rsidRPr="007E7700" w14:paraId="75AF55A6" w14:textId="77777777" w:rsidTr="008E775D">
        <w:trPr>
          <w:trHeight w:val="312"/>
          <w:jc w:val="center"/>
        </w:trPr>
        <w:tc>
          <w:tcPr>
            <w:tcW w:w="9744" w:type="dxa"/>
            <w:gridSpan w:val="7"/>
            <w:shd w:val="clear" w:color="auto" w:fill="E7E6E6" w:themeFill="background2"/>
            <w:vAlign w:val="center"/>
          </w:tcPr>
          <w:p w14:paraId="455F5792" w14:textId="77777777" w:rsidR="00847C1A" w:rsidRPr="007E7700" w:rsidRDefault="00847C1A" w:rsidP="00C20E15">
            <w:pPr>
              <w:ind w:right="2"/>
              <w:jc w:val="center"/>
              <w:rPr>
                <w:rFonts w:cs="Arial"/>
              </w:rPr>
            </w:pPr>
            <w:r w:rsidRPr="007E7700">
              <w:rPr>
                <w:rFonts w:eastAsia="Arial" w:cs="Arial"/>
                <w:b/>
              </w:rPr>
              <w:t>Definition</w:t>
            </w:r>
          </w:p>
        </w:tc>
      </w:tr>
      <w:tr w:rsidR="00847C1A" w:rsidRPr="007E7700" w14:paraId="5BF1D9EF" w14:textId="77777777" w:rsidTr="008E775D">
        <w:trPr>
          <w:trHeight w:val="588"/>
          <w:jc w:val="center"/>
        </w:trPr>
        <w:tc>
          <w:tcPr>
            <w:tcW w:w="9744" w:type="dxa"/>
            <w:gridSpan w:val="7"/>
            <w:vAlign w:val="center"/>
          </w:tcPr>
          <w:p w14:paraId="6275CACC" w14:textId="07145A73" w:rsidR="00847C1A" w:rsidRPr="007E7700" w:rsidRDefault="00847C1A" w:rsidP="00C20E15">
            <w:pPr>
              <w:ind w:left="55"/>
              <w:rPr>
                <w:rFonts w:cs="Arial"/>
              </w:rPr>
            </w:pPr>
            <w:r w:rsidRPr="007E7700">
              <w:rPr>
                <w:b/>
                <w:bCs/>
              </w:rPr>
              <w:t>Organization</w:t>
            </w:r>
            <w:r w:rsidRPr="007E7700">
              <w:rPr>
                <w:rFonts w:cs="Arial"/>
              </w:rPr>
              <w:t xml:space="preserve"> identifies the unique organizational unit within the </w:t>
            </w:r>
            <w:r w:rsidR="00EC351F">
              <w:rPr>
                <w:rFonts w:cs="Arial"/>
              </w:rPr>
              <w:t>local education agency</w:t>
            </w:r>
            <w:r w:rsidRPr="007E7700">
              <w:rPr>
                <w:rFonts w:cs="Arial"/>
              </w:rPr>
              <w:t xml:space="preserve"> with which the account is associated. For campuses, this is the three-digit campus number registered with the Texas Education Agency. For non-campuses, this must be one of the administrative units required in the Resource Guide, or 998 or 999.</w:t>
            </w:r>
          </w:p>
        </w:tc>
      </w:tr>
      <w:tr w:rsidR="00847C1A" w:rsidRPr="007E7700" w14:paraId="5F0AD62C" w14:textId="77777777" w:rsidTr="008E775D">
        <w:trPr>
          <w:trHeight w:val="324"/>
          <w:jc w:val="center"/>
        </w:trPr>
        <w:tc>
          <w:tcPr>
            <w:tcW w:w="9744" w:type="dxa"/>
            <w:gridSpan w:val="7"/>
            <w:shd w:val="clear" w:color="auto" w:fill="E7E6E6" w:themeFill="background2"/>
            <w:vAlign w:val="center"/>
          </w:tcPr>
          <w:p w14:paraId="6842A041" w14:textId="77777777" w:rsidR="00847C1A" w:rsidRPr="007E7700" w:rsidRDefault="00847C1A" w:rsidP="00C20E15">
            <w:pPr>
              <w:ind w:right="2"/>
              <w:jc w:val="center"/>
              <w:rPr>
                <w:rFonts w:cs="Arial"/>
              </w:rPr>
            </w:pPr>
            <w:r w:rsidRPr="007E7700">
              <w:rPr>
                <w:rFonts w:eastAsia="Arial" w:cs="Arial"/>
                <w:b/>
              </w:rPr>
              <w:t>Special Instructions</w:t>
            </w:r>
          </w:p>
        </w:tc>
      </w:tr>
      <w:tr w:rsidR="00847C1A" w:rsidRPr="007E7700" w14:paraId="1FB6620B" w14:textId="77777777" w:rsidTr="008E775D">
        <w:trPr>
          <w:trHeight w:val="1548"/>
          <w:jc w:val="center"/>
        </w:trPr>
        <w:tc>
          <w:tcPr>
            <w:tcW w:w="9744" w:type="dxa"/>
            <w:gridSpan w:val="7"/>
          </w:tcPr>
          <w:p w14:paraId="3DC739CA" w14:textId="77777777" w:rsidR="00847C1A" w:rsidRPr="007E7700" w:rsidRDefault="00847C1A" w:rsidP="00C20E15">
            <w:pPr>
              <w:ind w:left="58"/>
              <w:rPr>
                <w:rFonts w:cs="Arial"/>
              </w:rPr>
            </w:pPr>
            <w:r w:rsidRPr="007E7700">
              <w:rPr>
                <w:rFonts w:cs="Arial"/>
              </w:rPr>
              <w:t>Follow the Resource Guide rules for reporting organizations/campus IDs.</w:t>
            </w:r>
          </w:p>
          <w:p w14:paraId="1F00D220" w14:textId="77777777" w:rsidR="00847C1A" w:rsidRPr="007E7700" w:rsidRDefault="00847C1A" w:rsidP="00C20E15">
            <w:pPr>
              <w:ind w:left="58"/>
              <w:rPr>
                <w:rFonts w:cs="Arial"/>
              </w:rPr>
            </w:pPr>
            <w:r w:rsidRPr="007E7700">
              <w:rPr>
                <w:rFonts w:cs="Arial"/>
              </w:rPr>
              <w:t xml:space="preserve"> </w:t>
            </w:r>
          </w:p>
          <w:p w14:paraId="7D89E3FF" w14:textId="77777777" w:rsidR="00847C1A" w:rsidRPr="007E7700" w:rsidRDefault="00847C1A" w:rsidP="00C20E15">
            <w:pPr>
              <w:ind w:left="58"/>
              <w:rPr>
                <w:rFonts w:cs="Arial"/>
              </w:rPr>
            </w:pPr>
            <w:r w:rsidRPr="007E7700">
              <w:rPr>
                <w:rFonts w:cs="Arial"/>
              </w:rPr>
              <w:t xml:space="preserve">As specified in the Resource Guide, the following </w:t>
            </w:r>
            <w:r w:rsidRPr="007E7700">
              <w:t>Organization</w:t>
            </w:r>
            <w:r w:rsidRPr="007E7700">
              <w:rPr>
                <w:rFonts w:cs="Arial"/>
              </w:rPr>
              <w:t xml:space="preserve"> conversions must be made prior to reporting to TEA: 709-719 convert to 720, 726-749 convert to 750, 800-997 convert to 999. The SchoolID table includes: 701-703, 720, 750, 751, 998, 999, and all schools registered with the Texas Education Agency.</w:t>
            </w:r>
          </w:p>
          <w:p w14:paraId="2DFCADB1" w14:textId="77777777" w:rsidR="00847C1A" w:rsidRPr="007E7700" w:rsidRDefault="00847C1A" w:rsidP="00C20E15">
            <w:pPr>
              <w:ind w:left="58"/>
              <w:rPr>
                <w:rFonts w:cs="Arial"/>
              </w:rPr>
            </w:pPr>
            <w:r w:rsidRPr="007E7700">
              <w:rPr>
                <w:rFonts w:cs="Arial"/>
              </w:rPr>
              <w:t xml:space="preserve"> </w:t>
            </w:r>
          </w:p>
          <w:p w14:paraId="51A0231C" w14:textId="77777777" w:rsidR="00847C1A" w:rsidRPr="007E7700" w:rsidRDefault="00847C1A" w:rsidP="00C20E15">
            <w:pPr>
              <w:ind w:left="58"/>
              <w:rPr>
                <w:rFonts w:cs="Arial"/>
              </w:rPr>
            </w:pPr>
            <w:r w:rsidRPr="007E7700">
              <w:rPr>
                <w:rFonts w:cs="Arial"/>
              </w:rPr>
              <w:t>Organization code 699 is only used for reporting financial information about Summer School.</w:t>
            </w:r>
          </w:p>
          <w:p w14:paraId="076FD1C7" w14:textId="77777777" w:rsidR="00847C1A" w:rsidRPr="007E7700" w:rsidRDefault="00847C1A" w:rsidP="00C20E15">
            <w:pPr>
              <w:ind w:left="58"/>
              <w:rPr>
                <w:rFonts w:cs="Arial"/>
              </w:rPr>
            </w:pPr>
            <w:r w:rsidRPr="007E7700">
              <w:rPr>
                <w:rFonts w:cs="Arial"/>
              </w:rPr>
              <w:t xml:space="preserve"> </w:t>
            </w:r>
          </w:p>
          <w:p w14:paraId="67CF6248" w14:textId="77777777" w:rsidR="00847C1A" w:rsidRPr="007E7700" w:rsidRDefault="00847C1A" w:rsidP="00C20E15">
            <w:pPr>
              <w:ind w:left="58"/>
              <w:rPr>
                <w:rFonts w:cs="Arial"/>
              </w:rPr>
            </w:pPr>
            <w:r w:rsidRPr="007E7700">
              <w:rPr>
                <w:rFonts w:cs="Arial"/>
              </w:rPr>
              <w:t>Organizations 700, 704-708, 721-725, and 752-799 are not available for use by school districts.</w:t>
            </w:r>
          </w:p>
          <w:p w14:paraId="19FA5DB1" w14:textId="77777777" w:rsidR="00847C1A" w:rsidRPr="007E7700" w:rsidRDefault="00847C1A" w:rsidP="00C20E15">
            <w:pPr>
              <w:ind w:left="58"/>
              <w:rPr>
                <w:rFonts w:cs="Arial"/>
              </w:rPr>
            </w:pPr>
            <w:r w:rsidRPr="007E7700">
              <w:rPr>
                <w:rFonts w:cs="Arial"/>
              </w:rPr>
              <w:t xml:space="preserve"> </w:t>
            </w:r>
          </w:p>
          <w:p w14:paraId="34E91A9B" w14:textId="77777777" w:rsidR="00847C1A" w:rsidRPr="007E7700" w:rsidRDefault="00847C1A" w:rsidP="00C20E15">
            <w:pPr>
              <w:ind w:left="58"/>
              <w:rPr>
                <w:rFonts w:cs="Arial"/>
              </w:rPr>
            </w:pPr>
            <w:r w:rsidRPr="007E7700">
              <w:rPr>
                <w:rFonts w:cs="Arial"/>
              </w:rPr>
              <w:t xml:space="preserve">If Object is 61XX-66XX, </w:t>
            </w:r>
            <w:r w:rsidRPr="007E7700">
              <w:t>Organization</w:t>
            </w:r>
            <w:r w:rsidRPr="007E7700">
              <w:rPr>
                <w:rFonts w:cs="Arial"/>
              </w:rPr>
              <w:t xml:space="preserve"> is less than 699, and no match of</w:t>
            </w:r>
            <w:r w:rsidRPr="007E7700">
              <w:t xml:space="preserve"> Organization</w:t>
            </w:r>
            <w:r w:rsidRPr="007E7700">
              <w:rPr>
                <w:rFonts w:cs="Arial"/>
              </w:rPr>
              <w:t xml:space="preserve"> is found in the SchoolId table, </w:t>
            </w:r>
            <w:r w:rsidRPr="007E7700">
              <w:t>Organization</w:t>
            </w:r>
            <w:r w:rsidRPr="007E7700">
              <w:rPr>
                <w:rFonts w:cs="Arial"/>
              </w:rPr>
              <w:t xml:space="preserve"> will be changed to 999 in TEA's longitudinal PEIMS database Main_PRD. If Object is not 61XX-66XX, then</w:t>
            </w:r>
            <w:r w:rsidRPr="007E7700">
              <w:t xml:space="preserve"> Organization</w:t>
            </w:r>
            <w:r w:rsidRPr="007E7700">
              <w:rPr>
                <w:rFonts w:cs="Arial"/>
              </w:rPr>
              <w:t xml:space="preserve"> will be changed to 000 in TEA's longitudinal PEIMS database Main_PRD.</w:t>
            </w:r>
          </w:p>
          <w:p w14:paraId="6DAE74D6" w14:textId="77777777" w:rsidR="00847C1A" w:rsidRPr="007E7700" w:rsidRDefault="00847C1A" w:rsidP="00C20E15">
            <w:pPr>
              <w:ind w:left="58"/>
              <w:rPr>
                <w:rFonts w:cs="Arial"/>
              </w:rPr>
            </w:pPr>
          </w:p>
          <w:p w14:paraId="58C52F5A" w14:textId="77777777" w:rsidR="00847C1A" w:rsidRPr="007E7700" w:rsidRDefault="00847C1A" w:rsidP="00C20E15">
            <w:pPr>
              <w:ind w:left="58"/>
              <w:rPr>
                <w:rFonts w:cs="Arial"/>
              </w:rPr>
            </w:pPr>
            <w:r w:rsidRPr="007E7700">
              <w:rPr>
                <w:rFonts w:cs="Arial"/>
              </w:rPr>
              <w:t>Refer to Data Submission&gt;Technical Resources&gt; PEIMS Organization Code Reporting Guidelines for additional information about organization codes.</w:t>
            </w:r>
          </w:p>
        </w:tc>
      </w:tr>
      <w:tr w:rsidR="00820C53" w:rsidRPr="007E7700" w14:paraId="6674972D" w14:textId="77777777" w:rsidTr="00ED6090">
        <w:trPr>
          <w:trHeight w:val="324"/>
          <w:jc w:val="center"/>
        </w:trPr>
        <w:tc>
          <w:tcPr>
            <w:tcW w:w="2871" w:type="dxa"/>
            <w:gridSpan w:val="2"/>
            <w:shd w:val="clear" w:color="auto" w:fill="E7E6E6" w:themeFill="background2"/>
            <w:vAlign w:val="center"/>
          </w:tcPr>
          <w:p w14:paraId="3EAD3160" w14:textId="4B414B78"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54BFF01" w14:textId="69E2C3A0"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F8275A6" w14:textId="3B77BB39"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AE82231"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6DBFC5F4" w14:textId="77777777" w:rsidTr="00167A7C">
        <w:trPr>
          <w:trHeight w:val="312"/>
          <w:jc w:val="center"/>
        </w:trPr>
        <w:tc>
          <w:tcPr>
            <w:tcW w:w="2871" w:type="dxa"/>
            <w:gridSpan w:val="2"/>
            <w:vAlign w:val="center"/>
          </w:tcPr>
          <w:p w14:paraId="0C28D7AD" w14:textId="05C43FF3" w:rsidR="00820C53" w:rsidRPr="007E7700" w:rsidRDefault="00820C53" w:rsidP="00820C53">
            <w:pPr>
              <w:ind w:right="14"/>
              <w:jc w:val="center"/>
              <w:rPr>
                <w:rFonts w:cs="Arial"/>
              </w:rPr>
            </w:pPr>
          </w:p>
        </w:tc>
        <w:tc>
          <w:tcPr>
            <w:tcW w:w="2156" w:type="dxa"/>
            <w:vAlign w:val="center"/>
          </w:tcPr>
          <w:p w14:paraId="15E6BEEC" w14:textId="7B565B56" w:rsidR="00820C53" w:rsidRPr="007E7700" w:rsidRDefault="00820C53" w:rsidP="00820C53">
            <w:pPr>
              <w:ind w:right="5"/>
              <w:jc w:val="center"/>
              <w:rPr>
                <w:rFonts w:cs="Arial"/>
              </w:rPr>
            </w:pPr>
            <w:r w:rsidRPr="007E7700">
              <w:rPr>
                <w:rFonts w:cs="Arial"/>
              </w:rPr>
              <w:t>3</w:t>
            </w:r>
          </w:p>
        </w:tc>
        <w:tc>
          <w:tcPr>
            <w:tcW w:w="1612" w:type="dxa"/>
            <w:vAlign w:val="center"/>
          </w:tcPr>
          <w:p w14:paraId="50372A9E" w14:textId="46598693" w:rsidR="00820C53" w:rsidRPr="007E7700" w:rsidRDefault="00820C53" w:rsidP="00820C53">
            <w:pPr>
              <w:ind w:right="5"/>
              <w:jc w:val="center"/>
              <w:rPr>
                <w:rFonts w:cs="Arial"/>
              </w:rPr>
            </w:pPr>
            <w:r w:rsidRPr="007E7700">
              <w:rPr>
                <w:rFonts w:cs="Arial"/>
              </w:rPr>
              <w:t>Number</w:t>
            </w:r>
          </w:p>
        </w:tc>
        <w:tc>
          <w:tcPr>
            <w:tcW w:w="3105" w:type="dxa"/>
            <w:gridSpan w:val="3"/>
            <w:vAlign w:val="center"/>
          </w:tcPr>
          <w:p w14:paraId="6F6AC2CB" w14:textId="77777777" w:rsidR="00820C53" w:rsidRPr="007E7700" w:rsidRDefault="00820C53" w:rsidP="00820C53">
            <w:pPr>
              <w:ind w:right="6"/>
              <w:jc w:val="center"/>
              <w:rPr>
                <w:rFonts w:cs="Arial"/>
              </w:rPr>
            </w:pPr>
          </w:p>
        </w:tc>
      </w:tr>
      <w:tr w:rsidR="00820C53" w:rsidRPr="007E7700" w14:paraId="0E1EE06F" w14:textId="77777777" w:rsidTr="008E775D">
        <w:trPr>
          <w:trHeight w:val="324"/>
          <w:jc w:val="center"/>
        </w:trPr>
        <w:tc>
          <w:tcPr>
            <w:tcW w:w="9744" w:type="dxa"/>
            <w:gridSpan w:val="7"/>
            <w:shd w:val="clear" w:color="auto" w:fill="E7E6E6" w:themeFill="background2"/>
            <w:vAlign w:val="center"/>
          </w:tcPr>
          <w:p w14:paraId="711A042B" w14:textId="77777777" w:rsidR="00820C53" w:rsidRPr="007E7700" w:rsidRDefault="00820C53" w:rsidP="00820C53">
            <w:pPr>
              <w:ind w:right="2"/>
              <w:jc w:val="center"/>
              <w:rPr>
                <w:rFonts w:cs="Arial"/>
              </w:rPr>
            </w:pPr>
            <w:r w:rsidRPr="007E7700">
              <w:rPr>
                <w:rFonts w:eastAsia="Arial" w:cs="Arial"/>
                <w:b/>
              </w:rPr>
              <w:lastRenderedPageBreak/>
              <w:t>Used in Entity</w:t>
            </w:r>
          </w:p>
        </w:tc>
      </w:tr>
      <w:tr w:rsidR="00820C53" w:rsidRPr="007E7700" w14:paraId="4F65DE49" w14:textId="77777777" w:rsidTr="008E775D">
        <w:trPr>
          <w:trHeight w:val="323"/>
          <w:jc w:val="center"/>
        </w:trPr>
        <w:tc>
          <w:tcPr>
            <w:tcW w:w="9744" w:type="dxa"/>
            <w:gridSpan w:val="7"/>
            <w:vAlign w:val="center"/>
          </w:tcPr>
          <w:p w14:paraId="5194AAB6" w14:textId="77777777" w:rsidR="00820C53" w:rsidRPr="007E7700" w:rsidRDefault="00820C53" w:rsidP="00820C53">
            <w:pPr>
              <w:ind w:left="55"/>
              <w:rPr>
                <w:rFonts w:cs="Arial"/>
              </w:rPr>
            </w:pPr>
            <w:r w:rsidRPr="007E7700">
              <w:rPr>
                <w:rFonts w:cs="Arial"/>
              </w:rPr>
              <w:t>ActualExt, BudgetExt, PayrollExt</w:t>
            </w:r>
          </w:p>
        </w:tc>
      </w:tr>
      <w:tr w:rsidR="00820C53" w:rsidRPr="007E7700" w14:paraId="27F59299" w14:textId="77777777" w:rsidTr="008E775D">
        <w:trPr>
          <w:trHeight w:val="323"/>
          <w:jc w:val="center"/>
        </w:trPr>
        <w:tc>
          <w:tcPr>
            <w:tcW w:w="9744" w:type="dxa"/>
            <w:gridSpan w:val="7"/>
            <w:shd w:val="clear" w:color="auto" w:fill="E7E6E6" w:themeFill="background2"/>
            <w:vAlign w:val="center"/>
          </w:tcPr>
          <w:p w14:paraId="120D6C04"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5CC221A3" w14:textId="77777777" w:rsidTr="008E775D">
        <w:trPr>
          <w:trHeight w:val="375"/>
          <w:jc w:val="center"/>
        </w:trPr>
        <w:tc>
          <w:tcPr>
            <w:tcW w:w="9744" w:type="dxa"/>
            <w:gridSpan w:val="7"/>
            <w:vAlign w:val="center"/>
          </w:tcPr>
          <w:p w14:paraId="1305B374" w14:textId="772739EA" w:rsidR="00820C53" w:rsidRPr="007E7700" w:rsidRDefault="00820C53" w:rsidP="00820C53">
            <w:pPr>
              <w:ind w:left="55"/>
              <w:rPr>
                <w:rFonts w:cs="Arial"/>
              </w:rPr>
            </w:pPr>
            <w:r>
              <w:rPr>
                <w:rFonts w:cs="Arial"/>
              </w:rPr>
              <w:t>Finance</w:t>
            </w:r>
          </w:p>
        </w:tc>
      </w:tr>
    </w:tbl>
    <w:p w14:paraId="2A4ECD11" w14:textId="77777777" w:rsidR="006422D5" w:rsidRDefault="006422D5">
      <w:pPr>
        <w:spacing w:after="160"/>
      </w:pPr>
    </w:p>
    <w:p w14:paraId="10AC6A71" w14:textId="77777777" w:rsidR="006422D5" w:rsidRDefault="006422D5">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371"/>
        <w:gridCol w:w="1354"/>
        <w:gridCol w:w="1380"/>
      </w:tblGrid>
      <w:tr w:rsidR="006422D5" w:rsidRPr="007E7700" w14:paraId="15D22678" w14:textId="77777777" w:rsidTr="008E775D">
        <w:trPr>
          <w:trHeight w:val="324"/>
          <w:jc w:val="center"/>
        </w:trPr>
        <w:tc>
          <w:tcPr>
            <w:tcW w:w="1612" w:type="dxa"/>
            <w:shd w:val="clear" w:color="auto" w:fill="E7E6E6" w:themeFill="background2"/>
            <w:vAlign w:val="center"/>
          </w:tcPr>
          <w:p w14:paraId="4D367494" w14:textId="77777777" w:rsidR="003D4201" w:rsidRDefault="003D4201" w:rsidP="003D4201">
            <w:pPr>
              <w:ind w:right="9"/>
              <w:jc w:val="center"/>
              <w:rPr>
                <w:rFonts w:eastAsia="Arial" w:cs="Arial"/>
                <w:b/>
              </w:rPr>
            </w:pPr>
            <w:r>
              <w:rPr>
                <w:rFonts w:eastAsia="Arial" w:cs="Arial"/>
                <w:b/>
              </w:rPr>
              <w:lastRenderedPageBreak/>
              <w:t xml:space="preserve">Data </w:t>
            </w:r>
          </w:p>
          <w:p w14:paraId="201ED7F1" w14:textId="3D2322EA" w:rsidR="006422D5" w:rsidRPr="007E7700" w:rsidRDefault="003D4201" w:rsidP="003D4201">
            <w:pPr>
              <w:ind w:right="9"/>
              <w:jc w:val="center"/>
              <w:rPr>
                <w:rFonts w:cs="Arial"/>
              </w:rPr>
            </w:pPr>
            <w:r w:rsidRPr="007E7700">
              <w:rPr>
                <w:rFonts w:eastAsia="Arial" w:cs="Arial"/>
                <w:b/>
              </w:rPr>
              <w:t>Element ID</w:t>
            </w:r>
          </w:p>
        </w:tc>
        <w:tc>
          <w:tcPr>
            <w:tcW w:w="5398" w:type="dxa"/>
            <w:gridSpan w:val="4"/>
            <w:shd w:val="clear" w:color="auto" w:fill="E7E6E6" w:themeFill="background2"/>
            <w:vAlign w:val="center"/>
          </w:tcPr>
          <w:p w14:paraId="5A4EFA56" w14:textId="4EC10FDB" w:rsidR="006422D5" w:rsidRPr="007E7700" w:rsidRDefault="007C190B" w:rsidP="00C20E15">
            <w:pPr>
              <w:ind w:right="11"/>
              <w:jc w:val="center"/>
              <w:rPr>
                <w:rFonts w:cs="Arial"/>
              </w:rPr>
            </w:pPr>
            <w:r w:rsidRPr="007E7700">
              <w:rPr>
                <w:rFonts w:eastAsia="Arial" w:cs="Arial"/>
                <w:b/>
              </w:rPr>
              <w:t>Data Element</w:t>
            </w:r>
            <w:r>
              <w:rPr>
                <w:rFonts w:eastAsia="Arial" w:cs="Arial"/>
                <w:b/>
              </w:rPr>
              <w:t xml:space="preserve"> Name</w:t>
            </w:r>
          </w:p>
        </w:tc>
        <w:tc>
          <w:tcPr>
            <w:tcW w:w="1354" w:type="dxa"/>
            <w:shd w:val="clear" w:color="auto" w:fill="E7E6E6" w:themeFill="background2"/>
            <w:vAlign w:val="center"/>
          </w:tcPr>
          <w:p w14:paraId="22E6A184" w14:textId="77777777" w:rsidR="006422D5" w:rsidRPr="007E7700" w:rsidRDefault="006422D5" w:rsidP="00C20E1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4CF0A7E" w14:textId="77777777" w:rsidR="006422D5" w:rsidRPr="007E7700" w:rsidRDefault="006422D5" w:rsidP="00C20E15">
            <w:pPr>
              <w:ind w:right="9"/>
              <w:jc w:val="center"/>
              <w:rPr>
                <w:rFonts w:cs="Arial"/>
              </w:rPr>
            </w:pPr>
            <w:r w:rsidRPr="007E7700">
              <w:rPr>
                <w:rFonts w:eastAsia="Arial" w:cs="Arial"/>
                <w:b/>
              </w:rPr>
              <w:t>Date Updated</w:t>
            </w:r>
          </w:p>
        </w:tc>
      </w:tr>
      <w:tr w:rsidR="006422D5" w:rsidRPr="007E7700" w14:paraId="65919036" w14:textId="77777777" w:rsidTr="008E775D">
        <w:trPr>
          <w:trHeight w:val="312"/>
          <w:jc w:val="center"/>
        </w:trPr>
        <w:tc>
          <w:tcPr>
            <w:tcW w:w="1612" w:type="dxa"/>
            <w:vAlign w:val="center"/>
          </w:tcPr>
          <w:p w14:paraId="3A1A80E4" w14:textId="7D338D84" w:rsidR="006422D5" w:rsidRPr="007E7700" w:rsidRDefault="000147B7" w:rsidP="00C20E15">
            <w:pPr>
              <w:ind w:right="9"/>
              <w:jc w:val="center"/>
              <w:rPr>
                <w:rFonts w:cs="Arial"/>
              </w:rPr>
            </w:pPr>
            <w:r>
              <w:rPr>
                <w:rFonts w:cs="Arial"/>
              </w:rPr>
              <w:t>E</w:t>
            </w:r>
            <w:r w:rsidR="001E53E0">
              <w:rPr>
                <w:rFonts w:cs="Arial"/>
              </w:rPr>
              <w:t>1737</w:t>
            </w:r>
          </w:p>
        </w:tc>
        <w:tc>
          <w:tcPr>
            <w:tcW w:w="5398" w:type="dxa"/>
            <w:gridSpan w:val="4"/>
            <w:vAlign w:val="center"/>
          </w:tcPr>
          <w:p w14:paraId="25CF869E" w14:textId="77777777" w:rsidR="006422D5" w:rsidRPr="007E7700" w:rsidRDefault="006422D5" w:rsidP="00C20E15">
            <w:pPr>
              <w:pStyle w:val="Heading2"/>
            </w:pPr>
            <w:bookmarkStart w:id="233" w:name="_Toc164364026"/>
            <w:r>
              <w:t>OriginalECIServicesDate</w:t>
            </w:r>
            <w:bookmarkEnd w:id="233"/>
          </w:p>
        </w:tc>
        <w:tc>
          <w:tcPr>
            <w:tcW w:w="1354" w:type="dxa"/>
            <w:vAlign w:val="center"/>
          </w:tcPr>
          <w:p w14:paraId="256C226F" w14:textId="77777777" w:rsidR="006422D5" w:rsidRPr="007E7700" w:rsidRDefault="006422D5" w:rsidP="00C20E15">
            <w:pPr>
              <w:ind w:right="11"/>
              <w:jc w:val="center"/>
              <w:rPr>
                <w:rFonts w:cs="Arial"/>
              </w:rPr>
            </w:pPr>
            <w:r>
              <w:rPr>
                <w:rFonts w:cs="Arial"/>
              </w:rPr>
              <w:t>03/01/2022</w:t>
            </w:r>
          </w:p>
        </w:tc>
        <w:tc>
          <w:tcPr>
            <w:tcW w:w="1380" w:type="dxa"/>
            <w:vAlign w:val="center"/>
          </w:tcPr>
          <w:p w14:paraId="4071B74B" w14:textId="7CDC78A1" w:rsidR="006422D5" w:rsidRPr="007E7700" w:rsidRDefault="00601A5C" w:rsidP="00C20E15">
            <w:pPr>
              <w:jc w:val="center"/>
              <w:rPr>
                <w:rFonts w:cs="Arial"/>
              </w:rPr>
            </w:pPr>
            <w:r>
              <w:rPr>
                <w:rFonts w:cs="Arial"/>
              </w:rPr>
              <w:t>03/01/2023</w:t>
            </w:r>
          </w:p>
        </w:tc>
      </w:tr>
      <w:tr w:rsidR="006422D5" w:rsidRPr="007E7700" w14:paraId="358426E2" w14:textId="77777777" w:rsidTr="008E775D">
        <w:trPr>
          <w:trHeight w:val="312"/>
          <w:jc w:val="center"/>
        </w:trPr>
        <w:tc>
          <w:tcPr>
            <w:tcW w:w="9744" w:type="dxa"/>
            <w:gridSpan w:val="7"/>
            <w:shd w:val="clear" w:color="auto" w:fill="E7E6E6" w:themeFill="background2"/>
            <w:vAlign w:val="center"/>
          </w:tcPr>
          <w:p w14:paraId="1C564AE6" w14:textId="77777777" w:rsidR="006422D5" w:rsidRPr="007E7700" w:rsidRDefault="006422D5" w:rsidP="00C20E15">
            <w:pPr>
              <w:ind w:right="2"/>
              <w:jc w:val="center"/>
              <w:rPr>
                <w:rFonts w:cs="Arial"/>
              </w:rPr>
            </w:pPr>
            <w:r w:rsidRPr="007E7700">
              <w:rPr>
                <w:rFonts w:eastAsia="Arial" w:cs="Arial"/>
                <w:b/>
              </w:rPr>
              <w:t>Definition</w:t>
            </w:r>
          </w:p>
        </w:tc>
      </w:tr>
      <w:tr w:rsidR="006422D5" w:rsidRPr="007E7700" w14:paraId="55FE646F" w14:textId="77777777" w:rsidTr="008E775D">
        <w:trPr>
          <w:trHeight w:val="588"/>
          <w:jc w:val="center"/>
        </w:trPr>
        <w:tc>
          <w:tcPr>
            <w:tcW w:w="9744" w:type="dxa"/>
            <w:gridSpan w:val="7"/>
            <w:vAlign w:val="center"/>
          </w:tcPr>
          <w:p w14:paraId="29D470F6" w14:textId="77777777" w:rsidR="006422D5" w:rsidRPr="007E7700" w:rsidRDefault="006422D5" w:rsidP="00C20E15">
            <w:pPr>
              <w:ind w:left="55"/>
              <w:rPr>
                <w:rFonts w:cs="Arial"/>
              </w:rPr>
            </w:pPr>
            <w:r>
              <w:rPr>
                <w:b/>
                <w:bCs/>
              </w:rPr>
              <w:t>Original</w:t>
            </w:r>
            <w:r w:rsidRPr="007E7700">
              <w:rPr>
                <w:b/>
                <w:bCs/>
              </w:rPr>
              <w:t>E</w:t>
            </w:r>
            <w:r>
              <w:rPr>
                <w:b/>
                <w:bCs/>
              </w:rPr>
              <w:t>CIServicesDate</w:t>
            </w:r>
            <w:r>
              <w:t xml:space="preserve"> is the month, date, and year when an</w:t>
            </w:r>
            <w:r w:rsidRPr="007E7700">
              <w:t xml:space="preserve"> infant or toddler, from birth through age 2, </w:t>
            </w:r>
            <w:r>
              <w:t>began</w:t>
            </w:r>
            <w:r w:rsidRPr="007E7700">
              <w:t xml:space="preserve"> participating in the early childhood intervention program. (See Texas Human Resources Code §73.001 and 73.021)</w:t>
            </w:r>
          </w:p>
        </w:tc>
      </w:tr>
      <w:tr w:rsidR="006422D5" w:rsidRPr="007E7700" w14:paraId="46236888" w14:textId="77777777" w:rsidTr="008E775D">
        <w:trPr>
          <w:trHeight w:val="324"/>
          <w:jc w:val="center"/>
        </w:trPr>
        <w:tc>
          <w:tcPr>
            <w:tcW w:w="9744" w:type="dxa"/>
            <w:gridSpan w:val="7"/>
            <w:shd w:val="clear" w:color="auto" w:fill="E7E6E6" w:themeFill="background2"/>
            <w:vAlign w:val="center"/>
          </w:tcPr>
          <w:p w14:paraId="1B5FD2B7" w14:textId="77777777" w:rsidR="006422D5" w:rsidRPr="007E7700" w:rsidRDefault="006422D5" w:rsidP="00C20E15">
            <w:pPr>
              <w:ind w:right="2"/>
              <w:jc w:val="center"/>
              <w:rPr>
                <w:rFonts w:cs="Arial"/>
              </w:rPr>
            </w:pPr>
            <w:r w:rsidRPr="007E7700">
              <w:rPr>
                <w:rFonts w:eastAsia="Arial" w:cs="Arial"/>
                <w:b/>
              </w:rPr>
              <w:t>Special Instructions</w:t>
            </w:r>
          </w:p>
        </w:tc>
      </w:tr>
      <w:tr w:rsidR="006422D5" w:rsidRPr="007E7700" w14:paraId="346DC351" w14:textId="77777777" w:rsidTr="008E775D">
        <w:trPr>
          <w:trHeight w:val="1548"/>
          <w:jc w:val="center"/>
        </w:trPr>
        <w:tc>
          <w:tcPr>
            <w:tcW w:w="9744" w:type="dxa"/>
            <w:gridSpan w:val="7"/>
          </w:tcPr>
          <w:p w14:paraId="576E1022" w14:textId="77777777" w:rsidR="006422D5" w:rsidRPr="007E7700" w:rsidRDefault="006422D5" w:rsidP="00C20E15">
            <w:pPr>
              <w:ind w:left="58"/>
              <w:rPr>
                <w:rFonts w:cs="Arial"/>
              </w:rPr>
            </w:pPr>
            <w:r>
              <w:rPr>
                <w:rFonts w:cs="Arial"/>
              </w:rPr>
              <w:t xml:space="preserve">The OriginalECIServicesDate is the date the infant or toddler originally began receiving early childhood intervention services prior to their third birthday. </w:t>
            </w:r>
          </w:p>
        </w:tc>
      </w:tr>
      <w:tr w:rsidR="00820C53" w:rsidRPr="007E7700" w14:paraId="1DFF116D" w14:textId="77777777" w:rsidTr="00A85FA1">
        <w:trPr>
          <w:trHeight w:val="324"/>
          <w:jc w:val="center"/>
        </w:trPr>
        <w:tc>
          <w:tcPr>
            <w:tcW w:w="2871" w:type="dxa"/>
            <w:gridSpan w:val="2"/>
            <w:shd w:val="clear" w:color="auto" w:fill="E7E6E6" w:themeFill="background2"/>
            <w:vAlign w:val="center"/>
          </w:tcPr>
          <w:p w14:paraId="560F66B5" w14:textId="6DA6BA4F"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7E4019A" w14:textId="16046659"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11E2E3C" w14:textId="41D716D5"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DE0A3F7"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30E803E3" w14:textId="77777777" w:rsidTr="00D773EA">
        <w:trPr>
          <w:trHeight w:val="312"/>
          <w:jc w:val="center"/>
        </w:trPr>
        <w:tc>
          <w:tcPr>
            <w:tcW w:w="2871" w:type="dxa"/>
            <w:gridSpan w:val="2"/>
            <w:vAlign w:val="center"/>
          </w:tcPr>
          <w:p w14:paraId="50AC1E19" w14:textId="5AD09F23" w:rsidR="00820C53" w:rsidRPr="007E7700" w:rsidRDefault="00820C53" w:rsidP="00820C53">
            <w:pPr>
              <w:ind w:right="14"/>
              <w:jc w:val="center"/>
              <w:rPr>
                <w:rFonts w:cs="Arial"/>
              </w:rPr>
            </w:pPr>
          </w:p>
        </w:tc>
        <w:tc>
          <w:tcPr>
            <w:tcW w:w="2156" w:type="dxa"/>
            <w:vAlign w:val="center"/>
          </w:tcPr>
          <w:p w14:paraId="760B89EF" w14:textId="7393D38D" w:rsidR="00820C53" w:rsidRPr="007E7700" w:rsidRDefault="00820C53" w:rsidP="00820C53">
            <w:pPr>
              <w:ind w:right="5"/>
              <w:jc w:val="center"/>
              <w:rPr>
                <w:rFonts w:cs="Arial"/>
              </w:rPr>
            </w:pPr>
            <w:r>
              <w:rPr>
                <w:rFonts w:cs="Arial"/>
              </w:rPr>
              <w:t>10</w:t>
            </w:r>
          </w:p>
        </w:tc>
        <w:tc>
          <w:tcPr>
            <w:tcW w:w="1612" w:type="dxa"/>
            <w:vAlign w:val="center"/>
          </w:tcPr>
          <w:p w14:paraId="33B78265" w14:textId="52B75802" w:rsidR="00820C53" w:rsidRPr="007E7700" w:rsidRDefault="00820C53" w:rsidP="00820C53">
            <w:pPr>
              <w:ind w:right="5"/>
              <w:jc w:val="center"/>
              <w:rPr>
                <w:rFonts w:cs="Arial"/>
              </w:rPr>
            </w:pPr>
            <w:r>
              <w:rPr>
                <w:rFonts w:cs="Arial"/>
              </w:rPr>
              <w:t>Date</w:t>
            </w:r>
          </w:p>
        </w:tc>
        <w:tc>
          <w:tcPr>
            <w:tcW w:w="3105" w:type="dxa"/>
            <w:gridSpan w:val="3"/>
            <w:vAlign w:val="center"/>
          </w:tcPr>
          <w:p w14:paraId="22123E2D" w14:textId="560F1C08" w:rsidR="00820C53" w:rsidRPr="007E7700" w:rsidRDefault="00820C53" w:rsidP="00820C53">
            <w:pPr>
              <w:ind w:right="6"/>
              <w:jc w:val="center"/>
              <w:rPr>
                <w:rFonts w:cs="Arial"/>
              </w:rPr>
            </w:pPr>
            <w:r w:rsidRPr="007E7700">
              <w:rPr>
                <w:rFonts w:eastAsia="Arial" w:cs="Arial"/>
              </w:rPr>
              <w:t>YYYY=</w:t>
            </w:r>
            <w:r>
              <w:rPr>
                <w:rFonts w:eastAsia="Arial" w:cs="Arial"/>
              </w:rPr>
              <w:t>2020</w:t>
            </w:r>
            <w:r w:rsidR="0049531A">
              <w:rPr>
                <w:rFonts w:eastAsia="Arial" w:cs="Arial"/>
              </w:rPr>
              <w:t>-</w:t>
            </w:r>
            <w:r>
              <w:rPr>
                <w:rFonts w:eastAsia="Arial" w:cs="Arial"/>
              </w:rPr>
              <w:t>2024</w:t>
            </w:r>
            <w:r w:rsidRPr="007E7700">
              <w:rPr>
                <w:rFonts w:eastAsia="Arial" w:cs="Arial"/>
              </w:rPr>
              <w:t xml:space="preserve"> MM=01-12 DD=01-31</w:t>
            </w:r>
          </w:p>
        </w:tc>
      </w:tr>
      <w:tr w:rsidR="00820C53" w:rsidRPr="007E7700" w14:paraId="5DA280F0" w14:textId="77777777" w:rsidTr="008E775D">
        <w:trPr>
          <w:trHeight w:val="324"/>
          <w:jc w:val="center"/>
        </w:trPr>
        <w:tc>
          <w:tcPr>
            <w:tcW w:w="9744" w:type="dxa"/>
            <w:gridSpan w:val="7"/>
            <w:shd w:val="clear" w:color="auto" w:fill="E7E6E6" w:themeFill="background2"/>
            <w:vAlign w:val="center"/>
          </w:tcPr>
          <w:p w14:paraId="4FE9F681"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3972F95E" w14:textId="77777777" w:rsidTr="008E775D">
        <w:trPr>
          <w:trHeight w:val="323"/>
          <w:jc w:val="center"/>
        </w:trPr>
        <w:tc>
          <w:tcPr>
            <w:tcW w:w="9744" w:type="dxa"/>
            <w:gridSpan w:val="7"/>
            <w:vAlign w:val="center"/>
          </w:tcPr>
          <w:p w14:paraId="3E395B5E" w14:textId="77777777" w:rsidR="00820C53" w:rsidRPr="007E7700" w:rsidRDefault="00820C53" w:rsidP="00820C53">
            <w:pPr>
              <w:ind w:left="55"/>
              <w:rPr>
                <w:rFonts w:cs="Arial"/>
              </w:rPr>
            </w:pPr>
            <w:r>
              <w:rPr>
                <w:rFonts w:cs="Arial"/>
              </w:rPr>
              <w:t>StudentSpecialEducationProgramEligibilityAssociation</w:t>
            </w:r>
          </w:p>
        </w:tc>
      </w:tr>
      <w:tr w:rsidR="00820C53" w:rsidRPr="007E7700" w14:paraId="388184B8" w14:textId="77777777" w:rsidTr="008E775D">
        <w:trPr>
          <w:trHeight w:val="323"/>
          <w:jc w:val="center"/>
        </w:trPr>
        <w:tc>
          <w:tcPr>
            <w:tcW w:w="9744" w:type="dxa"/>
            <w:gridSpan w:val="7"/>
            <w:shd w:val="clear" w:color="auto" w:fill="E7E6E6" w:themeFill="background2"/>
            <w:vAlign w:val="center"/>
          </w:tcPr>
          <w:p w14:paraId="0AD56B49"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70CF2D92" w14:textId="77777777" w:rsidTr="008E775D">
        <w:trPr>
          <w:trHeight w:val="375"/>
          <w:jc w:val="center"/>
        </w:trPr>
        <w:tc>
          <w:tcPr>
            <w:tcW w:w="9744" w:type="dxa"/>
            <w:gridSpan w:val="7"/>
            <w:vAlign w:val="center"/>
          </w:tcPr>
          <w:p w14:paraId="5BCD5F55" w14:textId="77777777" w:rsidR="00820C53" w:rsidRPr="007E7700" w:rsidRDefault="00820C53" w:rsidP="00820C53">
            <w:pPr>
              <w:ind w:left="55"/>
              <w:rPr>
                <w:rFonts w:cs="Arial"/>
              </w:rPr>
            </w:pPr>
            <w:r>
              <w:rPr>
                <w:rFonts w:cs="Arial"/>
              </w:rPr>
              <w:t>Student Special Education Program Eligibility Association</w:t>
            </w:r>
          </w:p>
        </w:tc>
      </w:tr>
    </w:tbl>
    <w:p w14:paraId="7E0AA8D5" w14:textId="169FEF4F" w:rsidR="005A38EA" w:rsidRPr="007E7700" w:rsidRDefault="005A38E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EB6E13B" w14:textId="77777777" w:rsidTr="008E775D">
        <w:trPr>
          <w:trHeight w:val="324"/>
          <w:jc w:val="center"/>
        </w:trPr>
        <w:tc>
          <w:tcPr>
            <w:tcW w:w="1612" w:type="dxa"/>
            <w:shd w:val="clear" w:color="auto" w:fill="E7E6E6" w:themeFill="background2"/>
            <w:vAlign w:val="center"/>
          </w:tcPr>
          <w:p w14:paraId="65603D41" w14:textId="77777777" w:rsidR="003D4201" w:rsidRDefault="003D4201" w:rsidP="003D4201">
            <w:pPr>
              <w:ind w:right="9"/>
              <w:jc w:val="center"/>
              <w:rPr>
                <w:rFonts w:eastAsia="Arial" w:cs="Arial"/>
                <w:b/>
              </w:rPr>
            </w:pPr>
            <w:r>
              <w:rPr>
                <w:rFonts w:eastAsia="Arial" w:cs="Arial"/>
                <w:b/>
              </w:rPr>
              <w:lastRenderedPageBreak/>
              <w:t xml:space="preserve">Data </w:t>
            </w:r>
          </w:p>
          <w:p w14:paraId="79FBEBDC" w14:textId="381AD61B" w:rsidR="005A38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50945A1F" w14:textId="51B9F558" w:rsidR="005A38EA"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6523332" w14:textId="77777777" w:rsidR="005A38EA" w:rsidRPr="007E7700" w:rsidRDefault="005A38EA"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A83007E" w14:textId="77777777" w:rsidR="005A38EA" w:rsidRPr="007E7700" w:rsidRDefault="005A38EA" w:rsidP="00922119">
            <w:pPr>
              <w:ind w:right="9"/>
              <w:jc w:val="center"/>
              <w:rPr>
                <w:rFonts w:cs="Arial"/>
              </w:rPr>
            </w:pPr>
            <w:r w:rsidRPr="007E7700">
              <w:rPr>
                <w:rFonts w:eastAsia="Arial" w:cs="Arial"/>
                <w:b/>
              </w:rPr>
              <w:t>Date Updated</w:t>
            </w:r>
          </w:p>
        </w:tc>
      </w:tr>
      <w:tr w:rsidR="007E7700" w:rsidRPr="007E7700" w14:paraId="0F2CFBC2" w14:textId="77777777" w:rsidTr="008E775D">
        <w:trPr>
          <w:trHeight w:val="312"/>
          <w:jc w:val="center"/>
        </w:trPr>
        <w:tc>
          <w:tcPr>
            <w:tcW w:w="1612" w:type="dxa"/>
            <w:vAlign w:val="center"/>
          </w:tcPr>
          <w:p w14:paraId="18EB46DD" w14:textId="77777777" w:rsidR="005A38EA" w:rsidRPr="007E7700" w:rsidRDefault="005A38EA" w:rsidP="00922119">
            <w:pPr>
              <w:ind w:right="9"/>
              <w:jc w:val="center"/>
              <w:rPr>
                <w:rFonts w:cs="Arial"/>
              </w:rPr>
            </w:pPr>
            <w:r w:rsidRPr="007E7700">
              <w:rPr>
                <w:rFonts w:cs="Arial"/>
              </w:rPr>
              <w:t>E1670</w:t>
            </w:r>
          </w:p>
        </w:tc>
        <w:tc>
          <w:tcPr>
            <w:tcW w:w="5491" w:type="dxa"/>
            <w:gridSpan w:val="4"/>
            <w:vAlign w:val="center"/>
          </w:tcPr>
          <w:p w14:paraId="150A4921" w14:textId="77777777" w:rsidR="005A38EA" w:rsidRPr="007E7700" w:rsidRDefault="005A38EA" w:rsidP="00D5734B">
            <w:pPr>
              <w:pStyle w:val="Heading2"/>
            </w:pPr>
            <w:bookmarkStart w:id="234" w:name="_Toc164364027"/>
            <w:r w:rsidRPr="007E7700">
              <w:t>ParaprofessionalCertification</w:t>
            </w:r>
            <w:bookmarkEnd w:id="234"/>
          </w:p>
        </w:tc>
        <w:tc>
          <w:tcPr>
            <w:tcW w:w="1261" w:type="dxa"/>
            <w:vAlign w:val="center"/>
          </w:tcPr>
          <w:p w14:paraId="46A43D59" w14:textId="77777777" w:rsidR="005A38EA" w:rsidRPr="007E7700" w:rsidRDefault="005A38EA" w:rsidP="00922119">
            <w:pPr>
              <w:ind w:right="11"/>
              <w:jc w:val="center"/>
              <w:rPr>
                <w:rFonts w:cs="Arial"/>
              </w:rPr>
            </w:pPr>
            <w:r w:rsidRPr="007E7700">
              <w:rPr>
                <w:rFonts w:cs="Arial"/>
              </w:rPr>
              <w:t>03/01/2020</w:t>
            </w:r>
          </w:p>
        </w:tc>
        <w:tc>
          <w:tcPr>
            <w:tcW w:w="1380" w:type="dxa"/>
            <w:vAlign w:val="center"/>
          </w:tcPr>
          <w:p w14:paraId="25D24850" w14:textId="77777777" w:rsidR="005A38EA" w:rsidRPr="007E7700" w:rsidRDefault="005A38EA" w:rsidP="00922119">
            <w:pPr>
              <w:jc w:val="center"/>
              <w:rPr>
                <w:rFonts w:cs="Arial"/>
              </w:rPr>
            </w:pPr>
          </w:p>
        </w:tc>
      </w:tr>
      <w:tr w:rsidR="007E7700" w:rsidRPr="007E7700" w14:paraId="1224DBD7" w14:textId="77777777" w:rsidTr="008E775D">
        <w:trPr>
          <w:trHeight w:val="312"/>
          <w:jc w:val="center"/>
        </w:trPr>
        <w:tc>
          <w:tcPr>
            <w:tcW w:w="9744" w:type="dxa"/>
            <w:gridSpan w:val="7"/>
            <w:shd w:val="clear" w:color="auto" w:fill="E7E6E6" w:themeFill="background2"/>
            <w:vAlign w:val="center"/>
          </w:tcPr>
          <w:p w14:paraId="4BC2FB05" w14:textId="77777777" w:rsidR="005A38EA" w:rsidRPr="007E7700" w:rsidRDefault="005A38EA" w:rsidP="00922119">
            <w:pPr>
              <w:ind w:right="2"/>
              <w:jc w:val="center"/>
              <w:rPr>
                <w:rFonts w:cs="Arial"/>
              </w:rPr>
            </w:pPr>
            <w:r w:rsidRPr="007E7700">
              <w:rPr>
                <w:rFonts w:eastAsia="Arial" w:cs="Arial"/>
                <w:b/>
              </w:rPr>
              <w:t>Definition</w:t>
            </w:r>
          </w:p>
        </w:tc>
      </w:tr>
      <w:tr w:rsidR="007E7700" w:rsidRPr="007E7700" w14:paraId="7C709AC9" w14:textId="77777777" w:rsidTr="008E775D">
        <w:trPr>
          <w:trHeight w:val="588"/>
          <w:jc w:val="center"/>
        </w:trPr>
        <w:tc>
          <w:tcPr>
            <w:tcW w:w="9744" w:type="dxa"/>
            <w:gridSpan w:val="7"/>
            <w:vAlign w:val="center"/>
          </w:tcPr>
          <w:p w14:paraId="009C04CB" w14:textId="38567B31" w:rsidR="005A38EA" w:rsidRPr="007E7700" w:rsidRDefault="005A38EA" w:rsidP="00D5734B">
            <w:pPr>
              <w:ind w:left="55"/>
              <w:rPr>
                <w:rFonts w:cs="Arial"/>
              </w:rPr>
            </w:pPr>
            <w:r w:rsidRPr="007E7700">
              <w:rPr>
                <w:b/>
                <w:bCs/>
              </w:rPr>
              <w:t>ParaprofessionalCertification</w:t>
            </w:r>
            <w:r w:rsidRPr="007E7700">
              <w:rPr>
                <w:rFonts w:cs="Arial"/>
              </w:rPr>
              <w:t xml:space="preserve"> indicates whether a para</w:t>
            </w:r>
            <w:r w:rsidR="009D787A">
              <w:rPr>
                <w:rFonts w:cs="Arial"/>
              </w:rPr>
              <w:t>-</w:t>
            </w:r>
            <w:r w:rsidRPr="007E7700">
              <w:rPr>
                <w:rFonts w:cs="Arial"/>
              </w:rPr>
              <w:t>professional staff person is certified.</w:t>
            </w:r>
          </w:p>
        </w:tc>
      </w:tr>
      <w:tr w:rsidR="007E7700" w:rsidRPr="007E7700" w14:paraId="1D380C33" w14:textId="77777777" w:rsidTr="008E775D">
        <w:trPr>
          <w:trHeight w:val="324"/>
          <w:jc w:val="center"/>
        </w:trPr>
        <w:tc>
          <w:tcPr>
            <w:tcW w:w="9744" w:type="dxa"/>
            <w:gridSpan w:val="7"/>
            <w:shd w:val="clear" w:color="auto" w:fill="E7E6E6" w:themeFill="background2"/>
            <w:vAlign w:val="center"/>
          </w:tcPr>
          <w:p w14:paraId="06EF1652" w14:textId="77777777" w:rsidR="005A38EA" w:rsidRPr="007E7700" w:rsidRDefault="005A38EA" w:rsidP="00922119">
            <w:pPr>
              <w:ind w:right="2"/>
              <w:jc w:val="center"/>
              <w:rPr>
                <w:rFonts w:cs="Arial"/>
              </w:rPr>
            </w:pPr>
            <w:r w:rsidRPr="007E7700">
              <w:rPr>
                <w:rFonts w:eastAsia="Arial" w:cs="Arial"/>
                <w:b/>
              </w:rPr>
              <w:t>Special Instructions</w:t>
            </w:r>
          </w:p>
        </w:tc>
      </w:tr>
      <w:tr w:rsidR="007E7700" w:rsidRPr="007E7700" w14:paraId="412F848E" w14:textId="77777777" w:rsidTr="00664E47">
        <w:trPr>
          <w:trHeight w:val="1311"/>
          <w:jc w:val="center"/>
        </w:trPr>
        <w:tc>
          <w:tcPr>
            <w:tcW w:w="9744" w:type="dxa"/>
            <w:gridSpan w:val="7"/>
          </w:tcPr>
          <w:p w14:paraId="0A38D427" w14:textId="09C5EB42" w:rsidR="005A38EA" w:rsidRPr="007E7700" w:rsidRDefault="005A38EA" w:rsidP="00922119">
            <w:pPr>
              <w:ind w:left="58"/>
              <w:rPr>
                <w:rFonts w:cs="Arial"/>
              </w:rPr>
            </w:pPr>
            <w:r w:rsidRPr="007E7700">
              <w:t>ParaprofessionalCertification</w:t>
            </w:r>
            <w:r w:rsidRPr="007E7700">
              <w:rPr>
                <w:rFonts w:cs="Arial"/>
              </w:rPr>
              <w:t xml:space="preserve"> is only reported for para</w:t>
            </w:r>
            <w:r w:rsidR="009D787A">
              <w:rPr>
                <w:rFonts w:cs="Arial"/>
              </w:rPr>
              <w:t>-</w:t>
            </w:r>
            <w:r w:rsidRPr="007E7700">
              <w:rPr>
                <w:rFonts w:cs="Arial"/>
              </w:rPr>
              <w:t>professional staff that provide</w:t>
            </w:r>
            <w:r w:rsidR="009D787A">
              <w:rPr>
                <w:rFonts w:cs="Arial"/>
              </w:rPr>
              <w:t>s</w:t>
            </w:r>
            <w:r w:rsidRPr="007E7700">
              <w:rPr>
                <w:rFonts w:cs="Arial"/>
              </w:rPr>
              <w:t xml:space="preserve"> services to Special Education students. Educational Aides (</w:t>
            </w:r>
            <w:r w:rsidR="00D5734B" w:rsidRPr="007E7700">
              <w:rPr>
                <w:rFonts w:cs="Arial"/>
              </w:rPr>
              <w:t>StaffClassification</w:t>
            </w:r>
            <w:r w:rsidRPr="007E7700">
              <w:rPr>
                <w:rFonts w:cs="Arial"/>
              </w:rPr>
              <w:t xml:space="preserve"> 033) serving special education students (</w:t>
            </w:r>
            <w:r w:rsidR="00D5734B" w:rsidRPr="007E7700">
              <w:rPr>
                <w:rFonts w:cs="Arial"/>
              </w:rPr>
              <w:t>PopulationServed</w:t>
            </w:r>
            <w:r w:rsidRPr="007E7700">
              <w:rPr>
                <w:rFonts w:cs="Arial"/>
              </w:rPr>
              <w:t xml:space="preserve"> 06).</w:t>
            </w:r>
          </w:p>
        </w:tc>
      </w:tr>
      <w:tr w:rsidR="00820C53" w:rsidRPr="007E7700" w14:paraId="22EAE85F" w14:textId="77777777" w:rsidTr="00105D14">
        <w:trPr>
          <w:trHeight w:val="324"/>
          <w:jc w:val="center"/>
        </w:trPr>
        <w:tc>
          <w:tcPr>
            <w:tcW w:w="2871" w:type="dxa"/>
            <w:gridSpan w:val="2"/>
            <w:shd w:val="clear" w:color="auto" w:fill="E7E6E6" w:themeFill="background2"/>
            <w:vAlign w:val="center"/>
          </w:tcPr>
          <w:p w14:paraId="459EEE9B" w14:textId="1F1EA9B7"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D3493CF" w14:textId="4C4DE1E6"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51774CB" w14:textId="62E00387"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FE86EAE"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61C00F7B" w14:textId="77777777" w:rsidTr="00A9231B">
        <w:trPr>
          <w:trHeight w:val="312"/>
          <w:jc w:val="center"/>
        </w:trPr>
        <w:tc>
          <w:tcPr>
            <w:tcW w:w="2871" w:type="dxa"/>
            <w:gridSpan w:val="2"/>
            <w:vAlign w:val="center"/>
          </w:tcPr>
          <w:p w14:paraId="671BC951" w14:textId="7D35C7D7" w:rsidR="00820C53" w:rsidRPr="007E7700" w:rsidRDefault="00820C53" w:rsidP="00820C53">
            <w:pPr>
              <w:ind w:right="14"/>
              <w:jc w:val="center"/>
              <w:rPr>
                <w:rFonts w:cs="Arial"/>
              </w:rPr>
            </w:pPr>
          </w:p>
        </w:tc>
        <w:tc>
          <w:tcPr>
            <w:tcW w:w="2156" w:type="dxa"/>
            <w:vAlign w:val="center"/>
          </w:tcPr>
          <w:p w14:paraId="30071140" w14:textId="61743AED" w:rsidR="00820C53" w:rsidRPr="007E7700" w:rsidRDefault="00820C53" w:rsidP="00820C53">
            <w:pPr>
              <w:ind w:right="5"/>
              <w:jc w:val="center"/>
              <w:rPr>
                <w:rFonts w:cs="Arial"/>
              </w:rPr>
            </w:pPr>
          </w:p>
        </w:tc>
        <w:tc>
          <w:tcPr>
            <w:tcW w:w="1612" w:type="dxa"/>
            <w:vAlign w:val="center"/>
          </w:tcPr>
          <w:p w14:paraId="1A2DA283" w14:textId="46F43D1E" w:rsidR="00820C53" w:rsidRPr="007E7700" w:rsidRDefault="00820C53" w:rsidP="00820C53">
            <w:pPr>
              <w:ind w:right="5"/>
              <w:jc w:val="center"/>
              <w:rPr>
                <w:rFonts w:cs="Arial"/>
              </w:rPr>
            </w:pPr>
            <w:r w:rsidRPr="007E7700">
              <w:rPr>
                <w:rFonts w:cs="Arial"/>
              </w:rPr>
              <w:t>Boolean</w:t>
            </w:r>
          </w:p>
        </w:tc>
        <w:tc>
          <w:tcPr>
            <w:tcW w:w="3105" w:type="dxa"/>
            <w:gridSpan w:val="3"/>
            <w:vAlign w:val="center"/>
          </w:tcPr>
          <w:p w14:paraId="63C04265" w14:textId="77777777" w:rsidR="00820C53" w:rsidRPr="007E7700" w:rsidRDefault="00820C53" w:rsidP="00820C53">
            <w:pPr>
              <w:ind w:right="6"/>
              <w:jc w:val="center"/>
              <w:rPr>
                <w:rFonts w:cs="Arial"/>
              </w:rPr>
            </w:pPr>
          </w:p>
        </w:tc>
      </w:tr>
      <w:tr w:rsidR="00820C53" w:rsidRPr="007E7700" w14:paraId="579F433F" w14:textId="77777777" w:rsidTr="008E775D">
        <w:trPr>
          <w:trHeight w:val="324"/>
          <w:jc w:val="center"/>
        </w:trPr>
        <w:tc>
          <w:tcPr>
            <w:tcW w:w="9744" w:type="dxa"/>
            <w:gridSpan w:val="7"/>
            <w:shd w:val="clear" w:color="auto" w:fill="E7E6E6" w:themeFill="background2"/>
            <w:vAlign w:val="center"/>
          </w:tcPr>
          <w:p w14:paraId="201EC604"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1E75719B" w14:textId="77777777" w:rsidTr="008E775D">
        <w:trPr>
          <w:trHeight w:val="323"/>
          <w:jc w:val="center"/>
        </w:trPr>
        <w:tc>
          <w:tcPr>
            <w:tcW w:w="9744" w:type="dxa"/>
            <w:gridSpan w:val="7"/>
            <w:vAlign w:val="center"/>
          </w:tcPr>
          <w:p w14:paraId="13E39FC8" w14:textId="77777777" w:rsidR="00820C53" w:rsidRPr="007E7700" w:rsidRDefault="00820C53" w:rsidP="00820C53">
            <w:pPr>
              <w:ind w:left="55"/>
              <w:rPr>
                <w:rFonts w:cs="Arial"/>
              </w:rPr>
            </w:pPr>
            <w:r w:rsidRPr="007E7700">
              <w:rPr>
                <w:rFonts w:cs="Arial"/>
              </w:rPr>
              <w:t>Staff.ParaprofessionalCertificationSet</w:t>
            </w:r>
          </w:p>
        </w:tc>
      </w:tr>
      <w:tr w:rsidR="00820C53" w:rsidRPr="007E7700" w14:paraId="3E868EF6" w14:textId="77777777" w:rsidTr="008E775D">
        <w:trPr>
          <w:trHeight w:val="323"/>
          <w:jc w:val="center"/>
        </w:trPr>
        <w:tc>
          <w:tcPr>
            <w:tcW w:w="9744" w:type="dxa"/>
            <w:gridSpan w:val="7"/>
            <w:shd w:val="clear" w:color="auto" w:fill="E7E6E6" w:themeFill="background2"/>
            <w:vAlign w:val="center"/>
          </w:tcPr>
          <w:p w14:paraId="1A9418C2"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3DE67AA2" w14:textId="77777777" w:rsidTr="008E775D">
        <w:trPr>
          <w:trHeight w:val="375"/>
          <w:jc w:val="center"/>
        </w:trPr>
        <w:tc>
          <w:tcPr>
            <w:tcW w:w="9744" w:type="dxa"/>
            <w:gridSpan w:val="7"/>
            <w:vAlign w:val="center"/>
          </w:tcPr>
          <w:p w14:paraId="4B274DF5" w14:textId="4FC8815D" w:rsidR="00820C53" w:rsidRPr="007E7700" w:rsidRDefault="00820C53" w:rsidP="00820C53">
            <w:pPr>
              <w:ind w:left="55"/>
              <w:rPr>
                <w:rFonts w:cs="Arial"/>
              </w:rPr>
            </w:pPr>
            <w:r>
              <w:rPr>
                <w:rFonts w:cs="Arial"/>
              </w:rPr>
              <w:t>Staff</w:t>
            </w:r>
          </w:p>
        </w:tc>
      </w:tr>
    </w:tbl>
    <w:p w14:paraId="34C58335" w14:textId="77777777" w:rsidR="00664E47" w:rsidRDefault="00664E47" w:rsidP="00664E47"/>
    <w:tbl>
      <w:tblPr>
        <w:tblStyle w:val="TableGrid0"/>
        <w:tblW w:w="12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3320"/>
        <w:gridCol w:w="3690"/>
        <w:gridCol w:w="4590"/>
      </w:tblGrid>
      <w:tr w:rsidR="00664E47" w:rsidRPr="00A97CFC" w14:paraId="4ED3422E" w14:textId="77777777" w:rsidTr="00664E47">
        <w:trPr>
          <w:cantSplit/>
        </w:trPr>
        <w:tc>
          <w:tcPr>
            <w:tcW w:w="1345" w:type="dxa"/>
            <w:shd w:val="clear" w:color="auto" w:fill="E7E6E6" w:themeFill="background2"/>
            <w:vAlign w:val="center"/>
          </w:tcPr>
          <w:p w14:paraId="57BAA1A8" w14:textId="77777777" w:rsidR="00664E47" w:rsidRPr="00A200A0" w:rsidRDefault="00664E47" w:rsidP="00DE28D6">
            <w:pPr>
              <w:jc w:val="center"/>
              <w:rPr>
                <w:b/>
                <w:bCs/>
              </w:rPr>
            </w:pPr>
            <w:bookmarkStart w:id="235" w:name="_Hlk141381692"/>
            <w:r w:rsidRPr="00A200A0">
              <w:rPr>
                <w:b/>
                <w:bCs/>
              </w:rPr>
              <w:t>Data Element Id</w:t>
            </w:r>
          </w:p>
        </w:tc>
        <w:tc>
          <w:tcPr>
            <w:tcW w:w="3320" w:type="dxa"/>
            <w:shd w:val="clear" w:color="auto" w:fill="E7E6E6" w:themeFill="background2"/>
            <w:vAlign w:val="center"/>
          </w:tcPr>
          <w:p w14:paraId="2DD89FAC" w14:textId="77777777" w:rsidR="00664E47" w:rsidRPr="00A200A0" w:rsidRDefault="00664E47" w:rsidP="00DE28D6">
            <w:pPr>
              <w:rPr>
                <w:b/>
                <w:bCs/>
              </w:rPr>
            </w:pPr>
            <w:r w:rsidRPr="00A200A0">
              <w:rPr>
                <w:b/>
                <w:bCs/>
              </w:rPr>
              <w:t>Data Element</w:t>
            </w:r>
          </w:p>
        </w:tc>
        <w:tc>
          <w:tcPr>
            <w:tcW w:w="3690" w:type="dxa"/>
            <w:shd w:val="clear" w:color="auto" w:fill="E7E6E6" w:themeFill="background2"/>
            <w:vAlign w:val="center"/>
          </w:tcPr>
          <w:p w14:paraId="6A7243B4" w14:textId="77777777" w:rsidR="00664E47" w:rsidRPr="00A200A0" w:rsidRDefault="00664E47" w:rsidP="00DE28D6">
            <w:pPr>
              <w:rPr>
                <w:b/>
                <w:bCs/>
              </w:rPr>
            </w:pPr>
            <w:r w:rsidRPr="00A200A0">
              <w:rPr>
                <w:b/>
                <w:bCs/>
              </w:rPr>
              <w:t>Begin Date Definition</w:t>
            </w:r>
          </w:p>
        </w:tc>
        <w:tc>
          <w:tcPr>
            <w:tcW w:w="4590" w:type="dxa"/>
            <w:shd w:val="clear" w:color="auto" w:fill="E7E6E6" w:themeFill="background2"/>
            <w:vAlign w:val="center"/>
          </w:tcPr>
          <w:p w14:paraId="3C9C2F66" w14:textId="77777777" w:rsidR="00664E47" w:rsidRPr="00A200A0" w:rsidRDefault="00664E47" w:rsidP="00DE28D6">
            <w:pPr>
              <w:rPr>
                <w:b/>
                <w:bCs/>
              </w:rPr>
            </w:pPr>
            <w:r w:rsidRPr="00A200A0">
              <w:rPr>
                <w:b/>
                <w:bCs/>
              </w:rPr>
              <w:t>End Date Definition</w:t>
            </w:r>
          </w:p>
        </w:tc>
      </w:tr>
      <w:bookmarkEnd w:id="235"/>
      <w:tr w:rsidR="00664E47" w:rsidRPr="00A97CFC" w14:paraId="1AA1E2AB" w14:textId="77777777" w:rsidTr="00664E47">
        <w:trPr>
          <w:cantSplit/>
        </w:trPr>
        <w:tc>
          <w:tcPr>
            <w:tcW w:w="1345" w:type="dxa"/>
          </w:tcPr>
          <w:p w14:paraId="199ECEA8" w14:textId="77777777" w:rsidR="00664E47" w:rsidRDefault="00664E47" w:rsidP="00DE28D6">
            <w:pPr>
              <w:jc w:val="center"/>
            </w:pPr>
            <w:r>
              <w:t>E1670</w:t>
            </w:r>
          </w:p>
        </w:tc>
        <w:tc>
          <w:tcPr>
            <w:tcW w:w="3320" w:type="dxa"/>
          </w:tcPr>
          <w:p w14:paraId="7C6AC4BD" w14:textId="77777777" w:rsidR="00664E47" w:rsidRDefault="00664E47" w:rsidP="00DE28D6">
            <w:r w:rsidRPr="00FC3051">
              <w:t>ParaprofessionalCertification</w:t>
            </w:r>
          </w:p>
        </w:tc>
        <w:tc>
          <w:tcPr>
            <w:tcW w:w="3690" w:type="dxa"/>
          </w:tcPr>
          <w:p w14:paraId="270A9254" w14:textId="77777777" w:rsidR="00664E47" w:rsidRDefault="00664E47" w:rsidP="00DE28D6">
            <w:r w:rsidRPr="00D87081">
              <w:rPr>
                <w:b/>
                <w:bCs/>
              </w:rPr>
              <w:t>BeginDate</w:t>
            </w:r>
            <w:r w:rsidRPr="0046777E">
              <w:t xml:space="preserve"> </w:t>
            </w:r>
            <w:r>
              <w:t xml:space="preserve">(E3010) </w:t>
            </w:r>
            <w:r w:rsidRPr="00FC3051">
              <w:t>is the day a paraprofessional staff is certified.</w:t>
            </w:r>
          </w:p>
        </w:tc>
        <w:tc>
          <w:tcPr>
            <w:tcW w:w="4590" w:type="dxa"/>
          </w:tcPr>
          <w:p w14:paraId="5B9C6A2B" w14:textId="77777777" w:rsidR="00664E47" w:rsidRPr="00A97CFC" w:rsidRDefault="00664E47" w:rsidP="00DE28D6">
            <w:r w:rsidRPr="00D87081">
              <w:rPr>
                <w:b/>
                <w:bCs/>
              </w:rPr>
              <w:t>EndDate</w:t>
            </w:r>
            <w:r>
              <w:t xml:space="preserve"> (E3020)</w:t>
            </w:r>
            <w:r w:rsidRPr="00FC3051">
              <w:t xml:space="preserve"> is the day after the last day a paraprofessional staff is no longer certified.</w:t>
            </w:r>
          </w:p>
        </w:tc>
      </w:tr>
    </w:tbl>
    <w:p w14:paraId="5FD9A448" w14:textId="0EBAF13E" w:rsidR="005A38EA" w:rsidRPr="007E7700" w:rsidRDefault="005A38EA" w:rsidP="00664E47">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B1BBBD6" w14:textId="77777777" w:rsidTr="008E775D">
        <w:trPr>
          <w:trHeight w:val="324"/>
          <w:jc w:val="center"/>
        </w:trPr>
        <w:tc>
          <w:tcPr>
            <w:tcW w:w="1612" w:type="dxa"/>
            <w:shd w:val="clear" w:color="auto" w:fill="E7E6E6" w:themeFill="background2"/>
            <w:vAlign w:val="center"/>
          </w:tcPr>
          <w:p w14:paraId="7AF4D65A" w14:textId="77777777" w:rsidR="003D4201" w:rsidRDefault="003D4201" w:rsidP="003D4201">
            <w:pPr>
              <w:ind w:right="9"/>
              <w:jc w:val="center"/>
              <w:rPr>
                <w:rFonts w:eastAsia="Arial" w:cs="Arial"/>
                <w:b/>
              </w:rPr>
            </w:pPr>
            <w:r>
              <w:rPr>
                <w:rFonts w:eastAsia="Arial" w:cs="Arial"/>
                <w:b/>
              </w:rPr>
              <w:lastRenderedPageBreak/>
              <w:t xml:space="preserve">Data </w:t>
            </w:r>
          </w:p>
          <w:p w14:paraId="1A465B16" w14:textId="1DD0289E" w:rsidR="005A38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8210B79" w14:textId="13ED1570" w:rsidR="005A38EA"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6C1E870" w14:textId="77777777" w:rsidR="005A38EA" w:rsidRPr="007E7700" w:rsidRDefault="005A38EA"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7FEF578" w14:textId="77777777" w:rsidR="005A38EA" w:rsidRPr="007E7700" w:rsidRDefault="005A38EA" w:rsidP="00922119">
            <w:pPr>
              <w:ind w:right="9"/>
              <w:jc w:val="center"/>
              <w:rPr>
                <w:rFonts w:cs="Arial"/>
              </w:rPr>
            </w:pPr>
            <w:r w:rsidRPr="007E7700">
              <w:rPr>
                <w:rFonts w:eastAsia="Arial" w:cs="Arial"/>
                <w:b/>
              </w:rPr>
              <w:t>Date Updated</w:t>
            </w:r>
          </w:p>
        </w:tc>
      </w:tr>
      <w:tr w:rsidR="007E7700" w:rsidRPr="007E7700" w14:paraId="404115DA" w14:textId="77777777" w:rsidTr="008E775D">
        <w:trPr>
          <w:trHeight w:val="312"/>
          <w:jc w:val="center"/>
        </w:trPr>
        <w:tc>
          <w:tcPr>
            <w:tcW w:w="1612" w:type="dxa"/>
            <w:vAlign w:val="center"/>
          </w:tcPr>
          <w:p w14:paraId="6201BFE8" w14:textId="77777777" w:rsidR="005A38EA" w:rsidRPr="007E7700" w:rsidRDefault="005A38EA" w:rsidP="00922119">
            <w:pPr>
              <w:ind w:right="9"/>
              <w:jc w:val="center"/>
              <w:rPr>
                <w:rFonts w:cs="Arial"/>
              </w:rPr>
            </w:pPr>
            <w:r w:rsidRPr="007E7700">
              <w:rPr>
                <w:rFonts w:cs="Arial"/>
              </w:rPr>
              <w:t>E0896</w:t>
            </w:r>
          </w:p>
        </w:tc>
        <w:tc>
          <w:tcPr>
            <w:tcW w:w="5491" w:type="dxa"/>
            <w:gridSpan w:val="4"/>
            <w:vAlign w:val="center"/>
          </w:tcPr>
          <w:p w14:paraId="782C05D6" w14:textId="77777777" w:rsidR="005A38EA" w:rsidRPr="007E7700" w:rsidRDefault="005A38EA" w:rsidP="00E52E88">
            <w:pPr>
              <w:pStyle w:val="Heading2"/>
            </w:pPr>
            <w:bookmarkStart w:id="236" w:name="_Toc164364028"/>
            <w:r w:rsidRPr="007E7700">
              <w:t>ParentalPermission</w:t>
            </w:r>
            <w:bookmarkEnd w:id="236"/>
          </w:p>
        </w:tc>
        <w:tc>
          <w:tcPr>
            <w:tcW w:w="1261" w:type="dxa"/>
            <w:vAlign w:val="center"/>
          </w:tcPr>
          <w:p w14:paraId="4BE8EBC9" w14:textId="77777777" w:rsidR="005A38EA" w:rsidRPr="007E7700" w:rsidRDefault="005A38EA" w:rsidP="00922119">
            <w:pPr>
              <w:ind w:right="11"/>
              <w:jc w:val="center"/>
              <w:rPr>
                <w:rFonts w:cs="Arial"/>
              </w:rPr>
            </w:pPr>
            <w:r w:rsidRPr="007E7700">
              <w:rPr>
                <w:rFonts w:cs="Arial"/>
              </w:rPr>
              <w:t>07/01/2014</w:t>
            </w:r>
          </w:p>
        </w:tc>
        <w:tc>
          <w:tcPr>
            <w:tcW w:w="1380" w:type="dxa"/>
            <w:vAlign w:val="center"/>
          </w:tcPr>
          <w:p w14:paraId="41AA6067" w14:textId="77777777" w:rsidR="005A38EA" w:rsidRPr="007E7700" w:rsidRDefault="005A38EA" w:rsidP="00922119">
            <w:pPr>
              <w:jc w:val="center"/>
              <w:rPr>
                <w:rFonts w:cs="Arial"/>
              </w:rPr>
            </w:pPr>
          </w:p>
        </w:tc>
      </w:tr>
      <w:tr w:rsidR="007E7700" w:rsidRPr="007E7700" w14:paraId="65748A03" w14:textId="77777777" w:rsidTr="008E775D">
        <w:trPr>
          <w:trHeight w:val="312"/>
          <w:jc w:val="center"/>
        </w:trPr>
        <w:tc>
          <w:tcPr>
            <w:tcW w:w="9744" w:type="dxa"/>
            <w:gridSpan w:val="7"/>
            <w:shd w:val="clear" w:color="auto" w:fill="E7E6E6" w:themeFill="background2"/>
            <w:vAlign w:val="center"/>
          </w:tcPr>
          <w:p w14:paraId="1BF01C25" w14:textId="77777777" w:rsidR="005A38EA" w:rsidRPr="007E7700" w:rsidRDefault="005A38EA" w:rsidP="00922119">
            <w:pPr>
              <w:ind w:right="2"/>
              <w:jc w:val="center"/>
              <w:rPr>
                <w:rFonts w:cs="Arial"/>
              </w:rPr>
            </w:pPr>
            <w:r w:rsidRPr="007E7700">
              <w:rPr>
                <w:rFonts w:eastAsia="Arial" w:cs="Arial"/>
                <w:b/>
              </w:rPr>
              <w:t>Definition</w:t>
            </w:r>
          </w:p>
        </w:tc>
      </w:tr>
      <w:tr w:rsidR="007E7700" w:rsidRPr="007E7700" w14:paraId="11A6A704" w14:textId="77777777" w:rsidTr="008E775D">
        <w:trPr>
          <w:trHeight w:val="588"/>
          <w:jc w:val="center"/>
        </w:trPr>
        <w:tc>
          <w:tcPr>
            <w:tcW w:w="9744" w:type="dxa"/>
            <w:gridSpan w:val="7"/>
            <w:vAlign w:val="center"/>
          </w:tcPr>
          <w:p w14:paraId="42DF755F" w14:textId="77777777" w:rsidR="005A38EA" w:rsidRPr="007E7700" w:rsidRDefault="005A38EA" w:rsidP="00922119">
            <w:pPr>
              <w:ind w:left="55"/>
              <w:rPr>
                <w:rFonts w:cs="Arial"/>
              </w:rPr>
            </w:pPr>
            <w:r w:rsidRPr="007E7700">
              <w:rPr>
                <w:b/>
                <w:bCs/>
              </w:rPr>
              <w:t>ParentalPermission</w:t>
            </w:r>
            <w:r w:rsidRPr="007E7700">
              <w:rPr>
                <w:rFonts w:cs="Arial"/>
              </w:rPr>
              <w:t xml:space="preserve"> indicates whether the student's parent or legal guardian has approved placement of the student in the required bilingual or English as a Second Language (ESL) program. (See 19 TAC §89.1240.)</w:t>
            </w:r>
          </w:p>
        </w:tc>
      </w:tr>
      <w:tr w:rsidR="007E7700" w:rsidRPr="007E7700" w14:paraId="650147AF" w14:textId="77777777" w:rsidTr="008E775D">
        <w:trPr>
          <w:trHeight w:val="324"/>
          <w:jc w:val="center"/>
        </w:trPr>
        <w:tc>
          <w:tcPr>
            <w:tcW w:w="9744" w:type="dxa"/>
            <w:gridSpan w:val="7"/>
            <w:shd w:val="clear" w:color="auto" w:fill="E7E6E6" w:themeFill="background2"/>
            <w:vAlign w:val="center"/>
          </w:tcPr>
          <w:p w14:paraId="4161EE57" w14:textId="77777777" w:rsidR="005A38EA" w:rsidRPr="007E7700" w:rsidRDefault="005A38EA" w:rsidP="00922119">
            <w:pPr>
              <w:ind w:right="2"/>
              <w:jc w:val="center"/>
              <w:rPr>
                <w:rFonts w:cs="Arial"/>
              </w:rPr>
            </w:pPr>
            <w:r w:rsidRPr="007E7700">
              <w:rPr>
                <w:rFonts w:eastAsia="Arial" w:cs="Arial"/>
                <w:b/>
              </w:rPr>
              <w:t>Special Instructions</w:t>
            </w:r>
          </w:p>
        </w:tc>
      </w:tr>
      <w:tr w:rsidR="007E7700" w:rsidRPr="007E7700" w14:paraId="01CAE94C" w14:textId="77777777" w:rsidTr="008E775D">
        <w:trPr>
          <w:trHeight w:val="1548"/>
          <w:jc w:val="center"/>
        </w:trPr>
        <w:tc>
          <w:tcPr>
            <w:tcW w:w="9744" w:type="dxa"/>
            <w:gridSpan w:val="7"/>
          </w:tcPr>
          <w:p w14:paraId="7D27FABC" w14:textId="77777777" w:rsidR="005A38EA" w:rsidRPr="007E7700" w:rsidRDefault="005A38EA" w:rsidP="00922119">
            <w:pPr>
              <w:ind w:left="58"/>
              <w:rPr>
                <w:rFonts w:cs="Arial"/>
              </w:rPr>
            </w:pPr>
          </w:p>
        </w:tc>
      </w:tr>
      <w:tr w:rsidR="00820C53" w:rsidRPr="007E7700" w14:paraId="6481A549" w14:textId="77777777" w:rsidTr="00CF6789">
        <w:trPr>
          <w:trHeight w:val="324"/>
          <w:jc w:val="center"/>
        </w:trPr>
        <w:tc>
          <w:tcPr>
            <w:tcW w:w="2871" w:type="dxa"/>
            <w:gridSpan w:val="2"/>
            <w:shd w:val="clear" w:color="auto" w:fill="E7E6E6" w:themeFill="background2"/>
            <w:vAlign w:val="center"/>
          </w:tcPr>
          <w:p w14:paraId="15C3D052" w14:textId="4CAC538E"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41BA1B9" w14:textId="6B198439"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317F813" w14:textId="4CF2741F"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994976A"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1465F8F2" w14:textId="77777777" w:rsidTr="00C215F6">
        <w:trPr>
          <w:trHeight w:val="312"/>
          <w:jc w:val="center"/>
        </w:trPr>
        <w:tc>
          <w:tcPr>
            <w:tcW w:w="2871" w:type="dxa"/>
            <w:gridSpan w:val="2"/>
            <w:vAlign w:val="center"/>
          </w:tcPr>
          <w:p w14:paraId="4B2E4117" w14:textId="77777777" w:rsidR="00070A4C" w:rsidRDefault="00820C53" w:rsidP="00070A4C">
            <w:pPr>
              <w:ind w:right="14"/>
              <w:jc w:val="center"/>
              <w:rPr>
                <w:rFonts w:cs="Arial"/>
              </w:rPr>
            </w:pPr>
            <w:r w:rsidRPr="007E7700">
              <w:rPr>
                <w:rFonts w:cs="Arial"/>
              </w:rPr>
              <w:t>ParentalPermission</w:t>
            </w:r>
          </w:p>
          <w:p w14:paraId="37537EB7" w14:textId="2BD2F2EA" w:rsidR="00820C53" w:rsidRPr="007E7700" w:rsidRDefault="00070A4C" w:rsidP="00070A4C">
            <w:pPr>
              <w:ind w:right="14"/>
              <w:jc w:val="center"/>
              <w:rPr>
                <w:rFonts w:cs="Arial"/>
              </w:rPr>
            </w:pPr>
            <w:r>
              <w:rPr>
                <w:rFonts w:cs="Arial"/>
              </w:rPr>
              <w:t>(C093)</w:t>
            </w:r>
          </w:p>
        </w:tc>
        <w:tc>
          <w:tcPr>
            <w:tcW w:w="2156" w:type="dxa"/>
            <w:vAlign w:val="center"/>
          </w:tcPr>
          <w:p w14:paraId="1930FA7D" w14:textId="63807011" w:rsidR="00820C53" w:rsidRPr="007E7700" w:rsidRDefault="00820C53" w:rsidP="00820C53">
            <w:pPr>
              <w:ind w:right="5"/>
              <w:jc w:val="center"/>
              <w:rPr>
                <w:rFonts w:cs="Arial"/>
              </w:rPr>
            </w:pPr>
          </w:p>
        </w:tc>
        <w:tc>
          <w:tcPr>
            <w:tcW w:w="1612" w:type="dxa"/>
            <w:vAlign w:val="center"/>
          </w:tcPr>
          <w:p w14:paraId="0706563F" w14:textId="0C5D9505" w:rsidR="00820C53" w:rsidRPr="007E7700" w:rsidRDefault="00820C53" w:rsidP="00820C53">
            <w:pPr>
              <w:ind w:right="5"/>
              <w:jc w:val="center"/>
              <w:rPr>
                <w:rFonts w:cs="Arial"/>
              </w:rPr>
            </w:pPr>
            <w:r w:rsidRPr="007E7700">
              <w:rPr>
                <w:rFonts w:cs="Arial"/>
              </w:rPr>
              <w:t>Descriptor</w:t>
            </w:r>
          </w:p>
        </w:tc>
        <w:tc>
          <w:tcPr>
            <w:tcW w:w="3105" w:type="dxa"/>
            <w:gridSpan w:val="3"/>
            <w:vAlign w:val="center"/>
          </w:tcPr>
          <w:p w14:paraId="19275148" w14:textId="77777777" w:rsidR="00820C53" w:rsidRPr="007E7700" w:rsidRDefault="00820C53" w:rsidP="00820C53">
            <w:pPr>
              <w:ind w:right="6"/>
              <w:jc w:val="center"/>
              <w:rPr>
                <w:rFonts w:cs="Arial"/>
              </w:rPr>
            </w:pPr>
          </w:p>
        </w:tc>
      </w:tr>
      <w:tr w:rsidR="00820C53" w:rsidRPr="007E7700" w14:paraId="177A6130" w14:textId="77777777" w:rsidTr="008E775D">
        <w:trPr>
          <w:trHeight w:val="324"/>
          <w:jc w:val="center"/>
        </w:trPr>
        <w:tc>
          <w:tcPr>
            <w:tcW w:w="9744" w:type="dxa"/>
            <w:gridSpan w:val="7"/>
            <w:shd w:val="clear" w:color="auto" w:fill="E7E6E6" w:themeFill="background2"/>
            <w:vAlign w:val="center"/>
          </w:tcPr>
          <w:p w14:paraId="270C21D3"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1030BA70" w14:textId="77777777" w:rsidTr="008E775D">
        <w:trPr>
          <w:trHeight w:val="323"/>
          <w:jc w:val="center"/>
        </w:trPr>
        <w:tc>
          <w:tcPr>
            <w:tcW w:w="9744" w:type="dxa"/>
            <w:gridSpan w:val="7"/>
            <w:vAlign w:val="center"/>
          </w:tcPr>
          <w:p w14:paraId="4CEF377E" w14:textId="054E9F13" w:rsidR="00820C53" w:rsidRPr="007E7700" w:rsidRDefault="00820C53" w:rsidP="00820C53">
            <w:pPr>
              <w:ind w:left="55"/>
              <w:rPr>
                <w:rFonts w:cs="Arial"/>
              </w:rPr>
            </w:pPr>
            <w:r w:rsidRPr="007E7700">
              <w:rPr>
                <w:rFonts w:cs="Arial"/>
              </w:rPr>
              <w:t>StudentSpecialEducationProgramAssociation.ParentalPermissionSet</w:t>
            </w:r>
            <w:r>
              <w:rPr>
                <w:rFonts w:cs="Arial"/>
              </w:rPr>
              <w:t>, PriorYearLeaver</w:t>
            </w:r>
          </w:p>
        </w:tc>
      </w:tr>
      <w:tr w:rsidR="00820C53" w:rsidRPr="007E7700" w14:paraId="4B0FEF91" w14:textId="77777777" w:rsidTr="008E775D">
        <w:trPr>
          <w:trHeight w:val="323"/>
          <w:jc w:val="center"/>
        </w:trPr>
        <w:tc>
          <w:tcPr>
            <w:tcW w:w="9744" w:type="dxa"/>
            <w:gridSpan w:val="7"/>
            <w:shd w:val="clear" w:color="auto" w:fill="E7E6E6" w:themeFill="background2"/>
            <w:vAlign w:val="center"/>
          </w:tcPr>
          <w:p w14:paraId="386D101D"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1DBD77B2" w14:textId="77777777" w:rsidTr="008E775D">
        <w:trPr>
          <w:trHeight w:val="375"/>
          <w:jc w:val="center"/>
        </w:trPr>
        <w:tc>
          <w:tcPr>
            <w:tcW w:w="9744" w:type="dxa"/>
            <w:gridSpan w:val="7"/>
            <w:vAlign w:val="center"/>
          </w:tcPr>
          <w:p w14:paraId="3D666F02" w14:textId="7FFD77FE" w:rsidR="00820C53" w:rsidRPr="007E7700" w:rsidRDefault="00820C53" w:rsidP="00820C53">
            <w:pPr>
              <w:ind w:left="55"/>
              <w:rPr>
                <w:rFonts w:cs="Arial"/>
              </w:rPr>
            </w:pPr>
            <w:r w:rsidRPr="007E7700">
              <w:rPr>
                <w:rFonts w:cs="Arial"/>
              </w:rPr>
              <w:t>Alternative and Supplemental Services</w:t>
            </w:r>
            <w:r>
              <w:rPr>
                <w:rFonts w:cs="Arial"/>
              </w:rPr>
              <w:t>, Prior Year Leaver</w:t>
            </w:r>
          </w:p>
        </w:tc>
      </w:tr>
    </w:tbl>
    <w:p w14:paraId="726E35EC" w14:textId="2720DE44" w:rsidR="006C7989" w:rsidRDefault="006C7989">
      <w:pPr>
        <w:spacing w:after="160"/>
      </w:pPr>
    </w:p>
    <w:p w14:paraId="32FB8C21" w14:textId="77777777" w:rsidR="006C7989" w:rsidRDefault="006C7989">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6C7989" w:rsidRPr="007E7700" w14:paraId="2BA1DF0D" w14:textId="77777777" w:rsidTr="00BD4998">
        <w:trPr>
          <w:trHeight w:val="324"/>
          <w:jc w:val="center"/>
        </w:trPr>
        <w:tc>
          <w:tcPr>
            <w:tcW w:w="1612" w:type="dxa"/>
            <w:shd w:val="clear" w:color="auto" w:fill="E7E6E6" w:themeFill="background2"/>
            <w:vAlign w:val="center"/>
          </w:tcPr>
          <w:p w14:paraId="4E4E8C02" w14:textId="77777777" w:rsidR="003D4201" w:rsidRDefault="003D4201" w:rsidP="003D4201">
            <w:pPr>
              <w:ind w:right="9"/>
              <w:jc w:val="center"/>
              <w:rPr>
                <w:rFonts w:eastAsia="Arial" w:cs="Arial"/>
                <w:b/>
              </w:rPr>
            </w:pPr>
            <w:r>
              <w:rPr>
                <w:rFonts w:eastAsia="Arial" w:cs="Arial"/>
                <w:b/>
              </w:rPr>
              <w:lastRenderedPageBreak/>
              <w:t xml:space="preserve">Data </w:t>
            </w:r>
          </w:p>
          <w:p w14:paraId="773B9504" w14:textId="365E0A82" w:rsidR="006C7989"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3D0C226" w14:textId="31080134" w:rsidR="006C7989" w:rsidRPr="007E7700" w:rsidRDefault="007C190B" w:rsidP="00BD4998">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AB503D9" w14:textId="77777777" w:rsidR="006C7989" w:rsidRPr="007E7700" w:rsidRDefault="006C7989" w:rsidP="00BD4998">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D615FB7" w14:textId="77777777" w:rsidR="006C7989" w:rsidRPr="007E7700" w:rsidRDefault="006C7989" w:rsidP="00BD4998">
            <w:pPr>
              <w:ind w:right="9"/>
              <w:jc w:val="center"/>
              <w:rPr>
                <w:rFonts w:cs="Arial"/>
              </w:rPr>
            </w:pPr>
            <w:r w:rsidRPr="007E7700">
              <w:rPr>
                <w:rFonts w:eastAsia="Arial" w:cs="Arial"/>
                <w:b/>
              </w:rPr>
              <w:t>Date Updated</w:t>
            </w:r>
          </w:p>
        </w:tc>
      </w:tr>
      <w:tr w:rsidR="006C7989" w:rsidRPr="007E7700" w14:paraId="2BD5C2AE" w14:textId="77777777" w:rsidTr="00BD4998">
        <w:trPr>
          <w:trHeight w:val="312"/>
          <w:jc w:val="center"/>
        </w:trPr>
        <w:tc>
          <w:tcPr>
            <w:tcW w:w="1612" w:type="dxa"/>
            <w:vAlign w:val="center"/>
          </w:tcPr>
          <w:p w14:paraId="7BF6BAF4" w14:textId="557EA1F3" w:rsidR="006C7989" w:rsidRPr="007E7700" w:rsidRDefault="006C7989" w:rsidP="00BD4998">
            <w:pPr>
              <w:ind w:right="9"/>
              <w:jc w:val="center"/>
              <w:rPr>
                <w:rFonts w:cs="Arial"/>
              </w:rPr>
            </w:pPr>
            <w:r>
              <w:rPr>
                <w:rFonts w:cs="Arial"/>
              </w:rPr>
              <w:t>E3042</w:t>
            </w:r>
          </w:p>
        </w:tc>
        <w:tc>
          <w:tcPr>
            <w:tcW w:w="5491" w:type="dxa"/>
            <w:gridSpan w:val="4"/>
            <w:vAlign w:val="center"/>
          </w:tcPr>
          <w:p w14:paraId="436F1C8D" w14:textId="55479E21" w:rsidR="006C7989" w:rsidRPr="007E7700" w:rsidRDefault="006C7989" w:rsidP="00BD4998">
            <w:pPr>
              <w:pStyle w:val="Heading2"/>
            </w:pPr>
            <w:bookmarkStart w:id="237" w:name="_Toc164364029"/>
            <w:r w:rsidRPr="007E7700">
              <w:t>ParentalPermission</w:t>
            </w:r>
            <w:r>
              <w:t>SetBeginDate</w:t>
            </w:r>
            <w:bookmarkEnd w:id="237"/>
          </w:p>
        </w:tc>
        <w:tc>
          <w:tcPr>
            <w:tcW w:w="1261" w:type="dxa"/>
            <w:vAlign w:val="center"/>
          </w:tcPr>
          <w:p w14:paraId="18A71515" w14:textId="30B0E0EA" w:rsidR="006C7989" w:rsidRPr="007E7700" w:rsidRDefault="006C7989" w:rsidP="00BD4998">
            <w:pPr>
              <w:ind w:right="11"/>
              <w:jc w:val="center"/>
              <w:rPr>
                <w:rFonts w:cs="Arial"/>
              </w:rPr>
            </w:pPr>
            <w:r>
              <w:rPr>
                <w:rFonts w:cs="Arial"/>
              </w:rPr>
              <w:t>07/01/2022</w:t>
            </w:r>
          </w:p>
        </w:tc>
        <w:tc>
          <w:tcPr>
            <w:tcW w:w="1380" w:type="dxa"/>
            <w:vAlign w:val="center"/>
          </w:tcPr>
          <w:p w14:paraId="5CE08185" w14:textId="0D30040F" w:rsidR="006C7989" w:rsidRPr="007E7700" w:rsidRDefault="00B02029" w:rsidP="00BD4998">
            <w:pPr>
              <w:jc w:val="center"/>
              <w:rPr>
                <w:rFonts w:cs="Arial"/>
              </w:rPr>
            </w:pPr>
            <w:r>
              <w:rPr>
                <w:rFonts w:cs="Arial"/>
              </w:rPr>
              <w:t>MM/DD/YY</w:t>
            </w:r>
          </w:p>
        </w:tc>
      </w:tr>
      <w:tr w:rsidR="006C7989" w:rsidRPr="007E7700" w14:paraId="34B8BA34" w14:textId="77777777" w:rsidTr="00BD4998">
        <w:trPr>
          <w:trHeight w:val="312"/>
          <w:jc w:val="center"/>
        </w:trPr>
        <w:tc>
          <w:tcPr>
            <w:tcW w:w="9744" w:type="dxa"/>
            <w:gridSpan w:val="7"/>
            <w:shd w:val="clear" w:color="auto" w:fill="E7E6E6" w:themeFill="background2"/>
            <w:vAlign w:val="center"/>
          </w:tcPr>
          <w:p w14:paraId="429A4E40" w14:textId="77777777" w:rsidR="006C7989" w:rsidRPr="007E7700" w:rsidRDefault="006C7989" w:rsidP="00BD4998">
            <w:pPr>
              <w:ind w:right="2"/>
              <w:jc w:val="center"/>
              <w:rPr>
                <w:rFonts w:cs="Arial"/>
              </w:rPr>
            </w:pPr>
            <w:r w:rsidRPr="007E7700">
              <w:rPr>
                <w:rFonts w:eastAsia="Arial" w:cs="Arial"/>
                <w:b/>
              </w:rPr>
              <w:t>Definition</w:t>
            </w:r>
          </w:p>
        </w:tc>
      </w:tr>
      <w:tr w:rsidR="006C7989" w:rsidRPr="007E7700" w14:paraId="0BBEB3BE" w14:textId="77777777" w:rsidTr="00BD4998">
        <w:trPr>
          <w:trHeight w:val="588"/>
          <w:jc w:val="center"/>
        </w:trPr>
        <w:tc>
          <w:tcPr>
            <w:tcW w:w="9744" w:type="dxa"/>
            <w:gridSpan w:val="7"/>
            <w:vAlign w:val="center"/>
          </w:tcPr>
          <w:p w14:paraId="2DCC2546" w14:textId="515C71DF" w:rsidR="006C7989" w:rsidRPr="007E7700" w:rsidRDefault="006C7989" w:rsidP="00BD4998">
            <w:pPr>
              <w:ind w:left="55"/>
              <w:rPr>
                <w:rFonts w:cs="Arial"/>
              </w:rPr>
            </w:pPr>
            <w:r w:rsidRPr="007E7700">
              <w:rPr>
                <w:b/>
                <w:bCs/>
              </w:rPr>
              <w:t>ParentalPermission</w:t>
            </w:r>
            <w:r>
              <w:rPr>
                <w:b/>
                <w:bCs/>
              </w:rPr>
              <w:t>SetBeginDate</w:t>
            </w:r>
            <w:r w:rsidRPr="007E7700">
              <w:rPr>
                <w:rFonts w:cs="Arial"/>
              </w:rPr>
              <w:t xml:space="preserve"> </w:t>
            </w:r>
            <w:r w:rsidR="00D40B43">
              <w:rPr>
                <w:rFonts w:cs="Arial"/>
              </w:rPr>
              <w:t>is the first instructional day a student is assigned to the ParentalPermission descriptor.</w:t>
            </w:r>
          </w:p>
        </w:tc>
      </w:tr>
      <w:tr w:rsidR="006C7989" w:rsidRPr="007E7700" w14:paraId="25986603" w14:textId="77777777" w:rsidTr="00BD4998">
        <w:trPr>
          <w:trHeight w:val="324"/>
          <w:jc w:val="center"/>
        </w:trPr>
        <w:tc>
          <w:tcPr>
            <w:tcW w:w="9744" w:type="dxa"/>
            <w:gridSpan w:val="7"/>
            <w:shd w:val="clear" w:color="auto" w:fill="E7E6E6" w:themeFill="background2"/>
            <w:vAlign w:val="center"/>
          </w:tcPr>
          <w:p w14:paraId="2E02342D" w14:textId="77777777" w:rsidR="006C7989" w:rsidRPr="007E7700" w:rsidRDefault="006C7989" w:rsidP="00BD4998">
            <w:pPr>
              <w:ind w:right="2"/>
              <w:jc w:val="center"/>
              <w:rPr>
                <w:rFonts w:cs="Arial"/>
              </w:rPr>
            </w:pPr>
            <w:r w:rsidRPr="007E7700">
              <w:rPr>
                <w:rFonts w:eastAsia="Arial" w:cs="Arial"/>
                <w:b/>
              </w:rPr>
              <w:t>Special Instructions</w:t>
            </w:r>
          </w:p>
        </w:tc>
      </w:tr>
      <w:tr w:rsidR="006C7989" w:rsidRPr="007E7700" w14:paraId="04A30EEE" w14:textId="77777777" w:rsidTr="00BD4998">
        <w:trPr>
          <w:trHeight w:val="1548"/>
          <w:jc w:val="center"/>
        </w:trPr>
        <w:tc>
          <w:tcPr>
            <w:tcW w:w="9744" w:type="dxa"/>
            <w:gridSpan w:val="7"/>
          </w:tcPr>
          <w:p w14:paraId="628E3563" w14:textId="77777777" w:rsidR="006C7989" w:rsidRPr="007E7700" w:rsidRDefault="006C7989" w:rsidP="00BD4998">
            <w:pPr>
              <w:ind w:left="58"/>
              <w:rPr>
                <w:rFonts w:cs="Arial"/>
              </w:rPr>
            </w:pPr>
          </w:p>
        </w:tc>
      </w:tr>
      <w:tr w:rsidR="00820C53" w:rsidRPr="007E7700" w14:paraId="104BFAA9" w14:textId="77777777" w:rsidTr="00B75845">
        <w:trPr>
          <w:trHeight w:val="324"/>
          <w:jc w:val="center"/>
        </w:trPr>
        <w:tc>
          <w:tcPr>
            <w:tcW w:w="2871" w:type="dxa"/>
            <w:gridSpan w:val="2"/>
            <w:shd w:val="clear" w:color="auto" w:fill="E7E6E6" w:themeFill="background2"/>
            <w:vAlign w:val="center"/>
          </w:tcPr>
          <w:p w14:paraId="1FCFFCAA" w14:textId="074D8F61"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91CD137" w14:textId="4F0DC0C3"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192DB16" w14:textId="5DA8E329"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9EBA5FE"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4073FF1B" w14:textId="77777777" w:rsidTr="00BD759B">
        <w:trPr>
          <w:trHeight w:val="312"/>
          <w:jc w:val="center"/>
        </w:trPr>
        <w:tc>
          <w:tcPr>
            <w:tcW w:w="2871" w:type="dxa"/>
            <w:gridSpan w:val="2"/>
            <w:vAlign w:val="center"/>
          </w:tcPr>
          <w:p w14:paraId="0797239E" w14:textId="6661DAC1" w:rsidR="00820C53" w:rsidRPr="007E7700" w:rsidRDefault="00820C53" w:rsidP="00820C53">
            <w:pPr>
              <w:ind w:right="14"/>
              <w:jc w:val="center"/>
              <w:rPr>
                <w:rFonts w:cs="Arial"/>
              </w:rPr>
            </w:pPr>
          </w:p>
        </w:tc>
        <w:tc>
          <w:tcPr>
            <w:tcW w:w="2156" w:type="dxa"/>
            <w:vAlign w:val="center"/>
          </w:tcPr>
          <w:p w14:paraId="4C3E1088" w14:textId="331F926F" w:rsidR="00820C53" w:rsidRPr="007E7700" w:rsidRDefault="00820C53" w:rsidP="00820C53">
            <w:pPr>
              <w:ind w:right="5"/>
              <w:jc w:val="center"/>
              <w:rPr>
                <w:rFonts w:cs="Arial"/>
              </w:rPr>
            </w:pPr>
            <w:r>
              <w:rPr>
                <w:rFonts w:cs="Arial"/>
              </w:rPr>
              <w:t>10</w:t>
            </w:r>
          </w:p>
        </w:tc>
        <w:tc>
          <w:tcPr>
            <w:tcW w:w="1612" w:type="dxa"/>
            <w:vAlign w:val="center"/>
          </w:tcPr>
          <w:p w14:paraId="040D0ABA" w14:textId="3210359C" w:rsidR="00820C53" w:rsidRPr="007E7700" w:rsidRDefault="00820C53" w:rsidP="00820C53">
            <w:pPr>
              <w:ind w:right="5"/>
              <w:jc w:val="center"/>
              <w:rPr>
                <w:rFonts w:cs="Arial"/>
              </w:rPr>
            </w:pPr>
            <w:r>
              <w:rPr>
                <w:rFonts w:cs="Arial"/>
              </w:rPr>
              <w:t>Date</w:t>
            </w:r>
          </w:p>
        </w:tc>
        <w:tc>
          <w:tcPr>
            <w:tcW w:w="3105" w:type="dxa"/>
            <w:gridSpan w:val="3"/>
            <w:vAlign w:val="center"/>
          </w:tcPr>
          <w:p w14:paraId="03612278" w14:textId="264F1E20" w:rsidR="00820C53" w:rsidRPr="007E7700" w:rsidRDefault="00820C53" w:rsidP="00820C53">
            <w:pPr>
              <w:ind w:right="6"/>
              <w:jc w:val="center"/>
              <w:rPr>
                <w:rFonts w:cs="Arial"/>
              </w:rPr>
            </w:pPr>
            <w:r w:rsidRPr="007E7700">
              <w:rPr>
                <w:rFonts w:eastAsia="Arial" w:cs="Arial"/>
              </w:rPr>
              <w:t>YYYY=</w:t>
            </w:r>
            <w:r>
              <w:rPr>
                <w:rFonts w:eastAsia="Arial" w:cs="Arial"/>
              </w:rPr>
              <w:t>1900</w:t>
            </w:r>
            <w:r w:rsidR="0049531A">
              <w:rPr>
                <w:rFonts w:eastAsia="Arial" w:cs="Arial"/>
              </w:rPr>
              <w:t>-</w:t>
            </w:r>
            <w:r>
              <w:rPr>
                <w:rFonts w:eastAsia="Arial" w:cs="Arial"/>
              </w:rPr>
              <w:t>2024</w:t>
            </w:r>
            <w:r w:rsidRPr="007E7700">
              <w:rPr>
                <w:rFonts w:eastAsia="Arial" w:cs="Arial"/>
              </w:rPr>
              <w:t xml:space="preserve"> MM=01-12 DD=01-31</w:t>
            </w:r>
          </w:p>
        </w:tc>
      </w:tr>
      <w:tr w:rsidR="00820C53" w:rsidRPr="007E7700" w14:paraId="6F7AF28C" w14:textId="77777777" w:rsidTr="00BD4998">
        <w:trPr>
          <w:trHeight w:val="324"/>
          <w:jc w:val="center"/>
        </w:trPr>
        <w:tc>
          <w:tcPr>
            <w:tcW w:w="9744" w:type="dxa"/>
            <w:gridSpan w:val="7"/>
            <w:shd w:val="clear" w:color="auto" w:fill="E7E6E6" w:themeFill="background2"/>
            <w:vAlign w:val="center"/>
          </w:tcPr>
          <w:p w14:paraId="3D0E7A69"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58661064" w14:textId="77777777" w:rsidTr="00BD4998">
        <w:trPr>
          <w:trHeight w:val="323"/>
          <w:jc w:val="center"/>
        </w:trPr>
        <w:tc>
          <w:tcPr>
            <w:tcW w:w="9744" w:type="dxa"/>
            <w:gridSpan w:val="7"/>
            <w:vAlign w:val="center"/>
          </w:tcPr>
          <w:p w14:paraId="5AB7CDFC" w14:textId="3F50C383" w:rsidR="00820C53" w:rsidRPr="007E7700" w:rsidRDefault="00820C53" w:rsidP="00820C53">
            <w:pPr>
              <w:ind w:left="55"/>
              <w:rPr>
                <w:rFonts w:cs="Arial"/>
              </w:rPr>
            </w:pPr>
            <w:r w:rsidRPr="007E7700">
              <w:rPr>
                <w:rFonts w:cs="Arial"/>
              </w:rPr>
              <w:t>Student</w:t>
            </w:r>
            <w:r>
              <w:rPr>
                <w:rFonts w:cs="Arial"/>
              </w:rPr>
              <w:t>LanguageInstruction</w:t>
            </w:r>
            <w:r w:rsidRPr="007E7700">
              <w:rPr>
                <w:rFonts w:cs="Arial"/>
              </w:rPr>
              <w:t>ProgramAssociation.ParentalPermissionSet</w:t>
            </w:r>
          </w:p>
        </w:tc>
      </w:tr>
      <w:tr w:rsidR="00820C53" w:rsidRPr="007E7700" w14:paraId="495F205A" w14:textId="77777777" w:rsidTr="00BD4998">
        <w:trPr>
          <w:trHeight w:val="323"/>
          <w:jc w:val="center"/>
        </w:trPr>
        <w:tc>
          <w:tcPr>
            <w:tcW w:w="9744" w:type="dxa"/>
            <w:gridSpan w:val="7"/>
            <w:shd w:val="clear" w:color="auto" w:fill="E7E6E6" w:themeFill="background2"/>
            <w:vAlign w:val="center"/>
          </w:tcPr>
          <w:p w14:paraId="5E8FAFFB"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124B1D01" w14:textId="77777777" w:rsidTr="00BD4998">
        <w:trPr>
          <w:trHeight w:val="375"/>
          <w:jc w:val="center"/>
        </w:trPr>
        <w:tc>
          <w:tcPr>
            <w:tcW w:w="9744" w:type="dxa"/>
            <w:gridSpan w:val="7"/>
            <w:vAlign w:val="center"/>
          </w:tcPr>
          <w:p w14:paraId="6168F350" w14:textId="77777777" w:rsidR="00820C53" w:rsidRPr="007E7700" w:rsidRDefault="00820C53" w:rsidP="00820C53">
            <w:pPr>
              <w:ind w:left="55"/>
              <w:rPr>
                <w:rFonts w:cs="Arial"/>
              </w:rPr>
            </w:pPr>
            <w:r w:rsidRPr="007E7700">
              <w:rPr>
                <w:rFonts w:cs="Arial"/>
              </w:rPr>
              <w:t>Alternative and Supplemental Services</w:t>
            </w:r>
          </w:p>
        </w:tc>
      </w:tr>
    </w:tbl>
    <w:p w14:paraId="49038562" w14:textId="5BA69463" w:rsidR="006C7989" w:rsidRDefault="006C7989">
      <w:pPr>
        <w:spacing w:after="160"/>
      </w:pPr>
    </w:p>
    <w:p w14:paraId="20977501" w14:textId="77777777" w:rsidR="006C7989" w:rsidRDefault="006C7989">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6C7989" w:rsidRPr="007E7700" w14:paraId="3B4C0B1C" w14:textId="77777777" w:rsidTr="00BD4998">
        <w:trPr>
          <w:trHeight w:val="324"/>
          <w:jc w:val="center"/>
        </w:trPr>
        <w:tc>
          <w:tcPr>
            <w:tcW w:w="1612" w:type="dxa"/>
            <w:shd w:val="clear" w:color="auto" w:fill="E7E6E6" w:themeFill="background2"/>
            <w:vAlign w:val="center"/>
          </w:tcPr>
          <w:p w14:paraId="55E07621" w14:textId="77777777" w:rsidR="003D4201" w:rsidRDefault="003D4201" w:rsidP="003D4201">
            <w:pPr>
              <w:ind w:right="9"/>
              <w:jc w:val="center"/>
              <w:rPr>
                <w:rFonts w:eastAsia="Arial" w:cs="Arial"/>
                <w:b/>
              </w:rPr>
            </w:pPr>
            <w:r>
              <w:rPr>
                <w:rFonts w:eastAsia="Arial" w:cs="Arial"/>
                <w:b/>
              </w:rPr>
              <w:lastRenderedPageBreak/>
              <w:t xml:space="preserve">Data </w:t>
            </w:r>
          </w:p>
          <w:p w14:paraId="6D707570" w14:textId="1F20C5EE" w:rsidR="006C7989"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E562DDF" w14:textId="26099702" w:rsidR="006C7989" w:rsidRPr="007E7700" w:rsidRDefault="007C190B" w:rsidP="00BD4998">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B2A71F2" w14:textId="77777777" w:rsidR="006C7989" w:rsidRPr="007E7700" w:rsidRDefault="006C7989" w:rsidP="00BD4998">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66211A7" w14:textId="77777777" w:rsidR="006C7989" w:rsidRPr="007E7700" w:rsidRDefault="006C7989" w:rsidP="00BD4998">
            <w:pPr>
              <w:ind w:right="9"/>
              <w:jc w:val="center"/>
              <w:rPr>
                <w:rFonts w:cs="Arial"/>
              </w:rPr>
            </w:pPr>
            <w:r w:rsidRPr="007E7700">
              <w:rPr>
                <w:rFonts w:eastAsia="Arial" w:cs="Arial"/>
                <w:b/>
              </w:rPr>
              <w:t>Date Updated</w:t>
            </w:r>
          </w:p>
        </w:tc>
      </w:tr>
      <w:tr w:rsidR="006C7989" w:rsidRPr="007E7700" w14:paraId="2E89FB3E" w14:textId="77777777" w:rsidTr="00BD4998">
        <w:trPr>
          <w:trHeight w:val="312"/>
          <w:jc w:val="center"/>
        </w:trPr>
        <w:tc>
          <w:tcPr>
            <w:tcW w:w="1612" w:type="dxa"/>
            <w:vAlign w:val="center"/>
          </w:tcPr>
          <w:p w14:paraId="6F530A09" w14:textId="239442A4" w:rsidR="006C7989" w:rsidRPr="007E7700" w:rsidRDefault="006C7989" w:rsidP="00BD4998">
            <w:pPr>
              <w:ind w:right="9"/>
              <w:jc w:val="center"/>
              <w:rPr>
                <w:rFonts w:cs="Arial"/>
              </w:rPr>
            </w:pPr>
            <w:r>
              <w:rPr>
                <w:rFonts w:cs="Arial"/>
              </w:rPr>
              <w:t>E3043</w:t>
            </w:r>
          </w:p>
        </w:tc>
        <w:tc>
          <w:tcPr>
            <w:tcW w:w="5491" w:type="dxa"/>
            <w:gridSpan w:val="4"/>
            <w:vAlign w:val="center"/>
          </w:tcPr>
          <w:p w14:paraId="5FB4E571" w14:textId="418EE174" w:rsidR="006C7989" w:rsidRPr="007E7700" w:rsidRDefault="006C7989" w:rsidP="00BD4998">
            <w:pPr>
              <w:pStyle w:val="Heading2"/>
            </w:pPr>
            <w:bookmarkStart w:id="238" w:name="_Toc164364030"/>
            <w:r w:rsidRPr="007E7700">
              <w:t>ParentalPermission</w:t>
            </w:r>
            <w:r>
              <w:t>SetEndDate</w:t>
            </w:r>
            <w:bookmarkEnd w:id="238"/>
          </w:p>
        </w:tc>
        <w:tc>
          <w:tcPr>
            <w:tcW w:w="1261" w:type="dxa"/>
            <w:vAlign w:val="center"/>
          </w:tcPr>
          <w:p w14:paraId="39D308BA" w14:textId="77777777" w:rsidR="006C7989" w:rsidRPr="007E7700" w:rsidRDefault="006C7989" w:rsidP="00BD4998">
            <w:pPr>
              <w:ind w:right="11"/>
              <w:jc w:val="center"/>
              <w:rPr>
                <w:rFonts w:cs="Arial"/>
              </w:rPr>
            </w:pPr>
            <w:r>
              <w:rPr>
                <w:rFonts w:cs="Arial"/>
              </w:rPr>
              <w:t>07/01/2022</w:t>
            </w:r>
          </w:p>
        </w:tc>
        <w:tc>
          <w:tcPr>
            <w:tcW w:w="1380" w:type="dxa"/>
            <w:vAlign w:val="center"/>
          </w:tcPr>
          <w:p w14:paraId="700297E4" w14:textId="1EF7BFCD" w:rsidR="006C7989" w:rsidRPr="007E7700" w:rsidRDefault="004D645B" w:rsidP="00BD4998">
            <w:pPr>
              <w:jc w:val="center"/>
              <w:rPr>
                <w:rFonts w:cs="Arial"/>
              </w:rPr>
            </w:pPr>
            <w:r>
              <w:rPr>
                <w:rFonts w:cs="Arial"/>
              </w:rPr>
              <w:t>MM/DD/YY</w:t>
            </w:r>
          </w:p>
        </w:tc>
      </w:tr>
      <w:tr w:rsidR="006C7989" w:rsidRPr="007E7700" w14:paraId="670680C5" w14:textId="77777777" w:rsidTr="00BD4998">
        <w:trPr>
          <w:trHeight w:val="312"/>
          <w:jc w:val="center"/>
        </w:trPr>
        <w:tc>
          <w:tcPr>
            <w:tcW w:w="9744" w:type="dxa"/>
            <w:gridSpan w:val="7"/>
            <w:shd w:val="clear" w:color="auto" w:fill="E7E6E6" w:themeFill="background2"/>
            <w:vAlign w:val="center"/>
          </w:tcPr>
          <w:p w14:paraId="7E784546" w14:textId="77777777" w:rsidR="006C7989" w:rsidRPr="007E7700" w:rsidRDefault="006C7989" w:rsidP="00BD4998">
            <w:pPr>
              <w:ind w:right="2"/>
              <w:jc w:val="center"/>
              <w:rPr>
                <w:rFonts w:cs="Arial"/>
              </w:rPr>
            </w:pPr>
            <w:r w:rsidRPr="007E7700">
              <w:rPr>
                <w:rFonts w:eastAsia="Arial" w:cs="Arial"/>
                <w:b/>
              </w:rPr>
              <w:t>Definition</w:t>
            </w:r>
          </w:p>
        </w:tc>
      </w:tr>
      <w:tr w:rsidR="006C7989" w:rsidRPr="007E7700" w14:paraId="75495E09" w14:textId="77777777" w:rsidTr="00BD4998">
        <w:trPr>
          <w:trHeight w:val="588"/>
          <w:jc w:val="center"/>
        </w:trPr>
        <w:tc>
          <w:tcPr>
            <w:tcW w:w="9744" w:type="dxa"/>
            <w:gridSpan w:val="7"/>
            <w:vAlign w:val="center"/>
          </w:tcPr>
          <w:p w14:paraId="7F86E698" w14:textId="0F280C02" w:rsidR="006C7989" w:rsidRPr="007E7700" w:rsidRDefault="006C7989" w:rsidP="00BD4998">
            <w:pPr>
              <w:ind w:left="55"/>
              <w:rPr>
                <w:rFonts w:cs="Arial"/>
              </w:rPr>
            </w:pPr>
            <w:r w:rsidRPr="007E7700">
              <w:rPr>
                <w:b/>
                <w:bCs/>
              </w:rPr>
              <w:t>ParentalPermission</w:t>
            </w:r>
            <w:r>
              <w:rPr>
                <w:b/>
                <w:bCs/>
              </w:rPr>
              <w:t>SetEndDate</w:t>
            </w:r>
            <w:r w:rsidRPr="007E7700">
              <w:rPr>
                <w:rFonts w:cs="Arial"/>
              </w:rPr>
              <w:t xml:space="preserve"> </w:t>
            </w:r>
            <w:r w:rsidR="004D645B">
              <w:rPr>
                <w:rFonts w:cs="Arial"/>
              </w:rPr>
              <w:t>is the first day after the last instructional day a student is no longer assigned to the ParentalPermission descriptor.</w:t>
            </w:r>
          </w:p>
        </w:tc>
      </w:tr>
      <w:tr w:rsidR="006C7989" w:rsidRPr="007E7700" w14:paraId="71B4ABE9" w14:textId="77777777" w:rsidTr="00BD4998">
        <w:trPr>
          <w:trHeight w:val="324"/>
          <w:jc w:val="center"/>
        </w:trPr>
        <w:tc>
          <w:tcPr>
            <w:tcW w:w="9744" w:type="dxa"/>
            <w:gridSpan w:val="7"/>
            <w:shd w:val="clear" w:color="auto" w:fill="E7E6E6" w:themeFill="background2"/>
            <w:vAlign w:val="center"/>
          </w:tcPr>
          <w:p w14:paraId="1AA97330" w14:textId="77777777" w:rsidR="006C7989" w:rsidRPr="007E7700" w:rsidRDefault="006C7989" w:rsidP="00BD4998">
            <w:pPr>
              <w:ind w:right="2"/>
              <w:jc w:val="center"/>
              <w:rPr>
                <w:rFonts w:cs="Arial"/>
              </w:rPr>
            </w:pPr>
            <w:r w:rsidRPr="007E7700">
              <w:rPr>
                <w:rFonts w:eastAsia="Arial" w:cs="Arial"/>
                <w:b/>
              </w:rPr>
              <w:t>Special Instructions</w:t>
            </w:r>
          </w:p>
        </w:tc>
      </w:tr>
      <w:tr w:rsidR="006C7989" w:rsidRPr="007E7700" w14:paraId="553149C0" w14:textId="77777777" w:rsidTr="00BD4998">
        <w:trPr>
          <w:trHeight w:val="1548"/>
          <w:jc w:val="center"/>
        </w:trPr>
        <w:tc>
          <w:tcPr>
            <w:tcW w:w="9744" w:type="dxa"/>
            <w:gridSpan w:val="7"/>
          </w:tcPr>
          <w:p w14:paraId="3B3401AE" w14:textId="77777777" w:rsidR="006C7989" w:rsidRPr="007E7700" w:rsidRDefault="006C7989" w:rsidP="00BD4998">
            <w:pPr>
              <w:ind w:left="58"/>
              <w:rPr>
                <w:rFonts w:cs="Arial"/>
              </w:rPr>
            </w:pPr>
          </w:p>
        </w:tc>
      </w:tr>
      <w:tr w:rsidR="00820C53" w:rsidRPr="007E7700" w14:paraId="723BD2E5" w14:textId="77777777" w:rsidTr="000420B3">
        <w:trPr>
          <w:trHeight w:val="324"/>
          <w:jc w:val="center"/>
        </w:trPr>
        <w:tc>
          <w:tcPr>
            <w:tcW w:w="2871" w:type="dxa"/>
            <w:gridSpan w:val="2"/>
            <w:shd w:val="clear" w:color="auto" w:fill="E7E6E6" w:themeFill="background2"/>
            <w:vAlign w:val="center"/>
          </w:tcPr>
          <w:p w14:paraId="64CCA284" w14:textId="27CA52AA"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983950C" w14:textId="2518F3E8"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7F9A0D5" w14:textId="4951DE14"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E9C0369"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1876E57E" w14:textId="77777777" w:rsidTr="00515434">
        <w:trPr>
          <w:trHeight w:val="312"/>
          <w:jc w:val="center"/>
        </w:trPr>
        <w:tc>
          <w:tcPr>
            <w:tcW w:w="2871" w:type="dxa"/>
            <w:gridSpan w:val="2"/>
            <w:vAlign w:val="center"/>
          </w:tcPr>
          <w:p w14:paraId="0899975C" w14:textId="554BCE4E" w:rsidR="00820C53" w:rsidRPr="007E7700" w:rsidRDefault="00820C53" w:rsidP="00820C53">
            <w:pPr>
              <w:ind w:right="14"/>
              <w:jc w:val="center"/>
              <w:rPr>
                <w:rFonts w:cs="Arial"/>
              </w:rPr>
            </w:pPr>
          </w:p>
        </w:tc>
        <w:tc>
          <w:tcPr>
            <w:tcW w:w="2156" w:type="dxa"/>
            <w:vAlign w:val="center"/>
          </w:tcPr>
          <w:p w14:paraId="07504CF6" w14:textId="64C17417" w:rsidR="00820C53" w:rsidRPr="007E7700" w:rsidRDefault="00820C53" w:rsidP="00820C53">
            <w:pPr>
              <w:ind w:right="5"/>
              <w:jc w:val="center"/>
              <w:rPr>
                <w:rFonts w:cs="Arial"/>
              </w:rPr>
            </w:pPr>
            <w:r>
              <w:rPr>
                <w:rFonts w:cs="Arial"/>
              </w:rPr>
              <w:t>10</w:t>
            </w:r>
          </w:p>
        </w:tc>
        <w:tc>
          <w:tcPr>
            <w:tcW w:w="1612" w:type="dxa"/>
            <w:vAlign w:val="center"/>
          </w:tcPr>
          <w:p w14:paraId="2EA5371C" w14:textId="564E7A25" w:rsidR="00820C53" w:rsidRPr="007E7700" w:rsidRDefault="00820C53" w:rsidP="00820C53">
            <w:pPr>
              <w:ind w:right="5"/>
              <w:jc w:val="center"/>
              <w:rPr>
                <w:rFonts w:cs="Arial"/>
              </w:rPr>
            </w:pPr>
            <w:r>
              <w:rPr>
                <w:rFonts w:cs="Arial"/>
              </w:rPr>
              <w:t>Date</w:t>
            </w:r>
          </w:p>
        </w:tc>
        <w:tc>
          <w:tcPr>
            <w:tcW w:w="3105" w:type="dxa"/>
            <w:gridSpan w:val="3"/>
            <w:vAlign w:val="center"/>
          </w:tcPr>
          <w:p w14:paraId="133FFA6D" w14:textId="6A6792A6" w:rsidR="00820C53" w:rsidRPr="007E7700" w:rsidRDefault="00820C53" w:rsidP="00820C53">
            <w:pPr>
              <w:ind w:right="6"/>
              <w:jc w:val="center"/>
              <w:rPr>
                <w:rFonts w:cs="Arial"/>
              </w:rPr>
            </w:pPr>
            <w:r w:rsidRPr="007E7700">
              <w:rPr>
                <w:rFonts w:eastAsia="Arial" w:cs="Arial"/>
              </w:rPr>
              <w:t>YYYY=</w:t>
            </w:r>
            <w:r>
              <w:rPr>
                <w:rFonts w:eastAsia="Arial" w:cs="Arial"/>
              </w:rPr>
              <w:t>1900</w:t>
            </w:r>
            <w:r w:rsidR="0049531A">
              <w:rPr>
                <w:rFonts w:eastAsia="Arial" w:cs="Arial"/>
              </w:rPr>
              <w:t>-</w:t>
            </w:r>
            <w:r>
              <w:rPr>
                <w:rFonts w:eastAsia="Arial" w:cs="Arial"/>
              </w:rPr>
              <w:t>2024</w:t>
            </w:r>
            <w:r w:rsidRPr="007E7700">
              <w:rPr>
                <w:rFonts w:eastAsia="Arial" w:cs="Arial"/>
              </w:rPr>
              <w:t xml:space="preserve"> MM=01-12 DD=01-31</w:t>
            </w:r>
          </w:p>
        </w:tc>
      </w:tr>
      <w:tr w:rsidR="00820C53" w:rsidRPr="007E7700" w14:paraId="7D4C1497" w14:textId="77777777" w:rsidTr="00BD4998">
        <w:trPr>
          <w:trHeight w:val="324"/>
          <w:jc w:val="center"/>
        </w:trPr>
        <w:tc>
          <w:tcPr>
            <w:tcW w:w="9744" w:type="dxa"/>
            <w:gridSpan w:val="7"/>
            <w:shd w:val="clear" w:color="auto" w:fill="E7E6E6" w:themeFill="background2"/>
            <w:vAlign w:val="center"/>
          </w:tcPr>
          <w:p w14:paraId="244EC79A"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38B6BE93" w14:textId="77777777" w:rsidTr="00BD4998">
        <w:trPr>
          <w:trHeight w:val="323"/>
          <w:jc w:val="center"/>
        </w:trPr>
        <w:tc>
          <w:tcPr>
            <w:tcW w:w="9744" w:type="dxa"/>
            <w:gridSpan w:val="7"/>
            <w:vAlign w:val="center"/>
          </w:tcPr>
          <w:p w14:paraId="6ABEE727" w14:textId="2722B1E4" w:rsidR="00820C53" w:rsidRPr="007E7700" w:rsidRDefault="00820C53" w:rsidP="00820C53">
            <w:pPr>
              <w:ind w:left="55"/>
              <w:rPr>
                <w:rFonts w:cs="Arial"/>
              </w:rPr>
            </w:pPr>
            <w:r w:rsidRPr="007E7700">
              <w:rPr>
                <w:rFonts w:cs="Arial"/>
              </w:rPr>
              <w:t>Student</w:t>
            </w:r>
            <w:r>
              <w:rPr>
                <w:rFonts w:cs="Arial"/>
              </w:rPr>
              <w:t>LanguageInstruction</w:t>
            </w:r>
            <w:r w:rsidRPr="007E7700">
              <w:rPr>
                <w:rFonts w:cs="Arial"/>
              </w:rPr>
              <w:t>ProgramAssociation.ParentalPermissionSet</w:t>
            </w:r>
          </w:p>
        </w:tc>
      </w:tr>
      <w:tr w:rsidR="00820C53" w:rsidRPr="007E7700" w14:paraId="58D79C76" w14:textId="77777777" w:rsidTr="00BD4998">
        <w:trPr>
          <w:trHeight w:val="323"/>
          <w:jc w:val="center"/>
        </w:trPr>
        <w:tc>
          <w:tcPr>
            <w:tcW w:w="9744" w:type="dxa"/>
            <w:gridSpan w:val="7"/>
            <w:shd w:val="clear" w:color="auto" w:fill="E7E6E6" w:themeFill="background2"/>
            <w:vAlign w:val="center"/>
          </w:tcPr>
          <w:p w14:paraId="55B9ED76"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514F30A4" w14:textId="77777777" w:rsidTr="00BD4998">
        <w:trPr>
          <w:trHeight w:val="375"/>
          <w:jc w:val="center"/>
        </w:trPr>
        <w:tc>
          <w:tcPr>
            <w:tcW w:w="9744" w:type="dxa"/>
            <w:gridSpan w:val="7"/>
            <w:vAlign w:val="center"/>
          </w:tcPr>
          <w:p w14:paraId="629A377A" w14:textId="77777777" w:rsidR="00820C53" w:rsidRPr="007E7700" w:rsidRDefault="00820C53" w:rsidP="00820C53">
            <w:pPr>
              <w:ind w:left="55"/>
              <w:rPr>
                <w:rFonts w:cs="Arial"/>
              </w:rPr>
            </w:pPr>
            <w:r w:rsidRPr="007E7700">
              <w:rPr>
                <w:rFonts w:cs="Arial"/>
              </w:rPr>
              <w:t>Alternative and Supplemental Services</w:t>
            </w:r>
          </w:p>
        </w:tc>
      </w:tr>
    </w:tbl>
    <w:p w14:paraId="0DB108AD" w14:textId="56DF8175" w:rsidR="007A6E57" w:rsidRDefault="007A6E57">
      <w:pPr>
        <w:spacing w:after="160"/>
      </w:pPr>
    </w:p>
    <w:p w14:paraId="577653DF" w14:textId="77777777" w:rsidR="007A6E57" w:rsidRDefault="007A6E57">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A6E57" w:rsidRPr="007E7700" w14:paraId="7DE33FBA" w14:textId="77777777" w:rsidTr="000448BF">
        <w:trPr>
          <w:trHeight w:val="324"/>
          <w:jc w:val="center"/>
        </w:trPr>
        <w:tc>
          <w:tcPr>
            <w:tcW w:w="1612" w:type="dxa"/>
            <w:shd w:val="clear" w:color="auto" w:fill="E7E6E6" w:themeFill="background2"/>
            <w:vAlign w:val="center"/>
          </w:tcPr>
          <w:p w14:paraId="462C8553" w14:textId="77777777" w:rsidR="003D4201" w:rsidRDefault="003D4201" w:rsidP="003D4201">
            <w:pPr>
              <w:ind w:right="9"/>
              <w:jc w:val="center"/>
              <w:rPr>
                <w:rFonts w:eastAsia="Arial" w:cs="Arial"/>
                <w:b/>
              </w:rPr>
            </w:pPr>
            <w:r>
              <w:rPr>
                <w:rFonts w:eastAsia="Arial" w:cs="Arial"/>
                <w:b/>
              </w:rPr>
              <w:lastRenderedPageBreak/>
              <w:t xml:space="preserve">Data </w:t>
            </w:r>
          </w:p>
          <w:p w14:paraId="717C8134" w14:textId="3503A8C7" w:rsidR="007A6E57"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50759702" w14:textId="7B0C0650" w:rsidR="007A6E57" w:rsidRPr="007E7700" w:rsidRDefault="007C190B" w:rsidP="000448BF">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A2F0FF4" w14:textId="77777777" w:rsidR="007A6E57" w:rsidRPr="007E7700" w:rsidRDefault="007A6E57" w:rsidP="000448BF">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A83D085" w14:textId="77777777" w:rsidR="007A6E57" w:rsidRPr="007E7700" w:rsidRDefault="007A6E57" w:rsidP="000448BF">
            <w:pPr>
              <w:ind w:right="9"/>
              <w:jc w:val="center"/>
              <w:rPr>
                <w:rFonts w:cs="Arial"/>
              </w:rPr>
            </w:pPr>
            <w:r w:rsidRPr="007E7700">
              <w:rPr>
                <w:rFonts w:eastAsia="Arial" w:cs="Arial"/>
                <w:b/>
              </w:rPr>
              <w:t>Date Updated</w:t>
            </w:r>
          </w:p>
        </w:tc>
      </w:tr>
      <w:tr w:rsidR="007A6E57" w:rsidRPr="007E7700" w14:paraId="3E88BE89" w14:textId="77777777" w:rsidTr="000448BF">
        <w:trPr>
          <w:trHeight w:val="312"/>
          <w:jc w:val="center"/>
        </w:trPr>
        <w:tc>
          <w:tcPr>
            <w:tcW w:w="1612" w:type="dxa"/>
            <w:vAlign w:val="center"/>
          </w:tcPr>
          <w:p w14:paraId="1210B25E" w14:textId="674A712C" w:rsidR="007A6E57" w:rsidRPr="007E7700" w:rsidRDefault="007A6E57" w:rsidP="000448BF">
            <w:pPr>
              <w:ind w:right="9"/>
              <w:jc w:val="center"/>
              <w:rPr>
                <w:rFonts w:cs="Arial"/>
              </w:rPr>
            </w:pPr>
            <w:r w:rsidRPr="007E7700">
              <w:rPr>
                <w:rFonts w:cs="Arial"/>
              </w:rPr>
              <w:t>E</w:t>
            </w:r>
            <w:r>
              <w:rPr>
                <w:rFonts w:cs="Arial"/>
              </w:rPr>
              <w:t>3078</w:t>
            </w:r>
          </w:p>
        </w:tc>
        <w:tc>
          <w:tcPr>
            <w:tcW w:w="5491" w:type="dxa"/>
            <w:gridSpan w:val="4"/>
            <w:vAlign w:val="center"/>
          </w:tcPr>
          <w:p w14:paraId="259773ED" w14:textId="7285133C" w:rsidR="007A6E57" w:rsidRPr="007E7700" w:rsidRDefault="007A6E57" w:rsidP="000448BF">
            <w:pPr>
              <w:pStyle w:val="Heading2"/>
            </w:pPr>
            <w:bookmarkStart w:id="239" w:name="_Toc164364031"/>
            <w:r w:rsidRPr="007E7700">
              <w:t>ParentUId</w:t>
            </w:r>
            <w:bookmarkEnd w:id="239"/>
          </w:p>
        </w:tc>
        <w:tc>
          <w:tcPr>
            <w:tcW w:w="1261" w:type="dxa"/>
            <w:vAlign w:val="center"/>
          </w:tcPr>
          <w:p w14:paraId="3E471248" w14:textId="2214F382" w:rsidR="007A6E57" w:rsidRPr="007E7700" w:rsidRDefault="00C2227F" w:rsidP="000448BF">
            <w:pPr>
              <w:ind w:right="11"/>
              <w:jc w:val="center"/>
              <w:rPr>
                <w:rFonts w:cs="Arial"/>
              </w:rPr>
            </w:pPr>
            <w:r>
              <w:t>01/12/2023</w:t>
            </w:r>
          </w:p>
        </w:tc>
        <w:tc>
          <w:tcPr>
            <w:tcW w:w="1380" w:type="dxa"/>
            <w:vAlign w:val="center"/>
          </w:tcPr>
          <w:p w14:paraId="47951D10" w14:textId="7DA6BD83" w:rsidR="007A6E57" w:rsidRPr="007E7700" w:rsidRDefault="007A6E57" w:rsidP="000448BF">
            <w:pPr>
              <w:jc w:val="center"/>
              <w:rPr>
                <w:rFonts w:cs="Arial"/>
              </w:rPr>
            </w:pPr>
          </w:p>
        </w:tc>
      </w:tr>
      <w:tr w:rsidR="007A6E57" w:rsidRPr="007E7700" w14:paraId="3BD48BC2" w14:textId="77777777" w:rsidTr="000448BF">
        <w:trPr>
          <w:trHeight w:val="312"/>
          <w:jc w:val="center"/>
        </w:trPr>
        <w:tc>
          <w:tcPr>
            <w:tcW w:w="9744" w:type="dxa"/>
            <w:gridSpan w:val="7"/>
            <w:shd w:val="clear" w:color="auto" w:fill="E7E6E6" w:themeFill="background2"/>
            <w:vAlign w:val="center"/>
          </w:tcPr>
          <w:p w14:paraId="1F0271CD" w14:textId="77777777" w:rsidR="007A6E57" w:rsidRPr="007E7700" w:rsidRDefault="007A6E57" w:rsidP="000448BF">
            <w:pPr>
              <w:ind w:right="2"/>
              <w:jc w:val="center"/>
              <w:rPr>
                <w:rFonts w:cs="Arial"/>
              </w:rPr>
            </w:pPr>
            <w:r w:rsidRPr="007E7700">
              <w:rPr>
                <w:rFonts w:eastAsia="Arial" w:cs="Arial"/>
                <w:b/>
              </w:rPr>
              <w:t>Definition</w:t>
            </w:r>
          </w:p>
        </w:tc>
      </w:tr>
      <w:tr w:rsidR="007A6E57" w:rsidRPr="007E7700" w14:paraId="4849BD39" w14:textId="77777777" w:rsidTr="000448BF">
        <w:trPr>
          <w:trHeight w:val="588"/>
          <w:jc w:val="center"/>
        </w:trPr>
        <w:tc>
          <w:tcPr>
            <w:tcW w:w="9744" w:type="dxa"/>
            <w:gridSpan w:val="7"/>
            <w:vAlign w:val="center"/>
          </w:tcPr>
          <w:p w14:paraId="6402537D" w14:textId="7F24B3FC" w:rsidR="007A6E57" w:rsidRPr="007E7700" w:rsidRDefault="007A6E57" w:rsidP="000448BF">
            <w:pPr>
              <w:ind w:left="55"/>
              <w:rPr>
                <w:rFonts w:cs="Arial"/>
              </w:rPr>
            </w:pPr>
            <w:r w:rsidRPr="007E7700">
              <w:rPr>
                <w:b/>
                <w:bCs/>
              </w:rPr>
              <w:t>ParentUId</w:t>
            </w:r>
            <w:r w:rsidRPr="007E7700">
              <w:rPr>
                <w:rFonts w:cs="Arial"/>
              </w:rPr>
              <w:t xml:space="preserve"> is a unique number or alphanumeric code assigned to a person by the LEA.</w:t>
            </w:r>
          </w:p>
        </w:tc>
      </w:tr>
      <w:tr w:rsidR="007A6E57" w:rsidRPr="007E7700" w14:paraId="5507FBB4" w14:textId="77777777" w:rsidTr="000448BF">
        <w:trPr>
          <w:trHeight w:val="324"/>
          <w:jc w:val="center"/>
        </w:trPr>
        <w:tc>
          <w:tcPr>
            <w:tcW w:w="9744" w:type="dxa"/>
            <w:gridSpan w:val="7"/>
            <w:shd w:val="clear" w:color="auto" w:fill="E7E6E6" w:themeFill="background2"/>
            <w:vAlign w:val="center"/>
          </w:tcPr>
          <w:p w14:paraId="4FED133D" w14:textId="77777777" w:rsidR="007A6E57" w:rsidRPr="007E7700" w:rsidRDefault="007A6E57" w:rsidP="000448BF">
            <w:pPr>
              <w:ind w:right="2"/>
              <w:jc w:val="center"/>
              <w:rPr>
                <w:rFonts w:cs="Arial"/>
              </w:rPr>
            </w:pPr>
            <w:r w:rsidRPr="007E7700">
              <w:rPr>
                <w:rFonts w:eastAsia="Arial" w:cs="Arial"/>
                <w:b/>
              </w:rPr>
              <w:t>Special Instructions</w:t>
            </w:r>
          </w:p>
        </w:tc>
      </w:tr>
      <w:tr w:rsidR="007A6E57" w:rsidRPr="007E7700" w14:paraId="4D6FAEBF" w14:textId="77777777" w:rsidTr="000448BF">
        <w:trPr>
          <w:trHeight w:val="1548"/>
          <w:jc w:val="center"/>
        </w:trPr>
        <w:tc>
          <w:tcPr>
            <w:tcW w:w="9744" w:type="dxa"/>
            <w:gridSpan w:val="7"/>
          </w:tcPr>
          <w:p w14:paraId="2E4FFB7D" w14:textId="77777777" w:rsidR="007A6E57" w:rsidRPr="007E7700" w:rsidRDefault="007A6E57" w:rsidP="000448BF">
            <w:pPr>
              <w:ind w:left="58"/>
              <w:rPr>
                <w:rFonts w:cs="Arial"/>
              </w:rPr>
            </w:pPr>
          </w:p>
        </w:tc>
      </w:tr>
      <w:tr w:rsidR="00820C53" w:rsidRPr="007E7700" w14:paraId="042DC62C" w14:textId="77777777" w:rsidTr="007261E3">
        <w:trPr>
          <w:trHeight w:val="324"/>
          <w:jc w:val="center"/>
        </w:trPr>
        <w:tc>
          <w:tcPr>
            <w:tcW w:w="2871" w:type="dxa"/>
            <w:gridSpan w:val="2"/>
            <w:shd w:val="clear" w:color="auto" w:fill="E7E6E6" w:themeFill="background2"/>
            <w:vAlign w:val="center"/>
          </w:tcPr>
          <w:p w14:paraId="31482C81" w14:textId="03A82AF5"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8E026A8" w14:textId="66047FE6"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A37D40D" w14:textId="55AB7A16"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ACEA21C"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6D4CECE4" w14:textId="77777777" w:rsidTr="004715A7">
        <w:trPr>
          <w:trHeight w:val="312"/>
          <w:jc w:val="center"/>
        </w:trPr>
        <w:tc>
          <w:tcPr>
            <w:tcW w:w="2871" w:type="dxa"/>
            <w:gridSpan w:val="2"/>
            <w:vAlign w:val="center"/>
          </w:tcPr>
          <w:p w14:paraId="190590B3" w14:textId="5601ECD0" w:rsidR="00820C53" w:rsidRPr="007E7700" w:rsidRDefault="00820C53" w:rsidP="00820C53">
            <w:pPr>
              <w:ind w:right="14"/>
              <w:jc w:val="center"/>
              <w:rPr>
                <w:rFonts w:cs="Arial"/>
              </w:rPr>
            </w:pPr>
          </w:p>
        </w:tc>
        <w:tc>
          <w:tcPr>
            <w:tcW w:w="2156" w:type="dxa"/>
            <w:vAlign w:val="center"/>
          </w:tcPr>
          <w:p w14:paraId="058CEB7D" w14:textId="65941F4D" w:rsidR="00820C53" w:rsidRPr="007E7700" w:rsidRDefault="003D7FE2" w:rsidP="00820C53">
            <w:pPr>
              <w:ind w:right="5"/>
              <w:jc w:val="center"/>
              <w:rPr>
                <w:rFonts w:cs="Arial"/>
              </w:rPr>
            </w:pPr>
            <w:r>
              <w:rPr>
                <w:rFonts w:cs="Arial"/>
              </w:rPr>
              <w:t>32</w:t>
            </w:r>
          </w:p>
        </w:tc>
        <w:tc>
          <w:tcPr>
            <w:tcW w:w="1612" w:type="dxa"/>
            <w:vAlign w:val="center"/>
          </w:tcPr>
          <w:p w14:paraId="0A32C054" w14:textId="3BA3F0DE" w:rsidR="00820C53" w:rsidRPr="007E7700" w:rsidRDefault="00820C53" w:rsidP="00820C53">
            <w:pPr>
              <w:ind w:right="5"/>
              <w:jc w:val="center"/>
              <w:rPr>
                <w:rFonts w:cs="Arial"/>
              </w:rPr>
            </w:pPr>
            <w:r w:rsidRPr="007E7700">
              <w:rPr>
                <w:rFonts w:cs="Arial"/>
              </w:rPr>
              <w:t>String</w:t>
            </w:r>
          </w:p>
        </w:tc>
        <w:tc>
          <w:tcPr>
            <w:tcW w:w="3105" w:type="dxa"/>
            <w:gridSpan w:val="3"/>
            <w:vAlign w:val="center"/>
          </w:tcPr>
          <w:p w14:paraId="5809068B" w14:textId="77777777" w:rsidR="00820C53" w:rsidRPr="007E7700" w:rsidRDefault="00820C53" w:rsidP="00820C53">
            <w:pPr>
              <w:ind w:right="6"/>
              <w:jc w:val="center"/>
              <w:rPr>
                <w:rFonts w:cs="Arial"/>
              </w:rPr>
            </w:pPr>
          </w:p>
        </w:tc>
      </w:tr>
      <w:tr w:rsidR="00820C53" w:rsidRPr="007E7700" w14:paraId="2ACC744F" w14:textId="77777777" w:rsidTr="000448BF">
        <w:trPr>
          <w:trHeight w:val="324"/>
          <w:jc w:val="center"/>
        </w:trPr>
        <w:tc>
          <w:tcPr>
            <w:tcW w:w="9744" w:type="dxa"/>
            <w:gridSpan w:val="7"/>
            <w:shd w:val="clear" w:color="auto" w:fill="E7E6E6" w:themeFill="background2"/>
            <w:vAlign w:val="center"/>
          </w:tcPr>
          <w:p w14:paraId="3B28E455"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359B2159" w14:textId="77777777" w:rsidTr="000448BF">
        <w:trPr>
          <w:trHeight w:val="323"/>
          <w:jc w:val="center"/>
        </w:trPr>
        <w:tc>
          <w:tcPr>
            <w:tcW w:w="9744" w:type="dxa"/>
            <w:gridSpan w:val="7"/>
            <w:vAlign w:val="center"/>
          </w:tcPr>
          <w:p w14:paraId="0096D5F7" w14:textId="062EE9E7" w:rsidR="00820C53" w:rsidRPr="007E7700" w:rsidRDefault="00C32B34" w:rsidP="00820C53">
            <w:pPr>
              <w:ind w:left="55"/>
              <w:rPr>
                <w:rFonts w:cs="Arial"/>
              </w:rPr>
            </w:pPr>
            <w:r>
              <w:rPr>
                <w:rFonts w:cs="Arial"/>
              </w:rPr>
              <w:t>PriorYearLeaverParent</w:t>
            </w:r>
            <w:r w:rsidR="00820C53">
              <w:rPr>
                <w:rFonts w:cs="Arial"/>
              </w:rPr>
              <w:t>, PriorYear</w:t>
            </w:r>
            <w:r>
              <w:rPr>
                <w:rFonts w:cs="Arial"/>
              </w:rPr>
              <w:t>Leaver</w:t>
            </w:r>
            <w:r w:rsidR="00820C53">
              <w:rPr>
                <w:rFonts w:cs="Arial"/>
              </w:rPr>
              <w:t>StudentParentAssociation</w:t>
            </w:r>
          </w:p>
        </w:tc>
      </w:tr>
      <w:tr w:rsidR="00820C53" w:rsidRPr="007E7700" w14:paraId="1393319D" w14:textId="77777777" w:rsidTr="000448BF">
        <w:trPr>
          <w:trHeight w:val="323"/>
          <w:jc w:val="center"/>
        </w:trPr>
        <w:tc>
          <w:tcPr>
            <w:tcW w:w="9744" w:type="dxa"/>
            <w:gridSpan w:val="7"/>
            <w:shd w:val="clear" w:color="auto" w:fill="E7E6E6" w:themeFill="background2"/>
            <w:vAlign w:val="center"/>
          </w:tcPr>
          <w:p w14:paraId="1B5B2B27"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748C5141" w14:textId="77777777" w:rsidTr="000448BF">
        <w:trPr>
          <w:trHeight w:val="375"/>
          <w:jc w:val="center"/>
        </w:trPr>
        <w:tc>
          <w:tcPr>
            <w:tcW w:w="9744" w:type="dxa"/>
            <w:gridSpan w:val="7"/>
            <w:vAlign w:val="center"/>
          </w:tcPr>
          <w:p w14:paraId="10E32197" w14:textId="5930BFCC" w:rsidR="00820C53" w:rsidRPr="007E7700" w:rsidRDefault="00820C53" w:rsidP="00820C53">
            <w:pPr>
              <w:ind w:left="55"/>
              <w:rPr>
                <w:rFonts w:cs="Arial"/>
              </w:rPr>
            </w:pPr>
            <w:r>
              <w:rPr>
                <w:rFonts w:cs="Arial"/>
              </w:rPr>
              <w:t>Prior Year Leaver</w:t>
            </w:r>
          </w:p>
        </w:tc>
      </w:tr>
    </w:tbl>
    <w:p w14:paraId="42EB45BF" w14:textId="77777777" w:rsidR="00B36F17" w:rsidRPr="007E7700" w:rsidRDefault="00B36F17">
      <w:pPr>
        <w:spacing w:after="160"/>
      </w:pPr>
    </w:p>
    <w:p w14:paraId="66F79470" w14:textId="77777777" w:rsidR="00B36F17" w:rsidRPr="007E7700" w:rsidRDefault="00B36F17">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7C36DF0" w14:textId="77777777" w:rsidTr="008E775D">
        <w:trPr>
          <w:trHeight w:val="324"/>
          <w:jc w:val="center"/>
        </w:trPr>
        <w:tc>
          <w:tcPr>
            <w:tcW w:w="1612" w:type="dxa"/>
            <w:shd w:val="clear" w:color="auto" w:fill="E7E6E6" w:themeFill="background2"/>
            <w:vAlign w:val="center"/>
          </w:tcPr>
          <w:p w14:paraId="7B34E02F" w14:textId="77777777" w:rsidR="003D4201" w:rsidRDefault="003D4201" w:rsidP="003D4201">
            <w:pPr>
              <w:ind w:right="9"/>
              <w:jc w:val="center"/>
              <w:rPr>
                <w:rFonts w:eastAsia="Arial" w:cs="Arial"/>
                <w:b/>
              </w:rPr>
            </w:pPr>
            <w:r>
              <w:rPr>
                <w:rFonts w:eastAsia="Arial" w:cs="Arial"/>
                <w:b/>
              </w:rPr>
              <w:lastRenderedPageBreak/>
              <w:t xml:space="preserve">Data </w:t>
            </w:r>
          </w:p>
          <w:p w14:paraId="4B7048F7" w14:textId="368957DF" w:rsidR="005A38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DAC07F8" w14:textId="1FE25E17" w:rsidR="005A38EA"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BBA7F93" w14:textId="77777777" w:rsidR="005A38EA" w:rsidRPr="007E7700" w:rsidRDefault="005A38EA"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CBCF301" w14:textId="77777777" w:rsidR="005A38EA" w:rsidRPr="007E7700" w:rsidRDefault="005A38EA" w:rsidP="00922119">
            <w:pPr>
              <w:ind w:right="9"/>
              <w:jc w:val="center"/>
              <w:rPr>
                <w:rFonts w:cs="Arial"/>
              </w:rPr>
            </w:pPr>
            <w:r w:rsidRPr="007E7700">
              <w:rPr>
                <w:rFonts w:eastAsia="Arial" w:cs="Arial"/>
                <w:b/>
              </w:rPr>
              <w:t>Date Updated</w:t>
            </w:r>
          </w:p>
        </w:tc>
      </w:tr>
      <w:tr w:rsidR="007E7700" w:rsidRPr="007E7700" w14:paraId="78987EFA" w14:textId="77777777" w:rsidTr="008E775D">
        <w:trPr>
          <w:trHeight w:val="312"/>
          <w:jc w:val="center"/>
        </w:trPr>
        <w:tc>
          <w:tcPr>
            <w:tcW w:w="1612" w:type="dxa"/>
            <w:vAlign w:val="center"/>
          </w:tcPr>
          <w:p w14:paraId="1F5D84B4" w14:textId="77777777" w:rsidR="005A38EA" w:rsidRPr="007E7700" w:rsidRDefault="005A38EA" w:rsidP="00922119">
            <w:pPr>
              <w:ind w:right="9"/>
              <w:jc w:val="center"/>
              <w:rPr>
                <w:rFonts w:cs="Arial"/>
              </w:rPr>
            </w:pPr>
            <w:r w:rsidRPr="007E7700">
              <w:rPr>
                <w:rFonts w:cs="Arial"/>
              </w:rPr>
              <w:t>E1324</w:t>
            </w:r>
          </w:p>
        </w:tc>
        <w:tc>
          <w:tcPr>
            <w:tcW w:w="5491" w:type="dxa"/>
            <w:gridSpan w:val="4"/>
            <w:vAlign w:val="center"/>
          </w:tcPr>
          <w:p w14:paraId="61B8B23F" w14:textId="77777777" w:rsidR="005A38EA" w:rsidRPr="007E7700" w:rsidRDefault="005A38EA" w:rsidP="00E52E88">
            <w:pPr>
              <w:pStyle w:val="Heading2"/>
            </w:pPr>
            <w:bookmarkStart w:id="240" w:name="_Toc164364032"/>
            <w:r w:rsidRPr="007E7700">
              <w:t>ParentUniqueId</w:t>
            </w:r>
            <w:bookmarkEnd w:id="240"/>
          </w:p>
        </w:tc>
        <w:tc>
          <w:tcPr>
            <w:tcW w:w="1261" w:type="dxa"/>
            <w:vAlign w:val="center"/>
          </w:tcPr>
          <w:p w14:paraId="059B1852" w14:textId="77777777" w:rsidR="005A38EA" w:rsidRPr="007E7700" w:rsidRDefault="005A38EA" w:rsidP="00922119">
            <w:pPr>
              <w:ind w:right="11"/>
              <w:jc w:val="center"/>
              <w:rPr>
                <w:rFonts w:cs="Arial"/>
              </w:rPr>
            </w:pPr>
            <w:r w:rsidRPr="007E7700">
              <w:rPr>
                <w:rFonts w:cs="Arial"/>
              </w:rPr>
              <w:t>03/01/2012</w:t>
            </w:r>
          </w:p>
        </w:tc>
        <w:tc>
          <w:tcPr>
            <w:tcW w:w="1380" w:type="dxa"/>
            <w:vAlign w:val="center"/>
          </w:tcPr>
          <w:p w14:paraId="2A00B7D0" w14:textId="77777777" w:rsidR="005A38EA" w:rsidRPr="007E7700" w:rsidRDefault="005A38EA" w:rsidP="00922119">
            <w:pPr>
              <w:jc w:val="center"/>
              <w:rPr>
                <w:rFonts w:cs="Arial"/>
              </w:rPr>
            </w:pPr>
            <w:r w:rsidRPr="007E7700">
              <w:rPr>
                <w:rFonts w:cs="Arial"/>
              </w:rPr>
              <w:t>12/03/2012</w:t>
            </w:r>
          </w:p>
        </w:tc>
      </w:tr>
      <w:tr w:rsidR="007E7700" w:rsidRPr="007E7700" w14:paraId="3CFC8CE6" w14:textId="77777777" w:rsidTr="008E775D">
        <w:trPr>
          <w:trHeight w:val="312"/>
          <w:jc w:val="center"/>
        </w:trPr>
        <w:tc>
          <w:tcPr>
            <w:tcW w:w="9744" w:type="dxa"/>
            <w:gridSpan w:val="7"/>
            <w:shd w:val="clear" w:color="auto" w:fill="E7E6E6" w:themeFill="background2"/>
            <w:vAlign w:val="center"/>
          </w:tcPr>
          <w:p w14:paraId="0D4C238D" w14:textId="77777777" w:rsidR="005A38EA" w:rsidRPr="007E7700" w:rsidRDefault="005A38EA" w:rsidP="00922119">
            <w:pPr>
              <w:ind w:right="2"/>
              <w:jc w:val="center"/>
              <w:rPr>
                <w:rFonts w:cs="Arial"/>
              </w:rPr>
            </w:pPr>
            <w:r w:rsidRPr="007E7700">
              <w:rPr>
                <w:rFonts w:eastAsia="Arial" w:cs="Arial"/>
                <w:b/>
              </w:rPr>
              <w:t>Definition</w:t>
            </w:r>
          </w:p>
        </w:tc>
      </w:tr>
      <w:tr w:rsidR="007E7700" w:rsidRPr="007E7700" w14:paraId="118DD158" w14:textId="77777777" w:rsidTr="008E775D">
        <w:trPr>
          <w:trHeight w:val="588"/>
          <w:jc w:val="center"/>
        </w:trPr>
        <w:tc>
          <w:tcPr>
            <w:tcW w:w="9744" w:type="dxa"/>
            <w:gridSpan w:val="7"/>
            <w:vAlign w:val="center"/>
          </w:tcPr>
          <w:p w14:paraId="493501AB" w14:textId="6A4536D6" w:rsidR="005A38EA" w:rsidRPr="007E7700" w:rsidRDefault="005A38EA" w:rsidP="00E52E88">
            <w:pPr>
              <w:ind w:left="55"/>
              <w:rPr>
                <w:rFonts w:cs="Arial"/>
              </w:rPr>
            </w:pPr>
            <w:r w:rsidRPr="007E7700">
              <w:rPr>
                <w:b/>
                <w:bCs/>
              </w:rPr>
              <w:t>ParentUniqueId</w:t>
            </w:r>
            <w:r w:rsidRPr="007E7700">
              <w:rPr>
                <w:rFonts w:cs="Arial"/>
              </w:rPr>
              <w:t xml:space="preserve"> is a</w:t>
            </w:r>
            <w:r w:rsidR="00E52E88" w:rsidRPr="007E7700">
              <w:rPr>
                <w:rFonts w:cs="Arial"/>
              </w:rPr>
              <w:t xml:space="preserve"> </w:t>
            </w:r>
            <w:r w:rsidRPr="007E7700">
              <w:rPr>
                <w:rFonts w:cs="Arial"/>
              </w:rPr>
              <w:t>unique number or alphanumeric code assigned to a person by the LEA.</w:t>
            </w:r>
          </w:p>
        </w:tc>
      </w:tr>
      <w:tr w:rsidR="007E7700" w:rsidRPr="007E7700" w14:paraId="36CEEC39" w14:textId="77777777" w:rsidTr="008E775D">
        <w:trPr>
          <w:trHeight w:val="324"/>
          <w:jc w:val="center"/>
        </w:trPr>
        <w:tc>
          <w:tcPr>
            <w:tcW w:w="9744" w:type="dxa"/>
            <w:gridSpan w:val="7"/>
            <w:shd w:val="clear" w:color="auto" w:fill="E7E6E6" w:themeFill="background2"/>
            <w:vAlign w:val="center"/>
          </w:tcPr>
          <w:p w14:paraId="08A4D6BE" w14:textId="77777777" w:rsidR="005A38EA" w:rsidRPr="007E7700" w:rsidRDefault="005A38EA" w:rsidP="00922119">
            <w:pPr>
              <w:ind w:right="2"/>
              <w:jc w:val="center"/>
              <w:rPr>
                <w:rFonts w:cs="Arial"/>
              </w:rPr>
            </w:pPr>
            <w:r w:rsidRPr="007E7700">
              <w:rPr>
                <w:rFonts w:eastAsia="Arial" w:cs="Arial"/>
                <w:b/>
              </w:rPr>
              <w:t>Special Instructions</w:t>
            </w:r>
          </w:p>
        </w:tc>
      </w:tr>
      <w:tr w:rsidR="007E7700" w:rsidRPr="007E7700" w14:paraId="7F3EAEDB" w14:textId="77777777" w:rsidTr="008E775D">
        <w:trPr>
          <w:trHeight w:val="1548"/>
          <w:jc w:val="center"/>
        </w:trPr>
        <w:tc>
          <w:tcPr>
            <w:tcW w:w="9744" w:type="dxa"/>
            <w:gridSpan w:val="7"/>
          </w:tcPr>
          <w:p w14:paraId="3B491F33" w14:textId="77777777" w:rsidR="005A38EA" w:rsidRPr="007E7700" w:rsidRDefault="005A38EA" w:rsidP="00922119">
            <w:pPr>
              <w:ind w:left="58"/>
              <w:rPr>
                <w:rFonts w:cs="Arial"/>
              </w:rPr>
            </w:pPr>
          </w:p>
        </w:tc>
      </w:tr>
      <w:tr w:rsidR="00820C53" w:rsidRPr="007E7700" w14:paraId="39849B97" w14:textId="77777777" w:rsidTr="005F0460">
        <w:trPr>
          <w:trHeight w:val="324"/>
          <w:jc w:val="center"/>
        </w:trPr>
        <w:tc>
          <w:tcPr>
            <w:tcW w:w="2871" w:type="dxa"/>
            <w:gridSpan w:val="2"/>
            <w:shd w:val="clear" w:color="auto" w:fill="E7E6E6" w:themeFill="background2"/>
            <w:vAlign w:val="center"/>
          </w:tcPr>
          <w:p w14:paraId="480E9AC2" w14:textId="7F8B952C"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353F038" w14:textId="08B7B53C"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6339C30" w14:textId="0AB076FF"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4FBC36A"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3A3220B6" w14:textId="77777777" w:rsidTr="00500631">
        <w:trPr>
          <w:trHeight w:val="312"/>
          <w:jc w:val="center"/>
        </w:trPr>
        <w:tc>
          <w:tcPr>
            <w:tcW w:w="2871" w:type="dxa"/>
            <w:gridSpan w:val="2"/>
            <w:vAlign w:val="center"/>
          </w:tcPr>
          <w:p w14:paraId="6E5D72B9" w14:textId="3F194CAB" w:rsidR="00820C53" w:rsidRPr="007E7700" w:rsidRDefault="00820C53" w:rsidP="00820C53">
            <w:pPr>
              <w:ind w:right="14"/>
              <w:jc w:val="center"/>
              <w:rPr>
                <w:rFonts w:cs="Arial"/>
              </w:rPr>
            </w:pPr>
          </w:p>
        </w:tc>
        <w:tc>
          <w:tcPr>
            <w:tcW w:w="2156" w:type="dxa"/>
            <w:vAlign w:val="center"/>
          </w:tcPr>
          <w:p w14:paraId="12071AA5" w14:textId="5D7DFEAD" w:rsidR="00820C53" w:rsidRPr="007E7700" w:rsidRDefault="00586AE4" w:rsidP="00820C53">
            <w:pPr>
              <w:ind w:right="5"/>
              <w:jc w:val="center"/>
              <w:rPr>
                <w:rFonts w:cs="Arial"/>
              </w:rPr>
            </w:pPr>
            <w:r>
              <w:rPr>
                <w:rFonts w:cs="Arial"/>
              </w:rPr>
              <w:t>32</w:t>
            </w:r>
          </w:p>
        </w:tc>
        <w:tc>
          <w:tcPr>
            <w:tcW w:w="1612" w:type="dxa"/>
            <w:vAlign w:val="center"/>
          </w:tcPr>
          <w:p w14:paraId="3595F419" w14:textId="424A02F2" w:rsidR="00820C53" w:rsidRPr="007E7700" w:rsidRDefault="00820C53" w:rsidP="00820C53">
            <w:pPr>
              <w:ind w:right="5"/>
              <w:jc w:val="center"/>
              <w:rPr>
                <w:rFonts w:cs="Arial"/>
              </w:rPr>
            </w:pPr>
            <w:r w:rsidRPr="007E7700">
              <w:rPr>
                <w:rFonts w:cs="Arial"/>
              </w:rPr>
              <w:t>String</w:t>
            </w:r>
          </w:p>
        </w:tc>
        <w:tc>
          <w:tcPr>
            <w:tcW w:w="3105" w:type="dxa"/>
            <w:gridSpan w:val="3"/>
            <w:vAlign w:val="center"/>
          </w:tcPr>
          <w:p w14:paraId="54C239D9" w14:textId="77777777" w:rsidR="00820C53" w:rsidRPr="007E7700" w:rsidRDefault="00820C53" w:rsidP="00820C53">
            <w:pPr>
              <w:ind w:right="6"/>
              <w:jc w:val="center"/>
              <w:rPr>
                <w:rFonts w:cs="Arial"/>
              </w:rPr>
            </w:pPr>
          </w:p>
        </w:tc>
      </w:tr>
      <w:tr w:rsidR="00820C53" w:rsidRPr="007E7700" w14:paraId="7CDBF3E5" w14:textId="77777777" w:rsidTr="008E775D">
        <w:trPr>
          <w:trHeight w:val="324"/>
          <w:jc w:val="center"/>
        </w:trPr>
        <w:tc>
          <w:tcPr>
            <w:tcW w:w="9744" w:type="dxa"/>
            <w:gridSpan w:val="7"/>
            <w:shd w:val="clear" w:color="auto" w:fill="E7E6E6" w:themeFill="background2"/>
            <w:vAlign w:val="center"/>
          </w:tcPr>
          <w:p w14:paraId="301DA8A8"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35F2F47A" w14:textId="77777777" w:rsidTr="008E775D">
        <w:trPr>
          <w:trHeight w:val="323"/>
          <w:jc w:val="center"/>
        </w:trPr>
        <w:tc>
          <w:tcPr>
            <w:tcW w:w="9744" w:type="dxa"/>
            <w:gridSpan w:val="7"/>
            <w:vAlign w:val="center"/>
          </w:tcPr>
          <w:p w14:paraId="1D28813E" w14:textId="6062926B" w:rsidR="00820C53" w:rsidRPr="007E7700" w:rsidRDefault="00820C53" w:rsidP="00820C53">
            <w:pPr>
              <w:ind w:left="55"/>
              <w:rPr>
                <w:rFonts w:cs="Arial"/>
              </w:rPr>
            </w:pPr>
            <w:r w:rsidRPr="007E7700">
              <w:rPr>
                <w:rFonts w:cs="Arial"/>
              </w:rPr>
              <w:t>Parent</w:t>
            </w:r>
          </w:p>
        </w:tc>
      </w:tr>
      <w:tr w:rsidR="00820C53" w:rsidRPr="007E7700" w14:paraId="57B622B3" w14:textId="77777777" w:rsidTr="008E775D">
        <w:trPr>
          <w:trHeight w:val="323"/>
          <w:jc w:val="center"/>
        </w:trPr>
        <w:tc>
          <w:tcPr>
            <w:tcW w:w="9744" w:type="dxa"/>
            <w:gridSpan w:val="7"/>
            <w:shd w:val="clear" w:color="auto" w:fill="E7E6E6" w:themeFill="background2"/>
            <w:vAlign w:val="center"/>
          </w:tcPr>
          <w:p w14:paraId="4499B4B3"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0F542329" w14:textId="77777777" w:rsidTr="008E775D">
        <w:trPr>
          <w:trHeight w:val="375"/>
          <w:jc w:val="center"/>
        </w:trPr>
        <w:tc>
          <w:tcPr>
            <w:tcW w:w="9744" w:type="dxa"/>
            <w:gridSpan w:val="7"/>
            <w:vAlign w:val="center"/>
          </w:tcPr>
          <w:p w14:paraId="015E078B" w14:textId="4097F4F4" w:rsidR="00820C53" w:rsidRPr="007E7700" w:rsidRDefault="00820C53" w:rsidP="00820C53">
            <w:pPr>
              <w:ind w:left="55"/>
              <w:rPr>
                <w:rFonts w:cs="Arial"/>
              </w:rPr>
            </w:pPr>
            <w:r>
              <w:rPr>
                <w:rFonts w:cs="Arial"/>
              </w:rPr>
              <w:t>Student Identification and Demographics</w:t>
            </w:r>
          </w:p>
        </w:tc>
      </w:tr>
    </w:tbl>
    <w:p w14:paraId="3D9AB0B4" w14:textId="77777777" w:rsidR="005A38EA" w:rsidRPr="007E7700" w:rsidRDefault="005A38E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107FDCC0" w14:textId="77777777" w:rsidTr="008E775D">
        <w:trPr>
          <w:trHeight w:val="324"/>
          <w:jc w:val="center"/>
        </w:trPr>
        <w:tc>
          <w:tcPr>
            <w:tcW w:w="1612" w:type="dxa"/>
            <w:shd w:val="clear" w:color="auto" w:fill="E7E6E6" w:themeFill="background2"/>
            <w:vAlign w:val="center"/>
          </w:tcPr>
          <w:p w14:paraId="77A910EF" w14:textId="77777777" w:rsidR="003D4201" w:rsidRDefault="003D4201" w:rsidP="003D4201">
            <w:pPr>
              <w:ind w:right="9"/>
              <w:jc w:val="center"/>
              <w:rPr>
                <w:rFonts w:eastAsia="Arial" w:cs="Arial"/>
                <w:b/>
              </w:rPr>
            </w:pPr>
            <w:r>
              <w:rPr>
                <w:rFonts w:eastAsia="Arial" w:cs="Arial"/>
                <w:b/>
              </w:rPr>
              <w:lastRenderedPageBreak/>
              <w:t xml:space="preserve">Data </w:t>
            </w:r>
          </w:p>
          <w:p w14:paraId="7279C1CE" w14:textId="2BFBA779" w:rsidR="005A38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40CE290" w14:textId="21D4C318" w:rsidR="005A38EA"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D5C895A" w14:textId="77777777" w:rsidR="005A38EA" w:rsidRPr="007E7700" w:rsidRDefault="005A38EA"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20E0FC6" w14:textId="77777777" w:rsidR="005A38EA" w:rsidRPr="007E7700" w:rsidRDefault="005A38EA" w:rsidP="00922119">
            <w:pPr>
              <w:ind w:right="9"/>
              <w:jc w:val="center"/>
              <w:rPr>
                <w:rFonts w:cs="Arial"/>
              </w:rPr>
            </w:pPr>
            <w:r w:rsidRPr="007E7700">
              <w:rPr>
                <w:rFonts w:eastAsia="Arial" w:cs="Arial"/>
                <w:b/>
              </w:rPr>
              <w:t>Date Updated</w:t>
            </w:r>
          </w:p>
        </w:tc>
      </w:tr>
      <w:tr w:rsidR="007E7700" w:rsidRPr="007E7700" w14:paraId="7406305F" w14:textId="77777777" w:rsidTr="008E775D">
        <w:trPr>
          <w:trHeight w:val="312"/>
          <w:jc w:val="center"/>
        </w:trPr>
        <w:tc>
          <w:tcPr>
            <w:tcW w:w="1612" w:type="dxa"/>
            <w:vAlign w:val="center"/>
          </w:tcPr>
          <w:p w14:paraId="14445F9C" w14:textId="77777777" w:rsidR="005A38EA" w:rsidRPr="007E7700" w:rsidRDefault="005A38EA" w:rsidP="00922119">
            <w:pPr>
              <w:ind w:right="9"/>
              <w:jc w:val="center"/>
              <w:rPr>
                <w:rFonts w:cs="Arial"/>
              </w:rPr>
            </w:pPr>
            <w:r w:rsidRPr="007E7700">
              <w:rPr>
                <w:rFonts w:cs="Arial"/>
              </w:rPr>
              <w:t>E0424</w:t>
            </w:r>
          </w:p>
        </w:tc>
        <w:tc>
          <w:tcPr>
            <w:tcW w:w="5491" w:type="dxa"/>
            <w:gridSpan w:val="4"/>
            <w:vAlign w:val="center"/>
          </w:tcPr>
          <w:p w14:paraId="1E149D72" w14:textId="77777777" w:rsidR="005A38EA" w:rsidRPr="007E7700" w:rsidRDefault="005A38EA" w:rsidP="007E31AA">
            <w:pPr>
              <w:pStyle w:val="Heading2"/>
            </w:pPr>
            <w:bookmarkStart w:id="241" w:name="_Toc164364033"/>
            <w:r w:rsidRPr="007E7700">
              <w:t>PayrollActivity</w:t>
            </w:r>
            <w:bookmarkEnd w:id="241"/>
          </w:p>
        </w:tc>
        <w:tc>
          <w:tcPr>
            <w:tcW w:w="1261" w:type="dxa"/>
            <w:vAlign w:val="center"/>
          </w:tcPr>
          <w:p w14:paraId="17E8D39E" w14:textId="77777777" w:rsidR="005A38EA" w:rsidRPr="007E7700" w:rsidRDefault="005A38EA" w:rsidP="00922119">
            <w:pPr>
              <w:ind w:right="11"/>
              <w:jc w:val="center"/>
              <w:rPr>
                <w:rFonts w:cs="Arial"/>
              </w:rPr>
            </w:pPr>
            <w:r w:rsidRPr="007E7700">
              <w:rPr>
                <w:rFonts w:cs="Arial"/>
              </w:rPr>
              <w:t>04/02/1987</w:t>
            </w:r>
          </w:p>
        </w:tc>
        <w:tc>
          <w:tcPr>
            <w:tcW w:w="1380" w:type="dxa"/>
            <w:vAlign w:val="center"/>
          </w:tcPr>
          <w:p w14:paraId="5A0B0686" w14:textId="77777777" w:rsidR="005A38EA" w:rsidRPr="007E7700" w:rsidRDefault="005A38EA" w:rsidP="00922119">
            <w:pPr>
              <w:jc w:val="center"/>
              <w:rPr>
                <w:rFonts w:cs="Arial"/>
              </w:rPr>
            </w:pPr>
            <w:r w:rsidRPr="007E7700">
              <w:rPr>
                <w:rFonts w:cs="Arial"/>
              </w:rPr>
              <w:t>03/01/1988</w:t>
            </w:r>
          </w:p>
        </w:tc>
      </w:tr>
      <w:tr w:rsidR="007E7700" w:rsidRPr="007E7700" w14:paraId="78CDBF66" w14:textId="77777777" w:rsidTr="008E775D">
        <w:trPr>
          <w:trHeight w:val="312"/>
          <w:jc w:val="center"/>
        </w:trPr>
        <w:tc>
          <w:tcPr>
            <w:tcW w:w="9744" w:type="dxa"/>
            <w:gridSpan w:val="7"/>
            <w:shd w:val="clear" w:color="auto" w:fill="E7E6E6" w:themeFill="background2"/>
            <w:vAlign w:val="center"/>
          </w:tcPr>
          <w:p w14:paraId="2C7AA9B8" w14:textId="77777777" w:rsidR="005A38EA" w:rsidRPr="007E7700" w:rsidRDefault="005A38EA" w:rsidP="00922119">
            <w:pPr>
              <w:ind w:right="2"/>
              <w:jc w:val="center"/>
              <w:rPr>
                <w:rFonts w:cs="Arial"/>
              </w:rPr>
            </w:pPr>
            <w:r w:rsidRPr="007E7700">
              <w:rPr>
                <w:rFonts w:eastAsia="Arial" w:cs="Arial"/>
                <w:b/>
              </w:rPr>
              <w:t>Definition</w:t>
            </w:r>
          </w:p>
        </w:tc>
      </w:tr>
      <w:tr w:rsidR="007E7700" w:rsidRPr="007E7700" w14:paraId="64B0751A" w14:textId="77777777" w:rsidTr="008E775D">
        <w:trPr>
          <w:trHeight w:val="588"/>
          <w:jc w:val="center"/>
        </w:trPr>
        <w:tc>
          <w:tcPr>
            <w:tcW w:w="9744" w:type="dxa"/>
            <w:gridSpan w:val="7"/>
            <w:vAlign w:val="center"/>
          </w:tcPr>
          <w:p w14:paraId="083497CE" w14:textId="6486C4FE" w:rsidR="005A38EA" w:rsidRPr="007E7700" w:rsidRDefault="005A38EA" w:rsidP="00922119">
            <w:pPr>
              <w:ind w:left="55"/>
              <w:rPr>
                <w:rFonts w:cs="Arial"/>
              </w:rPr>
            </w:pPr>
            <w:r w:rsidRPr="007E7700">
              <w:rPr>
                <w:b/>
                <w:bCs/>
              </w:rPr>
              <w:t>PayrollActivity</w:t>
            </w:r>
            <w:r w:rsidRPr="007E7700">
              <w:rPr>
                <w:rFonts w:cs="Arial"/>
                <w:b/>
                <w:bCs/>
              </w:rPr>
              <w:t xml:space="preserve"> </w:t>
            </w:r>
            <w:r w:rsidRPr="007E7700">
              <w:rPr>
                <w:rFonts w:cs="Arial"/>
              </w:rPr>
              <w:t xml:space="preserve">indicates the types of duty for which a staff member receives </w:t>
            </w:r>
            <w:r w:rsidR="007B642C">
              <w:rPr>
                <w:rFonts w:cs="Arial"/>
              </w:rPr>
              <w:t xml:space="preserve">a </w:t>
            </w:r>
            <w:r w:rsidRPr="007E7700">
              <w:rPr>
                <w:rFonts w:cs="Arial"/>
              </w:rPr>
              <w:t xml:space="preserve">salary, salary supplements, or bonuses. </w:t>
            </w:r>
            <w:r w:rsidRPr="007E7700">
              <w:t>PayrollActivity</w:t>
            </w:r>
            <w:r w:rsidRPr="007E7700">
              <w:rPr>
                <w:rFonts w:cs="Arial"/>
              </w:rPr>
              <w:t xml:space="preserve"> does NOT include fringe benefits such as group health and life insurance, workmen's compensation, sick leave, and others under Object value "6140".</w:t>
            </w:r>
          </w:p>
        </w:tc>
      </w:tr>
      <w:tr w:rsidR="007E7700" w:rsidRPr="007E7700" w14:paraId="10597552" w14:textId="77777777" w:rsidTr="008E775D">
        <w:trPr>
          <w:trHeight w:val="324"/>
          <w:jc w:val="center"/>
        </w:trPr>
        <w:tc>
          <w:tcPr>
            <w:tcW w:w="9744" w:type="dxa"/>
            <w:gridSpan w:val="7"/>
            <w:shd w:val="clear" w:color="auto" w:fill="E7E6E6" w:themeFill="background2"/>
            <w:vAlign w:val="center"/>
          </w:tcPr>
          <w:p w14:paraId="60895A48" w14:textId="77777777" w:rsidR="005A38EA" w:rsidRPr="007E7700" w:rsidRDefault="005A38EA" w:rsidP="00922119">
            <w:pPr>
              <w:ind w:right="2"/>
              <w:jc w:val="center"/>
              <w:rPr>
                <w:rFonts w:cs="Arial"/>
              </w:rPr>
            </w:pPr>
            <w:r w:rsidRPr="007E7700">
              <w:rPr>
                <w:rFonts w:eastAsia="Arial" w:cs="Arial"/>
                <w:b/>
              </w:rPr>
              <w:t>Special Instructions</w:t>
            </w:r>
          </w:p>
        </w:tc>
      </w:tr>
      <w:tr w:rsidR="007E7700" w:rsidRPr="007E7700" w14:paraId="53B03B63" w14:textId="77777777" w:rsidTr="008E775D">
        <w:trPr>
          <w:trHeight w:val="1548"/>
          <w:jc w:val="center"/>
        </w:trPr>
        <w:tc>
          <w:tcPr>
            <w:tcW w:w="9744" w:type="dxa"/>
            <w:gridSpan w:val="7"/>
          </w:tcPr>
          <w:p w14:paraId="52F67340" w14:textId="77777777" w:rsidR="005A38EA" w:rsidRPr="007E7700" w:rsidRDefault="005A38EA" w:rsidP="00922119">
            <w:pPr>
              <w:ind w:left="58"/>
              <w:rPr>
                <w:rFonts w:cs="Arial"/>
              </w:rPr>
            </w:pPr>
          </w:p>
        </w:tc>
      </w:tr>
      <w:tr w:rsidR="00820C53" w:rsidRPr="007E7700" w14:paraId="251F394A" w14:textId="77777777" w:rsidTr="0007443B">
        <w:trPr>
          <w:trHeight w:val="324"/>
          <w:jc w:val="center"/>
        </w:trPr>
        <w:tc>
          <w:tcPr>
            <w:tcW w:w="2871" w:type="dxa"/>
            <w:gridSpan w:val="2"/>
            <w:shd w:val="clear" w:color="auto" w:fill="E7E6E6" w:themeFill="background2"/>
            <w:vAlign w:val="center"/>
          </w:tcPr>
          <w:p w14:paraId="64DCC51F" w14:textId="3B9891C5"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48314FA" w14:textId="20432BB7"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3C85EB6" w14:textId="4BF0DFC6"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8E6462F"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5D1C6C38" w14:textId="77777777" w:rsidTr="00BA79D1">
        <w:trPr>
          <w:trHeight w:val="312"/>
          <w:jc w:val="center"/>
        </w:trPr>
        <w:tc>
          <w:tcPr>
            <w:tcW w:w="2871" w:type="dxa"/>
            <w:gridSpan w:val="2"/>
            <w:vAlign w:val="center"/>
          </w:tcPr>
          <w:p w14:paraId="56BDCD81" w14:textId="77777777" w:rsidR="00070A4C" w:rsidRDefault="00820C53" w:rsidP="00070A4C">
            <w:pPr>
              <w:ind w:right="14"/>
              <w:jc w:val="center"/>
              <w:rPr>
                <w:rFonts w:cs="Arial"/>
              </w:rPr>
            </w:pPr>
            <w:r w:rsidRPr="007E7700">
              <w:rPr>
                <w:rFonts w:cs="Arial"/>
              </w:rPr>
              <w:t>PayrollActivity</w:t>
            </w:r>
          </w:p>
          <w:p w14:paraId="3827F1FF" w14:textId="20C780D0" w:rsidR="00820C53" w:rsidRPr="007E7700" w:rsidRDefault="00070A4C" w:rsidP="00070A4C">
            <w:pPr>
              <w:ind w:right="14"/>
              <w:jc w:val="center"/>
              <w:rPr>
                <w:rFonts w:cs="Arial"/>
              </w:rPr>
            </w:pPr>
            <w:r>
              <w:rPr>
                <w:rFonts w:cs="Arial"/>
              </w:rPr>
              <w:t>(C018)</w:t>
            </w:r>
          </w:p>
        </w:tc>
        <w:tc>
          <w:tcPr>
            <w:tcW w:w="2156" w:type="dxa"/>
            <w:vAlign w:val="center"/>
          </w:tcPr>
          <w:p w14:paraId="6F7B84D2" w14:textId="7D6C1B93" w:rsidR="00820C53" w:rsidRPr="007E7700" w:rsidRDefault="00820C53" w:rsidP="00820C53">
            <w:pPr>
              <w:ind w:right="5"/>
              <w:jc w:val="center"/>
              <w:rPr>
                <w:rFonts w:cs="Arial"/>
              </w:rPr>
            </w:pPr>
          </w:p>
        </w:tc>
        <w:tc>
          <w:tcPr>
            <w:tcW w:w="1612" w:type="dxa"/>
            <w:vAlign w:val="center"/>
          </w:tcPr>
          <w:p w14:paraId="70A36D8A" w14:textId="72C59607" w:rsidR="00820C53" w:rsidRPr="007E7700" w:rsidRDefault="00820C53" w:rsidP="00820C53">
            <w:pPr>
              <w:ind w:right="5"/>
              <w:jc w:val="center"/>
              <w:rPr>
                <w:rFonts w:cs="Arial"/>
              </w:rPr>
            </w:pPr>
            <w:r w:rsidRPr="007E7700">
              <w:rPr>
                <w:rFonts w:cs="Arial"/>
              </w:rPr>
              <w:t>Descriptor</w:t>
            </w:r>
          </w:p>
        </w:tc>
        <w:tc>
          <w:tcPr>
            <w:tcW w:w="3105" w:type="dxa"/>
            <w:gridSpan w:val="3"/>
            <w:vAlign w:val="center"/>
          </w:tcPr>
          <w:p w14:paraId="48AE2DB6" w14:textId="77777777" w:rsidR="00820C53" w:rsidRPr="007E7700" w:rsidRDefault="00820C53" w:rsidP="00820C53">
            <w:pPr>
              <w:ind w:right="6"/>
              <w:jc w:val="center"/>
              <w:rPr>
                <w:rFonts w:cs="Arial"/>
              </w:rPr>
            </w:pPr>
          </w:p>
        </w:tc>
      </w:tr>
      <w:tr w:rsidR="00820C53" w:rsidRPr="007E7700" w14:paraId="438514D3" w14:textId="77777777" w:rsidTr="008E775D">
        <w:trPr>
          <w:trHeight w:val="324"/>
          <w:jc w:val="center"/>
        </w:trPr>
        <w:tc>
          <w:tcPr>
            <w:tcW w:w="9744" w:type="dxa"/>
            <w:gridSpan w:val="7"/>
            <w:shd w:val="clear" w:color="auto" w:fill="E7E6E6" w:themeFill="background2"/>
            <w:vAlign w:val="center"/>
          </w:tcPr>
          <w:p w14:paraId="267076AA"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438E9CFD" w14:textId="77777777" w:rsidTr="008E775D">
        <w:trPr>
          <w:trHeight w:val="323"/>
          <w:jc w:val="center"/>
        </w:trPr>
        <w:tc>
          <w:tcPr>
            <w:tcW w:w="9744" w:type="dxa"/>
            <w:gridSpan w:val="7"/>
            <w:vAlign w:val="center"/>
          </w:tcPr>
          <w:p w14:paraId="637CBDEA" w14:textId="77777777" w:rsidR="00820C53" w:rsidRPr="007E7700" w:rsidRDefault="00820C53" w:rsidP="00820C53">
            <w:pPr>
              <w:ind w:left="55"/>
              <w:rPr>
                <w:rFonts w:cs="Arial"/>
              </w:rPr>
            </w:pPr>
            <w:r w:rsidRPr="007E7700">
              <w:rPr>
                <w:rFonts w:cs="Arial"/>
              </w:rPr>
              <w:t>PayrollExt</w:t>
            </w:r>
          </w:p>
        </w:tc>
      </w:tr>
      <w:tr w:rsidR="00820C53" w:rsidRPr="007E7700" w14:paraId="3D634DEA" w14:textId="77777777" w:rsidTr="008E775D">
        <w:trPr>
          <w:trHeight w:val="323"/>
          <w:jc w:val="center"/>
        </w:trPr>
        <w:tc>
          <w:tcPr>
            <w:tcW w:w="9744" w:type="dxa"/>
            <w:gridSpan w:val="7"/>
            <w:shd w:val="clear" w:color="auto" w:fill="E7E6E6" w:themeFill="background2"/>
            <w:vAlign w:val="center"/>
          </w:tcPr>
          <w:p w14:paraId="51296DBA"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0D7DF4E1" w14:textId="77777777" w:rsidTr="008E775D">
        <w:trPr>
          <w:trHeight w:val="375"/>
          <w:jc w:val="center"/>
        </w:trPr>
        <w:tc>
          <w:tcPr>
            <w:tcW w:w="9744" w:type="dxa"/>
            <w:gridSpan w:val="7"/>
            <w:vAlign w:val="center"/>
          </w:tcPr>
          <w:p w14:paraId="25B0DF94" w14:textId="2500B940" w:rsidR="00820C53" w:rsidRPr="007E7700" w:rsidRDefault="00820C53" w:rsidP="00820C53">
            <w:pPr>
              <w:ind w:left="55"/>
              <w:rPr>
                <w:rFonts w:cs="Arial"/>
              </w:rPr>
            </w:pPr>
            <w:r>
              <w:rPr>
                <w:rFonts w:cs="Arial"/>
              </w:rPr>
              <w:t>Finance</w:t>
            </w:r>
          </w:p>
        </w:tc>
      </w:tr>
    </w:tbl>
    <w:p w14:paraId="79840572" w14:textId="77777777" w:rsidR="005A38EA" w:rsidRPr="007E7700" w:rsidRDefault="005A38E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95159ED" w14:textId="77777777" w:rsidTr="008E775D">
        <w:trPr>
          <w:trHeight w:val="324"/>
          <w:jc w:val="center"/>
        </w:trPr>
        <w:tc>
          <w:tcPr>
            <w:tcW w:w="1612" w:type="dxa"/>
            <w:shd w:val="clear" w:color="auto" w:fill="E7E6E6" w:themeFill="background2"/>
            <w:vAlign w:val="center"/>
          </w:tcPr>
          <w:p w14:paraId="772B98D6" w14:textId="77777777" w:rsidR="003D4201" w:rsidRDefault="003D4201" w:rsidP="003D4201">
            <w:pPr>
              <w:ind w:right="9"/>
              <w:jc w:val="center"/>
              <w:rPr>
                <w:rFonts w:eastAsia="Arial" w:cs="Arial"/>
                <w:b/>
              </w:rPr>
            </w:pPr>
            <w:r>
              <w:rPr>
                <w:rFonts w:eastAsia="Arial" w:cs="Arial"/>
                <w:b/>
              </w:rPr>
              <w:lastRenderedPageBreak/>
              <w:t xml:space="preserve">Data </w:t>
            </w:r>
          </w:p>
          <w:p w14:paraId="58D1DDD9" w14:textId="5E933410" w:rsidR="005A38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638BC5B" w14:textId="7DC495E4" w:rsidR="005A38EA"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99E9F76" w14:textId="77777777" w:rsidR="005A38EA" w:rsidRPr="007E7700" w:rsidRDefault="005A38EA"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655858BE" w14:textId="77777777" w:rsidR="005A38EA" w:rsidRPr="007E7700" w:rsidRDefault="005A38EA" w:rsidP="00922119">
            <w:pPr>
              <w:ind w:right="9"/>
              <w:jc w:val="center"/>
              <w:rPr>
                <w:rFonts w:cs="Arial"/>
              </w:rPr>
            </w:pPr>
            <w:r w:rsidRPr="007E7700">
              <w:rPr>
                <w:rFonts w:eastAsia="Arial" w:cs="Arial"/>
                <w:b/>
              </w:rPr>
              <w:t>Date Updated</w:t>
            </w:r>
          </w:p>
        </w:tc>
      </w:tr>
      <w:tr w:rsidR="007E7700" w:rsidRPr="007E7700" w14:paraId="081BF7AC" w14:textId="77777777" w:rsidTr="008E775D">
        <w:trPr>
          <w:trHeight w:val="312"/>
          <w:jc w:val="center"/>
        </w:trPr>
        <w:tc>
          <w:tcPr>
            <w:tcW w:w="1612" w:type="dxa"/>
            <w:vAlign w:val="center"/>
          </w:tcPr>
          <w:p w14:paraId="10F397F7" w14:textId="77777777" w:rsidR="005A38EA" w:rsidRPr="007E7700" w:rsidRDefault="005A38EA" w:rsidP="00922119">
            <w:pPr>
              <w:ind w:right="9"/>
              <w:jc w:val="center"/>
              <w:rPr>
                <w:rFonts w:cs="Arial"/>
              </w:rPr>
            </w:pPr>
            <w:r w:rsidRPr="007E7700">
              <w:rPr>
                <w:rFonts w:cs="Arial"/>
              </w:rPr>
              <w:t>E0425</w:t>
            </w:r>
          </w:p>
        </w:tc>
        <w:tc>
          <w:tcPr>
            <w:tcW w:w="5491" w:type="dxa"/>
            <w:gridSpan w:val="4"/>
            <w:vAlign w:val="center"/>
          </w:tcPr>
          <w:p w14:paraId="6C19A16A" w14:textId="77777777" w:rsidR="005A38EA" w:rsidRPr="007E7700" w:rsidRDefault="005A38EA" w:rsidP="004F2E8D">
            <w:pPr>
              <w:pStyle w:val="Heading2"/>
            </w:pPr>
            <w:bookmarkStart w:id="242" w:name="_Toc164364034"/>
            <w:r w:rsidRPr="007E7700">
              <w:t>PayrollAmount</w:t>
            </w:r>
            <w:bookmarkEnd w:id="242"/>
          </w:p>
        </w:tc>
        <w:tc>
          <w:tcPr>
            <w:tcW w:w="1261" w:type="dxa"/>
            <w:vAlign w:val="center"/>
          </w:tcPr>
          <w:p w14:paraId="2E5252AD" w14:textId="77777777" w:rsidR="005A38EA" w:rsidRPr="007E7700" w:rsidRDefault="005A38EA" w:rsidP="00922119">
            <w:pPr>
              <w:ind w:right="11"/>
              <w:jc w:val="center"/>
              <w:rPr>
                <w:rFonts w:cs="Arial"/>
              </w:rPr>
            </w:pPr>
            <w:r w:rsidRPr="007E7700">
              <w:rPr>
                <w:rFonts w:cs="Arial"/>
              </w:rPr>
              <w:t>04/02/1987</w:t>
            </w:r>
          </w:p>
        </w:tc>
        <w:tc>
          <w:tcPr>
            <w:tcW w:w="1380" w:type="dxa"/>
            <w:vAlign w:val="center"/>
          </w:tcPr>
          <w:p w14:paraId="273A715E" w14:textId="77777777" w:rsidR="005A38EA" w:rsidRPr="007E7700" w:rsidRDefault="005A38EA" w:rsidP="00922119">
            <w:pPr>
              <w:jc w:val="center"/>
              <w:rPr>
                <w:rFonts w:cs="Arial"/>
              </w:rPr>
            </w:pPr>
            <w:r w:rsidRPr="007E7700">
              <w:rPr>
                <w:rFonts w:cs="Arial"/>
              </w:rPr>
              <w:t>05/07/2012</w:t>
            </w:r>
          </w:p>
        </w:tc>
      </w:tr>
      <w:tr w:rsidR="007E7700" w:rsidRPr="007E7700" w14:paraId="79D09A47" w14:textId="77777777" w:rsidTr="008E775D">
        <w:trPr>
          <w:trHeight w:val="312"/>
          <w:jc w:val="center"/>
        </w:trPr>
        <w:tc>
          <w:tcPr>
            <w:tcW w:w="9744" w:type="dxa"/>
            <w:gridSpan w:val="7"/>
            <w:shd w:val="clear" w:color="auto" w:fill="E7E6E6" w:themeFill="background2"/>
            <w:vAlign w:val="center"/>
          </w:tcPr>
          <w:p w14:paraId="33F930C4" w14:textId="77777777" w:rsidR="005A38EA" w:rsidRPr="007E7700" w:rsidRDefault="005A38EA" w:rsidP="00922119">
            <w:pPr>
              <w:ind w:right="2"/>
              <w:jc w:val="center"/>
              <w:rPr>
                <w:rFonts w:cs="Arial"/>
              </w:rPr>
            </w:pPr>
            <w:r w:rsidRPr="007E7700">
              <w:rPr>
                <w:rFonts w:eastAsia="Arial" w:cs="Arial"/>
                <w:b/>
              </w:rPr>
              <w:t>Definition</w:t>
            </w:r>
          </w:p>
        </w:tc>
      </w:tr>
      <w:tr w:rsidR="007E7700" w:rsidRPr="007E7700" w14:paraId="017BE921" w14:textId="77777777" w:rsidTr="008E775D">
        <w:trPr>
          <w:trHeight w:val="588"/>
          <w:jc w:val="center"/>
        </w:trPr>
        <w:tc>
          <w:tcPr>
            <w:tcW w:w="9744" w:type="dxa"/>
            <w:gridSpan w:val="7"/>
            <w:vAlign w:val="center"/>
          </w:tcPr>
          <w:p w14:paraId="52BB9625" w14:textId="330639EB" w:rsidR="005A38EA" w:rsidRPr="007E7700" w:rsidRDefault="005A38EA" w:rsidP="00922119">
            <w:pPr>
              <w:ind w:left="55"/>
              <w:rPr>
                <w:rFonts w:cs="Arial"/>
              </w:rPr>
            </w:pPr>
            <w:r w:rsidRPr="007E7700">
              <w:rPr>
                <w:b/>
                <w:bCs/>
              </w:rPr>
              <w:t>PayrollAmount</w:t>
            </w:r>
            <w:r w:rsidRPr="007E7700">
              <w:rPr>
                <w:rFonts w:cs="Arial"/>
              </w:rPr>
              <w:t xml:space="preserve"> indicates the dollar value paid to a staff member for a given payroll activity per year.</w:t>
            </w:r>
          </w:p>
        </w:tc>
      </w:tr>
      <w:tr w:rsidR="007E7700" w:rsidRPr="007E7700" w14:paraId="0B126BE2" w14:textId="77777777" w:rsidTr="008E775D">
        <w:trPr>
          <w:trHeight w:val="324"/>
          <w:jc w:val="center"/>
        </w:trPr>
        <w:tc>
          <w:tcPr>
            <w:tcW w:w="9744" w:type="dxa"/>
            <w:gridSpan w:val="7"/>
            <w:shd w:val="clear" w:color="auto" w:fill="E7E6E6" w:themeFill="background2"/>
            <w:vAlign w:val="center"/>
          </w:tcPr>
          <w:p w14:paraId="09AB48BF" w14:textId="77777777" w:rsidR="005A38EA" w:rsidRPr="007E7700" w:rsidRDefault="005A38EA" w:rsidP="00922119">
            <w:pPr>
              <w:ind w:right="2"/>
              <w:jc w:val="center"/>
              <w:rPr>
                <w:rFonts w:cs="Arial"/>
              </w:rPr>
            </w:pPr>
            <w:r w:rsidRPr="007E7700">
              <w:rPr>
                <w:rFonts w:eastAsia="Arial" w:cs="Arial"/>
                <w:b/>
              </w:rPr>
              <w:t>Special Instructions</w:t>
            </w:r>
          </w:p>
        </w:tc>
      </w:tr>
      <w:tr w:rsidR="007E7700" w:rsidRPr="007E7700" w14:paraId="02A5AF6A" w14:textId="77777777" w:rsidTr="008E775D">
        <w:trPr>
          <w:trHeight w:val="1548"/>
          <w:jc w:val="center"/>
        </w:trPr>
        <w:tc>
          <w:tcPr>
            <w:tcW w:w="9744" w:type="dxa"/>
            <w:gridSpan w:val="7"/>
          </w:tcPr>
          <w:p w14:paraId="5CC16752" w14:textId="77777777" w:rsidR="005A38EA" w:rsidRPr="007E7700" w:rsidRDefault="005A38EA" w:rsidP="00922119">
            <w:pPr>
              <w:ind w:left="58"/>
              <w:rPr>
                <w:rFonts w:cs="Arial"/>
              </w:rPr>
            </w:pPr>
            <w:r w:rsidRPr="007E7700">
              <w:rPr>
                <w:rFonts w:cs="Arial"/>
              </w:rPr>
              <w:t>All amount fields should be rounded to the nearest dollar, e.g., $109.50 should be coded as "110", and $109.49 should be coded as "109".</w:t>
            </w:r>
          </w:p>
        </w:tc>
      </w:tr>
      <w:tr w:rsidR="00820C53" w:rsidRPr="007E7700" w14:paraId="483938FD" w14:textId="77777777" w:rsidTr="00526DAF">
        <w:trPr>
          <w:trHeight w:val="324"/>
          <w:jc w:val="center"/>
        </w:trPr>
        <w:tc>
          <w:tcPr>
            <w:tcW w:w="2871" w:type="dxa"/>
            <w:gridSpan w:val="2"/>
            <w:shd w:val="clear" w:color="auto" w:fill="E7E6E6" w:themeFill="background2"/>
            <w:vAlign w:val="center"/>
          </w:tcPr>
          <w:p w14:paraId="2894CD63" w14:textId="2347302D"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F982967" w14:textId="5DFACD8A"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B793779" w14:textId="79AC0D42"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451FBE4"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72020EA6" w14:textId="77777777" w:rsidTr="006A1380">
        <w:trPr>
          <w:trHeight w:val="312"/>
          <w:jc w:val="center"/>
        </w:trPr>
        <w:tc>
          <w:tcPr>
            <w:tcW w:w="2871" w:type="dxa"/>
            <w:gridSpan w:val="2"/>
            <w:vAlign w:val="center"/>
          </w:tcPr>
          <w:p w14:paraId="3EFFBB5F" w14:textId="470AA353" w:rsidR="00820C53" w:rsidRPr="007E7700" w:rsidRDefault="00820C53" w:rsidP="00820C53">
            <w:pPr>
              <w:ind w:right="14"/>
              <w:jc w:val="center"/>
              <w:rPr>
                <w:rFonts w:cs="Arial"/>
              </w:rPr>
            </w:pPr>
          </w:p>
        </w:tc>
        <w:tc>
          <w:tcPr>
            <w:tcW w:w="2156" w:type="dxa"/>
            <w:vAlign w:val="center"/>
          </w:tcPr>
          <w:p w14:paraId="73C41455" w14:textId="58858CEB" w:rsidR="00820C53" w:rsidRPr="007E7700" w:rsidRDefault="00820C53" w:rsidP="00820C53">
            <w:pPr>
              <w:ind w:right="5"/>
              <w:jc w:val="center"/>
              <w:rPr>
                <w:rFonts w:cs="Arial"/>
              </w:rPr>
            </w:pPr>
            <w:r w:rsidRPr="007E7700">
              <w:rPr>
                <w:rFonts w:cs="Arial"/>
              </w:rPr>
              <w:t>6</w:t>
            </w:r>
          </w:p>
        </w:tc>
        <w:tc>
          <w:tcPr>
            <w:tcW w:w="1612" w:type="dxa"/>
            <w:vAlign w:val="center"/>
          </w:tcPr>
          <w:p w14:paraId="444D0581" w14:textId="2D6FE976" w:rsidR="00820C53" w:rsidRPr="007E7700" w:rsidRDefault="00820C53" w:rsidP="00820C53">
            <w:pPr>
              <w:ind w:right="5"/>
              <w:jc w:val="center"/>
              <w:rPr>
                <w:rFonts w:cs="Arial"/>
              </w:rPr>
            </w:pPr>
            <w:r w:rsidRPr="007E7700">
              <w:rPr>
                <w:rFonts w:cs="Arial"/>
              </w:rPr>
              <w:t>Number</w:t>
            </w:r>
          </w:p>
        </w:tc>
        <w:tc>
          <w:tcPr>
            <w:tcW w:w="3105" w:type="dxa"/>
            <w:gridSpan w:val="3"/>
            <w:vAlign w:val="center"/>
          </w:tcPr>
          <w:p w14:paraId="59D8ECD2" w14:textId="38E76343" w:rsidR="00820C53" w:rsidRPr="007E7700" w:rsidRDefault="00820C53" w:rsidP="00820C53">
            <w:pPr>
              <w:ind w:right="6"/>
              <w:jc w:val="center"/>
              <w:rPr>
                <w:rFonts w:cs="Arial"/>
              </w:rPr>
            </w:pPr>
            <w:r w:rsidRPr="007E7700">
              <w:rPr>
                <w:rFonts w:cs="Arial"/>
              </w:rPr>
              <w:t>0 - 999999</w:t>
            </w:r>
          </w:p>
        </w:tc>
      </w:tr>
      <w:tr w:rsidR="00820C53" w:rsidRPr="007E7700" w14:paraId="116BE719" w14:textId="77777777" w:rsidTr="008E775D">
        <w:trPr>
          <w:trHeight w:val="324"/>
          <w:jc w:val="center"/>
        </w:trPr>
        <w:tc>
          <w:tcPr>
            <w:tcW w:w="9744" w:type="dxa"/>
            <w:gridSpan w:val="7"/>
            <w:shd w:val="clear" w:color="auto" w:fill="E7E6E6" w:themeFill="background2"/>
            <w:vAlign w:val="center"/>
          </w:tcPr>
          <w:p w14:paraId="53F8F8C1"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10FD6C1E" w14:textId="77777777" w:rsidTr="008E775D">
        <w:trPr>
          <w:trHeight w:val="323"/>
          <w:jc w:val="center"/>
        </w:trPr>
        <w:tc>
          <w:tcPr>
            <w:tcW w:w="9744" w:type="dxa"/>
            <w:gridSpan w:val="7"/>
            <w:vAlign w:val="center"/>
          </w:tcPr>
          <w:p w14:paraId="738D5B88" w14:textId="77777777" w:rsidR="00820C53" w:rsidRPr="007E7700" w:rsidRDefault="00820C53" w:rsidP="00820C53">
            <w:pPr>
              <w:ind w:left="55"/>
              <w:rPr>
                <w:rFonts w:cs="Arial"/>
              </w:rPr>
            </w:pPr>
            <w:r w:rsidRPr="007E7700">
              <w:rPr>
                <w:rFonts w:cs="Arial"/>
              </w:rPr>
              <w:t>PayrollExt</w:t>
            </w:r>
          </w:p>
        </w:tc>
      </w:tr>
      <w:tr w:rsidR="00820C53" w:rsidRPr="007E7700" w14:paraId="00DB31CB" w14:textId="77777777" w:rsidTr="008E775D">
        <w:trPr>
          <w:trHeight w:val="323"/>
          <w:jc w:val="center"/>
        </w:trPr>
        <w:tc>
          <w:tcPr>
            <w:tcW w:w="9744" w:type="dxa"/>
            <w:gridSpan w:val="7"/>
            <w:shd w:val="clear" w:color="auto" w:fill="E7E6E6" w:themeFill="background2"/>
            <w:vAlign w:val="center"/>
          </w:tcPr>
          <w:p w14:paraId="65296A2D"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6EA5D81E" w14:textId="77777777" w:rsidTr="008E775D">
        <w:trPr>
          <w:trHeight w:val="375"/>
          <w:jc w:val="center"/>
        </w:trPr>
        <w:tc>
          <w:tcPr>
            <w:tcW w:w="9744" w:type="dxa"/>
            <w:gridSpan w:val="7"/>
            <w:vAlign w:val="center"/>
          </w:tcPr>
          <w:p w14:paraId="7411EC5E" w14:textId="60329F6B" w:rsidR="00820C53" w:rsidRPr="007E7700" w:rsidRDefault="00820C53" w:rsidP="00820C53">
            <w:pPr>
              <w:ind w:left="55"/>
              <w:rPr>
                <w:rFonts w:cs="Arial"/>
              </w:rPr>
            </w:pPr>
            <w:r>
              <w:rPr>
                <w:rFonts w:cs="Arial"/>
              </w:rPr>
              <w:t>Finance</w:t>
            </w:r>
          </w:p>
        </w:tc>
      </w:tr>
    </w:tbl>
    <w:p w14:paraId="090B2185" w14:textId="77777777" w:rsidR="002F6CBE" w:rsidRDefault="002F6CBE" w:rsidP="002F6CBE"/>
    <w:tbl>
      <w:tblPr>
        <w:tblStyle w:val="TableGrid0"/>
        <w:tblW w:w="12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2960"/>
        <w:gridCol w:w="4320"/>
        <w:gridCol w:w="4320"/>
      </w:tblGrid>
      <w:tr w:rsidR="002F6CBE" w:rsidRPr="008F37FA" w14:paraId="181EB45D" w14:textId="77777777" w:rsidTr="002F6CBE">
        <w:trPr>
          <w:cantSplit/>
          <w:tblHeader/>
        </w:trPr>
        <w:tc>
          <w:tcPr>
            <w:tcW w:w="1345" w:type="dxa"/>
            <w:shd w:val="clear" w:color="auto" w:fill="E7E6E6" w:themeFill="background2"/>
            <w:vAlign w:val="center"/>
          </w:tcPr>
          <w:p w14:paraId="0B11AA8F" w14:textId="77777777" w:rsidR="002F6CBE" w:rsidRPr="002F6CBE" w:rsidRDefault="002F6CBE" w:rsidP="00DE28D6">
            <w:pPr>
              <w:jc w:val="center"/>
              <w:rPr>
                <w:b/>
                <w:bCs/>
              </w:rPr>
            </w:pPr>
            <w:r w:rsidRPr="002F6CBE">
              <w:rPr>
                <w:b/>
                <w:bCs/>
              </w:rPr>
              <w:t>Data Element Id</w:t>
            </w:r>
          </w:p>
        </w:tc>
        <w:tc>
          <w:tcPr>
            <w:tcW w:w="2960" w:type="dxa"/>
            <w:shd w:val="clear" w:color="auto" w:fill="E7E6E6" w:themeFill="background2"/>
            <w:vAlign w:val="center"/>
          </w:tcPr>
          <w:p w14:paraId="3FC8EF1D" w14:textId="77777777" w:rsidR="002F6CBE" w:rsidRPr="002F6CBE" w:rsidRDefault="002F6CBE" w:rsidP="00DE28D6">
            <w:pPr>
              <w:rPr>
                <w:b/>
                <w:bCs/>
              </w:rPr>
            </w:pPr>
            <w:r w:rsidRPr="002F6CBE">
              <w:rPr>
                <w:b/>
                <w:bCs/>
              </w:rPr>
              <w:t>Data Element</w:t>
            </w:r>
          </w:p>
        </w:tc>
        <w:tc>
          <w:tcPr>
            <w:tcW w:w="4320" w:type="dxa"/>
            <w:shd w:val="clear" w:color="auto" w:fill="E7E6E6" w:themeFill="background2"/>
            <w:vAlign w:val="center"/>
          </w:tcPr>
          <w:p w14:paraId="1A8A0A19" w14:textId="77777777" w:rsidR="002F6CBE" w:rsidRPr="002F6CBE" w:rsidRDefault="002F6CBE" w:rsidP="00DE28D6">
            <w:pPr>
              <w:rPr>
                <w:b/>
                <w:bCs/>
              </w:rPr>
            </w:pPr>
            <w:r w:rsidRPr="002F6CBE">
              <w:rPr>
                <w:b/>
                <w:bCs/>
              </w:rPr>
              <w:t>Begin Date Definition</w:t>
            </w:r>
          </w:p>
        </w:tc>
        <w:tc>
          <w:tcPr>
            <w:tcW w:w="4320" w:type="dxa"/>
            <w:shd w:val="clear" w:color="auto" w:fill="E7E6E6" w:themeFill="background2"/>
            <w:vAlign w:val="center"/>
          </w:tcPr>
          <w:p w14:paraId="3CB21D66" w14:textId="77777777" w:rsidR="002F6CBE" w:rsidRPr="002F6CBE" w:rsidRDefault="002F6CBE" w:rsidP="00DE28D6">
            <w:pPr>
              <w:rPr>
                <w:b/>
                <w:bCs/>
              </w:rPr>
            </w:pPr>
            <w:r w:rsidRPr="002F6CBE">
              <w:rPr>
                <w:b/>
                <w:bCs/>
              </w:rPr>
              <w:t>End Date Definition</w:t>
            </w:r>
          </w:p>
        </w:tc>
      </w:tr>
      <w:tr w:rsidR="002F6CBE" w:rsidRPr="00A97CFC" w14:paraId="0453A039" w14:textId="77777777" w:rsidTr="002F6CBE">
        <w:trPr>
          <w:cantSplit/>
        </w:trPr>
        <w:tc>
          <w:tcPr>
            <w:tcW w:w="1345" w:type="dxa"/>
          </w:tcPr>
          <w:p w14:paraId="6CFA133F" w14:textId="77777777" w:rsidR="002F6CBE" w:rsidRDefault="002F6CBE" w:rsidP="00DE28D6">
            <w:pPr>
              <w:jc w:val="center"/>
            </w:pPr>
            <w:r>
              <w:t>E0425</w:t>
            </w:r>
          </w:p>
        </w:tc>
        <w:tc>
          <w:tcPr>
            <w:tcW w:w="2960" w:type="dxa"/>
          </w:tcPr>
          <w:p w14:paraId="50C15252" w14:textId="77777777" w:rsidR="002F6CBE" w:rsidRDefault="002F6CBE" w:rsidP="00DE28D6">
            <w:r>
              <w:t>PayrollAmount</w:t>
            </w:r>
          </w:p>
        </w:tc>
        <w:tc>
          <w:tcPr>
            <w:tcW w:w="4320" w:type="dxa"/>
          </w:tcPr>
          <w:p w14:paraId="237FE623" w14:textId="77777777" w:rsidR="002F6CBE" w:rsidRDefault="002F6CBE" w:rsidP="00DE28D6">
            <w:r w:rsidRPr="006C499C">
              <w:rPr>
                <w:b/>
                <w:bCs/>
              </w:rPr>
              <w:t>BeginDate</w:t>
            </w:r>
            <w:r>
              <w:t xml:space="preserve"> (E3010)</w:t>
            </w:r>
            <w:r w:rsidRPr="00FC3051">
              <w:t xml:space="preserve"> </w:t>
            </w:r>
            <w:r>
              <w:t>is the first day a staff is paid the PayrollAmount.</w:t>
            </w:r>
          </w:p>
        </w:tc>
        <w:tc>
          <w:tcPr>
            <w:tcW w:w="4320" w:type="dxa"/>
          </w:tcPr>
          <w:p w14:paraId="7CAC9817" w14:textId="77777777" w:rsidR="002F6CBE" w:rsidRPr="00A97CFC" w:rsidRDefault="002F6CBE" w:rsidP="00DE28D6">
            <w:r w:rsidRPr="006C499C">
              <w:rPr>
                <w:b/>
                <w:bCs/>
              </w:rPr>
              <w:t>EndDate</w:t>
            </w:r>
            <w:r w:rsidRPr="00FC3051">
              <w:t xml:space="preserve"> </w:t>
            </w:r>
            <w:r>
              <w:t>(E3020) is the first day after the last day a staff is no longer paid the PayrollAmount.</w:t>
            </w:r>
          </w:p>
        </w:tc>
      </w:tr>
    </w:tbl>
    <w:p w14:paraId="11CA0098" w14:textId="67DC49E1" w:rsidR="005A38EA" w:rsidRPr="007E7700" w:rsidRDefault="005A38EA" w:rsidP="002F6CBE">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802C644" w14:textId="77777777" w:rsidTr="008E775D">
        <w:trPr>
          <w:trHeight w:val="324"/>
          <w:jc w:val="center"/>
        </w:trPr>
        <w:tc>
          <w:tcPr>
            <w:tcW w:w="1612" w:type="dxa"/>
            <w:shd w:val="clear" w:color="auto" w:fill="E7E6E6" w:themeFill="background2"/>
            <w:vAlign w:val="center"/>
          </w:tcPr>
          <w:p w14:paraId="72515DAD" w14:textId="77777777" w:rsidR="003D4201" w:rsidRDefault="003D4201" w:rsidP="003D4201">
            <w:pPr>
              <w:ind w:right="9"/>
              <w:jc w:val="center"/>
              <w:rPr>
                <w:rFonts w:eastAsia="Arial" w:cs="Arial"/>
                <w:b/>
              </w:rPr>
            </w:pPr>
            <w:r>
              <w:rPr>
                <w:rFonts w:eastAsia="Arial" w:cs="Arial"/>
                <w:b/>
              </w:rPr>
              <w:lastRenderedPageBreak/>
              <w:t xml:space="preserve">Data </w:t>
            </w:r>
          </w:p>
          <w:p w14:paraId="0D857168" w14:textId="3683AC03" w:rsidR="005A38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535C605F" w14:textId="0773E617" w:rsidR="005A38EA"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9EA0231" w14:textId="77777777" w:rsidR="005A38EA" w:rsidRPr="007E7700" w:rsidRDefault="005A38EA"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162D7EF" w14:textId="77777777" w:rsidR="005A38EA" w:rsidRPr="007E7700" w:rsidRDefault="005A38EA" w:rsidP="00922119">
            <w:pPr>
              <w:ind w:right="9"/>
              <w:jc w:val="center"/>
              <w:rPr>
                <w:rFonts w:cs="Arial"/>
              </w:rPr>
            </w:pPr>
            <w:r w:rsidRPr="007E7700">
              <w:rPr>
                <w:rFonts w:eastAsia="Arial" w:cs="Arial"/>
                <w:b/>
              </w:rPr>
              <w:t>Date Updated</w:t>
            </w:r>
          </w:p>
        </w:tc>
      </w:tr>
      <w:tr w:rsidR="007E7700" w:rsidRPr="007E7700" w14:paraId="061A4C89" w14:textId="77777777" w:rsidTr="008E775D">
        <w:trPr>
          <w:trHeight w:val="312"/>
          <w:jc w:val="center"/>
        </w:trPr>
        <w:tc>
          <w:tcPr>
            <w:tcW w:w="1612" w:type="dxa"/>
            <w:vAlign w:val="center"/>
          </w:tcPr>
          <w:p w14:paraId="6D7CDB65" w14:textId="77777777" w:rsidR="005A38EA" w:rsidRPr="007E7700" w:rsidRDefault="005A38EA" w:rsidP="00922119">
            <w:pPr>
              <w:ind w:right="9"/>
              <w:jc w:val="center"/>
              <w:rPr>
                <w:rFonts w:cs="Arial"/>
              </w:rPr>
            </w:pPr>
            <w:r w:rsidRPr="007E7700">
              <w:rPr>
                <w:rFonts w:cs="Arial"/>
              </w:rPr>
              <w:t>E0760</w:t>
            </w:r>
          </w:p>
        </w:tc>
        <w:tc>
          <w:tcPr>
            <w:tcW w:w="5491" w:type="dxa"/>
            <w:gridSpan w:val="4"/>
            <w:vAlign w:val="center"/>
          </w:tcPr>
          <w:p w14:paraId="69F99079" w14:textId="77777777" w:rsidR="005A38EA" w:rsidRPr="007E7700" w:rsidRDefault="005A38EA" w:rsidP="00E765D4">
            <w:pPr>
              <w:pStyle w:val="Heading2"/>
            </w:pPr>
            <w:bookmarkStart w:id="243" w:name="_Toc164364035"/>
            <w:r w:rsidRPr="007E7700">
              <w:t>PercentDayEmployed</w:t>
            </w:r>
            <w:bookmarkEnd w:id="243"/>
          </w:p>
        </w:tc>
        <w:tc>
          <w:tcPr>
            <w:tcW w:w="1261" w:type="dxa"/>
            <w:vAlign w:val="center"/>
          </w:tcPr>
          <w:p w14:paraId="2628699F" w14:textId="77777777" w:rsidR="005A38EA" w:rsidRPr="007E7700" w:rsidRDefault="005A38EA" w:rsidP="00922119">
            <w:pPr>
              <w:ind w:right="11"/>
              <w:jc w:val="center"/>
              <w:rPr>
                <w:rFonts w:cs="Arial"/>
              </w:rPr>
            </w:pPr>
            <w:r w:rsidRPr="007E7700">
              <w:rPr>
                <w:rFonts w:cs="Arial"/>
              </w:rPr>
              <w:t>04/02/1987</w:t>
            </w:r>
          </w:p>
        </w:tc>
        <w:tc>
          <w:tcPr>
            <w:tcW w:w="1380" w:type="dxa"/>
            <w:vAlign w:val="center"/>
          </w:tcPr>
          <w:p w14:paraId="7768AF4E" w14:textId="77777777" w:rsidR="005A38EA" w:rsidRPr="007E7700" w:rsidRDefault="005A38EA" w:rsidP="00922119">
            <w:pPr>
              <w:jc w:val="center"/>
              <w:rPr>
                <w:rFonts w:cs="Arial"/>
              </w:rPr>
            </w:pPr>
            <w:r w:rsidRPr="007E7700">
              <w:rPr>
                <w:rFonts w:cs="Arial"/>
              </w:rPr>
              <w:t>03/01/2019</w:t>
            </w:r>
          </w:p>
        </w:tc>
      </w:tr>
      <w:tr w:rsidR="007E7700" w:rsidRPr="007E7700" w14:paraId="4B4AF8FA" w14:textId="77777777" w:rsidTr="008E775D">
        <w:trPr>
          <w:trHeight w:val="312"/>
          <w:jc w:val="center"/>
        </w:trPr>
        <w:tc>
          <w:tcPr>
            <w:tcW w:w="9744" w:type="dxa"/>
            <w:gridSpan w:val="7"/>
            <w:shd w:val="clear" w:color="auto" w:fill="E7E6E6" w:themeFill="background2"/>
            <w:vAlign w:val="center"/>
          </w:tcPr>
          <w:p w14:paraId="39F6C75C" w14:textId="77777777" w:rsidR="005A38EA" w:rsidRPr="007E7700" w:rsidRDefault="005A38EA" w:rsidP="00922119">
            <w:pPr>
              <w:ind w:right="2"/>
              <w:jc w:val="center"/>
              <w:rPr>
                <w:rFonts w:cs="Arial"/>
              </w:rPr>
            </w:pPr>
            <w:r w:rsidRPr="007E7700">
              <w:rPr>
                <w:rFonts w:eastAsia="Arial" w:cs="Arial"/>
                <w:b/>
              </w:rPr>
              <w:t>Definition</w:t>
            </w:r>
          </w:p>
        </w:tc>
      </w:tr>
      <w:tr w:rsidR="007E7700" w:rsidRPr="007E7700" w14:paraId="2416163E" w14:textId="77777777" w:rsidTr="008E775D">
        <w:trPr>
          <w:trHeight w:val="588"/>
          <w:jc w:val="center"/>
        </w:trPr>
        <w:tc>
          <w:tcPr>
            <w:tcW w:w="9744" w:type="dxa"/>
            <w:gridSpan w:val="7"/>
            <w:vAlign w:val="center"/>
          </w:tcPr>
          <w:p w14:paraId="35A207E8" w14:textId="47370728" w:rsidR="005A38EA" w:rsidRPr="007E7700" w:rsidRDefault="005A38EA" w:rsidP="001C352B">
            <w:pPr>
              <w:ind w:left="55"/>
              <w:rPr>
                <w:rFonts w:cs="Arial"/>
              </w:rPr>
            </w:pPr>
            <w:r w:rsidRPr="007E7700">
              <w:rPr>
                <w:b/>
                <w:bCs/>
              </w:rPr>
              <w:t>PercentDayEmployed</w:t>
            </w:r>
            <w:r w:rsidRPr="007E7700">
              <w:rPr>
                <w:rFonts w:cs="Arial"/>
              </w:rPr>
              <w:t xml:space="preserve"> is th</w:t>
            </w:r>
            <w:r w:rsidR="009D787A">
              <w:rPr>
                <w:rFonts w:cs="Arial"/>
              </w:rPr>
              <w:t>e</w:t>
            </w:r>
            <w:r w:rsidRPr="007E7700">
              <w:rPr>
                <w:rFonts w:cs="Arial"/>
              </w:rPr>
              <w:t xml:space="preserve"> percentage of a standard district </w:t>
            </w:r>
            <w:r w:rsidR="00A31E71" w:rsidRPr="007E7700">
              <w:rPr>
                <w:rFonts w:cs="Arial"/>
              </w:rPr>
              <w:t>workday</w:t>
            </w:r>
            <w:r w:rsidRPr="007E7700">
              <w:rPr>
                <w:rFonts w:cs="Arial"/>
              </w:rPr>
              <w:t xml:space="preserve"> for which the employee is hired to work. </w:t>
            </w:r>
          </w:p>
        </w:tc>
      </w:tr>
      <w:tr w:rsidR="007E7700" w:rsidRPr="007E7700" w14:paraId="43677CC4" w14:textId="77777777" w:rsidTr="008E775D">
        <w:trPr>
          <w:trHeight w:val="324"/>
          <w:jc w:val="center"/>
        </w:trPr>
        <w:tc>
          <w:tcPr>
            <w:tcW w:w="9744" w:type="dxa"/>
            <w:gridSpan w:val="7"/>
            <w:shd w:val="clear" w:color="auto" w:fill="E7E6E6" w:themeFill="background2"/>
            <w:vAlign w:val="center"/>
          </w:tcPr>
          <w:p w14:paraId="7E5FFC85" w14:textId="77777777" w:rsidR="005A38EA" w:rsidRPr="007E7700" w:rsidRDefault="005A38EA" w:rsidP="00922119">
            <w:pPr>
              <w:ind w:right="2"/>
              <w:jc w:val="center"/>
              <w:rPr>
                <w:rFonts w:cs="Arial"/>
              </w:rPr>
            </w:pPr>
            <w:r w:rsidRPr="007E7700">
              <w:rPr>
                <w:rFonts w:eastAsia="Arial" w:cs="Arial"/>
                <w:b/>
              </w:rPr>
              <w:t>Special Instructions</w:t>
            </w:r>
          </w:p>
        </w:tc>
      </w:tr>
      <w:tr w:rsidR="007E7700" w:rsidRPr="007E7700" w14:paraId="160638E5" w14:textId="77777777" w:rsidTr="008E775D">
        <w:trPr>
          <w:trHeight w:val="1548"/>
          <w:jc w:val="center"/>
        </w:trPr>
        <w:tc>
          <w:tcPr>
            <w:tcW w:w="9744" w:type="dxa"/>
            <w:gridSpan w:val="7"/>
          </w:tcPr>
          <w:p w14:paraId="7E189F90" w14:textId="67D07B2A" w:rsidR="009D787A" w:rsidRDefault="009D787A" w:rsidP="00922119">
            <w:pPr>
              <w:ind w:left="58"/>
              <w:rPr>
                <w:rFonts w:cs="Arial"/>
              </w:rPr>
            </w:pPr>
            <w:r w:rsidRPr="007E7700">
              <w:rPr>
                <w:rFonts w:cs="Arial"/>
              </w:rPr>
              <w:t>For an employee on contract, the percentage may be determined directly from the contract: full-time = "100"; half-time = "50"; and so on.</w:t>
            </w:r>
          </w:p>
          <w:p w14:paraId="4411E8DA" w14:textId="77777777" w:rsidR="009D787A" w:rsidRDefault="009D787A" w:rsidP="00922119">
            <w:pPr>
              <w:ind w:left="58"/>
              <w:rPr>
                <w:rFonts w:cs="Arial"/>
              </w:rPr>
            </w:pPr>
          </w:p>
          <w:p w14:paraId="742A4E2E" w14:textId="02254CA3" w:rsidR="001C352B" w:rsidRPr="007E7700" w:rsidRDefault="005A38EA" w:rsidP="009D787A">
            <w:pPr>
              <w:ind w:left="58"/>
              <w:rPr>
                <w:rFonts w:cs="Arial"/>
              </w:rPr>
            </w:pPr>
            <w:bookmarkStart w:id="244" w:name="_Hlk139289778"/>
            <w:r w:rsidRPr="007E7700">
              <w:rPr>
                <w:rFonts w:cs="Arial"/>
              </w:rPr>
              <w:t xml:space="preserve">The value reported must be a whole number. If the computed value is greater than </w:t>
            </w:r>
            <w:r w:rsidR="00A31E71" w:rsidRPr="007E7700">
              <w:rPr>
                <w:rFonts w:cs="Arial"/>
              </w:rPr>
              <w:t>". #</w:t>
            </w:r>
            <w:r w:rsidRPr="007E7700">
              <w:rPr>
                <w:rFonts w:cs="Arial"/>
              </w:rPr>
              <w:t xml:space="preserve">#50...", use rounding to the next higher percent to avoid </w:t>
            </w:r>
            <w:r w:rsidR="009D787A">
              <w:rPr>
                <w:rFonts w:cs="Arial"/>
              </w:rPr>
              <w:t xml:space="preserve">using </w:t>
            </w:r>
            <w:r w:rsidRPr="007E7700">
              <w:rPr>
                <w:rFonts w:cs="Arial"/>
              </w:rPr>
              <w:t>decimals or fractions. For example, .6251 is reported as "63".</w:t>
            </w:r>
            <w:bookmarkEnd w:id="244"/>
          </w:p>
        </w:tc>
      </w:tr>
      <w:tr w:rsidR="00820C53" w:rsidRPr="007E7700" w14:paraId="7AAEA4EC" w14:textId="77777777" w:rsidTr="006425F4">
        <w:trPr>
          <w:trHeight w:val="324"/>
          <w:jc w:val="center"/>
        </w:trPr>
        <w:tc>
          <w:tcPr>
            <w:tcW w:w="2871" w:type="dxa"/>
            <w:gridSpan w:val="2"/>
            <w:shd w:val="clear" w:color="auto" w:fill="E7E6E6" w:themeFill="background2"/>
            <w:vAlign w:val="center"/>
          </w:tcPr>
          <w:p w14:paraId="1F60658E" w14:textId="2E4956AD"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5024BCB2" w14:textId="134C4FC1"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C67D6C7" w14:textId="719C6B50"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6A7492A"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361C0166" w14:textId="77777777" w:rsidTr="00A551C9">
        <w:trPr>
          <w:trHeight w:val="312"/>
          <w:jc w:val="center"/>
        </w:trPr>
        <w:tc>
          <w:tcPr>
            <w:tcW w:w="2871" w:type="dxa"/>
            <w:gridSpan w:val="2"/>
            <w:vAlign w:val="center"/>
          </w:tcPr>
          <w:p w14:paraId="4939051F" w14:textId="4237F480" w:rsidR="00820C53" w:rsidRPr="007E7700" w:rsidRDefault="00820C53" w:rsidP="00820C53">
            <w:pPr>
              <w:ind w:right="14"/>
              <w:jc w:val="center"/>
              <w:rPr>
                <w:rFonts w:cs="Arial"/>
              </w:rPr>
            </w:pPr>
          </w:p>
        </w:tc>
        <w:tc>
          <w:tcPr>
            <w:tcW w:w="2156" w:type="dxa"/>
            <w:vAlign w:val="center"/>
          </w:tcPr>
          <w:p w14:paraId="2B8657F8" w14:textId="18CDD1DA" w:rsidR="00820C53" w:rsidRPr="007E7700" w:rsidRDefault="00820C53" w:rsidP="00820C53">
            <w:pPr>
              <w:ind w:right="5"/>
              <w:jc w:val="center"/>
              <w:rPr>
                <w:rFonts w:cs="Arial"/>
              </w:rPr>
            </w:pPr>
            <w:r w:rsidRPr="007E7700">
              <w:rPr>
                <w:rFonts w:cs="Arial"/>
              </w:rPr>
              <w:t>3</w:t>
            </w:r>
          </w:p>
        </w:tc>
        <w:tc>
          <w:tcPr>
            <w:tcW w:w="1612" w:type="dxa"/>
            <w:vAlign w:val="center"/>
          </w:tcPr>
          <w:p w14:paraId="5BE99989" w14:textId="15953377" w:rsidR="00820C53" w:rsidRPr="007E7700" w:rsidRDefault="00820C53" w:rsidP="00820C53">
            <w:pPr>
              <w:ind w:right="5"/>
              <w:jc w:val="center"/>
              <w:rPr>
                <w:rFonts w:cs="Arial"/>
              </w:rPr>
            </w:pPr>
            <w:r w:rsidRPr="007E7700">
              <w:rPr>
                <w:rFonts w:cs="Arial"/>
              </w:rPr>
              <w:t>Number</w:t>
            </w:r>
          </w:p>
        </w:tc>
        <w:tc>
          <w:tcPr>
            <w:tcW w:w="3105" w:type="dxa"/>
            <w:gridSpan w:val="3"/>
            <w:vAlign w:val="center"/>
          </w:tcPr>
          <w:p w14:paraId="2BB411CF" w14:textId="38296ECC" w:rsidR="00820C53" w:rsidRPr="007E7700" w:rsidRDefault="00820C53" w:rsidP="00820C53">
            <w:pPr>
              <w:ind w:right="6"/>
              <w:jc w:val="center"/>
              <w:rPr>
                <w:rFonts w:cs="Arial"/>
              </w:rPr>
            </w:pPr>
            <w:r w:rsidRPr="007E7700">
              <w:rPr>
                <w:rFonts w:cs="Arial"/>
              </w:rPr>
              <w:t>1 - 100</w:t>
            </w:r>
          </w:p>
        </w:tc>
      </w:tr>
      <w:tr w:rsidR="00820C53" w:rsidRPr="007E7700" w14:paraId="0924A641" w14:textId="77777777" w:rsidTr="008E775D">
        <w:trPr>
          <w:trHeight w:val="324"/>
          <w:jc w:val="center"/>
        </w:trPr>
        <w:tc>
          <w:tcPr>
            <w:tcW w:w="9744" w:type="dxa"/>
            <w:gridSpan w:val="7"/>
            <w:shd w:val="clear" w:color="auto" w:fill="E7E6E6" w:themeFill="background2"/>
            <w:vAlign w:val="center"/>
          </w:tcPr>
          <w:p w14:paraId="6B6E7FAB"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5F1D9255" w14:textId="77777777" w:rsidTr="008E775D">
        <w:trPr>
          <w:trHeight w:val="323"/>
          <w:jc w:val="center"/>
        </w:trPr>
        <w:tc>
          <w:tcPr>
            <w:tcW w:w="9744" w:type="dxa"/>
            <w:gridSpan w:val="7"/>
            <w:vAlign w:val="center"/>
          </w:tcPr>
          <w:p w14:paraId="5E0ACB13" w14:textId="77777777" w:rsidR="00820C53" w:rsidRPr="007E7700" w:rsidRDefault="00820C53" w:rsidP="00820C53">
            <w:pPr>
              <w:ind w:left="55"/>
              <w:rPr>
                <w:rFonts w:cs="Arial"/>
              </w:rPr>
            </w:pPr>
            <w:r w:rsidRPr="007E7700">
              <w:rPr>
                <w:rFonts w:cs="Arial"/>
              </w:rPr>
              <w:t>StaffEducationOrganizationEmploymentAssociation</w:t>
            </w:r>
          </w:p>
        </w:tc>
      </w:tr>
      <w:tr w:rsidR="00820C53" w:rsidRPr="007E7700" w14:paraId="35540F7E" w14:textId="77777777" w:rsidTr="008E775D">
        <w:trPr>
          <w:trHeight w:val="323"/>
          <w:jc w:val="center"/>
        </w:trPr>
        <w:tc>
          <w:tcPr>
            <w:tcW w:w="9744" w:type="dxa"/>
            <w:gridSpan w:val="7"/>
            <w:shd w:val="clear" w:color="auto" w:fill="E7E6E6" w:themeFill="background2"/>
            <w:vAlign w:val="center"/>
          </w:tcPr>
          <w:p w14:paraId="0C83BF71"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4A2F9254" w14:textId="77777777" w:rsidTr="008E775D">
        <w:trPr>
          <w:trHeight w:val="375"/>
          <w:jc w:val="center"/>
        </w:trPr>
        <w:tc>
          <w:tcPr>
            <w:tcW w:w="9744" w:type="dxa"/>
            <w:gridSpan w:val="7"/>
            <w:vAlign w:val="center"/>
          </w:tcPr>
          <w:p w14:paraId="74E32C83" w14:textId="5AEC9C70" w:rsidR="00820C53" w:rsidRPr="007E7700" w:rsidRDefault="00820C53" w:rsidP="00820C53">
            <w:pPr>
              <w:ind w:left="55"/>
              <w:rPr>
                <w:rFonts w:cs="Arial"/>
              </w:rPr>
            </w:pPr>
            <w:r>
              <w:rPr>
                <w:rFonts w:cs="Arial"/>
              </w:rPr>
              <w:t>Staff</w:t>
            </w:r>
          </w:p>
        </w:tc>
      </w:tr>
    </w:tbl>
    <w:p w14:paraId="2A5E3FE2" w14:textId="77777777" w:rsidR="00F867FD" w:rsidRDefault="00F867FD">
      <w:pPr>
        <w:spacing w:after="160"/>
      </w:pPr>
    </w:p>
    <w:p w14:paraId="42DEAC58" w14:textId="77777777" w:rsidR="00F867FD" w:rsidRDefault="00F867FD">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9F0499" w:rsidRPr="007E7700" w14:paraId="023A86E2" w14:textId="77777777" w:rsidTr="0090385A">
        <w:trPr>
          <w:trHeight w:val="324"/>
          <w:jc w:val="center"/>
        </w:trPr>
        <w:tc>
          <w:tcPr>
            <w:tcW w:w="1612" w:type="dxa"/>
            <w:shd w:val="clear" w:color="auto" w:fill="E7E6E6" w:themeFill="background2"/>
            <w:vAlign w:val="center"/>
          </w:tcPr>
          <w:p w14:paraId="75A74647" w14:textId="77777777" w:rsidR="009F0499" w:rsidRDefault="009F0499" w:rsidP="0090385A">
            <w:pPr>
              <w:ind w:right="9"/>
              <w:jc w:val="center"/>
              <w:rPr>
                <w:rFonts w:eastAsia="Arial" w:cs="Arial"/>
                <w:b/>
              </w:rPr>
            </w:pPr>
            <w:r>
              <w:rPr>
                <w:rFonts w:eastAsia="Arial" w:cs="Arial"/>
                <w:b/>
              </w:rPr>
              <w:lastRenderedPageBreak/>
              <w:t xml:space="preserve">Data </w:t>
            </w:r>
          </w:p>
          <w:p w14:paraId="2D4004F6" w14:textId="77777777" w:rsidR="009F0499" w:rsidRPr="007E7700" w:rsidRDefault="009F0499" w:rsidP="0090385A">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C0B0BE4" w14:textId="77777777" w:rsidR="009F0499" w:rsidRPr="007E7700" w:rsidRDefault="009F0499" w:rsidP="0090385A">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ED3D7FC" w14:textId="77777777" w:rsidR="009F0499" w:rsidRPr="007E7700" w:rsidRDefault="009F0499" w:rsidP="0090385A">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011B431" w14:textId="77777777" w:rsidR="009F0499" w:rsidRPr="007E7700" w:rsidRDefault="009F0499" w:rsidP="0090385A">
            <w:pPr>
              <w:ind w:right="9"/>
              <w:jc w:val="center"/>
              <w:rPr>
                <w:rFonts w:cs="Arial"/>
              </w:rPr>
            </w:pPr>
            <w:r w:rsidRPr="007E7700">
              <w:rPr>
                <w:rFonts w:eastAsia="Arial" w:cs="Arial"/>
                <w:b/>
              </w:rPr>
              <w:t>Date Updated</w:t>
            </w:r>
          </w:p>
        </w:tc>
      </w:tr>
      <w:tr w:rsidR="009F0499" w:rsidRPr="007E7700" w14:paraId="54B46DB2" w14:textId="77777777" w:rsidTr="0090385A">
        <w:trPr>
          <w:trHeight w:val="312"/>
          <w:jc w:val="center"/>
        </w:trPr>
        <w:tc>
          <w:tcPr>
            <w:tcW w:w="1612" w:type="dxa"/>
            <w:vAlign w:val="center"/>
          </w:tcPr>
          <w:p w14:paraId="1A553FBB" w14:textId="77777777" w:rsidR="009F0499" w:rsidRPr="007E7700" w:rsidRDefault="009F0499" w:rsidP="0090385A">
            <w:pPr>
              <w:ind w:right="9"/>
              <w:jc w:val="center"/>
              <w:rPr>
                <w:rFonts w:cs="Arial"/>
              </w:rPr>
            </w:pPr>
            <w:r w:rsidRPr="007E7700">
              <w:rPr>
                <w:rFonts w:cs="Arial"/>
              </w:rPr>
              <w:t>E</w:t>
            </w:r>
            <w:r>
              <w:rPr>
                <w:rFonts w:cs="Arial"/>
              </w:rPr>
              <w:t>3077</w:t>
            </w:r>
          </w:p>
        </w:tc>
        <w:tc>
          <w:tcPr>
            <w:tcW w:w="5491" w:type="dxa"/>
            <w:gridSpan w:val="4"/>
            <w:vAlign w:val="center"/>
          </w:tcPr>
          <w:p w14:paraId="537AA22E" w14:textId="77777777" w:rsidR="009F0499" w:rsidRPr="007E7700" w:rsidRDefault="009F0499" w:rsidP="0090385A">
            <w:pPr>
              <w:pStyle w:val="Heading2"/>
            </w:pPr>
            <w:bookmarkStart w:id="245" w:name="_Toc164364036"/>
            <w:r>
              <w:t>PerformanceLevel</w:t>
            </w:r>
            <w:bookmarkEnd w:id="245"/>
          </w:p>
        </w:tc>
        <w:tc>
          <w:tcPr>
            <w:tcW w:w="1261" w:type="dxa"/>
            <w:vAlign w:val="center"/>
          </w:tcPr>
          <w:p w14:paraId="22ACA6DD" w14:textId="77777777" w:rsidR="009F0499" w:rsidRPr="007E7700" w:rsidRDefault="009F0499" w:rsidP="0090385A">
            <w:pPr>
              <w:ind w:right="11"/>
              <w:jc w:val="center"/>
              <w:rPr>
                <w:rFonts w:cs="Arial"/>
              </w:rPr>
            </w:pPr>
            <w:r>
              <w:t>01/12/2023</w:t>
            </w:r>
          </w:p>
        </w:tc>
        <w:tc>
          <w:tcPr>
            <w:tcW w:w="1380" w:type="dxa"/>
            <w:vAlign w:val="center"/>
          </w:tcPr>
          <w:p w14:paraId="548A3231" w14:textId="64EB64B2" w:rsidR="009F0499" w:rsidRPr="007E7700" w:rsidRDefault="009F0499" w:rsidP="0090385A">
            <w:pPr>
              <w:jc w:val="center"/>
              <w:rPr>
                <w:rFonts w:cs="Arial"/>
              </w:rPr>
            </w:pPr>
            <w:r>
              <w:rPr>
                <w:rFonts w:cs="Arial"/>
              </w:rPr>
              <w:t>07/01/2023</w:t>
            </w:r>
          </w:p>
        </w:tc>
      </w:tr>
      <w:tr w:rsidR="009F0499" w:rsidRPr="007E7700" w14:paraId="62BE444A" w14:textId="77777777" w:rsidTr="0090385A">
        <w:trPr>
          <w:trHeight w:val="312"/>
          <w:jc w:val="center"/>
        </w:trPr>
        <w:tc>
          <w:tcPr>
            <w:tcW w:w="9744" w:type="dxa"/>
            <w:gridSpan w:val="7"/>
            <w:shd w:val="clear" w:color="auto" w:fill="E7E6E6" w:themeFill="background2"/>
            <w:vAlign w:val="center"/>
          </w:tcPr>
          <w:p w14:paraId="28E13516" w14:textId="77777777" w:rsidR="009F0499" w:rsidRPr="007E7700" w:rsidRDefault="009F0499" w:rsidP="0090385A">
            <w:pPr>
              <w:ind w:right="2"/>
              <w:jc w:val="center"/>
              <w:rPr>
                <w:rFonts w:cs="Arial"/>
              </w:rPr>
            </w:pPr>
            <w:r w:rsidRPr="007E7700">
              <w:rPr>
                <w:rFonts w:eastAsia="Arial" w:cs="Arial"/>
                <w:b/>
              </w:rPr>
              <w:t>Definition</w:t>
            </w:r>
          </w:p>
        </w:tc>
      </w:tr>
      <w:tr w:rsidR="009F0499" w:rsidRPr="007E7700" w14:paraId="3C5CDB84" w14:textId="77777777" w:rsidTr="0090385A">
        <w:trPr>
          <w:trHeight w:val="588"/>
          <w:jc w:val="center"/>
        </w:trPr>
        <w:tc>
          <w:tcPr>
            <w:tcW w:w="9744" w:type="dxa"/>
            <w:gridSpan w:val="7"/>
            <w:vAlign w:val="center"/>
          </w:tcPr>
          <w:p w14:paraId="384EA6AC" w14:textId="77777777" w:rsidR="009F0499" w:rsidRPr="00F867FD" w:rsidRDefault="009F0499" w:rsidP="0090385A">
            <w:pPr>
              <w:ind w:left="55"/>
              <w:rPr>
                <w:rFonts w:cs="Arial"/>
              </w:rPr>
            </w:pPr>
            <w:r>
              <w:rPr>
                <w:rFonts w:cs="Arial"/>
                <w:b/>
                <w:bCs/>
              </w:rPr>
              <w:t>PerformanceLevel</w:t>
            </w:r>
            <w:r>
              <w:rPr>
                <w:rFonts w:cs="Arial"/>
              </w:rPr>
              <w:t xml:space="preserve"> is the performance level(s) defined for the assessment.</w:t>
            </w:r>
          </w:p>
        </w:tc>
      </w:tr>
      <w:tr w:rsidR="009F0499" w:rsidRPr="007E7700" w14:paraId="26A2207D" w14:textId="77777777" w:rsidTr="0090385A">
        <w:trPr>
          <w:trHeight w:val="324"/>
          <w:jc w:val="center"/>
        </w:trPr>
        <w:tc>
          <w:tcPr>
            <w:tcW w:w="9744" w:type="dxa"/>
            <w:gridSpan w:val="7"/>
            <w:shd w:val="clear" w:color="auto" w:fill="E7E6E6" w:themeFill="background2"/>
            <w:vAlign w:val="center"/>
          </w:tcPr>
          <w:p w14:paraId="515E3849" w14:textId="77777777" w:rsidR="009F0499" w:rsidRPr="007E7700" w:rsidRDefault="009F0499" w:rsidP="0090385A">
            <w:pPr>
              <w:ind w:right="2"/>
              <w:jc w:val="center"/>
              <w:rPr>
                <w:rFonts w:cs="Arial"/>
              </w:rPr>
            </w:pPr>
            <w:r w:rsidRPr="007E7700">
              <w:rPr>
                <w:rFonts w:eastAsia="Arial" w:cs="Arial"/>
                <w:b/>
              </w:rPr>
              <w:t>Special Instructions</w:t>
            </w:r>
          </w:p>
        </w:tc>
      </w:tr>
      <w:tr w:rsidR="009F0499" w:rsidRPr="007E7700" w14:paraId="08431BD8" w14:textId="77777777" w:rsidTr="0090385A">
        <w:trPr>
          <w:trHeight w:val="1548"/>
          <w:jc w:val="center"/>
        </w:trPr>
        <w:tc>
          <w:tcPr>
            <w:tcW w:w="9744" w:type="dxa"/>
            <w:gridSpan w:val="7"/>
          </w:tcPr>
          <w:p w14:paraId="34C51854" w14:textId="77777777" w:rsidR="009F0499" w:rsidRPr="007E7700" w:rsidRDefault="009F0499" w:rsidP="0090385A">
            <w:pPr>
              <w:ind w:left="58"/>
              <w:rPr>
                <w:rFonts w:cs="Arial"/>
              </w:rPr>
            </w:pPr>
          </w:p>
        </w:tc>
      </w:tr>
      <w:tr w:rsidR="009F0499" w:rsidRPr="007E7700" w14:paraId="234F7FE1" w14:textId="77777777" w:rsidTr="0090385A">
        <w:trPr>
          <w:trHeight w:val="324"/>
          <w:jc w:val="center"/>
        </w:trPr>
        <w:tc>
          <w:tcPr>
            <w:tcW w:w="2871" w:type="dxa"/>
            <w:gridSpan w:val="2"/>
            <w:shd w:val="clear" w:color="auto" w:fill="E7E6E6" w:themeFill="background2"/>
            <w:vAlign w:val="center"/>
          </w:tcPr>
          <w:p w14:paraId="118FF255" w14:textId="77777777" w:rsidR="009F0499" w:rsidRPr="007E7700" w:rsidRDefault="009F0499" w:rsidP="0090385A">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5A505795" w14:textId="77777777" w:rsidR="009F0499" w:rsidRPr="007E7700" w:rsidRDefault="009F0499" w:rsidP="0090385A">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73CCB84" w14:textId="77777777" w:rsidR="009F0499" w:rsidRPr="007E7700" w:rsidRDefault="009F0499" w:rsidP="0090385A">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2585F5E" w14:textId="77777777" w:rsidR="009F0499" w:rsidRPr="007E7700" w:rsidRDefault="009F0499" w:rsidP="0090385A">
            <w:pPr>
              <w:ind w:right="6"/>
              <w:jc w:val="center"/>
              <w:rPr>
                <w:rFonts w:cs="Arial"/>
              </w:rPr>
            </w:pPr>
            <w:r w:rsidRPr="007E7700">
              <w:rPr>
                <w:rFonts w:eastAsia="Arial" w:cs="Arial"/>
                <w:b/>
              </w:rPr>
              <w:t>Domain of Values</w:t>
            </w:r>
          </w:p>
        </w:tc>
      </w:tr>
      <w:tr w:rsidR="009F0499" w:rsidRPr="007E7700" w14:paraId="3767CD77" w14:textId="77777777" w:rsidTr="0090385A">
        <w:trPr>
          <w:trHeight w:val="312"/>
          <w:jc w:val="center"/>
        </w:trPr>
        <w:tc>
          <w:tcPr>
            <w:tcW w:w="2871" w:type="dxa"/>
            <w:gridSpan w:val="2"/>
            <w:vAlign w:val="center"/>
          </w:tcPr>
          <w:p w14:paraId="3BE98F57" w14:textId="77777777" w:rsidR="009F0499" w:rsidRDefault="009F0499" w:rsidP="0090385A">
            <w:pPr>
              <w:ind w:right="14"/>
              <w:jc w:val="center"/>
              <w:rPr>
                <w:rFonts w:cs="Arial"/>
              </w:rPr>
            </w:pPr>
            <w:r>
              <w:rPr>
                <w:rFonts w:cs="Arial"/>
              </w:rPr>
              <w:t>PerformanceLevel</w:t>
            </w:r>
          </w:p>
          <w:p w14:paraId="0A2CC3B7" w14:textId="77777777" w:rsidR="009F0499" w:rsidRPr="007E7700" w:rsidRDefault="009F0499" w:rsidP="0090385A">
            <w:pPr>
              <w:ind w:right="14"/>
              <w:jc w:val="center"/>
              <w:rPr>
                <w:rFonts w:cs="Arial"/>
              </w:rPr>
            </w:pPr>
            <w:r>
              <w:rPr>
                <w:rFonts w:cs="Arial"/>
              </w:rPr>
              <w:t>(C349)</w:t>
            </w:r>
          </w:p>
        </w:tc>
        <w:tc>
          <w:tcPr>
            <w:tcW w:w="2156" w:type="dxa"/>
            <w:vAlign w:val="center"/>
          </w:tcPr>
          <w:p w14:paraId="725D056A" w14:textId="77777777" w:rsidR="009F0499" w:rsidRPr="007E7700" w:rsidRDefault="009F0499" w:rsidP="0090385A">
            <w:pPr>
              <w:ind w:right="5"/>
              <w:jc w:val="center"/>
              <w:rPr>
                <w:rFonts w:cs="Arial"/>
              </w:rPr>
            </w:pPr>
          </w:p>
        </w:tc>
        <w:tc>
          <w:tcPr>
            <w:tcW w:w="1612" w:type="dxa"/>
            <w:vAlign w:val="center"/>
          </w:tcPr>
          <w:p w14:paraId="75A5ADB7" w14:textId="77777777" w:rsidR="009F0499" w:rsidRPr="007E7700" w:rsidRDefault="009F0499" w:rsidP="0090385A">
            <w:pPr>
              <w:ind w:right="5"/>
              <w:jc w:val="center"/>
              <w:rPr>
                <w:rFonts w:cs="Arial"/>
              </w:rPr>
            </w:pPr>
            <w:r>
              <w:rPr>
                <w:rFonts w:cs="Arial"/>
              </w:rPr>
              <w:t>Descriptor</w:t>
            </w:r>
          </w:p>
        </w:tc>
        <w:tc>
          <w:tcPr>
            <w:tcW w:w="3105" w:type="dxa"/>
            <w:gridSpan w:val="3"/>
            <w:vAlign w:val="center"/>
          </w:tcPr>
          <w:p w14:paraId="70062935" w14:textId="77777777" w:rsidR="009F0499" w:rsidRPr="007E7700" w:rsidRDefault="009F0499" w:rsidP="0090385A">
            <w:pPr>
              <w:ind w:right="6"/>
              <w:jc w:val="center"/>
              <w:rPr>
                <w:rFonts w:cs="Arial"/>
              </w:rPr>
            </w:pPr>
          </w:p>
        </w:tc>
      </w:tr>
      <w:tr w:rsidR="009F0499" w:rsidRPr="007E7700" w14:paraId="18FC8CBB" w14:textId="77777777" w:rsidTr="0090385A">
        <w:trPr>
          <w:trHeight w:val="324"/>
          <w:jc w:val="center"/>
        </w:trPr>
        <w:tc>
          <w:tcPr>
            <w:tcW w:w="9744" w:type="dxa"/>
            <w:gridSpan w:val="7"/>
            <w:shd w:val="clear" w:color="auto" w:fill="E7E6E6" w:themeFill="background2"/>
            <w:vAlign w:val="center"/>
          </w:tcPr>
          <w:p w14:paraId="244227C6" w14:textId="77777777" w:rsidR="009F0499" w:rsidRPr="007E7700" w:rsidRDefault="009F0499" w:rsidP="0090385A">
            <w:pPr>
              <w:ind w:right="2"/>
              <w:jc w:val="center"/>
              <w:rPr>
                <w:rFonts w:cs="Arial"/>
              </w:rPr>
            </w:pPr>
            <w:r w:rsidRPr="007E7700">
              <w:rPr>
                <w:rFonts w:eastAsia="Arial" w:cs="Arial"/>
                <w:b/>
              </w:rPr>
              <w:t>Used in Entity</w:t>
            </w:r>
          </w:p>
        </w:tc>
      </w:tr>
      <w:tr w:rsidR="009F0499" w:rsidRPr="007E7700" w14:paraId="0C6AD325" w14:textId="77777777" w:rsidTr="0090385A">
        <w:trPr>
          <w:trHeight w:val="323"/>
          <w:jc w:val="center"/>
        </w:trPr>
        <w:tc>
          <w:tcPr>
            <w:tcW w:w="9744" w:type="dxa"/>
            <w:gridSpan w:val="7"/>
            <w:vAlign w:val="center"/>
          </w:tcPr>
          <w:p w14:paraId="2BAFA572" w14:textId="77777777" w:rsidR="009F0499" w:rsidRPr="007E7700" w:rsidRDefault="009F0499" w:rsidP="0090385A">
            <w:pPr>
              <w:ind w:left="55"/>
              <w:rPr>
                <w:rFonts w:cs="Arial"/>
              </w:rPr>
            </w:pPr>
            <w:r>
              <w:rPr>
                <w:rFonts w:cs="Arial"/>
              </w:rPr>
              <w:t>Assessment.AssessmentPerformanceLevel, ObjectiveAssessment.AssessmentPerformanceLevel</w:t>
            </w:r>
          </w:p>
        </w:tc>
      </w:tr>
      <w:tr w:rsidR="009F0499" w:rsidRPr="007E7700" w14:paraId="30AB3A0B" w14:textId="77777777" w:rsidTr="0090385A">
        <w:trPr>
          <w:trHeight w:val="323"/>
          <w:jc w:val="center"/>
        </w:trPr>
        <w:tc>
          <w:tcPr>
            <w:tcW w:w="9744" w:type="dxa"/>
            <w:gridSpan w:val="7"/>
            <w:shd w:val="clear" w:color="auto" w:fill="E7E6E6" w:themeFill="background2"/>
            <w:vAlign w:val="center"/>
          </w:tcPr>
          <w:p w14:paraId="7932E5EA" w14:textId="77777777" w:rsidR="009F0499" w:rsidRPr="007E7700" w:rsidRDefault="009F0499" w:rsidP="0090385A">
            <w:pPr>
              <w:ind w:left="55"/>
              <w:jc w:val="center"/>
              <w:rPr>
                <w:rFonts w:cs="Arial"/>
                <w:b/>
                <w:bCs/>
              </w:rPr>
            </w:pPr>
            <w:r w:rsidRPr="007E7700">
              <w:rPr>
                <w:rFonts w:cs="Arial"/>
                <w:b/>
                <w:bCs/>
              </w:rPr>
              <w:t>Used in Domain</w:t>
            </w:r>
          </w:p>
        </w:tc>
      </w:tr>
      <w:tr w:rsidR="009F0499" w:rsidRPr="007E7700" w14:paraId="7C8210EE" w14:textId="77777777" w:rsidTr="0090385A">
        <w:trPr>
          <w:trHeight w:val="375"/>
          <w:jc w:val="center"/>
        </w:trPr>
        <w:tc>
          <w:tcPr>
            <w:tcW w:w="9744" w:type="dxa"/>
            <w:gridSpan w:val="7"/>
            <w:vAlign w:val="center"/>
          </w:tcPr>
          <w:p w14:paraId="33DE9189" w14:textId="77777777" w:rsidR="009F0499" w:rsidRPr="007E7700" w:rsidRDefault="009F0499" w:rsidP="0090385A">
            <w:pPr>
              <w:ind w:left="55"/>
              <w:rPr>
                <w:rFonts w:cs="Arial"/>
              </w:rPr>
            </w:pPr>
            <w:r>
              <w:rPr>
                <w:rFonts w:cs="Arial"/>
              </w:rPr>
              <w:t>Assessment</w:t>
            </w:r>
          </w:p>
        </w:tc>
      </w:tr>
    </w:tbl>
    <w:p w14:paraId="0BE51AE0" w14:textId="7CC5947E" w:rsidR="005A38EA" w:rsidRPr="007E7700" w:rsidRDefault="005A38E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00EDFD8" w14:textId="77777777" w:rsidTr="008E775D">
        <w:trPr>
          <w:trHeight w:val="324"/>
          <w:jc w:val="center"/>
        </w:trPr>
        <w:tc>
          <w:tcPr>
            <w:tcW w:w="1612" w:type="dxa"/>
            <w:shd w:val="clear" w:color="auto" w:fill="E7E6E6" w:themeFill="background2"/>
            <w:vAlign w:val="center"/>
          </w:tcPr>
          <w:p w14:paraId="39ECDCF2" w14:textId="77777777" w:rsidR="003D4201" w:rsidRDefault="003D4201" w:rsidP="003D4201">
            <w:pPr>
              <w:ind w:right="9"/>
              <w:jc w:val="center"/>
              <w:rPr>
                <w:rFonts w:eastAsia="Arial" w:cs="Arial"/>
                <w:b/>
              </w:rPr>
            </w:pPr>
            <w:r>
              <w:rPr>
                <w:rFonts w:eastAsia="Arial" w:cs="Arial"/>
                <w:b/>
              </w:rPr>
              <w:lastRenderedPageBreak/>
              <w:t xml:space="preserve">Data </w:t>
            </w:r>
          </w:p>
          <w:p w14:paraId="6F44C037" w14:textId="4EE50DB9" w:rsidR="005A38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B8EEAB4" w14:textId="067965EA" w:rsidR="005A38EA"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4CEC471" w14:textId="77777777" w:rsidR="005A38EA" w:rsidRPr="007E7700" w:rsidRDefault="005A38EA"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B532713" w14:textId="77777777" w:rsidR="005A38EA" w:rsidRPr="007E7700" w:rsidRDefault="005A38EA" w:rsidP="00922119">
            <w:pPr>
              <w:ind w:right="9"/>
              <w:jc w:val="center"/>
              <w:rPr>
                <w:rFonts w:cs="Arial"/>
              </w:rPr>
            </w:pPr>
            <w:r w:rsidRPr="007E7700">
              <w:rPr>
                <w:rFonts w:eastAsia="Arial" w:cs="Arial"/>
                <w:b/>
              </w:rPr>
              <w:t>Date Updated</w:t>
            </w:r>
          </w:p>
        </w:tc>
      </w:tr>
      <w:tr w:rsidR="007E7700" w:rsidRPr="007E7700" w14:paraId="1C595F76" w14:textId="77777777" w:rsidTr="008E775D">
        <w:trPr>
          <w:trHeight w:val="312"/>
          <w:jc w:val="center"/>
        </w:trPr>
        <w:tc>
          <w:tcPr>
            <w:tcW w:w="1612" w:type="dxa"/>
            <w:vAlign w:val="center"/>
          </w:tcPr>
          <w:p w14:paraId="55AE1013" w14:textId="77777777" w:rsidR="005A38EA" w:rsidRPr="007E7700" w:rsidRDefault="005A38EA" w:rsidP="00922119">
            <w:pPr>
              <w:ind w:right="9"/>
              <w:jc w:val="center"/>
              <w:rPr>
                <w:rFonts w:cs="Arial"/>
              </w:rPr>
            </w:pPr>
            <w:r w:rsidRPr="007E7700">
              <w:rPr>
                <w:rFonts w:cs="Arial"/>
              </w:rPr>
              <w:t>E1579</w:t>
            </w:r>
          </w:p>
        </w:tc>
        <w:tc>
          <w:tcPr>
            <w:tcW w:w="5491" w:type="dxa"/>
            <w:gridSpan w:val="4"/>
            <w:vAlign w:val="center"/>
          </w:tcPr>
          <w:p w14:paraId="11AB81FF" w14:textId="77777777" w:rsidR="005A38EA" w:rsidRPr="007E7700" w:rsidRDefault="005A38EA" w:rsidP="00481B1D">
            <w:pPr>
              <w:pStyle w:val="Heading2"/>
            </w:pPr>
            <w:bookmarkStart w:id="246" w:name="_Toc164364037"/>
            <w:r w:rsidRPr="007E7700">
              <w:t>PKCurricula</w:t>
            </w:r>
            <w:bookmarkEnd w:id="246"/>
          </w:p>
        </w:tc>
        <w:tc>
          <w:tcPr>
            <w:tcW w:w="1261" w:type="dxa"/>
            <w:vAlign w:val="center"/>
          </w:tcPr>
          <w:p w14:paraId="7BA6D39F" w14:textId="77777777" w:rsidR="005A38EA" w:rsidRPr="007E7700" w:rsidRDefault="005A38EA" w:rsidP="00922119">
            <w:pPr>
              <w:ind w:right="11"/>
              <w:jc w:val="center"/>
              <w:rPr>
                <w:rFonts w:cs="Arial"/>
              </w:rPr>
            </w:pPr>
            <w:r w:rsidRPr="007E7700">
              <w:rPr>
                <w:rFonts w:cs="Arial"/>
              </w:rPr>
              <w:t>03/01/2016</w:t>
            </w:r>
          </w:p>
        </w:tc>
        <w:tc>
          <w:tcPr>
            <w:tcW w:w="1380" w:type="dxa"/>
            <w:vAlign w:val="center"/>
          </w:tcPr>
          <w:p w14:paraId="4A117F9C" w14:textId="77777777" w:rsidR="005A38EA" w:rsidRPr="007E7700" w:rsidRDefault="005A38EA" w:rsidP="00922119">
            <w:pPr>
              <w:jc w:val="center"/>
              <w:rPr>
                <w:rFonts w:cs="Arial"/>
              </w:rPr>
            </w:pPr>
            <w:r w:rsidRPr="007E7700">
              <w:rPr>
                <w:rFonts w:cs="Arial"/>
              </w:rPr>
              <w:t>03/01/2021</w:t>
            </w:r>
          </w:p>
        </w:tc>
      </w:tr>
      <w:tr w:rsidR="007E7700" w:rsidRPr="007E7700" w14:paraId="18EC70E4" w14:textId="77777777" w:rsidTr="008E775D">
        <w:trPr>
          <w:trHeight w:val="312"/>
          <w:jc w:val="center"/>
        </w:trPr>
        <w:tc>
          <w:tcPr>
            <w:tcW w:w="9744" w:type="dxa"/>
            <w:gridSpan w:val="7"/>
            <w:shd w:val="clear" w:color="auto" w:fill="E7E6E6" w:themeFill="background2"/>
            <w:vAlign w:val="center"/>
          </w:tcPr>
          <w:p w14:paraId="2BAFF8E7" w14:textId="77777777" w:rsidR="005A38EA" w:rsidRPr="007E7700" w:rsidRDefault="005A38EA" w:rsidP="00922119">
            <w:pPr>
              <w:ind w:right="2"/>
              <w:jc w:val="center"/>
              <w:rPr>
                <w:rFonts w:cs="Arial"/>
              </w:rPr>
            </w:pPr>
            <w:r w:rsidRPr="007E7700">
              <w:rPr>
                <w:rFonts w:eastAsia="Arial" w:cs="Arial"/>
                <w:b/>
              </w:rPr>
              <w:t>Definition</w:t>
            </w:r>
          </w:p>
        </w:tc>
      </w:tr>
      <w:tr w:rsidR="007E7700" w:rsidRPr="007E7700" w14:paraId="201F3B3E" w14:textId="77777777" w:rsidTr="008E775D">
        <w:trPr>
          <w:trHeight w:val="588"/>
          <w:jc w:val="center"/>
        </w:trPr>
        <w:tc>
          <w:tcPr>
            <w:tcW w:w="9744" w:type="dxa"/>
            <w:gridSpan w:val="7"/>
            <w:vAlign w:val="center"/>
          </w:tcPr>
          <w:p w14:paraId="41B38C6E" w14:textId="17031352" w:rsidR="005A38EA" w:rsidRPr="007E7700" w:rsidRDefault="005A38EA" w:rsidP="00922119">
            <w:pPr>
              <w:ind w:left="55"/>
              <w:rPr>
                <w:rFonts w:cs="Arial"/>
              </w:rPr>
            </w:pPr>
            <w:r w:rsidRPr="007E7700">
              <w:rPr>
                <w:b/>
                <w:bCs/>
              </w:rPr>
              <w:t>PKCurricula</w:t>
            </w:r>
            <w:r w:rsidRPr="007E7700">
              <w:rPr>
                <w:rFonts w:cs="Arial"/>
              </w:rPr>
              <w:t xml:space="preserve"> indicates curricula used in the district’s prekindergarten program serving eligible four-year-old students per TEC </w:t>
            </w:r>
            <w:r w:rsidR="000B22ED" w:rsidRPr="007E7700">
              <w:rPr>
                <w:rFonts w:cs="Arial"/>
              </w:rPr>
              <w:t>§</w:t>
            </w:r>
            <w:r w:rsidRPr="007E7700">
              <w:rPr>
                <w:rFonts w:cs="Arial"/>
              </w:rPr>
              <w:t>29.1532(c)(7).</w:t>
            </w:r>
          </w:p>
        </w:tc>
      </w:tr>
      <w:tr w:rsidR="007E7700" w:rsidRPr="007E7700" w14:paraId="05B21E0F" w14:textId="77777777" w:rsidTr="008E775D">
        <w:trPr>
          <w:trHeight w:val="324"/>
          <w:jc w:val="center"/>
        </w:trPr>
        <w:tc>
          <w:tcPr>
            <w:tcW w:w="9744" w:type="dxa"/>
            <w:gridSpan w:val="7"/>
            <w:shd w:val="clear" w:color="auto" w:fill="E7E6E6" w:themeFill="background2"/>
            <w:vAlign w:val="center"/>
          </w:tcPr>
          <w:p w14:paraId="693086D9" w14:textId="77777777" w:rsidR="005A38EA" w:rsidRPr="007E7700" w:rsidRDefault="005A38EA" w:rsidP="00922119">
            <w:pPr>
              <w:ind w:right="2"/>
              <w:jc w:val="center"/>
              <w:rPr>
                <w:rFonts w:cs="Arial"/>
              </w:rPr>
            </w:pPr>
            <w:r w:rsidRPr="007E7700">
              <w:rPr>
                <w:rFonts w:eastAsia="Arial" w:cs="Arial"/>
                <w:b/>
              </w:rPr>
              <w:t>Special Instructions</w:t>
            </w:r>
          </w:p>
        </w:tc>
      </w:tr>
      <w:tr w:rsidR="007E7700" w:rsidRPr="007E7700" w14:paraId="021F728F" w14:textId="77777777" w:rsidTr="008E775D">
        <w:trPr>
          <w:trHeight w:val="1548"/>
          <w:jc w:val="center"/>
        </w:trPr>
        <w:tc>
          <w:tcPr>
            <w:tcW w:w="9744" w:type="dxa"/>
            <w:gridSpan w:val="7"/>
          </w:tcPr>
          <w:p w14:paraId="1D37D628" w14:textId="77777777" w:rsidR="005A38EA" w:rsidRPr="007E7700" w:rsidRDefault="005A38EA" w:rsidP="00922119">
            <w:pPr>
              <w:ind w:left="58"/>
              <w:rPr>
                <w:rFonts w:cs="Arial"/>
              </w:rPr>
            </w:pPr>
          </w:p>
        </w:tc>
      </w:tr>
      <w:tr w:rsidR="00820C53" w:rsidRPr="007E7700" w14:paraId="76B8C418" w14:textId="77777777" w:rsidTr="001A1420">
        <w:trPr>
          <w:trHeight w:val="324"/>
          <w:jc w:val="center"/>
        </w:trPr>
        <w:tc>
          <w:tcPr>
            <w:tcW w:w="2871" w:type="dxa"/>
            <w:gridSpan w:val="2"/>
            <w:shd w:val="clear" w:color="auto" w:fill="E7E6E6" w:themeFill="background2"/>
            <w:vAlign w:val="center"/>
          </w:tcPr>
          <w:p w14:paraId="770D08BA" w14:textId="4D5D389E"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A14B987" w14:textId="12A2DB01"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81E453D" w14:textId="0CB87535"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C52FCCA"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5BC1FE54" w14:textId="77777777" w:rsidTr="00F64F9E">
        <w:trPr>
          <w:trHeight w:val="312"/>
          <w:jc w:val="center"/>
        </w:trPr>
        <w:tc>
          <w:tcPr>
            <w:tcW w:w="2871" w:type="dxa"/>
            <w:gridSpan w:val="2"/>
            <w:vAlign w:val="center"/>
          </w:tcPr>
          <w:p w14:paraId="4301FEBE" w14:textId="77777777" w:rsidR="00E24098" w:rsidRDefault="00820C53" w:rsidP="00E24098">
            <w:pPr>
              <w:ind w:right="14"/>
              <w:jc w:val="center"/>
              <w:rPr>
                <w:rFonts w:cs="Arial"/>
              </w:rPr>
            </w:pPr>
            <w:r w:rsidRPr="007E7700">
              <w:rPr>
                <w:rFonts w:cs="Arial"/>
              </w:rPr>
              <w:t>PKCurricula</w:t>
            </w:r>
          </w:p>
          <w:p w14:paraId="4314657A" w14:textId="51CE099E" w:rsidR="00820C53" w:rsidRPr="007E7700" w:rsidRDefault="00E24098" w:rsidP="00E24098">
            <w:pPr>
              <w:ind w:right="14"/>
              <w:jc w:val="center"/>
              <w:rPr>
                <w:rFonts w:cs="Arial"/>
              </w:rPr>
            </w:pPr>
            <w:r>
              <w:rPr>
                <w:rFonts w:cs="Arial"/>
              </w:rPr>
              <w:t>(C206)</w:t>
            </w:r>
          </w:p>
        </w:tc>
        <w:tc>
          <w:tcPr>
            <w:tcW w:w="2156" w:type="dxa"/>
            <w:vAlign w:val="center"/>
          </w:tcPr>
          <w:p w14:paraId="0085DEC7" w14:textId="406886BB" w:rsidR="00820C53" w:rsidRPr="007E7700" w:rsidRDefault="00820C53" w:rsidP="00820C53">
            <w:pPr>
              <w:ind w:right="5"/>
              <w:jc w:val="center"/>
              <w:rPr>
                <w:rFonts w:cs="Arial"/>
              </w:rPr>
            </w:pPr>
          </w:p>
        </w:tc>
        <w:tc>
          <w:tcPr>
            <w:tcW w:w="1612" w:type="dxa"/>
            <w:vAlign w:val="center"/>
          </w:tcPr>
          <w:p w14:paraId="2AC02986" w14:textId="1B751C71" w:rsidR="00820C53" w:rsidRPr="007E7700" w:rsidRDefault="00820C53" w:rsidP="00820C53">
            <w:pPr>
              <w:ind w:right="5"/>
              <w:jc w:val="center"/>
              <w:rPr>
                <w:rFonts w:cs="Arial"/>
              </w:rPr>
            </w:pPr>
            <w:r w:rsidRPr="007E7700">
              <w:rPr>
                <w:rFonts w:cs="Arial"/>
              </w:rPr>
              <w:t>Descriptor</w:t>
            </w:r>
          </w:p>
        </w:tc>
        <w:tc>
          <w:tcPr>
            <w:tcW w:w="3105" w:type="dxa"/>
            <w:gridSpan w:val="3"/>
            <w:vAlign w:val="center"/>
          </w:tcPr>
          <w:p w14:paraId="2905BA1F" w14:textId="77777777" w:rsidR="00820C53" w:rsidRPr="007E7700" w:rsidRDefault="00820C53" w:rsidP="00820C53">
            <w:pPr>
              <w:ind w:right="6"/>
              <w:jc w:val="center"/>
              <w:rPr>
                <w:rFonts w:cs="Arial"/>
              </w:rPr>
            </w:pPr>
          </w:p>
        </w:tc>
      </w:tr>
      <w:tr w:rsidR="00820C53" w:rsidRPr="007E7700" w14:paraId="04538EA5" w14:textId="77777777" w:rsidTr="008E775D">
        <w:trPr>
          <w:trHeight w:val="324"/>
          <w:jc w:val="center"/>
        </w:trPr>
        <w:tc>
          <w:tcPr>
            <w:tcW w:w="9744" w:type="dxa"/>
            <w:gridSpan w:val="7"/>
            <w:shd w:val="clear" w:color="auto" w:fill="E7E6E6" w:themeFill="background2"/>
            <w:vAlign w:val="center"/>
          </w:tcPr>
          <w:p w14:paraId="3C46D484"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0B5FC80D" w14:textId="77777777" w:rsidTr="008E775D">
        <w:trPr>
          <w:trHeight w:val="323"/>
          <w:jc w:val="center"/>
        </w:trPr>
        <w:tc>
          <w:tcPr>
            <w:tcW w:w="9744" w:type="dxa"/>
            <w:gridSpan w:val="7"/>
            <w:vAlign w:val="center"/>
          </w:tcPr>
          <w:p w14:paraId="1493F662" w14:textId="77777777" w:rsidR="00820C53" w:rsidRPr="007E7700" w:rsidRDefault="00820C53" w:rsidP="00820C53">
            <w:pPr>
              <w:ind w:left="55"/>
              <w:rPr>
                <w:rFonts w:cs="Arial"/>
              </w:rPr>
            </w:pPr>
            <w:r w:rsidRPr="007E7700">
              <w:rPr>
                <w:rFonts w:cs="Arial"/>
              </w:rPr>
              <w:t>Section.SectionSet</w:t>
            </w:r>
          </w:p>
        </w:tc>
      </w:tr>
      <w:tr w:rsidR="00820C53" w:rsidRPr="007E7700" w14:paraId="770F6168" w14:textId="77777777" w:rsidTr="008E775D">
        <w:trPr>
          <w:trHeight w:val="323"/>
          <w:jc w:val="center"/>
        </w:trPr>
        <w:tc>
          <w:tcPr>
            <w:tcW w:w="9744" w:type="dxa"/>
            <w:gridSpan w:val="7"/>
            <w:shd w:val="clear" w:color="auto" w:fill="E7E6E6" w:themeFill="background2"/>
            <w:vAlign w:val="center"/>
          </w:tcPr>
          <w:p w14:paraId="748A41E8"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6523F928" w14:textId="77777777" w:rsidTr="008E775D">
        <w:trPr>
          <w:trHeight w:val="375"/>
          <w:jc w:val="center"/>
        </w:trPr>
        <w:tc>
          <w:tcPr>
            <w:tcW w:w="9744" w:type="dxa"/>
            <w:gridSpan w:val="7"/>
            <w:vAlign w:val="center"/>
          </w:tcPr>
          <w:p w14:paraId="2418C400" w14:textId="06AB8402" w:rsidR="00820C53" w:rsidRPr="007E7700" w:rsidRDefault="00820C53" w:rsidP="00820C53">
            <w:pPr>
              <w:ind w:left="55"/>
              <w:rPr>
                <w:rFonts w:cs="Arial"/>
              </w:rPr>
            </w:pPr>
            <w:r>
              <w:rPr>
                <w:rFonts w:cs="Arial"/>
              </w:rPr>
              <w:t>Teaching and Learning</w:t>
            </w:r>
          </w:p>
        </w:tc>
      </w:tr>
    </w:tbl>
    <w:p w14:paraId="37343B41" w14:textId="77777777" w:rsidR="005A38EA" w:rsidRPr="007E7700" w:rsidRDefault="005A38E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F554AA2" w14:textId="77777777" w:rsidTr="008E775D">
        <w:trPr>
          <w:trHeight w:val="324"/>
          <w:jc w:val="center"/>
        </w:trPr>
        <w:tc>
          <w:tcPr>
            <w:tcW w:w="1612" w:type="dxa"/>
            <w:shd w:val="clear" w:color="auto" w:fill="E7E6E6" w:themeFill="background2"/>
            <w:vAlign w:val="center"/>
          </w:tcPr>
          <w:p w14:paraId="406F9E9D" w14:textId="77777777" w:rsidR="003D4201" w:rsidRDefault="003D4201" w:rsidP="003D4201">
            <w:pPr>
              <w:ind w:right="9"/>
              <w:jc w:val="center"/>
              <w:rPr>
                <w:rFonts w:eastAsia="Arial" w:cs="Arial"/>
                <w:b/>
              </w:rPr>
            </w:pPr>
            <w:r>
              <w:rPr>
                <w:rFonts w:eastAsia="Arial" w:cs="Arial"/>
                <w:b/>
              </w:rPr>
              <w:lastRenderedPageBreak/>
              <w:t xml:space="preserve">Data </w:t>
            </w:r>
          </w:p>
          <w:p w14:paraId="69D1F405" w14:textId="1524CF1F" w:rsidR="005A38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68B41A1" w14:textId="2558865B" w:rsidR="005A38EA"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76180DA" w14:textId="77777777" w:rsidR="005A38EA" w:rsidRPr="007E7700" w:rsidRDefault="005A38EA"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298E9FD" w14:textId="77777777" w:rsidR="005A38EA" w:rsidRPr="007E7700" w:rsidRDefault="005A38EA" w:rsidP="00922119">
            <w:pPr>
              <w:ind w:right="9"/>
              <w:jc w:val="center"/>
              <w:rPr>
                <w:rFonts w:cs="Arial"/>
              </w:rPr>
            </w:pPr>
            <w:r w:rsidRPr="007E7700">
              <w:rPr>
                <w:rFonts w:eastAsia="Arial" w:cs="Arial"/>
                <w:b/>
              </w:rPr>
              <w:t>Date Updated</w:t>
            </w:r>
          </w:p>
        </w:tc>
      </w:tr>
      <w:tr w:rsidR="007E7700" w:rsidRPr="007E7700" w14:paraId="0A45DE5E" w14:textId="77777777" w:rsidTr="008E775D">
        <w:trPr>
          <w:trHeight w:val="312"/>
          <w:jc w:val="center"/>
        </w:trPr>
        <w:tc>
          <w:tcPr>
            <w:tcW w:w="1612" w:type="dxa"/>
            <w:vAlign w:val="center"/>
          </w:tcPr>
          <w:p w14:paraId="561CD369" w14:textId="77777777" w:rsidR="005A38EA" w:rsidRPr="007E7700" w:rsidRDefault="005A38EA" w:rsidP="00922119">
            <w:pPr>
              <w:ind w:right="9"/>
              <w:jc w:val="center"/>
              <w:rPr>
                <w:rFonts w:cs="Arial"/>
              </w:rPr>
            </w:pPr>
            <w:r w:rsidRPr="007E7700">
              <w:rPr>
                <w:rFonts w:cs="Arial"/>
              </w:rPr>
              <w:t>E1646</w:t>
            </w:r>
          </w:p>
        </w:tc>
        <w:tc>
          <w:tcPr>
            <w:tcW w:w="5491" w:type="dxa"/>
            <w:gridSpan w:val="4"/>
            <w:vAlign w:val="center"/>
          </w:tcPr>
          <w:p w14:paraId="2AE74394" w14:textId="77777777" w:rsidR="005A38EA" w:rsidRPr="007E7700" w:rsidRDefault="005A38EA" w:rsidP="00481B1D">
            <w:pPr>
              <w:pStyle w:val="Heading2"/>
            </w:pPr>
            <w:bookmarkStart w:id="247" w:name="_Toc164364038"/>
            <w:r w:rsidRPr="007E7700">
              <w:t>PKFullDayWaiver</w:t>
            </w:r>
            <w:bookmarkEnd w:id="247"/>
          </w:p>
        </w:tc>
        <w:tc>
          <w:tcPr>
            <w:tcW w:w="1261" w:type="dxa"/>
            <w:vAlign w:val="center"/>
          </w:tcPr>
          <w:p w14:paraId="051855D8" w14:textId="77777777" w:rsidR="005A38EA" w:rsidRPr="007E7700" w:rsidRDefault="005A38EA" w:rsidP="00922119">
            <w:pPr>
              <w:ind w:right="11"/>
              <w:jc w:val="center"/>
              <w:rPr>
                <w:rFonts w:cs="Arial"/>
              </w:rPr>
            </w:pPr>
            <w:r w:rsidRPr="007E7700">
              <w:rPr>
                <w:rFonts w:cs="Arial"/>
              </w:rPr>
              <w:t>08/26/2019</w:t>
            </w:r>
          </w:p>
        </w:tc>
        <w:tc>
          <w:tcPr>
            <w:tcW w:w="1380" w:type="dxa"/>
            <w:vAlign w:val="center"/>
          </w:tcPr>
          <w:p w14:paraId="11A1E11D" w14:textId="77777777" w:rsidR="005A38EA" w:rsidRPr="007E7700" w:rsidRDefault="005A38EA" w:rsidP="00922119">
            <w:pPr>
              <w:jc w:val="center"/>
              <w:rPr>
                <w:rFonts w:cs="Arial"/>
              </w:rPr>
            </w:pPr>
          </w:p>
        </w:tc>
      </w:tr>
      <w:tr w:rsidR="007E7700" w:rsidRPr="007E7700" w14:paraId="38A77A12" w14:textId="77777777" w:rsidTr="008E775D">
        <w:trPr>
          <w:trHeight w:val="312"/>
          <w:jc w:val="center"/>
        </w:trPr>
        <w:tc>
          <w:tcPr>
            <w:tcW w:w="9744" w:type="dxa"/>
            <w:gridSpan w:val="7"/>
            <w:shd w:val="clear" w:color="auto" w:fill="E7E6E6" w:themeFill="background2"/>
            <w:vAlign w:val="center"/>
          </w:tcPr>
          <w:p w14:paraId="357084E8" w14:textId="77777777" w:rsidR="005A38EA" w:rsidRPr="007E7700" w:rsidRDefault="005A38EA" w:rsidP="00922119">
            <w:pPr>
              <w:ind w:right="2"/>
              <w:jc w:val="center"/>
              <w:rPr>
                <w:rFonts w:cs="Arial"/>
              </w:rPr>
            </w:pPr>
            <w:r w:rsidRPr="007E7700">
              <w:rPr>
                <w:rFonts w:eastAsia="Arial" w:cs="Arial"/>
                <w:b/>
              </w:rPr>
              <w:t>Definition</w:t>
            </w:r>
          </w:p>
        </w:tc>
      </w:tr>
      <w:tr w:rsidR="007E7700" w:rsidRPr="007E7700" w14:paraId="621D634F" w14:textId="77777777" w:rsidTr="008E775D">
        <w:trPr>
          <w:trHeight w:val="588"/>
          <w:jc w:val="center"/>
        </w:trPr>
        <w:tc>
          <w:tcPr>
            <w:tcW w:w="9744" w:type="dxa"/>
            <w:gridSpan w:val="7"/>
            <w:vAlign w:val="center"/>
          </w:tcPr>
          <w:p w14:paraId="0C02CA73" w14:textId="77777777" w:rsidR="005A38EA" w:rsidRPr="007E7700" w:rsidRDefault="005A38EA" w:rsidP="00922119">
            <w:pPr>
              <w:ind w:left="55"/>
              <w:rPr>
                <w:rFonts w:cs="Arial"/>
              </w:rPr>
            </w:pPr>
            <w:r w:rsidRPr="007E7700">
              <w:rPr>
                <w:b/>
                <w:bCs/>
              </w:rPr>
              <w:t>PKFullDayWaiver</w:t>
            </w:r>
            <w:r w:rsidRPr="007E7700">
              <w:rPr>
                <w:rFonts w:cs="Arial"/>
                <w:b/>
                <w:bCs/>
              </w:rPr>
              <w:t xml:space="preserve"> </w:t>
            </w:r>
            <w:r w:rsidRPr="007E7700">
              <w:rPr>
                <w:rFonts w:cs="Arial"/>
              </w:rPr>
              <w:t>indicates whether the campus has received an exemption from offering a full-day prekindergarten program.</w:t>
            </w:r>
          </w:p>
        </w:tc>
      </w:tr>
      <w:tr w:rsidR="007E7700" w:rsidRPr="007E7700" w14:paraId="389F058F" w14:textId="77777777" w:rsidTr="008E775D">
        <w:trPr>
          <w:trHeight w:val="324"/>
          <w:jc w:val="center"/>
        </w:trPr>
        <w:tc>
          <w:tcPr>
            <w:tcW w:w="9744" w:type="dxa"/>
            <w:gridSpan w:val="7"/>
            <w:shd w:val="clear" w:color="auto" w:fill="E7E6E6" w:themeFill="background2"/>
            <w:vAlign w:val="center"/>
          </w:tcPr>
          <w:p w14:paraId="1C77BD1F" w14:textId="77777777" w:rsidR="005A38EA" w:rsidRPr="007E7700" w:rsidRDefault="005A38EA" w:rsidP="00922119">
            <w:pPr>
              <w:ind w:right="2"/>
              <w:jc w:val="center"/>
              <w:rPr>
                <w:rFonts w:cs="Arial"/>
              </w:rPr>
            </w:pPr>
            <w:r w:rsidRPr="007E7700">
              <w:rPr>
                <w:rFonts w:eastAsia="Arial" w:cs="Arial"/>
                <w:b/>
              </w:rPr>
              <w:t>Special Instructions</w:t>
            </w:r>
          </w:p>
        </w:tc>
      </w:tr>
      <w:tr w:rsidR="007E7700" w:rsidRPr="007E7700" w14:paraId="23FF8BB2" w14:textId="77777777" w:rsidTr="008E775D">
        <w:trPr>
          <w:trHeight w:val="1548"/>
          <w:jc w:val="center"/>
        </w:trPr>
        <w:tc>
          <w:tcPr>
            <w:tcW w:w="9744" w:type="dxa"/>
            <w:gridSpan w:val="7"/>
          </w:tcPr>
          <w:p w14:paraId="47A51ABC" w14:textId="77777777" w:rsidR="005A38EA" w:rsidRPr="007E7700" w:rsidRDefault="005A38EA" w:rsidP="00922119">
            <w:pPr>
              <w:ind w:left="58"/>
              <w:rPr>
                <w:rFonts w:cs="Arial"/>
              </w:rPr>
            </w:pPr>
          </w:p>
        </w:tc>
      </w:tr>
      <w:tr w:rsidR="00820C53" w:rsidRPr="007E7700" w14:paraId="79FF85DD" w14:textId="77777777" w:rsidTr="000869E1">
        <w:trPr>
          <w:trHeight w:val="324"/>
          <w:jc w:val="center"/>
        </w:trPr>
        <w:tc>
          <w:tcPr>
            <w:tcW w:w="2871" w:type="dxa"/>
            <w:gridSpan w:val="2"/>
            <w:shd w:val="clear" w:color="auto" w:fill="E7E6E6" w:themeFill="background2"/>
            <w:vAlign w:val="center"/>
          </w:tcPr>
          <w:p w14:paraId="7402ACD1" w14:textId="1A391E19"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5ACB135" w14:textId="19D6BA8F"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D170BA7" w14:textId="5DBFB3A6"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826F7DC"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6BCEAB98" w14:textId="77777777" w:rsidTr="008541B2">
        <w:trPr>
          <w:trHeight w:val="312"/>
          <w:jc w:val="center"/>
        </w:trPr>
        <w:tc>
          <w:tcPr>
            <w:tcW w:w="2871" w:type="dxa"/>
            <w:gridSpan w:val="2"/>
            <w:vAlign w:val="center"/>
          </w:tcPr>
          <w:p w14:paraId="7D94FB2F" w14:textId="104453AB" w:rsidR="00820C53" w:rsidRPr="007E7700" w:rsidRDefault="00820C53" w:rsidP="00820C53">
            <w:pPr>
              <w:ind w:right="14"/>
              <w:jc w:val="center"/>
              <w:rPr>
                <w:rFonts w:cs="Arial"/>
              </w:rPr>
            </w:pPr>
          </w:p>
        </w:tc>
        <w:tc>
          <w:tcPr>
            <w:tcW w:w="2156" w:type="dxa"/>
            <w:vAlign w:val="center"/>
          </w:tcPr>
          <w:p w14:paraId="5775407F" w14:textId="70FFE71B" w:rsidR="00820C53" w:rsidRPr="007E7700" w:rsidRDefault="00820C53" w:rsidP="00820C53">
            <w:pPr>
              <w:ind w:right="5"/>
              <w:jc w:val="center"/>
              <w:rPr>
                <w:rFonts w:cs="Arial"/>
              </w:rPr>
            </w:pPr>
          </w:p>
        </w:tc>
        <w:tc>
          <w:tcPr>
            <w:tcW w:w="1612" w:type="dxa"/>
            <w:vAlign w:val="center"/>
          </w:tcPr>
          <w:p w14:paraId="48381CE1" w14:textId="1E5BCDE2" w:rsidR="00820C53" w:rsidRPr="007E7700" w:rsidRDefault="00820C53" w:rsidP="00820C53">
            <w:pPr>
              <w:ind w:right="5"/>
              <w:jc w:val="center"/>
              <w:rPr>
                <w:rFonts w:cs="Arial"/>
              </w:rPr>
            </w:pPr>
            <w:r w:rsidRPr="007E7700">
              <w:rPr>
                <w:rFonts w:cs="Arial"/>
              </w:rPr>
              <w:t>Boolean</w:t>
            </w:r>
          </w:p>
        </w:tc>
        <w:tc>
          <w:tcPr>
            <w:tcW w:w="3105" w:type="dxa"/>
            <w:gridSpan w:val="3"/>
            <w:vAlign w:val="center"/>
          </w:tcPr>
          <w:p w14:paraId="2BB8CE4A" w14:textId="77777777" w:rsidR="00820C53" w:rsidRPr="007E7700" w:rsidRDefault="00820C53" w:rsidP="00820C53">
            <w:pPr>
              <w:ind w:right="6"/>
              <w:jc w:val="center"/>
              <w:rPr>
                <w:rFonts w:cs="Arial"/>
              </w:rPr>
            </w:pPr>
          </w:p>
        </w:tc>
      </w:tr>
      <w:tr w:rsidR="00820C53" w:rsidRPr="007E7700" w14:paraId="155A6CB6" w14:textId="77777777" w:rsidTr="008E775D">
        <w:trPr>
          <w:trHeight w:val="324"/>
          <w:jc w:val="center"/>
        </w:trPr>
        <w:tc>
          <w:tcPr>
            <w:tcW w:w="9744" w:type="dxa"/>
            <w:gridSpan w:val="7"/>
            <w:shd w:val="clear" w:color="auto" w:fill="E7E6E6" w:themeFill="background2"/>
            <w:vAlign w:val="center"/>
          </w:tcPr>
          <w:p w14:paraId="7299E7B1"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024B4F08" w14:textId="77777777" w:rsidTr="008E775D">
        <w:trPr>
          <w:trHeight w:val="323"/>
          <w:jc w:val="center"/>
        </w:trPr>
        <w:tc>
          <w:tcPr>
            <w:tcW w:w="9744" w:type="dxa"/>
            <w:gridSpan w:val="7"/>
            <w:vAlign w:val="center"/>
          </w:tcPr>
          <w:p w14:paraId="49093BE3" w14:textId="77777777" w:rsidR="00820C53" w:rsidRPr="007E7700" w:rsidRDefault="00820C53" w:rsidP="00820C53">
            <w:pPr>
              <w:ind w:left="55"/>
              <w:rPr>
                <w:rFonts w:cs="Arial"/>
              </w:rPr>
            </w:pPr>
            <w:r w:rsidRPr="007E7700">
              <w:rPr>
                <w:rFonts w:cs="Arial"/>
              </w:rPr>
              <w:t>School</w:t>
            </w:r>
          </w:p>
        </w:tc>
      </w:tr>
      <w:tr w:rsidR="00820C53" w:rsidRPr="007E7700" w14:paraId="568C589A" w14:textId="77777777" w:rsidTr="008E775D">
        <w:trPr>
          <w:trHeight w:val="323"/>
          <w:jc w:val="center"/>
        </w:trPr>
        <w:tc>
          <w:tcPr>
            <w:tcW w:w="9744" w:type="dxa"/>
            <w:gridSpan w:val="7"/>
            <w:shd w:val="clear" w:color="auto" w:fill="E7E6E6" w:themeFill="background2"/>
            <w:vAlign w:val="center"/>
          </w:tcPr>
          <w:p w14:paraId="1E239809"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088E9F2A" w14:textId="77777777" w:rsidTr="008E775D">
        <w:trPr>
          <w:trHeight w:val="375"/>
          <w:jc w:val="center"/>
        </w:trPr>
        <w:tc>
          <w:tcPr>
            <w:tcW w:w="9744" w:type="dxa"/>
            <w:gridSpan w:val="7"/>
            <w:vAlign w:val="center"/>
          </w:tcPr>
          <w:p w14:paraId="612FF9CA" w14:textId="41CFCFDF" w:rsidR="00820C53" w:rsidRPr="007E7700" w:rsidRDefault="00820C53" w:rsidP="00820C53">
            <w:pPr>
              <w:ind w:left="55"/>
              <w:rPr>
                <w:rFonts w:cs="Arial"/>
              </w:rPr>
            </w:pPr>
            <w:r>
              <w:rPr>
                <w:rFonts w:cs="Arial"/>
              </w:rPr>
              <w:t>Education Organization</w:t>
            </w:r>
          </w:p>
        </w:tc>
      </w:tr>
    </w:tbl>
    <w:p w14:paraId="61B620BB" w14:textId="77777777" w:rsidR="005A38EA" w:rsidRPr="007E7700" w:rsidRDefault="005A38E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536F971D" w14:textId="77777777" w:rsidTr="008E775D">
        <w:trPr>
          <w:trHeight w:val="324"/>
          <w:jc w:val="center"/>
        </w:trPr>
        <w:tc>
          <w:tcPr>
            <w:tcW w:w="1612" w:type="dxa"/>
            <w:shd w:val="clear" w:color="auto" w:fill="E7E6E6" w:themeFill="background2"/>
            <w:vAlign w:val="center"/>
          </w:tcPr>
          <w:p w14:paraId="39E992B9" w14:textId="77777777" w:rsidR="003D4201" w:rsidRDefault="003D4201" w:rsidP="003D4201">
            <w:pPr>
              <w:ind w:right="9"/>
              <w:jc w:val="center"/>
              <w:rPr>
                <w:rFonts w:eastAsia="Arial" w:cs="Arial"/>
                <w:b/>
              </w:rPr>
            </w:pPr>
            <w:r>
              <w:rPr>
                <w:rFonts w:eastAsia="Arial" w:cs="Arial"/>
                <w:b/>
              </w:rPr>
              <w:lastRenderedPageBreak/>
              <w:t xml:space="preserve">Data </w:t>
            </w:r>
          </w:p>
          <w:p w14:paraId="23128A7D" w14:textId="50AE9447" w:rsidR="005A38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957AE1C" w14:textId="05783B57" w:rsidR="005A38EA"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3BF33B3" w14:textId="77777777" w:rsidR="005A38EA" w:rsidRPr="007E7700" w:rsidRDefault="005A38EA"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692F3776" w14:textId="77777777" w:rsidR="005A38EA" w:rsidRPr="007E7700" w:rsidRDefault="005A38EA" w:rsidP="00922119">
            <w:pPr>
              <w:ind w:right="9"/>
              <w:jc w:val="center"/>
              <w:rPr>
                <w:rFonts w:cs="Arial"/>
              </w:rPr>
            </w:pPr>
            <w:r w:rsidRPr="007E7700">
              <w:rPr>
                <w:rFonts w:eastAsia="Arial" w:cs="Arial"/>
                <w:b/>
              </w:rPr>
              <w:t>Date Updated</w:t>
            </w:r>
          </w:p>
        </w:tc>
      </w:tr>
      <w:tr w:rsidR="007E7700" w:rsidRPr="007E7700" w14:paraId="1BC71CAB" w14:textId="77777777" w:rsidTr="008E775D">
        <w:trPr>
          <w:trHeight w:val="312"/>
          <w:jc w:val="center"/>
        </w:trPr>
        <w:tc>
          <w:tcPr>
            <w:tcW w:w="1612" w:type="dxa"/>
            <w:vAlign w:val="center"/>
          </w:tcPr>
          <w:p w14:paraId="0AE7B8AC" w14:textId="49E1FDFA" w:rsidR="005A38EA" w:rsidRPr="007E7700" w:rsidRDefault="000147B7" w:rsidP="00922119">
            <w:pPr>
              <w:ind w:right="9"/>
              <w:jc w:val="center"/>
              <w:rPr>
                <w:rFonts w:cs="Arial"/>
              </w:rPr>
            </w:pPr>
            <w:r>
              <w:rPr>
                <w:rFonts w:cs="Arial"/>
              </w:rPr>
              <w:t>E3044</w:t>
            </w:r>
          </w:p>
        </w:tc>
        <w:tc>
          <w:tcPr>
            <w:tcW w:w="5491" w:type="dxa"/>
            <w:gridSpan w:val="4"/>
            <w:vAlign w:val="center"/>
          </w:tcPr>
          <w:p w14:paraId="76A45AA6" w14:textId="77777777" w:rsidR="005A38EA" w:rsidRPr="007E7700" w:rsidRDefault="005A38EA" w:rsidP="00481B1D">
            <w:pPr>
              <w:pStyle w:val="Heading2"/>
            </w:pPr>
            <w:bookmarkStart w:id="248" w:name="_Toc164364039"/>
            <w:r w:rsidRPr="007E7700">
              <w:t>PKFundingSource</w:t>
            </w:r>
            <w:bookmarkEnd w:id="248"/>
          </w:p>
        </w:tc>
        <w:tc>
          <w:tcPr>
            <w:tcW w:w="1261" w:type="dxa"/>
            <w:vAlign w:val="center"/>
          </w:tcPr>
          <w:p w14:paraId="1A368D0A" w14:textId="77777777" w:rsidR="005A38EA" w:rsidRPr="007E7700" w:rsidRDefault="005A38EA" w:rsidP="00922119">
            <w:pPr>
              <w:ind w:right="11"/>
              <w:jc w:val="center"/>
              <w:rPr>
                <w:rFonts w:cs="Arial"/>
              </w:rPr>
            </w:pPr>
            <w:r w:rsidRPr="007E7700">
              <w:rPr>
                <w:rFonts w:cs="Arial"/>
              </w:rPr>
              <w:t>03/01/2011</w:t>
            </w:r>
          </w:p>
        </w:tc>
        <w:tc>
          <w:tcPr>
            <w:tcW w:w="1380" w:type="dxa"/>
            <w:vAlign w:val="center"/>
          </w:tcPr>
          <w:p w14:paraId="39CD807D" w14:textId="38DCBEF8" w:rsidR="005A38EA" w:rsidRPr="007E7700" w:rsidRDefault="00713B06" w:rsidP="00922119">
            <w:pPr>
              <w:jc w:val="center"/>
              <w:rPr>
                <w:rFonts w:cs="Arial"/>
              </w:rPr>
            </w:pPr>
            <w:r>
              <w:rPr>
                <w:rFonts w:cs="Arial"/>
              </w:rPr>
              <w:t>07/01/2022</w:t>
            </w:r>
          </w:p>
        </w:tc>
      </w:tr>
      <w:tr w:rsidR="007E7700" w:rsidRPr="007E7700" w14:paraId="5FCF6F4C" w14:textId="77777777" w:rsidTr="008E775D">
        <w:trPr>
          <w:trHeight w:val="312"/>
          <w:jc w:val="center"/>
        </w:trPr>
        <w:tc>
          <w:tcPr>
            <w:tcW w:w="9744" w:type="dxa"/>
            <w:gridSpan w:val="7"/>
            <w:shd w:val="clear" w:color="auto" w:fill="E7E6E6" w:themeFill="background2"/>
            <w:vAlign w:val="center"/>
          </w:tcPr>
          <w:p w14:paraId="40A39D1E" w14:textId="77777777" w:rsidR="005A38EA" w:rsidRPr="007E7700" w:rsidRDefault="005A38EA" w:rsidP="00922119">
            <w:pPr>
              <w:ind w:right="2"/>
              <w:jc w:val="center"/>
              <w:rPr>
                <w:rFonts w:cs="Arial"/>
              </w:rPr>
            </w:pPr>
            <w:r w:rsidRPr="007E7700">
              <w:rPr>
                <w:rFonts w:eastAsia="Arial" w:cs="Arial"/>
                <w:b/>
              </w:rPr>
              <w:t>Definition</w:t>
            </w:r>
          </w:p>
        </w:tc>
      </w:tr>
      <w:tr w:rsidR="007E7700" w:rsidRPr="007E7700" w14:paraId="795180FD" w14:textId="77777777" w:rsidTr="008E775D">
        <w:trPr>
          <w:trHeight w:val="588"/>
          <w:jc w:val="center"/>
        </w:trPr>
        <w:tc>
          <w:tcPr>
            <w:tcW w:w="9744" w:type="dxa"/>
            <w:gridSpan w:val="7"/>
            <w:vAlign w:val="center"/>
          </w:tcPr>
          <w:p w14:paraId="3F9CB17B" w14:textId="02ECDE58" w:rsidR="005A38EA" w:rsidRPr="007E7700" w:rsidRDefault="005A38EA" w:rsidP="00481B1D">
            <w:pPr>
              <w:ind w:left="55"/>
              <w:rPr>
                <w:rFonts w:cs="Arial"/>
              </w:rPr>
            </w:pPr>
            <w:r w:rsidRPr="007E7700">
              <w:rPr>
                <w:b/>
                <w:bCs/>
              </w:rPr>
              <w:t>PKFundingSource</w:t>
            </w:r>
            <w:r w:rsidRPr="007E7700">
              <w:rPr>
                <w:rFonts w:cs="Arial"/>
              </w:rPr>
              <w:t xml:space="preserve"> indicates the source of funding for a </w:t>
            </w:r>
            <w:r w:rsidR="00713B06">
              <w:rPr>
                <w:rFonts w:cs="Arial"/>
              </w:rPr>
              <w:t>p</w:t>
            </w:r>
            <w:r w:rsidRPr="007E7700">
              <w:rPr>
                <w:rFonts w:cs="Arial"/>
              </w:rPr>
              <w:t>rekindergarten student.</w:t>
            </w:r>
          </w:p>
        </w:tc>
      </w:tr>
      <w:tr w:rsidR="007E7700" w:rsidRPr="007E7700" w14:paraId="77E38B0A" w14:textId="77777777" w:rsidTr="008E775D">
        <w:trPr>
          <w:trHeight w:val="324"/>
          <w:jc w:val="center"/>
        </w:trPr>
        <w:tc>
          <w:tcPr>
            <w:tcW w:w="9744" w:type="dxa"/>
            <w:gridSpan w:val="7"/>
            <w:shd w:val="clear" w:color="auto" w:fill="E7E6E6" w:themeFill="background2"/>
            <w:vAlign w:val="center"/>
          </w:tcPr>
          <w:p w14:paraId="46CE6AC9" w14:textId="77777777" w:rsidR="005A38EA" w:rsidRPr="007E7700" w:rsidRDefault="005A38EA" w:rsidP="00922119">
            <w:pPr>
              <w:ind w:right="2"/>
              <w:jc w:val="center"/>
              <w:rPr>
                <w:rFonts w:cs="Arial"/>
              </w:rPr>
            </w:pPr>
            <w:r w:rsidRPr="007E7700">
              <w:rPr>
                <w:rFonts w:eastAsia="Arial" w:cs="Arial"/>
                <w:b/>
              </w:rPr>
              <w:t>Special Instructions</w:t>
            </w:r>
          </w:p>
        </w:tc>
      </w:tr>
      <w:tr w:rsidR="007E7700" w:rsidRPr="007E7700" w14:paraId="6AB1C824" w14:textId="77777777" w:rsidTr="008E775D">
        <w:trPr>
          <w:trHeight w:val="1548"/>
          <w:jc w:val="center"/>
        </w:trPr>
        <w:tc>
          <w:tcPr>
            <w:tcW w:w="9744" w:type="dxa"/>
            <w:gridSpan w:val="7"/>
          </w:tcPr>
          <w:p w14:paraId="6F59FFA8" w14:textId="77777777" w:rsidR="005A38EA" w:rsidRPr="007E7700" w:rsidRDefault="005A38EA" w:rsidP="00922119">
            <w:pPr>
              <w:ind w:left="58"/>
              <w:rPr>
                <w:rFonts w:cs="Arial"/>
              </w:rPr>
            </w:pPr>
          </w:p>
        </w:tc>
      </w:tr>
      <w:tr w:rsidR="00820C53" w:rsidRPr="007E7700" w14:paraId="6B325054" w14:textId="77777777" w:rsidTr="009E0C64">
        <w:trPr>
          <w:trHeight w:val="324"/>
          <w:jc w:val="center"/>
        </w:trPr>
        <w:tc>
          <w:tcPr>
            <w:tcW w:w="2871" w:type="dxa"/>
            <w:gridSpan w:val="2"/>
            <w:shd w:val="clear" w:color="auto" w:fill="E7E6E6" w:themeFill="background2"/>
            <w:vAlign w:val="center"/>
          </w:tcPr>
          <w:p w14:paraId="653F8BA9" w14:textId="1B37E17D"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51DDC0C3" w14:textId="44D04471"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338E809" w14:textId="04DE8057"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92A6A06"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2DE1456B" w14:textId="77777777" w:rsidTr="00D30371">
        <w:trPr>
          <w:trHeight w:val="312"/>
          <w:jc w:val="center"/>
        </w:trPr>
        <w:tc>
          <w:tcPr>
            <w:tcW w:w="2871" w:type="dxa"/>
            <w:gridSpan w:val="2"/>
            <w:vAlign w:val="center"/>
          </w:tcPr>
          <w:p w14:paraId="76F236CD" w14:textId="77777777" w:rsidR="00E24098" w:rsidRDefault="00820C53" w:rsidP="00E24098">
            <w:pPr>
              <w:ind w:right="14"/>
              <w:jc w:val="center"/>
              <w:rPr>
                <w:rFonts w:cs="Arial"/>
              </w:rPr>
            </w:pPr>
            <w:r w:rsidRPr="007E7700">
              <w:rPr>
                <w:rFonts w:cs="Arial"/>
              </w:rPr>
              <w:t>PKFundingSource</w:t>
            </w:r>
          </w:p>
          <w:p w14:paraId="3C51D4BC" w14:textId="42D21810" w:rsidR="00E24098" w:rsidRPr="007E7700" w:rsidRDefault="00E24098" w:rsidP="00E24098">
            <w:pPr>
              <w:ind w:right="14"/>
              <w:jc w:val="center"/>
              <w:rPr>
                <w:rFonts w:cs="Arial"/>
              </w:rPr>
            </w:pPr>
            <w:r>
              <w:rPr>
                <w:rFonts w:cs="Arial"/>
              </w:rPr>
              <w:t>(C186)</w:t>
            </w:r>
          </w:p>
        </w:tc>
        <w:tc>
          <w:tcPr>
            <w:tcW w:w="2156" w:type="dxa"/>
            <w:vAlign w:val="center"/>
          </w:tcPr>
          <w:p w14:paraId="2A5AF814" w14:textId="6E29262B" w:rsidR="00820C53" w:rsidRPr="007E7700" w:rsidRDefault="00820C53" w:rsidP="00820C53">
            <w:pPr>
              <w:ind w:right="5"/>
              <w:jc w:val="center"/>
              <w:rPr>
                <w:rFonts w:cs="Arial"/>
              </w:rPr>
            </w:pPr>
          </w:p>
        </w:tc>
        <w:tc>
          <w:tcPr>
            <w:tcW w:w="1612" w:type="dxa"/>
            <w:vAlign w:val="center"/>
          </w:tcPr>
          <w:p w14:paraId="7EEBF18D" w14:textId="66EE428D" w:rsidR="00820C53" w:rsidRPr="007E7700" w:rsidRDefault="00820C53" w:rsidP="00820C53">
            <w:pPr>
              <w:ind w:right="5"/>
              <w:jc w:val="center"/>
              <w:rPr>
                <w:rFonts w:cs="Arial"/>
              </w:rPr>
            </w:pPr>
            <w:r w:rsidRPr="007E7700">
              <w:rPr>
                <w:rFonts w:cs="Arial"/>
              </w:rPr>
              <w:t>Descriptor</w:t>
            </w:r>
          </w:p>
        </w:tc>
        <w:tc>
          <w:tcPr>
            <w:tcW w:w="3105" w:type="dxa"/>
            <w:gridSpan w:val="3"/>
            <w:vAlign w:val="center"/>
          </w:tcPr>
          <w:p w14:paraId="3C9EA9B4" w14:textId="77777777" w:rsidR="00820C53" w:rsidRPr="007E7700" w:rsidRDefault="00820C53" w:rsidP="00820C53">
            <w:pPr>
              <w:ind w:right="6"/>
              <w:jc w:val="center"/>
              <w:rPr>
                <w:rFonts w:cs="Arial"/>
              </w:rPr>
            </w:pPr>
          </w:p>
        </w:tc>
      </w:tr>
      <w:tr w:rsidR="00820C53" w:rsidRPr="007E7700" w14:paraId="0D9B0EF5" w14:textId="77777777" w:rsidTr="008E775D">
        <w:trPr>
          <w:trHeight w:val="324"/>
          <w:jc w:val="center"/>
        </w:trPr>
        <w:tc>
          <w:tcPr>
            <w:tcW w:w="9744" w:type="dxa"/>
            <w:gridSpan w:val="7"/>
            <w:shd w:val="clear" w:color="auto" w:fill="E7E6E6" w:themeFill="background2"/>
            <w:vAlign w:val="center"/>
          </w:tcPr>
          <w:p w14:paraId="3630EA58"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6E4704CE" w14:textId="77777777" w:rsidTr="008E775D">
        <w:trPr>
          <w:trHeight w:val="323"/>
          <w:jc w:val="center"/>
        </w:trPr>
        <w:tc>
          <w:tcPr>
            <w:tcW w:w="9744" w:type="dxa"/>
            <w:gridSpan w:val="7"/>
            <w:vAlign w:val="center"/>
          </w:tcPr>
          <w:p w14:paraId="10999071" w14:textId="7F3F7AE6" w:rsidR="00820C53" w:rsidRPr="007E7700" w:rsidRDefault="00820C53" w:rsidP="00820C53">
            <w:pPr>
              <w:ind w:left="55"/>
              <w:rPr>
                <w:rFonts w:cs="Arial"/>
              </w:rPr>
            </w:pPr>
            <w:r w:rsidRPr="007E7700">
              <w:rPr>
                <w:rFonts w:cs="Arial"/>
              </w:rPr>
              <w:t>StudentEducationOrganizationAssociation.PKFundingSourceSet</w:t>
            </w:r>
          </w:p>
        </w:tc>
      </w:tr>
      <w:tr w:rsidR="00820C53" w:rsidRPr="007E7700" w14:paraId="7D6C9157" w14:textId="77777777" w:rsidTr="008E775D">
        <w:trPr>
          <w:trHeight w:val="323"/>
          <w:jc w:val="center"/>
        </w:trPr>
        <w:tc>
          <w:tcPr>
            <w:tcW w:w="9744" w:type="dxa"/>
            <w:gridSpan w:val="7"/>
            <w:shd w:val="clear" w:color="auto" w:fill="E7E6E6" w:themeFill="background2"/>
            <w:vAlign w:val="center"/>
          </w:tcPr>
          <w:p w14:paraId="35905729"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1E0EB9E2" w14:textId="77777777" w:rsidTr="008E775D">
        <w:trPr>
          <w:trHeight w:val="375"/>
          <w:jc w:val="center"/>
        </w:trPr>
        <w:tc>
          <w:tcPr>
            <w:tcW w:w="9744" w:type="dxa"/>
            <w:gridSpan w:val="7"/>
            <w:vAlign w:val="center"/>
          </w:tcPr>
          <w:p w14:paraId="4910A174" w14:textId="78C2EC6C" w:rsidR="00820C53" w:rsidRPr="007E7700" w:rsidRDefault="00820C53" w:rsidP="00820C53">
            <w:pPr>
              <w:ind w:left="55"/>
              <w:rPr>
                <w:rFonts w:cs="Arial"/>
              </w:rPr>
            </w:pPr>
            <w:r>
              <w:rPr>
                <w:rFonts w:cs="Arial"/>
              </w:rPr>
              <w:t>Student Identification and Demographics</w:t>
            </w:r>
          </w:p>
        </w:tc>
      </w:tr>
    </w:tbl>
    <w:p w14:paraId="19EF4017" w14:textId="77777777" w:rsidR="00036C98" w:rsidRDefault="00036C98" w:rsidP="00036C98"/>
    <w:tbl>
      <w:tblPr>
        <w:tblStyle w:val="TableGrid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2510"/>
        <w:gridCol w:w="4320"/>
        <w:gridCol w:w="4500"/>
      </w:tblGrid>
      <w:tr w:rsidR="00036C98" w:rsidRPr="00550521" w14:paraId="727B8B86" w14:textId="77777777" w:rsidTr="00036C98">
        <w:trPr>
          <w:cantSplit/>
        </w:trPr>
        <w:tc>
          <w:tcPr>
            <w:tcW w:w="1345" w:type="dxa"/>
            <w:shd w:val="clear" w:color="auto" w:fill="E7E6E6" w:themeFill="background2"/>
            <w:vAlign w:val="center"/>
          </w:tcPr>
          <w:p w14:paraId="0A7A7F9C" w14:textId="77777777" w:rsidR="00036C98" w:rsidRPr="00550521" w:rsidRDefault="00036C98" w:rsidP="00DE28D6">
            <w:pPr>
              <w:jc w:val="center"/>
              <w:rPr>
                <w:b/>
                <w:bCs/>
              </w:rPr>
            </w:pPr>
            <w:r w:rsidRPr="00550521">
              <w:rPr>
                <w:b/>
                <w:bCs/>
              </w:rPr>
              <w:t>Data Element Id</w:t>
            </w:r>
          </w:p>
        </w:tc>
        <w:tc>
          <w:tcPr>
            <w:tcW w:w="2510" w:type="dxa"/>
            <w:shd w:val="clear" w:color="auto" w:fill="E7E6E6" w:themeFill="background2"/>
            <w:vAlign w:val="center"/>
          </w:tcPr>
          <w:p w14:paraId="187E4191" w14:textId="77777777" w:rsidR="00036C98" w:rsidRPr="00550521" w:rsidRDefault="00036C98" w:rsidP="00DE28D6">
            <w:pPr>
              <w:rPr>
                <w:b/>
                <w:bCs/>
              </w:rPr>
            </w:pPr>
            <w:r w:rsidRPr="00550521">
              <w:rPr>
                <w:b/>
                <w:bCs/>
              </w:rPr>
              <w:t>Data Element</w:t>
            </w:r>
          </w:p>
        </w:tc>
        <w:tc>
          <w:tcPr>
            <w:tcW w:w="4320" w:type="dxa"/>
            <w:shd w:val="clear" w:color="auto" w:fill="E7E6E6" w:themeFill="background2"/>
            <w:vAlign w:val="center"/>
          </w:tcPr>
          <w:p w14:paraId="3EA60C80" w14:textId="77777777" w:rsidR="00036C98" w:rsidRPr="00550521" w:rsidRDefault="00036C98" w:rsidP="00DE28D6">
            <w:pPr>
              <w:rPr>
                <w:b/>
                <w:bCs/>
              </w:rPr>
            </w:pPr>
            <w:r w:rsidRPr="00550521">
              <w:rPr>
                <w:b/>
                <w:bCs/>
              </w:rPr>
              <w:t>Begin Date Definition</w:t>
            </w:r>
          </w:p>
        </w:tc>
        <w:tc>
          <w:tcPr>
            <w:tcW w:w="4500" w:type="dxa"/>
            <w:shd w:val="clear" w:color="auto" w:fill="E7E6E6" w:themeFill="background2"/>
            <w:vAlign w:val="center"/>
          </w:tcPr>
          <w:p w14:paraId="033A6684" w14:textId="77777777" w:rsidR="00036C98" w:rsidRPr="00550521" w:rsidRDefault="00036C98" w:rsidP="00DE28D6">
            <w:pPr>
              <w:rPr>
                <w:b/>
                <w:bCs/>
              </w:rPr>
            </w:pPr>
            <w:r w:rsidRPr="00550521">
              <w:rPr>
                <w:b/>
                <w:bCs/>
              </w:rPr>
              <w:t>End Date Definition</w:t>
            </w:r>
          </w:p>
        </w:tc>
      </w:tr>
      <w:tr w:rsidR="00036C98" w:rsidRPr="00A97CFC" w14:paraId="4C6AC7AC" w14:textId="77777777" w:rsidTr="00036C98">
        <w:trPr>
          <w:cantSplit/>
        </w:trPr>
        <w:tc>
          <w:tcPr>
            <w:tcW w:w="1345" w:type="dxa"/>
          </w:tcPr>
          <w:p w14:paraId="08A48F05" w14:textId="77777777" w:rsidR="00036C98" w:rsidRDefault="00036C98" w:rsidP="00DE28D6">
            <w:pPr>
              <w:jc w:val="center"/>
            </w:pPr>
            <w:r>
              <w:t>E3044</w:t>
            </w:r>
          </w:p>
        </w:tc>
        <w:tc>
          <w:tcPr>
            <w:tcW w:w="2510" w:type="dxa"/>
          </w:tcPr>
          <w:p w14:paraId="2C0F5642" w14:textId="77777777" w:rsidR="00036C98" w:rsidRDefault="00036C98" w:rsidP="00DE28D6">
            <w:r w:rsidRPr="00815E57">
              <w:t>PKFundingSource</w:t>
            </w:r>
          </w:p>
        </w:tc>
        <w:tc>
          <w:tcPr>
            <w:tcW w:w="4320" w:type="dxa"/>
          </w:tcPr>
          <w:p w14:paraId="636CF898" w14:textId="77777777" w:rsidR="00036C98" w:rsidRDefault="00036C98" w:rsidP="00DE28D6">
            <w:r w:rsidRPr="00D87081">
              <w:rPr>
                <w:b/>
                <w:bCs/>
              </w:rPr>
              <w:t>BeginDate</w:t>
            </w:r>
            <w:r w:rsidRPr="0046777E">
              <w:t xml:space="preserve"> </w:t>
            </w:r>
            <w:r>
              <w:t xml:space="preserve">(E3010) </w:t>
            </w:r>
            <w:r w:rsidRPr="00815E57">
              <w:t>is the first instructional day in the current school year a prekindergarten student is identified as being funded by the specific source.</w:t>
            </w:r>
          </w:p>
        </w:tc>
        <w:tc>
          <w:tcPr>
            <w:tcW w:w="4500" w:type="dxa"/>
          </w:tcPr>
          <w:p w14:paraId="6689B828" w14:textId="77777777" w:rsidR="00036C98" w:rsidRPr="00A97CFC" w:rsidRDefault="00036C98" w:rsidP="00DE28D6">
            <w:r w:rsidRPr="00D87081">
              <w:rPr>
                <w:b/>
                <w:bCs/>
              </w:rPr>
              <w:t>EndDate</w:t>
            </w:r>
            <w:r>
              <w:t xml:space="preserve"> (E3020)</w:t>
            </w:r>
            <w:r w:rsidRPr="00815E57">
              <w:t xml:space="preserve"> is the first day after the last instructional day a prekindergarten student is no longer identified as being funded by the specific source.</w:t>
            </w:r>
          </w:p>
        </w:tc>
      </w:tr>
    </w:tbl>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21902E3" w14:textId="77777777" w:rsidTr="008E775D">
        <w:trPr>
          <w:trHeight w:val="324"/>
          <w:jc w:val="center"/>
        </w:trPr>
        <w:tc>
          <w:tcPr>
            <w:tcW w:w="1612" w:type="dxa"/>
            <w:shd w:val="clear" w:color="auto" w:fill="E7E6E6" w:themeFill="background2"/>
            <w:vAlign w:val="center"/>
          </w:tcPr>
          <w:p w14:paraId="1AA55217" w14:textId="77777777" w:rsidR="003D4201" w:rsidRDefault="003D4201" w:rsidP="003D4201">
            <w:pPr>
              <w:ind w:right="9"/>
              <w:jc w:val="center"/>
              <w:rPr>
                <w:rFonts w:eastAsia="Arial" w:cs="Arial"/>
                <w:b/>
              </w:rPr>
            </w:pPr>
            <w:r>
              <w:rPr>
                <w:rFonts w:eastAsia="Arial" w:cs="Arial"/>
                <w:b/>
              </w:rPr>
              <w:lastRenderedPageBreak/>
              <w:t xml:space="preserve">Data </w:t>
            </w:r>
          </w:p>
          <w:p w14:paraId="09A4A1F3" w14:textId="534B051C" w:rsidR="005A38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BE5985C" w14:textId="592236A9" w:rsidR="005A38EA"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212B3ED" w14:textId="77777777" w:rsidR="005A38EA" w:rsidRPr="007E7700" w:rsidRDefault="005A38EA"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28D4EE9" w14:textId="77777777" w:rsidR="005A38EA" w:rsidRPr="007E7700" w:rsidRDefault="005A38EA" w:rsidP="00922119">
            <w:pPr>
              <w:ind w:right="9"/>
              <w:jc w:val="center"/>
              <w:rPr>
                <w:rFonts w:cs="Arial"/>
              </w:rPr>
            </w:pPr>
            <w:r w:rsidRPr="007E7700">
              <w:rPr>
                <w:rFonts w:eastAsia="Arial" w:cs="Arial"/>
                <w:b/>
              </w:rPr>
              <w:t>Date Updated</w:t>
            </w:r>
          </w:p>
        </w:tc>
      </w:tr>
      <w:tr w:rsidR="007E7700" w:rsidRPr="007E7700" w14:paraId="37627CA1" w14:textId="77777777" w:rsidTr="008E775D">
        <w:trPr>
          <w:trHeight w:val="312"/>
          <w:jc w:val="center"/>
        </w:trPr>
        <w:tc>
          <w:tcPr>
            <w:tcW w:w="1612" w:type="dxa"/>
            <w:vAlign w:val="center"/>
          </w:tcPr>
          <w:p w14:paraId="34907876" w14:textId="77777777" w:rsidR="005A38EA" w:rsidRPr="007E7700" w:rsidRDefault="005A38EA" w:rsidP="00922119">
            <w:pPr>
              <w:ind w:right="9"/>
              <w:jc w:val="center"/>
              <w:rPr>
                <w:rFonts w:cs="Arial"/>
              </w:rPr>
            </w:pPr>
            <w:r w:rsidRPr="007E7700">
              <w:rPr>
                <w:rFonts w:cs="Arial"/>
              </w:rPr>
              <w:t>E1626</w:t>
            </w:r>
          </w:p>
        </w:tc>
        <w:tc>
          <w:tcPr>
            <w:tcW w:w="5491" w:type="dxa"/>
            <w:gridSpan w:val="4"/>
            <w:vAlign w:val="center"/>
          </w:tcPr>
          <w:p w14:paraId="256A10F9" w14:textId="77777777" w:rsidR="005A38EA" w:rsidRPr="007E7700" w:rsidRDefault="005A38EA" w:rsidP="00481B1D">
            <w:pPr>
              <w:pStyle w:val="Heading2"/>
            </w:pPr>
            <w:bookmarkStart w:id="249" w:name="_Toc164364040"/>
            <w:r w:rsidRPr="007E7700">
              <w:t>PKProgramEvaluationType</w:t>
            </w:r>
            <w:bookmarkEnd w:id="249"/>
          </w:p>
        </w:tc>
        <w:tc>
          <w:tcPr>
            <w:tcW w:w="1261" w:type="dxa"/>
            <w:vAlign w:val="center"/>
          </w:tcPr>
          <w:p w14:paraId="7119EC95" w14:textId="77777777" w:rsidR="005A38EA" w:rsidRPr="007E7700" w:rsidRDefault="005A38EA" w:rsidP="00922119">
            <w:pPr>
              <w:ind w:right="11"/>
              <w:jc w:val="center"/>
              <w:rPr>
                <w:rFonts w:cs="Arial"/>
              </w:rPr>
            </w:pPr>
            <w:r w:rsidRPr="007E7700">
              <w:rPr>
                <w:rFonts w:cs="Arial"/>
              </w:rPr>
              <w:t>03/01/2016</w:t>
            </w:r>
          </w:p>
        </w:tc>
        <w:tc>
          <w:tcPr>
            <w:tcW w:w="1380" w:type="dxa"/>
            <w:vAlign w:val="center"/>
          </w:tcPr>
          <w:p w14:paraId="0A95FEF4" w14:textId="7E35CADE" w:rsidR="005A38EA" w:rsidRPr="007E7700" w:rsidRDefault="005A38EA" w:rsidP="00922119">
            <w:pPr>
              <w:jc w:val="center"/>
              <w:rPr>
                <w:rFonts w:cs="Arial"/>
              </w:rPr>
            </w:pPr>
            <w:r w:rsidRPr="007E7700">
              <w:rPr>
                <w:rFonts w:cs="Arial"/>
              </w:rPr>
              <w:t>03/01/20</w:t>
            </w:r>
            <w:r w:rsidR="00200F0C">
              <w:rPr>
                <w:rFonts w:cs="Arial"/>
              </w:rPr>
              <w:t>23</w:t>
            </w:r>
          </w:p>
        </w:tc>
      </w:tr>
      <w:tr w:rsidR="007E7700" w:rsidRPr="007E7700" w14:paraId="2B0AB01C" w14:textId="77777777" w:rsidTr="008E775D">
        <w:trPr>
          <w:trHeight w:val="312"/>
          <w:jc w:val="center"/>
        </w:trPr>
        <w:tc>
          <w:tcPr>
            <w:tcW w:w="9744" w:type="dxa"/>
            <w:gridSpan w:val="7"/>
            <w:shd w:val="clear" w:color="auto" w:fill="E7E6E6" w:themeFill="background2"/>
            <w:vAlign w:val="center"/>
          </w:tcPr>
          <w:p w14:paraId="585409D9" w14:textId="77777777" w:rsidR="005A38EA" w:rsidRPr="007E7700" w:rsidRDefault="005A38EA" w:rsidP="00922119">
            <w:pPr>
              <w:ind w:right="2"/>
              <w:jc w:val="center"/>
              <w:rPr>
                <w:rFonts w:cs="Arial"/>
              </w:rPr>
            </w:pPr>
            <w:r w:rsidRPr="007E7700">
              <w:rPr>
                <w:rFonts w:eastAsia="Arial" w:cs="Arial"/>
                <w:b/>
              </w:rPr>
              <w:t>Definition</w:t>
            </w:r>
          </w:p>
        </w:tc>
      </w:tr>
      <w:tr w:rsidR="007E7700" w:rsidRPr="007E7700" w14:paraId="7701B4C5" w14:textId="77777777" w:rsidTr="008E775D">
        <w:trPr>
          <w:trHeight w:val="588"/>
          <w:jc w:val="center"/>
        </w:trPr>
        <w:tc>
          <w:tcPr>
            <w:tcW w:w="9744" w:type="dxa"/>
            <w:gridSpan w:val="7"/>
            <w:vAlign w:val="center"/>
          </w:tcPr>
          <w:p w14:paraId="5412F9B0" w14:textId="3D876047" w:rsidR="005A38EA" w:rsidRPr="007E7700" w:rsidRDefault="005A38EA" w:rsidP="00922119">
            <w:pPr>
              <w:ind w:left="55"/>
              <w:rPr>
                <w:rFonts w:cs="Arial"/>
              </w:rPr>
            </w:pPr>
            <w:r w:rsidRPr="007E7700">
              <w:rPr>
                <w:b/>
                <w:bCs/>
              </w:rPr>
              <w:t>PKProgramEvaluationType</w:t>
            </w:r>
            <w:r w:rsidRPr="007E7700">
              <w:rPr>
                <w:rFonts w:cs="Arial"/>
              </w:rPr>
              <w:t xml:space="preserve"> </w:t>
            </w:r>
            <w:r w:rsidR="00C74C45" w:rsidRPr="00C74C45">
              <w:rPr>
                <w:rFonts w:cs="Arial"/>
              </w:rPr>
              <w:t xml:space="preserve">indicates the type of program evaluation tool LEAs use to report the progress of students participating in a High-Quality </w:t>
            </w:r>
            <w:r w:rsidR="00460C88">
              <w:rPr>
                <w:rFonts w:cs="Arial"/>
              </w:rPr>
              <w:t>prekindergarten</w:t>
            </w:r>
            <w:r w:rsidR="00C74C45" w:rsidRPr="00C74C45">
              <w:rPr>
                <w:rFonts w:cs="Arial"/>
              </w:rPr>
              <w:t xml:space="preserve"> program.</w:t>
            </w:r>
          </w:p>
        </w:tc>
      </w:tr>
      <w:tr w:rsidR="007E7700" w:rsidRPr="007E7700" w14:paraId="43A9C986" w14:textId="77777777" w:rsidTr="008E775D">
        <w:trPr>
          <w:trHeight w:val="324"/>
          <w:jc w:val="center"/>
        </w:trPr>
        <w:tc>
          <w:tcPr>
            <w:tcW w:w="9744" w:type="dxa"/>
            <w:gridSpan w:val="7"/>
            <w:shd w:val="clear" w:color="auto" w:fill="E7E6E6" w:themeFill="background2"/>
            <w:vAlign w:val="center"/>
          </w:tcPr>
          <w:p w14:paraId="1780CF9F" w14:textId="77777777" w:rsidR="005A38EA" w:rsidRPr="007E7700" w:rsidRDefault="005A38EA" w:rsidP="00922119">
            <w:pPr>
              <w:ind w:right="2"/>
              <w:jc w:val="center"/>
              <w:rPr>
                <w:rFonts w:cs="Arial"/>
              </w:rPr>
            </w:pPr>
            <w:r w:rsidRPr="007E7700">
              <w:rPr>
                <w:rFonts w:eastAsia="Arial" w:cs="Arial"/>
                <w:b/>
              </w:rPr>
              <w:t>Special Instructions</w:t>
            </w:r>
          </w:p>
        </w:tc>
      </w:tr>
      <w:tr w:rsidR="007E7700" w:rsidRPr="007E7700" w14:paraId="49363177" w14:textId="77777777" w:rsidTr="008E775D">
        <w:trPr>
          <w:trHeight w:val="1548"/>
          <w:jc w:val="center"/>
        </w:trPr>
        <w:tc>
          <w:tcPr>
            <w:tcW w:w="9744" w:type="dxa"/>
            <w:gridSpan w:val="7"/>
          </w:tcPr>
          <w:p w14:paraId="63A4ED73" w14:textId="77777777" w:rsidR="005A38EA" w:rsidRPr="007E7700" w:rsidRDefault="005A38EA" w:rsidP="00922119">
            <w:pPr>
              <w:ind w:left="58"/>
              <w:rPr>
                <w:rFonts w:cs="Arial"/>
              </w:rPr>
            </w:pPr>
          </w:p>
        </w:tc>
      </w:tr>
      <w:tr w:rsidR="00820C53" w:rsidRPr="007E7700" w14:paraId="3D287B8C" w14:textId="77777777" w:rsidTr="00A36A97">
        <w:trPr>
          <w:trHeight w:val="324"/>
          <w:jc w:val="center"/>
        </w:trPr>
        <w:tc>
          <w:tcPr>
            <w:tcW w:w="2871" w:type="dxa"/>
            <w:gridSpan w:val="2"/>
            <w:shd w:val="clear" w:color="auto" w:fill="E7E6E6" w:themeFill="background2"/>
            <w:vAlign w:val="center"/>
          </w:tcPr>
          <w:p w14:paraId="0E1F84C7" w14:textId="6D240CAF"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A357C64" w14:textId="2A39902A"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0F1E7B7" w14:textId="7D5C6296"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B5313B8"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6631F969" w14:textId="77777777" w:rsidTr="00662C89">
        <w:trPr>
          <w:trHeight w:val="312"/>
          <w:jc w:val="center"/>
        </w:trPr>
        <w:tc>
          <w:tcPr>
            <w:tcW w:w="2871" w:type="dxa"/>
            <w:gridSpan w:val="2"/>
            <w:vAlign w:val="center"/>
          </w:tcPr>
          <w:p w14:paraId="10F1FF99" w14:textId="77777777" w:rsidR="00E24098" w:rsidRDefault="00820C53" w:rsidP="00E24098">
            <w:pPr>
              <w:ind w:right="14"/>
              <w:jc w:val="center"/>
              <w:rPr>
                <w:rFonts w:cs="Arial"/>
              </w:rPr>
            </w:pPr>
            <w:r w:rsidRPr="007E7700">
              <w:rPr>
                <w:rFonts w:cs="Arial"/>
              </w:rPr>
              <w:t>PKProgramEvaluationType</w:t>
            </w:r>
          </w:p>
          <w:p w14:paraId="252E61FB" w14:textId="741C526E" w:rsidR="00820C53" w:rsidRPr="007E7700" w:rsidRDefault="00E24098" w:rsidP="00E24098">
            <w:pPr>
              <w:ind w:right="14"/>
              <w:jc w:val="center"/>
              <w:rPr>
                <w:rFonts w:cs="Arial"/>
              </w:rPr>
            </w:pPr>
            <w:r>
              <w:rPr>
                <w:rFonts w:cs="Arial"/>
              </w:rPr>
              <w:t>(C216)</w:t>
            </w:r>
          </w:p>
        </w:tc>
        <w:tc>
          <w:tcPr>
            <w:tcW w:w="2156" w:type="dxa"/>
            <w:vAlign w:val="center"/>
          </w:tcPr>
          <w:p w14:paraId="7F71ABC7" w14:textId="5E4DACEB" w:rsidR="00820C53" w:rsidRPr="007E7700" w:rsidRDefault="00820C53" w:rsidP="00820C53">
            <w:pPr>
              <w:ind w:right="5"/>
              <w:jc w:val="center"/>
              <w:rPr>
                <w:rFonts w:cs="Arial"/>
              </w:rPr>
            </w:pPr>
          </w:p>
        </w:tc>
        <w:tc>
          <w:tcPr>
            <w:tcW w:w="1612" w:type="dxa"/>
            <w:vAlign w:val="center"/>
          </w:tcPr>
          <w:p w14:paraId="46D7EA14" w14:textId="5C3F11B2" w:rsidR="00820C53" w:rsidRPr="007E7700" w:rsidRDefault="00820C53" w:rsidP="00820C53">
            <w:pPr>
              <w:ind w:right="5"/>
              <w:jc w:val="center"/>
              <w:rPr>
                <w:rFonts w:cs="Arial"/>
              </w:rPr>
            </w:pPr>
            <w:r w:rsidRPr="007E7700">
              <w:rPr>
                <w:rFonts w:cs="Arial"/>
              </w:rPr>
              <w:t>Descriptor</w:t>
            </w:r>
          </w:p>
        </w:tc>
        <w:tc>
          <w:tcPr>
            <w:tcW w:w="3105" w:type="dxa"/>
            <w:gridSpan w:val="3"/>
            <w:vAlign w:val="center"/>
          </w:tcPr>
          <w:p w14:paraId="643BD39C" w14:textId="77777777" w:rsidR="00820C53" w:rsidRPr="007E7700" w:rsidRDefault="00820C53" w:rsidP="00820C53">
            <w:pPr>
              <w:ind w:right="6"/>
              <w:jc w:val="center"/>
              <w:rPr>
                <w:rFonts w:cs="Arial"/>
              </w:rPr>
            </w:pPr>
          </w:p>
        </w:tc>
      </w:tr>
      <w:tr w:rsidR="00820C53" w:rsidRPr="007E7700" w14:paraId="1FF746DA" w14:textId="77777777" w:rsidTr="008E775D">
        <w:trPr>
          <w:trHeight w:val="324"/>
          <w:jc w:val="center"/>
        </w:trPr>
        <w:tc>
          <w:tcPr>
            <w:tcW w:w="9744" w:type="dxa"/>
            <w:gridSpan w:val="7"/>
            <w:shd w:val="clear" w:color="auto" w:fill="E7E6E6" w:themeFill="background2"/>
            <w:vAlign w:val="center"/>
          </w:tcPr>
          <w:p w14:paraId="263A2702"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1D157E5C" w14:textId="77777777" w:rsidTr="008E775D">
        <w:trPr>
          <w:trHeight w:val="323"/>
          <w:jc w:val="center"/>
        </w:trPr>
        <w:tc>
          <w:tcPr>
            <w:tcW w:w="9744" w:type="dxa"/>
            <w:gridSpan w:val="7"/>
            <w:vAlign w:val="center"/>
          </w:tcPr>
          <w:p w14:paraId="6C65EBD7" w14:textId="7F7F5A73" w:rsidR="00820C53" w:rsidRPr="007E7700" w:rsidRDefault="00200F0C" w:rsidP="00820C53">
            <w:pPr>
              <w:ind w:left="55"/>
              <w:rPr>
                <w:rFonts w:cs="Arial"/>
              </w:rPr>
            </w:pPr>
            <w:r>
              <w:rPr>
                <w:rFonts w:cs="Arial"/>
              </w:rPr>
              <w:t>LocalEducationAgency</w:t>
            </w:r>
          </w:p>
        </w:tc>
      </w:tr>
      <w:tr w:rsidR="00820C53" w:rsidRPr="007E7700" w14:paraId="19DCAF0E" w14:textId="77777777" w:rsidTr="008E775D">
        <w:trPr>
          <w:trHeight w:val="323"/>
          <w:jc w:val="center"/>
        </w:trPr>
        <w:tc>
          <w:tcPr>
            <w:tcW w:w="9744" w:type="dxa"/>
            <w:gridSpan w:val="7"/>
            <w:shd w:val="clear" w:color="auto" w:fill="E7E6E6" w:themeFill="background2"/>
            <w:vAlign w:val="center"/>
          </w:tcPr>
          <w:p w14:paraId="5C9D4E96"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6F9619B9" w14:textId="77777777" w:rsidTr="008E775D">
        <w:trPr>
          <w:trHeight w:val="375"/>
          <w:jc w:val="center"/>
        </w:trPr>
        <w:tc>
          <w:tcPr>
            <w:tcW w:w="9744" w:type="dxa"/>
            <w:gridSpan w:val="7"/>
            <w:vAlign w:val="center"/>
          </w:tcPr>
          <w:p w14:paraId="42346867" w14:textId="209F0415" w:rsidR="00820C53" w:rsidRPr="007E7700" w:rsidRDefault="00200F0C" w:rsidP="00820C53">
            <w:pPr>
              <w:ind w:left="55"/>
              <w:rPr>
                <w:rFonts w:cs="Arial"/>
              </w:rPr>
            </w:pPr>
            <w:r>
              <w:rPr>
                <w:rFonts w:cs="Arial"/>
              </w:rPr>
              <w:t>Education Organization</w:t>
            </w:r>
          </w:p>
        </w:tc>
      </w:tr>
    </w:tbl>
    <w:p w14:paraId="3C10E9E3" w14:textId="77777777" w:rsidR="00872AAF" w:rsidRPr="007E7700" w:rsidRDefault="00872AA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6E268F8B" w14:textId="77777777" w:rsidTr="008E775D">
        <w:trPr>
          <w:trHeight w:val="324"/>
          <w:jc w:val="center"/>
        </w:trPr>
        <w:tc>
          <w:tcPr>
            <w:tcW w:w="1612" w:type="dxa"/>
            <w:shd w:val="clear" w:color="auto" w:fill="E7E6E6" w:themeFill="background2"/>
            <w:vAlign w:val="center"/>
          </w:tcPr>
          <w:p w14:paraId="7DC3950F" w14:textId="77777777" w:rsidR="003D4201" w:rsidRDefault="003D4201" w:rsidP="003D4201">
            <w:pPr>
              <w:ind w:right="9"/>
              <w:jc w:val="center"/>
              <w:rPr>
                <w:rFonts w:eastAsia="Arial" w:cs="Arial"/>
                <w:b/>
              </w:rPr>
            </w:pPr>
            <w:r>
              <w:rPr>
                <w:rFonts w:eastAsia="Arial" w:cs="Arial"/>
                <w:b/>
              </w:rPr>
              <w:lastRenderedPageBreak/>
              <w:t xml:space="preserve">Data </w:t>
            </w:r>
          </w:p>
          <w:p w14:paraId="6FE98F97" w14:textId="533A4C59" w:rsidR="00872AA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E3683CC" w14:textId="2EDA5ABD" w:rsidR="00872AAF"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C6B1156" w14:textId="77777777" w:rsidR="00872AAF" w:rsidRPr="007E7700" w:rsidRDefault="00872AA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284DD31" w14:textId="77777777" w:rsidR="00872AAF" w:rsidRPr="007E7700" w:rsidRDefault="00872AAF" w:rsidP="00922119">
            <w:pPr>
              <w:ind w:right="9"/>
              <w:jc w:val="center"/>
              <w:rPr>
                <w:rFonts w:cs="Arial"/>
              </w:rPr>
            </w:pPr>
            <w:r w:rsidRPr="007E7700">
              <w:rPr>
                <w:rFonts w:eastAsia="Arial" w:cs="Arial"/>
                <w:b/>
              </w:rPr>
              <w:t>Date Updated</w:t>
            </w:r>
          </w:p>
        </w:tc>
      </w:tr>
      <w:tr w:rsidR="007E7700" w:rsidRPr="007E7700" w14:paraId="1084D8AC" w14:textId="77777777" w:rsidTr="008E775D">
        <w:trPr>
          <w:trHeight w:val="312"/>
          <w:jc w:val="center"/>
        </w:trPr>
        <w:tc>
          <w:tcPr>
            <w:tcW w:w="1612" w:type="dxa"/>
            <w:vAlign w:val="center"/>
          </w:tcPr>
          <w:p w14:paraId="585DB351" w14:textId="77777777" w:rsidR="00872AAF" w:rsidRPr="007E7700" w:rsidRDefault="00872AAF" w:rsidP="00922119">
            <w:pPr>
              <w:ind w:right="9"/>
              <w:jc w:val="center"/>
              <w:rPr>
                <w:rFonts w:cs="Arial"/>
              </w:rPr>
            </w:pPr>
            <w:r w:rsidRPr="007E7700">
              <w:rPr>
                <w:rFonts w:cs="Arial"/>
              </w:rPr>
              <w:t>E1078</w:t>
            </w:r>
          </w:p>
        </w:tc>
        <w:tc>
          <w:tcPr>
            <w:tcW w:w="5491" w:type="dxa"/>
            <w:gridSpan w:val="4"/>
            <w:vAlign w:val="center"/>
          </w:tcPr>
          <w:p w14:paraId="1DB512F4" w14:textId="77777777" w:rsidR="00872AAF" w:rsidRPr="007E7700" w:rsidRDefault="00872AAF" w:rsidP="00481B1D">
            <w:pPr>
              <w:pStyle w:val="Heading2"/>
            </w:pPr>
            <w:bookmarkStart w:id="250" w:name="_Toc164364041"/>
            <w:r w:rsidRPr="007E7700">
              <w:t>PKProgramType</w:t>
            </w:r>
            <w:bookmarkEnd w:id="250"/>
          </w:p>
        </w:tc>
        <w:tc>
          <w:tcPr>
            <w:tcW w:w="1261" w:type="dxa"/>
            <w:vAlign w:val="center"/>
          </w:tcPr>
          <w:p w14:paraId="46A4DD07" w14:textId="77777777" w:rsidR="00872AAF" w:rsidRPr="007E7700" w:rsidRDefault="00872AAF" w:rsidP="00922119">
            <w:pPr>
              <w:ind w:right="11"/>
              <w:jc w:val="center"/>
              <w:rPr>
                <w:rFonts w:cs="Arial"/>
              </w:rPr>
            </w:pPr>
            <w:r w:rsidRPr="007E7700">
              <w:rPr>
                <w:rFonts w:cs="Arial"/>
              </w:rPr>
              <w:t>03/01/2011</w:t>
            </w:r>
          </w:p>
        </w:tc>
        <w:tc>
          <w:tcPr>
            <w:tcW w:w="1380" w:type="dxa"/>
            <w:vAlign w:val="center"/>
          </w:tcPr>
          <w:p w14:paraId="3DC02CD6" w14:textId="0FD21407" w:rsidR="00872AAF" w:rsidRPr="007E7700" w:rsidRDefault="00713B06" w:rsidP="00922119">
            <w:pPr>
              <w:jc w:val="center"/>
              <w:rPr>
                <w:rFonts w:cs="Arial"/>
              </w:rPr>
            </w:pPr>
            <w:r>
              <w:rPr>
                <w:rFonts w:cs="Arial"/>
              </w:rPr>
              <w:t>07/01/2022</w:t>
            </w:r>
          </w:p>
        </w:tc>
      </w:tr>
      <w:tr w:rsidR="007E7700" w:rsidRPr="007E7700" w14:paraId="6596119E" w14:textId="77777777" w:rsidTr="008E775D">
        <w:trPr>
          <w:trHeight w:val="312"/>
          <w:jc w:val="center"/>
        </w:trPr>
        <w:tc>
          <w:tcPr>
            <w:tcW w:w="9744" w:type="dxa"/>
            <w:gridSpan w:val="7"/>
            <w:shd w:val="clear" w:color="auto" w:fill="E7E6E6" w:themeFill="background2"/>
            <w:vAlign w:val="center"/>
          </w:tcPr>
          <w:p w14:paraId="53790A89" w14:textId="77777777" w:rsidR="00872AAF" w:rsidRPr="007E7700" w:rsidRDefault="00872AAF" w:rsidP="00922119">
            <w:pPr>
              <w:ind w:right="2"/>
              <w:jc w:val="center"/>
              <w:rPr>
                <w:rFonts w:cs="Arial"/>
              </w:rPr>
            </w:pPr>
            <w:r w:rsidRPr="007E7700">
              <w:rPr>
                <w:rFonts w:eastAsia="Arial" w:cs="Arial"/>
                <w:b/>
              </w:rPr>
              <w:t>Definition</w:t>
            </w:r>
          </w:p>
        </w:tc>
      </w:tr>
      <w:tr w:rsidR="007E7700" w:rsidRPr="007E7700" w14:paraId="241AE7EA" w14:textId="77777777" w:rsidTr="008E775D">
        <w:trPr>
          <w:trHeight w:val="588"/>
          <w:jc w:val="center"/>
        </w:trPr>
        <w:tc>
          <w:tcPr>
            <w:tcW w:w="9744" w:type="dxa"/>
            <w:gridSpan w:val="7"/>
            <w:vAlign w:val="center"/>
          </w:tcPr>
          <w:p w14:paraId="492ED129" w14:textId="6B2D8F28" w:rsidR="00872AAF" w:rsidRPr="007E7700" w:rsidRDefault="00872AAF" w:rsidP="00922119">
            <w:pPr>
              <w:ind w:left="55"/>
              <w:rPr>
                <w:rFonts w:cs="Arial"/>
              </w:rPr>
            </w:pPr>
            <w:r w:rsidRPr="007E7700">
              <w:rPr>
                <w:b/>
                <w:bCs/>
              </w:rPr>
              <w:t>PKProgramType</w:t>
            </w:r>
            <w:r w:rsidRPr="007E7700">
              <w:rPr>
                <w:rFonts w:cs="Arial"/>
              </w:rPr>
              <w:t xml:space="preserve"> indicates the length of the </w:t>
            </w:r>
            <w:r w:rsidR="00713B06">
              <w:rPr>
                <w:rFonts w:cs="Arial"/>
              </w:rPr>
              <w:t>p</w:t>
            </w:r>
            <w:r w:rsidRPr="007E7700">
              <w:rPr>
                <w:rFonts w:cs="Arial"/>
              </w:rPr>
              <w:t xml:space="preserve">rekindergarten instructional day for a particular </w:t>
            </w:r>
            <w:r w:rsidR="00713B06">
              <w:rPr>
                <w:rFonts w:cs="Arial"/>
              </w:rPr>
              <w:t>p</w:t>
            </w:r>
            <w:r w:rsidRPr="007E7700">
              <w:rPr>
                <w:rFonts w:cs="Arial"/>
              </w:rPr>
              <w:t>rekindergarten student.</w:t>
            </w:r>
          </w:p>
        </w:tc>
      </w:tr>
      <w:tr w:rsidR="007E7700" w:rsidRPr="007E7700" w14:paraId="243E5710" w14:textId="77777777" w:rsidTr="008E775D">
        <w:trPr>
          <w:trHeight w:val="324"/>
          <w:jc w:val="center"/>
        </w:trPr>
        <w:tc>
          <w:tcPr>
            <w:tcW w:w="9744" w:type="dxa"/>
            <w:gridSpan w:val="7"/>
            <w:shd w:val="clear" w:color="auto" w:fill="E7E6E6" w:themeFill="background2"/>
            <w:vAlign w:val="center"/>
          </w:tcPr>
          <w:p w14:paraId="373FC391" w14:textId="77777777" w:rsidR="00872AAF" w:rsidRPr="007E7700" w:rsidRDefault="00872AAF" w:rsidP="00922119">
            <w:pPr>
              <w:ind w:right="2"/>
              <w:jc w:val="center"/>
              <w:rPr>
                <w:rFonts w:cs="Arial"/>
              </w:rPr>
            </w:pPr>
            <w:r w:rsidRPr="007E7700">
              <w:rPr>
                <w:rFonts w:eastAsia="Arial" w:cs="Arial"/>
                <w:b/>
              </w:rPr>
              <w:t>Special Instructions</w:t>
            </w:r>
          </w:p>
        </w:tc>
      </w:tr>
      <w:tr w:rsidR="007E7700" w:rsidRPr="007E7700" w14:paraId="129C7F5E" w14:textId="77777777" w:rsidTr="008E775D">
        <w:trPr>
          <w:trHeight w:val="1548"/>
          <w:jc w:val="center"/>
        </w:trPr>
        <w:tc>
          <w:tcPr>
            <w:tcW w:w="9744" w:type="dxa"/>
            <w:gridSpan w:val="7"/>
          </w:tcPr>
          <w:p w14:paraId="069EBBEF" w14:textId="2F4F29DD" w:rsidR="00872AAF" w:rsidRPr="007E7700" w:rsidRDefault="00872AAF" w:rsidP="00922119">
            <w:pPr>
              <w:ind w:left="58"/>
              <w:rPr>
                <w:rFonts w:cs="Arial"/>
              </w:rPr>
            </w:pPr>
            <w:r w:rsidRPr="007E7700">
              <w:t>PKProgramType</w:t>
            </w:r>
            <w:r w:rsidRPr="007E7700">
              <w:rPr>
                <w:rFonts w:cs="Arial"/>
              </w:rPr>
              <w:t xml:space="preserve"> is used to determine </w:t>
            </w:r>
            <w:r w:rsidR="00713B06">
              <w:rPr>
                <w:rFonts w:cs="Arial"/>
              </w:rPr>
              <w:t>p</w:t>
            </w:r>
            <w:r w:rsidRPr="007E7700">
              <w:rPr>
                <w:rFonts w:cs="Arial"/>
              </w:rPr>
              <w:t xml:space="preserve">rekindergarten funding sources for PEIMS and ECDS.  </w:t>
            </w:r>
          </w:p>
        </w:tc>
      </w:tr>
      <w:tr w:rsidR="00820C53" w:rsidRPr="007E7700" w14:paraId="45D6B3A2" w14:textId="77777777" w:rsidTr="00647955">
        <w:trPr>
          <w:trHeight w:val="324"/>
          <w:jc w:val="center"/>
        </w:trPr>
        <w:tc>
          <w:tcPr>
            <w:tcW w:w="2871" w:type="dxa"/>
            <w:gridSpan w:val="2"/>
            <w:shd w:val="clear" w:color="auto" w:fill="E7E6E6" w:themeFill="background2"/>
            <w:vAlign w:val="center"/>
          </w:tcPr>
          <w:p w14:paraId="558685BA" w14:textId="0DF77DFF"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4C514C0" w14:textId="51F9BDC0"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7B9DDF8" w14:textId="74F15E2A"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0855339"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280E815E" w14:textId="77777777" w:rsidTr="003D2A1C">
        <w:trPr>
          <w:trHeight w:val="312"/>
          <w:jc w:val="center"/>
        </w:trPr>
        <w:tc>
          <w:tcPr>
            <w:tcW w:w="2871" w:type="dxa"/>
            <w:gridSpan w:val="2"/>
            <w:vAlign w:val="center"/>
          </w:tcPr>
          <w:p w14:paraId="7D934BDB" w14:textId="77777777" w:rsidR="00E24098" w:rsidRDefault="00820C53" w:rsidP="00E24098">
            <w:pPr>
              <w:ind w:right="14"/>
              <w:jc w:val="center"/>
              <w:rPr>
                <w:rFonts w:cs="Arial"/>
              </w:rPr>
            </w:pPr>
            <w:r w:rsidRPr="007E7700">
              <w:rPr>
                <w:rFonts w:cs="Arial"/>
              </w:rPr>
              <w:t>PKProgramType</w:t>
            </w:r>
          </w:p>
          <w:p w14:paraId="5EEF850A" w14:textId="290FC65A" w:rsidR="00820C53" w:rsidRPr="007E7700" w:rsidRDefault="00E24098" w:rsidP="00E24098">
            <w:pPr>
              <w:ind w:right="14"/>
              <w:jc w:val="center"/>
              <w:rPr>
                <w:rFonts w:cs="Arial"/>
              </w:rPr>
            </w:pPr>
            <w:r>
              <w:rPr>
                <w:rFonts w:cs="Arial"/>
              </w:rPr>
              <w:t>(C185)</w:t>
            </w:r>
          </w:p>
        </w:tc>
        <w:tc>
          <w:tcPr>
            <w:tcW w:w="2156" w:type="dxa"/>
            <w:vAlign w:val="center"/>
          </w:tcPr>
          <w:p w14:paraId="25CFC599" w14:textId="772F42B1" w:rsidR="00820C53" w:rsidRPr="007E7700" w:rsidRDefault="00820C53" w:rsidP="00820C53">
            <w:pPr>
              <w:ind w:right="5"/>
              <w:jc w:val="center"/>
              <w:rPr>
                <w:rFonts w:cs="Arial"/>
              </w:rPr>
            </w:pPr>
          </w:p>
        </w:tc>
        <w:tc>
          <w:tcPr>
            <w:tcW w:w="1612" w:type="dxa"/>
            <w:vAlign w:val="center"/>
          </w:tcPr>
          <w:p w14:paraId="2EDC46D0" w14:textId="6AB67547" w:rsidR="00820C53" w:rsidRPr="007E7700" w:rsidRDefault="00820C53" w:rsidP="00820C53">
            <w:pPr>
              <w:ind w:right="5"/>
              <w:jc w:val="center"/>
              <w:rPr>
                <w:rFonts w:cs="Arial"/>
              </w:rPr>
            </w:pPr>
            <w:r w:rsidRPr="007E7700">
              <w:rPr>
                <w:rFonts w:cs="Arial"/>
              </w:rPr>
              <w:t>Descriptor</w:t>
            </w:r>
          </w:p>
        </w:tc>
        <w:tc>
          <w:tcPr>
            <w:tcW w:w="3105" w:type="dxa"/>
            <w:gridSpan w:val="3"/>
            <w:vAlign w:val="center"/>
          </w:tcPr>
          <w:p w14:paraId="5395774C" w14:textId="77777777" w:rsidR="00820C53" w:rsidRPr="007E7700" w:rsidRDefault="00820C53" w:rsidP="00820C53">
            <w:pPr>
              <w:ind w:right="6"/>
              <w:jc w:val="center"/>
              <w:rPr>
                <w:rFonts w:cs="Arial"/>
              </w:rPr>
            </w:pPr>
          </w:p>
        </w:tc>
      </w:tr>
      <w:tr w:rsidR="00820C53" w:rsidRPr="007E7700" w14:paraId="57A63F28" w14:textId="77777777" w:rsidTr="008E775D">
        <w:trPr>
          <w:trHeight w:val="324"/>
          <w:jc w:val="center"/>
        </w:trPr>
        <w:tc>
          <w:tcPr>
            <w:tcW w:w="9744" w:type="dxa"/>
            <w:gridSpan w:val="7"/>
            <w:shd w:val="clear" w:color="auto" w:fill="E7E6E6" w:themeFill="background2"/>
            <w:vAlign w:val="center"/>
          </w:tcPr>
          <w:p w14:paraId="4F85B60F"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4B3F067F" w14:textId="77777777" w:rsidTr="008E775D">
        <w:trPr>
          <w:trHeight w:val="323"/>
          <w:jc w:val="center"/>
        </w:trPr>
        <w:tc>
          <w:tcPr>
            <w:tcW w:w="9744" w:type="dxa"/>
            <w:gridSpan w:val="7"/>
            <w:vAlign w:val="center"/>
          </w:tcPr>
          <w:p w14:paraId="1FD1B5FA" w14:textId="16748114" w:rsidR="00820C53" w:rsidRPr="007E7700" w:rsidRDefault="00820C53" w:rsidP="00820C53">
            <w:pPr>
              <w:ind w:left="55"/>
              <w:rPr>
                <w:rFonts w:cs="Arial"/>
              </w:rPr>
            </w:pPr>
            <w:r w:rsidRPr="007E7700">
              <w:rPr>
                <w:rFonts w:cs="Arial"/>
              </w:rPr>
              <w:t>StudentEducationOrganizationAssociation.PKProgramTypeSet</w:t>
            </w:r>
          </w:p>
        </w:tc>
      </w:tr>
      <w:tr w:rsidR="00820C53" w:rsidRPr="007E7700" w14:paraId="457E8DDB" w14:textId="77777777" w:rsidTr="008E775D">
        <w:trPr>
          <w:trHeight w:val="323"/>
          <w:jc w:val="center"/>
        </w:trPr>
        <w:tc>
          <w:tcPr>
            <w:tcW w:w="9744" w:type="dxa"/>
            <w:gridSpan w:val="7"/>
            <w:shd w:val="clear" w:color="auto" w:fill="E7E6E6" w:themeFill="background2"/>
            <w:vAlign w:val="center"/>
          </w:tcPr>
          <w:p w14:paraId="4BE90556"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74EF5EB0" w14:textId="77777777" w:rsidTr="008E775D">
        <w:trPr>
          <w:trHeight w:val="375"/>
          <w:jc w:val="center"/>
        </w:trPr>
        <w:tc>
          <w:tcPr>
            <w:tcW w:w="9744" w:type="dxa"/>
            <w:gridSpan w:val="7"/>
            <w:vAlign w:val="center"/>
          </w:tcPr>
          <w:p w14:paraId="2314EDB1" w14:textId="2923A10F" w:rsidR="00820C53" w:rsidRPr="007E7700" w:rsidRDefault="00820C53" w:rsidP="00820C53">
            <w:pPr>
              <w:ind w:left="55"/>
              <w:rPr>
                <w:rFonts w:cs="Arial"/>
              </w:rPr>
            </w:pPr>
            <w:r>
              <w:rPr>
                <w:rFonts w:cs="Arial"/>
              </w:rPr>
              <w:t>Student Identification and Demographics</w:t>
            </w:r>
          </w:p>
        </w:tc>
      </w:tr>
    </w:tbl>
    <w:p w14:paraId="5AD8231A" w14:textId="77777777" w:rsidR="00036C98" w:rsidRDefault="00036C98" w:rsidP="00036C98"/>
    <w:tbl>
      <w:tblPr>
        <w:tblStyle w:val="TableGrid0"/>
        <w:tblW w:w="130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2240"/>
        <w:gridCol w:w="4680"/>
        <w:gridCol w:w="4770"/>
      </w:tblGrid>
      <w:tr w:rsidR="00036C98" w14:paraId="5D674DA1" w14:textId="77777777" w:rsidTr="00036C98">
        <w:trPr>
          <w:cantSplit/>
        </w:trPr>
        <w:tc>
          <w:tcPr>
            <w:tcW w:w="1345" w:type="dxa"/>
            <w:shd w:val="clear" w:color="auto" w:fill="E7E6E6" w:themeFill="background2"/>
            <w:vAlign w:val="center"/>
          </w:tcPr>
          <w:p w14:paraId="30C781AD" w14:textId="77777777" w:rsidR="00036C98" w:rsidRPr="00550521" w:rsidRDefault="00036C98" w:rsidP="00DE28D6">
            <w:pPr>
              <w:jc w:val="center"/>
              <w:rPr>
                <w:b/>
                <w:bCs/>
              </w:rPr>
            </w:pPr>
            <w:r w:rsidRPr="00550521">
              <w:rPr>
                <w:b/>
                <w:bCs/>
              </w:rPr>
              <w:t>Data Element Id</w:t>
            </w:r>
          </w:p>
        </w:tc>
        <w:tc>
          <w:tcPr>
            <w:tcW w:w="2240" w:type="dxa"/>
            <w:shd w:val="clear" w:color="auto" w:fill="E7E6E6" w:themeFill="background2"/>
            <w:vAlign w:val="center"/>
          </w:tcPr>
          <w:p w14:paraId="70C6A389" w14:textId="77777777" w:rsidR="00036C98" w:rsidRPr="00550521" w:rsidRDefault="00036C98" w:rsidP="00DE28D6">
            <w:pPr>
              <w:rPr>
                <w:b/>
                <w:bCs/>
              </w:rPr>
            </w:pPr>
            <w:r w:rsidRPr="00550521">
              <w:rPr>
                <w:b/>
                <w:bCs/>
              </w:rPr>
              <w:t>Data Element</w:t>
            </w:r>
          </w:p>
        </w:tc>
        <w:tc>
          <w:tcPr>
            <w:tcW w:w="4680" w:type="dxa"/>
            <w:shd w:val="clear" w:color="auto" w:fill="E7E6E6" w:themeFill="background2"/>
            <w:vAlign w:val="center"/>
          </w:tcPr>
          <w:p w14:paraId="0F7CA8DF" w14:textId="77777777" w:rsidR="00036C98" w:rsidRPr="00550521" w:rsidRDefault="00036C98" w:rsidP="00DE28D6">
            <w:pPr>
              <w:rPr>
                <w:b/>
                <w:bCs/>
              </w:rPr>
            </w:pPr>
            <w:r w:rsidRPr="00550521">
              <w:rPr>
                <w:b/>
                <w:bCs/>
              </w:rPr>
              <w:t>Begin Date Definition</w:t>
            </w:r>
          </w:p>
        </w:tc>
        <w:tc>
          <w:tcPr>
            <w:tcW w:w="4770" w:type="dxa"/>
            <w:shd w:val="clear" w:color="auto" w:fill="E7E6E6" w:themeFill="background2"/>
            <w:vAlign w:val="center"/>
          </w:tcPr>
          <w:p w14:paraId="3C672E48" w14:textId="77777777" w:rsidR="00036C98" w:rsidRPr="00550521" w:rsidRDefault="00036C98" w:rsidP="00DE28D6">
            <w:pPr>
              <w:rPr>
                <w:b/>
                <w:bCs/>
              </w:rPr>
            </w:pPr>
            <w:r w:rsidRPr="00550521">
              <w:rPr>
                <w:b/>
                <w:bCs/>
              </w:rPr>
              <w:t>End Date Definition</w:t>
            </w:r>
          </w:p>
        </w:tc>
      </w:tr>
      <w:tr w:rsidR="00036C98" w14:paraId="7C8A6A83" w14:textId="77777777" w:rsidTr="00036C98">
        <w:trPr>
          <w:cantSplit/>
        </w:trPr>
        <w:tc>
          <w:tcPr>
            <w:tcW w:w="1345" w:type="dxa"/>
          </w:tcPr>
          <w:p w14:paraId="5F1A12A5" w14:textId="77777777" w:rsidR="00036C98" w:rsidRDefault="00036C98" w:rsidP="00DE28D6">
            <w:pPr>
              <w:jc w:val="center"/>
            </w:pPr>
            <w:r>
              <w:t>E1078</w:t>
            </w:r>
          </w:p>
        </w:tc>
        <w:tc>
          <w:tcPr>
            <w:tcW w:w="2240" w:type="dxa"/>
          </w:tcPr>
          <w:p w14:paraId="064A3922" w14:textId="77777777" w:rsidR="00036C98" w:rsidRDefault="00036C98" w:rsidP="00DE28D6">
            <w:r w:rsidRPr="00815E57">
              <w:t>PKProgramType</w:t>
            </w:r>
          </w:p>
        </w:tc>
        <w:tc>
          <w:tcPr>
            <w:tcW w:w="4680" w:type="dxa"/>
          </w:tcPr>
          <w:p w14:paraId="687E841F" w14:textId="77777777" w:rsidR="00036C98" w:rsidRDefault="00036C98" w:rsidP="00DE28D6">
            <w:r w:rsidRPr="00D87081">
              <w:rPr>
                <w:b/>
                <w:bCs/>
              </w:rPr>
              <w:t>BeginDate</w:t>
            </w:r>
            <w:r w:rsidRPr="0046777E">
              <w:t xml:space="preserve"> </w:t>
            </w:r>
            <w:r>
              <w:t xml:space="preserve">(E3010) </w:t>
            </w:r>
            <w:r w:rsidRPr="00815E57">
              <w:t>is the first instructional day in the current school year a prekindergarten student is assigned to the PKProgramType descriptor.</w:t>
            </w:r>
          </w:p>
        </w:tc>
        <w:tc>
          <w:tcPr>
            <w:tcW w:w="4770" w:type="dxa"/>
          </w:tcPr>
          <w:p w14:paraId="589F90FF" w14:textId="77777777" w:rsidR="00036C98" w:rsidRPr="00A97CFC" w:rsidRDefault="00036C98" w:rsidP="00DE28D6">
            <w:r w:rsidRPr="00D87081">
              <w:rPr>
                <w:b/>
                <w:bCs/>
              </w:rPr>
              <w:t>EndDate</w:t>
            </w:r>
            <w:r>
              <w:t xml:space="preserve"> (E3020)</w:t>
            </w:r>
            <w:r w:rsidRPr="00815E57">
              <w:t xml:space="preserve"> is the first day after the last instructional day a prekindergarten student is no longer assigned to the PKProgramType descriptor.</w:t>
            </w:r>
          </w:p>
        </w:tc>
      </w:tr>
    </w:tbl>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0D3A0D1" w14:textId="77777777" w:rsidTr="008E775D">
        <w:trPr>
          <w:trHeight w:val="324"/>
          <w:jc w:val="center"/>
        </w:trPr>
        <w:tc>
          <w:tcPr>
            <w:tcW w:w="1612" w:type="dxa"/>
            <w:shd w:val="clear" w:color="auto" w:fill="E7E6E6" w:themeFill="background2"/>
            <w:vAlign w:val="center"/>
          </w:tcPr>
          <w:p w14:paraId="6D258AD4" w14:textId="77777777" w:rsidR="003D4201" w:rsidRDefault="003D4201" w:rsidP="003D4201">
            <w:pPr>
              <w:ind w:right="9"/>
              <w:jc w:val="center"/>
              <w:rPr>
                <w:rFonts w:eastAsia="Arial" w:cs="Arial"/>
                <w:b/>
              </w:rPr>
            </w:pPr>
            <w:r>
              <w:rPr>
                <w:rFonts w:eastAsia="Arial" w:cs="Arial"/>
                <w:b/>
              </w:rPr>
              <w:lastRenderedPageBreak/>
              <w:t xml:space="preserve">Data </w:t>
            </w:r>
          </w:p>
          <w:p w14:paraId="3D525ED6" w14:textId="544BCBF1" w:rsidR="00872AA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C0D1F5F" w14:textId="399C64E1" w:rsidR="00872AAF"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E793B01" w14:textId="77777777" w:rsidR="00872AAF" w:rsidRPr="007E7700" w:rsidRDefault="00872AA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BD977BE" w14:textId="77777777" w:rsidR="00872AAF" w:rsidRPr="007E7700" w:rsidRDefault="00872AAF" w:rsidP="00922119">
            <w:pPr>
              <w:ind w:right="9"/>
              <w:jc w:val="center"/>
              <w:rPr>
                <w:rFonts w:cs="Arial"/>
              </w:rPr>
            </w:pPr>
            <w:r w:rsidRPr="007E7700">
              <w:rPr>
                <w:rFonts w:eastAsia="Arial" w:cs="Arial"/>
                <w:b/>
              </w:rPr>
              <w:t>Date Updated</w:t>
            </w:r>
          </w:p>
        </w:tc>
      </w:tr>
      <w:tr w:rsidR="007E7700" w:rsidRPr="007E7700" w14:paraId="4A697E6E" w14:textId="77777777" w:rsidTr="008E775D">
        <w:trPr>
          <w:trHeight w:val="312"/>
          <w:jc w:val="center"/>
        </w:trPr>
        <w:tc>
          <w:tcPr>
            <w:tcW w:w="1612" w:type="dxa"/>
            <w:vAlign w:val="center"/>
          </w:tcPr>
          <w:p w14:paraId="01CD683E" w14:textId="77777777" w:rsidR="00872AAF" w:rsidRPr="007E7700" w:rsidRDefault="00872AAF" w:rsidP="00922119">
            <w:pPr>
              <w:ind w:right="9"/>
              <w:jc w:val="center"/>
              <w:rPr>
                <w:rFonts w:cs="Arial"/>
              </w:rPr>
            </w:pPr>
            <w:r w:rsidRPr="007E7700">
              <w:rPr>
                <w:rFonts w:cs="Arial"/>
              </w:rPr>
              <w:t>E1555</w:t>
            </w:r>
          </w:p>
        </w:tc>
        <w:tc>
          <w:tcPr>
            <w:tcW w:w="5491" w:type="dxa"/>
            <w:gridSpan w:val="4"/>
            <w:vAlign w:val="center"/>
          </w:tcPr>
          <w:p w14:paraId="4024BECE" w14:textId="77777777" w:rsidR="00872AAF" w:rsidRPr="007E7700" w:rsidRDefault="00872AAF" w:rsidP="00481B1D">
            <w:pPr>
              <w:pStyle w:val="Heading2"/>
            </w:pPr>
            <w:bookmarkStart w:id="251" w:name="_Toc164364042"/>
            <w:r w:rsidRPr="007E7700">
              <w:t>PKSchoolType</w:t>
            </w:r>
            <w:bookmarkEnd w:id="251"/>
          </w:p>
        </w:tc>
        <w:tc>
          <w:tcPr>
            <w:tcW w:w="1261" w:type="dxa"/>
            <w:vAlign w:val="center"/>
          </w:tcPr>
          <w:p w14:paraId="5CB8CC17" w14:textId="77777777" w:rsidR="00872AAF" w:rsidRPr="007E7700" w:rsidRDefault="00872AAF" w:rsidP="00922119">
            <w:pPr>
              <w:ind w:right="11"/>
              <w:jc w:val="center"/>
              <w:rPr>
                <w:rFonts w:cs="Arial"/>
              </w:rPr>
            </w:pPr>
            <w:r w:rsidRPr="007E7700">
              <w:rPr>
                <w:rFonts w:cs="Arial"/>
              </w:rPr>
              <w:t>04/07/2015</w:t>
            </w:r>
          </w:p>
        </w:tc>
        <w:tc>
          <w:tcPr>
            <w:tcW w:w="1380" w:type="dxa"/>
            <w:vAlign w:val="center"/>
          </w:tcPr>
          <w:p w14:paraId="387A6460" w14:textId="61BCC2D9" w:rsidR="00872AAF" w:rsidRPr="007E7700" w:rsidRDefault="002105C2" w:rsidP="00922119">
            <w:pPr>
              <w:jc w:val="center"/>
              <w:rPr>
                <w:rFonts w:cs="Arial"/>
              </w:rPr>
            </w:pPr>
            <w:r>
              <w:rPr>
                <w:rFonts w:cs="Arial"/>
              </w:rPr>
              <w:t>03/01/2023</w:t>
            </w:r>
          </w:p>
        </w:tc>
      </w:tr>
      <w:tr w:rsidR="007E7700" w:rsidRPr="007E7700" w14:paraId="22FA5A3D" w14:textId="77777777" w:rsidTr="008E775D">
        <w:trPr>
          <w:trHeight w:val="312"/>
          <w:jc w:val="center"/>
        </w:trPr>
        <w:tc>
          <w:tcPr>
            <w:tcW w:w="9744" w:type="dxa"/>
            <w:gridSpan w:val="7"/>
            <w:shd w:val="clear" w:color="auto" w:fill="E7E6E6" w:themeFill="background2"/>
            <w:vAlign w:val="center"/>
          </w:tcPr>
          <w:p w14:paraId="4C242DB5" w14:textId="77777777" w:rsidR="00872AAF" w:rsidRPr="007E7700" w:rsidRDefault="00872AAF" w:rsidP="00922119">
            <w:pPr>
              <w:ind w:right="2"/>
              <w:jc w:val="center"/>
              <w:rPr>
                <w:rFonts w:cs="Arial"/>
              </w:rPr>
            </w:pPr>
            <w:r w:rsidRPr="007E7700">
              <w:rPr>
                <w:rFonts w:eastAsia="Arial" w:cs="Arial"/>
                <w:b/>
              </w:rPr>
              <w:t>Definition</w:t>
            </w:r>
          </w:p>
        </w:tc>
      </w:tr>
      <w:tr w:rsidR="007E7700" w:rsidRPr="007E7700" w14:paraId="19478D54" w14:textId="77777777" w:rsidTr="008E775D">
        <w:trPr>
          <w:trHeight w:val="588"/>
          <w:jc w:val="center"/>
        </w:trPr>
        <w:tc>
          <w:tcPr>
            <w:tcW w:w="9744" w:type="dxa"/>
            <w:gridSpan w:val="7"/>
            <w:vAlign w:val="center"/>
          </w:tcPr>
          <w:p w14:paraId="22CFCF11" w14:textId="256FBD9A" w:rsidR="00872AAF" w:rsidRPr="007E7700" w:rsidRDefault="00872AAF" w:rsidP="00481B1D">
            <w:pPr>
              <w:ind w:left="55"/>
              <w:rPr>
                <w:rFonts w:cs="Arial"/>
              </w:rPr>
            </w:pPr>
            <w:r w:rsidRPr="007E7700">
              <w:rPr>
                <w:b/>
                <w:bCs/>
              </w:rPr>
              <w:t>PKSchoolType</w:t>
            </w:r>
            <w:r w:rsidRPr="007E7700">
              <w:rPr>
                <w:rFonts w:cs="Arial"/>
              </w:rPr>
              <w:t xml:space="preserve"> indicates the </w:t>
            </w:r>
            <w:r w:rsidR="002105C2">
              <w:rPr>
                <w:rFonts w:cs="Arial"/>
              </w:rPr>
              <w:t>type of prekindergarten program that is offered.</w:t>
            </w:r>
          </w:p>
        </w:tc>
      </w:tr>
      <w:tr w:rsidR="007E7700" w:rsidRPr="007E7700" w14:paraId="16171E13" w14:textId="77777777" w:rsidTr="008E775D">
        <w:trPr>
          <w:trHeight w:val="324"/>
          <w:jc w:val="center"/>
        </w:trPr>
        <w:tc>
          <w:tcPr>
            <w:tcW w:w="9744" w:type="dxa"/>
            <w:gridSpan w:val="7"/>
            <w:shd w:val="clear" w:color="auto" w:fill="E7E6E6" w:themeFill="background2"/>
            <w:vAlign w:val="center"/>
          </w:tcPr>
          <w:p w14:paraId="6905944C" w14:textId="77777777" w:rsidR="00872AAF" w:rsidRPr="007E7700" w:rsidRDefault="00872AAF" w:rsidP="00922119">
            <w:pPr>
              <w:ind w:right="2"/>
              <w:jc w:val="center"/>
              <w:rPr>
                <w:rFonts w:cs="Arial"/>
              </w:rPr>
            </w:pPr>
            <w:r w:rsidRPr="007E7700">
              <w:rPr>
                <w:rFonts w:eastAsia="Arial" w:cs="Arial"/>
                <w:b/>
              </w:rPr>
              <w:t>Special Instructions</w:t>
            </w:r>
          </w:p>
        </w:tc>
      </w:tr>
      <w:tr w:rsidR="007E7700" w:rsidRPr="007E7700" w14:paraId="0AD59967" w14:textId="77777777" w:rsidTr="008E775D">
        <w:trPr>
          <w:trHeight w:val="1548"/>
          <w:jc w:val="center"/>
        </w:trPr>
        <w:tc>
          <w:tcPr>
            <w:tcW w:w="9744" w:type="dxa"/>
            <w:gridSpan w:val="7"/>
          </w:tcPr>
          <w:p w14:paraId="0FE9790D" w14:textId="77777777" w:rsidR="00872AAF" w:rsidRPr="007E7700" w:rsidRDefault="00872AAF" w:rsidP="00922119">
            <w:pPr>
              <w:ind w:left="58"/>
              <w:rPr>
                <w:rFonts w:cs="Arial"/>
              </w:rPr>
            </w:pPr>
          </w:p>
        </w:tc>
      </w:tr>
      <w:tr w:rsidR="00820C53" w:rsidRPr="007E7700" w14:paraId="04587C65" w14:textId="77777777" w:rsidTr="00584F52">
        <w:trPr>
          <w:trHeight w:val="324"/>
          <w:jc w:val="center"/>
        </w:trPr>
        <w:tc>
          <w:tcPr>
            <w:tcW w:w="2871" w:type="dxa"/>
            <w:gridSpan w:val="2"/>
            <w:shd w:val="clear" w:color="auto" w:fill="E7E6E6" w:themeFill="background2"/>
            <w:vAlign w:val="center"/>
          </w:tcPr>
          <w:p w14:paraId="7E93218A" w14:textId="3CFADF01"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D7A96BA" w14:textId="38B47F54"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2F5577B" w14:textId="7F858DA8"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929D18A"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41E413DA" w14:textId="77777777" w:rsidTr="004D4F77">
        <w:trPr>
          <w:trHeight w:val="312"/>
          <w:jc w:val="center"/>
        </w:trPr>
        <w:tc>
          <w:tcPr>
            <w:tcW w:w="2871" w:type="dxa"/>
            <w:gridSpan w:val="2"/>
            <w:vAlign w:val="center"/>
          </w:tcPr>
          <w:p w14:paraId="5D39285C" w14:textId="77777777" w:rsidR="00E24098" w:rsidRDefault="00820C53" w:rsidP="00E24098">
            <w:pPr>
              <w:ind w:right="14"/>
              <w:jc w:val="center"/>
              <w:rPr>
                <w:rFonts w:cs="Arial"/>
              </w:rPr>
            </w:pPr>
            <w:r w:rsidRPr="007E7700">
              <w:rPr>
                <w:rFonts w:cs="Arial"/>
              </w:rPr>
              <w:t>PKSchoolType</w:t>
            </w:r>
          </w:p>
          <w:p w14:paraId="55A62C8D" w14:textId="2FE728E8" w:rsidR="00820C53" w:rsidRPr="007E7700" w:rsidRDefault="00E24098" w:rsidP="00E24098">
            <w:pPr>
              <w:ind w:right="14"/>
              <w:jc w:val="center"/>
              <w:rPr>
                <w:rFonts w:cs="Arial"/>
              </w:rPr>
            </w:pPr>
            <w:r>
              <w:rPr>
                <w:rFonts w:cs="Arial"/>
              </w:rPr>
              <w:t>(C310)</w:t>
            </w:r>
          </w:p>
        </w:tc>
        <w:tc>
          <w:tcPr>
            <w:tcW w:w="2156" w:type="dxa"/>
            <w:vAlign w:val="center"/>
          </w:tcPr>
          <w:p w14:paraId="63081089" w14:textId="2314CAFD" w:rsidR="00820C53" w:rsidRPr="007E7700" w:rsidRDefault="00820C53" w:rsidP="00820C53">
            <w:pPr>
              <w:ind w:right="5"/>
              <w:jc w:val="center"/>
              <w:rPr>
                <w:rFonts w:cs="Arial"/>
              </w:rPr>
            </w:pPr>
          </w:p>
        </w:tc>
        <w:tc>
          <w:tcPr>
            <w:tcW w:w="1612" w:type="dxa"/>
            <w:vAlign w:val="center"/>
          </w:tcPr>
          <w:p w14:paraId="476F4683" w14:textId="4198658F" w:rsidR="00820C53" w:rsidRPr="007E7700" w:rsidRDefault="00820C53" w:rsidP="00820C53">
            <w:pPr>
              <w:ind w:right="5"/>
              <w:jc w:val="center"/>
              <w:rPr>
                <w:rFonts w:cs="Arial"/>
              </w:rPr>
            </w:pPr>
            <w:r w:rsidRPr="007E7700">
              <w:rPr>
                <w:rFonts w:cs="Arial"/>
              </w:rPr>
              <w:t>Descriptor</w:t>
            </w:r>
          </w:p>
        </w:tc>
        <w:tc>
          <w:tcPr>
            <w:tcW w:w="3105" w:type="dxa"/>
            <w:gridSpan w:val="3"/>
            <w:vAlign w:val="center"/>
          </w:tcPr>
          <w:p w14:paraId="12F0FB44" w14:textId="77777777" w:rsidR="00820C53" w:rsidRPr="007E7700" w:rsidRDefault="00820C53" w:rsidP="00820C53">
            <w:pPr>
              <w:ind w:right="6"/>
              <w:jc w:val="center"/>
              <w:rPr>
                <w:rFonts w:cs="Arial"/>
              </w:rPr>
            </w:pPr>
          </w:p>
        </w:tc>
      </w:tr>
      <w:tr w:rsidR="00820C53" w:rsidRPr="007E7700" w14:paraId="09DC4B03" w14:textId="77777777" w:rsidTr="008E775D">
        <w:trPr>
          <w:trHeight w:val="324"/>
          <w:jc w:val="center"/>
        </w:trPr>
        <w:tc>
          <w:tcPr>
            <w:tcW w:w="9744" w:type="dxa"/>
            <w:gridSpan w:val="7"/>
            <w:shd w:val="clear" w:color="auto" w:fill="E7E6E6" w:themeFill="background2"/>
            <w:vAlign w:val="center"/>
          </w:tcPr>
          <w:p w14:paraId="65DA7C38"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37A70B93" w14:textId="77777777" w:rsidTr="008E775D">
        <w:trPr>
          <w:trHeight w:val="323"/>
          <w:jc w:val="center"/>
        </w:trPr>
        <w:tc>
          <w:tcPr>
            <w:tcW w:w="9744" w:type="dxa"/>
            <w:gridSpan w:val="7"/>
            <w:vAlign w:val="center"/>
          </w:tcPr>
          <w:p w14:paraId="63365D52" w14:textId="77777777" w:rsidR="00820C53" w:rsidRPr="007E7700" w:rsidRDefault="00820C53" w:rsidP="00820C53">
            <w:pPr>
              <w:ind w:left="55"/>
              <w:rPr>
                <w:rFonts w:cs="Arial"/>
              </w:rPr>
            </w:pPr>
            <w:r w:rsidRPr="007E7700">
              <w:rPr>
                <w:rFonts w:cs="Arial"/>
              </w:rPr>
              <w:t>Section.SectionSet</w:t>
            </w:r>
          </w:p>
        </w:tc>
      </w:tr>
      <w:tr w:rsidR="00820C53" w:rsidRPr="007E7700" w14:paraId="5D4F0920" w14:textId="77777777" w:rsidTr="008E775D">
        <w:trPr>
          <w:trHeight w:val="323"/>
          <w:jc w:val="center"/>
        </w:trPr>
        <w:tc>
          <w:tcPr>
            <w:tcW w:w="9744" w:type="dxa"/>
            <w:gridSpan w:val="7"/>
            <w:shd w:val="clear" w:color="auto" w:fill="E7E6E6" w:themeFill="background2"/>
            <w:vAlign w:val="center"/>
          </w:tcPr>
          <w:p w14:paraId="1E73D8C0"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66EBB888" w14:textId="77777777" w:rsidTr="008E775D">
        <w:trPr>
          <w:trHeight w:val="375"/>
          <w:jc w:val="center"/>
        </w:trPr>
        <w:tc>
          <w:tcPr>
            <w:tcW w:w="9744" w:type="dxa"/>
            <w:gridSpan w:val="7"/>
            <w:vAlign w:val="center"/>
          </w:tcPr>
          <w:p w14:paraId="3C1E067D" w14:textId="04E93FEB" w:rsidR="00820C53" w:rsidRPr="007E7700" w:rsidRDefault="00820C53" w:rsidP="00820C53">
            <w:pPr>
              <w:ind w:left="55"/>
              <w:rPr>
                <w:rFonts w:cs="Arial"/>
              </w:rPr>
            </w:pPr>
            <w:r>
              <w:rPr>
                <w:rFonts w:cs="Arial"/>
              </w:rPr>
              <w:t>Teaching and Learning</w:t>
            </w:r>
          </w:p>
        </w:tc>
      </w:tr>
    </w:tbl>
    <w:p w14:paraId="50A4CF3B" w14:textId="77777777" w:rsidR="00872AAF" w:rsidRPr="007E7700" w:rsidRDefault="00872AA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FFFCDB3" w14:textId="77777777" w:rsidTr="008E775D">
        <w:trPr>
          <w:trHeight w:val="324"/>
          <w:jc w:val="center"/>
        </w:trPr>
        <w:tc>
          <w:tcPr>
            <w:tcW w:w="1612" w:type="dxa"/>
            <w:shd w:val="clear" w:color="auto" w:fill="E7E6E6" w:themeFill="background2"/>
            <w:vAlign w:val="center"/>
          </w:tcPr>
          <w:p w14:paraId="5DCDBF83" w14:textId="77777777" w:rsidR="003D4201" w:rsidRDefault="003D4201" w:rsidP="003D4201">
            <w:pPr>
              <w:ind w:right="9"/>
              <w:jc w:val="center"/>
              <w:rPr>
                <w:rFonts w:eastAsia="Arial" w:cs="Arial"/>
                <w:b/>
              </w:rPr>
            </w:pPr>
            <w:r>
              <w:rPr>
                <w:rFonts w:eastAsia="Arial" w:cs="Arial"/>
                <w:b/>
              </w:rPr>
              <w:lastRenderedPageBreak/>
              <w:t xml:space="preserve">Data </w:t>
            </w:r>
          </w:p>
          <w:p w14:paraId="5DAEE266" w14:textId="3938DFEE" w:rsidR="00872AA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9304656" w14:textId="31B3B621" w:rsidR="00872AAF"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C071E91" w14:textId="77777777" w:rsidR="00872AAF" w:rsidRPr="007E7700" w:rsidRDefault="00872AA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682C8BE5" w14:textId="77777777" w:rsidR="00872AAF" w:rsidRPr="007E7700" w:rsidRDefault="00872AAF" w:rsidP="00922119">
            <w:pPr>
              <w:ind w:right="9"/>
              <w:jc w:val="center"/>
              <w:rPr>
                <w:rFonts w:cs="Arial"/>
              </w:rPr>
            </w:pPr>
            <w:r w:rsidRPr="007E7700">
              <w:rPr>
                <w:rFonts w:eastAsia="Arial" w:cs="Arial"/>
                <w:b/>
              </w:rPr>
              <w:t>Date Updated</w:t>
            </w:r>
          </w:p>
        </w:tc>
      </w:tr>
      <w:tr w:rsidR="007E7700" w:rsidRPr="007E7700" w14:paraId="257EA5E1" w14:textId="77777777" w:rsidTr="008E775D">
        <w:trPr>
          <w:trHeight w:val="312"/>
          <w:jc w:val="center"/>
        </w:trPr>
        <w:tc>
          <w:tcPr>
            <w:tcW w:w="1612" w:type="dxa"/>
            <w:vAlign w:val="center"/>
          </w:tcPr>
          <w:p w14:paraId="63830904" w14:textId="77777777" w:rsidR="00872AAF" w:rsidRPr="007E7700" w:rsidRDefault="00872AAF" w:rsidP="00922119">
            <w:pPr>
              <w:ind w:right="9"/>
              <w:jc w:val="center"/>
              <w:rPr>
                <w:rFonts w:cs="Arial"/>
              </w:rPr>
            </w:pPr>
            <w:r w:rsidRPr="007E7700">
              <w:rPr>
                <w:rFonts w:cs="Arial"/>
              </w:rPr>
              <w:t>E1558</w:t>
            </w:r>
          </w:p>
        </w:tc>
        <w:tc>
          <w:tcPr>
            <w:tcW w:w="5491" w:type="dxa"/>
            <w:gridSpan w:val="4"/>
            <w:vAlign w:val="center"/>
          </w:tcPr>
          <w:p w14:paraId="34FDD91D" w14:textId="77777777" w:rsidR="00872AAF" w:rsidRPr="007E7700" w:rsidRDefault="00872AAF" w:rsidP="00481B1D">
            <w:pPr>
              <w:pStyle w:val="Heading2"/>
            </w:pPr>
            <w:bookmarkStart w:id="252" w:name="_Toc164364043"/>
            <w:r w:rsidRPr="007E7700">
              <w:t>PKStudentInstruction</w:t>
            </w:r>
            <w:bookmarkEnd w:id="252"/>
          </w:p>
        </w:tc>
        <w:tc>
          <w:tcPr>
            <w:tcW w:w="1261" w:type="dxa"/>
            <w:vAlign w:val="center"/>
          </w:tcPr>
          <w:p w14:paraId="097EEE47" w14:textId="77777777" w:rsidR="00872AAF" w:rsidRPr="007E7700" w:rsidRDefault="00872AAF" w:rsidP="00922119">
            <w:pPr>
              <w:ind w:right="11"/>
              <w:jc w:val="center"/>
              <w:rPr>
                <w:rFonts w:cs="Arial"/>
              </w:rPr>
            </w:pPr>
            <w:r w:rsidRPr="007E7700">
              <w:rPr>
                <w:rFonts w:cs="Arial"/>
              </w:rPr>
              <w:t>10/30/2014</w:t>
            </w:r>
          </w:p>
        </w:tc>
        <w:tc>
          <w:tcPr>
            <w:tcW w:w="1380" w:type="dxa"/>
            <w:vAlign w:val="center"/>
          </w:tcPr>
          <w:p w14:paraId="6587CADE" w14:textId="77777777" w:rsidR="00872AAF" w:rsidRPr="007E7700" w:rsidRDefault="00872AAF" w:rsidP="00922119">
            <w:pPr>
              <w:jc w:val="center"/>
              <w:rPr>
                <w:rFonts w:cs="Arial"/>
              </w:rPr>
            </w:pPr>
            <w:r w:rsidRPr="007E7700">
              <w:rPr>
                <w:rFonts w:cs="Arial"/>
              </w:rPr>
              <w:t>05/31/2019</w:t>
            </w:r>
          </w:p>
        </w:tc>
      </w:tr>
      <w:tr w:rsidR="007E7700" w:rsidRPr="007E7700" w14:paraId="6C871F75" w14:textId="77777777" w:rsidTr="008E775D">
        <w:trPr>
          <w:trHeight w:val="312"/>
          <w:jc w:val="center"/>
        </w:trPr>
        <w:tc>
          <w:tcPr>
            <w:tcW w:w="9744" w:type="dxa"/>
            <w:gridSpan w:val="7"/>
            <w:shd w:val="clear" w:color="auto" w:fill="E7E6E6" w:themeFill="background2"/>
            <w:vAlign w:val="center"/>
          </w:tcPr>
          <w:p w14:paraId="06AE6C8D" w14:textId="77777777" w:rsidR="00872AAF" w:rsidRPr="007E7700" w:rsidRDefault="00872AAF" w:rsidP="00922119">
            <w:pPr>
              <w:ind w:right="2"/>
              <w:jc w:val="center"/>
              <w:rPr>
                <w:rFonts w:cs="Arial"/>
              </w:rPr>
            </w:pPr>
            <w:r w:rsidRPr="007E7700">
              <w:rPr>
                <w:rFonts w:eastAsia="Arial" w:cs="Arial"/>
                <w:b/>
              </w:rPr>
              <w:t>Definition</w:t>
            </w:r>
          </w:p>
        </w:tc>
      </w:tr>
      <w:tr w:rsidR="007E7700" w:rsidRPr="007E7700" w14:paraId="2B21FEEA" w14:textId="77777777" w:rsidTr="008E775D">
        <w:trPr>
          <w:trHeight w:val="588"/>
          <w:jc w:val="center"/>
        </w:trPr>
        <w:tc>
          <w:tcPr>
            <w:tcW w:w="9744" w:type="dxa"/>
            <w:gridSpan w:val="7"/>
            <w:vAlign w:val="center"/>
          </w:tcPr>
          <w:p w14:paraId="13F14CF5" w14:textId="3A5D8A7C" w:rsidR="00872AAF" w:rsidRPr="007E7700" w:rsidRDefault="00872AAF" w:rsidP="00481B1D">
            <w:pPr>
              <w:ind w:left="55"/>
              <w:rPr>
                <w:rFonts w:cs="Arial"/>
              </w:rPr>
            </w:pPr>
            <w:r w:rsidRPr="007E7700">
              <w:rPr>
                <w:b/>
                <w:bCs/>
              </w:rPr>
              <w:t>PKStudentInstruction</w:t>
            </w:r>
            <w:r w:rsidRPr="007E7700">
              <w:rPr>
                <w:rFonts w:cs="Arial"/>
              </w:rPr>
              <w:t xml:space="preserve"> indicates the </w:t>
            </w:r>
            <w:r w:rsidR="00460C88">
              <w:rPr>
                <w:rFonts w:cs="Arial"/>
              </w:rPr>
              <w:t>prekindergarten</w:t>
            </w:r>
            <w:r w:rsidRPr="007E7700">
              <w:rPr>
                <w:rFonts w:cs="Arial"/>
              </w:rPr>
              <w:t xml:space="preserve"> student type of instruction.</w:t>
            </w:r>
          </w:p>
        </w:tc>
      </w:tr>
      <w:tr w:rsidR="007E7700" w:rsidRPr="007E7700" w14:paraId="0D51AB7F" w14:textId="77777777" w:rsidTr="008E775D">
        <w:trPr>
          <w:trHeight w:val="324"/>
          <w:jc w:val="center"/>
        </w:trPr>
        <w:tc>
          <w:tcPr>
            <w:tcW w:w="9744" w:type="dxa"/>
            <w:gridSpan w:val="7"/>
            <w:shd w:val="clear" w:color="auto" w:fill="E7E6E6" w:themeFill="background2"/>
            <w:vAlign w:val="center"/>
          </w:tcPr>
          <w:p w14:paraId="523D1B6B" w14:textId="77777777" w:rsidR="00872AAF" w:rsidRPr="007E7700" w:rsidRDefault="00872AAF" w:rsidP="00922119">
            <w:pPr>
              <w:ind w:right="2"/>
              <w:jc w:val="center"/>
              <w:rPr>
                <w:rFonts w:cs="Arial"/>
              </w:rPr>
            </w:pPr>
            <w:r w:rsidRPr="007E7700">
              <w:rPr>
                <w:rFonts w:eastAsia="Arial" w:cs="Arial"/>
                <w:b/>
              </w:rPr>
              <w:t>Special Instructions</w:t>
            </w:r>
          </w:p>
        </w:tc>
      </w:tr>
      <w:tr w:rsidR="007E7700" w:rsidRPr="007E7700" w14:paraId="7F221DD8" w14:textId="77777777" w:rsidTr="008E775D">
        <w:trPr>
          <w:trHeight w:val="1548"/>
          <w:jc w:val="center"/>
        </w:trPr>
        <w:tc>
          <w:tcPr>
            <w:tcW w:w="9744" w:type="dxa"/>
            <w:gridSpan w:val="7"/>
          </w:tcPr>
          <w:p w14:paraId="112CCF87" w14:textId="77777777" w:rsidR="00872AAF" w:rsidRPr="007E7700" w:rsidRDefault="00872AAF" w:rsidP="00922119">
            <w:pPr>
              <w:ind w:left="58"/>
              <w:rPr>
                <w:rFonts w:cs="Arial"/>
              </w:rPr>
            </w:pPr>
          </w:p>
        </w:tc>
      </w:tr>
      <w:tr w:rsidR="00820C53" w:rsidRPr="007E7700" w14:paraId="2F256E09" w14:textId="77777777" w:rsidTr="000963EC">
        <w:trPr>
          <w:trHeight w:val="324"/>
          <w:jc w:val="center"/>
        </w:trPr>
        <w:tc>
          <w:tcPr>
            <w:tcW w:w="2871" w:type="dxa"/>
            <w:gridSpan w:val="2"/>
            <w:shd w:val="clear" w:color="auto" w:fill="E7E6E6" w:themeFill="background2"/>
            <w:vAlign w:val="center"/>
          </w:tcPr>
          <w:p w14:paraId="5A20CABB" w14:textId="19777172"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70E5122" w14:textId="2284E683"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B4B6017" w14:textId="5F8BE935"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5B22AEB"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7C26BFD0" w14:textId="77777777" w:rsidTr="00C1257D">
        <w:trPr>
          <w:trHeight w:val="312"/>
          <w:jc w:val="center"/>
        </w:trPr>
        <w:tc>
          <w:tcPr>
            <w:tcW w:w="2871" w:type="dxa"/>
            <w:gridSpan w:val="2"/>
            <w:vAlign w:val="center"/>
          </w:tcPr>
          <w:p w14:paraId="52191FC0" w14:textId="77777777" w:rsidR="00E24098" w:rsidRDefault="00820C53" w:rsidP="00E24098">
            <w:pPr>
              <w:ind w:right="14"/>
              <w:jc w:val="center"/>
              <w:rPr>
                <w:rFonts w:cs="Arial"/>
              </w:rPr>
            </w:pPr>
            <w:r w:rsidRPr="007E7700">
              <w:rPr>
                <w:rFonts w:cs="Arial"/>
              </w:rPr>
              <w:t>PKStudentInstruction</w:t>
            </w:r>
          </w:p>
          <w:p w14:paraId="4253D521" w14:textId="14C0CCA9" w:rsidR="00820C53" w:rsidRPr="007E7700" w:rsidRDefault="00E24098" w:rsidP="00E24098">
            <w:pPr>
              <w:ind w:right="14"/>
              <w:jc w:val="center"/>
              <w:rPr>
                <w:rFonts w:cs="Arial"/>
              </w:rPr>
            </w:pPr>
            <w:r>
              <w:rPr>
                <w:rFonts w:cs="Arial"/>
              </w:rPr>
              <w:t>(C311)</w:t>
            </w:r>
          </w:p>
        </w:tc>
        <w:tc>
          <w:tcPr>
            <w:tcW w:w="2156" w:type="dxa"/>
            <w:vAlign w:val="center"/>
          </w:tcPr>
          <w:p w14:paraId="2524343F" w14:textId="6270DFDF" w:rsidR="00820C53" w:rsidRPr="007E7700" w:rsidRDefault="00820C53" w:rsidP="00820C53">
            <w:pPr>
              <w:ind w:right="5"/>
              <w:jc w:val="center"/>
              <w:rPr>
                <w:rFonts w:cs="Arial"/>
              </w:rPr>
            </w:pPr>
          </w:p>
        </w:tc>
        <w:tc>
          <w:tcPr>
            <w:tcW w:w="1612" w:type="dxa"/>
            <w:vAlign w:val="center"/>
          </w:tcPr>
          <w:p w14:paraId="78F525E2" w14:textId="157E8A3F" w:rsidR="00820C53" w:rsidRPr="007E7700" w:rsidRDefault="00820C53" w:rsidP="00820C53">
            <w:pPr>
              <w:ind w:right="5"/>
              <w:jc w:val="center"/>
              <w:rPr>
                <w:rFonts w:cs="Arial"/>
              </w:rPr>
            </w:pPr>
            <w:r w:rsidRPr="007E7700">
              <w:rPr>
                <w:rFonts w:cs="Arial"/>
              </w:rPr>
              <w:t>Descriptor</w:t>
            </w:r>
          </w:p>
        </w:tc>
        <w:tc>
          <w:tcPr>
            <w:tcW w:w="3105" w:type="dxa"/>
            <w:gridSpan w:val="3"/>
            <w:vAlign w:val="center"/>
          </w:tcPr>
          <w:p w14:paraId="6FBB3680" w14:textId="77777777" w:rsidR="00820C53" w:rsidRPr="007E7700" w:rsidRDefault="00820C53" w:rsidP="00820C53">
            <w:pPr>
              <w:ind w:right="6"/>
              <w:jc w:val="center"/>
              <w:rPr>
                <w:rFonts w:cs="Arial"/>
              </w:rPr>
            </w:pPr>
          </w:p>
        </w:tc>
      </w:tr>
      <w:tr w:rsidR="00820C53" w:rsidRPr="007E7700" w14:paraId="1C6BE4F5" w14:textId="77777777" w:rsidTr="008E775D">
        <w:trPr>
          <w:trHeight w:val="324"/>
          <w:jc w:val="center"/>
        </w:trPr>
        <w:tc>
          <w:tcPr>
            <w:tcW w:w="9744" w:type="dxa"/>
            <w:gridSpan w:val="7"/>
            <w:shd w:val="clear" w:color="auto" w:fill="E7E6E6" w:themeFill="background2"/>
            <w:vAlign w:val="center"/>
          </w:tcPr>
          <w:p w14:paraId="75997D61"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6662C025" w14:textId="77777777" w:rsidTr="008E775D">
        <w:trPr>
          <w:trHeight w:val="323"/>
          <w:jc w:val="center"/>
        </w:trPr>
        <w:tc>
          <w:tcPr>
            <w:tcW w:w="9744" w:type="dxa"/>
            <w:gridSpan w:val="7"/>
            <w:vAlign w:val="center"/>
          </w:tcPr>
          <w:p w14:paraId="723B4213" w14:textId="77777777" w:rsidR="00820C53" w:rsidRPr="007E7700" w:rsidRDefault="00820C53" w:rsidP="00820C53">
            <w:pPr>
              <w:ind w:left="55"/>
              <w:rPr>
                <w:rFonts w:cs="Arial"/>
              </w:rPr>
            </w:pPr>
            <w:r w:rsidRPr="007E7700">
              <w:rPr>
                <w:rFonts w:cs="Arial"/>
              </w:rPr>
              <w:t>Section.SectionSet</w:t>
            </w:r>
          </w:p>
        </w:tc>
      </w:tr>
      <w:tr w:rsidR="00820C53" w:rsidRPr="007E7700" w14:paraId="3BDB557A" w14:textId="77777777" w:rsidTr="008E775D">
        <w:trPr>
          <w:trHeight w:val="323"/>
          <w:jc w:val="center"/>
        </w:trPr>
        <w:tc>
          <w:tcPr>
            <w:tcW w:w="9744" w:type="dxa"/>
            <w:gridSpan w:val="7"/>
            <w:shd w:val="clear" w:color="auto" w:fill="E7E6E6" w:themeFill="background2"/>
            <w:vAlign w:val="center"/>
          </w:tcPr>
          <w:p w14:paraId="75724559"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6C7C0C88" w14:textId="77777777" w:rsidTr="008E775D">
        <w:trPr>
          <w:trHeight w:val="375"/>
          <w:jc w:val="center"/>
        </w:trPr>
        <w:tc>
          <w:tcPr>
            <w:tcW w:w="9744" w:type="dxa"/>
            <w:gridSpan w:val="7"/>
            <w:vAlign w:val="center"/>
          </w:tcPr>
          <w:p w14:paraId="686B03C2" w14:textId="28920886" w:rsidR="00820C53" w:rsidRPr="007E7700" w:rsidRDefault="00820C53" w:rsidP="00820C53">
            <w:pPr>
              <w:ind w:left="55"/>
              <w:rPr>
                <w:rFonts w:cs="Arial"/>
              </w:rPr>
            </w:pPr>
            <w:r>
              <w:rPr>
                <w:rFonts w:cs="Arial"/>
              </w:rPr>
              <w:t>Teaching and Learning</w:t>
            </w:r>
          </w:p>
        </w:tc>
      </w:tr>
    </w:tbl>
    <w:p w14:paraId="3F952207" w14:textId="77777777" w:rsidR="00872AAF" w:rsidRPr="007E7700" w:rsidRDefault="00872AA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6C659DF7" w14:textId="77777777" w:rsidTr="003106F4">
        <w:trPr>
          <w:trHeight w:val="324"/>
          <w:jc w:val="center"/>
        </w:trPr>
        <w:tc>
          <w:tcPr>
            <w:tcW w:w="1612" w:type="dxa"/>
            <w:shd w:val="clear" w:color="auto" w:fill="E7E6E6" w:themeFill="background2"/>
            <w:vAlign w:val="center"/>
          </w:tcPr>
          <w:p w14:paraId="7744AD0D" w14:textId="77777777" w:rsidR="003D4201" w:rsidRDefault="003D4201" w:rsidP="003D4201">
            <w:pPr>
              <w:ind w:right="9"/>
              <w:jc w:val="center"/>
              <w:rPr>
                <w:rFonts w:eastAsia="Arial" w:cs="Arial"/>
                <w:b/>
              </w:rPr>
            </w:pPr>
            <w:r>
              <w:rPr>
                <w:rFonts w:eastAsia="Arial" w:cs="Arial"/>
                <w:b/>
              </w:rPr>
              <w:lastRenderedPageBreak/>
              <w:t xml:space="preserve">Data </w:t>
            </w:r>
          </w:p>
          <w:p w14:paraId="5747403B" w14:textId="20AFC7CE" w:rsidR="00872AA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3780188" w14:textId="10998E92" w:rsidR="00872AAF"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DDFA00B" w14:textId="77777777" w:rsidR="00872AAF" w:rsidRPr="007E7700" w:rsidRDefault="00872AA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70B6D1C" w14:textId="77777777" w:rsidR="00872AAF" w:rsidRPr="007E7700" w:rsidRDefault="00872AAF" w:rsidP="00922119">
            <w:pPr>
              <w:ind w:right="9"/>
              <w:jc w:val="center"/>
              <w:rPr>
                <w:rFonts w:cs="Arial"/>
              </w:rPr>
            </w:pPr>
            <w:r w:rsidRPr="007E7700">
              <w:rPr>
                <w:rFonts w:eastAsia="Arial" w:cs="Arial"/>
                <w:b/>
              </w:rPr>
              <w:t>Date Updated</w:t>
            </w:r>
          </w:p>
        </w:tc>
      </w:tr>
      <w:tr w:rsidR="007E7700" w:rsidRPr="007E7700" w14:paraId="32215B94" w14:textId="77777777" w:rsidTr="003106F4">
        <w:trPr>
          <w:trHeight w:val="312"/>
          <w:jc w:val="center"/>
        </w:trPr>
        <w:tc>
          <w:tcPr>
            <w:tcW w:w="1612" w:type="dxa"/>
            <w:vAlign w:val="center"/>
          </w:tcPr>
          <w:p w14:paraId="116A01EC" w14:textId="77777777" w:rsidR="00872AAF" w:rsidRPr="007E7700" w:rsidRDefault="00872AAF" w:rsidP="00922119">
            <w:pPr>
              <w:ind w:right="9"/>
              <w:jc w:val="center"/>
              <w:rPr>
                <w:rFonts w:cs="Arial"/>
              </w:rPr>
            </w:pPr>
            <w:r w:rsidRPr="007E7700">
              <w:rPr>
                <w:rFonts w:cs="Arial"/>
              </w:rPr>
              <w:t>E1581</w:t>
            </w:r>
          </w:p>
        </w:tc>
        <w:tc>
          <w:tcPr>
            <w:tcW w:w="5491" w:type="dxa"/>
            <w:gridSpan w:val="4"/>
            <w:vAlign w:val="center"/>
          </w:tcPr>
          <w:p w14:paraId="2AD87182" w14:textId="77777777" w:rsidR="00872AAF" w:rsidRPr="007E7700" w:rsidRDefault="00872AAF" w:rsidP="00481B1D">
            <w:pPr>
              <w:pStyle w:val="Heading2"/>
            </w:pPr>
            <w:bookmarkStart w:id="253" w:name="_Toc164364044"/>
            <w:r w:rsidRPr="007E7700">
              <w:t>PKTeacherRequirement</w:t>
            </w:r>
            <w:bookmarkEnd w:id="253"/>
          </w:p>
        </w:tc>
        <w:tc>
          <w:tcPr>
            <w:tcW w:w="1261" w:type="dxa"/>
            <w:vAlign w:val="center"/>
          </w:tcPr>
          <w:p w14:paraId="4C875999" w14:textId="77777777" w:rsidR="00872AAF" w:rsidRPr="007E7700" w:rsidRDefault="00872AAF" w:rsidP="00922119">
            <w:pPr>
              <w:ind w:right="11"/>
              <w:jc w:val="center"/>
              <w:rPr>
                <w:rFonts w:cs="Arial"/>
              </w:rPr>
            </w:pPr>
            <w:r w:rsidRPr="007E7700">
              <w:rPr>
                <w:rFonts w:cs="Arial"/>
              </w:rPr>
              <w:t>03/01/2016</w:t>
            </w:r>
          </w:p>
        </w:tc>
        <w:tc>
          <w:tcPr>
            <w:tcW w:w="1380" w:type="dxa"/>
            <w:vAlign w:val="center"/>
          </w:tcPr>
          <w:p w14:paraId="7F852675" w14:textId="77777777" w:rsidR="00872AAF" w:rsidRPr="007E7700" w:rsidRDefault="00872AAF" w:rsidP="00922119">
            <w:pPr>
              <w:jc w:val="center"/>
              <w:rPr>
                <w:rFonts w:cs="Arial"/>
              </w:rPr>
            </w:pPr>
            <w:r w:rsidRPr="007E7700">
              <w:rPr>
                <w:rFonts w:cs="Arial"/>
              </w:rPr>
              <w:t>03/01/2021</w:t>
            </w:r>
          </w:p>
        </w:tc>
      </w:tr>
      <w:tr w:rsidR="007E7700" w:rsidRPr="007E7700" w14:paraId="08F124E2" w14:textId="77777777" w:rsidTr="003106F4">
        <w:trPr>
          <w:trHeight w:val="312"/>
          <w:jc w:val="center"/>
        </w:trPr>
        <w:tc>
          <w:tcPr>
            <w:tcW w:w="9744" w:type="dxa"/>
            <w:gridSpan w:val="7"/>
            <w:shd w:val="clear" w:color="auto" w:fill="E7E6E6" w:themeFill="background2"/>
            <w:vAlign w:val="center"/>
          </w:tcPr>
          <w:p w14:paraId="44C30705" w14:textId="77777777" w:rsidR="00872AAF" w:rsidRPr="007E7700" w:rsidRDefault="00872AAF" w:rsidP="00922119">
            <w:pPr>
              <w:ind w:right="2"/>
              <w:jc w:val="center"/>
              <w:rPr>
                <w:rFonts w:cs="Arial"/>
              </w:rPr>
            </w:pPr>
            <w:r w:rsidRPr="007E7700">
              <w:rPr>
                <w:rFonts w:eastAsia="Arial" w:cs="Arial"/>
                <w:b/>
              </w:rPr>
              <w:t>Definition</w:t>
            </w:r>
          </w:p>
        </w:tc>
      </w:tr>
      <w:tr w:rsidR="007E7700" w:rsidRPr="007E7700" w14:paraId="4F659A74" w14:textId="77777777" w:rsidTr="003106F4">
        <w:trPr>
          <w:trHeight w:val="588"/>
          <w:jc w:val="center"/>
        </w:trPr>
        <w:tc>
          <w:tcPr>
            <w:tcW w:w="9744" w:type="dxa"/>
            <w:gridSpan w:val="7"/>
            <w:vAlign w:val="center"/>
          </w:tcPr>
          <w:p w14:paraId="2620B251" w14:textId="48C41FE8" w:rsidR="00872AAF" w:rsidRPr="007E7700" w:rsidRDefault="00872AAF" w:rsidP="00922119">
            <w:pPr>
              <w:ind w:left="55"/>
              <w:rPr>
                <w:rFonts w:cs="Arial"/>
              </w:rPr>
            </w:pPr>
            <w:r w:rsidRPr="007E7700">
              <w:rPr>
                <w:rFonts w:cs="Arial"/>
              </w:rPr>
              <w:t xml:space="preserve">The </w:t>
            </w:r>
            <w:r w:rsidRPr="007E7700">
              <w:rPr>
                <w:b/>
                <w:bCs/>
              </w:rPr>
              <w:t>PKTeacherRequirement</w:t>
            </w:r>
            <w:r w:rsidRPr="007E7700">
              <w:rPr>
                <w:rFonts w:cs="Arial"/>
              </w:rPr>
              <w:t xml:space="preserve"> states that each teacher of record for a prekindergarten program class serving eligible four-year-old students must be certified under Subchapter B, Chapter 21; and have one of the additional qualifications found in the PKTeacherRequirement </w:t>
            </w:r>
            <w:r w:rsidR="0072407C">
              <w:rPr>
                <w:rFonts w:cs="Arial"/>
              </w:rPr>
              <w:t>descriptor table</w:t>
            </w:r>
            <w:r w:rsidRPr="007E7700">
              <w:rPr>
                <w:rFonts w:cs="Arial"/>
              </w:rPr>
              <w:t>.</w:t>
            </w:r>
          </w:p>
        </w:tc>
      </w:tr>
      <w:tr w:rsidR="007E7700" w:rsidRPr="007E7700" w14:paraId="2FD559F6" w14:textId="77777777" w:rsidTr="003106F4">
        <w:trPr>
          <w:trHeight w:val="324"/>
          <w:jc w:val="center"/>
        </w:trPr>
        <w:tc>
          <w:tcPr>
            <w:tcW w:w="9744" w:type="dxa"/>
            <w:gridSpan w:val="7"/>
            <w:shd w:val="clear" w:color="auto" w:fill="E7E6E6" w:themeFill="background2"/>
            <w:vAlign w:val="center"/>
          </w:tcPr>
          <w:p w14:paraId="07E3237E" w14:textId="77777777" w:rsidR="00872AAF" w:rsidRPr="007E7700" w:rsidRDefault="00872AAF" w:rsidP="00922119">
            <w:pPr>
              <w:ind w:right="2"/>
              <w:jc w:val="center"/>
              <w:rPr>
                <w:rFonts w:cs="Arial"/>
              </w:rPr>
            </w:pPr>
            <w:r w:rsidRPr="007E7700">
              <w:rPr>
                <w:rFonts w:eastAsia="Arial" w:cs="Arial"/>
                <w:b/>
              </w:rPr>
              <w:t>Special Instructions</w:t>
            </w:r>
          </w:p>
        </w:tc>
      </w:tr>
      <w:tr w:rsidR="007E7700" w:rsidRPr="007E7700" w14:paraId="55AE5D1D" w14:textId="77777777" w:rsidTr="003106F4">
        <w:trPr>
          <w:trHeight w:val="1548"/>
          <w:jc w:val="center"/>
        </w:trPr>
        <w:tc>
          <w:tcPr>
            <w:tcW w:w="9744" w:type="dxa"/>
            <w:gridSpan w:val="7"/>
          </w:tcPr>
          <w:p w14:paraId="26E90D42" w14:textId="77777777" w:rsidR="00872AAF" w:rsidRPr="007E7700" w:rsidRDefault="00872AAF" w:rsidP="00922119">
            <w:pPr>
              <w:ind w:left="58"/>
              <w:rPr>
                <w:rFonts w:cs="Arial"/>
              </w:rPr>
            </w:pPr>
          </w:p>
        </w:tc>
      </w:tr>
      <w:tr w:rsidR="00820C53" w:rsidRPr="007E7700" w14:paraId="282DFDAE" w14:textId="77777777" w:rsidTr="009101AC">
        <w:trPr>
          <w:trHeight w:val="324"/>
          <w:jc w:val="center"/>
        </w:trPr>
        <w:tc>
          <w:tcPr>
            <w:tcW w:w="2871" w:type="dxa"/>
            <w:gridSpan w:val="2"/>
            <w:shd w:val="clear" w:color="auto" w:fill="E7E6E6" w:themeFill="background2"/>
            <w:vAlign w:val="center"/>
          </w:tcPr>
          <w:p w14:paraId="641F4379" w14:textId="4CE74DAC"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E6C6023" w14:textId="4F83ECF0"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EB0D6C3" w14:textId="13258982"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12BCB96"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4B0A78CC" w14:textId="77777777" w:rsidTr="005917F5">
        <w:trPr>
          <w:trHeight w:val="312"/>
          <w:jc w:val="center"/>
        </w:trPr>
        <w:tc>
          <w:tcPr>
            <w:tcW w:w="2871" w:type="dxa"/>
            <w:gridSpan w:val="2"/>
            <w:vAlign w:val="center"/>
          </w:tcPr>
          <w:p w14:paraId="43782425" w14:textId="77777777" w:rsidR="00E24098" w:rsidRDefault="00820C53" w:rsidP="00E24098">
            <w:pPr>
              <w:ind w:right="14"/>
              <w:jc w:val="center"/>
              <w:rPr>
                <w:rFonts w:cs="Arial"/>
              </w:rPr>
            </w:pPr>
            <w:r w:rsidRPr="007E7700">
              <w:rPr>
                <w:rFonts w:cs="Arial"/>
              </w:rPr>
              <w:t>PKTeacherRequirement</w:t>
            </w:r>
          </w:p>
          <w:p w14:paraId="7E34F135" w14:textId="0B1946CC" w:rsidR="00820C53" w:rsidRPr="007E7700" w:rsidRDefault="00E24098" w:rsidP="00E24098">
            <w:pPr>
              <w:ind w:right="14"/>
              <w:jc w:val="center"/>
              <w:rPr>
                <w:rFonts w:cs="Arial"/>
              </w:rPr>
            </w:pPr>
            <w:r>
              <w:rPr>
                <w:rFonts w:cs="Arial"/>
              </w:rPr>
              <w:t>(C207)</w:t>
            </w:r>
          </w:p>
        </w:tc>
        <w:tc>
          <w:tcPr>
            <w:tcW w:w="2156" w:type="dxa"/>
            <w:vAlign w:val="center"/>
          </w:tcPr>
          <w:p w14:paraId="501679A9" w14:textId="1802600C" w:rsidR="00820C53" w:rsidRPr="007E7700" w:rsidRDefault="00820C53" w:rsidP="00820C53">
            <w:pPr>
              <w:ind w:right="5"/>
              <w:jc w:val="center"/>
              <w:rPr>
                <w:rFonts w:cs="Arial"/>
              </w:rPr>
            </w:pPr>
          </w:p>
        </w:tc>
        <w:tc>
          <w:tcPr>
            <w:tcW w:w="1612" w:type="dxa"/>
            <w:vAlign w:val="center"/>
          </w:tcPr>
          <w:p w14:paraId="09462888" w14:textId="2218FD4C" w:rsidR="00820C53" w:rsidRPr="007E7700" w:rsidRDefault="00820C53" w:rsidP="00820C53">
            <w:pPr>
              <w:ind w:right="5"/>
              <w:jc w:val="center"/>
              <w:rPr>
                <w:rFonts w:cs="Arial"/>
              </w:rPr>
            </w:pPr>
            <w:r w:rsidRPr="007E7700">
              <w:rPr>
                <w:rFonts w:cs="Arial"/>
              </w:rPr>
              <w:t>Descriptor</w:t>
            </w:r>
          </w:p>
        </w:tc>
        <w:tc>
          <w:tcPr>
            <w:tcW w:w="3105" w:type="dxa"/>
            <w:gridSpan w:val="3"/>
            <w:vAlign w:val="center"/>
          </w:tcPr>
          <w:p w14:paraId="638D9E9A" w14:textId="77777777" w:rsidR="00820C53" w:rsidRPr="007E7700" w:rsidRDefault="00820C53" w:rsidP="00820C53">
            <w:pPr>
              <w:ind w:right="6"/>
              <w:jc w:val="center"/>
              <w:rPr>
                <w:rFonts w:cs="Arial"/>
              </w:rPr>
            </w:pPr>
          </w:p>
        </w:tc>
      </w:tr>
      <w:tr w:rsidR="00820C53" w:rsidRPr="007E7700" w14:paraId="1CA310AE" w14:textId="77777777" w:rsidTr="003106F4">
        <w:trPr>
          <w:trHeight w:val="324"/>
          <w:jc w:val="center"/>
        </w:trPr>
        <w:tc>
          <w:tcPr>
            <w:tcW w:w="9744" w:type="dxa"/>
            <w:gridSpan w:val="7"/>
            <w:shd w:val="clear" w:color="auto" w:fill="E7E6E6" w:themeFill="background2"/>
            <w:vAlign w:val="center"/>
          </w:tcPr>
          <w:p w14:paraId="6BC917CD"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0B7B0CF4" w14:textId="77777777" w:rsidTr="003106F4">
        <w:trPr>
          <w:trHeight w:val="323"/>
          <w:jc w:val="center"/>
        </w:trPr>
        <w:tc>
          <w:tcPr>
            <w:tcW w:w="9744" w:type="dxa"/>
            <w:gridSpan w:val="7"/>
            <w:vAlign w:val="center"/>
          </w:tcPr>
          <w:p w14:paraId="36C3AAC5" w14:textId="77777777" w:rsidR="00820C53" w:rsidRPr="007E7700" w:rsidRDefault="00820C53" w:rsidP="00820C53">
            <w:pPr>
              <w:ind w:left="55"/>
              <w:rPr>
                <w:rFonts w:cs="Arial"/>
              </w:rPr>
            </w:pPr>
            <w:r w:rsidRPr="007E7700">
              <w:rPr>
                <w:rFonts w:cs="Arial"/>
              </w:rPr>
              <w:t>Staff</w:t>
            </w:r>
          </w:p>
        </w:tc>
      </w:tr>
      <w:tr w:rsidR="00820C53" w:rsidRPr="007E7700" w14:paraId="1CACA362" w14:textId="77777777" w:rsidTr="003106F4">
        <w:trPr>
          <w:trHeight w:val="323"/>
          <w:jc w:val="center"/>
        </w:trPr>
        <w:tc>
          <w:tcPr>
            <w:tcW w:w="9744" w:type="dxa"/>
            <w:gridSpan w:val="7"/>
            <w:shd w:val="clear" w:color="auto" w:fill="E7E6E6" w:themeFill="background2"/>
            <w:vAlign w:val="center"/>
          </w:tcPr>
          <w:p w14:paraId="0AACA7C3"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19C5C0DF" w14:textId="77777777" w:rsidTr="003106F4">
        <w:trPr>
          <w:trHeight w:val="375"/>
          <w:jc w:val="center"/>
        </w:trPr>
        <w:tc>
          <w:tcPr>
            <w:tcW w:w="9744" w:type="dxa"/>
            <w:gridSpan w:val="7"/>
            <w:vAlign w:val="center"/>
          </w:tcPr>
          <w:p w14:paraId="26049B47" w14:textId="555B9AC1" w:rsidR="00820C53" w:rsidRPr="007E7700" w:rsidRDefault="00820C53" w:rsidP="00820C53">
            <w:pPr>
              <w:ind w:left="55"/>
              <w:rPr>
                <w:rFonts w:cs="Arial"/>
              </w:rPr>
            </w:pPr>
            <w:r>
              <w:rPr>
                <w:rFonts w:cs="Arial"/>
              </w:rPr>
              <w:t>Staff</w:t>
            </w:r>
          </w:p>
        </w:tc>
      </w:tr>
    </w:tbl>
    <w:p w14:paraId="0AF90919" w14:textId="77777777" w:rsidR="00872AAF" w:rsidRPr="007E7700" w:rsidRDefault="00872AA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081"/>
        <w:gridCol w:w="2156"/>
        <w:gridCol w:w="1612"/>
        <w:gridCol w:w="464"/>
        <w:gridCol w:w="1261"/>
        <w:gridCol w:w="1380"/>
      </w:tblGrid>
      <w:tr w:rsidR="007E7700" w:rsidRPr="007E7700" w14:paraId="523F2E14" w14:textId="77777777" w:rsidTr="008E775D">
        <w:trPr>
          <w:trHeight w:val="324"/>
          <w:jc w:val="center"/>
        </w:trPr>
        <w:tc>
          <w:tcPr>
            <w:tcW w:w="1790" w:type="dxa"/>
            <w:shd w:val="clear" w:color="auto" w:fill="E7E6E6" w:themeFill="background2"/>
            <w:vAlign w:val="center"/>
          </w:tcPr>
          <w:p w14:paraId="5F1BE2F8" w14:textId="77777777" w:rsidR="003D4201" w:rsidRDefault="003D4201" w:rsidP="003D4201">
            <w:pPr>
              <w:ind w:right="9"/>
              <w:jc w:val="center"/>
              <w:rPr>
                <w:rFonts w:eastAsia="Arial" w:cs="Arial"/>
                <w:b/>
              </w:rPr>
            </w:pPr>
            <w:r>
              <w:rPr>
                <w:rFonts w:eastAsia="Arial" w:cs="Arial"/>
                <w:b/>
              </w:rPr>
              <w:lastRenderedPageBreak/>
              <w:t xml:space="preserve">Data </w:t>
            </w:r>
          </w:p>
          <w:p w14:paraId="0EDEC57F" w14:textId="4BDF2414" w:rsidR="00872AAF"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134B6292" w14:textId="74EBAF22" w:rsidR="00872AAF"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E112ED0" w14:textId="77777777" w:rsidR="00872AAF" w:rsidRPr="007E7700" w:rsidRDefault="00872AA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43DCF1D" w14:textId="77777777" w:rsidR="00872AAF" w:rsidRPr="007E7700" w:rsidRDefault="00872AAF" w:rsidP="00922119">
            <w:pPr>
              <w:ind w:right="9"/>
              <w:jc w:val="center"/>
              <w:rPr>
                <w:rFonts w:cs="Arial"/>
              </w:rPr>
            </w:pPr>
            <w:r w:rsidRPr="007E7700">
              <w:rPr>
                <w:rFonts w:eastAsia="Arial" w:cs="Arial"/>
                <w:b/>
              </w:rPr>
              <w:t>Date Updated</w:t>
            </w:r>
          </w:p>
        </w:tc>
      </w:tr>
      <w:tr w:rsidR="007E7700" w:rsidRPr="007E7700" w14:paraId="20F26DEE" w14:textId="77777777" w:rsidTr="008E775D">
        <w:trPr>
          <w:trHeight w:val="312"/>
          <w:jc w:val="center"/>
        </w:trPr>
        <w:tc>
          <w:tcPr>
            <w:tcW w:w="1790" w:type="dxa"/>
            <w:vAlign w:val="center"/>
          </w:tcPr>
          <w:p w14:paraId="5CD784FD" w14:textId="0B75348B" w:rsidR="00162FEF" w:rsidRPr="007E7700" w:rsidRDefault="00872AAF" w:rsidP="000147B7">
            <w:pPr>
              <w:ind w:right="9"/>
              <w:jc w:val="center"/>
              <w:rPr>
                <w:rFonts w:cs="Arial"/>
              </w:rPr>
            </w:pPr>
            <w:r w:rsidRPr="007E7700">
              <w:rPr>
                <w:rFonts w:cs="Arial"/>
              </w:rPr>
              <w:t>E0747</w:t>
            </w:r>
          </w:p>
        </w:tc>
        <w:tc>
          <w:tcPr>
            <w:tcW w:w="5313" w:type="dxa"/>
            <w:gridSpan w:val="4"/>
            <w:vAlign w:val="center"/>
          </w:tcPr>
          <w:p w14:paraId="5315C1F0" w14:textId="77777777" w:rsidR="00872AAF" w:rsidRPr="007E7700" w:rsidRDefault="00872AAF" w:rsidP="00481B1D">
            <w:pPr>
              <w:pStyle w:val="Heading2"/>
            </w:pPr>
            <w:bookmarkStart w:id="254" w:name="_Toc164364045"/>
            <w:r w:rsidRPr="007E7700">
              <w:t>PopulationServed</w:t>
            </w:r>
            <w:bookmarkEnd w:id="254"/>
          </w:p>
        </w:tc>
        <w:tc>
          <w:tcPr>
            <w:tcW w:w="1261" w:type="dxa"/>
            <w:vAlign w:val="center"/>
          </w:tcPr>
          <w:p w14:paraId="04BE00D6" w14:textId="77777777" w:rsidR="00872AAF" w:rsidRPr="007E7700" w:rsidRDefault="00872AAF" w:rsidP="00922119">
            <w:pPr>
              <w:ind w:right="11"/>
              <w:jc w:val="center"/>
              <w:rPr>
                <w:rFonts w:cs="Arial"/>
              </w:rPr>
            </w:pPr>
            <w:r w:rsidRPr="007E7700">
              <w:rPr>
                <w:rFonts w:cs="Arial"/>
              </w:rPr>
              <w:t>03/01/2012</w:t>
            </w:r>
          </w:p>
        </w:tc>
        <w:tc>
          <w:tcPr>
            <w:tcW w:w="1380" w:type="dxa"/>
            <w:vAlign w:val="center"/>
          </w:tcPr>
          <w:p w14:paraId="0832D3C2" w14:textId="77777777" w:rsidR="00872AAF" w:rsidRPr="007E7700" w:rsidRDefault="00872AAF" w:rsidP="00922119">
            <w:pPr>
              <w:jc w:val="center"/>
              <w:rPr>
                <w:rFonts w:cs="Arial"/>
              </w:rPr>
            </w:pPr>
            <w:r w:rsidRPr="007E7700">
              <w:rPr>
                <w:rFonts w:cs="Arial"/>
              </w:rPr>
              <w:t>03/01/2013</w:t>
            </w:r>
          </w:p>
        </w:tc>
      </w:tr>
      <w:tr w:rsidR="007E7700" w:rsidRPr="007E7700" w14:paraId="563B9D08" w14:textId="77777777" w:rsidTr="008E775D">
        <w:trPr>
          <w:trHeight w:val="312"/>
          <w:jc w:val="center"/>
        </w:trPr>
        <w:tc>
          <w:tcPr>
            <w:tcW w:w="9744" w:type="dxa"/>
            <w:gridSpan w:val="7"/>
            <w:shd w:val="clear" w:color="auto" w:fill="E7E6E6" w:themeFill="background2"/>
            <w:vAlign w:val="center"/>
          </w:tcPr>
          <w:p w14:paraId="0F6FFCA2" w14:textId="77777777" w:rsidR="00872AAF" w:rsidRPr="007E7700" w:rsidRDefault="00872AAF" w:rsidP="00922119">
            <w:pPr>
              <w:ind w:right="2"/>
              <w:jc w:val="center"/>
              <w:rPr>
                <w:rFonts w:cs="Arial"/>
              </w:rPr>
            </w:pPr>
            <w:r w:rsidRPr="007E7700">
              <w:rPr>
                <w:rFonts w:eastAsia="Arial" w:cs="Arial"/>
                <w:b/>
              </w:rPr>
              <w:t>Definition</w:t>
            </w:r>
          </w:p>
        </w:tc>
      </w:tr>
      <w:tr w:rsidR="007E7700" w:rsidRPr="007E7700" w14:paraId="40D3C9FF" w14:textId="77777777" w:rsidTr="008E775D">
        <w:trPr>
          <w:trHeight w:val="588"/>
          <w:jc w:val="center"/>
        </w:trPr>
        <w:tc>
          <w:tcPr>
            <w:tcW w:w="9744" w:type="dxa"/>
            <w:gridSpan w:val="7"/>
            <w:vAlign w:val="center"/>
          </w:tcPr>
          <w:p w14:paraId="5BFAD53F" w14:textId="510FA4CE" w:rsidR="00872AAF" w:rsidRPr="007E7700" w:rsidRDefault="00872AAF" w:rsidP="00162FEF">
            <w:pPr>
              <w:ind w:left="55"/>
              <w:rPr>
                <w:rFonts w:cs="Arial"/>
              </w:rPr>
            </w:pPr>
            <w:r w:rsidRPr="007E7700">
              <w:rPr>
                <w:rFonts w:eastAsiaTheme="majorEastAsia" w:cstheme="majorBidi"/>
                <w:b/>
                <w:szCs w:val="32"/>
              </w:rPr>
              <w:t>PopulationServed</w:t>
            </w:r>
            <w:r w:rsidRPr="007E7700">
              <w:rPr>
                <w:rFonts w:cs="Arial"/>
              </w:rPr>
              <w:t xml:space="preserve"> </w:t>
            </w:r>
            <w:r w:rsidR="00162FEF" w:rsidRPr="007E7700">
              <w:rPr>
                <w:rFonts w:cs="Arial"/>
              </w:rPr>
              <w:t xml:space="preserve">identifies the student population for which a </w:t>
            </w:r>
            <w:r w:rsidR="009D787A">
              <w:rPr>
                <w:rFonts w:cs="Arial"/>
              </w:rPr>
              <w:t>service</w:t>
            </w:r>
            <w:r w:rsidR="00162FEF" w:rsidRPr="007E7700">
              <w:rPr>
                <w:rFonts w:cs="Arial"/>
              </w:rPr>
              <w:t xml:space="preserve"> has been designed or is intended.  It does not necessarily identify the program eligibility of the students who receive the service.</w:t>
            </w:r>
          </w:p>
        </w:tc>
      </w:tr>
      <w:tr w:rsidR="007E7700" w:rsidRPr="007E7700" w14:paraId="4AB3CFBE" w14:textId="77777777" w:rsidTr="008E775D">
        <w:trPr>
          <w:trHeight w:val="324"/>
          <w:jc w:val="center"/>
        </w:trPr>
        <w:tc>
          <w:tcPr>
            <w:tcW w:w="9744" w:type="dxa"/>
            <w:gridSpan w:val="7"/>
            <w:shd w:val="clear" w:color="auto" w:fill="E7E6E6" w:themeFill="background2"/>
            <w:vAlign w:val="center"/>
          </w:tcPr>
          <w:p w14:paraId="17F91BFF" w14:textId="77777777" w:rsidR="00872AAF" w:rsidRPr="007E7700" w:rsidRDefault="00872AAF" w:rsidP="00922119">
            <w:pPr>
              <w:ind w:right="2"/>
              <w:jc w:val="center"/>
              <w:rPr>
                <w:rFonts w:cs="Arial"/>
              </w:rPr>
            </w:pPr>
            <w:r w:rsidRPr="007E7700">
              <w:rPr>
                <w:rFonts w:eastAsia="Arial" w:cs="Arial"/>
                <w:b/>
              </w:rPr>
              <w:t>Special Instructions</w:t>
            </w:r>
          </w:p>
        </w:tc>
      </w:tr>
      <w:tr w:rsidR="007E7700" w:rsidRPr="007E7700" w14:paraId="714F389F" w14:textId="77777777" w:rsidTr="008E775D">
        <w:trPr>
          <w:trHeight w:val="1548"/>
          <w:jc w:val="center"/>
        </w:trPr>
        <w:tc>
          <w:tcPr>
            <w:tcW w:w="9744" w:type="dxa"/>
            <w:gridSpan w:val="7"/>
          </w:tcPr>
          <w:p w14:paraId="6F357826" w14:textId="79498F87" w:rsidR="00872AAF" w:rsidRPr="007E7700" w:rsidRDefault="00162FEF" w:rsidP="00922119">
            <w:pPr>
              <w:ind w:left="58"/>
              <w:rPr>
                <w:rFonts w:cs="Arial"/>
              </w:rPr>
            </w:pPr>
            <w:bookmarkStart w:id="255" w:name="_Hlk139287541"/>
            <w:r w:rsidRPr="007E7700">
              <w:rPr>
                <w:rFonts w:cs="Arial"/>
              </w:rPr>
              <w:t xml:space="preserve">The correct </w:t>
            </w:r>
            <w:r w:rsidR="009D787A">
              <w:rPr>
                <w:rFonts w:cs="Arial"/>
              </w:rPr>
              <w:t>descriptor</w:t>
            </w:r>
            <w:r w:rsidRPr="007E7700">
              <w:rPr>
                <w:rFonts w:cs="Arial"/>
              </w:rPr>
              <w:t xml:space="preserve"> is determined by the population for which the service was designed, not by the student population that receives a service. If two or more populations are being served, only one record should be reported, using the population for which the service was designed. If intent cannot be determined, use </w:t>
            </w:r>
            <w:r w:rsidR="009D787A">
              <w:rPr>
                <w:rFonts w:cs="Arial"/>
              </w:rPr>
              <w:t>descriptor</w:t>
            </w:r>
            <w:r w:rsidRPr="007E7700">
              <w:rPr>
                <w:rFonts w:cs="Arial"/>
              </w:rPr>
              <w:t xml:space="preserve"> 01, regular students.</w:t>
            </w:r>
            <w:bookmarkEnd w:id="255"/>
          </w:p>
        </w:tc>
      </w:tr>
      <w:tr w:rsidR="00820C53" w:rsidRPr="007E7700" w14:paraId="77F5D8E1" w14:textId="77777777" w:rsidTr="003614BE">
        <w:trPr>
          <w:trHeight w:val="324"/>
          <w:jc w:val="center"/>
        </w:trPr>
        <w:tc>
          <w:tcPr>
            <w:tcW w:w="2871" w:type="dxa"/>
            <w:gridSpan w:val="2"/>
            <w:shd w:val="clear" w:color="auto" w:fill="E7E6E6" w:themeFill="background2"/>
            <w:vAlign w:val="center"/>
          </w:tcPr>
          <w:p w14:paraId="286A0BC2" w14:textId="7370E5BF"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751D85D" w14:textId="55C602E5"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9E614D1" w14:textId="2869E5C8"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AB97622"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2419EDB0" w14:textId="77777777" w:rsidTr="006B6920">
        <w:trPr>
          <w:trHeight w:val="312"/>
          <w:jc w:val="center"/>
        </w:trPr>
        <w:tc>
          <w:tcPr>
            <w:tcW w:w="2871" w:type="dxa"/>
            <w:gridSpan w:val="2"/>
            <w:vAlign w:val="center"/>
          </w:tcPr>
          <w:p w14:paraId="63BDC2CB" w14:textId="77777777" w:rsidR="00E24098" w:rsidRDefault="00820C53" w:rsidP="00E24098">
            <w:pPr>
              <w:ind w:right="14"/>
              <w:jc w:val="center"/>
              <w:rPr>
                <w:rFonts w:cs="Arial"/>
              </w:rPr>
            </w:pPr>
            <w:r w:rsidRPr="007E7700">
              <w:rPr>
                <w:rFonts w:cs="Arial"/>
              </w:rPr>
              <w:t>PopulationServed</w:t>
            </w:r>
          </w:p>
          <w:p w14:paraId="42002BD0" w14:textId="165AE52E" w:rsidR="00820C53" w:rsidRPr="007E7700" w:rsidRDefault="00E24098" w:rsidP="00E24098">
            <w:pPr>
              <w:ind w:right="14"/>
              <w:jc w:val="center"/>
              <w:rPr>
                <w:rFonts w:cs="Arial"/>
              </w:rPr>
            </w:pPr>
            <w:r>
              <w:rPr>
                <w:rFonts w:cs="Arial"/>
              </w:rPr>
              <w:t>(C030)</w:t>
            </w:r>
          </w:p>
        </w:tc>
        <w:tc>
          <w:tcPr>
            <w:tcW w:w="2156" w:type="dxa"/>
            <w:vAlign w:val="center"/>
          </w:tcPr>
          <w:p w14:paraId="1B9DABD2" w14:textId="163C7ACF" w:rsidR="00820C53" w:rsidRPr="007E7700" w:rsidRDefault="00820C53" w:rsidP="00820C53">
            <w:pPr>
              <w:ind w:right="5"/>
              <w:jc w:val="center"/>
              <w:rPr>
                <w:rFonts w:cs="Arial"/>
              </w:rPr>
            </w:pPr>
          </w:p>
        </w:tc>
        <w:tc>
          <w:tcPr>
            <w:tcW w:w="1612" w:type="dxa"/>
            <w:vAlign w:val="center"/>
          </w:tcPr>
          <w:p w14:paraId="0AD5684A" w14:textId="01A0F44A" w:rsidR="00820C53" w:rsidRPr="007E7700" w:rsidRDefault="00820C53" w:rsidP="00820C53">
            <w:pPr>
              <w:ind w:right="5"/>
              <w:jc w:val="center"/>
              <w:rPr>
                <w:rFonts w:cs="Arial"/>
              </w:rPr>
            </w:pPr>
            <w:r w:rsidRPr="007E7700">
              <w:rPr>
                <w:rFonts w:cs="Arial"/>
              </w:rPr>
              <w:t>Descriptor</w:t>
            </w:r>
          </w:p>
        </w:tc>
        <w:tc>
          <w:tcPr>
            <w:tcW w:w="3105" w:type="dxa"/>
            <w:gridSpan w:val="3"/>
            <w:vAlign w:val="center"/>
          </w:tcPr>
          <w:p w14:paraId="380E9FEC" w14:textId="77777777" w:rsidR="00820C53" w:rsidRPr="007E7700" w:rsidRDefault="00820C53" w:rsidP="00820C53">
            <w:pPr>
              <w:ind w:right="6"/>
              <w:jc w:val="center"/>
              <w:rPr>
                <w:rFonts w:cs="Arial"/>
              </w:rPr>
            </w:pPr>
          </w:p>
        </w:tc>
      </w:tr>
      <w:tr w:rsidR="00820C53" w:rsidRPr="007E7700" w14:paraId="1796AC1A" w14:textId="77777777" w:rsidTr="008E775D">
        <w:trPr>
          <w:trHeight w:val="324"/>
          <w:jc w:val="center"/>
        </w:trPr>
        <w:tc>
          <w:tcPr>
            <w:tcW w:w="9744" w:type="dxa"/>
            <w:gridSpan w:val="7"/>
            <w:shd w:val="clear" w:color="auto" w:fill="E7E6E6" w:themeFill="background2"/>
            <w:vAlign w:val="center"/>
          </w:tcPr>
          <w:p w14:paraId="11C04152"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7D2A523D" w14:textId="77777777" w:rsidTr="008E775D">
        <w:trPr>
          <w:trHeight w:val="323"/>
          <w:jc w:val="center"/>
        </w:trPr>
        <w:tc>
          <w:tcPr>
            <w:tcW w:w="9744" w:type="dxa"/>
            <w:gridSpan w:val="7"/>
            <w:vAlign w:val="center"/>
          </w:tcPr>
          <w:p w14:paraId="0A551599" w14:textId="0964F705" w:rsidR="00820C53" w:rsidRPr="007E7700" w:rsidRDefault="00820C53" w:rsidP="00820C53">
            <w:pPr>
              <w:ind w:left="55"/>
              <w:rPr>
                <w:rFonts w:cs="Arial"/>
              </w:rPr>
            </w:pPr>
            <w:r w:rsidRPr="007E7700">
              <w:rPr>
                <w:rFonts w:cs="Arial"/>
              </w:rPr>
              <w:t>Section.SectionSet, StaffEducationOrganizationAssignmentAssociation.StaffServiceSet</w:t>
            </w:r>
          </w:p>
        </w:tc>
      </w:tr>
      <w:tr w:rsidR="00820C53" w:rsidRPr="007E7700" w14:paraId="6E61D62F" w14:textId="77777777" w:rsidTr="008E775D">
        <w:trPr>
          <w:trHeight w:val="323"/>
          <w:jc w:val="center"/>
        </w:trPr>
        <w:tc>
          <w:tcPr>
            <w:tcW w:w="9744" w:type="dxa"/>
            <w:gridSpan w:val="7"/>
            <w:shd w:val="clear" w:color="auto" w:fill="E7E6E6" w:themeFill="background2"/>
            <w:vAlign w:val="center"/>
          </w:tcPr>
          <w:p w14:paraId="5BA1EF2F"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760AD193" w14:textId="77777777" w:rsidTr="008E775D">
        <w:trPr>
          <w:trHeight w:val="375"/>
          <w:jc w:val="center"/>
        </w:trPr>
        <w:tc>
          <w:tcPr>
            <w:tcW w:w="9744" w:type="dxa"/>
            <w:gridSpan w:val="7"/>
            <w:vAlign w:val="center"/>
          </w:tcPr>
          <w:p w14:paraId="3A62A96F" w14:textId="370C0AE4" w:rsidR="00820C53" w:rsidRPr="007E7700" w:rsidRDefault="00820C53" w:rsidP="00820C53">
            <w:pPr>
              <w:ind w:left="55"/>
              <w:rPr>
                <w:rFonts w:cs="Arial"/>
              </w:rPr>
            </w:pPr>
            <w:r>
              <w:rPr>
                <w:rFonts w:cs="Arial"/>
              </w:rPr>
              <w:t>Teaching and Learning</w:t>
            </w:r>
            <w:r w:rsidRPr="007E7700">
              <w:rPr>
                <w:rFonts w:cs="Arial"/>
              </w:rPr>
              <w:t xml:space="preserve">, </w:t>
            </w:r>
            <w:r>
              <w:rPr>
                <w:rFonts w:cs="Arial"/>
              </w:rPr>
              <w:t>Staff</w:t>
            </w:r>
          </w:p>
        </w:tc>
      </w:tr>
    </w:tbl>
    <w:p w14:paraId="668CD08D" w14:textId="77777777" w:rsidR="00872AAF" w:rsidRPr="007E7700" w:rsidRDefault="00872AA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40E8EDC4" w14:textId="77777777" w:rsidTr="008E775D">
        <w:trPr>
          <w:trHeight w:val="324"/>
          <w:jc w:val="center"/>
        </w:trPr>
        <w:tc>
          <w:tcPr>
            <w:tcW w:w="1612" w:type="dxa"/>
            <w:shd w:val="clear" w:color="auto" w:fill="E7E6E6" w:themeFill="background2"/>
            <w:vAlign w:val="center"/>
          </w:tcPr>
          <w:p w14:paraId="73FB6B8F" w14:textId="77777777" w:rsidR="003D4201" w:rsidRDefault="003D4201" w:rsidP="003D4201">
            <w:pPr>
              <w:ind w:right="9"/>
              <w:jc w:val="center"/>
              <w:rPr>
                <w:rFonts w:eastAsia="Arial" w:cs="Arial"/>
                <w:b/>
              </w:rPr>
            </w:pPr>
            <w:r>
              <w:rPr>
                <w:rFonts w:eastAsia="Arial" w:cs="Arial"/>
                <w:b/>
              </w:rPr>
              <w:lastRenderedPageBreak/>
              <w:t xml:space="preserve">Data </w:t>
            </w:r>
          </w:p>
          <w:p w14:paraId="432992C8" w14:textId="0F5A39E6" w:rsidR="00872AA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CF0C92A" w14:textId="7EBDB5BE" w:rsidR="00872AAF"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C62272D" w14:textId="77777777" w:rsidR="00872AAF" w:rsidRPr="007E7700" w:rsidRDefault="00872AA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C85B7CC" w14:textId="77777777" w:rsidR="00872AAF" w:rsidRPr="007E7700" w:rsidRDefault="00872AAF" w:rsidP="00922119">
            <w:pPr>
              <w:ind w:right="9"/>
              <w:jc w:val="center"/>
              <w:rPr>
                <w:rFonts w:cs="Arial"/>
              </w:rPr>
            </w:pPr>
            <w:r w:rsidRPr="007E7700">
              <w:rPr>
                <w:rFonts w:eastAsia="Arial" w:cs="Arial"/>
                <w:b/>
              </w:rPr>
              <w:t>Date Updated</w:t>
            </w:r>
          </w:p>
        </w:tc>
      </w:tr>
      <w:tr w:rsidR="007E7700" w:rsidRPr="007E7700" w14:paraId="67180BFE" w14:textId="77777777" w:rsidTr="008E775D">
        <w:trPr>
          <w:trHeight w:val="312"/>
          <w:jc w:val="center"/>
        </w:trPr>
        <w:tc>
          <w:tcPr>
            <w:tcW w:w="1612" w:type="dxa"/>
            <w:vAlign w:val="center"/>
          </w:tcPr>
          <w:p w14:paraId="42F65E2E" w14:textId="77777777" w:rsidR="00872AAF" w:rsidRPr="007E7700" w:rsidRDefault="00872AAF" w:rsidP="00922119">
            <w:pPr>
              <w:ind w:right="9"/>
              <w:jc w:val="center"/>
              <w:rPr>
                <w:rFonts w:cs="Arial"/>
              </w:rPr>
            </w:pPr>
            <w:r w:rsidRPr="007E7700">
              <w:rPr>
                <w:rFonts w:cs="Arial"/>
              </w:rPr>
              <w:t>E1119</w:t>
            </w:r>
          </w:p>
        </w:tc>
        <w:tc>
          <w:tcPr>
            <w:tcW w:w="5491" w:type="dxa"/>
            <w:gridSpan w:val="4"/>
            <w:vAlign w:val="center"/>
          </w:tcPr>
          <w:p w14:paraId="0087ECB9" w14:textId="77777777" w:rsidR="00872AAF" w:rsidRPr="007E7700" w:rsidRDefault="00872AAF" w:rsidP="00481B1D">
            <w:pPr>
              <w:pStyle w:val="Heading2"/>
            </w:pPr>
            <w:bookmarkStart w:id="256" w:name="_Toc164364046"/>
            <w:r w:rsidRPr="007E7700">
              <w:t>PostalCode</w:t>
            </w:r>
            <w:bookmarkEnd w:id="256"/>
          </w:p>
        </w:tc>
        <w:tc>
          <w:tcPr>
            <w:tcW w:w="1261" w:type="dxa"/>
            <w:vAlign w:val="center"/>
          </w:tcPr>
          <w:p w14:paraId="799118CB" w14:textId="77777777" w:rsidR="00872AAF" w:rsidRPr="007E7700" w:rsidRDefault="00872AAF" w:rsidP="00922119">
            <w:pPr>
              <w:ind w:right="11"/>
              <w:jc w:val="center"/>
              <w:rPr>
                <w:rFonts w:cs="Arial"/>
              </w:rPr>
            </w:pPr>
            <w:r w:rsidRPr="007E7700">
              <w:rPr>
                <w:rFonts w:cs="Arial"/>
              </w:rPr>
              <w:t>03/01/2012</w:t>
            </w:r>
          </w:p>
        </w:tc>
        <w:tc>
          <w:tcPr>
            <w:tcW w:w="1380" w:type="dxa"/>
            <w:vAlign w:val="center"/>
          </w:tcPr>
          <w:p w14:paraId="4E712EAA" w14:textId="77777777" w:rsidR="00872AAF" w:rsidRPr="007E7700" w:rsidRDefault="00872AAF" w:rsidP="00922119">
            <w:pPr>
              <w:jc w:val="center"/>
              <w:rPr>
                <w:rFonts w:cs="Arial"/>
              </w:rPr>
            </w:pPr>
            <w:r w:rsidRPr="007E7700">
              <w:rPr>
                <w:rFonts w:cs="Arial"/>
              </w:rPr>
              <w:t>05/07/2012</w:t>
            </w:r>
          </w:p>
        </w:tc>
      </w:tr>
      <w:tr w:rsidR="007E7700" w:rsidRPr="007E7700" w14:paraId="75BE4780" w14:textId="77777777" w:rsidTr="008E775D">
        <w:trPr>
          <w:trHeight w:val="312"/>
          <w:jc w:val="center"/>
        </w:trPr>
        <w:tc>
          <w:tcPr>
            <w:tcW w:w="9744" w:type="dxa"/>
            <w:gridSpan w:val="7"/>
            <w:shd w:val="clear" w:color="auto" w:fill="E7E6E6" w:themeFill="background2"/>
            <w:vAlign w:val="center"/>
          </w:tcPr>
          <w:p w14:paraId="2091001E" w14:textId="77777777" w:rsidR="00872AAF" w:rsidRPr="007E7700" w:rsidRDefault="00872AAF" w:rsidP="00922119">
            <w:pPr>
              <w:ind w:right="2"/>
              <w:jc w:val="center"/>
              <w:rPr>
                <w:rFonts w:cs="Arial"/>
              </w:rPr>
            </w:pPr>
            <w:r w:rsidRPr="007E7700">
              <w:rPr>
                <w:rFonts w:eastAsia="Arial" w:cs="Arial"/>
                <w:b/>
              </w:rPr>
              <w:t>Definition</w:t>
            </w:r>
          </w:p>
        </w:tc>
      </w:tr>
      <w:tr w:rsidR="007E7700" w:rsidRPr="007E7700" w14:paraId="616F90A7" w14:textId="77777777" w:rsidTr="008E775D">
        <w:trPr>
          <w:trHeight w:val="588"/>
          <w:jc w:val="center"/>
        </w:trPr>
        <w:tc>
          <w:tcPr>
            <w:tcW w:w="9744" w:type="dxa"/>
            <w:gridSpan w:val="7"/>
            <w:vAlign w:val="center"/>
          </w:tcPr>
          <w:p w14:paraId="228B9F6B" w14:textId="48C4FB55" w:rsidR="00872AAF" w:rsidRPr="007E7700" w:rsidRDefault="00872AAF" w:rsidP="001C352B">
            <w:pPr>
              <w:ind w:left="55"/>
              <w:rPr>
                <w:rFonts w:cs="Arial"/>
              </w:rPr>
            </w:pPr>
            <w:r w:rsidRPr="007E7700">
              <w:rPr>
                <w:rFonts w:eastAsiaTheme="majorEastAsia" w:cstheme="majorBidi"/>
                <w:b/>
                <w:szCs w:val="32"/>
              </w:rPr>
              <w:t>PostalCode</w:t>
            </w:r>
            <w:r w:rsidRPr="007E7700">
              <w:rPr>
                <w:rFonts w:cs="Arial"/>
              </w:rPr>
              <w:t xml:space="preserve"> is the five or nine</w:t>
            </w:r>
            <w:r w:rsidR="00C25A61">
              <w:rPr>
                <w:rFonts w:cs="Arial"/>
              </w:rPr>
              <w:t>-</w:t>
            </w:r>
            <w:r w:rsidRPr="007E7700">
              <w:rPr>
                <w:rFonts w:cs="Arial"/>
              </w:rPr>
              <w:t>digit zip code or overseas postal code portion of an address.</w:t>
            </w:r>
          </w:p>
        </w:tc>
      </w:tr>
      <w:tr w:rsidR="007E7700" w:rsidRPr="007E7700" w14:paraId="6954CB7E" w14:textId="77777777" w:rsidTr="008E775D">
        <w:trPr>
          <w:trHeight w:val="324"/>
          <w:jc w:val="center"/>
        </w:trPr>
        <w:tc>
          <w:tcPr>
            <w:tcW w:w="9744" w:type="dxa"/>
            <w:gridSpan w:val="7"/>
            <w:shd w:val="clear" w:color="auto" w:fill="E7E6E6" w:themeFill="background2"/>
            <w:vAlign w:val="center"/>
          </w:tcPr>
          <w:p w14:paraId="100D4D22" w14:textId="77777777" w:rsidR="00872AAF" w:rsidRPr="007E7700" w:rsidRDefault="00872AAF" w:rsidP="00922119">
            <w:pPr>
              <w:ind w:right="2"/>
              <w:jc w:val="center"/>
              <w:rPr>
                <w:rFonts w:cs="Arial"/>
              </w:rPr>
            </w:pPr>
            <w:r w:rsidRPr="007E7700">
              <w:rPr>
                <w:rFonts w:eastAsia="Arial" w:cs="Arial"/>
                <w:b/>
              </w:rPr>
              <w:t>Special Instructions</w:t>
            </w:r>
          </w:p>
        </w:tc>
      </w:tr>
      <w:tr w:rsidR="007E7700" w:rsidRPr="007E7700" w14:paraId="735A6B98" w14:textId="77777777" w:rsidTr="008E775D">
        <w:trPr>
          <w:trHeight w:val="1548"/>
          <w:jc w:val="center"/>
        </w:trPr>
        <w:tc>
          <w:tcPr>
            <w:tcW w:w="9744" w:type="dxa"/>
            <w:gridSpan w:val="7"/>
          </w:tcPr>
          <w:p w14:paraId="750F9F2D" w14:textId="77777777" w:rsidR="00872AAF" w:rsidRPr="007E7700" w:rsidRDefault="00872AAF" w:rsidP="00922119">
            <w:pPr>
              <w:ind w:left="58"/>
              <w:rPr>
                <w:rFonts w:cs="Arial"/>
              </w:rPr>
            </w:pPr>
          </w:p>
        </w:tc>
      </w:tr>
      <w:tr w:rsidR="00820C53" w:rsidRPr="007E7700" w14:paraId="4D6D6909" w14:textId="77777777" w:rsidTr="006E3134">
        <w:trPr>
          <w:trHeight w:val="324"/>
          <w:jc w:val="center"/>
        </w:trPr>
        <w:tc>
          <w:tcPr>
            <w:tcW w:w="2871" w:type="dxa"/>
            <w:gridSpan w:val="2"/>
            <w:shd w:val="clear" w:color="auto" w:fill="E7E6E6" w:themeFill="background2"/>
            <w:vAlign w:val="center"/>
          </w:tcPr>
          <w:p w14:paraId="6C2AEB6E" w14:textId="5AD8F267"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596D3AC" w14:textId="47A9698D"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64338F0" w14:textId="494310C7"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BEC25A8"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674A0888" w14:textId="77777777" w:rsidTr="002E0A1E">
        <w:trPr>
          <w:trHeight w:val="312"/>
          <w:jc w:val="center"/>
        </w:trPr>
        <w:tc>
          <w:tcPr>
            <w:tcW w:w="2871" w:type="dxa"/>
            <w:gridSpan w:val="2"/>
            <w:vAlign w:val="center"/>
          </w:tcPr>
          <w:p w14:paraId="7232679C" w14:textId="10659D37" w:rsidR="00820C53" w:rsidRPr="007E7700" w:rsidRDefault="00820C53" w:rsidP="00820C53">
            <w:pPr>
              <w:ind w:right="14"/>
              <w:jc w:val="center"/>
              <w:rPr>
                <w:rFonts w:cs="Arial"/>
              </w:rPr>
            </w:pPr>
          </w:p>
        </w:tc>
        <w:tc>
          <w:tcPr>
            <w:tcW w:w="2156" w:type="dxa"/>
            <w:vAlign w:val="center"/>
          </w:tcPr>
          <w:p w14:paraId="12BDC2E3" w14:textId="2CE771DE" w:rsidR="00820C53" w:rsidRPr="007E7700" w:rsidRDefault="00820C53" w:rsidP="00820C53">
            <w:pPr>
              <w:ind w:right="5"/>
              <w:jc w:val="center"/>
              <w:rPr>
                <w:rFonts w:cs="Arial"/>
              </w:rPr>
            </w:pPr>
            <w:r w:rsidRPr="007E7700">
              <w:rPr>
                <w:rFonts w:cs="Arial"/>
              </w:rPr>
              <w:t>17</w:t>
            </w:r>
          </w:p>
        </w:tc>
        <w:tc>
          <w:tcPr>
            <w:tcW w:w="1612" w:type="dxa"/>
            <w:vAlign w:val="center"/>
          </w:tcPr>
          <w:p w14:paraId="14EA31A5" w14:textId="460827BE" w:rsidR="00820C53" w:rsidRPr="007E7700" w:rsidRDefault="00820C53" w:rsidP="00820C53">
            <w:pPr>
              <w:ind w:right="5"/>
              <w:jc w:val="center"/>
              <w:rPr>
                <w:rFonts w:cs="Arial"/>
              </w:rPr>
            </w:pPr>
            <w:r w:rsidRPr="007E7700">
              <w:rPr>
                <w:rFonts w:cs="Arial"/>
              </w:rPr>
              <w:t>String</w:t>
            </w:r>
          </w:p>
        </w:tc>
        <w:tc>
          <w:tcPr>
            <w:tcW w:w="3105" w:type="dxa"/>
            <w:gridSpan w:val="3"/>
            <w:vAlign w:val="center"/>
          </w:tcPr>
          <w:p w14:paraId="777F3CBD" w14:textId="77777777" w:rsidR="00820C53" w:rsidRPr="007E7700" w:rsidRDefault="00820C53" w:rsidP="00820C53">
            <w:pPr>
              <w:ind w:right="6"/>
              <w:jc w:val="center"/>
              <w:rPr>
                <w:rFonts w:cs="Arial"/>
              </w:rPr>
            </w:pPr>
          </w:p>
        </w:tc>
      </w:tr>
      <w:tr w:rsidR="00820C53" w:rsidRPr="007E7700" w14:paraId="21BE8DD9" w14:textId="77777777" w:rsidTr="008E775D">
        <w:trPr>
          <w:trHeight w:val="324"/>
          <w:jc w:val="center"/>
        </w:trPr>
        <w:tc>
          <w:tcPr>
            <w:tcW w:w="9744" w:type="dxa"/>
            <w:gridSpan w:val="7"/>
            <w:shd w:val="clear" w:color="auto" w:fill="E7E6E6" w:themeFill="background2"/>
            <w:vAlign w:val="center"/>
          </w:tcPr>
          <w:p w14:paraId="1E363C93"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1474085E" w14:textId="77777777" w:rsidTr="008E775D">
        <w:trPr>
          <w:trHeight w:val="323"/>
          <w:jc w:val="center"/>
        </w:trPr>
        <w:tc>
          <w:tcPr>
            <w:tcW w:w="9744" w:type="dxa"/>
            <w:gridSpan w:val="7"/>
            <w:vAlign w:val="center"/>
          </w:tcPr>
          <w:p w14:paraId="26548B62" w14:textId="65C1BF34" w:rsidR="00820C53" w:rsidRPr="007E7700" w:rsidRDefault="00820C53" w:rsidP="00820C53">
            <w:pPr>
              <w:ind w:left="55"/>
              <w:rPr>
                <w:rFonts w:cs="Arial"/>
              </w:rPr>
            </w:pPr>
            <w:r w:rsidRPr="007E7700">
              <w:rPr>
                <w:rFonts w:cs="Arial"/>
              </w:rPr>
              <w:t>Parent.Address, StudentEducationOrganizationAssociation.Address</w:t>
            </w:r>
            <w:r>
              <w:rPr>
                <w:rFonts w:cs="Arial"/>
              </w:rPr>
              <w:t xml:space="preserve">, PriorYearLeaver.Address, </w:t>
            </w:r>
            <w:r w:rsidR="00C32B34">
              <w:rPr>
                <w:rFonts w:cs="Arial"/>
              </w:rPr>
              <w:t>PriorYearLeaverParent</w:t>
            </w:r>
            <w:r>
              <w:rPr>
                <w:rFonts w:cs="Arial"/>
              </w:rPr>
              <w:t>.Address</w:t>
            </w:r>
          </w:p>
        </w:tc>
      </w:tr>
      <w:tr w:rsidR="00820C53" w:rsidRPr="007E7700" w14:paraId="223330B5" w14:textId="77777777" w:rsidTr="008E775D">
        <w:trPr>
          <w:trHeight w:val="323"/>
          <w:jc w:val="center"/>
        </w:trPr>
        <w:tc>
          <w:tcPr>
            <w:tcW w:w="9744" w:type="dxa"/>
            <w:gridSpan w:val="7"/>
            <w:shd w:val="clear" w:color="auto" w:fill="E7E6E6" w:themeFill="background2"/>
            <w:vAlign w:val="center"/>
          </w:tcPr>
          <w:p w14:paraId="4271C8DA"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5A73D295" w14:textId="77777777" w:rsidTr="008E775D">
        <w:trPr>
          <w:trHeight w:val="375"/>
          <w:jc w:val="center"/>
        </w:trPr>
        <w:tc>
          <w:tcPr>
            <w:tcW w:w="9744" w:type="dxa"/>
            <w:gridSpan w:val="7"/>
            <w:vAlign w:val="center"/>
          </w:tcPr>
          <w:p w14:paraId="20E05D9B" w14:textId="028A959E" w:rsidR="00820C53" w:rsidRPr="007E7700" w:rsidRDefault="00820C53" w:rsidP="00820C53">
            <w:pPr>
              <w:ind w:left="55"/>
              <w:rPr>
                <w:rFonts w:cs="Arial"/>
              </w:rPr>
            </w:pPr>
            <w:r>
              <w:rPr>
                <w:rFonts w:cs="Arial"/>
              </w:rPr>
              <w:t>Student Identification and Demographics, Prior Year Leaver</w:t>
            </w:r>
          </w:p>
        </w:tc>
      </w:tr>
    </w:tbl>
    <w:p w14:paraId="61C3BEB6" w14:textId="77777777" w:rsidR="00872AAF" w:rsidRPr="007E7700" w:rsidRDefault="00872AA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073"/>
        <w:gridCol w:w="2342"/>
        <w:gridCol w:w="1612"/>
        <w:gridCol w:w="464"/>
        <w:gridCol w:w="1261"/>
        <w:gridCol w:w="1380"/>
      </w:tblGrid>
      <w:tr w:rsidR="007E7700" w:rsidRPr="007E7700" w14:paraId="5247C78D" w14:textId="77777777" w:rsidTr="008E775D">
        <w:trPr>
          <w:trHeight w:val="324"/>
          <w:jc w:val="center"/>
        </w:trPr>
        <w:tc>
          <w:tcPr>
            <w:tcW w:w="1612" w:type="dxa"/>
            <w:shd w:val="clear" w:color="auto" w:fill="E7E6E6" w:themeFill="background2"/>
            <w:vAlign w:val="center"/>
          </w:tcPr>
          <w:p w14:paraId="2D1F5D56" w14:textId="77777777" w:rsidR="003D4201" w:rsidRDefault="003D4201" w:rsidP="003D4201">
            <w:pPr>
              <w:ind w:right="9"/>
              <w:jc w:val="center"/>
              <w:rPr>
                <w:rFonts w:eastAsia="Arial" w:cs="Arial"/>
                <w:b/>
              </w:rPr>
            </w:pPr>
            <w:r>
              <w:rPr>
                <w:rFonts w:eastAsia="Arial" w:cs="Arial"/>
                <w:b/>
              </w:rPr>
              <w:lastRenderedPageBreak/>
              <w:t xml:space="preserve">Data </w:t>
            </w:r>
          </w:p>
          <w:p w14:paraId="2D7835FE" w14:textId="274C8509" w:rsidR="00872AA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7BC1DFF" w14:textId="3DD03378" w:rsidR="00872AAF"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6D7BFD8" w14:textId="77777777" w:rsidR="00872AAF" w:rsidRPr="007E7700" w:rsidRDefault="00872AA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DE76CDB" w14:textId="77777777" w:rsidR="00872AAF" w:rsidRPr="007E7700" w:rsidRDefault="00872AAF" w:rsidP="00922119">
            <w:pPr>
              <w:ind w:right="9"/>
              <w:jc w:val="center"/>
              <w:rPr>
                <w:rFonts w:cs="Arial"/>
              </w:rPr>
            </w:pPr>
            <w:r w:rsidRPr="007E7700">
              <w:rPr>
                <w:rFonts w:eastAsia="Arial" w:cs="Arial"/>
                <w:b/>
              </w:rPr>
              <w:t>Date Updated</w:t>
            </w:r>
          </w:p>
        </w:tc>
      </w:tr>
      <w:tr w:rsidR="007E7700" w:rsidRPr="007E7700" w14:paraId="536B0332" w14:textId="77777777" w:rsidTr="008E775D">
        <w:trPr>
          <w:trHeight w:val="312"/>
          <w:jc w:val="center"/>
        </w:trPr>
        <w:tc>
          <w:tcPr>
            <w:tcW w:w="1612" w:type="dxa"/>
            <w:vAlign w:val="center"/>
          </w:tcPr>
          <w:p w14:paraId="26BF5CB1" w14:textId="77777777" w:rsidR="00872AAF" w:rsidRPr="007E7700" w:rsidRDefault="00872AAF" w:rsidP="00922119">
            <w:pPr>
              <w:ind w:right="9"/>
              <w:jc w:val="center"/>
              <w:rPr>
                <w:rFonts w:cs="Arial"/>
              </w:rPr>
            </w:pPr>
            <w:r w:rsidRPr="007E7700">
              <w:rPr>
                <w:rFonts w:cs="Arial"/>
              </w:rPr>
              <w:t>E1640</w:t>
            </w:r>
          </w:p>
        </w:tc>
        <w:tc>
          <w:tcPr>
            <w:tcW w:w="5491" w:type="dxa"/>
            <w:gridSpan w:val="4"/>
            <w:vAlign w:val="center"/>
          </w:tcPr>
          <w:p w14:paraId="1653BE6E" w14:textId="77777777" w:rsidR="00872AAF" w:rsidRPr="007E7700" w:rsidRDefault="00872AAF" w:rsidP="00481B1D">
            <w:pPr>
              <w:pStyle w:val="Heading2"/>
            </w:pPr>
            <w:bookmarkStart w:id="257" w:name="_Toc164364047"/>
            <w:r w:rsidRPr="007E7700">
              <w:t>PostSecondaryCertificationLicensure</w:t>
            </w:r>
            <w:bookmarkEnd w:id="257"/>
          </w:p>
        </w:tc>
        <w:tc>
          <w:tcPr>
            <w:tcW w:w="1261" w:type="dxa"/>
            <w:vAlign w:val="center"/>
          </w:tcPr>
          <w:p w14:paraId="25BD4A6B" w14:textId="77777777" w:rsidR="00872AAF" w:rsidRPr="007E7700" w:rsidRDefault="00872AAF" w:rsidP="00922119">
            <w:pPr>
              <w:ind w:right="11"/>
              <w:jc w:val="center"/>
              <w:rPr>
                <w:rFonts w:cs="Arial"/>
              </w:rPr>
            </w:pPr>
            <w:r w:rsidRPr="007E7700">
              <w:rPr>
                <w:rFonts w:cs="Arial"/>
              </w:rPr>
              <w:t>12/01/2018</w:t>
            </w:r>
          </w:p>
        </w:tc>
        <w:tc>
          <w:tcPr>
            <w:tcW w:w="1380" w:type="dxa"/>
            <w:vAlign w:val="center"/>
          </w:tcPr>
          <w:p w14:paraId="69DCB725" w14:textId="1970F901" w:rsidR="00872AAF" w:rsidRPr="007E7700" w:rsidRDefault="000F6E81" w:rsidP="00922119">
            <w:pPr>
              <w:jc w:val="center"/>
              <w:rPr>
                <w:rFonts w:cs="Arial"/>
              </w:rPr>
            </w:pPr>
            <w:r>
              <w:rPr>
                <w:rFonts w:cs="Arial"/>
              </w:rPr>
              <w:t>07/01/2022</w:t>
            </w:r>
          </w:p>
        </w:tc>
      </w:tr>
      <w:tr w:rsidR="007E7700" w:rsidRPr="007E7700" w14:paraId="36388E74" w14:textId="77777777" w:rsidTr="008E775D">
        <w:trPr>
          <w:trHeight w:val="312"/>
          <w:jc w:val="center"/>
        </w:trPr>
        <w:tc>
          <w:tcPr>
            <w:tcW w:w="9744" w:type="dxa"/>
            <w:gridSpan w:val="7"/>
            <w:shd w:val="clear" w:color="auto" w:fill="E7E6E6" w:themeFill="background2"/>
            <w:vAlign w:val="center"/>
          </w:tcPr>
          <w:p w14:paraId="4B667F90" w14:textId="77777777" w:rsidR="00872AAF" w:rsidRPr="007E7700" w:rsidRDefault="00872AAF" w:rsidP="00922119">
            <w:pPr>
              <w:ind w:right="2"/>
              <w:jc w:val="center"/>
              <w:rPr>
                <w:rFonts w:cs="Arial"/>
              </w:rPr>
            </w:pPr>
            <w:r w:rsidRPr="007E7700">
              <w:rPr>
                <w:rFonts w:eastAsia="Arial" w:cs="Arial"/>
                <w:b/>
              </w:rPr>
              <w:t>Definition</w:t>
            </w:r>
          </w:p>
        </w:tc>
      </w:tr>
      <w:tr w:rsidR="000F6E81" w:rsidRPr="007E7700" w14:paraId="389A6B6F" w14:textId="77777777" w:rsidTr="008E775D">
        <w:trPr>
          <w:trHeight w:val="588"/>
          <w:jc w:val="center"/>
        </w:trPr>
        <w:tc>
          <w:tcPr>
            <w:tcW w:w="9744" w:type="dxa"/>
            <w:gridSpan w:val="7"/>
            <w:vAlign w:val="center"/>
          </w:tcPr>
          <w:p w14:paraId="32BDDB7F" w14:textId="177E87CF" w:rsidR="000F6E81" w:rsidRPr="007E7700" w:rsidRDefault="000F6E81" w:rsidP="000F6E81">
            <w:pPr>
              <w:ind w:left="55"/>
              <w:rPr>
                <w:rFonts w:cs="Arial"/>
              </w:rPr>
            </w:pPr>
            <w:r w:rsidRPr="007E7700">
              <w:rPr>
                <w:b/>
                <w:bCs/>
              </w:rPr>
              <w:t>PostSecondaryCertificationLicensure</w:t>
            </w:r>
            <w:r w:rsidRPr="007E7700">
              <w:rPr>
                <w:rFonts w:cs="Arial"/>
              </w:rPr>
              <w:t xml:space="preserve"> indicates a </w:t>
            </w:r>
            <w:r>
              <w:rPr>
                <w:rFonts w:cs="Arial"/>
              </w:rPr>
              <w:t xml:space="preserve">state, </w:t>
            </w:r>
            <w:r w:rsidRPr="007E7700">
              <w:rPr>
                <w:rFonts w:cs="Arial"/>
              </w:rPr>
              <w:t xml:space="preserve">nationally or internationally recognized </w:t>
            </w:r>
            <w:r>
              <w:rPr>
                <w:rFonts w:cs="Arial"/>
              </w:rPr>
              <w:t xml:space="preserve">industry-based </w:t>
            </w:r>
            <w:r w:rsidRPr="007E7700">
              <w:rPr>
                <w:rFonts w:cs="Arial"/>
              </w:rPr>
              <w:t xml:space="preserve">certification </w:t>
            </w:r>
            <w:r>
              <w:rPr>
                <w:rFonts w:cs="Arial"/>
              </w:rPr>
              <w:t xml:space="preserve">taken </w:t>
            </w:r>
            <w:r w:rsidRPr="007E7700">
              <w:rPr>
                <w:rFonts w:cs="Arial"/>
              </w:rPr>
              <w:t>by a student.</w:t>
            </w:r>
          </w:p>
        </w:tc>
      </w:tr>
      <w:tr w:rsidR="007E7700" w:rsidRPr="007E7700" w14:paraId="18AB3742" w14:textId="77777777" w:rsidTr="008E775D">
        <w:trPr>
          <w:trHeight w:val="324"/>
          <w:jc w:val="center"/>
        </w:trPr>
        <w:tc>
          <w:tcPr>
            <w:tcW w:w="9744" w:type="dxa"/>
            <w:gridSpan w:val="7"/>
            <w:shd w:val="clear" w:color="auto" w:fill="E7E6E6" w:themeFill="background2"/>
            <w:vAlign w:val="center"/>
          </w:tcPr>
          <w:p w14:paraId="17184211" w14:textId="77777777" w:rsidR="00872AAF" w:rsidRPr="007E7700" w:rsidRDefault="00872AAF" w:rsidP="00922119">
            <w:pPr>
              <w:ind w:right="2"/>
              <w:jc w:val="center"/>
              <w:rPr>
                <w:rFonts w:cs="Arial"/>
              </w:rPr>
            </w:pPr>
            <w:r w:rsidRPr="007E7700">
              <w:rPr>
                <w:rFonts w:eastAsia="Arial" w:cs="Arial"/>
                <w:b/>
              </w:rPr>
              <w:t>Special Instructions</w:t>
            </w:r>
          </w:p>
        </w:tc>
      </w:tr>
      <w:tr w:rsidR="007E7700" w:rsidRPr="007E7700" w14:paraId="1BA0DF7F" w14:textId="77777777" w:rsidTr="008E775D">
        <w:trPr>
          <w:trHeight w:val="1548"/>
          <w:jc w:val="center"/>
        </w:trPr>
        <w:tc>
          <w:tcPr>
            <w:tcW w:w="9744" w:type="dxa"/>
            <w:gridSpan w:val="7"/>
          </w:tcPr>
          <w:p w14:paraId="7B73917A" w14:textId="77777777" w:rsidR="00872AAF" w:rsidRPr="007E7700" w:rsidRDefault="00872AAF" w:rsidP="00922119">
            <w:pPr>
              <w:ind w:left="58"/>
              <w:rPr>
                <w:rFonts w:cs="Arial"/>
              </w:rPr>
            </w:pPr>
          </w:p>
        </w:tc>
      </w:tr>
      <w:tr w:rsidR="00820C53" w:rsidRPr="007E7700" w14:paraId="6B3777D3" w14:textId="77777777" w:rsidTr="008E5BEE">
        <w:trPr>
          <w:trHeight w:val="324"/>
          <w:jc w:val="center"/>
        </w:trPr>
        <w:tc>
          <w:tcPr>
            <w:tcW w:w="2685" w:type="dxa"/>
            <w:gridSpan w:val="2"/>
            <w:shd w:val="clear" w:color="auto" w:fill="E7E6E6" w:themeFill="background2"/>
            <w:vAlign w:val="center"/>
          </w:tcPr>
          <w:p w14:paraId="0498851B" w14:textId="492A21D0" w:rsidR="00820C53" w:rsidRPr="007E7700" w:rsidRDefault="00820C53" w:rsidP="00820C53">
            <w:pPr>
              <w:jc w:val="center"/>
              <w:rPr>
                <w:rFonts w:cs="Arial"/>
              </w:rPr>
            </w:pPr>
            <w:r w:rsidRPr="007E7700">
              <w:rPr>
                <w:rFonts w:eastAsia="Arial" w:cs="Arial"/>
                <w:b/>
              </w:rPr>
              <w:t>Table Identification</w:t>
            </w:r>
          </w:p>
        </w:tc>
        <w:tc>
          <w:tcPr>
            <w:tcW w:w="2342" w:type="dxa"/>
            <w:shd w:val="clear" w:color="auto" w:fill="E7E6E6" w:themeFill="background2"/>
            <w:vAlign w:val="center"/>
          </w:tcPr>
          <w:p w14:paraId="6A37057E" w14:textId="054B2D25"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BDAA4D0" w14:textId="300FA16F"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DF1AAEF"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428D733B" w14:textId="77777777" w:rsidTr="008E5BEE">
        <w:trPr>
          <w:trHeight w:val="312"/>
          <w:jc w:val="center"/>
        </w:trPr>
        <w:tc>
          <w:tcPr>
            <w:tcW w:w="2685" w:type="dxa"/>
            <w:gridSpan w:val="2"/>
            <w:vAlign w:val="center"/>
          </w:tcPr>
          <w:p w14:paraId="3816CDAF" w14:textId="77777777" w:rsidR="00E24098" w:rsidRDefault="00820C53" w:rsidP="00E24098">
            <w:pPr>
              <w:ind w:right="14"/>
              <w:jc w:val="center"/>
              <w:rPr>
                <w:rFonts w:cs="Arial"/>
              </w:rPr>
            </w:pPr>
            <w:r w:rsidRPr="007E7700">
              <w:rPr>
                <w:rFonts w:cs="Arial"/>
              </w:rPr>
              <w:t>PostSecondaryCertificationLicensure</w:t>
            </w:r>
          </w:p>
          <w:p w14:paraId="03640223" w14:textId="6CCB24D3" w:rsidR="00820C53" w:rsidRPr="007E7700" w:rsidRDefault="00E24098" w:rsidP="00E24098">
            <w:pPr>
              <w:ind w:right="14"/>
              <w:jc w:val="center"/>
              <w:rPr>
                <w:rFonts w:cs="Arial"/>
              </w:rPr>
            </w:pPr>
            <w:r>
              <w:rPr>
                <w:rFonts w:cs="Arial"/>
              </w:rPr>
              <w:t>(C214)</w:t>
            </w:r>
          </w:p>
        </w:tc>
        <w:tc>
          <w:tcPr>
            <w:tcW w:w="2342" w:type="dxa"/>
            <w:vAlign w:val="center"/>
          </w:tcPr>
          <w:p w14:paraId="2EB2B901" w14:textId="426BB1DE" w:rsidR="00820C53" w:rsidRPr="007E7700" w:rsidRDefault="00820C53" w:rsidP="00820C53">
            <w:pPr>
              <w:ind w:right="5"/>
              <w:jc w:val="center"/>
              <w:rPr>
                <w:rFonts w:cs="Arial"/>
              </w:rPr>
            </w:pPr>
          </w:p>
        </w:tc>
        <w:tc>
          <w:tcPr>
            <w:tcW w:w="1612" w:type="dxa"/>
            <w:vAlign w:val="center"/>
          </w:tcPr>
          <w:p w14:paraId="19702F5C" w14:textId="62B0F39E" w:rsidR="00820C53" w:rsidRPr="007E7700" w:rsidRDefault="00820C53" w:rsidP="00820C53">
            <w:pPr>
              <w:ind w:right="5"/>
              <w:jc w:val="center"/>
              <w:rPr>
                <w:rFonts w:cs="Arial"/>
              </w:rPr>
            </w:pPr>
            <w:r w:rsidRPr="007E7700">
              <w:rPr>
                <w:rFonts w:cs="Arial"/>
              </w:rPr>
              <w:t>Descriptor</w:t>
            </w:r>
          </w:p>
        </w:tc>
        <w:tc>
          <w:tcPr>
            <w:tcW w:w="3105" w:type="dxa"/>
            <w:gridSpan w:val="3"/>
            <w:vAlign w:val="center"/>
          </w:tcPr>
          <w:p w14:paraId="7FD5A7A5" w14:textId="77777777" w:rsidR="00820C53" w:rsidRPr="007E7700" w:rsidRDefault="00820C53" w:rsidP="00820C53">
            <w:pPr>
              <w:ind w:right="6"/>
              <w:jc w:val="center"/>
              <w:rPr>
                <w:rFonts w:cs="Arial"/>
              </w:rPr>
            </w:pPr>
          </w:p>
        </w:tc>
      </w:tr>
      <w:tr w:rsidR="00820C53" w:rsidRPr="007E7700" w14:paraId="25D8EB3E" w14:textId="77777777" w:rsidTr="008E775D">
        <w:trPr>
          <w:trHeight w:val="324"/>
          <w:jc w:val="center"/>
        </w:trPr>
        <w:tc>
          <w:tcPr>
            <w:tcW w:w="9744" w:type="dxa"/>
            <w:gridSpan w:val="7"/>
            <w:shd w:val="clear" w:color="auto" w:fill="E7E6E6" w:themeFill="background2"/>
            <w:vAlign w:val="center"/>
          </w:tcPr>
          <w:p w14:paraId="478A75E0"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6A003E7A" w14:textId="77777777" w:rsidTr="008E775D">
        <w:trPr>
          <w:trHeight w:val="323"/>
          <w:jc w:val="center"/>
        </w:trPr>
        <w:tc>
          <w:tcPr>
            <w:tcW w:w="9744" w:type="dxa"/>
            <w:gridSpan w:val="7"/>
            <w:vAlign w:val="center"/>
          </w:tcPr>
          <w:p w14:paraId="0DC56D56" w14:textId="13BE63E6" w:rsidR="00820C53" w:rsidRPr="007E7700" w:rsidRDefault="00820C53" w:rsidP="00820C53">
            <w:pPr>
              <w:ind w:left="55"/>
              <w:rPr>
                <w:rFonts w:cs="Arial"/>
              </w:rPr>
            </w:pPr>
            <w:r w:rsidRPr="007E7700">
              <w:rPr>
                <w:rFonts w:cs="Arial"/>
              </w:rPr>
              <w:t>StudentAcademicRecord.IndustryBasedCertificationSet</w:t>
            </w:r>
            <w:r>
              <w:rPr>
                <w:rFonts w:cs="Arial"/>
              </w:rPr>
              <w:t>, PriorYearLeaver.IndustryBasedCertificationSet</w:t>
            </w:r>
          </w:p>
        </w:tc>
      </w:tr>
      <w:tr w:rsidR="00820C53" w:rsidRPr="007E7700" w14:paraId="41AC58CE" w14:textId="77777777" w:rsidTr="008E775D">
        <w:trPr>
          <w:trHeight w:val="323"/>
          <w:jc w:val="center"/>
        </w:trPr>
        <w:tc>
          <w:tcPr>
            <w:tcW w:w="9744" w:type="dxa"/>
            <w:gridSpan w:val="7"/>
            <w:shd w:val="clear" w:color="auto" w:fill="E7E6E6" w:themeFill="background2"/>
            <w:vAlign w:val="center"/>
          </w:tcPr>
          <w:p w14:paraId="2669BE0A"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6A74079B" w14:textId="77777777" w:rsidTr="008E775D">
        <w:trPr>
          <w:trHeight w:val="375"/>
          <w:jc w:val="center"/>
        </w:trPr>
        <w:tc>
          <w:tcPr>
            <w:tcW w:w="9744" w:type="dxa"/>
            <w:gridSpan w:val="7"/>
            <w:vAlign w:val="center"/>
          </w:tcPr>
          <w:p w14:paraId="0BD7A224" w14:textId="58D6D024" w:rsidR="00820C53" w:rsidRPr="007E7700" w:rsidRDefault="00820C53" w:rsidP="00820C53">
            <w:pPr>
              <w:ind w:left="55"/>
              <w:rPr>
                <w:rFonts w:cs="Arial"/>
              </w:rPr>
            </w:pPr>
            <w:r>
              <w:rPr>
                <w:rFonts w:cs="Arial"/>
              </w:rPr>
              <w:t>Student Academic Record, Prior Year Leaver</w:t>
            </w:r>
          </w:p>
        </w:tc>
      </w:tr>
    </w:tbl>
    <w:p w14:paraId="65D4E271" w14:textId="77777777" w:rsidR="00550805" w:rsidRDefault="00550805">
      <w:pPr>
        <w:spacing w:after="160"/>
      </w:pPr>
    </w:p>
    <w:p w14:paraId="1EA46B82" w14:textId="77777777" w:rsidR="00550805" w:rsidRDefault="00550805">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703"/>
        <w:gridCol w:w="1712"/>
        <w:gridCol w:w="1612"/>
        <w:gridCol w:w="464"/>
        <w:gridCol w:w="1261"/>
        <w:gridCol w:w="1380"/>
      </w:tblGrid>
      <w:tr w:rsidR="00550805" w:rsidRPr="007E7700" w14:paraId="7D813DA3" w14:textId="77777777" w:rsidTr="008E775D">
        <w:trPr>
          <w:trHeight w:val="324"/>
          <w:jc w:val="center"/>
        </w:trPr>
        <w:tc>
          <w:tcPr>
            <w:tcW w:w="1612" w:type="dxa"/>
            <w:shd w:val="clear" w:color="auto" w:fill="E7E6E6" w:themeFill="background2"/>
            <w:vAlign w:val="center"/>
          </w:tcPr>
          <w:p w14:paraId="1AB889E5" w14:textId="77777777" w:rsidR="003D4201" w:rsidRDefault="003D4201" w:rsidP="003D4201">
            <w:pPr>
              <w:ind w:right="9"/>
              <w:jc w:val="center"/>
              <w:rPr>
                <w:rFonts w:eastAsia="Arial" w:cs="Arial"/>
                <w:b/>
              </w:rPr>
            </w:pPr>
            <w:r>
              <w:rPr>
                <w:rFonts w:eastAsia="Arial" w:cs="Arial"/>
                <w:b/>
              </w:rPr>
              <w:lastRenderedPageBreak/>
              <w:t xml:space="preserve">Data </w:t>
            </w:r>
          </w:p>
          <w:p w14:paraId="24BD2E99" w14:textId="348EDF2C" w:rsidR="00550805"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8B16B4B" w14:textId="5507F4BE" w:rsidR="00550805" w:rsidRPr="007E7700" w:rsidRDefault="007C190B" w:rsidP="00853D5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96DC935" w14:textId="77777777" w:rsidR="00550805" w:rsidRPr="007E7700" w:rsidRDefault="00550805" w:rsidP="00853D5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3CCA922" w14:textId="77777777" w:rsidR="00550805" w:rsidRPr="007E7700" w:rsidRDefault="00550805" w:rsidP="00853D59">
            <w:pPr>
              <w:ind w:right="9"/>
              <w:jc w:val="center"/>
              <w:rPr>
                <w:rFonts w:cs="Arial"/>
              </w:rPr>
            </w:pPr>
            <w:r w:rsidRPr="007E7700">
              <w:rPr>
                <w:rFonts w:eastAsia="Arial" w:cs="Arial"/>
                <w:b/>
              </w:rPr>
              <w:t>Date Updated</w:t>
            </w:r>
          </w:p>
        </w:tc>
      </w:tr>
      <w:tr w:rsidR="00550805" w:rsidRPr="007E7700" w14:paraId="5184DA79" w14:textId="77777777" w:rsidTr="008E775D">
        <w:trPr>
          <w:trHeight w:val="312"/>
          <w:jc w:val="center"/>
        </w:trPr>
        <w:tc>
          <w:tcPr>
            <w:tcW w:w="1612" w:type="dxa"/>
            <w:vAlign w:val="center"/>
          </w:tcPr>
          <w:p w14:paraId="62269092" w14:textId="3A5D781F" w:rsidR="00550805" w:rsidRPr="007E7700" w:rsidRDefault="00550805" w:rsidP="00853D59">
            <w:pPr>
              <w:ind w:right="9"/>
              <w:jc w:val="center"/>
              <w:rPr>
                <w:rFonts w:cs="Arial"/>
              </w:rPr>
            </w:pPr>
            <w:r w:rsidRPr="007E7700">
              <w:rPr>
                <w:rFonts w:cs="Arial"/>
              </w:rPr>
              <w:t>E1</w:t>
            </w:r>
            <w:r>
              <w:rPr>
                <w:rFonts w:cs="Arial"/>
              </w:rPr>
              <w:t>733</w:t>
            </w:r>
          </w:p>
        </w:tc>
        <w:tc>
          <w:tcPr>
            <w:tcW w:w="5491" w:type="dxa"/>
            <w:gridSpan w:val="4"/>
            <w:vAlign w:val="center"/>
          </w:tcPr>
          <w:p w14:paraId="7C8522B4" w14:textId="53AF31DC" w:rsidR="00550805" w:rsidRPr="007E7700" w:rsidRDefault="00550805" w:rsidP="00853D59">
            <w:pPr>
              <w:pStyle w:val="Heading2"/>
            </w:pPr>
            <w:bookmarkStart w:id="258" w:name="_Toc164364048"/>
            <w:r>
              <w:t>PostSecondaryCertLicensureResult</w:t>
            </w:r>
            <w:bookmarkEnd w:id="258"/>
          </w:p>
        </w:tc>
        <w:tc>
          <w:tcPr>
            <w:tcW w:w="1261" w:type="dxa"/>
            <w:vAlign w:val="center"/>
          </w:tcPr>
          <w:p w14:paraId="1A914249" w14:textId="1811C6E2" w:rsidR="00550805" w:rsidRPr="007E7700" w:rsidRDefault="00550805" w:rsidP="00853D59">
            <w:pPr>
              <w:ind w:right="11"/>
              <w:jc w:val="center"/>
              <w:rPr>
                <w:rFonts w:cs="Arial"/>
              </w:rPr>
            </w:pPr>
            <w:r>
              <w:rPr>
                <w:rFonts w:cs="Arial"/>
              </w:rPr>
              <w:t>03/01/2022</w:t>
            </w:r>
          </w:p>
        </w:tc>
        <w:tc>
          <w:tcPr>
            <w:tcW w:w="1380" w:type="dxa"/>
            <w:vAlign w:val="center"/>
          </w:tcPr>
          <w:p w14:paraId="51A8BDC4" w14:textId="77777777" w:rsidR="00550805" w:rsidRPr="007E7700" w:rsidRDefault="00550805" w:rsidP="00853D59">
            <w:pPr>
              <w:jc w:val="center"/>
              <w:rPr>
                <w:rFonts w:cs="Arial"/>
              </w:rPr>
            </w:pPr>
          </w:p>
        </w:tc>
      </w:tr>
      <w:tr w:rsidR="00550805" w:rsidRPr="007E7700" w14:paraId="4D795F8E" w14:textId="77777777" w:rsidTr="008E775D">
        <w:trPr>
          <w:trHeight w:val="312"/>
          <w:jc w:val="center"/>
        </w:trPr>
        <w:tc>
          <w:tcPr>
            <w:tcW w:w="9744" w:type="dxa"/>
            <w:gridSpan w:val="7"/>
            <w:shd w:val="clear" w:color="auto" w:fill="E7E6E6" w:themeFill="background2"/>
            <w:vAlign w:val="center"/>
          </w:tcPr>
          <w:p w14:paraId="70BE3EBA" w14:textId="77777777" w:rsidR="00550805" w:rsidRPr="007E7700" w:rsidRDefault="00550805" w:rsidP="00853D59">
            <w:pPr>
              <w:ind w:right="2"/>
              <w:jc w:val="center"/>
              <w:rPr>
                <w:rFonts w:cs="Arial"/>
              </w:rPr>
            </w:pPr>
            <w:r w:rsidRPr="007E7700">
              <w:rPr>
                <w:rFonts w:eastAsia="Arial" w:cs="Arial"/>
                <w:b/>
              </w:rPr>
              <w:t>Definition</w:t>
            </w:r>
          </w:p>
        </w:tc>
      </w:tr>
      <w:tr w:rsidR="00550805" w:rsidRPr="007E7700" w14:paraId="562E4E69" w14:textId="77777777" w:rsidTr="008E775D">
        <w:trPr>
          <w:trHeight w:val="588"/>
          <w:jc w:val="center"/>
        </w:trPr>
        <w:tc>
          <w:tcPr>
            <w:tcW w:w="9744" w:type="dxa"/>
            <w:gridSpan w:val="7"/>
            <w:vAlign w:val="center"/>
          </w:tcPr>
          <w:p w14:paraId="44539956" w14:textId="077876ED" w:rsidR="00550805" w:rsidRPr="00550805" w:rsidRDefault="00550805" w:rsidP="00853D59">
            <w:pPr>
              <w:ind w:left="55"/>
              <w:rPr>
                <w:rFonts w:cs="Arial"/>
              </w:rPr>
            </w:pPr>
            <w:r>
              <w:rPr>
                <w:b/>
                <w:bCs/>
              </w:rPr>
              <w:t>PostSecondaryCertLicensureResult</w:t>
            </w:r>
            <w:r>
              <w:t xml:space="preserve"> indicates the result of a state, nationally, or internationally recognized industry-based certification exam taken by a student.</w:t>
            </w:r>
          </w:p>
        </w:tc>
      </w:tr>
      <w:tr w:rsidR="00550805" w:rsidRPr="007E7700" w14:paraId="3DFD3BB8" w14:textId="77777777" w:rsidTr="008E775D">
        <w:trPr>
          <w:trHeight w:val="324"/>
          <w:jc w:val="center"/>
        </w:trPr>
        <w:tc>
          <w:tcPr>
            <w:tcW w:w="9744" w:type="dxa"/>
            <w:gridSpan w:val="7"/>
            <w:shd w:val="clear" w:color="auto" w:fill="E7E6E6" w:themeFill="background2"/>
            <w:vAlign w:val="center"/>
          </w:tcPr>
          <w:p w14:paraId="4982E7A3" w14:textId="77777777" w:rsidR="00550805" w:rsidRPr="007E7700" w:rsidRDefault="00550805" w:rsidP="00853D59">
            <w:pPr>
              <w:ind w:right="2"/>
              <w:jc w:val="center"/>
              <w:rPr>
                <w:rFonts w:cs="Arial"/>
              </w:rPr>
            </w:pPr>
            <w:r w:rsidRPr="007E7700">
              <w:rPr>
                <w:rFonts w:eastAsia="Arial" w:cs="Arial"/>
                <w:b/>
              </w:rPr>
              <w:t>Special Instructions</w:t>
            </w:r>
          </w:p>
        </w:tc>
      </w:tr>
      <w:tr w:rsidR="00550805" w:rsidRPr="007E7700" w14:paraId="1F828BC4" w14:textId="77777777" w:rsidTr="008E775D">
        <w:trPr>
          <w:trHeight w:val="1548"/>
          <w:jc w:val="center"/>
        </w:trPr>
        <w:tc>
          <w:tcPr>
            <w:tcW w:w="9744" w:type="dxa"/>
            <w:gridSpan w:val="7"/>
          </w:tcPr>
          <w:p w14:paraId="36E8E413" w14:textId="77777777" w:rsidR="00550805" w:rsidRPr="007E7700" w:rsidRDefault="00550805" w:rsidP="00853D59">
            <w:pPr>
              <w:ind w:left="58"/>
              <w:rPr>
                <w:rFonts w:cs="Arial"/>
              </w:rPr>
            </w:pPr>
          </w:p>
        </w:tc>
      </w:tr>
      <w:tr w:rsidR="00820C53" w:rsidRPr="007E7700" w14:paraId="6C30DB26" w14:textId="77777777" w:rsidTr="00E24098">
        <w:trPr>
          <w:trHeight w:val="324"/>
          <w:jc w:val="center"/>
        </w:trPr>
        <w:tc>
          <w:tcPr>
            <w:tcW w:w="3315" w:type="dxa"/>
            <w:gridSpan w:val="2"/>
            <w:shd w:val="clear" w:color="auto" w:fill="E7E6E6" w:themeFill="background2"/>
            <w:vAlign w:val="center"/>
          </w:tcPr>
          <w:p w14:paraId="0AFA54BB" w14:textId="0C9291EE" w:rsidR="00820C53" w:rsidRPr="007E7700" w:rsidRDefault="00820C53" w:rsidP="00820C53">
            <w:pPr>
              <w:jc w:val="center"/>
              <w:rPr>
                <w:rFonts w:cs="Arial"/>
              </w:rPr>
            </w:pPr>
            <w:r w:rsidRPr="007E7700">
              <w:rPr>
                <w:rFonts w:eastAsia="Arial" w:cs="Arial"/>
                <w:b/>
              </w:rPr>
              <w:t>Table Identification</w:t>
            </w:r>
          </w:p>
        </w:tc>
        <w:tc>
          <w:tcPr>
            <w:tcW w:w="1712" w:type="dxa"/>
            <w:shd w:val="clear" w:color="auto" w:fill="E7E6E6" w:themeFill="background2"/>
            <w:vAlign w:val="center"/>
          </w:tcPr>
          <w:p w14:paraId="40914AE6" w14:textId="059439A8"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0F31F8A" w14:textId="22749D3A"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A0DBDA3"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41EF45E3" w14:textId="77777777" w:rsidTr="00E24098">
        <w:trPr>
          <w:trHeight w:val="312"/>
          <w:jc w:val="center"/>
        </w:trPr>
        <w:tc>
          <w:tcPr>
            <w:tcW w:w="3315" w:type="dxa"/>
            <w:gridSpan w:val="2"/>
            <w:vAlign w:val="center"/>
          </w:tcPr>
          <w:p w14:paraId="4850B733" w14:textId="77777777" w:rsidR="00E24098" w:rsidRDefault="00820C53" w:rsidP="00E24098">
            <w:pPr>
              <w:ind w:right="14"/>
              <w:jc w:val="center"/>
              <w:rPr>
                <w:rFonts w:cs="Arial"/>
              </w:rPr>
            </w:pPr>
            <w:r>
              <w:rPr>
                <w:rFonts w:cs="Arial"/>
              </w:rPr>
              <w:t>PostSecondaryCertLicensureResult</w:t>
            </w:r>
          </w:p>
          <w:p w14:paraId="1B2FF673" w14:textId="2D105DB2" w:rsidR="00820C53" w:rsidRPr="007E7700" w:rsidRDefault="00E24098" w:rsidP="00E24098">
            <w:pPr>
              <w:ind w:right="14"/>
              <w:jc w:val="center"/>
              <w:rPr>
                <w:rFonts w:cs="Arial"/>
              </w:rPr>
            </w:pPr>
            <w:r>
              <w:rPr>
                <w:rFonts w:cs="Arial"/>
              </w:rPr>
              <w:t>(C232)</w:t>
            </w:r>
          </w:p>
        </w:tc>
        <w:tc>
          <w:tcPr>
            <w:tcW w:w="1712" w:type="dxa"/>
            <w:vAlign w:val="center"/>
          </w:tcPr>
          <w:p w14:paraId="1A0E532D" w14:textId="2DCE655A" w:rsidR="00820C53" w:rsidRPr="007E7700" w:rsidRDefault="00820C53" w:rsidP="00820C53">
            <w:pPr>
              <w:ind w:right="5"/>
              <w:jc w:val="center"/>
              <w:rPr>
                <w:rFonts w:cs="Arial"/>
              </w:rPr>
            </w:pPr>
          </w:p>
        </w:tc>
        <w:tc>
          <w:tcPr>
            <w:tcW w:w="1612" w:type="dxa"/>
            <w:vAlign w:val="center"/>
          </w:tcPr>
          <w:p w14:paraId="32999E12" w14:textId="6EC08093" w:rsidR="00820C53" w:rsidRPr="007E7700" w:rsidRDefault="00820C53" w:rsidP="00820C53">
            <w:pPr>
              <w:ind w:right="5"/>
              <w:jc w:val="center"/>
              <w:rPr>
                <w:rFonts w:cs="Arial"/>
              </w:rPr>
            </w:pPr>
            <w:r w:rsidRPr="007E7700">
              <w:rPr>
                <w:rFonts w:cs="Arial"/>
              </w:rPr>
              <w:t>Descriptor</w:t>
            </w:r>
          </w:p>
        </w:tc>
        <w:tc>
          <w:tcPr>
            <w:tcW w:w="3105" w:type="dxa"/>
            <w:gridSpan w:val="3"/>
            <w:vAlign w:val="center"/>
          </w:tcPr>
          <w:p w14:paraId="4A51DF45" w14:textId="77777777" w:rsidR="00820C53" w:rsidRPr="007E7700" w:rsidRDefault="00820C53" w:rsidP="00820C53">
            <w:pPr>
              <w:ind w:right="6"/>
              <w:jc w:val="center"/>
              <w:rPr>
                <w:rFonts w:cs="Arial"/>
              </w:rPr>
            </w:pPr>
          </w:p>
        </w:tc>
      </w:tr>
      <w:tr w:rsidR="00820C53" w:rsidRPr="007E7700" w14:paraId="5811DBCA" w14:textId="77777777" w:rsidTr="008E775D">
        <w:trPr>
          <w:trHeight w:val="324"/>
          <w:jc w:val="center"/>
        </w:trPr>
        <w:tc>
          <w:tcPr>
            <w:tcW w:w="9744" w:type="dxa"/>
            <w:gridSpan w:val="7"/>
            <w:shd w:val="clear" w:color="auto" w:fill="E7E6E6" w:themeFill="background2"/>
            <w:vAlign w:val="center"/>
          </w:tcPr>
          <w:p w14:paraId="1358FDEB"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1A49EFAA" w14:textId="77777777" w:rsidTr="008E775D">
        <w:trPr>
          <w:trHeight w:val="323"/>
          <w:jc w:val="center"/>
        </w:trPr>
        <w:tc>
          <w:tcPr>
            <w:tcW w:w="9744" w:type="dxa"/>
            <w:gridSpan w:val="7"/>
            <w:vAlign w:val="center"/>
          </w:tcPr>
          <w:p w14:paraId="4029AFCC" w14:textId="69954E06" w:rsidR="00820C53" w:rsidRPr="007E7700" w:rsidRDefault="00820C53" w:rsidP="00820C53">
            <w:pPr>
              <w:ind w:left="55"/>
              <w:rPr>
                <w:rFonts w:cs="Arial"/>
              </w:rPr>
            </w:pPr>
            <w:r w:rsidRPr="007E7700">
              <w:rPr>
                <w:rFonts w:cs="Arial"/>
              </w:rPr>
              <w:t>StudentAcademicRecord.IndustryBasedCertificationSet</w:t>
            </w:r>
            <w:r>
              <w:rPr>
                <w:rFonts w:cs="Arial"/>
              </w:rPr>
              <w:t>, PriorYearLeaver.IndustryBasedCertificationSet</w:t>
            </w:r>
          </w:p>
        </w:tc>
      </w:tr>
      <w:tr w:rsidR="00820C53" w:rsidRPr="007E7700" w14:paraId="3157BEF9" w14:textId="77777777" w:rsidTr="008E775D">
        <w:trPr>
          <w:trHeight w:val="323"/>
          <w:jc w:val="center"/>
        </w:trPr>
        <w:tc>
          <w:tcPr>
            <w:tcW w:w="9744" w:type="dxa"/>
            <w:gridSpan w:val="7"/>
            <w:shd w:val="clear" w:color="auto" w:fill="E7E6E6" w:themeFill="background2"/>
            <w:vAlign w:val="center"/>
          </w:tcPr>
          <w:p w14:paraId="217C1C55"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340598CF" w14:textId="77777777" w:rsidTr="008E775D">
        <w:trPr>
          <w:trHeight w:val="375"/>
          <w:jc w:val="center"/>
        </w:trPr>
        <w:tc>
          <w:tcPr>
            <w:tcW w:w="9744" w:type="dxa"/>
            <w:gridSpan w:val="7"/>
            <w:vAlign w:val="center"/>
          </w:tcPr>
          <w:p w14:paraId="0E4624FC" w14:textId="3065C637" w:rsidR="00820C53" w:rsidRPr="007E7700" w:rsidRDefault="00820C53" w:rsidP="00820C53">
            <w:pPr>
              <w:ind w:left="55"/>
              <w:rPr>
                <w:rFonts w:cs="Arial"/>
              </w:rPr>
            </w:pPr>
            <w:r>
              <w:rPr>
                <w:rFonts w:cs="Arial"/>
              </w:rPr>
              <w:t>Student Academic Record, Prior Year Leaver</w:t>
            </w:r>
            <w:r w:rsidRPr="007E7700">
              <w:rPr>
                <w:rFonts w:cs="Arial"/>
              </w:rPr>
              <w:t xml:space="preserve"> </w:t>
            </w:r>
          </w:p>
        </w:tc>
      </w:tr>
    </w:tbl>
    <w:p w14:paraId="3D1D65ED" w14:textId="32FFE943" w:rsidR="00872AAF" w:rsidRPr="007E7700" w:rsidRDefault="00872AA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53954F2" w14:textId="77777777" w:rsidTr="008E775D">
        <w:trPr>
          <w:trHeight w:val="324"/>
          <w:jc w:val="center"/>
        </w:trPr>
        <w:tc>
          <w:tcPr>
            <w:tcW w:w="1612" w:type="dxa"/>
            <w:shd w:val="clear" w:color="auto" w:fill="E7E6E6" w:themeFill="background2"/>
            <w:vAlign w:val="center"/>
          </w:tcPr>
          <w:p w14:paraId="7359D9C1" w14:textId="77777777" w:rsidR="003D4201" w:rsidRDefault="003D4201" w:rsidP="003D4201">
            <w:pPr>
              <w:ind w:right="9"/>
              <w:jc w:val="center"/>
              <w:rPr>
                <w:rFonts w:eastAsia="Arial" w:cs="Arial"/>
                <w:b/>
              </w:rPr>
            </w:pPr>
            <w:r>
              <w:rPr>
                <w:rFonts w:eastAsia="Arial" w:cs="Arial"/>
                <w:b/>
              </w:rPr>
              <w:lastRenderedPageBreak/>
              <w:t xml:space="preserve">Data </w:t>
            </w:r>
          </w:p>
          <w:p w14:paraId="2BDC002D" w14:textId="5903AE22" w:rsidR="00872AA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1FF9856" w14:textId="4D73E347" w:rsidR="00872AAF"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583FADA" w14:textId="77777777" w:rsidR="00872AAF" w:rsidRPr="007E7700" w:rsidRDefault="00872AA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33B4E58" w14:textId="77777777" w:rsidR="00872AAF" w:rsidRPr="007E7700" w:rsidRDefault="00872AAF" w:rsidP="00922119">
            <w:pPr>
              <w:ind w:right="9"/>
              <w:jc w:val="center"/>
              <w:rPr>
                <w:rFonts w:cs="Arial"/>
              </w:rPr>
            </w:pPr>
            <w:r w:rsidRPr="007E7700">
              <w:rPr>
                <w:rFonts w:eastAsia="Arial" w:cs="Arial"/>
                <w:b/>
              </w:rPr>
              <w:t>Date Updated</w:t>
            </w:r>
          </w:p>
        </w:tc>
      </w:tr>
      <w:tr w:rsidR="007E7700" w:rsidRPr="007E7700" w14:paraId="719BC635" w14:textId="77777777" w:rsidTr="008E775D">
        <w:trPr>
          <w:trHeight w:val="312"/>
          <w:jc w:val="center"/>
        </w:trPr>
        <w:tc>
          <w:tcPr>
            <w:tcW w:w="1612" w:type="dxa"/>
            <w:vAlign w:val="center"/>
          </w:tcPr>
          <w:p w14:paraId="737C8C9F" w14:textId="77777777" w:rsidR="00872AAF" w:rsidRPr="007E7700" w:rsidRDefault="00872AAF" w:rsidP="00922119">
            <w:pPr>
              <w:ind w:right="9"/>
              <w:jc w:val="center"/>
              <w:rPr>
                <w:rFonts w:cs="Arial"/>
              </w:rPr>
            </w:pPr>
            <w:r w:rsidRPr="007E7700">
              <w:rPr>
                <w:rFonts w:cs="Arial"/>
              </w:rPr>
              <w:t>E1077</w:t>
            </w:r>
          </w:p>
        </w:tc>
        <w:tc>
          <w:tcPr>
            <w:tcW w:w="5491" w:type="dxa"/>
            <w:gridSpan w:val="4"/>
            <w:vAlign w:val="center"/>
          </w:tcPr>
          <w:p w14:paraId="0C2B9F42" w14:textId="77777777" w:rsidR="00872AAF" w:rsidRPr="007E7700" w:rsidRDefault="00872AAF" w:rsidP="00481B1D">
            <w:pPr>
              <w:pStyle w:val="Heading2"/>
            </w:pPr>
            <w:bookmarkStart w:id="259" w:name="_Toc164364049"/>
            <w:r w:rsidRPr="007E7700">
              <w:t>PPCDServiceLocation</w:t>
            </w:r>
            <w:bookmarkEnd w:id="259"/>
          </w:p>
        </w:tc>
        <w:tc>
          <w:tcPr>
            <w:tcW w:w="1261" w:type="dxa"/>
            <w:vAlign w:val="center"/>
          </w:tcPr>
          <w:p w14:paraId="0089653F" w14:textId="77777777" w:rsidR="00872AAF" w:rsidRPr="007E7700" w:rsidRDefault="00872AAF" w:rsidP="00922119">
            <w:pPr>
              <w:ind w:right="11"/>
              <w:jc w:val="center"/>
              <w:rPr>
                <w:rFonts w:cs="Arial"/>
              </w:rPr>
            </w:pPr>
            <w:r w:rsidRPr="007E7700">
              <w:rPr>
                <w:rFonts w:cs="Arial"/>
              </w:rPr>
              <w:t>03/01/2011</w:t>
            </w:r>
          </w:p>
        </w:tc>
        <w:tc>
          <w:tcPr>
            <w:tcW w:w="1380" w:type="dxa"/>
            <w:vAlign w:val="center"/>
          </w:tcPr>
          <w:p w14:paraId="31FDD331" w14:textId="77777777" w:rsidR="00872AAF" w:rsidRPr="007E7700" w:rsidRDefault="00872AAF" w:rsidP="00922119">
            <w:pPr>
              <w:jc w:val="center"/>
              <w:rPr>
                <w:rFonts w:cs="Arial"/>
              </w:rPr>
            </w:pPr>
            <w:r w:rsidRPr="007E7700">
              <w:rPr>
                <w:rFonts w:cs="Arial"/>
              </w:rPr>
              <w:t>03/01/2013</w:t>
            </w:r>
          </w:p>
        </w:tc>
      </w:tr>
      <w:tr w:rsidR="007E7700" w:rsidRPr="007E7700" w14:paraId="788E34B8" w14:textId="77777777" w:rsidTr="008E775D">
        <w:trPr>
          <w:trHeight w:val="312"/>
          <w:jc w:val="center"/>
        </w:trPr>
        <w:tc>
          <w:tcPr>
            <w:tcW w:w="9744" w:type="dxa"/>
            <w:gridSpan w:val="7"/>
            <w:shd w:val="clear" w:color="auto" w:fill="E7E6E6" w:themeFill="background2"/>
            <w:vAlign w:val="center"/>
          </w:tcPr>
          <w:p w14:paraId="000FC892" w14:textId="77777777" w:rsidR="00872AAF" w:rsidRPr="007E7700" w:rsidRDefault="00872AAF" w:rsidP="00922119">
            <w:pPr>
              <w:ind w:right="2"/>
              <w:jc w:val="center"/>
              <w:rPr>
                <w:rFonts w:cs="Arial"/>
              </w:rPr>
            </w:pPr>
            <w:r w:rsidRPr="007E7700">
              <w:rPr>
                <w:rFonts w:eastAsia="Arial" w:cs="Arial"/>
                <w:b/>
              </w:rPr>
              <w:t>Definition</w:t>
            </w:r>
          </w:p>
        </w:tc>
      </w:tr>
      <w:tr w:rsidR="007E7700" w:rsidRPr="007E7700" w14:paraId="0C17DD4D" w14:textId="77777777" w:rsidTr="008E775D">
        <w:trPr>
          <w:trHeight w:val="588"/>
          <w:jc w:val="center"/>
        </w:trPr>
        <w:tc>
          <w:tcPr>
            <w:tcW w:w="9744" w:type="dxa"/>
            <w:gridSpan w:val="7"/>
            <w:vAlign w:val="center"/>
          </w:tcPr>
          <w:p w14:paraId="6E108DAB" w14:textId="535D6835" w:rsidR="00872AAF" w:rsidRPr="007E7700" w:rsidRDefault="00872AAF" w:rsidP="001C352B">
            <w:pPr>
              <w:ind w:left="55"/>
              <w:rPr>
                <w:rFonts w:cs="Arial"/>
              </w:rPr>
            </w:pPr>
            <w:r w:rsidRPr="007E7700">
              <w:rPr>
                <w:b/>
                <w:bCs/>
              </w:rPr>
              <w:t>PPCDServiceLocation</w:t>
            </w:r>
            <w:r w:rsidRPr="007E7700">
              <w:rPr>
                <w:rFonts w:cs="Arial"/>
              </w:rPr>
              <w:t xml:space="preserve"> indicates whether or not the Preschool Program for Children with Disabilities (PPCD) student received their special education services in a regular early childhood program, which is defined as a program that is designed for typically developing children ages 3-5 and is not specifically or primarily designed for children with disabilities and includes (at the time of the placement decision) a majority of at least 50 percent of nondisabled children (i.e., children without an individualized education program (IEP)).</w:t>
            </w:r>
          </w:p>
        </w:tc>
      </w:tr>
      <w:tr w:rsidR="007E7700" w:rsidRPr="007E7700" w14:paraId="0BF6BA6B" w14:textId="77777777" w:rsidTr="008E775D">
        <w:trPr>
          <w:trHeight w:val="324"/>
          <w:jc w:val="center"/>
        </w:trPr>
        <w:tc>
          <w:tcPr>
            <w:tcW w:w="9744" w:type="dxa"/>
            <w:gridSpan w:val="7"/>
            <w:shd w:val="clear" w:color="auto" w:fill="E7E6E6" w:themeFill="background2"/>
            <w:vAlign w:val="center"/>
          </w:tcPr>
          <w:p w14:paraId="0A91870D" w14:textId="77777777" w:rsidR="00872AAF" w:rsidRPr="007E7700" w:rsidRDefault="00872AAF" w:rsidP="00922119">
            <w:pPr>
              <w:ind w:right="2"/>
              <w:jc w:val="center"/>
              <w:rPr>
                <w:rFonts w:cs="Arial"/>
              </w:rPr>
            </w:pPr>
            <w:r w:rsidRPr="007E7700">
              <w:rPr>
                <w:rFonts w:eastAsia="Arial" w:cs="Arial"/>
                <w:b/>
              </w:rPr>
              <w:t>Special Instructions</w:t>
            </w:r>
          </w:p>
        </w:tc>
      </w:tr>
      <w:tr w:rsidR="007E7700" w:rsidRPr="007E7700" w14:paraId="0B3A3579" w14:textId="77777777" w:rsidTr="008E775D">
        <w:trPr>
          <w:trHeight w:val="1548"/>
          <w:jc w:val="center"/>
        </w:trPr>
        <w:tc>
          <w:tcPr>
            <w:tcW w:w="9744" w:type="dxa"/>
            <w:gridSpan w:val="7"/>
          </w:tcPr>
          <w:p w14:paraId="135A534C" w14:textId="77777777" w:rsidR="00872AAF" w:rsidRPr="007E7700" w:rsidRDefault="00872AAF" w:rsidP="00922119">
            <w:pPr>
              <w:ind w:left="58"/>
              <w:rPr>
                <w:rFonts w:cs="Arial"/>
              </w:rPr>
            </w:pPr>
          </w:p>
        </w:tc>
      </w:tr>
      <w:tr w:rsidR="00820C53" w:rsidRPr="007E7700" w14:paraId="1610A6A2" w14:textId="77777777" w:rsidTr="008B5D76">
        <w:trPr>
          <w:trHeight w:val="324"/>
          <w:jc w:val="center"/>
        </w:trPr>
        <w:tc>
          <w:tcPr>
            <w:tcW w:w="2871" w:type="dxa"/>
            <w:gridSpan w:val="2"/>
            <w:shd w:val="clear" w:color="auto" w:fill="E7E6E6" w:themeFill="background2"/>
            <w:vAlign w:val="center"/>
          </w:tcPr>
          <w:p w14:paraId="5D2DF8B8" w14:textId="312FEE11"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7AB9AB6" w14:textId="0F292D32"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D5B193A" w14:textId="39B79821"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AE38921"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4E1E43C9" w14:textId="77777777" w:rsidTr="00A65EFE">
        <w:trPr>
          <w:trHeight w:val="312"/>
          <w:jc w:val="center"/>
        </w:trPr>
        <w:tc>
          <w:tcPr>
            <w:tcW w:w="2871" w:type="dxa"/>
            <w:gridSpan w:val="2"/>
            <w:vAlign w:val="center"/>
          </w:tcPr>
          <w:p w14:paraId="6D5BA778" w14:textId="77777777" w:rsidR="00E24098" w:rsidRDefault="00820C53" w:rsidP="00E24098">
            <w:pPr>
              <w:ind w:right="14"/>
              <w:jc w:val="center"/>
              <w:rPr>
                <w:rFonts w:cs="Arial"/>
              </w:rPr>
            </w:pPr>
            <w:r w:rsidRPr="007E7700">
              <w:rPr>
                <w:rFonts w:cs="Arial"/>
              </w:rPr>
              <w:t>PPCDServiceLocation</w:t>
            </w:r>
          </w:p>
          <w:p w14:paraId="6FF92582" w14:textId="50095B3D" w:rsidR="00820C53" w:rsidRPr="007E7700" w:rsidRDefault="00E24098" w:rsidP="00E24098">
            <w:pPr>
              <w:ind w:right="14"/>
              <w:jc w:val="center"/>
              <w:rPr>
                <w:rFonts w:cs="Arial"/>
              </w:rPr>
            </w:pPr>
            <w:r>
              <w:rPr>
                <w:rFonts w:cs="Arial"/>
              </w:rPr>
              <w:t>(C184)</w:t>
            </w:r>
          </w:p>
        </w:tc>
        <w:tc>
          <w:tcPr>
            <w:tcW w:w="2156" w:type="dxa"/>
            <w:vAlign w:val="center"/>
          </w:tcPr>
          <w:p w14:paraId="4420DABF" w14:textId="6C99A838" w:rsidR="00820C53" w:rsidRPr="007E7700" w:rsidRDefault="00820C53" w:rsidP="00820C53">
            <w:pPr>
              <w:ind w:right="5"/>
              <w:jc w:val="center"/>
              <w:rPr>
                <w:rFonts w:cs="Arial"/>
              </w:rPr>
            </w:pPr>
          </w:p>
        </w:tc>
        <w:tc>
          <w:tcPr>
            <w:tcW w:w="1612" w:type="dxa"/>
            <w:vAlign w:val="center"/>
          </w:tcPr>
          <w:p w14:paraId="3B74A83B" w14:textId="5353EFF8" w:rsidR="00820C53" w:rsidRPr="007E7700" w:rsidRDefault="00820C53" w:rsidP="00820C53">
            <w:pPr>
              <w:ind w:right="5"/>
              <w:jc w:val="center"/>
              <w:rPr>
                <w:rFonts w:cs="Arial"/>
              </w:rPr>
            </w:pPr>
            <w:r w:rsidRPr="007E7700">
              <w:rPr>
                <w:rFonts w:cs="Arial"/>
              </w:rPr>
              <w:t>Descriptor</w:t>
            </w:r>
          </w:p>
        </w:tc>
        <w:tc>
          <w:tcPr>
            <w:tcW w:w="3105" w:type="dxa"/>
            <w:gridSpan w:val="3"/>
            <w:vAlign w:val="center"/>
          </w:tcPr>
          <w:p w14:paraId="0566A6EB" w14:textId="77777777" w:rsidR="00820C53" w:rsidRPr="007E7700" w:rsidRDefault="00820C53" w:rsidP="00820C53">
            <w:pPr>
              <w:ind w:right="6"/>
              <w:jc w:val="center"/>
              <w:rPr>
                <w:rFonts w:cs="Arial"/>
              </w:rPr>
            </w:pPr>
          </w:p>
        </w:tc>
      </w:tr>
      <w:tr w:rsidR="00820C53" w:rsidRPr="007E7700" w14:paraId="0696C84B" w14:textId="77777777" w:rsidTr="008E775D">
        <w:trPr>
          <w:trHeight w:val="324"/>
          <w:jc w:val="center"/>
        </w:trPr>
        <w:tc>
          <w:tcPr>
            <w:tcW w:w="9744" w:type="dxa"/>
            <w:gridSpan w:val="7"/>
            <w:shd w:val="clear" w:color="auto" w:fill="E7E6E6" w:themeFill="background2"/>
            <w:vAlign w:val="center"/>
          </w:tcPr>
          <w:p w14:paraId="7A1B5B9E"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373DBA9A" w14:textId="77777777" w:rsidTr="008E775D">
        <w:trPr>
          <w:trHeight w:val="323"/>
          <w:jc w:val="center"/>
        </w:trPr>
        <w:tc>
          <w:tcPr>
            <w:tcW w:w="9744" w:type="dxa"/>
            <w:gridSpan w:val="7"/>
            <w:vAlign w:val="center"/>
          </w:tcPr>
          <w:p w14:paraId="618E9D84" w14:textId="77777777" w:rsidR="00820C53" w:rsidRPr="007E7700" w:rsidRDefault="00820C53" w:rsidP="00820C53">
            <w:pPr>
              <w:ind w:left="55"/>
              <w:rPr>
                <w:rFonts w:cs="Arial"/>
              </w:rPr>
            </w:pPr>
            <w:r w:rsidRPr="007E7700">
              <w:rPr>
                <w:rFonts w:cs="Arial"/>
              </w:rPr>
              <w:t>StudentSpecialEducationProgramAssociation.StudentSPEDProgramAssociationSet</w:t>
            </w:r>
          </w:p>
        </w:tc>
      </w:tr>
      <w:tr w:rsidR="00820C53" w:rsidRPr="007E7700" w14:paraId="04D5CC32" w14:textId="77777777" w:rsidTr="008E775D">
        <w:trPr>
          <w:trHeight w:val="323"/>
          <w:jc w:val="center"/>
        </w:trPr>
        <w:tc>
          <w:tcPr>
            <w:tcW w:w="9744" w:type="dxa"/>
            <w:gridSpan w:val="7"/>
            <w:shd w:val="clear" w:color="auto" w:fill="E7E6E6" w:themeFill="background2"/>
            <w:vAlign w:val="center"/>
          </w:tcPr>
          <w:p w14:paraId="562C8421"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46D5EE49" w14:textId="77777777" w:rsidTr="008E775D">
        <w:trPr>
          <w:trHeight w:val="375"/>
          <w:jc w:val="center"/>
        </w:trPr>
        <w:tc>
          <w:tcPr>
            <w:tcW w:w="9744" w:type="dxa"/>
            <w:gridSpan w:val="7"/>
            <w:vAlign w:val="center"/>
          </w:tcPr>
          <w:p w14:paraId="1907445A" w14:textId="67FFCCC4" w:rsidR="00820C53" w:rsidRPr="007E7700" w:rsidRDefault="00820C53" w:rsidP="00820C53">
            <w:pPr>
              <w:ind w:left="55"/>
              <w:rPr>
                <w:rFonts w:cs="Arial"/>
              </w:rPr>
            </w:pPr>
            <w:r w:rsidRPr="007E7700">
              <w:rPr>
                <w:rFonts w:cs="Arial"/>
              </w:rPr>
              <w:t>Alternative and Supplemental Services</w:t>
            </w:r>
          </w:p>
        </w:tc>
      </w:tr>
    </w:tbl>
    <w:p w14:paraId="6B247B60" w14:textId="77777777" w:rsidR="00872AAF" w:rsidRPr="007E7700" w:rsidRDefault="00872AA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433"/>
        <w:gridCol w:w="1982"/>
        <w:gridCol w:w="1612"/>
        <w:gridCol w:w="464"/>
        <w:gridCol w:w="1261"/>
        <w:gridCol w:w="1380"/>
      </w:tblGrid>
      <w:tr w:rsidR="007E7700" w:rsidRPr="007E7700" w14:paraId="16BA5D4E" w14:textId="77777777" w:rsidTr="008E775D">
        <w:trPr>
          <w:trHeight w:val="324"/>
          <w:jc w:val="center"/>
        </w:trPr>
        <w:tc>
          <w:tcPr>
            <w:tcW w:w="1612" w:type="dxa"/>
            <w:shd w:val="clear" w:color="auto" w:fill="E7E6E6" w:themeFill="background2"/>
            <w:vAlign w:val="center"/>
          </w:tcPr>
          <w:p w14:paraId="09881E56" w14:textId="77777777" w:rsidR="003D4201" w:rsidRDefault="003D4201" w:rsidP="003D4201">
            <w:pPr>
              <w:ind w:right="9"/>
              <w:jc w:val="center"/>
              <w:rPr>
                <w:rFonts w:eastAsia="Arial" w:cs="Arial"/>
                <w:b/>
              </w:rPr>
            </w:pPr>
            <w:r>
              <w:rPr>
                <w:rFonts w:eastAsia="Arial" w:cs="Arial"/>
                <w:b/>
              </w:rPr>
              <w:lastRenderedPageBreak/>
              <w:t xml:space="preserve">Data </w:t>
            </w:r>
          </w:p>
          <w:p w14:paraId="719DFF45" w14:textId="46008050" w:rsidR="00872AA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5556DB66" w14:textId="2DE918D5" w:rsidR="00872AAF"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02BB01A" w14:textId="77777777" w:rsidR="00872AAF" w:rsidRPr="007E7700" w:rsidRDefault="00872AA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70F72F8" w14:textId="77777777" w:rsidR="00872AAF" w:rsidRPr="007E7700" w:rsidRDefault="00872AAF" w:rsidP="00922119">
            <w:pPr>
              <w:ind w:right="9"/>
              <w:jc w:val="center"/>
              <w:rPr>
                <w:rFonts w:cs="Arial"/>
              </w:rPr>
            </w:pPr>
            <w:r w:rsidRPr="007E7700">
              <w:rPr>
                <w:rFonts w:eastAsia="Arial" w:cs="Arial"/>
                <w:b/>
              </w:rPr>
              <w:t>Date Updated</w:t>
            </w:r>
          </w:p>
        </w:tc>
      </w:tr>
      <w:tr w:rsidR="007E7700" w:rsidRPr="007E7700" w14:paraId="6814C0E2" w14:textId="77777777" w:rsidTr="008E775D">
        <w:trPr>
          <w:trHeight w:val="312"/>
          <w:jc w:val="center"/>
        </w:trPr>
        <w:tc>
          <w:tcPr>
            <w:tcW w:w="1612" w:type="dxa"/>
            <w:vAlign w:val="center"/>
          </w:tcPr>
          <w:p w14:paraId="069A2699" w14:textId="77777777" w:rsidR="00872AAF" w:rsidRPr="007E7700" w:rsidRDefault="00872AAF" w:rsidP="00922119">
            <w:pPr>
              <w:ind w:right="9"/>
              <w:jc w:val="center"/>
              <w:rPr>
                <w:rFonts w:cs="Arial"/>
              </w:rPr>
            </w:pPr>
            <w:r w:rsidRPr="007E7700">
              <w:rPr>
                <w:rFonts w:cs="Arial"/>
              </w:rPr>
              <w:t>E1661</w:t>
            </w:r>
          </w:p>
        </w:tc>
        <w:tc>
          <w:tcPr>
            <w:tcW w:w="5491" w:type="dxa"/>
            <w:gridSpan w:val="4"/>
            <w:vAlign w:val="center"/>
          </w:tcPr>
          <w:p w14:paraId="62C763F7" w14:textId="77777777" w:rsidR="00872AAF" w:rsidRPr="007E7700" w:rsidRDefault="00872AAF" w:rsidP="00481B1D">
            <w:pPr>
              <w:pStyle w:val="Heading2"/>
            </w:pPr>
            <w:bookmarkStart w:id="260" w:name="_Toc164364050"/>
            <w:r w:rsidRPr="007E7700">
              <w:t>PreferredHomeCommunicationMethod</w:t>
            </w:r>
            <w:bookmarkEnd w:id="260"/>
          </w:p>
        </w:tc>
        <w:tc>
          <w:tcPr>
            <w:tcW w:w="1261" w:type="dxa"/>
            <w:vAlign w:val="center"/>
          </w:tcPr>
          <w:p w14:paraId="1652F744" w14:textId="77777777" w:rsidR="00872AAF" w:rsidRPr="007E7700" w:rsidRDefault="00872AAF" w:rsidP="00922119">
            <w:pPr>
              <w:ind w:right="11"/>
              <w:jc w:val="center"/>
              <w:rPr>
                <w:rFonts w:cs="Arial"/>
              </w:rPr>
            </w:pPr>
            <w:r w:rsidRPr="007E7700">
              <w:rPr>
                <w:rFonts w:cs="Arial"/>
              </w:rPr>
              <w:t>03/01/2020</w:t>
            </w:r>
          </w:p>
        </w:tc>
        <w:tc>
          <w:tcPr>
            <w:tcW w:w="1380" w:type="dxa"/>
            <w:vAlign w:val="center"/>
          </w:tcPr>
          <w:p w14:paraId="07E49AD6" w14:textId="77777777" w:rsidR="00872AAF" w:rsidRPr="007E7700" w:rsidRDefault="00872AAF" w:rsidP="00922119">
            <w:pPr>
              <w:jc w:val="center"/>
              <w:rPr>
                <w:rFonts w:cs="Arial"/>
              </w:rPr>
            </w:pPr>
            <w:r w:rsidRPr="007E7700">
              <w:rPr>
                <w:rFonts w:cs="Arial"/>
              </w:rPr>
              <w:t>07/01/2020</w:t>
            </w:r>
          </w:p>
        </w:tc>
      </w:tr>
      <w:tr w:rsidR="007E7700" w:rsidRPr="007E7700" w14:paraId="35A01BBD" w14:textId="77777777" w:rsidTr="008E775D">
        <w:trPr>
          <w:trHeight w:val="312"/>
          <w:jc w:val="center"/>
        </w:trPr>
        <w:tc>
          <w:tcPr>
            <w:tcW w:w="9744" w:type="dxa"/>
            <w:gridSpan w:val="7"/>
            <w:shd w:val="clear" w:color="auto" w:fill="E7E6E6" w:themeFill="background2"/>
            <w:vAlign w:val="center"/>
          </w:tcPr>
          <w:p w14:paraId="7F388054" w14:textId="77777777" w:rsidR="00872AAF" w:rsidRPr="007E7700" w:rsidRDefault="00872AAF" w:rsidP="00922119">
            <w:pPr>
              <w:ind w:right="2"/>
              <w:jc w:val="center"/>
              <w:rPr>
                <w:rFonts w:cs="Arial"/>
              </w:rPr>
            </w:pPr>
            <w:r w:rsidRPr="007E7700">
              <w:rPr>
                <w:rFonts w:eastAsia="Arial" w:cs="Arial"/>
                <w:b/>
              </w:rPr>
              <w:t>Definition</w:t>
            </w:r>
          </w:p>
        </w:tc>
      </w:tr>
      <w:tr w:rsidR="007E7700" w:rsidRPr="007E7700" w14:paraId="0907B1C3" w14:textId="77777777" w:rsidTr="008E775D">
        <w:trPr>
          <w:trHeight w:val="588"/>
          <w:jc w:val="center"/>
        </w:trPr>
        <w:tc>
          <w:tcPr>
            <w:tcW w:w="9744" w:type="dxa"/>
            <w:gridSpan w:val="7"/>
            <w:vAlign w:val="center"/>
          </w:tcPr>
          <w:p w14:paraId="5A54FA00" w14:textId="77777777" w:rsidR="00872AAF" w:rsidRPr="007E7700" w:rsidRDefault="00872AAF" w:rsidP="00922119">
            <w:pPr>
              <w:ind w:left="55"/>
              <w:rPr>
                <w:rFonts w:cs="Arial"/>
              </w:rPr>
            </w:pPr>
            <w:r w:rsidRPr="007E7700">
              <w:rPr>
                <w:b/>
                <w:bCs/>
              </w:rPr>
              <w:t>PreferredHomeCommunicationMethod</w:t>
            </w:r>
            <w:r w:rsidRPr="007E7700">
              <w:rPr>
                <w:rFonts w:cs="Arial"/>
              </w:rPr>
              <w:t xml:space="preserve"> identifies the preferred unique communication method used by the child at home.</w:t>
            </w:r>
          </w:p>
        </w:tc>
      </w:tr>
      <w:tr w:rsidR="007E7700" w:rsidRPr="007E7700" w14:paraId="06DBE10C" w14:textId="77777777" w:rsidTr="008E775D">
        <w:trPr>
          <w:trHeight w:val="324"/>
          <w:jc w:val="center"/>
        </w:trPr>
        <w:tc>
          <w:tcPr>
            <w:tcW w:w="9744" w:type="dxa"/>
            <w:gridSpan w:val="7"/>
            <w:shd w:val="clear" w:color="auto" w:fill="E7E6E6" w:themeFill="background2"/>
            <w:vAlign w:val="center"/>
          </w:tcPr>
          <w:p w14:paraId="073B3E90" w14:textId="77777777" w:rsidR="00872AAF" w:rsidRPr="007E7700" w:rsidRDefault="00872AAF" w:rsidP="00922119">
            <w:pPr>
              <w:ind w:right="2"/>
              <w:jc w:val="center"/>
              <w:rPr>
                <w:rFonts w:cs="Arial"/>
              </w:rPr>
            </w:pPr>
            <w:r w:rsidRPr="007E7700">
              <w:rPr>
                <w:rFonts w:eastAsia="Arial" w:cs="Arial"/>
                <w:b/>
              </w:rPr>
              <w:t>Special Instructions</w:t>
            </w:r>
          </w:p>
        </w:tc>
      </w:tr>
      <w:tr w:rsidR="007E7700" w:rsidRPr="007E7700" w14:paraId="2FBD9061" w14:textId="77777777" w:rsidTr="008E775D">
        <w:trPr>
          <w:trHeight w:val="1548"/>
          <w:jc w:val="center"/>
        </w:trPr>
        <w:tc>
          <w:tcPr>
            <w:tcW w:w="9744" w:type="dxa"/>
            <w:gridSpan w:val="7"/>
          </w:tcPr>
          <w:p w14:paraId="3C554ED2" w14:textId="77777777" w:rsidR="00872AAF" w:rsidRPr="007E7700" w:rsidRDefault="00872AAF" w:rsidP="00922119">
            <w:pPr>
              <w:ind w:left="58"/>
              <w:rPr>
                <w:rFonts w:cs="Arial"/>
              </w:rPr>
            </w:pPr>
          </w:p>
        </w:tc>
      </w:tr>
      <w:tr w:rsidR="00820C53" w:rsidRPr="007E7700" w14:paraId="2A6C1240" w14:textId="77777777" w:rsidTr="00E24098">
        <w:trPr>
          <w:trHeight w:val="324"/>
          <w:jc w:val="center"/>
        </w:trPr>
        <w:tc>
          <w:tcPr>
            <w:tcW w:w="3045" w:type="dxa"/>
            <w:gridSpan w:val="2"/>
            <w:shd w:val="clear" w:color="auto" w:fill="E7E6E6" w:themeFill="background2"/>
            <w:vAlign w:val="center"/>
          </w:tcPr>
          <w:p w14:paraId="5F4BCC71" w14:textId="75904E99" w:rsidR="00820C53" w:rsidRPr="007E7700" w:rsidRDefault="00820C53" w:rsidP="00820C53">
            <w:pPr>
              <w:jc w:val="center"/>
              <w:rPr>
                <w:rFonts w:cs="Arial"/>
              </w:rPr>
            </w:pPr>
            <w:r w:rsidRPr="007E7700">
              <w:rPr>
                <w:rFonts w:eastAsia="Arial" w:cs="Arial"/>
                <w:b/>
              </w:rPr>
              <w:t>Table Identification</w:t>
            </w:r>
          </w:p>
        </w:tc>
        <w:tc>
          <w:tcPr>
            <w:tcW w:w="1982" w:type="dxa"/>
            <w:shd w:val="clear" w:color="auto" w:fill="E7E6E6" w:themeFill="background2"/>
            <w:vAlign w:val="center"/>
          </w:tcPr>
          <w:p w14:paraId="79EEFBF7" w14:textId="66BD5B1F"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04528AA" w14:textId="095DAFF9"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835FE5D"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0F0E9405" w14:textId="77777777" w:rsidTr="00E24098">
        <w:trPr>
          <w:trHeight w:val="312"/>
          <w:jc w:val="center"/>
        </w:trPr>
        <w:tc>
          <w:tcPr>
            <w:tcW w:w="3045" w:type="dxa"/>
            <w:gridSpan w:val="2"/>
            <w:vAlign w:val="center"/>
          </w:tcPr>
          <w:p w14:paraId="11FE0416" w14:textId="77777777" w:rsidR="00E24098" w:rsidRDefault="00820C53" w:rsidP="00E24098">
            <w:pPr>
              <w:ind w:right="14"/>
              <w:jc w:val="center"/>
              <w:rPr>
                <w:rFonts w:cs="Arial"/>
              </w:rPr>
            </w:pPr>
            <w:r w:rsidRPr="007E7700">
              <w:rPr>
                <w:rFonts w:cs="Arial"/>
              </w:rPr>
              <w:t>PreferredHomeCommunicationMethod</w:t>
            </w:r>
          </w:p>
          <w:p w14:paraId="48366BAC" w14:textId="4593C402" w:rsidR="00820C53" w:rsidRPr="007E7700" w:rsidRDefault="00E24098" w:rsidP="00E24098">
            <w:pPr>
              <w:ind w:right="14"/>
              <w:jc w:val="center"/>
              <w:rPr>
                <w:rFonts w:cs="Arial"/>
              </w:rPr>
            </w:pPr>
            <w:r>
              <w:rPr>
                <w:rFonts w:cs="Arial"/>
              </w:rPr>
              <w:t>(C313)</w:t>
            </w:r>
          </w:p>
        </w:tc>
        <w:tc>
          <w:tcPr>
            <w:tcW w:w="1982" w:type="dxa"/>
            <w:vAlign w:val="center"/>
          </w:tcPr>
          <w:p w14:paraId="6ACD80D2" w14:textId="754DC875" w:rsidR="00820C53" w:rsidRPr="007E7700" w:rsidRDefault="00820C53" w:rsidP="00820C53">
            <w:pPr>
              <w:ind w:right="5"/>
              <w:jc w:val="center"/>
              <w:rPr>
                <w:rFonts w:cs="Arial"/>
              </w:rPr>
            </w:pPr>
          </w:p>
        </w:tc>
        <w:tc>
          <w:tcPr>
            <w:tcW w:w="1612" w:type="dxa"/>
            <w:vAlign w:val="center"/>
          </w:tcPr>
          <w:p w14:paraId="68D3E23C" w14:textId="6A3492A9" w:rsidR="00820C53" w:rsidRPr="007E7700" w:rsidRDefault="00820C53" w:rsidP="00820C53">
            <w:pPr>
              <w:ind w:right="5"/>
              <w:jc w:val="center"/>
              <w:rPr>
                <w:rFonts w:cs="Arial"/>
              </w:rPr>
            </w:pPr>
            <w:r w:rsidRPr="007E7700">
              <w:rPr>
                <w:rFonts w:cs="Arial"/>
              </w:rPr>
              <w:t>Descriptor</w:t>
            </w:r>
          </w:p>
        </w:tc>
        <w:tc>
          <w:tcPr>
            <w:tcW w:w="3105" w:type="dxa"/>
            <w:gridSpan w:val="3"/>
            <w:vAlign w:val="center"/>
          </w:tcPr>
          <w:p w14:paraId="239B1202" w14:textId="77777777" w:rsidR="00820C53" w:rsidRPr="007E7700" w:rsidRDefault="00820C53" w:rsidP="00820C53">
            <w:pPr>
              <w:ind w:right="6"/>
              <w:jc w:val="center"/>
              <w:rPr>
                <w:rFonts w:cs="Arial"/>
              </w:rPr>
            </w:pPr>
          </w:p>
        </w:tc>
      </w:tr>
      <w:tr w:rsidR="00820C53" w:rsidRPr="007E7700" w14:paraId="731BA360" w14:textId="77777777" w:rsidTr="008E775D">
        <w:trPr>
          <w:trHeight w:val="324"/>
          <w:jc w:val="center"/>
        </w:trPr>
        <w:tc>
          <w:tcPr>
            <w:tcW w:w="9744" w:type="dxa"/>
            <w:gridSpan w:val="7"/>
            <w:shd w:val="clear" w:color="auto" w:fill="E7E6E6" w:themeFill="background2"/>
            <w:vAlign w:val="center"/>
          </w:tcPr>
          <w:p w14:paraId="3D514D9F"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699C4490" w14:textId="77777777" w:rsidTr="008E775D">
        <w:trPr>
          <w:trHeight w:val="323"/>
          <w:jc w:val="center"/>
        </w:trPr>
        <w:tc>
          <w:tcPr>
            <w:tcW w:w="9744" w:type="dxa"/>
            <w:gridSpan w:val="7"/>
            <w:vAlign w:val="center"/>
          </w:tcPr>
          <w:p w14:paraId="0657992F" w14:textId="77777777" w:rsidR="00820C53" w:rsidRPr="007E7700" w:rsidRDefault="00820C53" w:rsidP="00820C53">
            <w:pPr>
              <w:ind w:left="55"/>
              <w:rPr>
                <w:rFonts w:cs="Arial"/>
              </w:rPr>
            </w:pPr>
            <w:r w:rsidRPr="007E7700">
              <w:rPr>
                <w:rFonts w:cs="Arial"/>
              </w:rPr>
              <w:t>StudentSpecialEducationProgramAssociation</w:t>
            </w:r>
          </w:p>
        </w:tc>
      </w:tr>
      <w:tr w:rsidR="00820C53" w:rsidRPr="007E7700" w14:paraId="1B718573" w14:textId="77777777" w:rsidTr="008E775D">
        <w:trPr>
          <w:trHeight w:val="323"/>
          <w:jc w:val="center"/>
        </w:trPr>
        <w:tc>
          <w:tcPr>
            <w:tcW w:w="9744" w:type="dxa"/>
            <w:gridSpan w:val="7"/>
            <w:shd w:val="clear" w:color="auto" w:fill="E7E6E6" w:themeFill="background2"/>
            <w:vAlign w:val="center"/>
          </w:tcPr>
          <w:p w14:paraId="2AFF33C3"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0109FE04" w14:textId="77777777" w:rsidTr="008E775D">
        <w:trPr>
          <w:trHeight w:val="375"/>
          <w:jc w:val="center"/>
        </w:trPr>
        <w:tc>
          <w:tcPr>
            <w:tcW w:w="9744" w:type="dxa"/>
            <w:gridSpan w:val="7"/>
            <w:vAlign w:val="center"/>
          </w:tcPr>
          <w:p w14:paraId="6D195CCC" w14:textId="78F9F75B" w:rsidR="00820C53" w:rsidRPr="007E7700" w:rsidRDefault="00820C53" w:rsidP="00820C53">
            <w:pPr>
              <w:ind w:left="55"/>
              <w:rPr>
                <w:rFonts w:cs="Arial"/>
              </w:rPr>
            </w:pPr>
            <w:r w:rsidRPr="007E7700">
              <w:rPr>
                <w:rFonts w:cs="Arial"/>
              </w:rPr>
              <w:t>Alternative and Supplemental Services</w:t>
            </w:r>
          </w:p>
        </w:tc>
      </w:tr>
    </w:tbl>
    <w:p w14:paraId="6B54609A" w14:textId="77777777" w:rsidR="00F3419D" w:rsidRDefault="00F3419D">
      <w:pPr>
        <w:spacing w:after="160"/>
      </w:pPr>
    </w:p>
    <w:p w14:paraId="7E43012E" w14:textId="77777777" w:rsidR="00F3419D" w:rsidRDefault="00F3419D">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F3419D" w:rsidRPr="007E7700" w14:paraId="41E43167" w14:textId="77777777" w:rsidTr="008E775D">
        <w:trPr>
          <w:trHeight w:val="324"/>
          <w:jc w:val="center"/>
        </w:trPr>
        <w:tc>
          <w:tcPr>
            <w:tcW w:w="1612" w:type="dxa"/>
            <w:shd w:val="clear" w:color="auto" w:fill="E7E6E6" w:themeFill="background2"/>
            <w:vAlign w:val="center"/>
          </w:tcPr>
          <w:p w14:paraId="7AC62C17" w14:textId="77777777" w:rsidR="003D4201" w:rsidRDefault="003D4201" w:rsidP="003D4201">
            <w:pPr>
              <w:ind w:right="9"/>
              <w:jc w:val="center"/>
              <w:rPr>
                <w:rFonts w:eastAsia="Arial" w:cs="Arial"/>
                <w:b/>
              </w:rPr>
            </w:pPr>
            <w:r>
              <w:rPr>
                <w:rFonts w:eastAsia="Arial" w:cs="Arial"/>
                <w:b/>
              </w:rPr>
              <w:lastRenderedPageBreak/>
              <w:t xml:space="preserve">Data </w:t>
            </w:r>
          </w:p>
          <w:p w14:paraId="00790C4F" w14:textId="1F9674EE" w:rsidR="00F3419D"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ED9D7CA" w14:textId="268CCA79" w:rsidR="00F3419D" w:rsidRPr="007E7700" w:rsidRDefault="007C190B" w:rsidP="008D17FB">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6384259" w14:textId="77777777" w:rsidR="00F3419D" w:rsidRPr="007E7700" w:rsidRDefault="00F3419D" w:rsidP="008D17FB">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7563961" w14:textId="77777777" w:rsidR="00F3419D" w:rsidRPr="007E7700" w:rsidRDefault="00F3419D" w:rsidP="008D17FB">
            <w:pPr>
              <w:ind w:right="9"/>
              <w:jc w:val="center"/>
              <w:rPr>
                <w:rFonts w:cs="Arial"/>
              </w:rPr>
            </w:pPr>
            <w:r w:rsidRPr="007E7700">
              <w:rPr>
                <w:rFonts w:eastAsia="Arial" w:cs="Arial"/>
                <w:b/>
              </w:rPr>
              <w:t>Date Updated</w:t>
            </w:r>
          </w:p>
        </w:tc>
      </w:tr>
      <w:tr w:rsidR="00F3419D" w:rsidRPr="007E7700" w14:paraId="6E74FD22" w14:textId="77777777" w:rsidTr="008E775D">
        <w:trPr>
          <w:trHeight w:val="312"/>
          <w:jc w:val="center"/>
        </w:trPr>
        <w:tc>
          <w:tcPr>
            <w:tcW w:w="1612" w:type="dxa"/>
            <w:vAlign w:val="center"/>
          </w:tcPr>
          <w:p w14:paraId="6A481D4C" w14:textId="1F4DAEE2" w:rsidR="00F3419D" w:rsidRPr="007E7700" w:rsidRDefault="000147B7" w:rsidP="008D17FB">
            <w:pPr>
              <w:ind w:right="9"/>
              <w:jc w:val="center"/>
              <w:rPr>
                <w:rFonts w:cs="Arial"/>
              </w:rPr>
            </w:pPr>
            <w:r>
              <w:rPr>
                <w:rFonts w:cs="Arial"/>
              </w:rPr>
              <w:t>E3045</w:t>
            </w:r>
          </w:p>
        </w:tc>
        <w:tc>
          <w:tcPr>
            <w:tcW w:w="5491" w:type="dxa"/>
            <w:gridSpan w:val="4"/>
            <w:vAlign w:val="center"/>
          </w:tcPr>
          <w:p w14:paraId="6B98E77D" w14:textId="1A5AEAE8" w:rsidR="00F3419D" w:rsidRPr="007E7700" w:rsidRDefault="00F3419D" w:rsidP="008D17FB">
            <w:pPr>
              <w:pStyle w:val="Heading2"/>
            </w:pPr>
            <w:bookmarkStart w:id="261" w:name="_Toc164364051"/>
            <w:r>
              <w:t>ProgramAssignment</w:t>
            </w:r>
            <w:bookmarkEnd w:id="261"/>
          </w:p>
        </w:tc>
        <w:tc>
          <w:tcPr>
            <w:tcW w:w="1261" w:type="dxa"/>
            <w:vAlign w:val="center"/>
          </w:tcPr>
          <w:p w14:paraId="63F5A26A" w14:textId="7E388E31" w:rsidR="00F3419D" w:rsidRPr="007E7700" w:rsidRDefault="00F3419D" w:rsidP="008D17FB">
            <w:pPr>
              <w:ind w:right="11"/>
              <w:jc w:val="center"/>
              <w:rPr>
                <w:rFonts w:cs="Arial"/>
              </w:rPr>
            </w:pPr>
            <w:r>
              <w:rPr>
                <w:rFonts w:cs="Arial"/>
              </w:rPr>
              <w:t>03/01/2022</w:t>
            </w:r>
          </w:p>
        </w:tc>
        <w:tc>
          <w:tcPr>
            <w:tcW w:w="1380" w:type="dxa"/>
            <w:vAlign w:val="center"/>
          </w:tcPr>
          <w:p w14:paraId="6164AE06" w14:textId="6F8700EA" w:rsidR="00F3419D" w:rsidRPr="007E7700" w:rsidRDefault="000147B7" w:rsidP="008D17FB">
            <w:pPr>
              <w:jc w:val="center"/>
              <w:rPr>
                <w:rFonts w:cs="Arial"/>
              </w:rPr>
            </w:pPr>
            <w:r>
              <w:rPr>
                <w:rFonts w:cs="Arial"/>
              </w:rPr>
              <w:t>07/01/2022</w:t>
            </w:r>
          </w:p>
        </w:tc>
      </w:tr>
      <w:tr w:rsidR="00F3419D" w:rsidRPr="007E7700" w14:paraId="7C27B37C" w14:textId="77777777" w:rsidTr="008E775D">
        <w:trPr>
          <w:trHeight w:val="312"/>
          <w:jc w:val="center"/>
        </w:trPr>
        <w:tc>
          <w:tcPr>
            <w:tcW w:w="9744" w:type="dxa"/>
            <w:gridSpan w:val="7"/>
            <w:shd w:val="clear" w:color="auto" w:fill="E7E6E6" w:themeFill="background2"/>
            <w:vAlign w:val="center"/>
          </w:tcPr>
          <w:p w14:paraId="19200334" w14:textId="77777777" w:rsidR="00F3419D" w:rsidRPr="007E7700" w:rsidRDefault="00F3419D" w:rsidP="008D17FB">
            <w:pPr>
              <w:ind w:right="2"/>
              <w:jc w:val="center"/>
              <w:rPr>
                <w:rFonts w:cs="Arial"/>
              </w:rPr>
            </w:pPr>
            <w:r w:rsidRPr="007E7700">
              <w:rPr>
                <w:rFonts w:eastAsia="Arial" w:cs="Arial"/>
                <w:b/>
              </w:rPr>
              <w:t>Definition</w:t>
            </w:r>
          </w:p>
        </w:tc>
      </w:tr>
      <w:tr w:rsidR="00F3419D" w:rsidRPr="007E7700" w14:paraId="7BE381B9" w14:textId="77777777" w:rsidTr="008E775D">
        <w:trPr>
          <w:trHeight w:val="588"/>
          <w:jc w:val="center"/>
        </w:trPr>
        <w:tc>
          <w:tcPr>
            <w:tcW w:w="9744" w:type="dxa"/>
            <w:gridSpan w:val="7"/>
            <w:vAlign w:val="center"/>
          </w:tcPr>
          <w:p w14:paraId="1A1D94D5" w14:textId="46A3E6A6" w:rsidR="00F3419D" w:rsidRPr="00F3419D" w:rsidRDefault="00F3419D" w:rsidP="008D17FB">
            <w:pPr>
              <w:ind w:left="55"/>
              <w:rPr>
                <w:rFonts w:cs="Arial"/>
              </w:rPr>
            </w:pPr>
            <w:r>
              <w:rPr>
                <w:rFonts w:cs="Arial"/>
                <w:b/>
                <w:bCs/>
              </w:rPr>
              <w:t>ProgramAssignment</w:t>
            </w:r>
            <w:r>
              <w:rPr>
                <w:rFonts w:cs="Arial"/>
              </w:rPr>
              <w:t xml:space="preserve"> defines the name of the education program for which a teacher is assigned to a school.  </w:t>
            </w:r>
          </w:p>
        </w:tc>
      </w:tr>
      <w:tr w:rsidR="00F3419D" w:rsidRPr="007E7700" w14:paraId="7D1044EC" w14:textId="77777777" w:rsidTr="008E775D">
        <w:trPr>
          <w:trHeight w:val="324"/>
          <w:jc w:val="center"/>
        </w:trPr>
        <w:tc>
          <w:tcPr>
            <w:tcW w:w="9744" w:type="dxa"/>
            <w:gridSpan w:val="7"/>
            <w:shd w:val="clear" w:color="auto" w:fill="E7E6E6" w:themeFill="background2"/>
            <w:vAlign w:val="center"/>
          </w:tcPr>
          <w:p w14:paraId="61F487F2" w14:textId="77777777" w:rsidR="00F3419D" w:rsidRPr="007E7700" w:rsidRDefault="00F3419D" w:rsidP="008D17FB">
            <w:pPr>
              <w:ind w:right="2"/>
              <w:jc w:val="center"/>
              <w:rPr>
                <w:rFonts w:cs="Arial"/>
              </w:rPr>
            </w:pPr>
            <w:r w:rsidRPr="007E7700">
              <w:rPr>
                <w:rFonts w:eastAsia="Arial" w:cs="Arial"/>
                <w:b/>
              </w:rPr>
              <w:t>Special Instructions</w:t>
            </w:r>
          </w:p>
        </w:tc>
      </w:tr>
      <w:tr w:rsidR="00F3419D" w:rsidRPr="007E7700" w14:paraId="1A059073" w14:textId="77777777" w:rsidTr="008E775D">
        <w:trPr>
          <w:trHeight w:val="1548"/>
          <w:jc w:val="center"/>
        </w:trPr>
        <w:tc>
          <w:tcPr>
            <w:tcW w:w="9744" w:type="dxa"/>
            <w:gridSpan w:val="7"/>
          </w:tcPr>
          <w:p w14:paraId="74311528" w14:textId="78877D28" w:rsidR="00F3419D" w:rsidRPr="007E7700" w:rsidRDefault="00F3419D" w:rsidP="008D17FB">
            <w:pPr>
              <w:ind w:left="58"/>
              <w:rPr>
                <w:rFonts w:cs="Arial"/>
              </w:rPr>
            </w:pPr>
            <w:r>
              <w:rPr>
                <w:rFonts w:cs="Arial"/>
              </w:rPr>
              <w:t>ProgramAssignment is only used when reporting a StaffSchoolAssociation for a Teacher Incentive Allotment designated, pending designation, or National Board Certified teacher.</w:t>
            </w:r>
          </w:p>
        </w:tc>
      </w:tr>
      <w:tr w:rsidR="00820C53" w:rsidRPr="007E7700" w14:paraId="48B19C01" w14:textId="77777777" w:rsidTr="007A4983">
        <w:trPr>
          <w:trHeight w:val="324"/>
          <w:jc w:val="center"/>
        </w:trPr>
        <w:tc>
          <w:tcPr>
            <w:tcW w:w="2871" w:type="dxa"/>
            <w:gridSpan w:val="2"/>
            <w:shd w:val="clear" w:color="auto" w:fill="E7E6E6" w:themeFill="background2"/>
            <w:vAlign w:val="center"/>
          </w:tcPr>
          <w:p w14:paraId="645741A8" w14:textId="6E63B41B"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27EBACD" w14:textId="05B68575"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2D10C1C" w14:textId="462A88C9"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8CA6C82"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033F6D64" w14:textId="77777777" w:rsidTr="008E16B5">
        <w:trPr>
          <w:trHeight w:val="312"/>
          <w:jc w:val="center"/>
        </w:trPr>
        <w:tc>
          <w:tcPr>
            <w:tcW w:w="2871" w:type="dxa"/>
            <w:gridSpan w:val="2"/>
            <w:vAlign w:val="center"/>
          </w:tcPr>
          <w:p w14:paraId="14242620" w14:textId="77777777" w:rsidR="00E24098" w:rsidRDefault="00820C53" w:rsidP="00E24098">
            <w:pPr>
              <w:ind w:right="14"/>
              <w:jc w:val="center"/>
              <w:rPr>
                <w:rFonts w:cs="Arial"/>
              </w:rPr>
            </w:pPr>
            <w:r>
              <w:rPr>
                <w:rFonts w:cs="Arial"/>
              </w:rPr>
              <w:t>ProgramAssignment</w:t>
            </w:r>
          </w:p>
          <w:p w14:paraId="76306441" w14:textId="40F1799C" w:rsidR="00820C53" w:rsidRPr="007E7700" w:rsidRDefault="00E24098" w:rsidP="00E24098">
            <w:pPr>
              <w:ind w:right="14"/>
              <w:jc w:val="center"/>
              <w:rPr>
                <w:rFonts w:cs="Arial"/>
              </w:rPr>
            </w:pPr>
            <w:r>
              <w:rPr>
                <w:rFonts w:cs="Arial"/>
              </w:rPr>
              <w:t>(C338)</w:t>
            </w:r>
          </w:p>
        </w:tc>
        <w:tc>
          <w:tcPr>
            <w:tcW w:w="2156" w:type="dxa"/>
            <w:vAlign w:val="center"/>
          </w:tcPr>
          <w:p w14:paraId="39831689" w14:textId="11B3251C" w:rsidR="00820C53" w:rsidRPr="007E7700" w:rsidRDefault="00820C53" w:rsidP="00820C53">
            <w:pPr>
              <w:ind w:right="5"/>
              <w:jc w:val="center"/>
              <w:rPr>
                <w:rFonts w:cs="Arial"/>
              </w:rPr>
            </w:pPr>
          </w:p>
        </w:tc>
        <w:tc>
          <w:tcPr>
            <w:tcW w:w="1612" w:type="dxa"/>
            <w:vAlign w:val="center"/>
          </w:tcPr>
          <w:p w14:paraId="75046899" w14:textId="68CE5218" w:rsidR="00820C53" w:rsidRPr="007E7700" w:rsidRDefault="00820C53" w:rsidP="00820C53">
            <w:pPr>
              <w:ind w:right="5"/>
              <w:jc w:val="center"/>
              <w:rPr>
                <w:rFonts w:cs="Arial"/>
              </w:rPr>
            </w:pPr>
            <w:r w:rsidRPr="007E7700">
              <w:rPr>
                <w:rFonts w:cs="Arial"/>
              </w:rPr>
              <w:t>Descriptor</w:t>
            </w:r>
          </w:p>
        </w:tc>
        <w:tc>
          <w:tcPr>
            <w:tcW w:w="3105" w:type="dxa"/>
            <w:gridSpan w:val="3"/>
            <w:vAlign w:val="center"/>
          </w:tcPr>
          <w:p w14:paraId="452DA5D3" w14:textId="77777777" w:rsidR="00820C53" w:rsidRPr="007E7700" w:rsidRDefault="00820C53" w:rsidP="00820C53">
            <w:pPr>
              <w:ind w:right="6"/>
              <w:jc w:val="center"/>
              <w:rPr>
                <w:rFonts w:cs="Arial"/>
              </w:rPr>
            </w:pPr>
          </w:p>
        </w:tc>
      </w:tr>
      <w:tr w:rsidR="00820C53" w:rsidRPr="007E7700" w14:paraId="44CFE91F" w14:textId="77777777" w:rsidTr="008E775D">
        <w:trPr>
          <w:trHeight w:val="324"/>
          <w:jc w:val="center"/>
        </w:trPr>
        <w:tc>
          <w:tcPr>
            <w:tcW w:w="9744" w:type="dxa"/>
            <w:gridSpan w:val="7"/>
            <w:shd w:val="clear" w:color="auto" w:fill="E7E6E6" w:themeFill="background2"/>
            <w:vAlign w:val="center"/>
          </w:tcPr>
          <w:p w14:paraId="335451B9"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6569580C" w14:textId="77777777" w:rsidTr="008E775D">
        <w:trPr>
          <w:trHeight w:val="323"/>
          <w:jc w:val="center"/>
        </w:trPr>
        <w:tc>
          <w:tcPr>
            <w:tcW w:w="9744" w:type="dxa"/>
            <w:gridSpan w:val="7"/>
            <w:vAlign w:val="center"/>
          </w:tcPr>
          <w:p w14:paraId="772F1C9B" w14:textId="638EBCF1" w:rsidR="00820C53" w:rsidRPr="007E7700" w:rsidRDefault="00820C53" w:rsidP="00820C53">
            <w:pPr>
              <w:ind w:left="55"/>
              <w:rPr>
                <w:rFonts w:cs="Arial"/>
              </w:rPr>
            </w:pPr>
            <w:r>
              <w:rPr>
                <w:rFonts w:cs="Arial"/>
              </w:rPr>
              <w:t>StaffSchoolAssociation</w:t>
            </w:r>
          </w:p>
        </w:tc>
      </w:tr>
      <w:tr w:rsidR="00820C53" w:rsidRPr="007E7700" w14:paraId="2DF1AB93" w14:textId="77777777" w:rsidTr="008E775D">
        <w:trPr>
          <w:trHeight w:val="323"/>
          <w:jc w:val="center"/>
        </w:trPr>
        <w:tc>
          <w:tcPr>
            <w:tcW w:w="9744" w:type="dxa"/>
            <w:gridSpan w:val="7"/>
            <w:shd w:val="clear" w:color="auto" w:fill="E7E6E6" w:themeFill="background2"/>
            <w:vAlign w:val="center"/>
          </w:tcPr>
          <w:p w14:paraId="1563BA60"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34D5F6D6" w14:textId="77777777" w:rsidTr="008E775D">
        <w:trPr>
          <w:trHeight w:val="375"/>
          <w:jc w:val="center"/>
        </w:trPr>
        <w:tc>
          <w:tcPr>
            <w:tcW w:w="9744" w:type="dxa"/>
            <w:gridSpan w:val="7"/>
            <w:vAlign w:val="center"/>
          </w:tcPr>
          <w:p w14:paraId="2B4FF0CF" w14:textId="7E834946" w:rsidR="00820C53" w:rsidRPr="007E7700" w:rsidRDefault="00820C53" w:rsidP="00820C53">
            <w:pPr>
              <w:ind w:left="55"/>
              <w:rPr>
                <w:rFonts w:cs="Arial"/>
              </w:rPr>
            </w:pPr>
            <w:r>
              <w:rPr>
                <w:rFonts w:cs="Arial"/>
              </w:rPr>
              <w:t>Staff</w:t>
            </w:r>
          </w:p>
        </w:tc>
      </w:tr>
    </w:tbl>
    <w:p w14:paraId="27FBF979" w14:textId="190DF958" w:rsidR="007520F3" w:rsidRDefault="007520F3">
      <w:pPr>
        <w:spacing w:after="160"/>
      </w:pPr>
    </w:p>
    <w:p w14:paraId="48236C00" w14:textId="77777777" w:rsidR="007520F3" w:rsidRDefault="007520F3">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7520F3" w:rsidRPr="007E7700" w14:paraId="7AC6C51F" w14:textId="77777777" w:rsidTr="00646889">
        <w:trPr>
          <w:trHeight w:val="324"/>
          <w:jc w:val="center"/>
        </w:trPr>
        <w:tc>
          <w:tcPr>
            <w:tcW w:w="1790" w:type="dxa"/>
            <w:shd w:val="clear" w:color="auto" w:fill="E7E6E6" w:themeFill="background2"/>
            <w:vAlign w:val="center"/>
          </w:tcPr>
          <w:p w14:paraId="17A316DC" w14:textId="77777777" w:rsidR="003D4201" w:rsidRDefault="003D4201" w:rsidP="003D4201">
            <w:pPr>
              <w:ind w:right="9"/>
              <w:jc w:val="center"/>
              <w:rPr>
                <w:rFonts w:eastAsia="Arial" w:cs="Arial"/>
                <w:b/>
              </w:rPr>
            </w:pPr>
            <w:r>
              <w:rPr>
                <w:rFonts w:eastAsia="Arial" w:cs="Arial"/>
                <w:b/>
              </w:rPr>
              <w:lastRenderedPageBreak/>
              <w:t xml:space="preserve">Data </w:t>
            </w:r>
          </w:p>
          <w:p w14:paraId="11F31D56" w14:textId="66B0BDA0" w:rsidR="007520F3"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36B91DD8" w14:textId="75142990" w:rsidR="007520F3" w:rsidRPr="007E7700" w:rsidRDefault="007C190B" w:rsidP="0064688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6BACABF" w14:textId="77777777" w:rsidR="007520F3" w:rsidRPr="007E7700" w:rsidRDefault="007520F3" w:rsidP="0064688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700F513" w14:textId="77777777" w:rsidR="007520F3" w:rsidRPr="007E7700" w:rsidRDefault="007520F3" w:rsidP="00646889">
            <w:pPr>
              <w:ind w:right="9"/>
              <w:jc w:val="center"/>
              <w:rPr>
                <w:rFonts w:cs="Arial"/>
              </w:rPr>
            </w:pPr>
            <w:r w:rsidRPr="007E7700">
              <w:rPr>
                <w:rFonts w:eastAsia="Arial" w:cs="Arial"/>
                <w:b/>
              </w:rPr>
              <w:t>Date Updated</w:t>
            </w:r>
          </w:p>
        </w:tc>
      </w:tr>
      <w:tr w:rsidR="007520F3" w:rsidRPr="007E7700" w14:paraId="030DADD9" w14:textId="77777777" w:rsidTr="00646889">
        <w:trPr>
          <w:trHeight w:val="312"/>
          <w:jc w:val="center"/>
        </w:trPr>
        <w:tc>
          <w:tcPr>
            <w:tcW w:w="1790" w:type="dxa"/>
            <w:vAlign w:val="center"/>
          </w:tcPr>
          <w:p w14:paraId="368533C4" w14:textId="29C1D3A0" w:rsidR="007520F3" w:rsidRPr="007E7700" w:rsidRDefault="00112B74" w:rsidP="00646889">
            <w:pPr>
              <w:ind w:right="9"/>
              <w:jc w:val="center"/>
              <w:rPr>
                <w:rFonts w:cs="Arial"/>
              </w:rPr>
            </w:pPr>
            <w:r>
              <w:rPr>
                <w:rFonts w:cs="Arial"/>
              </w:rPr>
              <w:t>E3046</w:t>
            </w:r>
          </w:p>
        </w:tc>
        <w:tc>
          <w:tcPr>
            <w:tcW w:w="5313" w:type="dxa"/>
            <w:gridSpan w:val="4"/>
            <w:vAlign w:val="center"/>
          </w:tcPr>
          <w:p w14:paraId="2F1FC9A2" w14:textId="3E13B49D" w:rsidR="007520F3" w:rsidRPr="007E7700" w:rsidRDefault="007520F3" w:rsidP="00646889">
            <w:pPr>
              <w:pStyle w:val="Heading2"/>
            </w:pPr>
            <w:bookmarkStart w:id="262" w:name="_Toc164364052"/>
            <w:r>
              <w:t>ProgramAttendanceDuration</w:t>
            </w:r>
            <w:bookmarkEnd w:id="262"/>
          </w:p>
        </w:tc>
        <w:tc>
          <w:tcPr>
            <w:tcW w:w="1261" w:type="dxa"/>
            <w:vAlign w:val="center"/>
          </w:tcPr>
          <w:p w14:paraId="7187271D" w14:textId="65AC2EFE" w:rsidR="007520F3" w:rsidRPr="007E7700" w:rsidRDefault="007520F3" w:rsidP="00646889">
            <w:pPr>
              <w:ind w:right="11"/>
              <w:jc w:val="center"/>
              <w:rPr>
                <w:rFonts w:cs="Arial"/>
              </w:rPr>
            </w:pPr>
            <w:r>
              <w:rPr>
                <w:rFonts w:cs="Arial"/>
              </w:rPr>
              <w:t>04/18/2022</w:t>
            </w:r>
          </w:p>
        </w:tc>
        <w:tc>
          <w:tcPr>
            <w:tcW w:w="1380" w:type="dxa"/>
            <w:vAlign w:val="center"/>
          </w:tcPr>
          <w:p w14:paraId="68F46683" w14:textId="23FF0CEA" w:rsidR="007520F3" w:rsidRPr="007E7700" w:rsidRDefault="00112B74" w:rsidP="00646889">
            <w:pPr>
              <w:jc w:val="center"/>
              <w:rPr>
                <w:rFonts w:cs="Arial"/>
              </w:rPr>
            </w:pPr>
            <w:r>
              <w:rPr>
                <w:rFonts w:cs="Arial"/>
              </w:rPr>
              <w:t>07/01/2022</w:t>
            </w:r>
          </w:p>
        </w:tc>
      </w:tr>
      <w:tr w:rsidR="007520F3" w:rsidRPr="007E7700" w14:paraId="42AAB11B" w14:textId="77777777" w:rsidTr="00646889">
        <w:trPr>
          <w:trHeight w:val="312"/>
          <w:jc w:val="center"/>
        </w:trPr>
        <w:tc>
          <w:tcPr>
            <w:tcW w:w="9744" w:type="dxa"/>
            <w:gridSpan w:val="7"/>
            <w:shd w:val="clear" w:color="auto" w:fill="E7E6E6" w:themeFill="background2"/>
            <w:vAlign w:val="center"/>
          </w:tcPr>
          <w:p w14:paraId="3ED313C8" w14:textId="77777777" w:rsidR="007520F3" w:rsidRPr="007E7700" w:rsidRDefault="007520F3" w:rsidP="00646889">
            <w:pPr>
              <w:ind w:right="2"/>
              <w:jc w:val="center"/>
              <w:rPr>
                <w:rFonts w:cs="Arial"/>
              </w:rPr>
            </w:pPr>
            <w:r w:rsidRPr="007E7700">
              <w:rPr>
                <w:rFonts w:eastAsia="Arial" w:cs="Arial"/>
                <w:b/>
              </w:rPr>
              <w:t>Definition</w:t>
            </w:r>
          </w:p>
        </w:tc>
      </w:tr>
      <w:tr w:rsidR="007520F3" w:rsidRPr="007E7700" w14:paraId="5E381921" w14:textId="77777777" w:rsidTr="00646889">
        <w:trPr>
          <w:trHeight w:val="588"/>
          <w:jc w:val="center"/>
        </w:trPr>
        <w:tc>
          <w:tcPr>
            <w:tcW w:w="9744" w:type="dxa"/>
            <w:gridSpan w:val="7"/>
            <w:vAlign w:val="center"/>
          </w:tcPr>
          <w:p w14:paraId="2959344C" w14:textId="19B1274A" w:rsidR="007520F3" w:rsidRPr="007520F3" w:rsidRDefault="007520F3" w:rsidP="00646889">
            <w:pPr>
              <w:ind w:left="55"/>
              <w:rPr>
                <w:rFonts w:cs="Arial"/>
              </w:rPr>
            </w:pPr>
            <w:r>
              <w:rPr>
                <w:rFonts w:cs="Arial"/>
                <w:b/>
                <w:bCs/>
              </w:rPr>
              <w:t>ProgramAttendanceDuration</w:t>
            </w:r>
            <w:r>
              <w:rPr>
                <w:rFonts w:cs="Arial"/>
              </w:rPr>
              <w:t xml:space="preserve"> is the duration in minutes of the attendance event.</w:t>
            </w:r>
          </w:p>
        </w:tc>
      </w:tr>
      <w:tr w:rsidR="007520F3" w:rsidRPr="007E7700" w14:paraId="23DDCD4E" w14:textId="77777777" w:rsidTr="00646889">
        <w:trPr>
          <w:trHeight w:val="324"/>
          <w:jc w:val="center"/>
        </w:trPr>
        <w:tc>
          <w:tcPr>
            <w:tcW w:w="9744" w:type="dxa"/>
            <w:gridSpan w:val="7"/>
            <w:shd w:val="clear" w:color="auto" w:fill="E7E6E6" w:themeFill="background2"/>
            <w:vAlign w:val="center"/>
          </w:tcPr>
          <w:p w14:paraId="2928F8CE" w14:textId="77777777" w:rsidR="007520F3" w:rsidRPr="007E7700" w:rsidRDefault="007520F3" w:rsidP="00646889">
            <w:pPr>
              <w:ind w:right="2"/>
              <w:jc w:val="center"/>
              <w:rPr>
                <w:rFonts w:cs="Arial"/>
              </w:rPr>
            </w:pPr>
            <w:r w:rsidRPr="007E7700">
              <w:rPr>
                <w:rFonts w:eastAsia="Arial" w:cs="Arial"/>
                <w:b/>
              </w:rPr>
              <w:t>Special Instructions</w:t>
            </w:r>
          </w:p>
        </w:tc>
      </w:tr>
      <w:tr w:rsidR="007520F3" w:rsidRPr="007E7700" w14:paraId="71BF80A0" w14:textId="77777777" w:rsidTr="00646889">
        <w:trPr>
          <w:trHeight w:val="1548"/>
          <w:jc w:val="center"/>
        </w:trPr>
        <w:tc>
          <w:tcPr>
            <w:tcW w:w="9744" w:type="dxa"/>
            <w:gridSpan w:val="7"/>
          </w:tcPr>
          <w:p w14:paraId="0F19F458" w14:textId="15320E77" w:rsidR="007520F3" w:rsidRPr="007E7700" w:rsidRDefault="000736D2" w:rsidP="00646889">
            <w:pPr>
              <w:ind w:left="58"/>
              <w:rPr>
                <w:rFonts w:cs="Arial"/>
              </w:rPr>
            </w:pPr>
            <w:r>
              <w:rPr>
                <w:rFonts w:cs="Arial"/>
              </w:rPr>
              <w:t>Each teacher or special education service provider must record the actual number of contact hours the student was served in class each day in 30- minute increments. Increments of fewer than 30 minutes are not counted.</w:t>
            </w:r>
          </w:p>
        </w:tc>
      </w:tr>
      <w:tr w:rsidR="00820C53" w:rsidRPr="007E7700" w14:paraId="62114BA3" w14:textId="77777777" w:rsidTr="008F7621">
        <w:trPr>
          <w:trHeight w:val="324"/>
          <w:jc w:val="center"/>
        </w:trPr>
        <w:tc>
          <w:tcPr>
            <w:tcW w:w="3140" w:type="dxa"/>
            <w:gridSpan w:val="2"/>
            <w:shd w:val="clear" w:color="auto" w:fill="E7E6E6" w:themeFill="background2"/>
            <w:vAlign w:val="center"/>
          </w:tcPr>
          <w:p w14:paraId="213B6B69" w14:textId="16F95325" w:rsidR="00820C53" w:rsidRPr="007E7700" w:rsidRDefault="00820C53" w:rsidP="00820C53">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7F944E3E" w14:textId="0D21FD9D"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78A9C14" w14:textId="6C0B17F8"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B929956"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5A258F03" w14:textId="77777777" w:rsidTr="008D6713">
        <w:trPr>
          <w:trHeight w:val="312"/>
          <w:jc w:val="center"/>
        </w:trPr>
        <w:tc>
          <w:tcPr>
            <w:tcW w:w="3140" w:type="dxa"/>
            <w:gridSpan w:val="2"/>
            <w:vAlign w:val="center"/>
          </w:tcPr>
          <w:p w14:paraId="3A0AEDC4" w14:textId="7681EC62" w:rsidR="00820C53" w:rsidRPr="007E7700" w:rsidRDefault="00820C53" w:rsidP="00820C53">
            <w:pPr>
              <w:ind w:right="14"/>
              <w:jc w:val="center"/>
              <w:rPr>
                <w:rFonts w:cs="Arial"/>
              </w:rPr>
            </w:pPr>
          </w:p>
        </w:tc>
        <w:tc>
          <w:tcPr>
            <w:tcW w:w="1887" w:type="dxa"/>
            <w:vAlign w:val="center"/>
          </w:tcPr>
          <w:p w14:paraId="50504C92" w14:textId="00A37E2F" w:rsidR="00820C53" w:rsidRPr="007E7700" w:rsidRDefault="00820C53" w:rsidP="00820C53">
            <w:pPr>
              <w:ind w:right="5"/>
              <w:jc w:val="center"/>
              <w:rPr>
                <w:rFonts w:cs="Arial"/>
              </w:rPr>
            </w:pPr>
            <w:r>
              <w:rPr>
                <w:rFonts w:cs="Arial"/>
              </w:rPr>
              <w:t>4</w:t>
            </w:r>
          </w:p>
        </w:tc>
        <w:tc>
          <w:tcPr>
            <w:tcW w:w="1612" w:type="dxa"/>
            <w:vAlign w:val="center"/>
          </w:tcPr>
          <w:p w14:paraId="33966B1C" w14:textId="133405F0" w:rsidR="00820C53" w:rsidRPr="007E7700" w:rsidRDefault="00820C53" w:rsidP="00820C53">
            <w:pPr>
              <w:ind w:right="5"/>
              <w:jc w:val="center"/>
              <w:rPr>
                <w:rFonts w:cs="Arial"/>
              </w:rPr>
            </w:pPr>
            <w:r>
              <w:rPr>
                <w:rFonts w:cs="Arial"/>
              </w:rPr>
              <w:t>Number</w:t>
            </w:r>
          </w:p>
        </w:tc>
        <w:tc>
          <w:tcPr>
            <w:tcW w:w="3105" w:type="dxa"/>
            <w:gridSpan w:val="3"/>
            <w:vAlign w:val="center"/>
          </w:tcPr>
          <w:p w14:paraId="2C97E47E" w14:textId="3D54E6B2" w:rsidR="00820C53" w:rsidRPr="007E7700" w:rsidRDefault="00820C53" w:rsidP="00820C53">
            <w:pPr>
              <w:ind w:right="6"/>
              <w:jc w:val="center"/>
              <w:rPr>
                <w:rFonts w:cs="Arial"/>
              </w:rPr>
            </w:pPr>
            <w:r>
              <w:rPr>
                <w:rFonts w:cs="Arial"/>
              </w:rPr>
              <w:t>0-1440</w:t>
            </w:r>
          </w:p>
        </w:tc>
      </w:tr>
      <w:tr w:rsidR="00820C53" w:rsidRPr="007E7700" w14:paraId="1D48E905" w14:textId="77777777" w:rsidTr="00646889">
        <w:trPr>
          <w:trHeight w:val="324"/>
          <w:jc w:val="center"/>
        </w:trPr>
        <w:tc>
          <w:tcPr>
            <w:tcW w:w="9744" w:type="dxa"/>
            <w:gridSpan w:val="7"/>
            <w:shd w:val="clear" w:color="auto" w:fill="E7E6E6" w:themeFill="background2"/>
            <w:vAlign w:val="center"/>
          </w:tcPr>
          <w:p w14:paraId="6DEC4CBD"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1AE2DDCB" w14:textId="77777777" w:rsidTr="00646889">
        <w:trPr>
          <w:trHeight w:val="323"/>
          <w:jc w:val="center"/>
        </w:trPr>
        <w:tc>
          <w:tcPr>
            <w:tcW w:w="9744" w:type="dxa"/>
            <w:gridSpan w:val="7"/>
            <w:vAlign w:val="center"/>
          </w:tcPr>
          <w:p w14:paraId="1120301F" w14:textId="59712B6F" w:rsidR="00820C53" w:rsidRPr="007E7700" w:rsidRDefault="00820C53" w:rsidP="00820C53">
            <w:pPr>
              <w:ind w:left="55"/>
              <w:rPr>
                <w:rFonts w:cs="Arial"/>
              </w:rPr>
            </w:pPr>
            <w:r>
              <w:rPr>
                <w:rFonts w:cs="Arial"/>
              </w:rPr>
              <w:t>StudentProgramAttendanceEvent</w:t>
            </w:r>
          </w:p>
        </w:tc>
      </w:tr>
      <w:tr w:rsidR="00820C53" w:rsidRPr="007E7700" w14:paraId="6164ED8B" w14:textId="77777777" w:rsidTr="00646889">
        <w:trPr>
          <w:trHeight w:val="323"/>
          <w:jc w:val="center"/>
        </w:trPr>
        <w:tc>
          <w:tcPr>
            <w:tcW w:w="9744" w:type="dxa"/>
            <w:gridSpan w:val="7"/>
            <w:shd w:val="clear" w:color="auto" w:fill="E7E6E6" w:themeFill="background2"/>
            <w:vAlign w:val="center"/>
          </w:tcPr>
          <w:p w14:paraId="0C6387FF"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46EAA2B0" w14:textId="77777777" w:rsidTr="00646889">
        <w:trPr>
          <w:trHeight w:val="375"/>
          <w:jc w:val="center"/>
        </w:trPr>
        <w:tc>
          <w:tcPr>
            <w:tcW w:w="9744" w:type="dxa"/>
            <w:gridSpan w:val="7"/>
            <w:vAlign w:val="center"/>
          </w:tcPr>
          <w:p w14:paraId="77F9D844" w14:textId="77777777" w:rsidR="00820C53" w:rsidRPr="007E7700" w:rsidRDefault="00820C53" w:rsidP="00820C53">
            <w:pPr>
              <w:ind w:left="55"/>
              <w:rPr>
                <w:rFonts w:cs="Arial"/>
              </w:rPr>
            </w:pPr>
            <w:r>
              <w:rPr>
                <w:rFonts w:cs="Arial"/>
              </w:rPr>
              <w:t>Student Attendance</w:t>
            </w:r>
          </w:p>
        </w:tc>
      </w:tr>
    </w:tbl>
    <w:p w14:paraId="1162DEE7" w14:textId="12D4E225" w:rsidR="00282296" w:rsidRDefault="00282296">
      <w:pPr>
        <w:spacing w:after="160"/>
      </w:pPr>
    </w:p>
    <w:p w14:paraId="0BF461D6" w14:textId="77777777" w:rsidR="00282296" w:rsidRDefault="00282296">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282296" w:rsidRPr="007E7700" w14:paraId="66E77124" w14:textId="77777777" w:rsidTr="00BD4998">
        <w:trPr>
          <w:trHeight w:val="324"/>
          <w:jc w:val="center"/>
        </w:trPr>
        <w:tc>
          <w:tcPr>
            <w:tcW w:w="1612" w:type="dxa"/>
            <w:shd w:val="clear" w:color="auto" w:fill="E7E6E6" w:themeFill="background2"/>
            <w:vAlign w:val="center"/>
          </w:tcPr>
          <w:p w14:paraId="12F78A71" w14:textId="77777777" w:rsidR="003D4201" w:rsidRDefault="003D4201" w:rsidP="003D4201">
            <w:pPr>
              <w:ind w:right="9"/>
              <w:jc w:val="center"/>
              <w:rPr>
                <w:rFonts w:eastAsia="Arial" w:cs="Arial"/>
                <w:b/>
              </w:rPr>
            </w:pPr>
            <w:r>
              <w:rPr>
                <w:rFonts w:eastAsia="Arial" w:cs="Arial"/>
                <w:b/>
              </w:rPr>
              <w:lastRenderedPageBreak/>
              <w:t xml:space="preserve">Data </w:t>
            </w:r>
          </w:p>
          <w:p w14:paraId="61D1E922" w14:textId="3D86D157" w:rsidR="00282296"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CE9AC78" w14:textId="7BBF4849" w:rsidR="00282296" w:rsidRPr="007E7700" w:rsidRDefault="007C190B" w:rsidP="00BD4998">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B8A5FBF" w14:textId="77777777" w:rsidR="00282296" w:rsidRPr="007E7700" w:rsidRDefault="00282296" w:rsidP="00BD4998">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687E84B" w14:textId="77777777" w:rsidR="00282296" w:rsidRPr="007E7700" w:rsidRDefault="00282296" w:rsidP="00BD4998">
            <w:pPr>
              <w:ind w:right="9"/>
              <w:jc w:val="center"/>
              <w:rPr>
                <w:rFonts w:cs="Arial"/>
              </w:rPr>
            </w:pPr>
            <w:r w:rsidRPr="007E7700">
              <w:rPr>
                <w:rFonts w:eastAsia="Arial" w:cs="Arial"/>
                <w:b/>
              </w:rPr>
              <w:t>Date Updated</w:t>
            </w:r>
          </w:p>
        </w:tc>
      </w:tr>
      <w:tr w:rsidR="00282296" w:rsidRPr="007E7700" w14:paraId="6A9C20D2" w14:textId="77777777" w:rsidTr="00BD4998">
        <w:trPr>
          <w:trHeight w:val="312"/>
          <w:jc w:val="center"/>
        </w:trPr>
        <w:tc>
          <w:tcPr>
            <w:tcW w:w="1612" w:type="dxa"/>
            <w:vAlign w:val="center"/>
          </w:tcPr>
          <w:p w14:paraId="57EC617F" w14:textId="1BBE0C5A" w:rsidR="00282296" w:rsidRPr="007E7700" w:rsidRDefault="00282296" w:rsidP="00BD4998">
            <w:pPr>
              <w:ind w:right="9"/>
              <w:jc w:val="center"/>
              <w:rPr>
                <w:rFonts w:cs="Arial"/>
              </w:rPr>
            </w:pPr>
            <w:r>
              <w:rPr>
                <w:rFonts w:cs="Arial"/>
              </w:rPr>
              <w:t>E3047</w:t>
            </w:r>
          </w:p>
        </w:tc>
        <w:tc>
          <w:tcPr>
            <w:tcW w:w="5491" w:type="dxa"/>
            <w:gridSpan w:val="4"/>
            <w:vAlign w:val="center"/>
          </w:tcPr>
          <w:p w14:paraId="226522CD" w14:textId="27043075" w:rsidR="00282296" w:rsidRPr="007E7700" w:rsidRDefault="00282296" w:rsidP="00BD4998">
            <w:pPr>
              <w:pStyle w:val="Heading2"/>
            </w:pPr>
            <w:bookmarkStart w:id="263" w:name="_Toc164364053"/>
            <w:r>
              <w:t>Program</w:t>
            </w:r>
            <w:r w:rsidRPr="007E7700">
              <w:t>BeginDate</w:t>
            </w:r>
            <w:bookmarkEnd w:id="263"/>
          </w:p>
        </w:tc>
        <w:tc>
          <w:tcPr>
            <w:tcW w:w="1261" w:type="dxa"/>
            <w:vAlign w:val="center"/>
          </w:tcPr>
          <w:p w14:paraId="1CF4C7E6" w14:textId="77777777" w:rsidR="00282296" w:rsidRPr="007E7700" w:rsidRDefault="00282296" w:rsidP="00BD4998">
            <w:pPr>
              <w:ind w:right="11"/>
              <w:jc w:val="center"/>
              <w:rPr>
                <w:rFonts w:cs="Arial"/>
              </w:rPr>
            </w:pPr>
            <w:r>
              <w:rPr>
                <w:rFonts w:cs="Arial"/>
              </w:rPr>
              <w:t>07/01/2022</w:t>
            </w:r>
          </w:p>
        </w:tc>
        <w:tc>
          <w:tcPr>
            <w:tcW w:w="1380" w:type="dxa"/>
            <w:vAlign w:val="center"/>
          </w:tcPr>
          <w:p w14:paraId="75A58995" w14:textId="03BB657D" w:rsidR="00282296" w:rsidRPr="007E7700" w:rsidRDefault="001A5879" w:rsidP="00BD4998">
            <w:pPr>
              <w:jc w:val="center"/>
              <w:rPr>
                <w:rFonts w:cs="Arial"/>
              </w:rPr>
            </w:pPr>
            <w:r>
              <w:rPr>
                <w:rFonts w:cs="Arial"/>
              </w:rPr>
              <w:t>12/01/2022</w:t>
            </w:r>
          </w:p>
        </w:tc>
      </w:tr>
      <w:tr w:rsidR="00282296" w:rsidRPr="007E7700" w14:paraId="6C076E8C" w14:textId="77777777" w:rsidTr="00BD4998">
        <w:trPr>
          <w:trHeight w:val="312"/>
          <w:jc w:val="center"/>
        </w:trPr>
        <w:tc>
          <w:tcPr>
            <w:tcW w:w="9744" w:type="dxa"/>
            <w:gridSpan w:val="7"/>
            <w:shd w:val="clear" w:color="auto" w:fill="E7E6E6" w:themeFill="background2"/>
            <w:vAlign w:val="center"/>
          </w:tcPr>
          <w:p w14:paraId="02A416B2" w14:textId="77777777" w:rsidR="00282296" w:rsidRPr="007E7700" w:rsidRDefault="00282296" w:rsidP="00BD4998">
            <w:pPr>
              <w:ind w:right="2"/>
              <w:jc w:val="center"/>
              <w:rPr>
                <w:rFonts w:cs="Arial"/>
              </w:rPr>
            </w:pPr>
            <w:r w:rsidRPr="007E7700">
              <w:rPr>
                <w:rFonts w:eastAsia="Arial" w:cs="Arial"/>
                <w:b/>
              </w:rPr>
              <w:t>Definition</w:t>
            </w:r>
          </w:p>
        </w:tc>
      </w:tr>
      <w:tr w:rsidR="00282296" w:rsidRPr="007E7700" w14:paraId="5F36B832" w14:textId="77777777" w:rsidTr="00BD4998">
        <w:trPr>
          <w:trHeight w:val="588"/>
          <w:jc w:val="center"/>
        </w:trPr>
        <w:tc>
          <w:tcPr>
            <w:tcW w:w="9744" w:type="dxa"/>
            <w:gridSpan w:val="7"/>
            <w:vAlign w:val="center"/>
          </w:tcPr>
          <w:p w14:paraId="7428E06D" w14:textId="5D81203D" w:rsidR="00282296" w:rsidRPr="007E7700" w:rsidRDefault="00282296" w:rsidP="00BD4998">
            <w:pPr>
              <w:ind w:left="55"/>
              <w:rPr>
                <w:rFonts w:cs="Arial"/>
              </w:rPr>
            </w:pPr>
            <w:r>
              <w:rPr>
                <w:rFonts w:cs="Arial"/>
                <w:b/>
                <w:bCs/>
              </w:rPr>
              <w:t>Program</w:t>
            </w:r>
            <w:r w:rsidRPr="007E7700">
              <w:rPr>
                <w:rFonts w:cs="Arial"/>
                <w:b/>
                <w:bCs/>
              </w:rPr>
              <w:t>BeginDate</w:t>
            </w:r>
            <w:r w:rsidRPr="007E7700">
              <w:rPr>
                <w:rFonts w:cs="Arial"/>
              </w:rPr>
              <w:t xml:space="preserve"> indicates the month, day, and year the </w:t>
            </w:r>
            <w:r w:rsidR="00787C0C">
              <w:rPr>
                <w:rFonts w:cs="Arial"/>
              </w:rPr>
              <w:t xml:space="preserve">student special education program association set </w:t>
            </w:r>
            <w:r w:rsidRPr="007E7700">
              <w:rPr>
                <w:rFonts w:cs="Arial"/>
              </w:rPr>
              <w:t>becomes true of the student.</w:t>
            </w:r>
          </w:p>
        </w:tc>
      </w:tr>
      <w:tr w:rsidR="00282296" w:rsidRPr="007E7700" w14:paraId="69C4C033" w14:textId="77777777" w:rsidTr="00BD4998">
        <w:trPr>
          <w:trHeight w:val="324"/>
          <w:jc w:val="center"/>
        </w:trPr>
        <w:tc>
          <w:tcPr>
            <w:tcW w:w="9744" w:type="dxa"/>
            <w:gridSpan w:val="7"/>
            <w:shd w:val="clear" w:color="auto" w:fill="E7E6E6" w:themeFill="background2"/>
            <w:vAlign w:val="center"/>
          </w:tcPr>
          <w:p w14:paraId="51454715" w14:textId="77777777" w:rsidR="00282296" w:rsidRPr="007E7700" w:rsidRDefault="00282296" w:rsidP="00BD4998">
            <w:pPr>
              <w:ind w:right="2"/>
              <w:jc w:val="center"/>
              <w:rPr>
                <w:rFonts w:cs="Arial"/>
              </w:rPr>
            </w:pPr>
            <w:r w:rsidRPr="007E7700">
              <w:rPr>
                <w:rFonts w:eastAsia="Arial" w:cs="Arial"/>
                <w:b/>
              </w:rPr>
              <w:t>Special Instructions</w:t>
            </w:r>
          </w:p>
        </w:tc>
      </w:tr>
      <w:tr w:rsidR="00282296" w:rsidRPr="007E7700" w14:paraId="0EAB7213" w14:textId="77777777" w:rsidTr="00BD4998">
        <w:trPr>
          <w:trHeight w:val="736"/>
          <w:jc w:val="center"/>
        </w:trPr>
        <w:tc>
          <w:tcPr>
            <w:tcW w:w="9744" w:type="dxa"/>
            <w:gridSpan w:val="7"/>
            <w:vAlign w:val="center"/>
          </w:tcPr>
          <w:p w14:paraId="3C0E60FC" w14:textId="77777777" w:rsidR="00282296" w:rsidRPr="007E7700" w:rsidRDefault="00282296" w:rsidP="00BD4998">
            <w:pPr>
              <w:ind w:left="55"/>
              <w:rPr>
                <w:rFonts w:cs="Arial"/>
              </w:rPr>
            </w:pPr>
          </w:p>
        </w:tc>
      </w:tr>
      <w:tr w:rsidR="00820C53" w:rsidRPr="007E7700" w14:paraId="5FA45F97" w14:textId="77777777" w:rsidTr="00B67D5E">
        <w:trPr>
          <w:trHeight w:val="324"/>
          <w:jc w:val="center"/>
        </w:trPr>
        <w:tc>
          <w:tcPr>
            <w:tcW w:w="2871" w:type="dxa"/>
            <w:gridSpan w:val="2"/>
            <w:shd w:val="clear" w:color="auto" w:fill="E7E6E6" w:themeFill="background2"/>
            <w:vAlign w:val="center"/>
          </w:tcPr>
          <w:p w14:paraId="6660A11D" w14:textId="41078E02"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411B7EB" w14:textId="6EACE606"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6C978CD" w14:textId="7A0171D5"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A2C46CA"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33E8C47D" w14:textId="77777777" w:rsidTr="001A3C9B">
        <w:trPr>
          <w:trHeight w:val="312"/>
          <w:jc w:val="center"/>
        </w:trPr>
        <w:tc>
          <w:tcPr>
            <w:tcW w:w="2871" w:type="dxa"/>
            <w:gridSpan w:val="2"/>
            <w:vAlign w:val="center"/>
          </w:tcPr>
          <w:p w14:paraId="0F4F9C38" w14:textId="37505A25" w:rsidR="00820C53" w:rsidRPr="007E7700" w:rsidRDefault="00820C53" w:rsidP="00820C53">
            <w:pPr>
              <w:ind w:right="14"/>
              <w:jc w:val="center"/>
              <w:rPr>
                <w:rFonts w:cs="Arial"/>
              </w:rPr>
            </w:pPr>
          </w:p>
        </w:tc>
        <w:tc>
          <w:tcPr>
            <w:tcW w:w="2156" w:type="dxa"/>
            <w:vAlign w:val="center"/>
          </w:tcPr>
          <w:p w14:paraId="7C28BA3A" w14:textId="2478E9BF" w:rsidR="00820C53" w:rsidRPr="007E7700" w:rsidRDefault="00820C53" w:rsidP="00820C53">
            <w:pPr>
              <w:ind w:right="5"/>
              <w:jc w:val="center"/>
              <w:rPr>
                <w:rFonts w:cs="Arial"/>
              </w:rPr>
            </w:pPr>
            <w:r w:rsidRPr="007E7700">
              <w:rPr>
                <w:rFonts w:cs="Arial"/>
              </w:rPr>
              <w:t>10</w:t>
            </w:r>
          </w:p>
        </w:tc>
        <w:tc>
          <w:tcPr>
            <w:tcW w:w="1612" w:type="dxa"/>
            <w:vAlign w:val="center"/>
          </w:tcPr>
          <w:p w14:paraId="417D3184" w14:textId="5E0DB461" w:rsidR="00820C53" w:rsidRPr="007E7700" w:rsidRDefault="00820C53" w:rsidP="00820C53">
            <w:pPr>
              <w:ind w:right="5"/>
              <w:jc w:val="center"/>
              <w:rPr>
                <w:rFonts w:cs="Arial"/>
              </w:rPr>
            </w:pPr>
            <w:r w:rsidRPr="007E7700">
              <w:rPr>
                <w:rFonts w:cs="Arial"/>
              </w:rPr>
              <w:t>Date</w:t>
            </w:r>
          </w:p>
        </w:tc>
        <w:tc>
          <w:tcPr>
            <w:tcW w:w="3105" w:type="dxa"/>
            <w:gridSpan w:val="3"/>
            <w:vAlign w:val="center"/>
          </w:tcPr>
          <w:p w14:paraId="7AE164E6" w14:textId="026486C5" w:rsidR="00820C53" w:rsidRPr="007E7700" w:rsidRDefault="00820C53" w:rsidP="00820C53">
            <w:pPr>
              <w:ind w:right="6"/>
              <w:jc w:val="center"/>
              <w:rPr>
                <w:rFonts w:cs="Arial"/>
              </w:rPr>
            </w:pPr>
            <w:r w:rsidRPr="007E7700">
              <w:rPr>
                <w:rFonts w:eastAsia="Arial" w:cs="Arial"/>
              </w:rPr>
              <w:t>YYYY=</w:t>
            </w:r>
            <w:r>
              <w:rPr>
                <w:rFonts w:eastAsia="Arial" w:cs="Arial"/>
              </w:rPr>
              <w:t>1900</w:t>
            </w:r>
            <w:r w:rsidR="0049531A">
              <w:rPr>
                <w:rFonts w:eastAsia="Arial" w:cs="Arial"/>
              </w:rPr>
              <w:t>-</w:t>
            </w:r>
            <w:r>
              <w:rPr>
                <w:rFonts w:eastAsia="Arial" w:cs="Arial"/>
              </w:rPr>
              <w:t>2024</w:t>
            </w:r>
            <w:r w:rsidRPr="007E7700">
              <w:rPr>
                <w:rFonts w:eastAsia="Arial" w:cs="Arial"/>
              </w:rPr>
              <w:t xml:space="preserve"> MM=01-12 DD=01-31</w:t>
            </w:r>
          </w:p>
        </w:tc>
      </w:tr>
      <w:tr w:rsidR="00820C53" w:rsidRPr="007E7700" w14:paraId="7D20628A" w14:textId="77777777" w:rsidTr="00BD4998">
        <w:trPr>
          <w:trHeight w:val="324"/>
          <w:jc w:val="center"/>
        </w:trPr>
        <w:tc>
          <w:tcPr>
            <w:tcW w:w="9744" w:type="dxa"/>
            <w:gridSpan w:val="7"/>
            <w:shd w:val="clear" w:color="auto" w:fill="E7E6E6" w:themeFill="background2"/>
            <w:vAlign w:val="center"/>
          </w:tcPr>
          <w:p w14:paraId="03C6CFD9"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3844BBC5" w14:textId="77777777" w:rsidTr="00BD4998">
        <w:trPr>
          <w:trHeight w:val="323"/>
          <w:jc w:val="center"/>
        </w:trPr>
        <w:tc>
          <w:tcPr>
            <w:tcW w:w="9744" w:type="dxa"/>
            <w:gridSpan w:val="7"/>
            <w:vAlign w:val="center"/>
          </w:tcPr>
          <w:p w14:paraId="5E713680" w14:textId="4882CD6E" w:rsidR="00820C53" w:rsidRPr="007E7700" w:rsidRDefault="00820C53" w:rsidP="00820C53">
            <w:pPr>
              <w:ind w:left="55"/>
              <w:rPr>
                <w:rFonts w:cs="Arial"/>
              </w:rPr>
            </w:pPr>
            <w:r>
              <w:rPr>
                <w:rFonts w:cs="Arial"/>
              </w:rPr>
              <w:t>StudentSpecialEducationProgramAssociation.StudentSPEDProgramAssociationSet</w:t>
            </w:r>
          </w:p>
        </w:tc>
      </w:tr>
      <w:tr w:rsidR="00820C53" w:rsidRPr="007E7700" w14:paraId="331CAEEA" w14:textId="77777777" w:rsidTr="00BD4998">
        <w:trPr>
          <w:trHeight w:val="323"/>
          <w:jc w:val="center"/>
        </w:trPr>
        <w:tc>
          <w:tcPr>
            <w:tcW w:w="9744" w:type="dxa"/>
            <w:gridSpan w:val="7"/>
            <w:shd w:val="clear" w:color="auto" w:fill="E7E6E6" w:themeFill="background2"/>
            <w:vAlign w:val="center"/>
          </w:tcPr>
          <w:p w14:paraId="3FE4444A"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355DB842" w14:textId="77777777" w:rsidTr="00BD4998">
        <w:trPr>
          <w:trHeight w:val="323"/>
          <w:jc w:val="center"/>
        </w:trPr>
        <w:tc>
          <w:tcPr>
            <w:tcW w:w="9744" w:type="dxa"/>
            <w:gridSpan w:val="7"/>
            <w:vAlign w:val="center"/>
          </w:tcPr>
          <w:p w14:paraId="6E6F0D4A" w14:textId="24AF2CF5" w:rsidR="00820C53" w:rsidRPr="007E7700" w:rsidRDefault="00820C53" w:rsidP="00820C53">
            <w:pPr>
              <w:ind w:left="55"/>
              <w:rPr>
                <w:rFonts w:cs="Arial"/>
              </w:rPr>
            </w:pPr>
            <w:r>
              <w:rPr>
                <w:rFonts w:cs="Arial"/>
              </w:rPr>
              <w:t>Alternative and Supplemental Services</w:t>
            </w:r>
          </w:p>
        </w:tc>
      </w:tr>
    </w:tbl>
    <w:p w14:paraId="65A1FF88" w14:textId="2331326D" w:rsidR="00E07993" w:rsidRDefault="00E07993">
      <w:pPr>
        <w:spacing w:after="160"/>
      </w:pPr>
    </w:p>
    <w:p w14:paraId="3168474E" w14:textId="77777777" w:rsidR="00E07993" w:rsidRDefault="00E07993">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E07993" w:rsidRPr="007E7700" w14:paraId="0619C256" w14:textId="77777777" w:rsidTr="00BD4998">
        <w:trPr>
          <w:trHeight w:val="324"/>
          <w:jc w:val="center"/>
        </w:trPr>
        <w:tc>
          <w:tcPr>
            <w:tcW w:w="1612" w:type="dxa"/>
            <w:shd w:val="clear" w:color="auto" w:fill="E7E6E6" w:themeFill="background2"/>
            <w:vAlign w:val="center"/>
          </w:tcPr>
          <w:p w14:paraId="107E412D" w14:textId="77777777" w:rsidR="003D4201" w:rsidRDefault="003D4201" w:rsidP="003D4201">
            <w:pPr>
              <w:ind w:right="9"/>
              <w:jc w:val="center"/>
              <w:rPr>
                <w:rFonts w:eastAsia="Arial" w:cs="Arial"/>
                <w:b/>
              </w:rPr>
            </w:pPr>
            <w:r>
              <w:rPr>
                <w:rFonts w:eastAsia="Arial" w:cs="Arial"/>
                <w:b/>
              </w:rPr>
              <w:lastRenderedPageBreak/>
              <w:t xml:space="preserve">Data </w:t>
            </w:r>
          </w:p>
          <w:p w14:paraId="08844EA9" w14:textId="56971CE9" w:rsidR="00E07993"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56CA5C45" w14:textId="172EC146" w:rsidR="00E07993" w:rsidRPr="007E7700" w:rsidRDefault="007C190B" w:rsidP="00BD4998">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C42A9B8" w14:textId="77777777" w:rsidR="00E07993" w:rsidRPr="007E7700" w:rsidRDefault="00E07993" w:rsidP="00BD4998">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475CBD7" w14:textId="77777777" w:rsidR="00E07993" w:rsidRPr="007E7700" w:rsidRDefault="00E07993" w:rsidP="00BD4998">
            <w:pPr>
              <w:ind w:right="9"/>
              <w:jc w:val="center"/>
              <w:rPr>
                <w:rFonts w:cs="Arial"/>
              </w:rPr>
            </w:pPr>
            <w:r w:rsidRPr="007E7700">
              <w:rPr>
                <w:rFonts w:eastAsia="Arial" w:cs="Arial"/>
                <w:b/>
              </w:rPr>
              <w:t>Date Updated</w:t>
            </w:r>
          </w:p>
        </w:tc>
      </w:tr>
      <w:tr w:rsidR="00E07993" w:rsidRPr="007E7700" w14:paraId="494B264A" w14:textId="77777777" w:rsidTr="00BD4998">
        <w:trPr>
          <w:trHeight w:val="312"/>
          <w:jc w:val="center"/>
        </w:trPr>
        <w:tc>
          <w:tcPr>
            <w:tcW w:w="1612" w:type="dxa"/>
            <w:vAlign w:val="center"/>
          </w:tcPr>
          <w:p w14:paraId="25411ECE" w14:textId="59302727" w:rsidR="00E07993" w:rsidRPr="007E7700" w:rsidRDefault="00E07993" w:rsidP="00BD4998">
            <w:pPr>
              <w:ind w:right="9"/>
              <w:jc w:val="center"/>
              <w:rPr>
                <w:rFonts w:cs="Arial"/>
              </w:rPr>
            </w:pPr>
            <w:r>
              <w:rPr>
                <w:rFonts w:cs="Arial"/>
              </w:rPr>
              <w:t>E3048</w:t>
            </w:r>
          </w:p>
        </w:tc>
        <w:tc>
          <w:tcPr>
            <w:tcW w:w="5491" w:type="dxa"/>
            <w:gridSpan w:val="4"/>
            <w:vAlign w:val="center"/>
          </w:tcPr>
          <w:p w14:paraId="4E479C34" w14:textId="06DC1D31" w:rsidR="00E07993" w:rsidRPr="007E7700" w:rsidRDefault="00E07993" w:rsidP="00BD4998">
            <w:pPr>
              <w:pStyle w:val="Heading2"/>
            </w:pPr>
            <w:bookmarkStart w:id="264" w:name="_Toc164364054"/>
            <w:r>
              <w:t>ProgramEnd</w:t>
            </w:r>
            <w:r w:rsidRPr="007E7700">
              <w:t>Date</w:t>
            </w:r>
            <w:bookmarkEnd w:id="264"/>
          </w:p>
        </w:tc>
        <w:tc>
          <w:tcPr>
            <w:tcW w:w="1261" w:type="dxa"/>
            <w:vAlign w:val="center"/>
          </w:tcPr>
          <w:p w14:paraId="2C4048CA" w14:textId="77777777" w:rsidR="00E07993" w:rsidRPr="007E7700" w:rsidRDefault="00E07993" w:rsidP="00BD4998">
            <w:pPr>
              <w:ind w:right="11"/>
              <w:jc w:val="center"/>
              <w:rPr>
                <w:rFonts w:cs="Arial"/>
              </w:rPr>
            </w:pPr>
            <w:r>
              <w:rPr>
                <w:rFonts w:cs="Arial"/>
              </w:rPr>
              <w:t>07/01/2022</w:t>
            </w:r>
          </w:p>
        </w:tc>
        <w:tc>
          <w:tcPr>
            <w:tcW w:w="1380" w:type="dxa"/>
            <w:vAlign w:val="center"/>
          </w:tcPr>
          <w:p w14:paraId="39353551" w14:textId="47311BEA" w:rsidR="00E07993" w:rsidRPr="007E7700" w:rsidRDefault="001A5879" w:rsidP="00BD4998">
            <w:pPr>
              <w:jc w:val="center"/>
              <w:rPr>
                <w:rFonts w:cs="Arial"/>
              </w:rPr>
            </w:pPr>
            <w:r>
              <w:rPr>
                <w:rFonts w:cs="Arial"/>
              </w:rPr>
              <w:t>12/01/2022</w:t>
            </w:r>
          </w:p>
        </w:tc>
      </w:tr>
      <w:tr w:rsidR="00E07993" w:rsidRPr="007E7700" w14:paraId="5F984740" w14:textId="77777777" w:rsidTr="00BD4998">
        <w:trPr>
          <w:trHeight w:val="312"/>
          <w:jc w:val="center"/>
        </w:trPr>
        <w:tc>
          <w:tcPr>
            <w:tcW w:w="9744" w:type="dxa"/>
            <w:gridSpan w:val="7"/>
            <w:shd w:val="clear" w:color="auto" w:fill="E7E6E6" w:themeFill="background2"/>
            <w:vAlign w:val="center"/>
          </w:tcPr>
          <w:p w14:paraId="6308B1C2" w14:textId="77777777" w:rsidR="00E07993" w:rsidRPr="007E7700" w:rsidRDefault="00E07993" w:rsidP="00BD4998">
            <w:pPr>
              <w:ind w:right="2"/>
              <w:jc w:val="center"/>
              <w:rPr>
                <w:rFonts w:cs="Arial"/>
              </w:rPr>
            </w:pPr>
            <w:r w:rsidRPr="007E7700">
              <w:rPr>
                <w:rFonts w:eastAsia="Arial" w:cs="Arial"/>
                <w:b/>
              </w:rPr>
              <w:t>Definition</w:t>
            </w:r>
          </w:p>
        </w:tc>
      </w:tr>
      <w:tr w:rsidR="00E07993" w:rsidRPr="007E7700" w14:paraId="3E424A23" w14:textId="77777777" w:rsidTr="00BD4998">
        <w:trPr>
          <w:trHeight w:val="588"/>
          <w:jc w:val="center"/>
        </w:trPr>
        <w:tc>
          <w:tcPr>
            <w:tcW w:w="9744" w:type="dxa"/>
            <w:gridSpan w:val="7"/>
            <w:vAlign w:val="center"/>
          </w:tcPr>
          <w:p w14:paraId="6FF2520A" w14:textId="5336E150" w:rsidR="00E07993" w:rsidRPr="007E7700" w:rsidRDefault="00E07993" w:rsidP="00BD4998">
            <w:pPr>
              <w:ind w:left="55"/>
              <w:rPr>
                <w:rFonts w:cs="Arial"/>
              </w:rPr>
            </w:pPr>
            <w:r>
              <w:rPr>
                <w:rFonts w:cs="Arial"/>
                <w:b/>
                <w:bCs/>
              </w:rPr>
              <w:t>ProgramEnd</w:t>
            </w:r>
            <w:r w:rsidRPr="007E7700">
              <w:rPr>
                <w:rFonts w:cs="Arial"/>
                <w:b/>
                <w:bCs/>
              </w:rPr>
              <w:t>Date</w:t>
            </w:r>
            <w:r w:rsidRPr="007E7700">
              <w:rPr>
                <w:rFonts w:cs="Arial"/>
              </w:rPr>
              <w:t xml:space="preserve"> indicates the month, day, and year the </w:t>
            </w:r>
            <w:r>
              <w:rPr>
                <w:rFonts w:cs="Arial"/>
              </w:rPr>
              <w:t xml:space="preserve">student special education program association set </w:t>
            </w:r>
            <w:r w:rsidRPr="007E7700">
              <w:rPr>
                <w:rFonts w:cs="Arial"/>
              </w:rPr>
              <w:t xml:space="preserve">becomes </w:t>
            </w:r>
            <w:r>
              <w:rPr>
                <w:rFonts w:cs="Arial"/>
              </w:rPr>
              <w:t>false</w:t>
            </w:r>
            <w:r w:rsidRPr="007E7700">
              <w:rPr>
                <w:rFonts w:cs="Arial"/>
              </w:rPr>
              <w:t xml:space="preserve"> of the student.</w:t>
            </w:r>
          </w:p>
        </w:tc>
      </w:tr>
      <w:tr w:rsidR="00E07993" w:rsidRPr="007E7700" w14:paraId="262A0B55" w14:textId="77777777" w:rsidTr="00BD4998">
        <w:trPr>
          <w:trHeight w:val="324"/>
          <w:jc w:val="center"/>
        </w:trPr>
        <w:tc>
          <w:tcPr>
            <w:tcW w:w="9744" w:type="dxa"/>
            <w:gridSpan w:val="7"/>
            <w:shd w:val="clear" w:color="auto" w:fill="E7E6E6" w:themeFill="background2"/>
            <w:vAlign w:val="center"/>
          </w:tcPr>
          <w:p w14:paraId="1022E7FA" w14:textId="77777777" w:rsidR="00E07993" w:rsidRPr="007E7700" w:rsidRDefault="00E07993" w:rsidP="00BD4998">
            <w:pPr>
              <w:ind w:right="2"/>
              <w:jc w:val="center"/>
              <w:rPr>
                <w:rFonts w:cs="Arial"/>
              </w:rPr>
            </w:pPr>
            <w:r w:rsidRPr="007E7700">
              <w:rPr>
                <w:rFonts w:eastAsia="Arial" w:cs="Arial"/>
                <w:b/>
              </w:rPr>
              <w:t>Special Instructions</w:t>
            </w:r>
          </w:p>
        </w:tc>
      </w:tr>
      <w:tr w:rsidR="00E07993" w:rsidRPr="007E7700" w14:paraId="73B75E16" w14:textId="77777777" w:rsidTr="00BD4998">
        <w:trPr>
          <w:trHeight w:val="736"/>
          <w:jc w:val="center"/>
        </w:trPr>
        <w:tc>
          <w:tcPr>
            <w:tcW w:w="9744" w:type="dxa"/>
            <w:gridSpan w:val="7"/>
            <w:vAlign w:val="center"/>
          </w:tcPr>
          <w:p w14:paraId="3601877C" w14:textId="77777777" w:rsidR="00E07993" w:rsidRPr="007E7700" w:rsidRDefault="00E07993" w:rsidP="00BD4998">
            <w:pPr>
              <w:ind w:left="55"/>
              <w:rPr>
                <w:rFonts w:cs="Arial"/>
              </w:rPr>
            </w:pPr>
          </w:p>
        </w:tc>
      </w:tr>
      <w:tr w:rsidR="00820C53" w:rsidRPr="007E7700" w14:paraId="6A43BD7A" w14:textId="77777777" w:rsidTr="00F43A63">
        <w:trPr>
          <w:trHeight w:val="324"/>
          <w:jc w:val="center"/>
        </w:trPr>
        <w:tc>
          <w:tcPr>
            <w:tcW w:w="2871" w:type="dxa"/>
            <w:gridSpan w:val="2"/>
            <w:shd w:val="clear" w:color="auto" w:fill="E7E6E6" w:themeFill="background2"/>
            <w:vAlign w:val="center"/>
          </w:tcPr>
          <w:p w14:paraId="353161BF" w14:textId="302EC147"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27F99AE" w14:textId="29F39BCE"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4377204" w14:textId="01ACE609"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E1DDA12"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068B6DDE" w14:textId="77777777" w:rsidTr="00A80B0B">
        <w:trPr>
          <w:trHeight w:val="312"/>
          <w:jc w:val="center"/>
        </w:trPr>
        <w:tc>
          <w:tcPr>
            <w:tcW w:w="2871" w:type="dxa"/>
            <w:gridSpan w:val="2"/>
            <w:vAlign w:val="center"/>
          </w:tcPr>
          <w:p w14:paraId="0CA4AD59" w14:textId="5CA90EEE" w:rsidR="00820C53" w:rsidRPr="007E7700" w:rsidRDefault="00820C53" w:rsidP="00820C53">
            <w:pPr>
              <w:ind w:right="14"/>
              <w:jc w:val="center"/>
              <w:rPr>
                <w:rFonts w:cs="Arial"/>
              </w:rPr>
            </w:pPr>
          </w:p>
        </w:tc>
        <w:tc>
          <w:tcPr>
            <w:tcW w:w="2156" w:type="dxa"/>
            <w:vAlign w:val="center"/>
          </w:tcPr>
          <w:p w14:paraId="249AF910" w14:textId="6101A396" w:rsidR="00820C53" w:rsidRPr="007E7700" w:rsidRDefault="00820C53" w:rsidP="00820C53">
            <w:pPr>
              <w:ind w:right="5"/>
              <w:jc w:val="center"/>
              <w:rPr>
                <w:rFonts w:cs="Arial"/>
              </w:rPr>
            </w:pPr>
            <w:r w:rsidRPr="007E7700">
              <w:rPr>
                <w:rFonts w:cs="Arial"/>
              </w:rPr>
              <w:t>10</w:t>
            </w:r>
          </w:p>
        </w:tc>
        <w:tc>
          <w:tcPr>
            <w:tcW w:w="1612" w:type="dxa"/>
            <w:vAlign w:val="center"/>
          </w:tcPr>
          <w:p w14:paraId="6851AA76" w14:textId="334BF5F1" w:rsidR="00820C53" w:rsidRPr="007E7700" w:rsidRDefault="00820C53" w:rsidP="00820C53">
            <w:pPr>
              <w:ind w:right="5"/>
              <w:jc w:val="center"/>
              <w:rPr>
                <w:rFonts w:cs="Arial"/>
              </w:rPr>
            </w:pPr>
            <w:r w:rsidRPr="007E7700">
              <w:rPr>
                <w:rFonts w:cs="Arial"/>
              </w:rPr>
              <w:t>Date</w:t>
            </w:r>
          </w:p>
        </w:tc>
        <w:tc>
          <w:tcPr>
            <w:tcW w:w="3105" w:type="dxa"/>
            <w:gridSpan w:val="3"/>
            <w:vAlign w:val="center"/>
          </w:tcPr>
          <w:p w14:paraId="20054DEE" w14:textId="51FB088C" w:rsidR="00820C53" w:rsidRPr="007E7700" w:rsidRDefault="00820C53" w:rsidP="00820C53">
            <w:pPr>
              <w:ind w:right="6"/>
              <w:jc w:val="center"/>
              <w:rPr>
                <w:rFonts w:cs="Arial"/>
              </w:rPr>
            </w:pPr>
            <w:r w:rsidRPr="007E7700">
              <w:rPr>
                <w:rFonts w:eastAsia="Arial" w:cs="Arial"/>
              </w:rPr>
              <w:t>YYYY=</w:t>
            </w:r>
            <w:r>
              <w:rPr>
                <w:rFonts w:eastAsia="Arial" w:cs="Arial"/>
              </w:rPr>
              <w:t>1900</w:t>
            </w:r>
            <w:r w:rsidR="0049531A">
              <w:rPr>
                <w:rFonts w:eastAsia="Arial" w:cs="Arial"/>
              </w:rPr>
              <w:t>-</w:t>
            </w:r>
            <w:r>
              <w:rPr>
                <w:rFonts w:eastAsia="Arial" w:cs="Arial"/>
              </w:rPr>
              <w:t>2024</w:t>
            </w:r>
            <w:r w:rsidRPr="007E7700">
              <w:rPr>
                <w:rFonts w:eastAsia="Arial" w:cs="Arial"/>
              </w:rPr>
              <w:t xml:space="preserve"> MM=01-12 DD=01-31</w:t>
            </w:r>
          </w:p>
        </w:tc>
      </w:tr>
      <w:tr w:rsidR="00820C53" w:rsidRPr="007E7700" w14:paraId="35A591DB" w14:textId="77777777" w:rsidTr="00BD4998">
        <w:trPr>
          <w:trHeight w:val="324"/>
          <w:jc w:val="center"/>
        </w:trPr>
        <w:tc>
          <w:tcPr>
            <w:tcW w:w="9744" w:type="dxa"/>
            <w:gridSpan w:val="7"/>
            <w:shd w:val="clear" w:color="auto" w:fill="E7E6E6" w:themeFill="background2"/>
            <w:vAlign w:val="center"/>
          </w:tcPr>
          <w:p w14:paraId="2E029F49"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4A52478C" w14:textId="77777777" w:rsidTr="00BD4998">
        <w:trPr>
          <w:trHeight w:val="323"/>
          <w:jc w:val="center"/>
        </w:trPr>
        <w:tc>
          <w:tcPr>
            <w:tcW w:w="9744" w:type="dxa"/>
            <w:gridSpan w:val="7"/>
            <w:vAlign w:val="center"/>
          </w:tcPr>
          <w:p w14:paraId="2BD94C56" w14:textId="7852884D" w:rsidR="00820C53" w:rsidRPr="007E7700" w:rsidRDefault="00820C53" w:rsidP="00820C53">
            <w:pPr>
              <w:ind w:left="55"/>
              <w:rPr>
                <w:rFonts w:cs="Arial"/>
              </w:rPr>
            </w:pPr>
            <w:r>
              <w:rPr>
                <w:rFonts w:cs="Arial"/>
              </w:rPr>
              <w:t>StudentSpecialEducationProgramAssociation.StudentSPEDProgramAssociationSet</w:t>
            </w:r>
          </w:p>
        </w:tc>
      </w:tr>
      <w:tr w:rsidR="00820C53" w:rsidRPr="007E7700" w14:paraId="0F8F34F3" w14:textId="77777777" w:rsidTr="00BD4998">
        <w:trPr>
          <w:trHeight w:val="323"/>
          <w:jc w:val="center"/>
        </w:trPr>
        <w:tc>
          <w:tcPr>
            <w:tcW w:w="9744" w:type="dxa"/>
            <w:gridSpan w:val="7"/>
            <w:shd w:val="clear" w:color="auto" w:fill="E7E6E6" w:themeFill="background2"/>
            <w:vAlign w:val="center"/>
          </w:tcPr>
          <w:p w14:paraId="518FAA90"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05819F80" w14:textId="77777777" w:rsidTr="00BD4998">
        <w:trPr>
          <w:trHeight w:val="323"/>
          <w:jc w:val="center"/>
        </w:trPr>
        <w:tc>
          <w:tcPr>
            <w:tcW w:w="9744" w:type="dxa"/>
            <w:gridSpan w:val="7"/>
            <w:vAlign w:val="center"/>
          </w:tcPr>
          <w:p w14:paraId="03EF1191" w14:textId="4A1BA898" w:rsidR="00820C53" w:rsidRPr="007E7700" w:rsidRDefault="00820C53" w:rsidP="00820C53">
            <w:pPr>
              <w:ind w:left="55"/>
              <w:rPr>
                <w:rFonts w:cs="Arial"/>
              </w:rPr>
            </w:pPr>
            <w:r>
              <w:rPr>
                <w:rFonts w:cs="Arial"/>
              </w:rPr>
              <w:t>Alternative and Supplemental Services</w:t>
            </w:r>
          </w:p>
        </w:tc>
      </w:tr>
    </w:tbl>
    <w:p w14:paraId="644E1965" w14:textId="77777777" w:rsidR="00D34D6B" w:rsidRDefault="00D34D6B">
      <w:pPr>
        <w:spacing w:after="160"/>
      </w:pPr>
    </w:p>
    <w:p w14:paraId="3F5D4AAC" w14:textId="77777777" w:rsidR="00D34D6B" w:rsidRDefault="00D34D6B">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13BD411" w14:textId="77777777" w:rsidTr="008E775D">
        <w:trPr>
          <w:trHeight w:val="324"/>
          <w:jc w:val="center"/>
        </w:trPr>
        <w:tc>
          <w:tcPr>
            <w:tcW w:w="1612" w:type="dxa"/>
            <w:shd w:val="clear" w:color="auto" w:fill="E7E6E6" w:themeFill="background2"/>
            <w:vAlign w:val="center"/>
          </w:tcPr>
          <w:p w14:paraId="0283BAFE" w14:textId="77777777" w:rsidR="003D4201" w:rsidRDefault="003D4201" w:rsidP="003D4201">
            <w:pPr>
              <w:ind w:right="9"/>
              <w:jc w:val="center"/>
              <w:rPr>
                <w:rFonts w:eastAsia="Arial" w:cs="Arial"/>
                <w:b/>
              </w:rPr>
            </w:pPr>
            <w:r>
              <w:rPr>
                <w:rFonts w:eastAsia="Arial" w:cs="Arial"/>
                <w:b/>
              </w:rPr>
              <w:lastRenderedPageBreak/>
              <w:t xml:space="preserve">Data </w:t>
            </w:r>
          </w:p>
          <w:p w14:paraId="26786193" w14:textId="12A943EB" w:rsidR="00872AA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34412ED" w14:textId="1C477F70" w:rsidR="00872AAF"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596F5BA" w14:textId="77777777" w:rsidR="00872AAF" w:rsidRPr="007E7700" w:rsidRDefault="00872AA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B5D9C23" w14:textId="77777777" w:rsidR="00872AAF" w:rsidRPr="007E7700" w:rsidRDefault="00872AAF" w:rsidP="00922119">
            <w:pPr>
              <w:ind w:right="9"/>
              <w:jc w:val="center"/>
              <w:rPr>
                <w:rFonts w:cs="Arial"/>
              </w:rPr>
            </w:pPr>
            <w:r w:rsidRPr="007E7700">
              <w:rPr>
                <w:rFonts w:eastAsia="Arial" w:cs="Arial"/>
                <w:b/>
              </w:rPr>
              <w:t>Date Updated</w:t>
            </w:r>
          </w:p>
        </w:tc>
      </w:tr>
      <w:tr w:rsidR="007E7700" w:rsidRPr="007E7700" w14:paraId="073D4E1A" w14:textId="77777777" w:rsidTr="008E775D">
        <w:trPr>
          <w:trHeight w:val="312"/>
          <w:jc w:val="center"/>
        </w:trPr>
        <w:tc>
          <w:tcPr>
            <w:tcW w:w="1612" w:type="dxa"/>
            <w:vAlign w:val="center"/>
          </w:tcPr>
          <w:p w14:paraId="5F43527C" w14:textId="77777777" w:rsidR="00872AAF" w:rsidRPr="007E7700" w:rsidRDefault="00872AAF" w:rsidP="00922119">
            <w:pPr>
              <w:ind w:right="9"/>
              <w:jc w:val="center"/>
              <w:rPr>
                <w:rFonts w:cs="Arial"/>
              </w:rPr>
            </w:pPr>
            <w:r w:rsidRPr="007E7700">
              <w:rPr>
                <w:rFonts w:cs="Arial"/>
              </w:rPr>
              <w:t>E0320</w:t>
            </w:r>
          </w:p>
        </w:tc>
        <w:tc>
          <w:tcPr>
            <w:tcW w:w="5491" w:type="dxa"/>
            <w:gridSpan w:val="4"/>
            <w:vAlign w:val="center"/>
          </w:tcPr>
          <w:p w14:paraId="34C055BC" w14:textId="77777777" w:rsidR="00872AAF" w:rsidRPr="007E7700" w:rsidRDefault="00872AAF" w:rsidP="00481B1D">
            <w:pPr>
              <w:pStyle w:val="Heading2"/>
            </w:pPr>
            <w:bookmarkStart w:id="265" w:name="_Toc164364055"/>
            <w:r w:rsidRPr="007E7700">
              <w:t>ProgramIntent</w:t>
            </w:r>
            <w:bookmarkEnd w:id="265"/>
          </w:p>
        </w:tc>
        <w:tc>
          <w:tcPr>
            <w:tcW w:w="1261" w:type="dxa"/>
            <w:vAlign w:val="center"/>
          </w:tcPr>
          <w:p w14:paraId="51A5DC58" w14:textId="77777777" w:rsidR="00872AAF" w:rsidRPr="007E7700" w:rsidRDefault="00872AAF" w:rsidP="00922119">
            <w:pPr>
              <w:ind w:right="11"/>
              <w:jc w:val="center"/>
              <w:rPr>
                <w:rFonts w:cs="Arial"/>
              </w:rPr>
            </w:pPr>
            <w:r w:rsidRPr="007E7700">
              <w:rPr>
                <w:rFonts w:cs="Arial"/>
              </w:rPr>
              <w:t>04/02/1987</w:t>
            </w:r>
          </w:p>
        </w:tc>
        <w:tc>
          <w:tcPr>
            <w:tcW w:w="1380" w:type="dxa"/>
            <w:vAlign w:val="center"/>
          </w:tcPr>
          <w:p w14:paraId="63030E02" w14:textId="77777777" w:rsidR="00872AAF" w:rsidRPr="007E7700" w:rsidRDefault="00872AAF" w:rsidP="00922119">
            <w:pPr>
              <w:jc w:val="center"/>
              <w:rPr>
                <w:rFonts w:cs="Arial"/>
              </w:rPr>
            </w:pPr>
            <w:r w:rsidRPr="007E7700">
              <w:rPr>
                <w:rFonts w:cs="Arial"/>
              </w:rPr>
              <w:t>03/01/2004</w:t>
            </w:r>
          </w:p>
        </w:tc>
      </w:tr>
      <w:tr w:rsidR="007E7700" w:rsidRPr="007E7700" w14:paraId="0C2BF224" w14:textId="77777777" w:rsidTr="008E775D">
        <w:trPr>
          <w:trHeight w:val="312"/>
          <w:jc w:val="center"/>
        </w:trPr>
        <w:tc>
          <w:tcPr>
            <w:tcW w:w="9744" w:type="dxa"/>
            <w:gridSpan w:val="7"/>
            <w:shd w:val="clear" w:color="auto" w:fill="E7E6E6" w:themeFill="background2"/>
            <w:vAlign w:val="center"/>
          </w:tcPr>
          <w:p w14:paraId="55E9FA16" w14:textId="77777777" w:rsidR="00872AAF" w:rsidRPr="007E7700" w:rsidRDefault="00872AAF" w:rsidP="00922119">
            <w:pPr>
              <w:ind w:right="2"/>
              <w:jc w:val="center"/>
              <w:rPr>
                <w:rFonts w:cs="Arial"/>
              </w:rPr>
            </w:pPr>
            <w:r w:rsidRPr="007E7700">
              <w:rPr>
                <w:rFonts w:eastAsia="Arial" w:cs="Arial"/>
                <w:b/>
              </w:rPr>
              <w:t>Definition</w:t>
            </w:r>
          </w:p>
        </w:tc>
      </w:tr>
      <w:tr w:rsidR="007E7700" w:rsidRPr="007E7700" w14:paraId="2E55F46C" w14:textId="77777777" w:rsidTr="008E775D">
        <w:trPr>
          <w:trHeight w:val="588"/>
          <w:jc w:val="center"/>
        </w:trPr>
        <w:tc>
          <w:tcPr>
            <w:tcW w:w="9744" w:type="dxa"/>
            <w:gridSpan w:val="7"/>
            <w:vAlign w:val="center"/>
          </w:tcPr>
          <w:p w14:paraId="0CF501E2" w14:textId="1268733D" w:rsidR="00872AAF" w:rsidRPr="007E7700" w:rsidRDefault="00872AAF" w:rsidP="00922119">
            <w:pPr>
              <w:ind w:left="55"/>
              <w:rPr>
                <w:rFonts w:cs="Arial"/>
              </w:rPr>
            </w:pPr>
            <w:r w:rsidRPr="007E7700">
              <w:rPr>
                <w:b/>
                <w:bCs/>
              </w:rPr>
              <w:t>ProgramIntent</w:t>
            </w:r>
            <w:r w:rsidRPr="007E7700">
              <w:rPr>
                <w:rFonts w:cs="Arial"/>
              </w:rPr>
              <w:t xml:space="preserve"> identifies the cost of instruction and other services directed toward a particular need of a specific set of students. The intent (the student group toward which the instructional or other service is directed) determines the </w:t>
            </w:r>
            <w:r w:rsidRPr="007E7700">
              <w:t>ProgramIntent</w:t>
            </w:r>
            <w:r w:rsidRPr="007E7700">
              <w:rPr>
                <w:rFonts w:cs="Arial"/>
              </w:rPr>
              <w:t>, not the demographic makeup of the students served.</w:t>
            </w:r>
          </w:p>
        </w:tc>
      </w:tr>
      <w:tr w:rsidR="007E7700" w:rsidRPr="007E7700" w14:paraId="2650668D" w14:textId="77777777" w:rsidTr="008E775D">
        <w:trPr>
          <w:trHeight w:val="324"/>
          <w:jc w:val="center"/>
        </w:trPr>
        <w:tc>
          <w:tcPr>
            <w:tcW w:w="9744" w:type="dxa"/>
            <w:gridSpan w:val="7"/>
            <w:shd w:val="clear" w:color="auto" w:fill="E7E6E6" w:themeFill="background2"/>
            <w:vAlign w:val="center"/>
          </w:tcPr>
          <w:p w14:paraId="328EAB5A" w14:textId="77777777" w:rsidR="00872AAF" w:rsidRPr="007E7700" w:rsidRDefault="00872AAF" w:rsidP="00922119">
            <w:pPr>
              <w:ind w:right="2"/>
              <w:jc w:val="center"/>
              <w:rPr>
                <w:rFonts w:cs="Arial"/>
              </w:rPr>
            </w:pPr>
            <w:r w:rsidRPr="007E7700">
              <w:rPr>
                <w:rFonts w:eastAsia="Arial" w:cs="Arial"/>
                <w:b/>
              </w:rPr>
              <w:t>Special Instructions</w:t>
            </w:r>
          </w:p>
        </w:tc>
      </w:tr>
      <w:tr w:rsidR="007E7700" w:rsidRPr="007E7700" w14:paraId="29DEE6CD" w14:textId="77777777" w:rsidTr="008E775D">
        <w:trPr>
          <w:trHeight w:val="1548"/>
          <w:jc w:val="center"/>
        </w:trPr>
        <w:tc>
          <w:tcPr>
            <w:tcW w:w="9744" w:type="dxa"/>
            <w:gridSpan w:val="7"/>
          </w:tcPr>
          <w:p w14:paraId="757AF44E" w14:textId="46EFF062" w:rsidR="00872AAF" w:rsidRPr="007E7700" w:rsidRDefault="00872AAF" w:rsidP="00922119">
            <w:pPr>
              <w:ind w:left="58"/>
              <w:rPr>
                <w:rFonts w:cs="Arial"/>
              </w:rPr>
            </w:pPr>
            <w:r w:rsidRPr="007E7700">
              <w:rPr>
                <w:rFonts w:cs="Arial"/>
              </w:rPr>
              <w:t>If Object</w:t>
            </w:r>
            <w:r w:rsidRPr="007E7700">
              <w:rPr>
                <w:rFonts w:cs="Arial"/>
                <w:b/>
                <w:bCs/>
              </w:rPr>
              <w:t xml:space="preserve"> </w:t>
            </w:r>
            <w:r w:rsidRPr="007E7700">
              <w:rPr>
                <w:rFonts w:cs="Arial"/>
              </w:rPr>
              <w:t xml:space="preserve">is not 61XX-66XX, </w:t>
            </w:r>
            <w:r w:rsidRPr="007E7700">
              <w:t>ProgramIntent</w:t>
            </w:r>
            <w:r w:rsidRPr="007E7700">
              <w:rPr>
                <w:rFonts w:cs="Arial"/>
              </w:rPr>
              <w:t xml:space="preserve"> will be changed to 00 at TEA during the data load.</w:t>
            </w:r>
          </w:p>
          <w:p w14:paraId="08FB4050" w14:textId="77777777" w:rsidR="00872AAF" w:rsidRPr="007E7700" w:rsidRDefault="00872AAF" w:rsidP="00922119">
            <w:pPr>
              <w:tabs>
                <w:tab w:val="left" w:pos="3660"/>
              </w:tabs>
              <w:rPr>
                <w:rFonts w:cs="Arial"/>
              </w:rPr>
            </w:pPr>
            <w:r w:rsidRPr="007E7700">
              <w:rPr>
                <w:rFonts w:cs="Arial"/>
              </w:rPr>
              <w:tab/>
            </w:r>
          </w:p>
        </w:tc>
      </w:tr>
      <w:tr w:rsidR="00820C53" w:rsidRPr="007E7700" w14:paraId="31BDE56D" w14:textId="77777777" w:rsidTr="0063600B">
        <w:trPr>
          <w:trHeight w:val="324"/>
          <w:jc w:val="center"/>
        </w:trPr>
        <w:tc>
          <w:tcPr>
            <w:tcW w:w="2871" w:type="dxa"/>
            <w:gridSpan w:val="2"/>
            <w:shd w:val="clear" w:color="auto" w:fill="E7E6E6" w:themeFill="background2"/>
            <w:vAlign w:val="center"/>
          </w:tcPr>
          <w:p w14:paraId="76A98570" w14:textId="5C593F27"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07103EF" w14:textId="19E870C6"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AB0D78A" w14:textId="053B297C"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D49C2AB"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5EAC1D4E" w14:textId="77777777" w:rsidTr="005B5908">
        <w:trPr>
          <w:trHeight w:val="312"/>
          <w:jc w:val="center"/>
        </w:trPr>
        <w:tc>
          <w:tcPr>
            <w:tcW w:w="2871" w:type="dxa"/>
            <w:gridSpan w:val="2"/>
            <w:vAlign w:val="center"/>
          </w:tcPr>
          <w:p w14:paraId="0AD31FC8" w14:textId="77777777" w:rsidR="00E24098" w:rsidRDefault="00820C53" w:rsidP="00E24098">
            <w:pPr>
              <w:ind w:right="14"/>
              <w:jc w:val="center"/>
              <w:rPr>
                <w:rFonts w:cs="Arial"/>
              </w:rPr>
            </w:pPr>
            <w:r w:rsidRPr="007E7700">
              <w:rPr>
                <w:rFonts w:cs="Arial"/>
              </w:rPr>
              <w:t>ProgramIntent</w:t>
            </w:r>
          </w:p>
          <w:p w14:paraId="6243783B" w14:textId="23EA42EE" w:rsidR="00820C53" w:rsidRPr="007E7700" w:rsidRDefault="00E24098" w:rsidP="00E24098">
            <w:pPr>
              <w:ind w:right="14"/>
              <w:jc w:val="center"/>
              <w:rPr>
                <w:rFonts w:cs="Arial"/>
              </w:rPr>
            </w:pPr>
            <w:r>
              <w:rPr>
                <w:rFonts w:cs="Arial"/>
              </w:rPr>
              <w:t>(C147)</w:t>
            </w:r>
          </w:p>
        </w:tc>
        <w:tc>
          <w:tcPr>
            <w:tcW w:w="2156" w:type="dxa"/>
            <w:vAlign w:val="center"/>
          </w:tcPr>
          <w:p w14:paraId="51686811" w14:textId="6AD4E1C5" w:rsidR="00820C53" w:rsidRPr="007E7700" w:rsidRDefault="00820C53" w:rsidP="00820C53">
            <w:pPr>
              <w:ind w:right="5"/>
              <w:jc w:val="center"/>
              <w:rPr>
                <w:rFonts w:cs="Arial"/>
              </w:rPr>
            </w:pPr>
          </w:p>
        </w:tc>
        <w:tc>
          <w:tcPr>
            <w:tcW w:w="1612" w:type="dxa"/>
            <w:vAlign w:val="center"/>
          </w:tcPr>
          <w:p w14:paraId="2D6D3EF3" w14:textId="49B32D73" w:rsidR="00820C53" w:rsidRPr="007E7700" w:rsidRDefault="00820C53" w:rsidP="00820C53">
            <w:pPr>
              <w:ind w:right="5"/>
              <w:jc w:val="center"/>
              <w:rPr>
                <w:rFonts w:cs="Arial"/>
              </w:rPr>
            </w:pPr>
            <w:r w:rsidRPr="007E7700">
              <w:rPr>
                <w:rFonts w:cs="Arial"/>
              </w:rPr>
              <w:t>Descriptor</w:t>
            </w:r>
          </w:p>
        </w:tc>
        <w:tc>
          <w:tcPr>
            <w:tcW w:w="3105" w:type="dxa"/>
            <w:gridSpan w:val="3"/>
            <w:vAlign w:val="center"/>
          </w:tcPr>
          <w:p w14:paraId="5314C3E5" w14:textId="77777777" w:rsidR="00820C53" w:rsidRPr="007E7700" w:rsidRDefault="00820C53" w:rsidP="00820C53">
            <w:pPr>
              <w:ind w:right="6"/>
              <w:jc w:val="center"/>
              <w:rPr>
                <w:rFonts w:cs="Arial"/>
              </w:rPr>
            </w:pPr>
          </w:p>
        </w:tc>
      </w:tr>
      <w:tr w:rsidR="00820C53" w:rsidRPr="007E7700" w14:paraId="20789D5C" w14:textId="77777777" w:rsidTr="008E775D">
        <w:trPr>
          <w:trHeight w:val="324"/>
          <w:jc w:val="center"/>
        </w:trPr>
        <w:tc>
          <w:tcPr>
            <w:tcW w:w="9744" w:type="dxa"/>
            <w:gridSpan w:val="7"/>
            <w:shd w:val="clear" w:color="auto" w:fill="E7E6E6" w:themeFill="background2"/>
            <w:vAlign w:val="center"/>
          </w:tcPr>
          <w:p w14:paraId="0BED0F82"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1145698C" w14:textId="77777777" w:rsidTr="008E775D">
        <w:trPr>
          <w:trHeight w:val="323"/>
          <w:jc w:val="center"/>
        </w:trPr>
        <w:tc>
          <w:tcPr>
            <w:tcW w:w="9744" w:type="dxa"/>
            <w:gridSpan w:val="7"/>
            <w:vAlign w:val="center"/>
          </w:tcPr>
          <w:p w14:paraId="4E398F90" w14:textId="77777777" w:rsidR="00820C53" w:rsidRPr="007E7700" w:rsidRDefault="00820C53" w:rsidP="00820C53">
            <w:pPr>
              <w:ind w:left="55"/>
              <w:rPr>
                <w:rFonts w:cs="Arial"/>
              </w:rPr>
            </w:pPr>
            <w:r w:rsidRPr="007E7700">
              <w:rPr>
                <w:rFonts w:cs="Arial"/>
              </w:rPr>
              <w:t>ActualExt, BudgetExt, PayrollExt, ContractedInstructionalStaffFTEExt</w:t>
            </w:r>
          </w:p>
        </w:tc>
      </w:tr>
      <w:tr w:rsidR="00820C53" w:rsidRPr="007E7700" w14:paraId="1BEEF340" w14:textId="77777777" w:rsidTr="008E775D">
        <w:trPr>
          <w:trHeight w:val="323"/>
          <w:jc w:val="center"/>
        </w:trPr>
        <w:tc>
          <w:tcPr>
            <w:tcW w:w="9744" w:type="dxa"/>
            <w:gridSpan w:val="7"/>
            <w:shd w:val="clear" w:color="auto" w:fill="E7E6E6" w:themeFill="background2"/>
            <w:vAlign w:val="center"/>
          </w:tcPr>
          <w:p w14:paraId="2EEED85B"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6ACD89DD" w14:textId="77777777" w:rsidTr="008E775D">
        <w:trPr>
          <w:trHeight w:val="375"/>
          <w:jc w:val="center"/>
        </w:trPr>
        <w:tc>
          <w:tcPr>
            <w:tcW w:w="9744" w:type="dxa"/>
            <w:gridSpan w:val="7"/>
            <w:vAlign w:val="center"/>
          </w:tcPr>
          <w:p w14:paraId="38F6B013" w14:textId="4A507AE1" w:rsidR="00820C53" w:rsidRPr="007E7700" w:rsidRDefault="00820C53" w:rsidP="00820C53">
            <w:pPr>
              <w:ind w:left="55"/>
              <w:rPr>
                <w:rFonts w:cs="Arial"/>
              </w:rPr>
            </w:pPr>
            <w:r>
              <w:rPr>
                <w:rFonts w:cs="Arial"/>
              </w:rPr>
              <w:t>Finance</w:t>
            </w:r>
          </w:p>
        </w:tc>
      </w:tr>
    </w:tbl>
    <w:p w14:paraId="77557A00" w14:textId="4640C274" w:rsidR="005A38EA" w:rsidRPr="007E7700" w:rsidRDefault="005A38E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6EE9C72" w14:textId="77777777" w:rsidTr="008E775D">
        <w:trPr>
          <w:trHeight w:val="324"/>
          <w:jc w:val="center"/>
        </w:trPr>
        <w:tc>
          <w:tcPr>
            <w:tcW w:w="1612" w:type="dxa"/>
            <w:shd w:val="clear" w:color="auto" w:fill="E7E6E6" w:themeFill="background2"/>
            <w:vAlign w:val="center"/>
          </w:tcPr>
          <w:p w14:paraId="35E145A6" w14:textId="77777777" w:rsidR="003D4201" w:rsidRDefault="003D4201" w:rsidP="003D4201">
            <w:pPr>
              <w:ind w:right="9"/>
              <w:jc w:val="center"/>
              <w:rPr>
                <w:rFonts w:eastAsia="Arial" w:cs="Arial"/>
                <w:b/>
              </w:rPr>
            </w:pPr>
            <w:r>
              <w:rPr>
                <w:rFonts w:eastAsia="Arial" w:cs="Arial"/>
                <w:b/>
              </w:rPr>
              <w:lastRenderedPageBreak/>
              <w:t xml:space="preserve">Data </w:t>
            </w:r>
          </w:p>
          <w:p w14:paraId="098D0CC3" w14:textId="1E39D065" w:rsidR="00095F90"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32F39A2" w14:textId="13AC5935" w:rsidR="00095F90" w:rsidRPr="007E7700" w:rsidRDefault="007C190B" w:rsidP="00092FF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5C2B672" w14:textId="77777777" w:rsidR="00095F90" w:rsidRPr="007E7700" w:rsidRDefault="00095F90" w:rsidP="00092FF0">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9DE0EE7" w14:textId="77777777" w:rsidR="00095F90" w:rsidRPr="007E7700" w:rsidRDefault="00095F90" w:rsidP="00092FF0">
            <w:pPr>
              <w:ind w:right="9"/>
              <w:jc w:val="center"/>
              <w:rPr>
                <w:rFonts w:cs="Arial"/>
              </w:rPr>
            </w:pPr>
            <w:r w:rsidRPr="007E7700">
              <w:rPr>
                <w:rFonts w:eastAsia="Arial" w:cs="Arial"/>
                <w:b/>
              </w:rPr>
              <w:t>Date Updated</w:t>
            </w:r>
          </w:p>
        </w:tc>
      </w:tr>
      <w:tr w:rsidR="007E7700" w:rsidRPr="007E7700" w14:paraId="60BD4D28" w14:textId="77777777" w:rsidTr="008E775D">
        <w:trPr>
          <w:trHeight w:val="312"/>
          <w:jc w:val="center"/>
        </w:trPr>
        <w:tc>
          <w:tcPr>
            <w:tcW w:w="1612" w:type="dxa"/>
            <w:vAlign w:val="center"/>
          </w:tcPr>
          <w:p w14:paraId="7AF483CC" w14:textId="75767CE2" w:rsidR="00095F90" w:rsidRPr="007E7700" w:rsidRDefault="00112B74" w:rsidP="00092FF0">
            <w:pPr>
              <w:ind w:right="9"/>
              <w:jc w:val="center"/>
              <w:rPr>
                <w:rFonts w:cs="Arial"/>
              </w:rPr>
            </w:pPr>
            <w:r>
              <w:rPr>
                <w:rFonts w:cs="Arial"/>
              </w:rPr>
              <w:t>E3049</w:t>
            </w:r>
          </w:p>
        </w:tc>
        <w:tc>
          <w:tcPr>
            <w:tcW w:w="5491" w:type="dxa"/>
            <w:gridSpan w:val="4"/>
            <w:vAlign w:val="center"/>
          </w:tcPr>
          <w:p w14:paraId="117126C4" w14:textId="5F32CFAB" w:rsidR="00095F90" w:rsidRPr="007E7700" w:rsidRDefault="0084555E" w:rsidP="00481B1D">
            <w:pPr>
              <w:pStyle w:val="Heading2"/>
            </w:pPr>
            <w:bookmarkStart w:id="266" w:name="_Toc164364056"/>
            <w:r w:rsidRPr="007E7700">
              <w:t>ProgramName</w:t>
            </w:r>
            <w:bookmarkEnd w:id="266"/>
          </w:p>
        </w:tc>
        <w:tc>
          <w:tcPr>
            <w:tcW w:w="1261" w:type="dxa"/>
            <w:vAlign w:val="center"/>
          </w:tcPr>
          <w:p w14:paraId="3CE8F835" w14:textId="6E82F3E8" w:rsidR="00095F90" w:rsidRPr="007E7700" w:rsidRDefault="005C469A" w:rsidP="00092FF0">
            <w:pPr>
              <w:ind w:right="11"/>
              <w:jc w:val="center"/>
              <w:rPr>
                <w:rFonts w:cs="Arial"/>
              </w:rPr>
            </w:pPr>
            <w:r w:rsidRPr="007E7700">
              <w:rPr>
                <w:rFonts w:cs="Arial"/>
              </w:rPr>
              <w:t>11/01/2021</w:t>
            </w:r>
          </w:p>
        </w:tc>
        <w:tc>
          <w:tcPr>
            <w:tcW w:w="1380" w:type="dxa"/>
            <w:vAlign w:val="center"/>
          </w:tcPr>
          <w:p w14:paraId="5086DC46" w14:textId="5F77D679" w:rsidR="00095F90" w:rsidRPr="007E7700" w:rsidRDefault="00112B74" w:rsidP="00112B74">
            <w:pPr>
              <w:jc w:val="center"/>
              <w:rPr>
                <w:rFonts w:cs="Arial"/>
              </w:rPr>
            </w:pPr>
            <w:r>
              <w:rPr>
                <w:rFonts w:cs="Arial"/>
              </w:rPr>
              <w:t>07/01/2022</w:t>
            </w:r>
          </w:p>
        </w:tc>
      </w:tr>
      <w:tr w:rsidR="007E7700" w:rsidRPr="007E7700" w14:paraId="6AE1E89D" w14:textId="77777777" w:rsidTr="008E775D">
        <w:trPr>
          <w:trHeight w:val="312"/>
          <w:jc w:val="center"/>
        </w:trPr>
        <w:tc>
          <w:tcPr>
            <w:tcW w:w="9744" w:type="dxa"/>
            <w:gridSpan w:val="7"/>
            <w:shd w:val="clear" w:color="auto" w:fill="E7E6E6" w:themeFill="background2"/>
            <w:vAlign w:val="center"/>
          </w:tcPr>
          <w:p w14:paraId="5945EEAA" w14:textId="77777777" w:rsidR="00095F90" w:rsidRPr="007E7700" w:rsidRDefault="00095F90" w:rsidP="00092FF0">
            <w:pPr>
              <w:ind w:right="2"/>
              <w:jc w:val="center"/>
              <w:rPr>
                <w:rFonts w:cs="Arial"/>
              </w:rPr>
            </w:pPr>
            <w:r w:rsidRPr="007E7700">
              <w:rPr>
                <w:rFonts w:eastAsia="Arial" w:cs="Arial"/>
                <w:b/>
              </w:rPr>
              <w:t>Definition</w:t>
            </w:r>
          </w:p>
        </w:tc>
      </w:tr>
      <w:tr w:rsidR="007E7700" w:rsidRPr="007E7700" w14:paraId="2EF809BD" w14:textId="77777777" w:rsidTr="008E775D">
        <w:trPr>
          <w:trHeight w:val="588"/>
          <w:jc w:val="center"/>
        </w:trPr>
        <w:tc>
          <w:tcPr>
            <w:tcW w:w="9744" w:type="dxa"/>
            <w:gridSpan w:val="7"/>
            <w:vAlign w:val="center"/>
          </w:tcPr>
          <w:p w14:paraId="77A5CEB6" w14:textId="14F1A129" w:rsidR="00095F90" w:rsidRPr="007E7700" w:rsidRDefault="00F113BE" w:rsidP="00092FF0">
            <w:pPr>
              <w:ind w:left="55"/>
              <w:rPr>
                <w:rFonts w:cs="Arial"/>
              </w:rPr>
            </w:pPr>
            <w:r w:rsidRPr="007E7700">
              <w:rPr>
                <w:rFonts w:cs="Arial"/>
                <w:b/>
                <w:bCs/>
              </w:rPr>
              <w:t>ProgramName</w:t>
            </w:r>
            <w:r w:rsidRPr="007E7700">
              <w:rPr>
                <w:rFonts w:cs="Arial"/>
              </w:rPr>
              <w:t xml:space="preserve"> is the program’s formal name of instruction, training, services, or benefits available through federal, state, or local agencies.</w:t>
            </w:r>
          </w:p>
        </w:tc>
      </w:tr>
      <w:tr w:rsidR="007E7700" w:rsidRPr="007E7700" w14:paraId="4A859E3E" w14:textId="77777777" w:rsidTr="008E775D">
        <w:trPr>
          <w:trHeight w:val="324"/>
          <w:jc w:val="center"/>
        </w:trPr>
        <w:tc>
          <w:tcPr>
            <w:tcW w:w="9744" w:type="dxa"/>
            <w:gridSpan w:val="7"/>
            <w:shd w:val="clear" w:color="auto" w:fill="E7E6E6" w:themeFill="background2"/>
            <w:vAlign w:val="center"/>
          </w:tcPr>
          <w:p w14:paraId="7C9A679B" w14:textId="77777777" w:rsidR="00095F90" w:rsidRPr="007E7700" w:rsidRDefault="00095F90" w:rsidP="00092FF0">
            <w:pPr>
              <w:ind w:right="2"/>
              <w:jc w:val="center"/>
              <w:rPr>
                <w:rFonts w:cs="Arial"/>
              </w:rPr>
            </w:pPr>
            <w:r w:rsidRPr="007E7700">
              <w:rPr>
                <w:rFonts w:eastAsia="Arial" w:cs="Arial"/>
                <w:b/>
              </w:rPr>
              <w:t>Special Instructions</w:t>
            </w:r>
          </w:p>
        </w:tc>
      </w:tr>
      <w:tr w:rsidR="007E7700" w:rsidRPr="007E7700" w14:paraId="4709D814" w14:textId="77777777" w:rsidTr="008E775D">
        <w:trPr>
          <w:trHeight w:val="1548"/>
          <w:jc w:val="center"/>
        </w:trPr>
        <w:tc>
          <w:tcPr>
            <w:tcW w:w="9744" w:type="dxa"/>
            <w:gridSpan w:val="7"/>
            <w:vAlign w:val="center"/>
          </w:tcPr>
          <w:p w14:paraId="031490F6" w14:textId="77777777" w:rsidR="00095F90" w:rsidRPr="007E7700" w:rsidRDefault="00095F90" w:rsidP="00092FF0">
            <w:pPr>
              <w:ind w:left="55"/>
              <w:rPr>
                <w:rFonts w:cs="Arial"/>
              </w:rPr>
            </w:pPr>
          </w:p>
        </w:tc>
      </w:tr>
      <w:tr w:rsidR="00820C53" w:rsidRPr="007E7700" w14:paraId="21A4C555" w14:textId="77777777" w:rsidTr="002725F0">
        <w:trPr>
          <w:trHeight w:val="324"/>
          <w:jc w:val="center"/>
        </w:trPr>
        <w:tc>
          <w:tcPr>
            <w:tcW w:w="2871" w:type="dxa"/>
            <w:gridSpan w:val="2"/>
            <w:shd w:val="clear" w:color="auto" w:fill="E7E6E6" w:themeFill="background2"/>
            <w:vAlign w:val="center"/>
          </w:tcPr>
          <w:p w14:paraId="7A8F4042" w14:textId="19BD3E19"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4A13064" w14:textId="012CF130"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6CA5575" w14:textId="342D6DB8"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B3D16E8"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3AD58F22" w14:textId="77777777" w:rsidTr="00115176">
        <w:trPr>
          <w:trHeight w:val="312"/>
          <w:jc w:val="center"/>
        </w:trPr>
        <w:tc>
          <w:tcPr>
            <w:tcW w:w="2871" w:type="dxa"/>
            <w:gridSpan w:val="2"/>
            <w:vAlign w:val="center"/>
          </w:tcPr>
          <w:p w14:paraId="48C163F3" w14:textId="4B2E58E2" w:rsidR="00820C53" w:rsidRPr="007E7700" w:rsidRDefault="00820C53" w:rsidP="00820C53">
            <w:pPr>
              <w:ind w:right="14"/>
              <w:jc w:val="center"/>
              <w:rPr>
                <w:rFonts w:cs="Arial"/>
              </w:rPr>
            </w:pPr>
          </w:p>
        </w:tc>
        <w:tc>
          <w:tcPr>
            <w:tcW w:w="2156" w:type="dxa"/>
            <w:vAlign w:val="center"/>
          </w:tcPr>
          <w:p w14:paraId="3E24399E" w14:textId="4DD6F6EC" w:rsidR="00820C53" w:rsidRPr="007E7700" w:rsidRDefault="00820C53" w:rsidP="00820C53">
            <w:pPr>
              <w:ind w:right="5"/>
              <w:jc w:val="center"/>
              <w:rPr>
                <w:rFonts w:cs="Arial"/>
              </w:rPr>
            </w:pPr>
            <w:r w:rsidRPr="007E7700">
              <w:rPr>
                <w:rFonts w:cs="Arial"/>
              </w:rPr>
              <w:t>60</w:t>
            </w:r>
          </w:p>
        </w:tc>
        <w:tc>
          <w:tcPr>
            <w:tcW w:w="1612" w:type="dxa"/>
            <w:vAlign w:val="center"/>
          </w:tcPr>
          <w:p w14:paraId="0EC34229" w14:textId="4ACBA139" w:rsidR="00820C53" w:rsidRPr="007E7700" w:rsidRDefault="00820C53" w:rsidP="00820C53">
            <w:pPr>
              <w:ind w:right="5"/>
              <w:jc w:val="center"/>
              <w:rPr>
                <w:rFonts w:cs="Arial"/>
              </w:rPr>
            </w:pPr>
            <w:r w:rsidRPr="007E7700">
              <w:rPr>
                <w:rFonts w:cs="Arial"/>
              </w:rPr>
              <w:t>String</w:t>
            </w:r>
          </w:p>
        </w:tc>
        <w:tc>
          <w:tcPr>
            <w:tcW w:w="3105" w:type="dxa"/>
            <w:gridSpan w:val="3"/>
            <w:vAlign w:val="center"/>
          </w:tcPr>
          <w:p w14:paraId="73CDD79D" w14:textId="77777777" w:rsidR="00820C53" w:rsidRPr="007E7700" w:rsidRDefault="00820C53" w:rsidP="00820C53">
            <w:pPr>
              <w:ind w:right="6"/>
              <w:jc w:val="center"/>
              <w:rPr>
                <w:rFonts w:cs="Arial"/>
              </w:rPr>
            </w:pPr>
            <w:r w:rsidRPr="007E7700">
              <w:rPr>
                <w:rFonts w:eastAsia="Arial" w:cs="Arial"/>
              </w:rPr>
              <w:t xml:space="preserve"> </w:t>
            </w:r>
          </w:p>
        </w:tc>
      </w:tr>
      <w:tr w:rsidR="00820C53" w:rsidRPr="007E7700" w14:paraId="24B77DA7" w14:textId="77777777" w:rsidTr="008E775D">
        <w:trPr>
          <w:trHeight w:val="324"/>
          <w:jc w:val="center"/>
        </w:trPr>
        <w:tc>
          <w:tcPr>
            <w:tcW w:w="9744" w:type="dxa"/>
            <w:gridSpan w:val="7"/>
            <w:shd w:val="clear" w:color="auto" w:fill="E7E6E6" w:themeFill="background2"/>
            <w:vAlign w:val="center"/>
          </w:tcPr>
          <w:p w14:paraId="2DE0D0D0"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20EDC668" w14:textId="77777777" w:rsidTr="008E775D">
        <w:trPr>
          <w:trHeight w:val="323"/>
          <w:jc w:val="center"/>
        </w:trPr>
        <w:tc>
          <w:tcPr>
            <w:tcW w:w="9744" w:type="dxa"/>
            <w:gridSpan w:val="7"/>
            <w:vAlign w:val="center"/>
          </w:tcPr>
          <w:p w14:paraId="2E5C2B16" w14:textId="093BAC9F" w:rsidR="00820C53" w:rsidRPr="007E7700" w:rsidRDefault="00820C53" w:rsidP="00820C53">
            <w:pPr>
              <w:ind w:left="55"/>
              <w:rPr>
                <w:rFonts w:cs="Arial"/>
              </w:rPr>
            </w:pPr>
            <w:r w:rsidRPr="007E7700">
              <w:rPr>
                <w:rFonts w:cs="Arial"/>
              </w:rPr>
              <w:t>Program</w:t>
            </w:r>
          </w:p>
        </w:tc>
      </w:tr>
      <w:tr w:rsidR="00820C53" w:rsidRPr="007E7700" w14:paraId="4A8708D1" w14:textId="77777777" w:rsidTr="008E775D">
        <w:trPr>
          <w:trHeight w:val="323"/>
          <w:jc w:val="center"/>
        </w:trPr>
        <w:tc>
          <w:tcPr>
            <w:tcW w:w="9744" w:type="dxa"/>
            <w:gridSpan w:val="7"/>
            <w:shd w:val="clear" w:color="auto" w:fill="E7E6E6" w:themeFill="background2"/>
            <w:vAlign w:val="center"/>
          </w:tcPr>
          <w:p w14:paraId="5CE14E55"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34F55E58" w14:textId="77777777" w:rsidTr="008E775D">
        <w:trPr>
          <w:trHeight w:val="323"/>
          <w:jc w:val="center"/>
        </w:trPr>
        <w:tc>
          <w:tcPr>
            <w:tcW w:w="9744" w:type="dxa"/>
            <w:gridSpan w:val="7"/>
            <w:vAlign w:val="center"/>
          </w:tcPr>
          <w:p w14:paraId="396A1005" w14:textId="3715B35D" w:rsidR="00820C53" w:rsidRPr="007E7700" w:rsidRDefault="00820C53" w:rsidP="00820C53">
            <w:pPr>
              <w:ind w:left="55"/>
              <w:rPr>
                <w:rFonts w:cs="Arial"/>
              </w:rPr>
            </w:pPr>
            <w:r w:rsidRPr="007E7700">
              <w:rPr>
                <w:rFonts w:cs="Arial"/>
              </w:rPr>
              <w:t>Alternative and Supplemental Services</w:t>
            </w:r>
          </w:p>
        </w:tc>
      </w:tr>
    </w:tbl>
    <w:p w14:paraId="2A0A72C4" w14:textId="77777777" w:rsidR="00872AAF" w:rsidRPr="007E7700" w:rsidRDefault="00872AA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00"/>
        <w:gridCol w:w="1171"/>
        <w:gridCol w:w="2156"/>
        <w:gridCol w:w="1612"/>
        <w:gridCol w:w="464"/>
        <w:gridCol w:w="1261"/>
        <w:gridCol w:w="1380"/>
      </w:tblGrid>
      <w:tr w:rsidR="007E7700" w:rsidRPr="007E7700" w14:paraId="7EE0A923" w14:textId="77777777" w:rsidTr="008E775D">
        <w:trPr>
          <w:trHeight w:val="324"/>
          <w:jc w:val="center"/>
        </w:trPr>
        <w:tc>
          <w:tcPr>
            <w:tcW w:w="1700" w:type="dxa"/>
            <w:shd w:val="clear" w:color="auto" w:fill="E7E6E6" w:themeFill="background2"/>
            <w:vAlign w:val="center"/>
          </w:tcPr>
          <w:p w14:paraId="307DCA92" w14:textId="77777777" w:rsidR="003D4201" w:rsidRDefault="003D4201" w:rsidP="003D4201">
            <w:pPr>
              <w:ind w:right="9"/>
              <w:jc w:val="center"/>
              <w:rPr>
                <w:rFonts w:eastAsia="Arial" w:cs="Arial"/>
                <w:b/>
              </w:rPr>
            </w:pPr>
            <w:r>
              <w:rPr>
                <w:rFonts w:eastAsia="Arial" w:cs="Arial"/>
                <w:b/>
              </w:rPr>
              <w:lastRenderedPageBreak/>
              <w:t xml:space="preserve">Data </w:t>
            </w:r>
          </w:p>
          <w:p w14:paraId="6DE19A33" w14:textId="64D105F3" w:rsidR="00872AAF" w:rsidRPr="007E7700" w:rsidRDefault="003D4201" w:rsidP="003D4201">
            <w:pPr>
              <w:ind w:right="9"/>
              <w:jc w:val="center"/>
              <w:rPr>
                <w:rFonts w:cs="Arial"/>
              </w:rPr>
            </w:pPr>
            <w:r w:rsidRPr="007E7700">
              <w:rPr>
                <w:rFonts w:eastAsia="Arial" w:cs="Arial"/>
                <w:b/>
              </w:rPr>
              <w:t>Element ID</w:t>
            </w:r>
          </w:p>
        </w:tc>
        <w:tc>
          <w:tcPr>
            <w:tcW w:w="5403" w:type="dxa"/>
            <w:gridSpan w:val="4"/>
            <w:shd w:val="clear" w:color="auto" w:fill="E7E6E6" w:themeFill="background2"/>
            <w:vAlign w:val="center"/>
          </w:tcPr>
          <w:p w14:paraId="02E57DEF" w14:textId="1B5D31B5" w:rsidR="00872AAF"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91CE06A" w14:textId="77777777" w:rsidR="00872AAF" w:rsidRPr="007E7700" w:rsidRDefault="00872AA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3DA0AE5" w14:textId="77777777" w:rsidR="00872AAF" w:rsidRPr="007E7700" w:rsidRDefault="00872AAF" w:rsidP="00922119">
            <w:pPr>
              <w:ind w:right="9"/>
              <w:jc w:val="center"/>
              <w:rPr>
                <w:rFonts w:cs="Arial"/>
              </w:rPr>
            </w:pPr>
            <w:r w:rsidRPr="007E7700">
              <w:rPr>
                <w:rFonts w:eastAsia="Arial" w:cs="Arial"/>
                <w:b/>
              </w:rPr>
              <w:t>Date Updated</w:t>
            </w:r>
          </w:p>
        </w:tc>
      </w:tr>
      <w:tr w:rsidR="007E7700" w:rsidRPr="007E7700" w14:paraId="5970C56D" w14:textId="77777777" w:rsidTr="008E775D">
        <w:trPr>
          <w:trHeight w:val="312"/>
          <w:jc w:val="center"/>
        </w:trPr>
        <w:tc>
          <w:tcPr>
            <w:tcW w:w="1700" w:type="dxa"/>
            <w:vAlign w:val="center"/>
          </w:tcPr>
          <w:p w14:paraId="0BC59B87" w14:textId="77777777" w:rsidR="00872AAF" w:rsidRPr="007E7700" w:rsidRDefault="00872AAF" w:rsidP="00922119">
            <w:pPr>
              <w:ind w:right="9"/>
              <w:jc w:val="center"/>
              <w:rPr>
                <w:rFonts w:cs="Arial"/>
              </w:rPr>
            </w:pPr>
            <w:r w:rsidRPr="007E7700">
              <w:rPr>
                <w:rFonts w:cs="Arial"/>
              </w:rPr>
              <w:t>E1643</w:t>
            </w:r>
          </w:p>
        </w:tc>
        <w:tc>
          <w:tcPr>
            <w:tcW w:w="5403" w:type="dxa"/>
            <w:gridSpan w:val="4"/>
            <w:vAlign w:val="center"/>
          </w:tcPr>
          <w:p w14:paraId="36EC4E9A" w14:textId="77777777" w:rsidR="00872AAF" w:rsidRPr="007E7700" w:rsidRDefault="00872AAF" w:rsidP="00481B1D">
            <w:pPr>
              <w:pStyle w:val="Heading2"/>
            </w:pPr>
            <w:bookmarkStart w:id="267" w:name="_Toc164364057"/>
            <w:r w:rsidRPr="007E7700">
              <w:t>ProgramOfStudy</w:t>
            </w:r>
            <w:bookmarkEnd w:id="267"/>
          </w:p>
        </w:tc>
        <w:tc>
          <w:tcPr>
            <w:tcW w:w="1261" w:type="dxa"/>
            <w:vAlign w:val="center"/>
          </w:tcPr>
          <w:p w14:paraId="22904B81" w14:textId="77777777" w:rsidR="00872AAF" w:rsidRPr="007E7700" w:rsidRDefault="00872AAF" w:rsidP="00922119">
            <w:pPr>
              <w:ind w:right="11"/>
              <w:jc w:val="center"/>
              <w:rPr>
                <w:rFonts w:cs="Arial"/>
              </w:rPr>
            </w:pPr>
            <w:r w:rsidRPr="007E7700">
              <w:rPr>
                <w:rFonts w:cs="Arial"/>
              </w:rPr>
              <w:t>03/01/2019</w:t>
            </w:r>
          </w:p>
        </w:tc>
        <w:tc>
          <w:tcPr>
            <w:tcW w:w="1380" w:type="dxa"/>
            <w:vAlign w:val="center"/>
          </w:tcPr>
          <w:p w14:paraId="14AD5A60" w14:textId="77777777" w:rsidR="00872AAF" w:rsidRPr="007E7700" w:rsidRDefault="00872AAF" w:rsidP="00922119">
            <w:pPr>
              <w:jc w:val="center"/>
              <w:rPr>
                <w:rFonts w:cs="Arial"/>
              </w:rPr>
            </w:pPr>
          </w:p>
        </w:tc>
      </w:tr>
      <w:tr w:rsidR="007E7700" w:rsidRPr="007E7700" w14:paraId="43B82BCD" w14:textId="77777777" w:rsidTr="008E775D">
        <w:trPr>
          <w:trHeight w:val="312"/>
          <w:jc w:val="center"/>
        </w:trPr>
        <w:tc>
          <w:tcPr>
            <w:tcW w:w="9744" w:type="dxa"/>
            <w:gridSpan w:val="7"/>
            <w:shd w:val="clear" w:color="auto" w:fill="E7E6E6" w:themeFill="background2"/>
            <w:vAlign w:val="center"/>
          </w:tcPr>
          <w:p w14:paraId="5652DB69" w14:textId="77777777" w:rsidR="00872AAF" w:rsidRPr="007E7700" w:rsidRDefault="00872AAF" w:rsidP="00922119">
            <w:pPr>
              <w:ind w:right="2"/>
              <w:jc w:val="center"/>
              <w:rPr>
                <w:rFonts w:cs="Arial"/>
              </w:rPr>
            </w:pPr>
            <w:r w:rsidRPr="007E7700">
              <w:rPr>
                <w:rFonts w:eastAsia="Arial" w:cs="Arial"/>
                <w:b/>
              </w:rPr>
              <w:t>Definition</w:t>
            </w:r>
          </w:p>
        </w:tc>
      </w:tr>
      <w:tr w:rsidR="007E7700" w:rsidRPr="007E7700" w14:paraId="19387303" w14:textId="77777777" w:rsidTr="008E775D">
        <w:trPr>
          <w:trHeight w:val="588"/>
          <w:jc w:val="center"/>
        </w:trPr>
        <w:tc>
          <w:tcPr>
            <w:tcW w:w="9744" w:type="dxa"/>
            <w:gridSpan w:val="7"/>
            <w:vAlign w:val="center"/>
          </w:tcPr>
          <w:p w14:paraId="7D7F56F8" w14:textId="76BE0F72" w:rsidR="00872AAF" w:rsidRPr="007E7700" w:rsidRDefault="00872AAF" w:rsidP="001C352B">
            <w:pPr>
              <w:ind w:left="55"/>
              <w:rPr>
                <w:rFonts w:cs="Arial"/>
              </w:rPr>
            </w:pPr>
            <w:r w:rsidRPr="007E7700">
              <w:rPr>
                <w:b/>
                <w:bCs/>
              </w:rPr>
              <w:t>ProgramOfStudy</w:t>
            </w:r>
            <w:r w:rsidRPr="007E7700">
              <w:rPr>
                <w:rFonts w:cs="Arial"/>
              </w:rPr>
              <w:t xml:space="preserve"> indicates a program of study the LEA offers. A program of study is a comprehensive, structured approach for delivering academic and career and technical education to prepare a student for postsecondary education and career success.</w:t>
            </w:r>
          </w:p>
        </w:tc>
      </w:tr>
      <w:tr w:rsidR="007E7700" w:rsidRPr="007E7700" w14:paraId="2E2D72A7" w14:textId="77777777" w:rsidTr="008E775D">
        <w:trPr>
          <w:trHeight w:val="324"/>
          <w:jc w:val="center"/>
        </w:trPr>
        <w:tc>
          <w:tcPr>
            <w:tcW w:w="9744" w:type="dxa"/>
            <w:gridSpan w:val="7"/>
            <w:shd w:val="clear" w:color="auto" w:fill="E7E6E6" w:themeFill="background2"/>
            <w:vAlign w:val="center"/>
          </w:tcPr>
          <w:p w14:paraId="25A10AF0" w14:textId="77777777" w:rsidR="00872AAF" w:rsidRPr="007E7700" w:rsidRDefault="00872AAF" w:rsidP="00922119">
            <w:pPr>
              <w:ind w:right="2"/>
              <w:jc w:val="center"/>
              <w:rPr>
                <w:rFonts w:cs="Arial"/>
              </w:rPr>
            </w:pPr>
            <w:r w:rsidRPr="007E7700">
              <w:rPr>
                <w:rFonts w:eastAsia="Arial" w:cs="Arial"/>
                <w:b/>
              </w:rPr>
              <w:t>Special Instructions</w:t>
            </w:r>
          </w:p>
        </w:tc>
      </w:tr>
      <w:tr w:rsidR="007E7700" w:rsidRPr="007E7700" w14:paraId="7348F6EA" w14:textId="77777777" w:rsidTr="008E775D">
        <w:trPr>
          <w:trHeight w:val="1548"/>
          <w:jc w:val="center"/>
        </w:trPr>
        <w:tc>
          <w:tcPr>
            <w:tcW w:w="9744" w:type="dxa"/>
            <w:gridSpan w:val="7"/>
          </w:tcPr>
          <w:p w14:paraId="209445DD" w14:textId="77777777" w:rsidR="00872AAF" w:rsidRPr="007E7700" w:rsidRDefault="00872AAF" w:rsidP="00922119">
            <w:pPr>
              <w:ind w:left="58"/>
              <w:rPr>
                <w:rFonts w:cs="Arial"/>
              </w:rPr>
            </w:pPr>
          </w:p>
        </w:tc>
      </w:tr>
      <w:tr w:rsidR="00820C53" w:rsidRPr="007E7700" w14:paraId="34ED5E35" w14:textId="77777777" w:rsidTr="00282D0E">
        <w:trPr>
          <w:trHeight w:val="324"/>
          <w:jc w:val="center"/>
        </w:trPr>
        <w:tc>
          <w:tcPr>
            <w:tcW w:w="2871" w:type="dxa"/>
            <w:gridSpan w:val="2"/>
            <w:shd w:val="clear" w:color="auto" w:fill="E7E6E6" w:themeFill="background2"/>
            <w:vAlign w:val="center"/>
          </w:tcPr>
          <w:p w14:paraId="07F2D3A5" w14:textId="211E4AED"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9AE27D4" w14:textId="6DD49B6F"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93A9D0B" w14:textId="105BD31C"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8A7B591"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0F7993ED" w14:textId="77777777" w:rsidTr="00210CD3">
        <w:trPr>
          <w:trHeight w:val="312"/>
          <w:jc w:val="center"/>
        </w:trPr>
        <w:tc>
          <w:tcPr>
            <w:tcW w:w="2871" w:type="dxa"/>
            <w:gridSpan w:val="2"/>
            <w:vAlign w:val="center"/>
          </w:tcPr>
          <w:p w14:paraId="6D167B9A" w14:textId="77777777" w:rsidR="00E24098" w:rsidRDefault="00820C53" w:rsidP="00E24098">
            <w:pPr>
              <w:ind w:right="14"/>
              <w:jc w:val="center"/>
              <w:rPr>
                <w:rFonts w:cs="Arial"/>
              </w:rPr>
            </w:pPr>
            <w:r w:rsidRPr="007E7700">
              <w:rPr>
                <w:rFonts w:cs="Arial"/>
              </w:rPr>
              <w:t>ProgramOfStudy</w:t>
            </w:r>
          </w:p>
          <w:p w14:paraId="75B320D4" w14:textId="1D7CA611" w:rsidR="00820C53" w:rsidRPr="007E7700" w:rsidRDefault="00E24098" w:rsidP="00E24098">
            <w:pPr>
              <w:ind w:right="14"/>
              <w:jc w:val="center"/>
              <w:rPr>
                <w:rFonts w:cs="Arial"/>
              </w:rPr>
            </w:pPr>
            <w:r>
              <w:rPr>
                <w:rFonts w:cs="Arial"/>
              </w:rPr>
              <w:t>(C220)</w:t>
            </w:r>
          </w:p>
        </w:tc>
        <w:tc>
          <w:tcPr>
            <w:tcW w:w="2156" w:type="dxa"/>
            <w:vAlign w:val="center"/>
          </w:tcPr>
          <w:p w14:paraId="73FF5EB2" w14:textId="2462B3EB" w:rsidR="00820C53" w:rsidRPr="007E7700" w:rsidRDefault="00820C53" w:rsidP="00820C53">
            <w:pPr>
              <w:ind w:right="5"/>
              <w:jc w:val="center"/>
              <w:rPr>
                <w:rFonts w:cs="Arial"/>
              </w:rPr>
            </w:pPr>
          </w:p>
        </w:tc>
        <w:tc>
          <w:tcPr>
            <w:tcW w:w="1612" w:type="dxa"/>
            <w:vAlign w:val="center"/>
          </w:tcPr>
          <w:p w14:paraId="26E0D245" w14:textId="2DBE8E4C" w:rsidR="00820C53" w:rsidRPr="007E7700" w:rsidRDefault="00820C53" w:rsidP="00820C53">
            <w:pPr>
              <w:ind w:right="5"/>
              <w:jc w:val="center"/>
              <w:rPr>
                <w:rFonts w:cs="Arial"/>
              </w:rPr>
            </w:pPr>
            <w:r w:rsidRPr="007E7700">
              <w:rPr>
                <w:rFonts w:cs="Arial"/>
              </w:rPr>
              <w:t>Descriptor</w:t>
            </w:r>
          </w:p>
        </w:tc>
        <w:tc>
          <w:tcPr>
            <w:tcW w:w="3105" w:type="dxa"/>
            <w:gridSpan w:val="3"/>
            <w:vAlign w:val="center"/>
          </w:tcPr>
          <w:p w14:paraId="19EF616F" w14:textId="77777777" w:rsidR="00820C53" w:rsidRPr="007E7700" w:rsidRDefault="00820C53" w:rsidP="00820C53">
            <w:pPr>
              <w:ind w:right="6"/>
              <w:jc w:val="center"/>
              <w:rPr>
                <w:rFonts w:cs="Arial"/>
              </w:rPr>
            </w:pPr>
          </w:p>
        </w:tc>
      </w:tr>
      <w:tr w:rsidR="00820C53" w:rsidRPr="007E7700" w14:paraId="3BBD5D31" w14:textId="77777777" w:rsidTr="008E775D">
        <w:trPr>
          <w:trHeight w:val="324"/>
          <w:jc w:val="center"/>
        </w:trPr>
        <w:tc>
          <w:tcPr>
            <w:tcW w:w="9744" w:type="dxa"/>
            <w:gridSpan w:val="7"/>
            <w:shd w:val="clear" w:color="auto" w:fill="E7E6E6" w:themeFill="background2"/>
            <w:vAlign w:val="center"/>
          </w:tcPr>
          <w:p w14:paraId="462CB234"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0832419A" w14:textId="77777777" w:rsidTr="008E775D">
        <w:trPr>
          <w:trHeight w:val="323"/>
          <w:jc w:val="center"/>
        </w:trPr>
        <w:tc>
          <w:tcPr>
            <w:tcW w:w="9744" w:type="dxa"/>
            <w:gridSpan w:val="7"/>
            <w:vAlign w:val="center"/>
          </w:tcPr>
          <w:p w14:paraId="6AACF4A5" w14:textId="77777777" w:rsidR="00820C53" w:rsidRPr="007E7700" w:rsidRDefault="00820C53" w:rsidP="00820C53">
            <w:pPr>
              <w:ind w:left="55"/>
              <w:rPr>
                <w:rFonts w:cs="Arial"/>
              </w:rPr>
            </w:pPr>
            <w:r w:rsidRPr="007E7700">
              <w:rPr>
                <w:rFonts w:cs="Arial"/>
              </w:rPr>
              <w:t>LocalEducationAgency</w:t>
            </w:r>
          </w:p>
        </w:tc>
      </w:tr>
      <w:tr w:rsidR="00820C53" w:rsidRPr="007E7700" w14:paraId="4CB13095" w14:textId="77777777" w:rsidTr="008E775D">
        <w:trPr>
          <w:trHeight w:val="323"/>
          <w:jc w:val="center"/>
        </w:trPr>
        <w:tc>
          <w:tcPr>
            <w:tcW w:w="9744" w:type="dxa"/>
            <w:gridSpan w:val="7"/>
            <w:shd w:val="clear" w:color="auto" w:fill="E7E6E6" w:themeFill="background2"/>
            <w:vAlign w:val="center"/>
          </w:tcPr>
          <w:p w14:paraId="0B0B5464"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07138652" w14:textId="77777777" w:rsidTr="008E775D">
        <w:trPr>
          <w:trHeight w:val="375"/>
          <w:jc w:val="center"/>
        </w:trPr>
        <w:tc>
          <w:tcPr>
            <w:tcW w:w="9744" w:type="dxa"/>
            <w:gridSpan w:val="7"/>
            <w:vAlign w:val="center"/>
          </w:tcPr>
          <w:p w14:paraId="44A19D12" w14:textId="62A07166" w:rsidR="00820C53" w:rsidRPr="007E7700" w:rsidRDefault="00820C53" w:rsidP="00820C53">
            <w:pPr>
              <w:ind w:left="55"/>
              <w:rPr>
                <w:rFonts w:cs="Arial"/>
              </w:rPr>
            </w:pPr>
            <w:r>
              <w:rPr>
                <w:rFonts w:cs="Arial"/>
              </w:rPr>
              <w:t>Education Organization</w:t>
            </w:r>
          </w:p>
        </w:tc>
      </w:tr>
    </w:tbl>
    <w:p w14:paraId="5C21C533" w14:textId="77777777" w:rsidR="00872AAF" w:rsidRPr="007E7700" w:rsidRDefault="00872AA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2727799" w14:textId="77777777" w:rsidTr="008E775D">
        <w:trPr>
          <w:trHeight w:val="324"/>
          <w:jc w:val="center"/>
        </w:trPr>
        <w:tc>
          <w:tcPr>
            <w:tcW w:w="1612" w:type="dxa"/>
            <w:shd w:val="clear" w:color="auto" w:fill="E7E6E6" w:themeFill="background2"/>
            <w:vAlign w:val="center"/>
          </w:tcPr>
          <w:p w14:paraId="010AC3FF" w14:textId="77777777" w:rsidR="003D4201" w:rsidRDefault="003D4201" w:rsidP="003D4201">
            <w:pPr>
              <w:ind w:right="9"/>
              <w:jc w:val="center"/>
              <w:rPr>
                <w:rFonts w:eastAsia="Arial" w:cs="Arial"/>
                <w:b/>
              </w:rPr>
            </w:pPr>
            <w:r>
              <w:rPr>
                <w:rFonts w:eastAsia="Arial" w:cs="Arial"/>
                <w:b/>
              </w:rPr>
              <w:lastRenderedPageBreak/>
              <w:t xml:space="preserve">Data </w:t>
            </w:r>
          </w:p>
          <w:p w14:paraId="16970EFF" w14:textId="150DB5F3" w:rsidR="00872AA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C26FB78" w14:textId="3DEC5E6E" w:rsidR="00872AAF"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E89F23A" w14:textId="77777777" w:rsidR="00872AAF" w:rsidRPr="007E7700" w:rsidRDefault="00872AA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D1E676C" w14:textId="77777777" w:rsidR="00872AAF" w:rsidRPr="007E7700" w:rsidRDefault="00872AAF" w:rsidP="00922119">
            <w:pPr>
              <w:ind w:right="9"/>
              <w:jc w:val="center"/>
              <w:rPr>
                <w:rFonts w:cs="Arial"/>
              </w:rPr>
            </w:pPr>
            <w:r w:rsidRPr="007E7700">
              <w:rPr>
                <w:rFonts w:eastAsia="Arial" w:cs="Arial"/>
                <w:b/>
              </w:rPr>
              <w:t>Date Updated</w:t>
            </w:r>
          </w:p>
        </w:tc>
      </w:tr>
      <w:tr w:rsidR="007E7700" w:rsidRPr="007E7700" w14:paraId="513FA732" w14:textId="77777777" w:rsidTr="008E775D">
        <w:trPr>
          <w:trHeight w:val="312"/>
          <w:jc w:val="center"/>
        </w:trPr>
        <w:tc>
          <w:tcPr>
            <w:tcW w:w="1612" w:type="dxa"/>
            <w:vAlign w:val="center"/>
          </w:tcPr>
          <w:p w14:paraId="1C62E880" w14:textId="77777777" w:rsidR="00872AAF" w:rsidRPr="007E7700" w:rsidRDefault="00872AAF" w:rsidP="00922119">
            <w:pPr>
              <w:ind w:right="9"/>
              <w:jc w:val="center"/>
              <w:rPr>
                <w:rFonts w:cs="Arial"/>
              </w:rPr>
            </w:pPr>
            <w:r w:rsidRPr="007E7700">
              <w:rPr>
                <w:rFonts w:cs="Arial"/>
              </w:rPr>
              <w:t>E1337</w:t>
            </w:r>
          </w:p>
        </w:tc>
        <w:tc>
          <w:tcPr>
            <w:tcW w:w="5491" w:type="dxa"/>
            <w:gridSpan w:val="4"/>
            <w:vAlign w:val="center"/>
          </w:tcPr>
          <w:p w14:paraId="197E27A8" w14:textId="77777777" w:rsidR="00872AAF" w:rsidRPr="007E7700" w:rsidRDefault="00872AAF" w:rsidP="00481B1D">
            <w:pPr>
              <w:pStyle w:val="Heading2"/>
            </w:pPr>
            <w:bookmarkStart w:id="268" w:name="_Toc164364058"/>
            <w:r w:rsidRPr="007E7700">
              <w:t>ProgramType</w:t>
            </w:r>
            <w:bookmarkEnd w:id="268"/>
          </w:p>
        </w:tc>
        <w:tc>
          <w:tcPr>
            <w:tcW w:w="1261" w:type="dxa"/>
            <w:vAlign w:val="center"/>
          </w:tcPr>
          <w:p w14:paraId="17C41181" w14:textId="77777777" w:rsidR="00872AAF" w:rsidRPr="007E7700" w:rsidRDefault="00872AAF" w:rsidP="00922119">
            <w:pPr>
              <w:ind w:right="11"/>
              <w:jc w:val="center"/>
              <w:rPr>
                <w:rFonts w:cs="Arial"/>
              </w:rPr>
            </w:pPr>
            <w:r w:rsidRPr="007E7700">
              <w:rPr>
                <w:rFonts w:cs="Arial"/>
              </w:rPr>
              <w:t>03/01/2012</w:t>
            </w:r>
          </w:p>
        </w:tc>
        <w:tc>
          <w:tcPr>
            <w:tcW w:w="1380" w:type="dxa"/>
            <w:vAlign w:val="center"/>
          </w:tcPr>
          <w:p w14:paraId="57E0418D" w14:textId="77777777" w:rsidR="00872AAF" w:rsidRPr="007E7700" w:rsidRDefault="00872AAF" w:rsidP="00922119">
            <w:pPr>
              <w:jc w:val="center"/>
              <w:rPr>
                <w:rFonts w:cs="Arial"/>
              </w:rPr>
            </w:pPr>
            <w:r w:rsidRPr="007E7700">
              <w:rPr>
                <w:rFonts w:cs="Arial"/>
              </w:rPr>
              <w:t>03/01/2013</w:t>
            </w:r>
          </w:p>
        </w:tc>
      </w:tr>
      <w:tr w:rsidR="007E7700" w:rsidRPr="007E7700" w14:paraId="5B864F59" w14:textId="77777777" w:rsidTr="008E775D">
        <w:trPr>
          <w:trHeight w:val="312"/>
          <w:jc w:val="center"/>
        </w:trPr>
        <w:tc>
          <w:tcPr>
            <w:tcW w:w="9744" w:type="dxa"/>
            <w:gridSpan w:val="7"/>
            <w:shd w:val="clear" w:color="auto" w:fill="E7E6E6" w:themeFill="background2"/>
            <w:vAlign w:val="center"/>
          </w:tcPr>
          <w:p w14:paraId="11FE155D" w14:textId="77777777" w:rsidR="00872AAF" w:rsidRPr="007E7700" w:rsidRDefault="00872AAF" w:rsidP="00922119">
            <w:pPr>
              <w:ind w:right="2"/>
              <w:jc w:val="center"/>
              <w:rPr>
                <w:rFonts w:cs="Arial"/>
              </w:rPr>
            </w:pPr>
            <w:r w:rsidRPr="007E7700">
              <w:rPr>
                <w:rFonts w:eastAsia="Arial" w:cs="Arial"/>
                <w:b/>
              </w:rPr>
              <w:t>Definition</w:t>
            </w:r>
          </w:p>
        </w:tc>
      </w:tr>
      <w:tr w:rsidR="007E7700" w:rsidRPr="007E7700" w14:paraId="5057D44C" w14:textId="77777777" w:rsidTr="008E775D">
        <w:trPr>
          <w:trHeight w:val="588"/>
          <w:jc w:val="center"/>
        </w:trPr>
        <w:tc>
          <w:tcPr>
            <w:tcW w:w="9744" w:type="dxa"/>
            <w:gridSpan w:val="7"/>
            <w:vAlign w:val="center"/>
          </w:tcPr>
          <w:p w14:paraId="4A9EFCDF" w14:textId="77777777" w:rsidR="00872AAF" w:rsidRPr="007E7700" w:rsidRDefault="00872AAF" w:rsidP="00922119">
            <w:pPr>
              <w:ind w:left="55"/>
              <w:rPr>
                <w:rFonts w:cs="Arial"/>
              </w:rPr>
            </w:pPr>
            <w:r w:rsidRPr="007E7700">
              <w:rPr>
                <w:b/>
                <w:bCs/>
              </w:rPr>
              <w:t>ProgramType</w:t>
            </w:r>
            <w:r w:rsidRPr="007E7700">
              <w:rPr>
                <w:rFonts w:cs="Arial"/>
              </w:rPr>
              <w:t xml:space="preserve"> is the system outlining instructional or non-instructional activities and procedures designed to accomplish a predetermined educational objective or set of objectives or to provide support services to individuals and/or the community.</w:t>
            </w:r>
          </w:p>
        </w:tc>
      </w:tr>
      <w:tr w:rsidR="007E7700" w:rsidRPr="007E7700" w14:paraId="25458103" w14:textId="77777777" w:rsidTr="008E775D">
        <w:trPr>
          <w:trHeight w:val="324"/>
          <w:jc w:val="center"/>
        </w:trPr>
        <w:tc>
          <w:tcPr>
            <w:tcW w:w="9744" w:type="dxa"/>
            <w:gridSpan w:val="7"/>
            <w:shd w:val="clear" w:color="auto" w:fill="E7E6E6" w:themeFill="background2"/>
            <w:vAlign w:val="center"/>
          </w:tcPr>
          <w:p w14:paraId="547846EB" w14:textId="77777777" w:rsidR="00872AAF" w:rsidRPr="007E7700" w:rsidRDefault="00872AAF" w:rsidP="00922119">
            <w:pPr>
              <w:ind w:right="2"/>
              <w:jc w:val="center"/>
              <w:rPr>
                <w:rFonts w:cs="Arial"/>
              </w:rPr>
            </w:pPr>
            <w:r w:rsidRPr="007E7700">
              <w:rPr>
                <w:rFonts w:eastAsia="Arial" w:cs="Arial"/>
                <w:b/>
              </w:rPr>
              <w:t>Special Instructions</w:t>
            </w:r>
          </w:p>
        </w:tc>
      </w:tr>
      <w:tr w:rsidR="007E7700" w:rsidRPr="007E7700" w14:paraId="363439A6" w14:textId="77777777" w:rsidTr="008E775D">
        <w:trPr>
          <w:trHeight w:val="1548"/>
          <w:jc w:val="center"/>
        </w:trPr>
        <w:tc>
          <w:tcPr>
            <w:tcW w:w="9744" w:type="dxa"/>
            <w:gridSpan w:val="7"/>
          </w:tcPr>
          <w:p w14:paraId="7673092F" w14:textId="77777777" w:rsidR="00872AAF" w:rsidRPr="007E7700" w:rsidRDefault="00872AAF" w:rsidP="00922119">
            <w:pPr>
              <w:ind w:left="58"/>
              <w:rPr>
                <w:rFonts w:cs="Arial"/>
              </w:rPr>
            </w:pPr>
          </w:p>
        </w:tc>
      </w:tr>
      <w:tr w:rsidR="00820C53" w:rsidRPr="007E7700" w14:paraId="56F72383" w14:textId="77777777" w:rsidTr="00FF43D5">
        <w:trPr>
          <w:trHeight w:val="324"/>
          <w:jc w:val="center"/>
        </w:trPr>
        <w:tc>
          <w:tcPr>
            <w:tcW w:w="2871" w:type="dxa"/>
            <w:gridSpan w:val="2"/>
            <w:shd w:val="clear" w:color="auto" w:fill="E7E6E6" w:themeFill="background2"/>
            <w:vAlign w:val="center"/>
          </w:tcPr>
          <w:p w14:paraId="3516F483" w14:textId="7ED656CE"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CAF11A4" w14:textId="38EE7BCC"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344A86D" w14:textId="30101960"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BFE545C"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39A0A5F0" w14:textId="77777777" w:rsidTr="00F06187">
        <w:trPr>
          <w:trHeight w:val="312"/>
          <w:jc w:val="center"/>
        </w:trPr>
        <w:tc>
          <w:tcPr>
            <w:tcW w:w="2871" w:type="dxa"/>
            <w:gridSpan w:val="2"/>
            <w:vAlign w:val="center"/>
          </w:tcPr>
          <w:p w14:paraId="51FB96F1" w14:textId="77777777" w:rsidR="00E24098" w:rsidRDefault="00820C53" w:rsidP="00E24098">
            <w:pPr>
              <w:ind w:right="14"/>
              <w:jc w:val="center"/>
              <w:rPr>
                <w:rFonts w:cs="Arial"/>
              </w:rPr>
            </w:pPr>
            <w:r w:rsidRPr="007E7700">
              <w:rPr>
                <w:rFonts w:cs="Arial"/>
              </w:rPr>
              <w:t>ProgramType</w:t>
            </w:r>
          </w:p>
          <w:p w14:paraId="261B28F3" w14:textId="3F4F2502" w:rsidR="00820C53" w:rsidRPr="007E7700" w:rsidRDefault="00E24098" w:rsidP="00E24098">
            <w:pPr>
              <w:ind w:right="14"/>
              <w:jc w:val="center"/>
              <w:rPr>
                <w:rFonts w:cs="Arial"/>
              </w:rPr>
            </w:pPr>
            <w:r>
              <w:rPr>
                <w:rFonts w:cs="Arial"/>
              </w:rPr>
              <w:t>(C303)</w:t>
            </w:r>
          </w:p>
        </w:tc>
        <w:tc>
          <w:tcPr>
            <w:tcW w:w="2156" w:type="dxa"/>
            <w:vAlign w:val="center"/>
          </w:tcPr>
          <w:p w14:paraId="7AFEADC4" w14:textId="28677893" w:rsidR="00820C53" w:rsidRPr="007E7700" w:rsidRDefault="00820C53" w:rsidP="00820C53">
            <w:pPr>
              <w:ind w:right="5"/>
              <w:jc w:val="center"/>
              <w:rPr>
                <w:rFonts w:cs="Arial"/>
              </w:rPr>
            </w:pPr>
          </w:p>
        </w:tc>
        <w:tc>
          <w:tcPr>
            <w:tcW w:w="1612" w:type="dxa"/>
            <w:vAlign w:val="center"/>
          </w:tcPr>
          <w:p w14:paraId="175D40F3" w14:textId="74AA50AA" w:rsidR="00820C53" w:rsidRPr="007E7700" w:rsidRDefault="00820C53" w:rsidP="00820C53">
            <w:pPr>
              <w:ind w:right="5"/>
              <w:jc w:val="center"/>
              <w:rPr>
                <w:rFonts w:cs="Arial"/>
              </w:rPr>
            </w:pPr>
            <w:r w:rsidRPr="007E7700">
              <w:rPr>
                <w:rFonts w:cs="Arial"/>
              </w:rPr>
              <w:t>Descriptor</w:t>
            </w:r>
          </w:p>
        </w:tc>
        <w:tc>
          <w:tcPr>
            <w:tcW w:w="3105" w:type="dxa"/>
            <w:gridSpan w:val="3"/>
            <w:vAlign w:val="center"/>
          </w:tcPr>
          <w:p w14:paraId="6F9170C8" w14:textId="77777777" w:rsidR="00820C53" w:rsidRPr="007E7700" w:rsidRDefault="00820C53" w:rsidP="00820C53">
            <w:pPr>
              <w:ind w:right="6"/>
              <w:jc w:val="center"/>
              <w:rPr>
                <w:rFonts w:cs="Arial"/>
              </w:rPr>
            </w:pPr>
          </w:p>
        </w:tc>
      </w:tr>
      <w:tr w:rsidR="00820C53" w:rsidRPr="007E7700" w14:paraId="2D0D6BE0" w14:textId="77777777" w:rsidTr="008E775D">
        <w:trPr>
          <w:trHeight w:val="324"/>
          <w:jc w:val="center"/>
        </w:trPr>
        <w:tc>
          <w:tcPr>
            <w:tcW w:w="9744" w:type="dxa"/>
            <w:gridSpan w:val="7"/>
            <w:shd w:val="clear" w:color="auto" w:fill="E7E6E6" w:themeFill="background2"/>
            <w:vAlign w:val="center"/>
          </w:tcPr>
          <w:p w14:paraId="630AB6A3"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776DDEEA" w14:textId="77777777" w:rsidTr="008E775D">
        <w:trPr>
          <w:trHeight w:val="323"/>
          <w:jc w:val="center"/>
        </w:trPr>
        <w:tc>
          <w:tcPr>
            <w:tcW w:w="9744" w:type="dxa"/>
            <w:gridSpan w:val="7"/>
            <w:vAlign w:val="center"/>
          </w:tcPr>
          <w:p w14:paraId="76F02FFC" w14:textId="77777777" w:rsidR="00820C53" w:rsidRPr="007E7700" w:rsidRDefault="00820C53" w:rsidP="00820C53">
            <w:pPr>
              <w:ind w:left="55"/>
              <w:rPr>
                <w:rFonts w:cs="Arial"/>
              </w:rPr>
            </w:pPr>
            <w:r w:rsidRPr="007E7700">
              <w:rPr>
                <w:rFonts w:cs="Arial"/>
              </w:rPr>
              <w:t>Program</w:t>
            </w:r>
          </w:p>
        </w:tc>
      </w:tr>
      <w:tr w:rsidR="00820C53" w:rsidRPr="007E7700" w14:paraId="1FD8FFC9" w14:textId="77777777" w:rsidTr="008E775D">
        <w:trPr>
          <w:trHeight w:val="323"/>
          <w:jc w:val="center"/>
        </w:trPr>
        <w:tc>
          <w:tcPr>
            <w:tcW w:w="9744" w:type="dxa"/>
            <w:gridSpan w:val="7"/>
            <w:shd w:val="clear" w:color="auto" w:fill="E7E6E6" w:themeFill="background2"/>
            <w:vAlign w:val="center"/>
          </w:tcPr>
          <w:p w14:paraId="4D0DA753"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4B29FE8F" w14:textId="77777777" w:rsidTr="008E775D">
        <w:trPr>
          <w:trHeight w:val="375"/>
          <w:jc w:val="center"/>
        </w:trPr>
        <w:tc>
          <w:tcPr>
            <w:tcW w:w="9744" w:type="dxa"/>
            <w:gridSpan w:val="7"/>
            <w:vAlign w:val="center"/>
          </w:tcPr>
          <w:p w14:paraId="62D97352" w14:textId="3DD293B9" w:rsidR="00820C53" w:rsidRPr="007E7700" w:rsidRDefault="00820C53" w:rsidP="00820C53">
            <w:pPr>
              <w:ind w:left="55"/>
              <w:rPr>
                <w:rFonts w:cs="Arial"/>
              </w:rPr>
            </w:pPr>
            <w:r w:rsidRPr="007E7700">
              <w:rPr>
                <w:rFonts w:cs="Arial"/>
              </w:rPr>
              <w:t>Alternative and Supplemental Services</w:t>
            </w:r>
          </w:p>
        </w:tc>
      </w:tr>
    </w:tbl>
    <w:p w14:paraId="6B7D7F03" w14:textId="77777777" w:rsidR="00537FBC" w:rsidRDefault="00537FBC">
      <w:pPr>
        <w:spacing w:after="160"/>
      </w:pPr>
    </w:p>
    <w:p w14:paraId="38DD49A6" w14:textId="77777777" w:rsidR="00537FBC" w:rsidRDefault="00537FBC">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76C6B36" w14:textId="77777777" w:rsidTr="008E775D">
        <w:trPr>
          <w:trHeight w:val="324"/>
          <w:jc w:val="center"/>
        </w:trPr>
        <w:tc>
          <w:tcPr>
            <w:tcW w:w="1612" w:type="dxa"/>
            <w:shd w:val="clear" w:color="auto" w:fill="E7E6E6" w:themeFill="background2"/>
            <w:vAlign w:val="center"/>
          </w:tcPr>
          <w:p w14:paraId="7BDAFF6F" w14:textId="77777777" w:rsidR="003D4201" w:rsidRDefault="003D4201" w:rsidP="003D4201">
            <w:pPr>
              <w:ind w:right="9"/>
              <w:jc w:val="center"/>
              <w:rPr>
                <w:rFonts w:eastAsia="Arial" w:cs="Arial"/>
                <w:b/>
              </w:rPr>
            </w:pPr>
            <w:r>
              <w:rPr>
                <w:rFonts w:eastAsia="Arial" w:cs="Arial"/>
                <w:b/>
              </w:rPr>
              <w:lastRenderedPageBreak/>
              <w:t xml:space="preserve">Data </w:t>
            </w:r>
          </w:p>
          <w:p w14:paraId="4BC6BFFA" w14:textId="1B863711" w:rsidR="00872AA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2BFC173" w14:textId="0EC6D7AB" w:rsidR="00872AAF"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16D1446" w14:textId="77777777" w:rsidR="00872AAF" w:rsidRPr="007E7700" w:rsidRDefault="00872AA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0AF7D73" w14:textId="77777777" w:rsidR="00872AAF" w:rsidRPr="007E7700" w:rsidRDefault="00872AAF" w:rsidP="00922119">
            <w:pPr>
              <w:ind w:right="9"/>
              <w:jc w:val="center"/>
              <w:rPr>
                <w:rFonts w:cs="Arial"/>
              </w:rPr>
            </w:pPr>
            <w:r w:rsidRPr="007E7700">
              <w:rPr>
                <w:rFonts w:eastAsia="Arial" w:cs="Arial"/>
                <w:b/>
              </w:rPr>
              <w:t>Date Updated</w:t>
            </w:r>
          </w:p>
        </w:tc>
      </w:tr>
      <w:tr w:rsidR="007E7700" w:rsidRPr="007E7700" w14:paraId="77B78482" w14:textId="77777777" w:rsidTr="008E775D">
        <w:trPr>
          <w:trHeight w:val="312"/>
          <w:jc w:val="center"/>
        </w:trPr>
        <w:tc>
          <w:tcPr>
            <w:tcW w:w="1612" w:type="dxa"/>
            <w:vAlign w:val="center"/>
          </w:tcPr>
          <w:p w14:paraId="0559C692" w14:textId="24AD6650" w:rsidR="00872AAF" w:rsidRPr="007E7700" w:rsidRDefault="00112B74" w:rsidP="00922119">
            <w:pPr>
              <w:ind w:right="9"/>
              <w:jc w:val="center"/>
              <w:rPr>
                <w:rFonts w:cs="Arial"/>
              </w:rPr>
            </w:pPr>
            <w:r>
              <w:rPr>
                <w:rFonts w:cs="Arial"/>
              </w:rPr>
              <w:t>E3050</w:t>
            </w:r>
          </w:p>
        </w:tc>
        <w:tc>
          <w:tcPr>
            <w:tcW w:w="5491" w:type="dxa"/>
            <w:gridSpan w:val="4"/>
            <w:vAlign w:val="center"/>
          </w:tcPr>
          <w:p w14:paraId="60237B3F" w14:textId="77777777" w:rsidR="00872AAF" w:rsidRPr="007E7700" w:rsidRDefault="00872AAF" w:rsidP="00481B1D">
            <w:pPr>
              <w:pStyle w:val="Heading2"/>
            </w:pPr>
            <w:bookmarkStart w:id="269" w:name="_Toc164364059"/>
            <w:r w:rsidRPr="007E7700">
              <w:t>Race</w:t>
            </w:r>
            <w:bookmarkEnd w:id="269"/>
          </w:p>
        </w:tc>
        <w:tc>
          <w:tcPr>
            <w:tcW w:w="1261" w:type="dxa"/>
            <w:vAlign w:val="center"/>
          </w:tcPr>
          <w:p w14:paraId="4C3C002B" w14:textId="77777777" w:rsidR="00872AAF" w:rsidRPr="007E7700" w:rsidRDefault="00872AAF" w:rsidP="00922119">
            <w:pPr>
              <w:ind w:right="11"/>
              <w:jc w:val="center"/>
              <w:rPr>
                <w:rFonts w:cs="Arial"/>
              </w:rPr>
            </w:pPr>
            <w:r w:rsidRPr="007E7700">
              <w:rPr>
                <w:rFonts w:cs="Arial"/>
              </w:rPr>
              <w:t>03/01/2012</w:t>
            </w:r>
          </w:p>
        </w:tc>
        <w:tc>
          <w:tcPr>
            <w:tcW w:w="1380" w:type="dxa"/>
            <w:vAlign w:val="center"/>
          </w:tcPr>
          <w:p w14:paraId="34DF5B1F" w14:textId="00150D25" w:rsidR="00872AAF" w:rsidRPr="007E7700" w:rsidRDefault="00112B74" w:rsidP="00922119">
            <w:pPr>
              <w:jc w:val="center"/>
              <w:rPr>
                <w:rFonts w:cs="Arial"/>
              </w:rPr>
            </w:pPr>
            <w:r>
              <w:rPr>
                <w:rFonts w:cs="Arial"/>
              </w:rPr>
              <w:t>07/01/2022</w:t>
            </w:r>
          </w:p>
        </w:tc>
      </w:tr>
      <w:tr w:rsidR="007E7700" w:rsidRPr="007E7700" w14:paraId="3D0D5F6F" w14:textId="77777777" w:rsidTr="008E775D">
        <w:trPr>
          <w:trHeight w:val="312"/>
          <w:jc w:val="center"/>
        </w:trPr>
        <w:tc>
          <w:tcPr>
            <w:tcW w:w="9744" w:type="dxa"/>
            <w:gridSpan w:val="7"/>
            <w:shd w:val="clear" w:color="auto" w:fill="E7E6E6" w:themeFill="background2"/>
            <w:vAlign w:val="center"/>
          </w:tcPr>
          <w:p w14:paraId="56635DAB" w14:textId="77777777" w:rsidR="00872AAF" w:rsidRPr="007E7700" w:rsidRDefault="00872AAF" w:rsidP="00922119">
            <w:pPr>
              <w:ind w:right="2"/>
              <w:jc w:val="center"/>
              <w:rPr>
                <w:rFonts w:cs="Arial"/>
              </w:rPr>
            </w:pPr>
            <w:r w:rsidRPr="007E7700">
              <w:rPr>
                <w:rFonts w:eastAsia="Arial" w:cs="Arial"/>
                <w:b/>
              </w:rPr>
              <w:t>Definition</w:t>
            </w:r>
          </w:p>
        </w:tc>
      </w:tr>
      <w:tr w:rsidR="007E7700" w:rsidRPr="007E7700" w14:paraId="03BCEC7A" w14:textId="77777777" w:rsidTr="008E775D">
        <w:trPr>
          <w:trHeight w:val="588"/>
          <w:jc w:val="center"/>
        </w:trPr>
        <w:tc>
          <w:tcPr>
            <w:tcW w:w="9744" w:type="dxa"/>
            <w:gridSpan w:val="7"/>
            <w:vAlign w:val="center"/>
          </w:tcPr>
          <w:p w14:paraId="4512F7E5" w14:textId="02D28FC1" w:rsidR="00872AAF" w:rsidRPr="007E7700" w:rsidRDefault="00872AAF" w:rsidP="00922119">
            <w:pPr>
              <w:ind w:left="55"/>
              <w:rPr>
                <w:rFonts w:cs="Arial"/>
              </w:rPr>
            </w:pPr>
            <w:r w:rsidRPr="007E7700">
              <w:rPr>
                <w:rFonts w:eastAsiaTheme="majorEastAsia" w:cstheme="majorBidi"/>
                <w:b/>
                <w:szCs w:val="32"/>
              </w:rPr>
              <w:t>Race</w:t>
            </w:r>
            <w:r w:rsidRPr="007E7700">
              <w:rPr>
                <w:rFonts w:cs="Arial"/>
              </w:rPr>
              <w:t xml:space="preserve"> is </w:t>
            </w:r>
            <w:r w:rsidR="00C249A2" w:rsidRPr="007E7700">
              <w:rPr>
                <w:rFonts w:cs="Arial"/>
              </w:rPr>
              <w:t xml:space="preserve">the enumeration items defining the racial categories which most clearly reflects the individual’s recognition of </w:t>
            </w:r>
            <w:r w:rsidR="0072407C">
              <w:rPr>
                <w:rFonts w:cs="Arial"/>
              </w:rPr>
              <w:t xml:space="preserve">their </w:t>
            </w:r>
            <w:r w:rsidR="00C249A2" w:rsidRPr="007E7700">
              <w:rPr>
                <w:rFonts w:cs="Arial"/>
              </w:rPr>
              <w:t>community or with which the individual most identifies</w:t>
            </w:r>
            <w:r w:rsidRPr="007E7700">
              <w:rPr>
                <w:rFonts w:cs="Arial"/>
              </w:rPr>
              <w:t>.</w:t>
            </w:r>
          </w:p>
        </w:tc>
      </w:tr>
      <w:tr w:rsidR="007E7700" w:rsidRPr="007E7700" w14:paraId="0E98A3C1" w14:textId="77777777" w:rsidTr="008E775D">
        <w:trPr>
          <w:trHeight w:val="324"/>
          <w:jc w:val="center"/>
        </w:trPr>
        <w:tc>
          <w:tcPr>
            <w:tcW w:w="9744" w:type="dxa"/>
            <w:gridSpan w:val="7"/>
            <w:shd w:val="clear" w:color="auto" w:fill="E7E6E6" w:themeFill="background2"/>
            <w:vAlign w:val="center"/>
          </w:tcPr>
          <w:p w14:paraId="01C8C776" w14:textId="77777777" w:rsidR="00872AAF" w:rsidRPr="007E7700" w:rsidRDefault="00872AAF" w:rsidP="00922119">
            <w:pPr>
              <w:ind w:right="2"/>
              <w:jc w:val="center"/>
              <w:rPr>
                <w:rFonts w:cs="Arial"/>
              </w:rPr>
            </w:pPr>
            <w:r w:rsidRPr="007E7700">
              <w:rPr>
                <w:rFonts w:eastAsia="Arial" w:cs="Arial"/>
                <w:b/>
              </w:rPr>
              <w:t>Special Instructions</w:t>
            </w:r>
          </w:p>
        </w:tc>
      </w:tr>
      <w:tr w:rsidR="007E7700" w:rsidRPr="007E7700" w14:paraId="6D21C3F7" w14:textId="77777777" w:rsidTr="008E775D">
        <w:trPr>
          <w:trHeight w:val="1548"/>
          <w:jc w:val="center"/>
        </w:trPr>
        <w:tc>
          <w:tcPr>
            <w:tcW w:w="9744" w:type="dxa"/>
            <w:gridSpan w:val="7"/>
          </w:tcPr>
          <w:p w14:paraId="10CEEB33" w14:textId="77777777" w:rsidR="00872AAF" w:rsidRPr="007E7700" w:rsidRDefault="00872AAF" w:rsidP="00922119">
            <w:pPr>
              <w:ind w:left="58"/>
              <w:rPr>
                <w:rFonts w:cs="Arial"/>
              </w:rPr>
            </w:pPr>
          </w:p>
        </w:tc>
      </w:tr>
      <w:tr w:rsidR="00820C53" w:rsidRPr="007E7700" w14:paraId="288A1D16" w14:textId="77777777" w:rsidTr="00EC20EB">
        <w:trPr>
          <w:trHeight w:val="324"/>
          <w:jc w:val="center"/>
        </w:trPr>
        <w:tc>
          <w:tcPr>
            <w:tcW w:w="2871" w:type="dxa"/>
            <w:gridSpan w:val="2"/>
            <w:shd w:val="clear" w:color="auto" w:fill="E7E6E6" w:themeFill="background2"/>
            <w:vAlign w:val="center"/>
          </w:tcPr>
          <w:p w14:paraId="7DBD88D1" w14:textId="0C2B8D01" w:rsidR="00820C53" w:rsidRPr="007E7700" w:rsidRDefault="00820C53" w:rsidP="00820C53">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B36A991" w14:textId="7B0E976A"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B141265" w14:textId="79D3BF81"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C1263C4"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7E9581FB" w14:textId="77777777" w:rsidTr="007F78AA">
        <w:trPr>
          <w:trHeight w:val="312"/>
          <w:jc w:val="center"/>
        </w:trPr>
        <w:tc>
          <w:tcPr>
            <w:tcW w:w="2871" w:type="dxa"/>
            <w:gridSpan w:val="2"/>
            <w:vAlign w:val="center"/>
          </w:tcPr>
          <w:p w14:paraId="5A4BA0B5" w14:textId="77777777" w:rsidR="00E24098" w:rsidRDefault="00820C53" w:rsidP="00E24098">
            <w:pPr>
              <w:ind w:right="14"/>
              <w:jc w:val="center"/>
              <w:rPr>
                <w:rFonts w:cs="Arial"/>
              </w:rPr>
            </w:pPr>
            <w:r w:rsidRPr="007E7700">
              <w:rPr>
                <w:rFonts w:cs="Arial"/>
              </w:rPr>
              <w:t>Race</w:t>
            </w:r>
          </w:p>
          <w:p w14:paraId="436ABE2C" w14:textId="4EEFBBD5" w:rsidR="00820C53" w:rsidRPr="007E7700" w:rsidRDefault="00E24098" w:rsidP="00E24098">
            <w:pPr>
              <w:ind w:right="14"/>
              <w:jc w:val="center"/>
              <w:rPr>
                <w:rFonts w:cs="Arial"/>
              </w:rPr>
            </w:pPr>
            <w:r>
              <w:rPr>
                <w:rFonts w:cs="Arial"/>
              </w:rPr>
              <w:t>(C304)</w:t>
            </w:r>
          </w:p>
        </w:tc>
        <w:tc>
          <w:tcPr>
            <w:tcW w:w="2156" w:type="dxa"/>
            <w:vAlign w:val="center"/>
          </w:tcPr>
          <w:p w14:paraId="710E8083" w14:textId="5F2154B1" w:rsidR="00820C53" w:rsidRPr="007E7700" w:rsidRDefault="00820C53" w:rsidP="00820C53">
            <w:pPr>
              <w:ind w:right="5"/>
              <w:jc w:val="center"/>
              <w:rPr>
                <w:rFonts w:cs="Arial"/>
              </w:rPr>
            </w:pPr>
          </w:p>
        </w:tc>
        <w:tc>
          <w:tcPr>
            <w:tcW w:w="1612" w:type="dxa"/>
            <w:vAlign w:val="center"/>
          </w:tcPr>
          <w:p w14:paraId="54651C52" w14:textId="4B66BDC3" w:rsidR="00820C53" w:rsidRPr="007E7700" w:rsidRDefault="00820C53" w:rsidP="00820C53">
            <w:pPr>
              <w:ind w:right="5"/>
              <w:jc w:val="center"/>
              <w:rPr>
                <w:rFonts w:cs="Arial"/>
              </w:rPr>
            </w:pPr>
            <w:r w:rsidRPr="007E7700">
              <w:rPr>
                <w:rFonts w:cs="Arial"/>
              </w:rPr>
              <w:t>Descriptor</w:t>
            </w:r>
          </w:p>
        </w:tc>
        <w:tc>
          <w:tcPr>
            <w:tcW w:w="3105" w:type="dxa"/>
            <w:gridSpan w:val="3"/>
            <w:vAlign w:val="center"/>
          </w:tcPr>
          <w:p w14:paraId="45FC6402" w14:textId="77777777" w:rsidR="00820C53" w:rsidRPr="007E7700" w:rsidRDefault="00820C53" w:rsidP="00820C53">
            <w:pPr>
              <w:ind w:right="6"/>
              <w:jc w:val="center"/>
              <w:rPr>
                <w:rFonts w:cs="Arial"/>
              </w:rPr>
            </w:pPr>
          </w:p>
        </w:tc>
      </w:tr>
      <w:tr w:rsidR="00820C53" w:rsidRPr="007E7700" w14:paraId="0118C8FA" w14:textId="77777777" w:rsidTr="008E775D">
        <w:trPr>
          <w:trHeight w:val="324"/>
          <w:jc w:val="center"/>
        </w:trPr>
        <w:tc>
          <w:tcPr>
            <w:tcW w:w="9744" w:type="dxa"/>
            <w:gridSpan w:val="7"/>
            <w:shd w:val="clear" w:color="auto" w:fill="E7E6E6" w:themeFill="background2"/>
            <w:vAlign w:val="center"/>
          </w:tcPr>
          <w:p w14:paraId="48A8718B"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4DC76980" w14:textId="77777777" w:rsidTr="008E775D">
        <w:trPr>
          <w:trHeight w:val="323"/>
          <w:jc w:val="center"/>
        </w:trPr>
        <w:tc>
          <w:tcPr>
            <w:tcW w:w="9744" w:type="dxa"/>
            <w:gridSpan w:val="7"/>
            <w:vAlign w:val="center"/>
          </w:tcPr>
          <w:p w14:paraId="2EE2CC61" w14:textId="578D040E" w:rsidR="00820C53" w:rsidRPr="007E7700" w:rsidRDefault="00820C53" w:rsidP="00820C53">
            <w:pPr>
              <w:ind w:left="55"/>
              <w:rPr>
                <w:rFonts w:cs="Arial"/>
              </w:rPr>
            </w:pPr>
            <w:r w:rsidRPr="007E7700">
              <w:rPr>
                <w:rFonts w:cs="Arial"/>
              </w:rPr>
              <w:t>StudentEducationOrganizationAssociation, Staff</w:t>
            </w:r>
            <w:r>
              <w:rPr>
                <w:rFonts w:cs="Arial"/>
              </w:rPr>
              <w:t>, PriorYearLeaver</w:t>
            </w:r>
          </w:p>
        </w:tc>
      </w:tr>
      <w:tr w:rsidR="00820C53" w:rsidRPr="007E7700" w14:paraId="56B7332D" w14:textId="77777777" w:rsidTr="008E775D">
        <w:trPr>
          <w:trHeight w:val="323"/>
          <w:jc w:val="center"/>
        </w:trPr>
        <w:tc>
          <w:tcPr>
            <w:tcW w:w="9744" w:type="dxa"/>
            <w:gridSpan w:val="7"/>
            <w:shd w:val="clear" w:color="auto" w:fill="E7E6E6" w:themeFill="background2"/>
            <w:vAlign w:val="center"/>
          </w:tcPr>
          <w:p w14:paraId="762724AF"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3F00B1EF" w14:textId="77777777" w:rsidTr="008E775D">
        <w:trPr>
          <w:trHeight w:val="375"/>
          <w:jc w:val="center"/>
        </w:trPr>
        <w:tc>
          <w:tcPr>
            <w:tcW w:w="9744" w:type="dxa"/>
            <w:gridSpan w:val="7"/>
            <w:vAlign w:val="center"/>
          </w:tcPr>
          <w:p w14:paraId="4D332AE0" w14:textId="6CAD051E" w:rsidR="00820C53" w:rsidRPr="007E7700" w:rsidRDefault="00820C53" w:rsidP="00820C53">
            <w:pPr>
              <w:ind w:left="55"/>
              <w:rPr>
                <w:rFonts w:cs="Arial"/>
              </w:rPr>
            </w:pPr>
            <w:r>
              <w:rPr>
                <w:rFonts w:cs="Arial"/>
              </w:rPr>
              <w:t>Student Identification and Demographics</w:t>
            </w:r>
            <w:r w:rsidRPr="007E7700">
              <w:rPr>
                <w:rFonts w:cs="Arial"/>
              </w:rPr>
              <w:t xml:space="preserve">, </w:t>
            </w:r>
            <w:r>
              <w:rPr>
                <w:rFonts w:cs="Arial"/>
              </w:rPr>
              <w:t>Staff, Prior Year Leaver</w:t>
            </w:r>
            <w:r w:rsidRPr="007E7700">
              <w:rPr>
                <w:rFonts w:cs="Arial"/>
              </w:rPr>
              <w:t xml:space="preserve"> </w:t>
            </w:r>
          </w:p>
        </w:tc>
      </w:tr>
    </w:tbl>
    <w:p w14:paraId="433B2389" w14:textId="211C6D3F" w:rsidR="001E60CD" w:rsidRDefault="001E60CD">
      <w:pPr>
        <w:spacing w:after="160"/>
      </w:pPr>
    </w:p>
    <w:p w14:paraId="5A97DC3B" w14:textId="77777777" w:rsidR="001E60CD" w:rsidRDefault="001E60CD">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1E60CD" w:rsidRPr="007E7700" w14:paraId="7C8CB55A" w14:textId="77777777" w:rsidTr="00AB1E0E">
        <w:trPr>
          <w:trHeight w:val="324"/>
          <w:jc w:val="center"/>
        </w:trPr>
        <w:tc>
          <w:tcPr>
            <w:tcW w:w="1790" w:type="dxa"/>
            <w:shd w:val="clear" w:color="auto" w:fill="E7E6E6" w:themeFill="background2"/>
            <w:vAlign w:val="center"/>
          </w:tcPr>
          <w:p w14:paraId="733EB9B6" w14:textId="77777777" w:rsidR="003D4201" w:rsidRDefault="003D4201" w:rsidP="003D4201">
            <w:pPr>
              <w:ind w:right="9"/>
              <w:jc w:val="center"/>
              <w:rPr>
                <w:rFonts w:eastAsia="Arial" w:cs="Arial"/>
                <w:b/>
              </w:rPr>
            </w:pPr>
            <w:r>
              <w:rPr>
                <w:rFonts w:eastAsia="Arial" w:cs="Arial"/>
                <w:b/>
              </w:rPr>
              <w:lastRenderedPageBreak/>
              <w:t xml:space="preserve">Data </w:t>
            </w:r>
          </w:p>
          <w:p w14:paraId="658CA9F4" w14:textId="48676BE2" w:rsidR="001E60CD"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6060EEA6" w14:textId="7A2FDEBF" w:rsidR="001E60CD" w:rsidRPr="007E7700" w:rsidRDefault="007C190B"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1B03D8F" w14:textId="77777777" w:rsidR="001E60CD" w:rsidRPr="007E7700" w:rsidRDefault="001E60CD"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613655F6" w14:textId="77777777" w:rsidR="001E60CD" w:rsidRPr="007E7700" w:rsidRDefault="001E60CD" w:rsidP="00AB1E0E">
            <w:pPr>
              <w:ind w:right="9"/>
              <w:jc w:val="center"/>
              <w:rPr>
                <w:rFonts w:cs="Arial"/>
              </w:rPr>
            </w:pPr>
            <w:r w:rsidRPr="007E7700">
              <w:rPr>
                <w:rFonts w:eastAsia="Arial" w:cs="Arial"/>
                <w:b/>
              </w:rPr>
              <w:t>Date Updated</w:t>
            </w:r>
          </w:p>
        </w:tc>
      </w:tr>
      <w:tr w:rsidR="001E60CD" w:rsidRPr="007E7700" w14:paraId="51305B5D" w14:textId="77777777" w:rsidTr="00AB1E0E">
        <w:trPr>
          <w:trHeight w:val="312"/>
          <w:jc w:val="center"/>
        </w:trPr>
        <w:tc>
          <w:tcPr>
            <w:tcW w:w="1790" w:type="dxa"/>
            <w:vAlign w:val="center"/>
          </w:tcPr>
          <w:p w14:paraId="3D163F9F" w14:textId="77777777" w:rsidR="001E60CD" w:rsidRPr="007E7700" w:rsidRDefault="001E60CD" w:rsidP="00AB1E0E">
            <w:pPr>
              <w:ind w:right="9"/>
              <w:jc w:val="center"/>
              <w:rPr>
                <w:rFonts w:cs="Arial"/>
              </w:rPr>
            </w:pPr>
            <w:r>
              <w:rPr>
                <w:rFonts w:cs="Arial"/>
              </w:rPr>
              <w:t>E1691</w:t>
            </w:r>
          </w:p>
        </w:tc>
        <w:tc>
          <w:tcPr>
            <w:tcW w:w="5313" w:type="dxa"/>
            <w:gridSpan w:val="4"/>
            <w:vAlign w:val="center"/>
          </w:tcPr>
          <w:p w14:paraId="19938F68" w14:textId="10E6A2E6" w:rsidR="001E60CD" w:rsidRPr="007E7700" w:rsidRDefault="001E60CD" w:rsidP="00AB1E0E">
            <w:pPr>
              <w:pStyle w:val="Heading2"/>
            </w:pPr>
            <w:bookmarkStart w:id="270" w:name="_Toc164364060"/>
            <w:r>
              <w:t>RAEligibleDaysPresent</w:t>
            </w:r>
            <w:r w:rsidR="00240D4A">
              <w:t>In</w:t>
            </w:r>
            <w:r>
              <w:t>InstrSetting</w:t>
            </w:r>
            <w:bookmarkEnd w:id="270"/>
          </w:p>
        </w:tc>
        <w:tc>
          <w:tcPr>
            <w:tcW w:w="1261" w:type="dxa"/>
            <w:vAlign w:val="center"/>
          </w:tcPr>
          <w:p w14:paraId="4CF137B0" w14:textId="77777777" w:rsidR="001E60CD" w:rsidRPr="007E7700" w:rsidRDefault="001E60CD" w:rsidP="00AB1E0E">
            <w:pPr>
              <w:ind w:right="11"/>
              <w:jc w:val="center"/>
              <w:rPr>
                <w:rFonts w:cs="Arial"/>
              </w:rPr>
            </w:pPr>
            <w:r>
              <w:rPr>
                <w:rFonts w:cs="Arial"/>
              </w:rPr>
              <w:t>08/01/2020</w:t>
            </w:r>
          </w:p>
        </w:tc>
        <w:tc>
          <w:tcPr>
            <w:tcW w:w="1380" w:type="dxa"/>
            <w:vAlign w:val="center"/>
          </w:tcPr>
          <w:p w14:paraId="5CF22989" w14:textId="77777777" w:rsidR="001E60CD" w:rsidRPr="007E7700" w:rsidRDefault="001E60CD" w:rsidP="00AB1E0E">
            <w:pPr>
              <w:jc w:val="center"/>
              <w:rPr>
                <w:rFonts w:cs="Arial"/>
              </w:rPr>
            </w:pPr>
          </w:p>
        </w:tc>
      </w:tr>
      <w:tr w:rsidR="001E60CD" w:rsidRPr="007E7700" w14:paraId="4571BD12" w14:textId="77777777" w:rsidTr="00AB1E0E">
        <w:trPr>
          <w:trHeight w:val="312"/>
          <w:jc w:val="center"/>
        </w:trPr>
        <w:tc>
          <w:tcPr>
            <w:tcW w:w="9744" w:type="dxa"/>
            <w:gridSpan w:val="7"/>
            <w:shd w:val="clear" w:color="auto" w:fill="E7E6E6" w:themeFill="background2"/>
            <w:vAlign w:val="center"/>
          </w:tcPr>
          <w:p w14:paraId="472DDC85" w14:textId="77777777" w:rsidR="001E60CD" w:rsidRPr="007E7700" w:rsidRDefault="001E60CD" w:rsidP="00AB1E0E">
            <w:pPr>
              <w:ind w:right="2"/>
              <w:jc w:val="center"/>
              <w:rPr>
                <w:rFonts w:cs="Arial"/>
              </w:rPr>
            </w:pPr>
            <w:r w:rsidRPr="007E7700">
              <w:rPr>
                <w:rFonts w:eastAsia="Arial" w:cs="Arial"/>
                <w:b/>
              </w:rPr>
              <w:t>Definition</w:t>
            </w:r>
          </w:p>
        </w:tc>
      </w:tr>
      <w:tr w:rsidR="001E60CD" w:rsidRPr="007E7700" w14:paraId="42AFC145" w14:textId="77777777" w:rsidTr="00AB1E0E">
        <w:trPr>
          <w:trHeight w:val="588"/>
          <w:jc w:val="center"/>
        </w:trPr>
        <w:tc>
          <w:tcPr>
            <w:tcW w:w="9744" w:type="dxa"/>
            <w:gridSpan w:val="7"/>
            <w:vAlign w:val="center"/>
          </w:tcPr>
          <w:p w14:paraId="376F44D0" w14:textId="651C4BBF" w:rsidR="001E60CD" w:rsidRPr="004F46D7" w:rsidRDefault="001E60CD" w:rsidP="00AB1E0E">
            <w:pPr>
              <w:ind w:left="55"/>
              <w:rPr>
                <w:rFonts w:cs="Arial"/>
              </w:rPr>
            </w:pPr>
            <w:r w:rsidRPr="004F46D7">
              <w:rPr>
                <w:b/>
                <w:bCs/>
              </w:rPr>
              <w:t>RAEligibleDaysPresent</w:t>
            </w:r>
            <w:r w:rsidR="00240D4A">
              <w:rPr>
                <w:b/>
                <w:bCs/>
              </w:rPr>
              <w:t>In</w:t>
            </w:r>
            <w:r w:rsidRPr="004F46D7">
              <w:rPr>
                <w:b/>
                <w:bCs/>
              </w:rPr>
              <w:t>InstrSetting</w:t>
            </w:r>
            <w:r>
              <w:t xml:space="preserve"> </w:t>
            </w:r>
            <w:r w:rsidRPr="00561C8F">
              <w:t>indicates the number of days the student was eligible and remote asynchronous present in a designated instructional setting during a particular reporting period.</w:t>
            </w:r>
          </w:p>
        </w:tc>
      </w:tr>
      <w:tr w:rsidR="001E60CD" w:rsidRPr="007E7700" w14:paraId="7F689843" w14:textId="77777777" w:rsidTr="00AB1E0E">
        <w:trPr>
          <w:trHeight w:val="324"/>
          <w:jc w:val="center"/>
        </w:trPr>
        <w:tc>
          <w:tcPr>
            <w:tcW w:w="9744" w:type="dxa"/>
            <w:gridSpan w:val="7"/>
            <w:shd w:val="clear" w:color="auto" w:fill="E7E6E6" w:themeFill="background2"/>
            <w:vAlign w:val="center"/>
          </w:tcPr>
          <w:p w14:paraId="6B964882" w14:textId="77777777" w:rsidR="001E60CD" w:rsidRPr="007E7700" w:rsidRDefault="001E60CD" w:rsidP="00AB1E0E">
            <w:pPr>
              <w:ind w:right="2"/>
              <w:jc w:val="center"/>
              <w:rPr>
                <w:rFonts w:cs="Arial"/>
              </w:rPr>
            </w:pPr>
            <w:r w:rsidRPr="007E7700">
              <w:rPr>
                <w:rFonts w:eastAsia="Arial" w:cs="Arial"/>
                <w:b/>
              </w:rPr>
              <w:t>Special Instructions</w:t>
            </w:r>
          </w:p>
        </w:tc>
      </w:tr>
      <w:tr w:rsidR="001E60CD" w:rsidRPr="007E7700" w14:paraId="05C1325A" w14:textId="77777777" w:rsidTr="00AB1E0E">
        <w:trPr>
          <w:trHeight w:val="1548"/>
          <w:jc w:val="center"/>
        </w:trPr>
        <w:tc>
          <w:tcPr>
            <w:tcW w:w="9744" w:type="dxa"/>
            <w:gridSpan w:val="7"/>
          </w:tcPr>
          <w:p w14:paraId="6AA6380D" w14:textId="77777777" w:rsidR="001E60CD" w:rsidRPr="007E7700" w:rsidRDefault="001E60CD" w:rsidP="00AB1E0E">
            <w:pPr>
              <w:ind w:left="58"/>
              <w:rPr>
                <w:rFonts w:cs="Arial"/>
              </w:rPr>
            </w:pPr>
          </w:p>
        </w:tc>
      </w:tr>
      <w:tr w:rsidR="00820C53" w:rsidRPr="007E7700" w14:paraId="5F1EB6BA" w14:textId="77777777" w:rsidTr="008F7CE5">
        <w:trPr>
          <w:trHeight w:val="324"/>
          <w:jc w:val="center"/>
        </w:trPr>
        <w:tc>
          <w:tcPr>
            <w:tcW w:w="3140" w:type="dxa"/>
            <w:gridSpan w:val="2"/>
            <w:shd w:val="clear" w:color="auto" w:fill="E7E6E6" w:themeFill="background2"/>
            <w:vAlign w:val="center"/>
          </w:tcPr>
          <w:p w14:paraId="4C84ADD1" w14:textId="3101A885" w:rsidR="00820C53" w:rsidRPr="007E7700" w:rsidRDefault="00820C53" w:rsidP="00820C53">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190D17B9" w14:textId="7514BF6C"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653E428" w14:textId="38008CBE"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B64A519"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485F1F4E" w14:textId="77777777" w:rsidTr="00E871A7">
        <w:trPr>
          <w:trHeight w:val="312"/>
          <w:jc w:val="center"/>
        </w:trPr>
        <w:tc>
          <w:tcPr>
            <w:tcW w:w="3140" w:type="dxa"/>
            <w:gridSpan w:val="2"/>
            <w:vAlign w:val="center"/>
          </w:tcPr>
          <w:p w14:paraId="2C344DA9" w14:textId="6F3EE860" w:rsidR="00820C53" w:rsidRPr="007E7700" w:rsidRDefault="00820C53" w:rsidP="00820C53">
            <w:pPr>
              <w:ind w:right="14"/>
              <w:jc w:val="center"/>
              <w:rPr>
                <w:rFonts w:cs="Arial"/>
              </w:rPr>
            </w:pPr>
          </w:p>
        </w:tc>
        <w:tc>
          <w:tcPr>
            <w:tcW w:w="1887" w:type="dxa"/>
            <w:vAlign w:val="center"/>
          </w:tcPr>
          <w:p w14:paraId="6D94105A" w14:textId="08242E44" w:rsidR="00820C53" w:rsidRPr="007E7700" w:rsidRDefault="00820C53" w:rsidP="00820C53">
            <w:pPr>
              <w:ind w:right="5"/>
              <w:jc w:val="center"/>
              <w:rPr>
                <w:rFonts w:cs="Arial"/>
              </w:rPr>
            </w:pPr>
            <w:r>
              <w:rPr>
                <w:rFonts w:cs="Arial"/>
              </w:rPr>
              <w:t>5</w:t>
            </w:r>
          </w:p>
        </w:tc>
        <w:tc>
          <w:tcPr>
            <w:tcW w:w="1612" w:type="dxa"/>
            <w:vAlign w:val="center"/>
          </w:tcPr>
          <w:p w14:paraId="6444433B" w14:textId="46863245" w:rsidR="00820C53" w:rsidRPr="007E7700" w:rsidRDefault="00820C53" w:rsidP="00820C53">
            <w:pPr>
              <w:ind w:right="5"/>
              <w:jc w:val="center"/>
              <w:rPr>
                <w:rFonts w:cs="Arial"/>
              </w:rPr>
            </w:pPr>
            <w:r>
              <w:rPr>
                <w:rFonts w:cs="Arial"/>
              </w:rPr>
              <w:t>Decimal</w:t>
            </w:r>
          </w:p>
        </w:tc>
        <w:tc>
          <w:tcPr>
            <w:tcW w:w="3105" w:type="dxa"/>
            <w:gridSpan w:val="3"/>
            <w:vAlign w:val="center"/>
          </w:tcPr>
          <w:p w14:paraId="29D41610" w14:textId="77777777" w:rsidR="00820C53" w:rsidRPr="007E7700" w:rsidRDefault="00820C53" w:rsidP="00820C53">
            <w:pPr>
              <w:ind w:right="6"/>
              <w:jc w:val="center"/>
              <w:rPr>
                <w:rFonts w:cs="Arial"/>
              </w:rPr>
            </w:pPr>
            <w:r>
              <w:rPr>
                <w:rFonts w:cs="Arial"/>
              </w:rPr>
              <w:t>000.0-180.0</w:t>
            </w:r>
          </w:p>
        </w:tc>
      </w:tr>
      <w:tr w:rsidR="00820C53" w:rsidRPr="007E7700" w14:paraId="4653BA47" w14:textId="77777777" w:rsidTr="00AB1E0E">
        <w:trPr>
          <w:trHeight w:val="324"/>
          <w:jc w:val="center"/>
        </w:trPr>
        <w:tc>
          <w:tcPr>
            <w:tcW w:w="9744" w:type="dxa"/>
            <w:gridSpan w:val="7"/>
            <w:shd w:val="clear" w:color="auto" w:fill="E7E6E6" w:themeFill="background2"/>
            <w:vAlign w:val="center"/>
          </w:tcPr>
          <w:p w14:paraId="0440D5B9"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3BCF1C98" w14:textId="77777777" w:rsidTr="00AB1E0E">
        <w:trPr>
          <w:trHeight w:val="323"/>
          <w:jc w:val="center"/>
        </w:trPr>
        <w:tc>
          <w:tcPr>
            <w:tcW w:w="9744" w:type="dxa"/>
            <w:gridSpan w:val="7"/>
            <w:vAlign w:val="center"/>
          </w:tcPr>
          <w:p w14:paraId="151E05BF" w14:textId="77777777" w:rsidR="00820C53" w:rsidRPr="00F44359" w:rsidRDefault="00820C53" w:rsidP="00820C53">
            <w:pPr>
              <w:ind w:left="55"/>
              <w:rPr>
                <w:rFonts w:cs="Arial"/>
              </w:rPr>
            </w:pPr>
            <w:r w:rsidRPr="00F44359">
              <w:rPr>
                <w:rFonts w:cs="Arial"/>
              </w:rPr>
              <w:t>SpecialEducationProgramReportingPeriodAttendance</w:t>
            </w:r>
          </w:p>
        </w:tc>
      </w:tr>
      <w:tr w:rsidR="00820C53" w:rsidRPr="007E7700" w14:paraId="0326BF01" w14:textId="77777777" w:rsidTr="00AB1E0E">
        <w:trPr>
          <w:trHeight w:val="323"/>
          <w:jc w:val="center"/>
        </w:trPr>
        <w:tc>
          <w:tcPr>
            <w:tcW w:w="9744" w:type="dxa"/>
            <w:gridSpan w:val="7"/>
            <w:shd w:val="clear" w:color="auto" w:fill="E7E6E6" w:themeFill="background2"/>
            <w:vAlign w:val="center"/>
          </w:tcPr>
          <w:p w14:paraId="1388D381"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6B0CE655" w14:textId="77777777" w:rsidTr="00AB1E0E">
        <w:trPr>
          <w:trHeight w:val="375"/>
          <w:jc w:val="center"/>
        </w:trPr>
        <w:tc>
          <w:tcPr>
            <w:tcW w:w="9744" w:type="dxa"/>
            <w:gridSpan w:val="7"/>
            <w:vAlign w:val="center"/>
          </w:tcPr>
          <w:p w14:paraId="007A3341" w14:textId="77777777" w:rsidR="00820C53" w:rsidRPr="007E7700" w:rsidRDefault="00820C53" w:rsidP="00820C53">
            <w:pPr>
              <w:ind w:left="55"/>
              <w:rPr>
                <w:rFonts w:cs="Arial"/>
              </w:rPr>
            </w:pPr>
            <w:r>
              <w:rPr>
                <w:rFonts w:cs="Arial"/>
              </w:rPr>
              <w:t>Student Attendance</w:t>
            </w:r>
          </w:p>
        </w:tc>
      </w:tr>
    </w:tbl>
    <w:p w14:paraId="7BB67110" w14:textId="7ED21DB6" w:rsidR="001E60CD" w:rsidRDefault="001E60CD">
      <w:pPr>
        <w:spacing w:after="160"/>
      </w:pPr>
    </w:p>
    <w:p w14:paraId="5DCABA57" w14:textId="77777777" w:rsidR="001E60CD" w:rsidRDefault="001E60CD">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1E60CD" w:rsidRPr="007E7700" w14:paraId="207315AB" w14:textId="77777777" w:rsidTr="00AB1E0E">
        <w:trPr>
          <w:trHeight w:val="324"/>
          <w:jc w:val="center"/>
        </w:trPr>
        <w:tc>
          <w:tcPr>
            <w:tcW w:w="1790" w:type="dxa"/>
            <w:shd w:val="clear" w:color="auto" w:fill="E7E6E6" w:themeFill="background2"/>
            <w:vAlign w:val="center"/>
          </w:tcPr>
          <w:p w14:paraId="74A794A6" w14:textId="77777777" w:rsidR="003D4201" w:rsidRDefault="003D4201" w:rsidP="003D4201">
            <w:pPr>
              <w:ind w:right="9"/>
              <w:jc w:val="center"/>
              <w:rPr>
                <w:rFonts w:eastAsia="Arial" w:cs="Arial"/>
                <w:b/>
              </w:rPr>
            </w:pPr>
            <w:r>
              <w:rPr>
                <w:rFonts w:eastAsia="Arial" w:cs="Arial"/>
                <w:b/>
              </w:rPr>
              <w:lastRenderedPageBreak/>
              <w:t xml:space="preserve">Data </w:t>
            </w:r>
          </w:p>
          <w:p w14:paraId="716EC314" w14:textId="5BFE9452" w:rsidR="001E60CD"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413EC5CC" w14:textId="110C6FF3" w:rsidR="001E60CD" w:rsidRPr="007E7700" w:rsidRDefault="007C190B"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036F828" w14:textId="77777777" w:rsidR="001E60CD" w:rsidRPr="007E7700" w:rsidRDefault="001E60CD"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7DAD039" w14:textId="77777777" w:rsidR="001E60CD" w:rsidRPr="007E7700" w:rsidRDefault="001E60CD" w:rsidP="00AB1E0E">
            <w:pPr>
              <w:ind w:right="9"/>
              <w:jc w:val="center"/>
              <w:rPr>
                <w:rFonts w:cs="Arial"/>
              </w:rPr>
            </w:pPr>
            <w:r w:rsidRPr="007E7700">
              <w:rPr>
                <w:rFonts w:eastAsia="Arial" w:cs="Arial"/>
                <w:b/>
              </w:rPr>
              <w:t>Date Updated</w:t>
            </w:r>
          </w:p>
        </w:tc>
      </w:tr>
      <w:tr w:rsidR="001E60CD" w:rsidRPr="007E7700" w14:paraId="1DB786A2" w14:textId="77777777" w:rsidTr="00AB1E0E">
        <w:trPr>
          <w:trHeight w:val="312"/>
          <w:jc w:val="center"/>
        </w:trPr>
        <w:tc>
          <w:tcPr>
            <w:tcW w:w="1790" w:type="dxa"/>
            <w:vAlign w:val="center"/>
          </w:tcPr>
          <w:p w14:paraId="7A12F771" w14:textId="77777777" w:rsidR="001E60CD" w:rsidRPr="007E7700" w:rsidRDefault="001E60CD" w:rsidP="00AB1E0E">
            <w:pPr>
              <w:ind w:right="9"/>
              <w:jc w:val="center"/>
              <w:rPr>
                <w:rFonts w:cs="Arial"/>
              </w:rPr>
            </w:pPr>
            <w:r>
              <w:rPr>
                <w:rFonts w:cs="Arial"/>
              </w:rPr>
              <w:t>E1702</w:t>
            </w:r>
          </w:p>
        </w:tc>
        <w:tc>
          <w:tcPr>
            <w:tcW w:w="5313" w:type="dxa"/>
            <w:gridSpan w:val="4"/>
            <w:vAlign w:val="center"/>
          </w:tcPr>
          <w:p w14:paraId="44AB9E57" w14:textId="77777777" w:rsidR="001E60CD" w:rsidRPr="007E7700" w:rsidRDefault="001E60CD" w:rsidP="00AB1E0E">
            <w:pPr>
              <w:pStyle w:val="Heading2"/>
            </w:pPr>
            <w:bookmarkStart w:id="271" w:name="_Toc164364061"/>
            <w:r>
              <w:t>RAEligibleDaysPresentV1</w:t>
            </w:r>
            <w:bookmarkEnd w:id="271"/>
          </w:p>
        </w:tc>
        <w:tc>
          <w:tcPr>
            <w:tcW w:w="1261" w:type="dxa"/>
            <w:vAlign w:val="center"/>
          </w:tcPr>
          <w:p w14:paraId="06E645DA" w14:textId="77777777" w:rsidR="001E60CD" w:rsidRPr="007E7700" w:rsidRDefault="001E60CD" w:rsidP="00AB1E0E">
            <w:pPr>
              <w:ind w:right="11"/>
              <w:jc w:val="center"/>
              <w:rPr>
                <w:rFonts w:cs="Arial"/>
              </w:rPr>
            </w:pPr>
            <w:r>
              <w:rPr>
                <w:rFonts w:cs="Arial"/>
              </w:rPr>
              <w:t>08/01/2020</w:t>
            </w:r>
          </w:p>
        </w:tc>
        <w:tc>
          <w:tcPr>
            <w:tcW w:w="1380" w:type="dxa"/>
            <w:vAlign w:val="center"/>
          </w:tcPr>
          <w:p w14:paraId="4B12724B" w14:textId="77777777" w:rsidR="001E60CD" w:rsidRPr="007E7700" w:rsidRDefault="001E60CD" w:rsidP="00AB1E0E">
            <w:pPr>
              <w:jc w:val="center"/>
              <w:rPr>
                <w:rFonts w:cs="Arial"/>
              </w:rPr>
            </w:pPr>
          </w:p>
        </w:tc>
      </w:tr>
      <w:tr w:rsidR="001E60CD" w:rsidRPr="007E7700" w14:paraId="42FAC10E" w14:textId="77777777" w:rsidTr="00AB1E0E">
        <w:trPr>
          <w:trHeight w:val="312"/>
          <w:jc w:val="center"/>
        </w:trPr>
        <w:tc>
          <w:tcPr>
            <w:tcW w:w="9744" w:type="dxa"/>
            <w:gridSpan w:val="7"/>
            <w:shd w:val="clear" w:color="auto" w:fill="E7E6E6" w:themeFill="background2"/>
            <w:vAlign w:val="center"/>
          </w:tcPr>
          <w:p w14:paraId="24B4B119" w14:textId="77777777" w:rsidR="001E60CD" w:rsidRPr="007E7700" w:rsidRDefault="001E60CD" w:rsidP="00AB1E0E">
            <w:pPr>
              <w:ind w:right="2"/>
              <w:jc w:val="center"/>
              <w:rPr>
                <w:rFonts w:cs="Arial"/>
              </w:rPr>
            </w:pPr>
            <w:r w:rsidRPr="007E7700">
              <w:rPr>
                <w:rFonts w:eastAsia="Arial" w:cs="Arial"/>
                <w:b/>
              </w:rPr>
              <w:t>Definition</w:t>
            </w:r>
          </w:p>
        </w:tc>
      </w:tr>
      <w:tr w:rsidR="001E60CD" w:rsidRPr="007E7700" w14:paraId="6052CCF6" w14:textId="77777777" w:rsidTr="00AB1E0E">
        <w:trPr>
          <w:trHeight w:val="588"/>
          <w:jc w:val="center"/>
        </w:trPr>
        <w:tc>
          <w:tcPr>
            <w:tcW w:w="9744" w:type="dxa"/>
            <w:gridSpan w:val="7"/>
            <w:vAlign w:val="center"/>
          </w:tcPr>
          <w:p w14:paraId="28CD2009" w14:textId="77777777" w:rsidR="001E60CD" w:rsidRPr="00401A41" w:rsidRDefault="001E60CD" w:rsidP="00AB1E0E">
            <w:pPr>
              <w:ind w:left="55"/>
              <w:rPr>
                <w:rFonts w:cs="Arial"/>
              </w:rPr>
            </w:pPr>
            <w:r w:rsidRPr="003D1894">
              <w:rPr>
                <w:b/>
                <w:bCs/>
              </w:rPr>
              <w:t>RAEligibleDaysPresentV1</w:t>
            </w:r>
            <w:r>
              <w:t xml:space="preserve"> </w:t>
            </w:r>
            <w:r w:rsidRPr="001B0644">
              <w:t>indicates the total number of days the student was eligible, remote asynchronous present and enrolled in an approved career and technical course that generated one contact hour during a particular reporting period.</w:t>
            </w:r>
          </w:p>
        </w:tc>
      </w:tr>
      <w:tr w:rsidR="001E60CD" w:rsidRPr="007E7700" w14:paraId="580E0ED3" w14:textId="77777777" w:rsidTr="00AB1E0E">
        <w:trPr>
          <w:trHeight w:val="324"/>
          <w:jc w:val="center"/>
        </w:trPr>
        <w:tc>
          <w:tcPr>
            <w:tcW w:w="9744" w:type="dxa"/>
            <w:gridSpan w:val="7"/>
            <w:shd w:val="clear" w:color="auto" w:fill="E7E6E6" w:themeFill="background2"/>
            <w:vAlign w:val="center"/>
          </w:tcPr>
          <w:p w14:paraId="638DF572" w14:textId="77777777" w:rsidR="001E60CD" w:rsidRPr="007E7700" w:rsidRDefault="001E60CD" w:rsidP="00AB1E0E">
            <w:pPr>
              <w:ind w:right="2"/>
              <w:jc w:val="center"/>
              <w:rPr>
                <w:rFonts w:cs="Arial"/>
              </w:rPr>
            </w:pPr>
            <w:r w:rsidRPr="007E7700">
              <w:rPr>
                <w:rFonts w:eastAsia="Arial" w:cs="Arial"/>
                <w:b/>
              </w:rPr>
              <w:t>Special Instructions</w:t>
            </w:r>
          </w:p>
        </w:tc>
      </w:tr>
      <w:tr w:rsidR="001E60CD" w:rsidRPr="007E7700" w14:paraId="08DDF04E" w14:textId="77777777" w:rsidTr="00AB1E0E">
        <w:trPr>
          <w:trHeight w:val="1548"/>
          <w:jc w:val="center"/>
        </w:trPr>
        <w:tc>
          <w:tcPr>
            <w:tcW w:w="9744" w:type="dxa"/>
            <w:gridSpan w:val="7"/>
          </w:tcPr>
          <w:p w14:paraId="2E5B8A86" w14:textId="77777777" w:rsidR="001E60CD" w:rsidRPr="007E7700" w:rsidRDefault="001E60CD" w:rsidP="00AB1E0E">
            <w:pPr>
              <w:ind w:left="58"/>
              <w:rPr>
                <w:rFonts w:cs="Arial"/>
              </w:rPr>
            </w:pPr>
          </w:p>
        </w:tc>
      </w:tr>
      <w:tr w:rsidR="00820C53" w:rsidRPr="007E7700" w14:paraId="27B9C69A" w14:textId="77777777" w:rsidTr="008C45E4">
        <w:trPr>
          <w:trHeight w:val="324"/>
          <w:jc w:val="center"/>
        </w:trPr>
        <w:tc>
          <w:tcPr>
            <w:tcW w:w="3140" w:type="dxa"/>
            <w:gridSpan w:val="2"/>
            <w:shd w:val="clear" w:color="auto" w:fill="E7E6E6" w:themeFill="background2"/>
            <w:vAlign w:val="center"/>
          </w:tcPr>
          <w:p w14:paraId="7056D950" w14:textId="6D2BEE34" w:rsidR="00820C53" w:rsidRPr="007E7700" w:rsidRDefault="00820C53" w:rsidP="00820C53">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4EDBBF02" w14:textId="02919628"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F3B8DC3" w14:textId="263A1E8D"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ABA4A1C"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4549E54B" w14:textId="77777777" w:rsidTr="00C40286">
        <w:trPr>
          <w:trHeight w:val="312"/>
          <w:jc w:val="center"/>
        </w:trPr>
        <w:tc>
          <w:tcPr>
            <w:tcW w:w="3140" w:type="dxa"/>
            <w:gridSpan w:val="2"/>
            <w:vAlign w:val="center"/>
          </w:tcPr>
          <w:p w14:paraId="5A1811BD" w14:textId="058588BB" w:rsidR="00820C53" w:rsidRPr="007E7700" w:rsidRDefault="00820C53" w:rsidP="00820C53">
            <w:pPr>
              <w:ind w:right="14"/>
              <w:jc w:val="center"/>
              <w:rPr>
                <w:rFonts w:cs="Arial"/>
              </w:rPr>
            </w:pPr>
          </w:p>
        </w:tc>
        <w:tc>
          <w:tcPr>
            <w:tcW w:w="1887" w:type="dxa"/>
            <w:vAlign w:val="center"/>
          </w:tcPr>
          <w:p w14:paraId="686D6F00" w14:textId="1EB2CC89" w:rsidR="00820C53" w:rsidRPr="007E7700" w:rsidRDefault="00820C53" w:rsidP="00820C53">
            <w:pPr>
              <w:ind w:right="5"/>
              <w:jc w:val="center"/>
              <w:rPr>
                <w:rFonts w:cs="Arial"/>
              </w:rPr>
            </w:pPr>
            <w:r>
              <w:rPr>
                <w:rFonts w:cs="Arial"/>
              </w:rPr>
              <w:t>5</w:t>
            </w:r>
          </w:p>
        </w:tc>
        <w:tc>
          <w:tcPr>
            <w:tcW w:w="1612" w:type="dxa"/>
            <w:vAlign w:val="center"/>
          </w:tcPr>
          <w:p w14:paraId="4948500E" w14:textId="377534B1" w:rsidR="00820C53" w:rsidRPr="007E7700" w:rsidRDefault="00820C53" w:rsidP="00820C53">
            <w:pPr>
              <w:ind w:right="5"/>
              <w:jc w:val="center"/>
              <w:rPr>
                <w:rFonts w:cs="Arial"/>
              </w:rPr>
            </w:pPr>
            <w:r>
              <w:rPr>
                <w:rFonts w:cs="Arial"/>
              </w:rPr>
              <w:t>Decimal</w:t>
            </w:r>
          </w:p>
        </w:tc>
        <w:tc>
          <w:tcPr>
            <w:tcW w:w="3105" w:type="dxa"/>
            <w:gridSpan w:val="3"/>
            <w:vAlign w:val="center"/>
          </w:tcPr>
          <w:p w14:paraId="763408FE" w14:textId="77777777" w:rsidR="00820C53" w:rsidRPr="007E7700" w:rsidRDefault="00820C53" w:rsidP="00820C53">
            <w:pPr>
              <w:ind w:right="6"/>
              <w:jc w:val="center"/>
              <w:rPr>
                <w:rFonts w:cs="Arial"/>
              </w:rPr>
            </w:pPr>
            <w:r>
              <w:rPr>
                <w:rFonts w:cs="Arial"/>
              </w:rPr>
              <w:t>000.0-180.0</w:t>
            </w:r>
          </w:p>
        </w:tc>
      </w:tr>
      <w:tr w:rsidR="00820C53" w:rsidRPr="007E7700" w14:paraId="57F9B286" w14:textId="77777777" w:rsidTr="00AB1E0E">
        <w:trPr>
          <w:trHeight w:val="324"/>
          <w:jc w:val="center"/>
        </w:trPr>
        <w:tc>
          <w:tcPr>
            <w:tcW w:w="9744" w:type="dxa"/>
            <w:gridSpan w:val="7"/>
            <w:shd w:val="clear" w:color="auto" w:fill="E7E6E6" w:themeFill="background2"/>
            <w:vAlign w:val="center"/>
          </w:tcPr>
          <w:p w14:paraId="3EEE532D"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1366320B" w14:textId="77777777" w:rsidTr="00AB1E0E">
        <w:trPr>
          <w:trHeight w:val="323"/>
          <w:jc w:val="center"/>
        </w:trPr>
        <w:tc>
          <w:tcPr>
            <w:tcW w:w="9744" w:type="dxa"/>
            <w:gridSpan w:val="7"/>
            <w:vAlign w:val="center"/>
          </w:tcPr>
          <w:p w14:paraId="21429BF8" w14:textId="77777777" w:rsidR="00820C53" w:rsidRPr="007E7700" w:rsidRDefault="00820C53" w:rsidP="00820C53">
            <w:pPr>
              <w:ind w:left="55"/>
              <w:rPr>
                <w:rFonts w:cs="Arial"/>
              </w:rPr>
            </w:pPr>
            <w:r>
              <w:rPr>
                <w:rFonts w:cs="Arial"/>
              </w:rPr>
              <w:t>CTEProgramReportingPeriodAttendance</w:t>
            </w:r>
          </w:p>
        </w:tc>
      </w:tr>
      <w:tr w:rsidR="00820C53" w:rsidRPr="007E7700" w14:paraId="0CF78787" w14:textId="77777777" w:rsidTr="00AB1E0E">
        <w:trPr>
          <w:trHeight w:val="323"/>
          <w:jc w:val="center"/>
        </w:trPr>
        <w:tc>
          <w:tcPr>
            <w:tcW w:w="9744" w:type="dxa"/>
            <w:gridSpan w:val="7"/>
            <w:shd w:val="clear" w:color="auto" w:fill="E7E6E6" w:themeFill="background2"/>
            <w:vAlign w:val="center"/>
          </w:tcPr>
          <w:p w14:paraId="529A8545"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01CAD9D5" w14:textId="77777777" w:rsidTr="00AB1E0E">
        <w:trPr>
          <w:trHeight w:val="375"/>
          <w:jc w:val="center"/>
        </w:trPr>
        <w:tc>
          <w:tcPr>
            <w:tcW w:w="9744" w:type="dxa"/>
            <w:gridSpan w:val="7"/>
            <w:vAlign w:val="center"/>
          </w:tcPr>
          <w:p w14:paraId="0F170942" w14:textId="77777777" w:rsidR="00820C53" w:rsidRPr="007E7700" w:rsidRDefault="00820C53" w:rsidP="00820C53">
            <w:pPr>
              <w:ind w:left="55"/>
              <w:rPr>
                <w:rFonts w:cs="Arial"/>
              </w:rPr>
            </w:pPr>
            <w:r>
              <w:rPr>
                <w:rFonts w:cs="Arial"/>
              </w:rPr>
              <w:t>Student Attendance</w:t>
            </w:r>
          </w:p>
        </w:tc>
      </w:tr>
    </w:tbl>
    <w:p w14:paraId="6F1474CF" w14:textId="2B76A235" w:rsidR="001E60CD" w:rsidRDefault="001E60CD">
      <w:pPr>
        <w:spacing w:after="160"/>
      </w:pPr>
    </w:p>
    <w:p w14:paraId="01399716" w14:textId="77777777" w:rsidR="001E60CD" w:rsidRDefault="001E60CD">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1E60CD" w:rsidRPr="007E7700" w14:paraId="670C6FD4" w14:textId="77777777" w:rsidTr="00AB1E0E">
        <w:trPr>
          <w:trHeight w:val="324"/>
          <w:jc w:val="center"/>
        </w:trPr>
        <w:tc>
          <w:tcPr>
            <w:tcW w:w="1790" w:type="dxa"/>
            <w:shd w:val="clear" w:color="auto" w:fill="E7E6E6" w:themeFill="background2"/>
            <w:vAlign w:val="center"/>
          </w:tcPr>
          <w:p w14:paraId="4BCF386E" w14:textId="77777777" w:rsidR="003D4201" w:rsidRDefault="003D4201" w:rsidP="003D4201">
            <w:pPr>
              <w:ind w:right="9"/>
              <w:jc w:val="center"/>
              <w:rPr>
                <w:rFonts w:eastAsia="Arial" w:cs="Arial"/>
                <w:b/>
              </w:rPr>
            </w:pPr>
            <w:r>
              <w:rPr>
                <w:rFonts w:eastAsia="Arial" w:cs="Arial"/>
                <w:b/>
              </w:rPr>
              <w:lastRenderedPageBreak/>
              <w:t xml:space="preserve">Data </w:t>
            </w:r>
          </w:p>
          <w:p w14:paraId="25FCA569" w14:textId="67B4C03B" w:rsidR="001E60CD"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686263FD" w14:textId="271C9843" w:rsidR="001E60CD" w:rsidRPr="007E7700" w:rsidRDefault="007C190B"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1A2DF9E" w14:textId="77777777" w:rsidR="001E60CD" w:rsidRPr="007E7700" w:rsidRDefault="001E60CD"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06969CC" w14:textId="77777777" w:rsidR="001E60CD" w:rsidRPr="007E7700" w:rsidRDefault="001E60CD" w:rsidP="00AB1E0E">
            <w:pPr>
              <w:ind w:right="9"/>
              <w:jc w:val="center"/>
              <w:rPr>
                <w:rFonts w:cs="Arial"/>
              </w:rPr>
            </w:pPr>
            <w:r w:rsidRPr="007E7700">
              <w:rPr>
                <w:rFonts w:eastAsia="Arial" w:cs="Arial"/>
                <w:b/>
              </w:rPr>
              <w:t>Date Updated</w:t>
            </w:r>
          </w:p>
        </w:tc>
      </w:tr>
      <w:tr w:rsidR="001E60CD" w:rsidRPr="007E7700" w14:paraId="2F473C41" w14:textId="77777777" w:rsidTr="00AB1E0E">
        <w:trPr>
          <w:trHeight w:val="312"/>
          <w:jc w:val="center"/>
        </w:trPr>
        <w:tc>
          <w:tcPr>
            <w:tcW w:w="1790" w:type="dxa"/>
            <w:vAlign w:val="center"/>
          </w:tcPr>
          <w:p w14:paraId="632B051C" w14:textId="77777777" w:rsidR="001E60CD" w:rsidRPr="007E7700" w:rsidRDefault="001E60CD" w:rsidP="00AB1E0E">
            <w:pPr>
              <w:ind w:right="9"/>
              <w:jc w:val="center"/>
              <w:rPr>
                <w:rFonts w:cs="Arial"/>
              </w:rPr>
            </w:pPr>
            <w:r>
              <w:rPr>
                <w:rFonts w:cs="Arial"/>
              </w:rPr>
              <w:t>E1703</w:t>
            </w:r>
          </w:p>
        </w:tc>
        <w:tc>
          <w:tcPr>
            <w:tcW w:w="5313" w:type="dxa"/>
            <w:gridSpan w:val="4"/>
            <w:vAlign w:val="center"/>
          </w:tcPr>
          <w:p w14:paraId="046FFD62" w14:textId="77777777" w:rsidR="001E60CD" w:rsidRPr="007E7700" w:rsidRDefault="001E60CD" w:rsidP="00AB1E0E">
            <w:pPr>
              <w:pStyle w:val="Heading2"/>
            </w:pPr>
            <w:bookmarkStart w:id="272" w:name="_Toc164364062"/>
            <w:r>
              <w:t>RAEligibleDaysPresentV2</w:t>
            </w:r>
            <w:bookmarkEnd w:id="272"/>
          </w:p>
        </w:tc>
        <w:tc>
          <w:tcPr>
            <w:tcW w:w="1261" w:type="dxa"/>
            <w:vAlign w:val="center"/>
          </w:tcPr>
          <w:p w14:paraId="575855E4" w14:textId="77777777" w:rsidR="001E60CD" w:rsidRPr="007E7700" w:rsidRDefault="001E60CD" w:rsidP="00AB1E0E">
            <w:pPr>
              <w:ind w:right="11"/>
              <w:jc w:val="center"/>
              <w:rPr>
                <w:rFonts w:cs="Arial"/>
              </w:rPr>
            </w:pPr>
            <w:r>
              <w:rPr>
                <w:rFonts w:cs="Arial"/>
              </w:rPr>
              <w:t>08/01/2020</w:t>
            </w:r>
          </w:p>
        </w:tc>
        <w:tc>
          <w:tcPr>
            <w:tcW w:w="1380" w:type="dxa"/>
            <w:vAlign w:val="center"/>
          </w:tcPr>
          <w:p w14:paraId="72E3FBFE" w14:textId="77777777" w:rsidR="001E60CD" w:rsidRPr="007E7700" w:rsidRDefault="001E60CD" w:rsidP="00AB1E0E">
            <w:pPr>
              <w:jc w:val="center"/>
              <w:rPr>
                <w:rFonts w:cs="Arial"/>
              </w:rPr>
            </w:pPr>
          </w:p>
        </w:tc>
      </w:tr>
      <w:tr w:rsidR="001E60CD" w:rsidRPr="007E7700" w14:paraId="46D4AC5D" w14:textId="77777777" w:rsidTr="00AB1E0E">
        <w:trPr>
          <w:trHeight w:val="312"/>
          <w:jc w:val="center"/>
        </w:trPr>
        <w:tc>
          <w:tcPr>
            <w:tcW w:w="9744" w:type="dxa"/>
            <w:gridSpan w:val="7"/>
            <w:shd w:val="clear" w:color="auto" w:fill="E7E6E6" w:themeFill="background2"/>
            <w:vAlign w:val="center"/>
          </w:tcPr>
          <w:p w14:paraId="5ADF628D" w14:textId="77777777" w:rsidR="001E60CD" w:rsidRPr="007E7700" w:rsidRDefault="001E60CD" w:rsidP="00AB1E0E">
            <w:pPr>
              <w:ind w:right="2"/>
              <w:jc w:val="center"/>
              <w:rPr>
                <w:rFonts w:cs="Arial"/>
              </w:rPr>
            </w:pPr>
            <w:r w:rsidRPr="007E7700">
              <w:rPr>
                <w:rFonts w:eastAsia="Arial" w:cs="Arial"/>
                <w:b/>
              </w:rPr>
              <w:t>Definition</w:t>
            </w:r>
          </w:p>
        </w:tc>
      </w:tr>
      <w:tr w:rsidR="001E60CD" w:rsidRPr="007E7700" w14:paraId="63450A6E" w14:textId="77777777" w:rsidTr="00AB1E0E">
        <w:trPr>
          <w:trHeight w:val="588"/>
          <w:jc w:val="center"/>
        </w:trPr>
        <w:tc>
          <w:tcPr>
            <w:tcW w:w="9744" w:type="dxa"/>
            <w:gridSpan w:val="7"/>
            <w:vAlign w:val="center"/>
          </w:tcPr>
          <w:p w14:paraId="67E55043" w14:textId="77777777" w:rsidR="001E60CD" w:rsidRPr="00401A41" w:rsidRDefault="001E60CD" w:rsidP="00AB1E0E">
            <w:pPr>
              <w:ind w:left="55"/>
              <w:rPr>
                <w:rFonts w:cs="Arial"/>
              </w:rPr>
            </w:pPr>
            <w:r w:rsidRPr="002756EB">
              <w:rPr>
                <w:b/>
                <w:bCs/>
              </w:rPr>
              <w:t>RAEligibleDaysPresentV2</w:t>
            </w:r>
            <w:r w:rsidRPr="002756EB">
              <w:rPr>
                <w:rFonts w:ascii="Helvetica" w:eastAsiaTheme="minorHAnsi" w:hAnsi="Helvetica" w:cs="Helvetica"/>
                <w:color w:val="333333"/>
                <w:sz w:val="21"/>
                <w:szCs w:val="21"/>
                <w:shd w:val="clear" w:color="auto" w:fill="FFFFFF"/>
              </w:rPr>
              <w:t xml:space="preserve"> </w:t>
            </w:r>
            <w:r w:rsidRPr="002756EB">
              <w:t>indicates the total number of days the student was eligible, remote asynchronous present and enrolled in an approved career and technical course that generated two contact hours during a particular reporting period.</w:t>
            </w:r>
            <w:r>
              <w:t xml:space="preserve"> </w:t>
            </w:r>
          </w:p>
        </w:tc>
      </w:tr>
      <w:tr w:rsidR="001E60CD" w:rsidRPr="007E7700" w14:paraId="33411485" w14:textId="77777777" w:rsidTr="00AB1E0E">
        <w:trPr>
          <w:trHeight w:val="324"/>
          <w:jc w:val="center"/>
        </w:trPr>
        <w:tc>
          <w:tcPr>
            <w:tcW w:w="9744" w:type="dxa"/>
            <w:gridSpan w:val="7"/>
            <w:shd w:val="clear" w:color="auto" w:fill="E7E6E6" w:themeFill="background2"/>
            <w:vAlign w:val="center"/>
          </w:tcPr>
          <w:p w14:paraId="6AAE13F9" w14:textId="77777777" w:rsidR="001E60CD" w:rsidRPr="007E7700" w:rsidRDefault="001E60CD" w:rsidP="00AB1E0E">
            <w:pPr>
              <w:ind w:right="2"/>
              <w:jc w:val="center"/>
              <w:rPr>
                <w:rFonts w:cs="Arial"/>
              </w:rPr>
            </w:pPr>
            <w:r w:rsidRPr="007E7700">
              <w:rPr>
                <w:rFonts w:eastAsia="Arial" w:cs="Arial"/>
                <w:b/>
              </w:rPr>
              <w:t>Special Instructions</w:t>
            </w:r>
          </w:p>
        </w:tc>
      </w:tr>
      <w:tr w:rsidR="001E60CD" w:rsidRPr="007E7700" w14:paraId="073806D9" w14:textId="77777777" w:rsidTr="00AB1E0E">
        <w:trPr>
          <w:trHeight w:val="1548"/>
          <w:jc w:val="center"/>
        </w:trPr>
        <w:tc>
          <w:tcPr>
            <w:tcW w:w="9744" w:type="dxa"/>
            <w:gridSpan w:val="7"/>
          </w:tcPr>
          <w:p w14:paraId="62BCFCB8" w14:textId="77777777" w:rsidR="001E60CD" w:rsidRPr="007E7700" w:rsidRDefault="001E60CD" w:rsidP="00AB1E0E">
            <w:pPr>
              <w:ind w:left="58"/>
              <w:rPr>
                <w:rFonts w:cs="Arial"/>
              </w:rPr>
            </w:pPr>
          </w:p>
        </w:tc>
      </w:tr>
      <w:tr w:rsidR="00820C53" w:rsidRPr="007E7700" w14:paraId="5F955E87" w14:textId="77777777" w:rsidTr="00D4276D">
        <w:trPr>
          <w:trHeight w:val="324"/>
          <w:jc w:val="center"/>
        </w:trPr>
        <w:tc>
          <w:tcPr>
            <w:tcW w:w="3140" w:type="dxa"/>
            <w:gridSpan w:val="2"/>
            <w:shd w:val="clear" w:color="auto" w:fill="E7E6E6" w:themeFill="background2"/>
            <w:vAlign w:val="center"/>
          </w:tcPr>
          <w:p w14:paraId="32ED2E9D" w14:textId="4788300F" w:rsidR="00820C53" w:rsidRPr="007E7700" w:rsidRDefault="00820C53" w:rsidP="00820C53">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50220557" w14:textId="7483B153" w:rsidR="00820C53" w:rsidRPr="007E7700" w:rsidRDefault="00820C53" w:rsidP="00820C53">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433BF4F" w14:textId="7B36C0DF" w:rsidR="00820C53" w:rsidRPr="007E7700" w:rsidRDefault="00820C53" w:rsidP="00820C53">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03F1856" w14:textId="77777777" w:rsidR="00820C53" w:rsidRPr="007E7700" w:rsidRDefault="00820C53" w:rsidP="00820C53">
            <w:pPr>
              <w:ind w:right="6"/>
              <w:jc w:val="center"/>
              <w:rPr>
                <w:rFonts w:cs="Arial"/>
              </w:rPr>
            </w:pPr>
            <w:r w:rsidRPr="007E7700">
              <w:rPr>
                <w:rFonts w:eastAsia="Arial" w:cs="Arial"/>
                <w:b/>
              </w:rPr>
              <w:t>Domain of Values</w:t>
            </w:r>
          </w:p>
        </w:tc>
      </w:tr>
      <w:tr w:rsidR="00820C53" w:rsidRPr="007E7700" w14:paraId="7DDF03CF" w14:textId="77777777" w:rsidTr="002E33D0">
        <w:trPr>
          <w:trHeight w:val="312"/>
          <w:jc w:val="center"/>
        </w:trPr>
        <w:tc>
          <w:tcPr>
            <w:tcW w:w="3140" w:type="dxa"/>
            <w:gridSpan w:val="2"/>
            <w:vAlign w:val="center"/>
          </w:tcPr>
          <w:p w14:paraId="547E7A46" w14:textId="38BCA8AA" w:rsidR="00820C53" w:rsidRPr="007E7700" w:rsidRDefault="00820C53" w:rsidP="00820C53">
            <w:pPr>
              <w:ind w:right="14"/>
              <w:jc w:val="center"/>
              <w:rPr>
                <w:rFonts w:cs="Arial"/>
              </w:rPr>
            </w:pPr>
          </w:p>
        </w:tc>
        <w:tc>
          <w:tcPr>
            <w:tcW w:w="1887" w:type="dxa"/>
            <w:vAlign w:val="center"/>
          </w:tcPr>
          <w:p w14:paraId="13259FFB" w14:textId="7E9237CC" w:rsidR="00820C53" w:rsidRPr="007E7700" w:rsidRDefault="00820C53" w:rsidP="00820C53">
            <w:pPr>
              <w:ind w:right="5"/>
              <w:jc w:val="center"/>
              <w:rPr>
                <w:rFonts w:cs="Arial"/>
              </w:rPr>
            </w:pPr>
            <w:r>
              <w:rPr>
                <w:rFonts w:cs="Arial"/>
              </w:rPr>
              <w:t>5</w:t>
            </w:r>
          </w:p>
        </w:tc>
        <w:tc>
          <w:tcPr>
            <w:tcW w:w="1612" w:type="dxa"/>
            <w:vAlign w:val="center"/>
          </w:tcPr>
          <w:p w14:paraId="25772C2A" w14:textId="4FC173A2" w:rsidR="00820C53" w:rsidRPr="007E7700" w:rsidRDefault="00820C53" w:rsidP="00820C53">
            <w:pPr>
              <w:ind w:right="5"/>
              <w:jc w:val="center"/>
              <w:rPr>
                <w:rFonts w:cs="Arial"/>
              </w:rPr>
            </w:pPr>
            <w:r>
              <w:rPr>
                <w:rFonts w:cs="Arial"/>
              </w:rPr>
              <w:t>Decimal</w:t>
            </w:r>
          </w:p>
        </w:tc>
        <w:tc>
          <w:tcPr>
            <w:tcW w:w="3105" w:type="dxa"/>
            <w:gridSpan w:val="3"/>
            <w:vAlign w:val="center"/>
          </w:tcPr>
          <w:p w14:paraId="67E601C6" w14:textId="77777777" w:rsidR="00820C53" w:rsidRPr="007E7700" w:rsidRDefault="00820C53" w:rsidP="00820C53">
            <w:pPr>
              <w:ind w:right="6"/>
              <w:jc w:val="center"/>
              <w:rPr>
                <w:rFonts w:cs="Arial"/>
              </w:rPr>
            </w:pPr>
            <w:r>
              <w:rPr>
                <w:rFonts w:cs="Arial"/>
              </w:rPr>
              <w:t>000.0-180.0</w:t>
            </w:r>
          </w:p>
        </w:tc>
      </w:tr>
      <w:tr w:rsidR="00820C53" w:rsidRPr="007E7700" w14:paraId="38877468" w14:textId="77777777" w:rsidTr="00AB1E0E">
        <w:trPr>
          <w:trHeight w:val="324"/>
          <w:jc w:val="center"/>
        </w:trPr>
        <w:tc>
          <w:tcPr>
            <w:tcW w:w="9744" w:type="dxa"/>
            <w:gridSpan w:val="7"/>
            <w:shd w:val="clear" w:color="auto" w:fill="E7E6E6" w:themeFill="background2"/>
            <w:vAlign w:val="center"/>
          </w:tcPr>
          <w:p w14:paraId="6FA21834" w14:textId="77777777" w:rsidR="00820C53" w:rsidRPr="007E7700" w:rsidRDefault="00820C53" w:rsidP="00820C53">
            <w:pPr>
              <w:ind w:right="2"/>
              <w:jc w:val="center"/>
              <w:rPr>
                <w:rFonts w:cs="Arial"/>
              </w:rPr>
            </w:pPr>
            <w:r w:rsidRPr="007E7700">
              <w:rPr>
                <w:rFonts w:eastAsia="Arial" w:cs="Arial"/>
                <w:b/>
              </w:rPr>
              <w:t>Used in Entity</w:t>
            </w:r>
          </w:p>
        </w:tc>
      </w:tr>
      <w:tr w:rsidR="00820C53" w:rsidRPr="007E7700" w14:paraId="1D050005" w14:textId="77777777" w:rsidTr="00AB1E0E">
        <w:trPr>
          <w:trHeight w:val="323"/>
          <w:jc w:val="center"/>
        </w:trPr>
        <w:tc>
          <w:tcPr>
            <w:tcW w:w="9744" w:type="dxa"/>
            <w:gridSpan w:val="7"/>
            <w:vAlign w:val="center"/>
          </w:tcPr>
          <w:p w14:paraId="3F899AD0" w14:textId="77777777" w:rsidR="00820C53" w:rsidRPr="007E7700" w:rsidRDefault="00820C53" w:rsidP="00820C53">
            <w:pPr>
              <w:ind w:left="55"/>
              <w:rPr>
                <w:rFonts w:cs="Arial"/>
              </w:rPr>
            </w:pPr>
            <w:r>
              <w:rPr>
                <w:rFonts w:cs="Arial"/>
              </w:rPr>
              <w:t>CTEProgramReportingPeriodAttendance</w:t>
            </w:r>
          </w:p>
        </w:tc>
      </w:tr>
      <w:tr w:rsidR="00820C53" w:rsidRPr="007E7700" w14:paraId="6BDC692B" w14:textId="77777777" w:rsidTr="00AB1E0E">
        <w:trPr>
          <w:trHeight w:val="323"/>
          <w:jc w:val="center"/>
        </w:trPr>
        <w:tc>
          <w:tcPr>
            <w:tcW w:w="9744" w:type="dxa"/>
            <w:gridSpan w:val="7"/>
            <w:shd w:val="clear" w:color="auto" w:fill="E7E6E6" w:themeFill="background2"/>
            <w:vAlign w:val="center"/>
          </w:tcPr>
          <w:p w14:paraId="63DE8D37" w14:textId="77777777" w:rsidR="00820C53" w:rsidRPr="007E7700" w:rsidRDefault="00820C53" w:rsidP="00820C53">
            <w:pPr>
              <w:ind w:left="55"/>
              <w:jc w:val="center"/>
              <w:rPr>
                <w:rFonts w:cs="Arial"/>
                <w:b/>
                <w:bCs/>
              </w:rPr>
            </w:pPr>
            <w:r w:rsidRPr="007E7700">
              <w:rPr>
                <w:rFonts w:cs="Arial"/>
                <w:b/>
                <w:bCs/>
              </w:rPr>
              <w:t>Used in Domain</w:t>
            </w:r>
          </w:p>
        </w:tc>
      </w:tr>
      <w:tr w:rsidR="00820C53" w:rsidRPr="007E7700" w14:paraId="138D7A4D" w14:textId="77777777" w:rsidTr="00AB1E0E">
        <w:trPr>
          <w:trHeight w:val="375"/>
          <w:jc w:val="center"/>
        </w:trPr>
        <w:tc>
          <w:tcPr>
            <w:tcW w:w="9744" w:type="dxa"/>
            <w:gridSpan w:val="7"/>
            <w:vAlign w:val="center"/>
          </w:tcPr>
          <w:p w14:paraId="01BB8FEF" w14:textId="77777777" w:rsidR="00820C53" w:rsidRPr="007E7700" w:rsidRDefault="00820C53" w:rsidP="00820C53">
            <w:pPr>
              <w:ind w:left="55"/>
              <w:rPr>
                <w:rFonts w:cs="Arial"/>
              </w:rPr>
            </w:pPr>
            <w:r>
              <w:rPr>
                <w:rFonts w:cs="Arial"/>
              </w:rPr>
              <w:t>Student Attendance</w:t>
            </w:r>
          </w:p>
        </w:tc>
      </w:tr>
    </w:tbl>
    <w:p w14:paraId="650C7F25" w14:textId="2122FD2D" w:rsidR="001E60CD" w:rsidRDefault="001E60CD">
      <w:pPr>
        <w:spacing w:after="160"/>
      </w:pPr>
    </w:p>
    <w:p w14:paraId="56577592" w14:textId="77777777" w:rsidR="001E60CD" w:rsidRDefault="001E60CD">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1E60CD" w:rsidRPr="007E7700" w14:paraId="30D2BE51" w14:textId="77777777" w:rsidTr="00AB1E0E">
        <w:trPr>
          <w:trHeight w:val="324"/>
          <w:jc w:val="center"/>
        </w:trPr>
        <w:tc>
          <w:tcPr>
            <w:tcW w:w="1790" w:type="dxa"/>
            <w:shd w:val="clear" w:color="auto" w:fill="E7E6E6" w:themeFill="background2"/>
            <w:vAlign w:val="center"/>
          </w:tcPr>
          <w:p w14:paraId="4B9E1CEF" w14:textId="77777777" w:rsidR="003D4201" w:rsidRDefault="003D4201" w:rsidP="003D4201">
            <w:pPr>
              <w:ind w:right="9"/>
              <w:jc w:val="center"/>
              <w:rPr>
                <w:rFonts w:eastAsia="Arial" w:cs="Arial"/>
                <w:b/>
              </w:rPr>
            </w:pPr>
            <w:r>
              <w:rPr>
                <w:rFonts w:eastAsia="Arial" w:cs="Arial"/>
                <w:b/>
              </w:rPr>
              <w:lastRenderedPageBreak/>
              <w:t xml:space="preserve">Data </w:t>
            </w:r>
          </w:p>
          <w:p w14:paraId="20AC370B" w14:textId="0BC8DA7D" w:rsidR="001E60CD"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09C873A5" w14:textId="101ED6F3" w:rsidR="001E60CD" w:rsidRPr="007E7700" w:rsidRDefault="007C190B"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A0941D4" w14:textId="77777777" w:rsidR="001E60CD" w:rsidRPr="007E7700" w:rsidRDefault="001E60CD"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02F4766" w14:textId="77777777" w:rsidR="001E60CD" w:rsidRPr="007E7700" w:rsidRDefault="001E60CD" w:rsidP="00AB1E0E">
            <w:pPr>
              <w:ind w:right="9"/>
              <w:jc w:val="center"/>
              <w:rPr>
                <w:rFonts w:cs="Arial"/>
              </w:rPr>
            </w:pPr>
            <w:r w:rsidRPr="007E7700">
              <w:rPr>
                <w:rFonts w:eastAsia="Arial" w:cs="Arial"/>
                <w:b/>
              </w:rPr>
              <w:t>Date Updated</w:t>
            </w:r>
          </w:p>
        </w:tc>
      </w:tr>
      <w:tr w:rsidR="001E60CD" w:rsidRPr="007E7700" w14:paraId="31908F5A" w14:textId="77777777" w:rsidTr="00AB1E0E">
        <w:trPr>
          <w:trHeight w:val="312"/>
          <w:jc w:val="center"/>
        </w:trPr>
        <w:tc>
          <w:tcPr>
            <w:tcW w:w="1790" w:type="dxa"/>
            <w:vAlign w:val="center"/>
          </w:tcPr>
          <w:p w14:paraId="1FDBEDFD" w14:textId="77777777" w:rsidR="001E60CD" w:rsidRPr="007E7700" w:rsidRDefault="001E60CD" w:rsidP="00AB1E0E">
            <w:pPr>
              <w:ind w:right="9"/>
              <w:jc w:val="center"/>
              <w:rPr>
                <w:rFonts w:cs="Arial"/>
              </w:rPr>
            </w:pPr>
            <w:r>
              <w:rPr>
                <w:rFonts w:cs="Arial"/>
              </w:rPr>
              <w:t>E1704</w:t>
            </w:r>
          </w:p>
        </w:tc>
        <w:tc>
          <w:tcPr>
            <w:tcW w:w="5313" w:type="dxa"/>
            <w:gridSpan w:val="4"/>
            <w:vAlign w:val="center"/>
          </w:tcPr>
          <w:p w14:paraId="5345CC7D" w14:textId="77777777" w:rsidR="001E60CD" w:rsidRPr="007E7700" w:rsidRDefault="001E60CD" w:rsidP="00AB1E0E">
            <w:pPr>
              <w:pStyle w:val="Heading2"/>
            </w:pPr>
            <w:bookmarkStart w:id="273" w:name="_Toc164364063"/>
            <w:r>
              <w:t>RAEligibleDaysPresentV3</w:t>
            </w:r>
            <w:bookmarkEnd w:id="273"/>
          </w:p>
        </w:tc>
        <w:tc>
          <w:tcPr>
            <w:tcW w:w="1261" w:type="dxa"/>
            <w:vAlign w:val="center"/>
          </w:tcPr>
          <w:p w14:paraId="37C2BF7D" w14:textId="77777777" w:rsidR="001E60CD" w:rsidRPr="007E7700" w:rsidRDefault="001E60CD" w:rsidP="00AB1E0E">
            <w:pPr>
              <w:ind w:right="11"/>
              <w:jc w:val="center"/>
              <w:rPr>
                <w:rFonts w:cs="Arial"/>
              </w:rPr>
            </w:pPr>
            <w:r>
              <w:rPr>
                <w:rFonts w:cs="Arial"/>
              </w:rPr>
              <w:t>08/01/2020</w:t>
            </w:r>
          </w:p>
        </w:tc>
        <w:tc>
          <w:tcPr>
            <w:tcW w:w="1380" w:type="dxa"/>
            <w:vAlign w:val="center"/>
          </w:tcPr>
          <w:p w14:paraId="4538DD5A" w14:textId="77777777" w:rsidR="001E60CD" w:rsidRPr="007E7700" w:rsidRDefault="001E60CD" w:rsidP="00AB1E0E">
            <w:pPr>
              <w:jc w:val="center"/>
              <w:rPr>
                <w:rFonts w:cs="Arial"/>
              </w:rPr>
            </w:pPr>
          </w:p>
        </w:tc>
      </w:tr>
      <w:tr w:rsidR="001E60CD" w:rsidRPr="007E7700" w14:paraId="2EF79C0F" w14:textId="77777777" w:rsidTr="00AB1E0E">
        <w:trPr>
          <w:trHeight w:val="312"/>
          <w:jc w:val="center"/>
        </w:trPr>
        <w:tc>
          <w:tcPr>
            <w:tcW w:w="9744" w:type="dxa"/>
            <w:gridSpan w:val="7"/>
            <w:shd w:val="clear" w:color="auto" w:fill="E7E6E6" w:themeFill="background2"/>
            <w:vAlign w:val="center"/>
          </w:tcPr>
          <w:p w14:paraId="11D83861" w14:textId="77777777" w:rsidR="001E60CD" w:rsidRPr="007E7700" w:rsidRDefault="001E60CD" w:rsidP="00AB1E0E">
            <w:pPr>
              <w:ind w:right="2"/>
              <w:jc w:val="center"/>
              <w:rPr>
                <w:rFonts w:cs="Arial"/>
              </w:rPr>
            </w:pPr>
            <w:r w:rsidRPr="007E7700">
              <w:rPr>
                <w:rFonts w:eastAsia="Arial" w:cs="Arial"/>
                <w:b/>
              </w:rPr>
              <w:t>Definition</w:t>
            </w:r>
          </w:p>
        </w:tc>
      </w:tr>
      <w:tr w:rsidR="001E60CD" w:rsidRPr="007E7700" w14:paraId="3D80F4D8" w14:textId="77777777" w:rsidTr="00AB1E0E">
        <w:trPr>
          <w:trHeight w:val="588"/>
          <w:jc w:val="center"/>
        </w:trPr>
        <w:tc>
          <w:tcPr>
            <w:tcW w:w="9744" w:type="dxa"/>
            <w:gridSpan w:val="7"/>
            <w:vAlign w:val="center"/>
          </w:tcPr>
          <w:p w14:paraId="6C2AB57A" w14:textId="77777777" w:rsidR="001E60CD" w:rsidRPr="00401A41" w:rsidRDefault="001E60CD" w:rsidP="00AB1E0E">
            <w:pPr>
              <w:ind w:left="55"/>
              <w:rPr>
                <w:rFonts w:cs="Arial"/>
              </w:rPr>
            </w:pPr>
            <w:r w:rsidRPr="00F42808">
              <w:rPr>
                <w:b/>
                <w:bCs/>
              </w:rPr>
              <w:t>RAEligibleDaysPresentV3</w:t>
            </w:r>
            <w:r>
              <w:t xml:space="preserve"> </w:t>
            </w:r>
            <w:r w:rsidRPr="00F42808">
              <w:t>indicates the total number of days the student was eligible, remote asynchronous present and enrolled in an approved career and technical course that generated three contact hours during a particular reporting period.</w:t>
            </w:r>
          </w:p>
        </w:tc>
      </w:tr>
      <w:tr w:rsidR="001E60CD" w:rsidRPr="007E7700" w14:paraId="393FAB22" w14:textId="77777777" w:rsidTr="00AB1E0E">
        <w:trPr>
          <w:trHeight w:val="324"/>
          <w:jc w:val="center"/>
        </w:trPr>
        <w:tc>
          <w:tcPr>
            <w:tcW w:w="9744" w:type="dxa"/>
            <w:gridSpan w:val="7"/>
            <w:shd w:val="clear" w:color="auto" w:fill="E7E6E6" w:themeFill="background2"/>
            <w:vAlign w:val="center"/>
          </w:tcPr>
          <w:p w14:paraId="173DCF20" w14:textId="77777777" w:rsidR="001E60CD" w:rsidRPr="007E7700" w:rsidRDefault="001E60CD" w:rsidP="00AB1E0E">
            <w:pPr>
              <w:ind w:right="2"/>
              <w:jc w:val="center"/>
              <w:rPr>
                <w:rFonts w:cs="Arial"/>
              </w:rPr>
            </w:pPr>
            <w:r w:rsidRPr="007E7700">
              <w:rPr>
                <w:rFonts w:eastAsia="Arial" w:cs="Arial"/>
                <w:b/>
              </w:rPr>
              <w:t>Special Instructions</w:t>
            </w:r>
          </w:p>
        </w:tc>
      </w:tr>
      <w:tr w:rsidR="001E60CD" w:rsidRPr="007E7700" w14:paraId="23261D75" w14:textId="77777777" w:rsidTr="00AB1E0E">
        <w:trPr>
          <w:trHeight w:val="1548"/>
          <w:jc w:val="center"/>
        </w:trPr>
        <w:tc>
          <w:tcPr>
            <w:tcW w:w="9744" w:type="dxa"/>
            <w:gridSpan w:val="7"/>
          </w:tcPr>
          <w:p w14:paraId="5A950D25" w14:textId="77777777" w:rsidR="001E60CD" w:rsidRPr="007E7700" w:rsidRDefault="001E60CD" w:rsidP="00AB1E0E">
            <w:pPr>
              <w:ind w:left="58"/>
              <w:rPr>
                <w:rFonts w:cs="Arial"/>
              </w:rPr>
            </w:pPr>
          </w:p>
        </w:tc>
      </w:tr>
      <w:tr w:rsidR="00FA2394" w:rsidRPr="007E7700" w14:paraId="64AA3B93" w14:textId="77777777" w:rsidTr="00600B77">
        <w:trPr>
          <w:trHeight w:val="324"/>
          <w:jc w:val="center"/>
        </w:trPr>
        <w:tc>
          <w:tcPr>
            <w:tcW w:w="3140" w:type="dxa"/>
            <w:gridSpan w:val="2"/>
            <w:shd w:val="clear" w:color="auto" w:fill="E7E6E6" w:themeFill="background2"/>
            <w:vAlign w:val="center"/>
          </w:tcPr>
          <w:p w14:paraId="55CEEE9B" w14:textId="109469B7" w:rsidR="00FA2394" w:rsidRPr="007E7700" w:rsidRDefault="00FA2394" w:rsidP="00FA2394">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7EA4A0C6" w14:textId="148224E7" w:rsidR="00FA2394" w:rsidRPr="007E7700" w:rsidRDefault="00FA2394" w:rsidP="00FA2394">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CB8BE6C" w14:textId="5FCE6FCF" w:rsidR="00FA2394" w:rsidRPr="007E7700" w:rsidRDefault="00FA2394" w:rsidP="00FA2394">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66DFDB1" w14:textId="77777777" w:rsidR="00FA2394" w:rsidRPr="007E7700" w:rsidRDefault="00FA2394" w:rsidP="00FA2394">
            <w:pPr>
              <w:ind w:right="6"/>
              <w:jc w:val="center"/>
              <w:rPr>
                <w:rFonts w:cs="Arial"/>
              </w:rPr>
            </w:pPr>
            <w:r w:rsidRPr="007E7700">
              <w:rPr>
                <w:rFonts w:eastAsia="Arial" w:cs="Arial"/>
                <w:b/>
              </w:rPr>
              <w:t>Domain of Values</w:t>
            </w:r>
          </w:p>
        </w:tc>
      </w:tr>
      <w:tr w:rsidR="00FA2394" w:rsidRPr="007E7700" w14:paraId="05EF508D" w14:textId="77777777" w:rsidTr="00584521">
        <w:trPr>
          <w:trHeight w:val="312"/>
          <w:jc w:val="center"/>
        </w:trPr>
        <w:tc>
          <w:tcPr>
            <w:tcW w:w="3140" w:type="dxa"/>
            <w:gridSpan w:val="2"/>
            <w:vAlign w:val="center"/>
          </w:tcPr>
          <w:p w14:paraId="659AAFED" w14:textId="177A4D1C" w:rsidR="00FA2394" w:rsidRPr="007E7700" w:rsidRDefault="00FA2394" w:rsidP="00FA2394">
            <w:pPr>
              <w:ind w:right="14"/>
              <w:jc w:val="center"/>
              <w:rPr>
                <w:rFonts w:cs="Arial"/>
              </w:rPr>
            </w:pPr>
          </w:p>
        </w:tc>
        <w:tc>
          <w:tcPr>
            <w:tcW w:w="1887" w:type="dxa"/>
            <w:vAlign w:val="center"/>
          </w:tcPr>
          <w:p w14:paraId="7A5C1499" w14:textId="0DA43364" w:rsidR="00FA2394" w:rsidRPr="007E7700" w:rsidRDefault="00FA2394" w:rsidP="00FA2394">
            <w:pPr>
              <w:ind w:right="5"/>
              <w:jc w:val="center"/>
              <w:rPr>
                <w:rFonts w:cs="Arial"/>
              </w:rPr>
            </w:pPr>
            <w:r>
              <w:rPr>
                <w:rFonts w:cs="Arial"/>
              </w:rPr>
              <w:t>5</w:t>
            </w:r>
          </w:p>
        </w:tc>
        <w:tc>
          <w:tcPr>
            <w:tcW w:w="1612" w:type="dxa"/>
            <w:vAlign w:val="center"/>
          </w:tcPr>
          <w:p w14:paraId="398F3B4D" w14:textId="0D1AAAC3" w:rsidR="00FA2394" w:rsidRPr="007E7700" w:rsidRDefault="00FA2394" w:rsidP="00FA2394">
            <w:pPr>
              <w:ind w:right="5"/>
              <w:jc w:val="center"/>
              <w:rPr>
                <w:rFonts w:cs="Arial"/>
              </w:rPr>
            </w:pPr>
            <w:r>
              <w:rPr>
                <w:rFonts w:cs="Arial"/>
              </w:rPr>
              <w:t>Decimal</w:t>
            </w:r>
          </w:p>
        </w:tc>
        <w:tc>
          <w:tcPr>
            <w:tcW w:w="3105" w:type="dxa"/>
            <w:gridSpan w:val="3"/>
            <w:vAlign w:val="center"/>
          </w:tcPr>
          <w:p w14:paraId="46E2CD6B" w14:textId="77777777" w:rsidR="00FA2394" w:rsidRPr="007E7700" w:rsidRDefault="00FA2394" w:rsidP="00FA2394">
            <w:pPr>
              <w:ind w:right="6"/>
              <w:jc w:val="center"/>
              <w:rPr>
                <w:rFonts w:cs="Arial"/>
              </w:rPr>
            </w:pPr>
            <w:r>
              <w:rPr>
                <w:rFonts w:cs="Arial"/>
              </w:rPr>
              <w:t>000.0-180.0</w:t>
            </w:r>
          </w:p>
        </w:tc>
      </w:tr>
      <w:tr w:rsidR="00FA2394" w:rsidRPr="007E7700" w14:paraId="01474B11" w14:textId="77777777" w:rsidTr="00AB1E0E">
        <w:trPr>
          <w:trHeight w:val="324"/>
          <w:jc w:val="center"/>
        </w:trPr>
        <w:tc>
          <w:tcPr>
            <w:tcW w:w="9744" w:type="dxa"/>
            <w:gridSpan w:val="7"/>
            <w:shd w:val="clear" w:color="auto" w:fill="E7E6E6" w:themeFill="background2"/>
            <w:vAlign w:val="center"/>
          </w:tcPr>
          <w:p w14:paraId="48F1DA0F" w14:textId="77777777" w:rsidR="00FA2394" w:rsidRPr="007E7700" w:rsidRDefault="00FA2394" w:rsidP="00FA2394">
            <w:pPr>
              <w:ind w:right="2"/>
              <w:jc w:val="center"/>
              <w:rPr>
                <w:rFonts w:cs="Arial"/>
              </w:rPr>
            </w:pPr>
            <w:r w:rsidRPr="007E7700">
              <w:rPr>
                <w:rFonts w:eastAsia="Arial" w:cs="Arial"/>
                <w:b/>
              </w:rPr>
              <w:t>Used in Entity</w:t>
            </w:r>
          </w:p>
        </w:tc>
      </w:tr>
      <w:tr w:rsidR="00FA2394" w:rsidRPr="007E7700" w14:paraId="4CC70E4E" w14:textId="77777777" w:rsidTr="00AB1E0E">
        <w:trPr>
          <w:trHeight w:val="323"/>
          <w:jc w:val="center"/>
        </w:trPr>
        <w:tc>
          <w:tcPr>
            <w:tcW w:w="9744" w:type="dxa"/>
            <w:gridSpan w:val="7"/>
            <w:vAlign w:val="center"/>
          </w:tcPr>
          <w:p w14:paraId="271787F2" w14:textId="77777777" w:rsidR="00FA2394" w:rsidRPr="007E7700" w:rsidRDefault="00FA2394" w:rsidP="00FA2394">
            <w:pPr>
              <w:ind w:left="55"/>
              <w:rPr>
                <w:rFonts w:cs="Arial"/>
              </w:rPr>
            </w:pPr>
            <w:r>
              <w:rPr>
                <w:rFonts w:cs="Arial"/>
              </w:rPr>
              <w:t>CTEProgramReportingPeriodAttendance</w:t>
            </w:r>
          </w:p>
        </w:tc>
      </w:tr>
      <w:tr w:rsidR="00FA2394" w:rsidRPr="007E7700" w14:paraId="46EA4231" w14:textId="77777777" w:rsidTr="00AB1E0E">
        <w:trPr>
          <w:trHeight w:val="323"/>
          <w:jc w:val="center"/>
        </w:trPr>
        <w:tc>
          <w:tcPr>
            <w:tcW w:w="9744" w:type="dxa"/>
            <w:gridSpan w:val="7"/>
            <w:shd w:val="clear" w:color="auto" w:fill="E7E6E6" w:themeFill="background2"/>
            <w:vAlign w:val="center"/>
          </w:tcPr>
          <w:p w14:paraId="0B7C9EF1" w14:textId="77777777" w:rsidR="00FA2394" w:rsidRPr="007E7700" w:rsidRDefault="00FA2394" w:rsidP="00FA2394">
            <w:pPr>
              <w:ind w:left="55"/>
              <w:jc w:val="center"/>
              <w:rPr>
                <w:rFonts w:cs="Arial"/>
                <w:b/>
                <w:bCs/>
              </w:rPr>
            </w:pPr>
            <w:r w:rsidRPr="007E7700">
              <w:rPr>
                <w:rFonts w:cs="Arial"/>
                <w:b/>
                <w:bCs/>
              </w:rPr>
              <w:t>Used in Domain</w:t>
            </w:r>
          </w:p>
        </w:tc>
      </w:tr>
      <w:tr w:rsidR="00FA2394" w:rsidRPr="007E7700" w14:paraId="4E8E8E14" w14:textId="77777777" w:rsidTr="00AB1E0E">
        <w:trPr>
          <w:trHeight w:val="375"/>
          <w:jc w:val="center"/>
        </w:trPr>
        <w:tc>
          <w:tcPr>
            <w:tcW w:w="9744" w:type="dxa"/>
            <w:gridSpan w:val="7"/>
            <w:vAlign w:val="center"/>
          </w:tcPr>
          <w:p w14:paraId="23FA25F3" w14:textId="77777777" w:rsidR="00FA2394" w:rsidRPr="007E7700" w:rsidRDefault="00FA2394" w:rsidP="00FA2394">
            <w:pPr>
              <w:ind w:left="55"/>
              <w:rPr>
                <w:rFonts w:cs="Arial"/>
              </w:rPr>
            </w:pPr>
            <w:r>
              <w:rPr>
                <w:rFonts w:cs="Arial"/>
              </w:rPr>
              <w:t>Student Attendance</w:t>
            </w:r>
          </w:p>
        </w:tc>
      </w:tr>
    </w:tbl>
    <w:p w14:paraId="0EBDC45E" w14:textId="79A2599B" w:rsidR="001E60CD" w:rsidRDefault="001E60CD">
      <w:pPr>
        <w:spacing w:after="160"/>
      </w:pPr>
    </w:p>
    <w:p w14:paraId="645476A2" w14:textId="77777777" w:rsidR="001E60CD" w:rsidRDefault="001E60CD">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1E60CD" w:rsidRPr="007E7700" w14:paraId="7936FC19" w14:textId="77777777" w:rsidTr="00AB1E0E">
        <w:trPr>
          <w:trHeight w:val="324"/>
          <w:jc w:val="center"/>
        </w:trPr>
        <w:tc>
          <w:tcPr>
            <w:tcW w:w="1790" w:type="dxa"/>
            <w:shd w:val="clear" w:color="auto" w:fill="E7E6E6" w:themeFill="background2"/>
            <w:vAlign w:val="center"/>
          </w:tcPr>
          <w:p w14:paraId="4FDDB2C6" w14:textId="77777777" w:rsidR="003D4201" w:rsidRDefault="003D4201" w:rsidP="003D4201">
            <w:pPr>
              <w:ind w:right="9"/>
              <w:jc w:val="center"/>
              <w:rPr>
                <w:rFonts w:eastAsia="Arial" w:cs="Arial"/>
                <w:b/>
              </w:rPr>
            </w:pPr>
            <w:r>
              <w:rPr>
                <w:rFonts w:eastAsia="Arial" w:cs="Arial"/>
                <w:b/>
              </w:rPr>
              <w:lastRenderedPageBreak/>
              <w:t xml:space="preserve">Data </w:t>
            </w:r>
          </w:p>
          <w:p w14:paraId="6627C84B" w14:textId="07203744" w:rsidR="001E60CD"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1F3BC0F6" w14:textId="5CE7E842" w:rsidR="001E60CD" w:rsidRPr="007E7700" w:rsidRDefault="007C190B"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2665D6E" w14:textId="77777777" w:rsidR="001E60CD" w:rsidRPr="007E7700" w:rsidRDefault="001E60CD"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C1B2A6A" w14:textId="77777777" w:rsidR="001E60CD" w:rsidRPr="007E7700" w:rsidRDefault="001E60CD" w:rsidP="00AB1E0E">
            <w:pPr>
              <w:ind w:right="9"/>
              <w:jc w:val="center"/>
              <w:rPr>
                <w:rFonts w:cs="Arial"/>
              </w:rPr>
            </w:pPr>
            <w:r w:rsidRPr="007E7700">
              <w:rPr>
                <w:rFonts w:eastAsia="Arial" w:cs="Arial"/>
                <w:b/>
              </w:rPr>
              <w:t>Date Updated</w:t>
            </w:r>
          </w:p>
        </w:tc>
      </w:tr>
      <w:tr w:rsidR="001E60CD" w:rsidRPr="007E7700" w14:paraId="7590F234" w14:textId="77777777" w:rsidTr="00AB1E0E">
        <w:trPr>
          <w:trHeight w:val="312"/>
          <w:jc w:val="center"/>
        </w:trPr>
        <w:tc>
          <w:tcPr>
            <w:tcW w:w="1790" w:type="dxa"/>
            <w:vAlign w:val="center"/>
          </w:tcPr>
          <w:p w14:paraId="4D7231E2" w14:textId="77777777" w:rsidR="001E60CD" w:rsidRPr="007E7700" w:rsidRDefault="001E60CD" w:rsidP="00AB1E0E">
            <w:pPr>
              <w:ind w:right="9"/>
              <w:jc w:val="center"/>
              <w:rPr>
                <w:rFonts w:cs="Arial"/>
              </w:rPr>
            </w:pPr>
            <w:r>
              <w:rPr>
                <w:rFonts w:cs="Arial"/>
              </w:rPr>
              <w:t>E1695</w:t>
            </w:r>
          </w:p>
        </w:tc>
        <w:tc>
          <w:tcPr>
            <w:tcW w:w="5313" w:type="dxa"/>
            <w:gridSpan w:val="4"/>
            <w:vAlign w:val="center"/>
          </w:tcPr>
          <w:p w14:paraId="30F08D09" w14:textId="4AF61403" w:rsidR="001E60CD" w:rsidRPr="007E7700" w:rsidRDefault="001E60CD" w:rsidP="00AB1E0E">
            <w:pPr>
              <w:pStyle w:val="Heading2"/>
            </w:pPr>
            <w:bookmarkStart w:id="274" w:name="_Toc164364064"/>
            <w:r>
              <w:t>RAExcessHours</w:t>
            </w:r>
            <w:r w:rsidR="00F77DE9">
              <w:t>In</w:t>
            </w:r>
            <w:r>
              <w:t>InstructionalSetting</w:t>
            </w:r>
            <w:bookmarkEnd w:id="274"/>
          </w:p>
        </w:tc>
        <w:tc>
          <w:tcPr>
            <w:tcW w:w="1261" w:type="dxa"/>
            <w:vAlign w:val="center"/>
          </w:tcPr>
          <w:p w14:paraId="175F5542" w14:textId="77777777" w:rsidR="001E60CD" w:rsidRPr="007E7700" w:rsidRDefault="001E60CD" w:rsidP="00AB1E0E">
            <w:pPr>
              <w:ind w:right="11"/>
              <w:jc w:val="center"/>
              <w:rPr>
                <w:rFonts w:cs="Arial"/>
              </w:rPr>
            </w:pPr>
            <w:r>
              <w:rPr>
                <w:rFonts w:cs="Arial"/>
              </w:rPr>
              <w:t>08/01/2020</w:t>
            </w:r>
          </w:p>
        </w:tc>
        <w:tc>
          <w:tcPr>
            <w:tcW w:w="1380" w:type="dxa"/>
            <w:vAlign w:val="center"/>
          </w:tcPr>
          <w:p w14:paraId="3F56874A" w14:textId="77777777" w:rsidR="001E60CD" w:rsidRPr="007E7700" w:rsidRDefault="001E60CD" w:rsidP="00AB1E0E">
            <w:pPr>
              <w:jc w:val="center"/>
              <w:rPr>
                <w:rFonts w:cs="Arial"/>
              </w:rPr>
            </w:pPr>
          </w:p>
        </w:tc>
      </w:tr>
      <w:tr w:rsidR="001E60CD" w:rsidRPr="007E7700" w14:paraId="659A3E16" w14:textId="77777777" w:rsidTr="00AB1E0E">
        <w:trPr>
          <w:trHeight w:val="312"/>
          <w:jc w:val="center"/>
        </w:trPr>
        <w:tc>
          <w:tcPr>
            <w:tcW w:w="9744" w:type="dxa"/>
            <w:gridSpan w:val="7"/>
            <w:shd w:val="clear" w:color="auto" w:fill="E7E6E6" w:themeFill="background2"/>
            <w:vAlign w:val="center"/>
          </w:tcPr>
          <w:p w14:paraId="54A8AA4D" w14:textId="77777777" w:rsidR="001E60CD" w:rsidRPr="007E7700" w:rsidRDefault="001E60CD" w:rsidP="00AB1E0E">
            <w:pPr>
              <w:ind w:right="2"/>
              <w:jc w:val="center"/>
              <w:rPr>
                <w:rFonts w:cs="Arial"/>
              </w:rPr>
            </w:pPr>
            <w:r w:rsidRPr="007E7700">
              <w:rPr>
                <w:rFonts w:eastAsia="Arial" w:cs="Arial"/>
                <w:b/>
              </w:rPr>
              <w:t>Definition</w:t>
            </w:r>
          </w:p>
        </w:tc>
      </w:tr>
      <w:tr w:rsidR="001E60CD" w:rsidRPr="007E7700" w14:paraId="4114D1C3" w14:textId="77777777" w:rsidTr="00AB1E0E">
        <w:trPr>
          <w:trHeight w:val="588"/>
          <w:jc w:val="center"/>
        </w:trPr>
        <w:tc>
          <w:tcPr>
            <w:tcW w:w="9744" w:type="dxa"/>
            <w:gridSpan w:val="7"/>
            <w:vAlign w:val="center"/>
          </w:tcPr>
          <w:p w14:paraId="694CC455" w14:textId="220EF039" w:rsidR="001E60CD" w:rsidRPr="00401A41" w:rsidRDefault="001E60CD" w:rsidP="00AB1E0E">
            <w:pPr>
              <w:ind w:left="55"/>
              <w:rPr>
                <w:rFonts w:cs="Arial"/>
              </w:rPr>
            </w:pPr>
            <w:r w:rsidRPr="00744D13">
              <w:rPr>
                <w:b/>
                <w:bCs/>
              </w:rPr>
              <w:t>RAExcessHours</w:t>
            </w:r>
            <w:r w:rsidR="00DB5F1B">
              <w:rPr>
                <w:b/>
                <w:bCs/>
              </w:rPr>
              <w:t>In</w:t>
            </w:r>
            <w:r w:rsidRPr="00744D13">
              <w:rPr>
                <w:b/>
                <w:bCs/>
              </w:rPr>
              <w:t>InstructionalSetting</w:t>
            </w:r>
            <w:r>
              <w:t xml:space="preserve"> </w:t>
            </w:r>
            <w:r w:rsidRPr="00744D13">
              <w:t>indicates the number of hours above the allowable six hours per day of remote asynchronous instruction combined career and technical education and special education and related services in a designed instructional setting during a particular reporting period.</w:t>
            </w:r>
          </w:p>
        </w:tc>
      </w:tr>
      <w:tr w:rsidR="001E60CD" w:rsidRPr="007E7700" w14:paraId="1DF47111" w14:textId="77777777" w:rsidTr="00AB1E0E">
        <w:trPr>
          <w:trHeight w:val="324"/>
          <w:jc w:val="center"/>
        </w:trPr>
        <w:tc>
          <w:tcPr>
            <w:tcW w:w="9744" w:type="dxa"/>
            <w:gridSpan w:val="7"/>
            <w:shd w:val="clear" w:color="auto" w:fill="E7E6E6" w:themeFill="background2"/>
            <w:vAlign w:val="center"/>
          </w:tcPr>
          <w:p w14:paraId="56BFFA5C" w14:textId="77777777" w:rsidR="001E60CD" w:rsidRPr="007E7700" w:rsidRDefault="001E60CD" w:rsidP="00AB1E0E">
            <w:pPr>
              <w:ind w:right="2"/>
              <w:jc w:val="center"/>
              <w:rPr>
                <w:rFonts w:cs="Arial"/>
              </w:rPr>
            </w:pPr>
            <w:r w:rsidRPr="007E7700">
              <w:rPr>
                <w:rFonts w:eastAsia="Arial" w:cs="Arial"/>
                <w:b/>
              </w:rPr>
              <w:t>Special Instructions</w:t>
            </w:r>
          </w:p>
        </w:tc>
      </w:tr>
      <w:tr w:rsidR="001E60CD" w:rsidRPr="007E7700" w14:paraId="01ECEB9B" w14:textId="77777777" w:rsidTr="00AB1E0E">
        <w:trPr>
          <w:trHeight w:val="1548"/>
          <w:jc w:val="center"/>
        </w:trPr>
        <w:tc>
          <w:tcPr>
            <w:tcW w:w="9744" w:type="dxa"/>
            <w:gridSpan w:val="7"/>
          </w:tcPr>
          <w:p w14:paraId="45A26441" w14:textId="77777777" w:rsidR="001E60CD" w:rsidRPr="007E7700" w:rsidRDefault="001E60CD" w:rsidP="00AB1E0E">
            <w:pPr>
              <w:ind w:left="58"/>
              <w:rPr>
                <w:rFonts w:cs="Arial"/>
              </w:rPr>
            </w:pPr>
          </w:p>
        </w:tc>
      </w:tr>
      <w:tr w:rsidR="00FA2394" w:rsidRPr="007E7700" w14:paraId="0935F523" w14:textId="77777777" w:rsidTr="00F72102">
        <w:trPr>
          <w:trHeight w:val="324"/>
          <w:jc w:val="center"/>
        </w:trPr>
        <w:tc>
          <w:tcPr>
            <w:tcW w:w="3140" w:type="dxa"/>
            <w:gridSpan w:val="2"/>
            <w:shd w:val="clear" w:color="auto" w:fill="E7E6E6" w:themeFill="background2"/>
            <w:vAlign w:val="center"/>
          </w:tcPr>
          <w:p w14:paraId="0EC6E2BD" w14:textId="0B59836B" w:rsidR="00FA2394" w:rsidRPr="007E7700" w:rsidRDefault="00FA2394" w:rsidP="00FA2394">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7EF52C45" w14:textId="49856EC5" w:rsidR="00FA2394" w:rsidRPr="007E7700" w:rsidRDefault="00FA2394" w:rsidP="00FA2394">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EB05B70" w14:textId="1EF755EF" w:rsidR="00FA2394" w:rsidRPr="007E7700" w:rsidRDefault="00FA2394" w:rsidP="00FA2394">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EB0A1A4" w14:textId="77777777" w:rsidR="00FA2394" w:rsidRPr="007E7700" w:rsidRDefault="00FA2394" w:rsidP="00FA2394">
            <w:pPr>
              <w:ind w:right="6"/>
              <w:jc w:val="center"/>
              <w:rPr>
                <w:rFonts w:cs="Arial"/>
              </w:rPr>
            </w:pPr>
            <w:r w:rsidRPr="007E7700">
              <w:rPr>
                <w:rFonts w:eastAsia="Arial" w:cs="Arial"/>
                <w:b/>
              </w:rPr>
              <w:t>Domain of Values</w:t>
            </w:r>
          </w:p>
        </w:tc>
      </w:tr>
      <w:tr w:rsidR="00FA2394" w:rsidRPr="007E7700" w14:paraId="3467C2E4" w14:textId="77777777" w:rsidTr="00980582">
        <w:trPr>
          <w:trHeight w:val="312"/>
          <w:jc w:val="center"/>
        </w:trPr>
        <w:tc>
          <w:tcPr>
            <w:tcW w:w="3140" w:type="dxa"/>
            <w:gridSpan w:val="2"/>
            <w:vAlign w:val="center"/>
          </w:tcPr>
          <w:p w14:paraId="756A7FFD" w14:textId="28397AAD" w:rsidR="00FA2394" w:rsidRPr="007E7700" w:rsidRDefault="00FA2394" w:rsidP="00FA2394">
            <w:pPr>
              <w:ind w:right="14"/>
              <w:jc w:val="center"/>
              <w:rPr>
                <w:rFonts w:cs="Arial"/>
              </w:rPr>
            </w:pPr>
          </w:p>
        </w:tc>
        <w:tc>
          <w:tcPr>
            <w:tcW w:w="1887" w:type="dxa"/>
            <w:vAlign w:val="center"/>
          </w:tcPr>
          <w:p w14:paraId="11BD089F" w14:textId="11A8678D" w:rsidR="00FA2394" w:rsidRPr="007E7700" w:rsidRDefault="00FA2394" w:rsidP="00FA2394">
            <w:pPr>
              <w:ind w:right="5"/>
              <w:jc w:val="center"/>
              <w:rPr>
                <w:rFonts w:cs="Arial"/>
              </w:rPr>
            </w:pPr>
            <w:r>
              <w:rPr>
                <w:rFonts w:cs="Arial"/>
              </w:rPr>
              <w:t>7</w:t>
            </w:r>
          </w:p>
        </w:tc>
        <w:tc>
          <w:tcPr>
            <w:tcW w:w="1612" w:type="dxa"/>
            <w:vAlign w:val="center"/>
          </w:tcPr>
          <w:p w14:paraId="1C006B0B" w14:textId="0789580E" w:rsidR="00FA2394" w:rsidRPr="007E7700" w:rsidRDefault="00FA2394" w:rsidP="00FA2394">
            <w:pPr>
              <w:ind w:right="5"/>
              <w:jc w:val="center"/>
              <w:rPr>
                <w:rFonts w:cs="Arial"/>
              </w:rPr>
            </w:pPr>
            <w:r>
              <w:rPr>
                <w:rFonts w:cs="Arial"/>
              </w:rPr>
              <w:t>Decimal</w:t>
            </w:r>
          </w:p>
        </w:tc>
        <w:tc>
          <w:tcPr>
            <w:tcW w:w="3105" w:type="dxa"/>
            <w:gridSpan w:val="3"/>
            <w:vAlign w:val="center"/>
          </w:tcPr>
          <w:p w14:paraId="57175013" w14:textId="77777777" w:rsidR="00FA2394" w:rsidRPr="007E7700" w:rsidRDefault="00FA2394" w:rsidP="00FA2394">
            <w:pPr>
              <w:ind w:right="6"/>
              <w:jc w:val="center"/>
              <w:rPr>
                <w:rFonts w:cs="Arial"/>
              </w:rPr>
            </w:pPr>
            <w:r>
              <w:rPr>
                <w:rFonts w:cs="Arial"/>
              </w:rPr>
              <w:t>000.000-540.000</w:t>
            </w:r>
          </w:p>
        </w:tc>
      </w:tr>
      <w:tr w:rsidR="00FA2394" w:rsidRPr="007E7700" w14:paraId="74618DD5" w14:textId="77777777" w:rsidTr="00AB1E0E">
        <w:trPr>
          <w:trHeight w:val="324"/>
          <w:jc w:val="center"/>
        </w:trPr>
        <w:tc>
          <w:tcPr>
            <w:tcW w:w="9744" w:type="dxa"/>
            <w:gridSpan w:val="7"/>
            <w:tcBorders>
              <w:bottom w:val="single" w:sz="12" w:space="0" w:color="auto"/>
            </w:tcBorders>
            <w:shd w:val="clear" w:color="auto" w:fill="E7E6E6" w:themeFill="background2"/>
            <w:vAlign w:val="center"/>
          </w:tcPr>
          <w:p w14:paraId="0BAC8471" w14:textId="77777777" w:rsidR="00FA2394" w:rsidRPr="007E7700" w:rsidRDefault="00FA2394" w:rsidP="00FA2394">
            <w:pPr>
              <w:ind w:right="2"/>
              <w:jc w:val="center"/>
              <w:rPr>
                <w:rFonts w:cs="Arial"/>
              </w:rPr>
            </w:pPr>
            <w:r w:rsidRPr="007E7700">
              <w:rPr>
                <w:rFonts w:eastAsia="Arial" w:cs="Arial"/>
                <w:b/>
              </w:rPr>
              <w:t>Used in Entity</w:t>
            </w:r>
          </w:p>
        </w:tc>
      </w:tr>
      <w:tr w:rsidR="00FA2394" w:rsidRPr="007E7700" w14:paraId="3C666CB4" w14:textId="77777777" w:rsidTr="00AB1E0E">
        <w:trPr>
          <w:trHeight w:val="323"/>
          <w:jc w:val="center"/>
        </w:trPr>
        <w:tc>
          <w:tcPr>
            <w:tcW w:w="9744" w:type="dxa"/>
            <w:gridSpan w:val="7"/>
            <w:vAlign w:val="center"/>
          </w:tcPr>
          <w:p w14:paraId="5D8B19B7" w14:textId="77777777" w:rsidR="00FA2394" w:rsidRPr="00E12ABB" w:rsidRDefault="00FA2394" w:rsidP="00FA2394">
            <w:pPr>
              <w:ind w:left="55"/>
              <w:rPr>
                <w:rFonts w:cs="Arial"/>
              </w:rPr>
            </w:pPr>
            <w:r w:rsidRPr="00E12ABB">
              <w:rPr>
                <w:rFonts w:cs="Arial"/>
              </w:rPr>
              <w:t>SpecialEducationProgramReportingPeriodAttendance</w:t>
            </w:r>
          </w:p>
        </w:tc>
      </w:tr>
      <w:tr w:rsidR="00FA2394" w:rsidRPr="007E7700" w14:paraId="7F9BC0E3" w14:textId="77777777" w:rsidTr="00AB1E0E">
        <w:trPr>
          <w:trHeight w:val="323"/>
          <w:jc w:val="center"/>
        </w:trPr>
        <w:tc>
          <w:tcPr>
            <w:tcW w:w="9744" w:type="dxa"/>
            <w:gridSpan w:val="7"/>
            <w:shd w:val="clear" w:color="auto" w:fill="E7E6E6" w:themeFill="background2"/>
            <w:vAlign w:val="center"/>
          </w:tcPr>
          <w:p w14:paraId="40650C75" w14:textId="77777777" w:rsidR="00FA2394" w:rsidRPr="007E7700" w:rsidRDefault="00FA2394" w:rsidP="00FA2394">
            <w:pPr>
              <w:ind w:left="55"/>
              <w:jc w:val="center"/>
              <w:rPr>
                <w:rFonts w:cs="Arial"/>
                <w:b/>
                <w:bCs/>
              </w:rPr>
            </w:pPr>
            <w:r w:rsidRPr="007E7700">
              <w:rPr>
                <w:rFonts w:cs="Arial"/>
                <w:b/>
                <w:bCs/>
              </w:rPr>
              <w:t>Used in Domain</w:t>
            </w:r>
          </w:p>
        </w:tc>
      </w:tr>
      <w:tr w:rsidR="00FA2394" w:rsidRPr="007E7700" w14:paraId="63A60840" w14:textId="77777777" w:rsidTr="00AB1E0E">
        <w:trPr>
          <w:trHeight w:val="375"/>
          <w:jc w:val="center"/>
        </w:trPr>
        <w:tc>
          <w:tcPr>
            <w:tcW w:w="9744" w:type="dxa"/>
            <w:gridSpan w:val="7"/>
            <w:vAlign w:val="center"/>
          </w:tcPr>
          <w:p w14:paraId="1543C33F" w14:textId="77777777" w:rsidR="00FA2394" w:rsidRPr="007E7700" w:rsidRDefault="00FA2394" w:rsidP="00FA2394">
            <w:pPr>
              <w:ind w:left="55"/>
              <w:rPr>
                <w:rFonts w:cs="Arial"/>
              </w:rPr>
            </w:pPr>
            <w:r>
              <w:rPr>
                <w:rFonts w:cs="Arial"/>
              </w:rPr>
              <w:t>Student Attendance</w:t>
            </w:r>
          </w:p>
        </w:tc>
      </w:tr>
    </w:tbl>
    <w:p w14:paraId="7AD2876D" w14:textId="77777777" w:rsidR="00941F26" w:rsidRDefault="00941F26">
      <w:pPr>
        <w:spacing w:after="160"/>
      </w:pPr>
    </w:p>
    <w:p w14:paraId="7BFDFE23" w14:textId="77777777" w:rsidR="00941F26" w:rsidRDefault="00941F26">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1E60CD" w:rsidRPr="007E7700" w14:paraId="2DD3EC43" w14:textId="77777777" w:rsidTr="00AB1E0E">
        <w:trPr>
          <w:trHeight w:val="324"/>
          <w:jc w:val="center"/>
        </w:trPr>
        <w:tc>
          <w:tcPr>
            <w:tcW w:w="1790" w:type="dxa"/>
            <w:shd w:val="clear" w:color="auto" w:fill="E7E6E6" w:themeFill="background2"/>
            <w:vAlign w:val="center"/>
          </w:tcPr>
          <w:p w14:paraId="41DADC9E" w14:textId="77777777" w:rsidR="003D4201" w:rsidRDefault="003D4201" w:rsidP="003D4201">
            <w:pPr>
              <w:ind w:right="9"/>
              <w:jc w:val="center"/>
              <w:rPr>
                <w:rFonts w:eastAsia="Arial" w:cs="Arial"/>
                <w:b/>
              </w:rPr>
            </w:pPr>
            <w:r>
              <w:rPr>
                <w:rFonts w:eastAsia="Arial" w:cs="Arial"/>
                <w:b/>
              </w:rPr>
              <w:lastRenderedPageBreak/>
              <w:t xml:space="preserve">Data </w:t>
            </w:r>
          </w:p>
          <w:p w14:paraId="58803123" w14:textId="044E66CE" w:rsidR="001E60CD"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48E9ED45" w14:textId="08A42E8F" w:rsidR="001E60CD" w:rsidRPr="007E7700" w:rsidRDefault="007C190B"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1405CF0" w14:textId="77777777" w:rsidR="001E60CD" w:rsidRPr="007E7700" w:rsidRDefault="001E60CD"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D3A3A1B" w14:textId="77777777" w:rsidR="001E60CD" w:rsidRPr="007E7700" w:rsidRDefault="001E60CD" w:rsidP="00AB1E0E">
            <w:pPr>
              <w:ind w:right="9"/>
              <w:jc w:val="center"/>
              <w:rPr>
                <w:rFonts w:cs="Arial"/>
              </w:rPr>
            </w:pPr>
            <w:r w:rsidRPr="007E7700">
              <w:rPr>
                <w:rFonts w:eastAsia="Arial" w:cs="Arial"/>
                <w:b/>
              </w:rPr>
              <w:t>Date Updated</w:t>
            </w:r>
          </w:p>
        </w:tc>
      </w:tr>
      <w:tr w:rsidR="001E60CD" w:rsidRPr="007E7700" w14:paraId="709267E7" w14:textId="77777777" w:rsidTr="00AB1E0E">
        <w:trPr>
          <w:trHeight w:val="312"/>
          <w:jc w:val="center"/>
        </w:trPr>
        <w:tc>
          <w:tcPr>
            <w:tcW w:w="1790" w:type="dxa"/>
            <w:vAlign w:val="center"/>
          </w:tcPr>
          <w:p w14:paraId="361B80A3" w14:textId="77777777" w:rsidR="001E60CD" w:rsidRPr="007E7700" w:rsidRDefault="001E60CD" w:rsidP="00AB1E0E">
            <w:pPr>
              <w:ind w:right="9"/>
              <w:jc w:val="center"/>
              <w:rPr>
                <w:rFonts w:cs="Arial"/>
              </w:rPr>
            </w:pPr>
            <w:r>
              <w:rPr>
                <w:rFonts w:cs="Arial"/>
              </w:rPr>
              <w:t>E1683</w:t>
            </w:r>
          </w:p>
        </w:tc>
        <w:tc>
          <w:tcPr>
            <w:tcW w:w="5313" w:type="dxa"/>
            <w:gridSpan w:val="4"/>
            <w:vAlign w:val="center"/>
          </w:tcPr>
          <w:p w14:paraId="5822ACD4" w14:textId="77777777" w:rsidR="001E60CD" w:rsidRPr="007E7700" w:rsidRDefault="001E60CD" w:rsidP="00AB1E0E">
            <w:pPr>
              <w:pStyle w:val="Heading2"/>
            </w:pPr>
            <w:bookmarkStart w:id="275" w:name="_Toc164364065"/>
            <w:r>
              <w:t>RATotalEligBilingualESLDaysPresent</w:t>
            </w:r>
            <w:bookmarkEnd w:id="275"/>
          </w:p>
        </w:tc>
        <w:tc>
          <w:tcPr>
            <w:tcW w:w="1261" w:type="dxa"/>
            <w:vAlign w:val="center"/>
          </w:tcPr>
          <w:p w14:paraId="454D2306" w14:textId="77777777" w:rsidR="001E60CD" w:rsidRPr="007E7700" w:rsidRDefault="001E60CD" w:rsidP="00AB1E0E">
            <w:pPr>
              <w:ind w:right="11"/>
              <w:jc w:val="center"/>
              <w:rPr>
                <w:rFonts w:cs="Arial"/>
              </w:rPr>
            </w:pPr>
            <w:r>
              <w:rPr>
                <w:rFonts w:cs="Arial"/>
              </w:rPr>
              <w:t>08/01/2020</w:t>
            </w:r>
          </w:p>
        </w:tc>
        <w:tc>
          <w:tcPr>
            <w:tcW w:w="1380" w:type="dxa"/>
            <w:vAlign w:val="center"/>
          </w:tcPr>
          <w:p w14:paraId="3B456722" w14:textId="77777777" w:rsidR="001E60CD" w:rsidRPr="007E7700" w:rsidRDefault="001E60CD" w:rsidP="00AB1E0E">
            <w:pPr>
              <w:jc w:val="center"/>
              <w:rPr>
                <w:rFonts w:cs="Arial"/>
              </w:rPr>
            </w:pPr>
          </w:p>
        </w:tc>
      </w:tr>
      <w:tr w:rsidR="001E60CD" w:rsidRPr="007E7700" w14:paraId="5D710BC9" w14:textId="77777777" w:rsidTr="00AB1E0E">
        <w:trPr>
          <w:trHeight w:val="312"/>
          <w:jc w:val="center"/>
        </w:trPr>
        <w:tc>
          <w:tcPr>
            <w:tcW w:w="9744" w:type="dxa"/>
            <w:gridSpan w:val="7"/>
            <w:shd w:val="clear" w:color="auto" w:fill="E7E6E6" w:themeFill="background2"/>
            <w:vAlign w:val="center"/>
          </w:tcPr>
          <w:p w14:paraId="3BA8FFFB" w14:textId="77777777" w:rsidR="001E60CD" w:rsidRPr="007E7700" w:rsidRDefault="001E60CD" w:rsidP="00AB1E0E">
            <w:pPr>
              <w:ind w:right="2"/>
              <w:jc w:val="center"/>
              <w:rPr>
                <w:rFonts w:cs="Arial"/>
              </w:rPr>
            </w:pPr>
            <w:r w:rsidRPr="007E7700">
              <w:rPr>
                <w:rFonts w:eastAsia="Arial" w:cs="Arial"/>
                <w:b/>
              </w:rPr>
              <w:t>Definition</w:t>
            </w:r>
          </w:p>
        </w:tc>
      </w:tr>
      <w:tr w:rsidR="001E60CD" w:rsidRPr="007E7700" w14:paraId="640FD25B" w14:textId="77777777" w:rsidTr="00AB1E0E">
        <w:trPr>
          <w:trHeight w:val="588"/>
          <w:jc w:val="center"/>
        </w:trPr>
        <w:tc>
          <w:tcPr>
            <w:tcW w:w="9744" w:type="dxa"/>
            <w:gridSpan w:val="7"/>
            <w:vAlign w:val="center"/>
          </w:tcPr>
          <w:p w14:paraId="54DE026C" w14:textId="77777777" w:rsidR="001E60CD" w:rsidRPr="00401A41" w:rsidRDefault="001E60CD" w:rsidP="00AB1E0E">
            <w:pPr>
              <w:ind w:left="55"/>
              <w:rPr>
                <w:rFonts w:cs="Arial"/>
              </w:rPr>
            </w:pPr>
            <w:r w:rsidRPr="00C85E7F">
              <w:rPr>
                <w:b/>
                <w:bCs/>
              </w:rPr>
              <w:t>RATotalEligBilingualESLDaysPresent</w:t>
            </w:r>
            <w:r>
              <w:t xml:space="preserve"> </w:t>
            </w:r>
            <w:r w:rsidRPr="00C85E7F">
              <w:t>indicates the total number of days the student was remote asynchronous present and an eligible participant in the state-approved bilingual/ESL program during a particular reporting period.</w:t>
            </w:r>
          </w:p>
        </w:tc>
      </w:tr>
      <w:tr w:rsidR="001E60CD" w:rsidRPr="007E7700" w14:paraId="53831F7C" w14:textId="77777777" w:rsidTr="00AB1E0E">
        <w:trPr>
          <w:trHeight w:val="324"/>
          <w:jc w:val="center"/>
        </w:trPr>
        <w:tc>
          <w:tcPr>
            <w:tcW w:w="9744" w:type="dxa"/>
            <w:gridSpan w:val="7"/>
            <w:shd w:val="clear" w:color="auto" w:fill="E7E6E6" w:themeFill="background2"/>
            <w:vAlign w:val="center"/>
          </w:tcPr>
          <w:p w14:paraId="4E05E731" w14:textId="77777777" w:rsidR="001E60CD" w:rsidRPr="007E7700" w:rsidRDefault="001E60CD" w:rsidP="00AB1E0E">
            <w:pPr>
              <w:ind w:right="2"/>
              <w:jc w:val="center"/>
              <w:rPr>
                <w:rFonts w:cs="Arial"/>
              </w:rPr>
            </w:pPr>
            <w:r w:rsidRPr="007E7700">
              <w:rPr>
                <w:rFonts w:eastAsia="Arial" w:cs="Arial"/>
                <w:b/>
              </w:rPr>
              <w:t>Special Instructions</w:t>
            </w:r>
          </w:p>
        </w:tc>
      </w:tr>
      <w:tr w:rsidR="001E60CD" w:rsidRPr="007E7700" w14:paraId="24BAD57D" w14:textId="77777777" w:rsidTr="00AB1E0E">
        <w:trPr>
          <w:trHeight w:val="1548"/>
          <w:jc w:val="center"/>
        </w:trPr>
        <w:tc>
          <w:tcPr>
            <w:tcW w:w="9744" w:type="dxa"/>
            <w:gridSpan w:val="7"/>
          </w:tcPr>
          <w:p w14:paraId="685BCC55" w14:textId="77777777" w:rsidR="001E60CD" w:rsidRPr="007E7700" w:rsidRDefault="001E60CD" w:rsidP="00AB1E0E">
            <w:pPr>
              <w:ind w:left="58"/>
              <w:rPr>
                <w:rFonts w:cs="Arial"/>
              </w:rPr>
            </w:pPr>
          </w:p>
        </w:tc>
      </w:tr>
      <w:tr w:rsidR="00FA2394" w:rsidRPr="007E7700" w14:paraId="027843E3" w14:textId="77777777" w:rsidTr="00FC1DF6">
        <w:trPr>
          <w:trHeight w:val="324"/>
          <w:jc w:val="center"/>
        </w:trPr>
        <w:tc>
          <w:tcPr>
            <w:tcW w:w="3140" w:type="dxa"/>
            <w:gridSpan w:val="2"/>
            <w:shd w:val="clear" w:color="auto" w:fill="E7E6E6" w:themeFill="background2"/>
            <w:vAlign w:val="center"/>
          </w:tcPr>
          <w:p w14:paraId="5144A49C" w14:textId="15304CE8" w:rsidR="00FA2394" w:rsidRPr="007E7700" w:rsidRDefault="00FA2394" w:rsidP="00FA2394">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516BD747" w14:textId="11AEFFCC" w:rsidR="00FA2394" w:rsidRPr="007E7700" w:rsidRDefault="00FA2394" w:rsidP="00FA2394">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12E9A22" w14:textId="0197F88D" w:rsidR="00FA2394" w:rsidRPr="007E7700" w:rsidRDefault="00FA2394" w:rsidP="00FA2394">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3DBCDEF" w14:textId="77777777" w:rsidR="00FA2394" w:rsidRPr="007E7700" w:rsidRDefault="00FA2394" w:rsidP="00FA2394">
            <w:pPr>
              <w:ind w:right="6"/>
              <w:jc w:val="center"/>
              <w:rPr>
                <w:rFonts w:cs="Arial"/>
              </w:rPr>
            </w:pPr>
            <w:r w:rsidRPr="007E7700">
              <w:rPr>
                <w:rFonts w:eastAsia="Arial" w:cs="Arial"/>
                <w:b/>
              </w:rPr>
              <w:t>Domain of Values</w:t>
            </w:r>
          </w:p>
        </w:tc>
      </w:tr>
      <w:tr w:rsidR="00FA2394" w:rsidRPr="007E7700" w14:paraId="37399484" w14:textId="77777777" w:rsidTr="003F33A5">
        <w:trPr>
          <w:trHeight w:val="312"/>
          <w:jc w:val="center"/>
        </w:trPr>
        <w:tc>
          <w:tcPr>
            <w:tcW w:w="3140" w:type="dxa"/>
            <w:gridSpan w:val="2"/>
            <w:vAlign w:val="center"/>
          </w:tcPr>
          <w:p w14:paraId="2098EC57" w14:textId="2713E6BF" w:rsidR="00FA2394" w:rsidRPr="007E7700" w:rsidRDefault="00FA2394" w:rsidP="00FA2394">
            <w:pPr>
              <w:ind w:right="14"/>
              <w:jc w:val="center"/>
              <w:rPr>
                <w:rFonts w:cs="Arial"/>
              </w:rPr>
            </w:pPr>
          </w:p>
        </w:tc>
        <w:tc>
          <w:tcPr>
            <w:tcW w:w="1887" w:type="dxa"/>
            <w:vAlign w:val="center"/>
          </w:tcPr>
          <w:p w14:paraId="25AF8C1D" w14:textId="3E26D89E" w:rsidR="00FA2394" w:rsidRPr="007E7700" w:rsidRDefault="00FA2394" w:rsidP="00FA2394">
            <w:pPr>
              <w:ind w:right="5"/>
              <w:jc w:val="center"/>
              <w:rPr>
                <w:rFonts w:cs="Arial"/>
              </w:rPr>
            </w:pPr>
            <w:r>
              <w:rPr>
                <w:rFonts w:cs="Arial"/>
              </w:rPr>
              <w:t>5</w:t>
            </w:r>
          </w:p>
        </w:tc>
        <w:tc>
          <w:tcPr>
            <w:tcW w:w="1612" w:type="dxa"/>
            <w:vAlign w:val="center"/>
          </w:tcPr>
          <w:p w14:paraId="5A9F0B73" w14:textId="05FABD30" w:rsidR="00FA2394" w:rsidRPr="007E7700" w:rsidRDefault="00FA2394" w:rsidP="00FA2394">
            <w:pPr>
              <w:ind w:right="5"/>
              <w:jc w:val="center"/>
              <w:rPr>
                <w:rFonts w:cs="Arial"/>
              </w:rPr>
            </w:pPr>
            <w:r>
              <w:rPr>
                <w:rFonts w:cs="Arial"/>
              </w:rPr>
              <w:t>Decimal</w:t>
            </w:r>
          </w:p>
        </w:tc>
        <w:tc>
          <w:tcPr>
            <w:tcW w:w="3105" w:type="dxa"/>
            <w:gridSpan w:val="3"/>
            <w:vAlign w:val="center"/>
          </w:tcPr>
          <w:p w14:paraId="22872F98" w14:textId="77777777" w:rsidR="00FA2394" w:rsidRPr="007E7700" w:rsidRDefault="00FA2394" w:rsidP="00FA2394">
            <w:pPr>
              <w:ind w:right="6"/>
              <w:jc w:val="center"/>
              <w:rPr>
                <w:rFonts w:cs="Arial"/>
              </w:rPr>
            </w:pPr>
            <w:r>
              <w:rPr>
                <w:rFonts w:cs="Arial"/>
              </w:rPr>
              <w:t>000.0-180.0</w:t>
            </w:r>
          </w:p>
        </w:tc>
      </w:tr>
      <w:tr w:rsidR="00FA2394" w:rsidRPr="007E7700" w14:paraId="1476DBAF" w14:textId="77777777" w:rsidTr="00AB1E0E">
        <w:trPr>
          <w:trHeight w:val="324"/>
          <w:jc w:val="center"/>
        </w:trPr>
        <w:tc>
          <w:tcPr>
            <w:tcW w:w="9744" w:type="dxa"/>
            <w:gridSpan w:val="7"/>
            <w:tcBorders>
              <w:bottom w:val="single" w:sz="12" w:space="0" w:color="auto"/>
            </w:tcBorders>
            <w:shd w:val="clear" w:color="auto" w:fill="E7E6E6" w:themeFill="background2"/>
            <w:vAlign w:val="center"/>
          </w:tcPr>
          <w:p w14:paraId="37034B91" w14:textId="77777777" w:rsidR="00FA2394" w:rsidRPr="007E7700" w:rsidRDefault="00FA2394" w:rsidP="00FA2394">
            <w:pPr>
              <w:ind w:right="2"/>
              <w:jc w:val="center"/>
              <w:rPr>
                <w:rFonts w:cs="Arial"/>
              </w:rPr>
            </w:pPr>
            <w:r w:rsidRPr="007E7700">
              <w:rPr>
                <w:rFonts w:eastAsia="Arial" w:cs="Arial"/>
                <w:b/>
              </w:rPr>
              <w:t>Used in Entity</w:t>
            </w:r>
          </w:p>
        </w:tc>
      </w:tr>
      <w:tr w:rsidR="00FA2394" w:rsidRPr="007E7700" w14:paraId="78C02998" w14:textId="77777777" w:rsidTr="00AB1E0E">
        <w:trPr>
          <w:trHeight w:val="323"/>
          <w:jc w:val="center"/>
        </w:trPr>
        <w:tc>
          <w:tcPr>
            <w:tcW w:w="9744" w:type="dxa"/>
            <w:gridSpan w:val="7"/>
            <w:vAlign w:val="center"/>
          </w:tcPr>
          <w:p w14:paraId="2ED69288" w14:textId="77777777" w:rsidR="00FA2394" w:rsidRPr="0021281D" w:rsidRDefault="00FA2394" w:rsidP="00FA2394">
            <w:pPr>
              <w:ind w:left="55"/>
              <w:rPr>
                <w:rFonts w:cs="Arial"/>
              </w:rPr>
            </w:pPr>
            <w:r w:rsidRPr="0021281D">
              <w:rPr>
                <w:rFonts w:cs="Arial"/>
              </w:rPr>
              <w:t>BilingualESLProgramReportingPeriodAttendance</w:t>
            </w:r>
          </w:p>
        </w:tc>
      </w:tr>
      <w:tr w:rsidR="00FA2394" w:rsidRPr="007E7700" w14:paraId="096CCCC3" w14:textId="77777777" w:rsidTr="00AB1E0E">
        <w:trPr>
          <w:trHeight w:val="323"/>
          <w:jc w:val="center"/>
        </w:trPr>
        <w:tc>
          <w:tcPr>
            <w:tcW w:w="9744" w:type="dxa"/>
            <w:gridSpan w:val="7"/>
            <w:shd w:val="clear" w:color="auto" w:fill="E7E6E6" w:themeFill="background2"/>
            <w:vAlign w:val="center"/>
          </w:tcPr>
          <w:p w14:paraId="7F08A347" w14:textId="77777777" w:rsidR="00FA2394" w:rsidRPr="007E7700" w:rsidRDefault="00FA2394" w:rsidP="00FA2394">
            <w:pPr>
              <w:ind w:left="55"/>
              <w:jc w:val="center"/>
              <w:rPr>
                <w:rFonts w:cs="Arial"/>
                <w:b/>
                <w:bCs/>
              </w:rPr>
            </w:pPr>
            <w:r w:rsidRPr="007E7700">
              <w:rPr>
                <w:rFonts w:cs="Arial"/>
                <w:b/>
                <w:bCs/>
              </w:rPr>
              <w:t>Used in Domain</w:t>
            </w:r>
          </w:p>
        </w:tc>
      </w:tr>
      <w:tr w:rsidR="00FA2394" w:rsidRPr="007E7700" w14:paraId="20FC0ABC" w14:textId="77777777" w:rsidTr="00AB1E0E">
        <w:trPr>
          <w:trHeight w:val="375"/>
          <w:jc w:val="center"/>
        </w:trPr>
        <w:tc>
          <w:tcPr>
            <w:tcW w:w="9744" w:type="dxa"/>
            <w:gridSpan w:val="7"/>
            <w:vAlign w:val="center"/>
          </w:tcPr>
          <w:p w14:paraId="2DF812F5" w14:textId="77777777" w:rsidR="00FA2394" w:rsidRPr="007E7700" w:rsidRDefault="00FA2394" w:rsidP="00FA2394">
            <w:pPr>
              <w:ind w:left="55"/>
              <w:rPr>
                <w:rFonts w:cs="Arial"/>
              </w:rPr>
            </w:pPr>
            <w:r>
              <w:rPr>
                <w:rFonts w:cs="Arial"/>
              </w:rPr>
              <w:t>Student Attendance</w:t>
            </w:r>
          </w:p>
        </w:tc>
      </w:tr>
    </w:tbl>
    <w:p w14:paraId="7677E72E" w14:textId="29BCC4AA" w:rsidR="001E60CD" w:rsidRDefault="001E60CD">
      <w:pPr>
        <w:spacing w:after="160"/>
      </w:pPr>
    </w:p>
    <w:p w14:paraId="49D170BE" w14:textId="77777777" w:rsidR="001E60CD" w:rsidRDefault="001E60CD">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1E60CD" w:rsidRPr="007E7700" w14:paraId="71F9AC43" w14:textId="77777777" w:rsidTr="00AB1E0E">
        <w:trPr>
          <w:trHeight w:val="324"/>
          <w:jc w:val="center"/>
        </w:trPr>
        <w:tc>
          <w:tcPr>
            <w:tcW w:w="1790" w:type="dxa"/>
            <w:shd w:val="clear" w:color="auto" w:fill="E7E6E6" w:themeFill="background2"/>
            <w:vAlign w:val="center"/>
          </w:tcPr>
          <w:p w14:paraId="4C5B66EB" w14:textId="77777777" w:rsidR="003D4201" w:rsidRDefault="003D4201" w:rsidP="003D4201">
            <w:pPr>
              <w:ind w:right="9"/>
              <w:jc w:val="center"/>
              <w:rPr>
                <w:rFonts w:eastAsia="Arial" w:cs="Arial"/>
                <w:b/>
              </w:rPr>
            </w:pPr>
            <w:r>
              <w:rPr>
                <w:rFonts w:eastAsia="Arial" w:cs="Arial"/>
                <w:b/>
              </w:rPr>
              <w:lastRenderedPageBreak/>
              <w:t xml:space="preserve">Data </w:t>
            </w:r>
          </w:p>
          <w:p w14:paraId="354DEDAA" w14:textId="69882221" w:rsidR="001E60CD"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09A35E70" w14:textId="5672B759" w:rsidR="001E60CD" w:rsidRPr="007E7700" w:rsidRDefault="007C190B"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B6AB3B2" w14:textId="77777777" w:rsidR="001E60CD" w:rsidRPr="007E7700" w:rsidRDefault="001E60CD"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77C98AB" w14:textId="77777777" w:rsidR="001E60CD" w:rsidRPr="007E7700" w:rsidRDefault="001E60CD" w:rsidP="00AB1E0E">
            <w:pPr>
              <w:ind w:right="9"/>
              <w:jc w:val="center"/>
              <w:rPr>
                <w:rFonts w:cs="Arial"/>
              </w:rPr>
            </w:pPr>
            <w:r w:rsidRPr="007E7700">
              <w:rPr>
                <w:rFonts w:eastAsia="Arial" w:cs="Arial"/>
                <w:b/>
              </w:rPr>
              <w:t>Date Updated</w:t>
            </w:r>
          </w:p>
        </w:tc>
      </w:tr>
      <w:tr w:rsidR="001E60CD" w:rsidRPr="007E7700" w14:paraId="33A73844" w14:textId="77777777" w:rsidTr="00AB1E0E">
        <w:trPr>
          <w:trHeight w:val="312"/>
          <w:jc w:val="center"/>
        </w:trPr>
        <w:tc>
          <w:tcPr>
            <w:tcW w:w="1790" w:type="dxa"/>
            <w:vAlign w:val="center"/>
          </w:tcPr>
          <w:p w14:paraId="125285DF" w14:textId="77777777" w:rsidR="001E60CD" w:rsidRPr="007E7700" w:rsidRDefault="001E60CD" w:rsidP="00AB1E0E">
            <w:pPr>
              <w:ind w:right="9"/>
              <w:jc w:val="center"/>
              <w:rPr>
                <w:rFonts w:cs="Arial"/>
              </w:rPr>
            </w:pPr>
            <w:r>
              <w:rPr>
                <w:rFonts w:cs="Arial"/>
              </w:rPr>
              <w:t>E1679</w:t>
            </w:r>
          </w:p>
        </w:tc>
        <w:tc>
          <w:tcPr>
            <w:tcW w:w="5313" w:type="dxa"/>
            <w:gridSpan w:val="4"/>
            <w:vAlign w:val="center"/>
          </w:tcPr>
          <w:p w14:paraId="02E6757C" w14:textId="77777777" w:rsidR="001E60CD" w:rsidRPr="007E7700" w:rsidRDefault="001E60CD" w:rsidP="00AB1E0E">
            <w:pPr>
              <w:pStyle w:val="Heading2"/>
            </w:pPr>
            <w:bookmarkStart w:id="276" w:name="_Toc164364066"/>
            <w:r>
              <w:t>RATotalEligibleDaysPresent</w:t>
            </w:r>
            <w:bookmarkEnd w:id="276"/>
          </w:p>
        </w:tc>
        <w:tc>
          <w:tcPr>
            <w:tcW w:w="1261" w:type="dxa"/>
            <w:vAlign w:val="center"/>
          </w:tcPr>
          <w:p w14:paraId="5E35D5BC" w14:textId="77777777" w:rsidR="001E60CD" w:rsidRPr="007E7700" w:rsidRDefault="001E60CD" w:rsidP="00AB1E0E">
            <w:pPr>
              <w:ind w:right="11"/>
              <w:jc w:val="center"/>
              <w:rPr>
                <w:rFonts w:cs="Arial"/>
              </w:rPr>
            </w:pPr>
            <w:r>
              <w:rPr>
                <w:rFonts w:cs="Arial"/>
              </w:rPr>
              <w:t>08/01/2020</w:t>
            </w:r>
          </w:p>
        </w:tc>
        <w:tc>
          <w:tcPr>
            <w:tcW w:w="1380" w:type="dxa"/>
            <w:vAlign w:val="center"/>
          </w:tcPr>
          <w:p w14:paraId="52557646" w14:textId="77777777" w:rsidR="001E60CD" w:rsidRPr="007E7700" w:rsidRDefault="001E60CD" w:rsidP="00AB1E0E">
            <w:pPr>
              <w:jc w:val="center"/>
              <w:rPr>
                <w:rFonts w:cs="Arial"/>
              </w:rPr>
            </w:pPr>
          </w:p>
        </w:tc>
      </w:tr>
      <w:tr w:rsidR="001E60CD" w:rsidRPr="007E7700" w14:paraId="28ECDCAE" w14:textId="77777777" w:rsidTr="00AB1E0E">
        <w:trPr>
          <w:trHeight w:val="312"/>
          <w:jc w:val="center"/>
        </w:trPr>
        <w:tc>
          <w:tcPr>
            <w:tcW w:w="9744" w:type="dxa"/>
            <w:gridSpan w:val="7"/>
            <w:shd w:val="clear" w:color="auto" w:fill="E7E6E6" w:themeFill="background2"/>
            <w:vAlign w:val="center"/>
          </w:tcPr>
          <w:p w14:paraId="31266491" w14:textId="77777777" w:rsidR="001E60CD" w:rsidRPr="007E7700" w:rsidRDefault="001E60CD" w:rsidP="00AB1E0E">
            <w:pPr>
              <w:ind w:right="2"/>
              <w:jc w:val="center"/>
              <w:rPr>
                <w:rFonts w:cs="Arial"/>
              </w:rPr>
            </w:pPr>
            <w:r w:rsidRPr="007E7700">
              <w:rPr>
                <w:rFonts w:eastAsia="Arial" w:cs="Arial"/>
                <w:b/>
              </w:rPr>
              <w:t>Definition</w:t>
            </w:r>
          </w:p>
        </w:tc>
      </w:tr>
      <w:tr w:rsidR="001E60CD" w:rsidRPr="007E7700" w14:paraId="5E8735CA" w14:textId="77777777" w:rsidTr="00AB1E0E">
        <w:trPr>
          <w:trHeight w:val="588"/>
          <w:jc w:val="center"/>
        </w:trPr>
        <w:tc>
          <w:tcPr>
            <w:tcW w:w="9744" w:type="dxa"/>
            <w:gridSpan w:val="7"/>
            <w:vAlign w:val="center"/>
          </w:tcPr>
          <w:p w14:paraId="21DAB610" w14:textId="77777777" w:rsidR="001E60CD" w:rsidRPr="00401A41" w:rsidRDefault="001E60CD" w:rsidP="00AB1E0E">
            <w:pPr>
              <w:ind w:left="55"/>
              <w:rPr>
                <w:rFonts w:cs="Arial"/>
              </w:rPr>
            </w:pPr>
            <w:r w:rsidRPr="00CA03B2">
              <w:rPr>
                <w:b/>
                <w:bCs/>
              </w:rPr>
              <w:t>RATotalEligibleDaysPresent</w:t>
            </w:r>
            <w:r>
              <w:t xml:space="preserve"> </w:t>
            </w:r>
            <w:r w:rsidRPr="003D3265">
              <w:t>indicates the total number of days the student was remote asynchronous present and eligible for Foundation School Program funding during a particular reporting period.</w:t>
            </w:r>
          </w:p>
        </w:tc>
      </w:tr>
      <w:tr w:rsidR="001E60CD" w:rsidRPr="007E7700" w14:paraId="76865229" w14:textId="77777777" w:rsidTr="00AB1E0E">
        <w:trPr>
          <w:trHeight w:val="324"/>
          <w:jc w:val="center"/>
        </w:trPr>
        <w:tc>
          <w:tcPr>
            <w:tcW w:w="9744" w:type="dxa"/>
            <w:gridSpan w:val="7"/>
            <w:shd w:val="clear" w:color="auto" w:fill="E7E6E6" w:themeFill="background2"/>
            <w:vAlign w:val="center"/>
          </w:tcPr>
          <w:p w14:paraId="04276625" w14:textId="77777777" w:rsidR="001E60CD" w:rsidRPr="007E7700" w:rsidRDefault="001E60CD" w:rsidP="00AB1E0E">
            <w:pPr>
              <w:ind w:right="2"/>
              <w:jc w:val="center"/>
              <w:rPr>
                <w:rFonts w:cs="Arial"/>
              </w:rPr>
            </w:pPr>
            <w:r w:rsidRPr="007E7700">
              <w:rPr>
                <w:rFonts w:eastAsia="Arial" w:cs="Arial"/>
                <w:b/>
              </w:rPr>
              <w:t>Special Instructions</w:t>
            </w:r>
          </w:p>
        </w:tc>
      </w:tr>
      <w:tr w:rsidR="001E60CD" w:rsidRPr="007E7700" w14:paraId="2DA664BC" w14:textId="77777777" w:rsidTr="00AB1E0E">
        <w:trPr>
          <w:trHeight w:val="1548"/>
          <w:jc w:val="center"/>
        </w:trPr>
        <w:tc>
          <w:tcPr>
            <w:tcW w:w="9744" w:type="dxa"/>
            <w:gridSpan w:val="7"/>
          </w:tcPr>
          <w:p w14:paraId="1A0ADBFE" w14:textId="77777777" w:rsidR="001E60CD" w:rsidRPr="007E7700" w:rsidRDefault="001E60CD" w:rsidP="00AB1E0E">
            <w:pPr>
              <w:ind w:left="58"/>
              <w:rPr>
                <w:rFonts w:cs="Arial"/>
              </w:rPr>
            </w:pPr>
          </w:p>
        </w:tc>
      </w:tr>
      <w:tr w:rsidR="00FA2394" w:rsidRPr="007E7700" w14:paraId="258421F0" w14:textId="77777777" w:rsidTr="001D2DA6">
        <w:trPr>
          <w:trHeight w:val="324"/>
          <w:jc w:val="center"/>
        </w:trPr>
        <w:tc>
          <w:tcPr>
            <w:tcW w:w="3140" w:type="dxa"/>
            <w:gridSpan w:val="2"/>
            <w:shd w:val="clear" w:color="auto" w:fill="E7E6E6" w:themeFill="background2"/>
            <w:vAlign w:val="center"/>
          </w:tcPr>
          <w:p w14:paraId="57C68B62" w14:textId="02A6CD3C" w:rsidR="00FA2394" w:rsidRPr="007E7700" w:rsidRDefault="00FA2394" w:rsidP="00FA2394">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76DE0A03" w14:textId="3A2CA3A9" w:rsidR="00FA2394" w:rsidRPr="007E7700" w:rsidRDefault="00FA2394" w:rsidP="00FA2394">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F330602" w14:textId="5D8F66B4" w:rsidR="00FA2394" w:rsidRPr="007E7700" w:rsidRDefault="00FA2394" w:rsidP="00FA2394">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37A4A61" w14:textId="77777777" w:rsidR="00FA2394" w:rsidRPr="007E7700" w:rsidRDefault="00FA2394" w:rsidP="00FA2394">
            <w:pPr>
              <w:ind w:right="6"/>
              <w:jc w:val="center"/>
              <w:rPr>
                <w:rFonts w:cs="Arial"/>
              </w:rPr>
            </w:pPr>
            <w:r w:rsidRPr="007E7700">
              <w:rPr>
                <w:rFonts w:eastAsia="Arial" w:cs="Arial"/>
                <w:b/>
              </w:rPr>
              <w:t>Domain of Values</w:t>
            </w:r>
          </w:p>
        </w:tc>
      </w:tr>
      <w:tr w:rsidR="00FA2394" w:rsidRPr="007E7700" w14:paraId="243DFEC3" w14:textId="77777777" w:rsidTr="00E90A06">
        <w:trPr>
          <w:trHeight w:val="312"/>
          <w:jc w:val="center"/>
        </w:trPr>
        <w:tc>
          <w:tcPr>
            <w:tcW w:w="3140" w:type="dxa"/>
            <w:gridSpan w:val="2"/>
            <w:vAlign w:val="center"/>
          </w:tcPr>
          <w:p w14:paraId="589A8EDB" w14:textId="1AC100C1" w:rsidR="00FA2394" w:rsidRPr="007E7700" w:rsidRDefault="00FA2394" w:rsidP="00FA2394">
            <w:pPr>
              <w:ind w:right="14"/>
              <w:jc w:val="center"/>
              <w:rPr>
                <w:rFonts w:cs="Arial"/>
              </w:rPr>
            </w:pPr>
          </w:p>
        </w:tc>
        <w:tc>
          <w:tcPr>
            <w:tcW w:w="1887" w:type="dxa"/>
            <w:vAlign w:val="center"/>
          </w:tcPr>
          <w:p w14:paraId="3C6745E5" w14:textId="6163FF33" w:rsidR="00FA2394" w:rsidRPr="007E7700" w:rsidRDefault="00FA2394" w:rsidP="00FA2394">
            <w:pPr>
              <w:ind w:right="5"/>
              <w:jc w:val="center"/>
              <w:rPr>
                <w:rFonts w:cs="Arial"/>
              </w:rPr>
            </w:pPr>
            <w:r>
              <w:rPr>
                <w:rFonts w:cs="Arial"/>
              </w:rPr>
              <w:t>5</w:t>
            </w:r>
          </w:p>
        </w:tc>
        <w:tc>
          <w:tcPr>
            <w:tcW w:w="1612" w:type="dxa"/>
            <w:vAlign w:val="center"/>
          </w:tcPr>
          <w:p w14:paraId="60F12FF7" w14:textId="0A936778" w:rsidR="00FA2394" w:rsidRPr="007E7700" w:rsidRDefault="00FA2394" w:rsidP="00FA2394">
            <w:pPr>
              <w:ind w:right="5"/>
              <w:jc w:val="center"/>
              <w:rPr>
                <w:rFonts w:cs="Arial"/>
              </w:rPr>
            </w:pPr>
            <w:r>
              <w:rPr>
                <w:rFonts w:cs="Arial"/>
              </w:rPr>
              <w:t>Decimal</w:t>
            </w:r>
          </w:p>
        </w:tc>
        <w:tc>
          <w:tcPr>
            <w:tcW w:w="3105" w:type="dxa"/>
            <w:gridSpan w:val="3"/>
            <w:vAlign w:val="center"/>
          </w:tcPr>
          <w:p w14:paraId="1FCA0567" w14:textId="77777777" w:rsidR="00FA2394" w:rsidRPr="007E7700" w:rsidRDefault="00FA2394" w:rsidP="00FA2394">
            <w:pPr>
              <w:ind w:right="6"/>
              <w:jc w:val="center"/>
              <w:rPr>
                <w:rFonts w:cs="Arial"/>
              </w:rPr>
            </w:pPr>
            <w:r>
              <w:rPr>
                <w:rFonts w:cs="Arial"/>
              </w:rPr>
              <w:t>000.0-180.0</w:t>
            </w:r>
          </w:p>
        </w:tc>
      </w:tr>
      <w:tr w:rsidR="00FA2394" w:rsidRPr="007E7700" w14:paraId="6E4616D1" w14:textId="77777777" w:rsidTr="00AB1E0E">
        <w:trPr>
          <w:trHeight w:val="324"/>
          <w:jc w:val="center"/>
        </w:trPr>
        <w:tc>
          <w:tcPr>
            <w:tcW w:w="9744" w:type="dxa"/>
            <w:gridSpan w:val="7"/>
            <w:tcBorders>
              <w:bottom w:val="single" w:sz="12" w:space="0" w:color="auto"/>
            </w:tcBorders>
            <w:shd w:val="clear" w:color="auto" w:fill="E7E6E6" w:themeFill="background2"/>
            <w:vAlign w:val="center"/>
          </w:tcPr>
          <w:p w14:paraId="7963371C" w14:textId="77777777" w:rsidR="00FA2394" w:rsidRPr="007E7700" w:rsidRDefault="00FA2394" w:rsidP="00FA2394">
            <w:pPr>
              <w:ind w:right="2"/>
              <w:jc w:val="center"/>
              <w:rPr>
                <w:rFonts w:cs="Arial"/>
              </w:rPr>
            </w:pPr>
            <w:r w:rsidRPr="007E7700">
              <w:rPr>
                <w:rFonts w:eastAsia="Arial" w:cs="Arial"/>
                <w:b/>
              </w:rPr>
              <w:t>Used in Entity</w:t>
            </w:r>
          </w:p>
        </w:tc>
      </w:tr>
      <w:tr w:rsidR="00FA2394" w:rsidRPr="007E7700" w14:paraId="4C494BFA" w14:textId="77777777" w:rsidTr="00AB1E0E">
        <w:trPr>
          <w:trHeight w:val="323"/>
          <w:jc w:val="center"/>
        </w:trPr>
        <w:tc>
          <w:tcPr>
            <w:tcW w:w="9744" w:type="dxa"/>
            <w:gridSpan w:val="7"/>
            <w:vAlign w:val="center"/>
          </w:tcPr>
          <w:p w14:paraId="11E654A0" w14:textId="77777777" w:rsidR="00FA2394" w:rsidRPr="007E7700" w:rsidRDefault="00FA2394" w:rsidP="00FA2394">
            <w:pPr>
              <w:ind w:left="55"/>
              <w:rPr>
                <w:rFonts w:cs="Arial"/>
              </w:rPr>
            </w:pPr>
            <w:r w:rsidRPr="00CF7934">
              <w:rPr>
                <w:rFonts w:cs="Arial"/>
              </w:rPr>
              <w:t>BasicReportingPeriodAttendance</w:t>
            </w:r>
          </w:p>
        </w:tc>
      </w:tr>
      <w:tr w:rsidR="00FA2394" w:rsidRPr="007E7700" w14:paraId="69A2CA4D" w14:textId="77777777" w:rsidTr="00AB1E0E">
        <w:trPr>
          <w:trHeight w:val="323"/>
          <w:jc w:val="center"/>
        </w:trPr>
        <w:tc>
          <w:tcPr>
            <w:tcW w:w="9744" w:type="dxa"/>
            <w:gridSpan w:val="7"/>
            <w:shd w:val="clear" w:color="auto" w:fill="E7E6E6" w:themeFill="background2"/>
            <w:vAlign w:val="center"/>
          </w:tcPr>
          <w:p w14:paraId="32F48518" w14:textId="77777777" w:rsidR="00FA2394" w:rsidRPr="007E7700" w:rsidRDefault="00FA2394" w:rsidP="00FA2394">
            <w:pPr>
              <w:ind w:left="55"/>
              <w:jc w:val="center"/>
              <w:rPr>
                <w:rFonts w:cs="Arial"/>
                <w:b/>
                <w:bCs/>
              </w:rPr>
            </w:pPr>
            <w:r w:rsidRPr="007E7700">
              <w:rPr>
                <w:rFonts w:cs="Arial"/>
                <w:b/>
                <w:bCs/>
              </w:rPr>
              <w:t>Used in Domain</w:t>
            </w:r>
          </w:p>
        </w:tc>
      </w:tr>
      <w:tr w:rsidR="00FA2394" w:rsidRPr="007E7700" w14:paraId="6872E54F" w14:textId="77777777" w:rsidTr="00AB1E0E">
        <w:trPr>
          <w:trHeight w:val="375"/>
          <w:jc w:val="center"/>
        </w:trPr>
        <w:tc>
          <w:tcPr>
            <w:tcW w:w="9744" w:type="dxa"/>
            <w:gridSpan w:val="7"/>
            <w:vAlign w:val="center"/>
          </w:tcPr>
          <w:p w14:paraId="2537CAFC" w14:textId="77777777" w:rsidR="00FA2394" w:rsidRPr="007E7700" w:rsidRDefault="00FA2394" w:rsidP="00FA2394">
            <w:pPr>
              <w:ind w:left="55"/>
              <w:rPr>
                <w:rFonts w:cs="Arial"/>
              </w:rPr>
            </w:pPr>
            <w:r>
              <w:rPr>
                <w:rFonts w:cs="Arial"/>
              </w:rPr>
              <w:t>Student Attendance</w:t>
            </w:r>
          </w:p>
        </w:tc>
      </w:tr>
    </w:tbl>
    <w:p w14:paraId="4C6A6BF7" w14:textId="56856893" w:rsidR="001E60CD" w:rsidRDefault="001E60CD">
      <w:pPr>
        <w:spacing w:after="160"/>
      </w:pPr>
    </w:p>
    <w:p w14:paraId="5709A485" w14:textId="77777777" w:rsidR="001E60CD" w:rsidRDefault="001E60CD">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1E60CD" w:rsidRPr="007E7700" w14:paraId="6B01A9F6" w14:textId="77777777" w:rsidTr="00AB1E0E">
        <w:trPr>
          <w:trHeight w:val="324"/>
          <w:jc w:val="center"/>
        </w:trPr>
        <w:tc>
          <w:tcPr>
            <w:tcW w:w="1790" w:type="dxa"/>
            <w:shd w:val="clear" w:color="auto" w:fill="E7E6E6" w:themeFill="background2"/>
            <w:vAlign w:val="center"/>
          </w:tcPr>
          <w:p w14:paraId="54C40E02" w14:textId="77777777" w:rsidR="003D4201" w:rsidRDefault="003D4201" w:rsidP="003D4201">
            <w:pPr>
              <w:ind w:right="9"/>
              <w:jc w:val="center"/>
              <w:rPr>
                <w:rFonts w:eastAsia="Arial" w:cs="Arial"/>
                <w:b/>
              </w:rPr>
            </w:pPr>
            <w:r>
              <w:rPr>
                <w:rFonts w:eastAsia="Arial" w:cs="Arial"/>
                <w:b/>
              </w:rPr>
              <w:lastRenderedPageBreak/>
              <w:t xml:space="preserve">Data </w:t>
            </w:r>
          </w:p>
          <w:p w14:paraId="0B92B3E8" w14:textId="005A3F91" w:rsidR="001E60CD"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160C8C3F" w14:textId="73C087AD" w:rsidR="001E60CD" w:rsidRPr="007E7700" w:rsidRDefault="007C190B"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A6D12DE" w14:textId="77777777" w:rsidR="001E60CD" w:rsidRPr="007E7700" w:rsidRDefault="001E60CD"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579C183" w14:textId="77777777" w:rsidR="001E60CD" w:rsidRPr="007E7700" w:rsidRDefault="001E60CD" w:rsidP="00AB1E0E">
            <w:pPr>
              <w:ind w:right="9"/>
              <w:jc w:val="center"/>
              <w:rPr>
                <w:rFonts w:cs="Arial"/>
              </w:rPr>
            </w:pPr>
            <w:r w:rsidRPr="007E7700">
              <w:rPr>
                <w:rFonts w:eastAsia="Arial" w:cs="Arial"/>
                <w:b/>
              </w:rPr>
              <w:t>Date Updated</w:t>
            </w:r>
          </w:p>
        </w:tc>
      </w:tr>
      <w:tr w:rsidR="001E60CD" w:rsidRPr="007E7700" w14:paraId="50040306" w14:textId="77777777" w:rsidTr="00AB1E0E">
        <w:trPr>
          <w:trHeight w:val="312"/>
          <w:jc w:val="center"/>
        </w:trPr>
        <w:tc>
          <w:tcPr>
            <w:tcW w:w="1790" w:type="dxa"/>
            <w:vAlign w:val="center"/>
          </w:tcPr>
          <w:p w14:paraId="39E2275F" w14:textId="77777777" w:rsidR="001E60CD" w:rsidRPr="007E7700" w:rsidRDefault="001E60CD" w:rsidP="00AB1E0E">
            <w:pPr>
              <w:ind w:right="9"/>
              <w:jc w:val="center"/>
              <w:rPr>
                <w:rFonts w:cs="Arial"/>
              </w:rPr>
            </w:pPr>
            <w:r>
              <w:rPr>
                <w:rFonts w:cs="Arial"/>
              </w:rPr>
              <w:t>E1687</w:t>
            </w:r>
          </w:p>
        </w:tc>
        <w:tc>
          <w:tcPr>
            <w:tcW w:w="5313" w:type="dxa"/>
            <w:gridSpan w:val="4"/>
            <w:vAlign w:val="center"/>
          </w:tcPr>
          <w:p w14:paraId="340D3BA8" w14:textId="77777777" w:rsidR="001E60CD" w:rsidRPr="007E7700" w:rsidRDefault="001E60CD" w:rsidP="00AB1E0E">
            <w:pPr>
              <w:pStyle w:val="Heading2"/>
            </w:pPr>
            <w:bookmarkStart w:id="277" w:name="_Toc164364067"/>
            <w:r>
              <w:t>RATotalEligPregRelSvcsDaysPresent</w:t>
            </w:r>
            <w:bookmarkEnd w:id="277"/>
          </w:p>
        </w:tc>
        <w:tc>
          <w:tcPr>
            <w:tcW w:w="1261" w:type="dxa"/>
            <w:vAlign w:val="center"/>
          </w:tcPr>
          <w:p w14:paraId="7AB67531" w14:textId="77777777" w:rsidR="001E60CD" w:rsidRPr="007E7700" w:rsidRDefault="001E60CD" w:rsidP="00AB1E0E">
            <w:pPr>
              <w:ind w:right="11"/>
              <w:jc w:val="center"/>
              <w:rPr>
                <w:rFonts w:cs="Arial"/>
              </w:rPr>
            </w:pPr>
            <w:r>
              <w:rPr>
                <w:rFonts w:cs="Arial"/>
              </w:rPr>
              <w:t>08/01/2020</w:t>
            </w:r>
          </w:p>
        </w:tc>
        <w:tc>
          <w:tcPr>
            <w:tcW w:w="1380" w:type="dxa"/>
            <w:vAlign w:val="center"/>
          </w:tcPr>
          <w:p w14:paraId="44BADED9" w14:textId="77777777" w:rsidR="001E60CD" w:rsidRPr="007E7700" w:rsidRDefault="001E60CD" w:rsidP="00AB1E0E">
            <w:pPr>
              <w:jc w:val="center"/>
              <w:rPr>
                <w:rFonts w:cs="Arial"/>
              </w:rPr>
            </w:pPr>
          </w:p>
        </w:tc>
      </w:tr>
      <w:tr w:rsidR="001E60CD" w:rsidRPr="007E7700" w14:paraId="7EB61A53" w14:textId="77777777" w:rsidTr="00AB1E0E">
        <w:trPr>
          <w:trHeight w:val="312"/>
          <w:jc w:val="center"/>
        </w:trPr>
        <w:tc>
          <w:tcPr>
            <w:tcW w:w="9744" w:type="dxa"/>
            <w:gridSpan w:val="7"/>
            <w:shd w:val="clear" w:color="auto" w:fill="E7E6E6" w:themeFill="background2"/>
            <w:vAlign w:val="center"/>
          </w:tcPr>
          <w:p w14:paraId="44F4CF00" w14:textId="77777777" w:rsidR="001E60CD" w:rsidRPr="007E7700" w:rsidRDefault="001E60CD" w:rsidP="00AB1E0E">
            <w:pPr>
              <w:ind w:right="2"/>
              <w:jc w:val="center"/>
              <w:rPr>
                <w:rFonts w:cs="Arial"/>
              </w:rPr>
            </w:pPr>
            <w:r w:rsidRPr="007E7700">
              <w:rPr>
                <w:rFonts w:eastAsia="Arial" w:cs="Arial"/>
                <w:b/>
              </w:rPr>
              <w:t>Definition</w:t>
            </w:r>
          </w:p>
        </w:tc>
      </w:tr>
      <w:tr w:rsidR="001E60CD" w:rsidRPr="007E7700" w14:paraId="0B2AD128" w14:textId="77777777" w:rsidTr="00AB1E0E">
        <w:trPr>
          <w:trHeight w:val="588"/>
          <w:jc w:val="center"/>
        </w:trPr>
        <w:tc>
          <w:tcPr>
            <w:tcW w:w="9744" w:type="dxa"/>
            <w:gridSpan w:val="7"/>
            <w:vAlign w:val="center"/>
          </w:tcPr>
          <w:p w14:paraId="2B1CCE80" w14:textId="77777777" w:rsidR="001E60CD" w:rsidRPr="00401A41" w:rsidRDefault="001E60CD" w:rsidP="00AB1E0E">
            <w:pPr>
              <w:ind w:left="55"/>
              <w:rPr>
                <w:rFonts w:cs="Arial"/>
              </w:rPr>
            </w:pPr>
            <w:r w:rsidRPr="00CA03B2">
              <w:rPr>
                <w:b/>
                <w:bCs/>
              </w:rPr>
              <w:t>RATotalEligPregRelSvcsDaysPresent</w:t>
            </w:r>
            <w:r>
              <w:t xml:space="preserve"> </w:t>
            </w:r>
            <w:r w:rsidRPr="00CA03B2">
              <w:t>indicates the total number of days a female student was remote asynchronous present or served through Compensatory Education Home Instruction (CEHI) and an eligible recipient of pregnancy related services during a particular reporting period.</w:t>
            </w:r>
          </w:p>
        </w:tc>
      </w:tr>
      <w:tr w:rsidR="001E60CD" w:rsidRPr="007E7700" w14:paraId="06238D6E" w14:textId="77777777" w:rsidTr="00AB1E0E">
        <w:trPr>
          <w:trHeight w:val="324"/>
          <w:jc w:val="center"/>
        </w:trPr>
        <w:tc>
          <w:tcPr>
            <w:tcW w:w="9744" w:type="dxa"/>
            <w:gridSpan w:val="7"/>
            <w:shd w:val="clear" w:color="auto" w:fill="E7E6E6" w:themeFill="background2"/>
            <w:vAlign w:val="center"/>
          </w:tcPr>
          <w:p w14:paraId="04A6980B" w14:textId="77777777" w:rsidR="001E60CD" w:rsidRPr="007E7700" w:rsidRDefault="001E60CD" w:rsidP="00AB1E0E">
            <w:pPr>
              <w:ind w:right="2"/>
              <w:jc w:val="center"/>
              <w:rPr>
                <w:rFonts w:cs="Arial"/>
              </w:rPr>
            </w:pPr>
            <w:r w:rsidRPr="007E7700">
              <w:rPr>
                <w:rFonts w:eastAsia="Arial" w:cs="Arial"/>
                <w:b/>
              </w:rPr>
              <w:t>Special Instructions</w:t>
            </w:r>
          </w:p>
        </w:tc>
      </w:tr>
      <w:tr w:rsidR="001E60CD" w:rsidRPr="007E7700" w14:paraId="0D94C3C9" w14:textId="77777777" w:rsidTr="00AB1E0E">
        <w:trPr>
          <w:trHeight w:val="1548"/>
          <w:jc w:val="center"/>
        </w:trPr>
        <w:tc>
          <w:tcPr>
            <w:tcW w:w="9744" w:type="dxa"/>
            <w:gridSpan w:val="7"/>
          </w:tcPr>
          <w:p w14:paraId="1CF5679D" w14:textId="77777777" w:rsidR="001E60CD" w:rsidRPr="007E7700" w:rsidRDefault="001E60CD" w:rsidP="00AB1E0E">
            <w:pPr>
              <w:ind w:left="58"/>
              <w:rPr>
                <w:rFonts w:cs="Arial"/>
              </w:rPr>
            </w:pPr>
          </w:p>
        </w:tc>
      </w:tr>
      <w:tr w:rsidR="007F4096" w:rsidRPr="007E7700" w14:paraId="63A2C04F" w14:textId="77777777" w:rsidTr="0068526F">
        <w:trPr>
          <w:trHeight w:val="324"/>
          <w:jc w:val="center"/>
        </w:trPr>
        <w:tc>
          <w:tcPr>
            <w:tcW w:w="3140" w:type="dxa"/>
            <w:gridSpan w:val="2"/>
            <w:shd w:val="clear" w:color="auto" w:fill="E7E6E6" w:themeFill="background2"/>
            <w:vAlign w:val="center"/>
          </w:tcPr>
          <w:p w14:paraId="5098538E" w14:textId="3F51B497" w:rsidR="007F4096" w:rsidRPr="007E7700" w:rsidRDefault="007F4096" w:rsidP="007F4096">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7ECA6113" w14:textId="7CBE3303"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4FB04B9" w14:textId="27B7E756"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CF0F990"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45DCDF3B" w14:textId="77777777" w:rsidTr="00942BAB">
        <w:trPr>
          <w:trHeight w:val="312"/>
          <w:jc w:val="center"/>
        </w:trPr>
        <w:tc>
          <w:tcPr>
            <w:tcW w:w="3140" w:type="dxa"/>
            <w:gridSpan w:val="2"/>
            <w:vAlign w:val="center"/>
          </w:tcPr>
          <w:p w14:paraId="419F5A56" w14:textId="2298DC94" w:rsidR="007F4096" w:rsidRPr="007E7700" w:rsidRDefault="007F4096" w:rsidP="007F4096">
            <w:pPr>
              <w:ind w:right="14"/>
              <w:jc w:val="center"/>
              <w:rPr>
                <w:rFonts w:cs="Arial"/>
              </w:rPr>
            </w:pPr>
          </w:p>
        </w:tc>
        <w:tc>
          <w:tcPr>
            <w:tcW w:w="1887" w:type="dxa"/>
            <w:vAlign w:val="center"/>
          </w:tcPr>
          <w:p w14:paraId="19597514" w14:textId="5532A1C9" w:rsidR="007F4096" w:rsidRPr="007E7700" w:rsidRDefault="007F4096" w:rsidP="007F4096">
            <w:pPr>
              <w:ind w:right="5"/>
              <w:jc w:val="center"/>
              <w:rPr>
                <w:rFonts w:cs="Arial"/>
              </w:rPr>
            </w:pPr>
            <w:r>
              <w:rPr>
                <w:rFonts w:cs="Arial"/>
              </w:rPr>
              <w:t>5</w:t>
            </w:r>
          </w:p>
        </w:tc>
        <w:tc>
          <w:tcPr>
            <w:tcW w:w="1612" w:type="dxa"/>
            <w:vAlign w:val="center"/>
          </w:tcPr>
          <w:p w14:paraId="17ED3FF5" w14:textId="4242478C" w:rsidR="007F4096" w:rsidRPr="007E7700" w:rsidRDefault="007F4096" w:rsidP="007F4096">
            <w:pPr>
              <w:ind w:right="5"/>
              <w:jc w:val="center"/>
              <w:rPr>
                <w:rFonts w:cs="Arial"/>
              </w:rPr>
            </w:pPr>
            <w:r>
              <w:rPr>
                <w:rFonts w:cs="Arial"/>
              </w:rPr>
              <w:t>Decimal</w:t>
            </w:r>
          </w:p>
        </w:tc>
        <w:tc>
          <w:tcPr>
            <w:tcW w:w="3105" w:type="dxa"/>
            <w:gridSpan w:val="3"/>
            <w:vAlign w:val="center"/>
          </w:tcPr>
          <w:p w14:paraId="03BB5C9F" w14:textId="77777777" w:rsidR="007F4096" w:rsidRPr="007E7700" w:rsidRDefault="007F4096" w:rsidP="007F4096">
            <w:pPr>
              <w:ind w:right="6"/>
              <w:jc w:val="center"/>
              <w:rPr>
                <w:rFonts w:cs="Arial"/>
              </w:rPr>
            </w:pPr>
            <w:r>
              <w:rPr>
                <w:rFonts w:cs="Arial"/>
              </w:rPr>
              <w:t>000.0-180.0</w:t>
            </w:r>
          </w:p>
        </w:tc>
      </w:tr>
      <w:tr w:rsidR="007F4096" w:rsidRPr="007E7700" w14:paraId="77F61FF5" w14:textId="77777777" w:rsidTr="00AB1E0E">
        <w:trPr>
          <w:trHeight w:val="324"/>
          <w:jc w:val="center"/>
        </w:trPr>
        <w:tc>
          <w:tcPr>
            <w:tcW w:w="9744" w:type="dxa"/>
            <w:gridSpan w:val="7"/>
            <w:tcBorders>
              <w:bottom w:val="single" w:sz="12" w:space="0" w:color="auto"/>
            </w:tcBorders>
            <w:shd w:val="clear" w:color="auto" w:fill="E7E6E6" w:themeFill="background2"/>
            <w:vAlign w:val="center"/>
          </w:tcPr>
          <w:p w14:paraId="456CBF5D"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63F3CF0D" w14:textId="77777777" w:rsidTr="00AB1E0E">
        <w:trPr>
          <w:trHeight w:val="323"/>
          <w:jc w:val="center"/>
        </w:trPr>
        <w:tc>
          <w:tcPr>
            <w:tcW w:w="9744" w:type="dxa"/>
            <w:gridSpan w:val="7"/>
            <w:vAlign w:val="center"/>
          </w:tcPr>
          <w:p w14:paraId="3834FDA7" w14:textId="77777777" w:rsidR="007F4096" w:rsidRPr="007E7700" w:rsidRDefault="007F4096" w:rsidP="007F4096">
            <w:pPr>
              <w:ind w:left="55"/>
              <w:rPr>
                <w:rFonts w:cs="Arial"/>
              </w:rPr>
            </w:pPr>
            <w:r w:rsidRPr="00124C8D">
              <w:rPr>
                <w:rFonts w:cs="Arial"/>
              </w:rPr>
              <w:t>SpecialProgramsReportingPeriodAttendance</w:t>
            </w:r>
          </w:p>
        </w:tc>
      </w:tr>
      <w:tr w:rsidR="007F4096" w:rsidRPr="007E7700" w14:paraId="0E5B59DB" w14:textId="77777777" w:rsidTr="00AB1E0E">
        <w:trPr>
          <w:trHeight w:val="323"/>
          <w:jc w:val="center"/>
        </w:trPr>
        <w:tc>
          <w:tcPr>
            <w:tcW w:w="9744" w:type="dxa"/>
            <w:gridSpan w:val="7"/>
            <w:shd w:val="clear" w:color="auto" w:fill="E7E6E6" w:themeFill="background2"/>
            <w:vAlign w:val="center"/>
          </w:tcPr>
          <w:p w14:paraId="1B5B0855"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5C2D6123" w14:textId="77777777" w:rsidTr="00AB1E0E">
        <w:trPr>
          <w:trHeight w:val="375"/>
          <w:jc w:val="center"/>
        </w:trPr>
        <w:tc>
          <w:tcPr>
            <w:tcW w:w="9744" w:type="dxa"/>
            <w:gridSpan w:val="7"/>
            <w:vAlign w:val="center"/>
          </w:tcPr>
          <w:p w14:paraId="6192EA24" w14:textId="77777777" w:rsidR="007F4096" w:rsidRPr="007E7700" w:rsidRDefault="007F4096" w:rsidP="007F4096">
            <w:pPr>
              <w:ind w:left="55"/>
              <w:rPr>
                <w:rFonts w:cs="Arial"/>
              </w:rPr>
            </w:pPr>
            <w:r>
              <w:rPr>
                <w:rFonts w:cs="Arial"/>
              </w:rPr>
              <w:t>Student Attendance</w:t>
            </w:r>
          </w:p>
        </w:tc>
      </w:tr>
    </w:tbl>
    <w:p w14:paraId="365E30DD" w14:textId="4328E446" w:rsidR="001E60CD" w:rsidRDefault="001E60CD">
      <w:pPr>
        <w:spacing w:after="160"/>
      </w:pPr>
    </w:p>
    <w:p w14:paraId="12CA305E" w14:textId="77777777" w:rsidR="001E60CD" w:rsidRDefault="001E60CD">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A27060" w:rsidRPr="007E7700" w14:paraId="50AAA97D" w14:textId="77777777" w:rsidTr="00AB1E0E">
        <w:trPr>
          <w:trHeight w:val="324"/>
          <w:jc w:val="center"/>
        </w:trPr>
        <w:tc>
          <w:tcPr>
            <w:tcW w:w="1790" w:type="dxa"/>
            <w:shd w:val="clear" w:color="auto" w:fill="E7E6E6" w:themeFill="background2"/>
            <w:vAlign w:val="center"/>
          </w:tcPr>
          <w:p w14:paraId="7B94B359" w14:textId="77777777" w:rsidR="003D4201" w:rsidRDefault="003D4201" w:rsidP="003D4201">
            <w:pPr>
              <w:ind w:right="9"/>
              <w:jc w:val="center"/>
              <w:rPr>
                <w:rFonts w:eastAsia="Arial" w:cs="Arial"/>
                <w:b/>
              </w:rPr>
            </w:pPr>
            <w:r>
              <w:rPr>
                <w:rFonts w:eastAsia="Arial" w:cs="Arial"/>
                <w:b/>
              </w:rPr>
              <w:lastRenderedPageBreak/>
              <w:t xml:space="preserve">Data </w:t>
            </w:r>
          </w:p>
          <w:p w14:paraId="045A8CB9" w14:textId="12B148EF" w:rsidR="00A27060"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20D534E7" w14:textId="7BE2D729" w:rsidR="00A27060" w:rsidRPr="007E7700" w:rsidRDefault="007C190B"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E5B5564" w14:textId="77777777" w:rsidR="00A27060" w:rsidRPr="007E7700" w:rsidRDefault="00A27060"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0E79E25" w14:textId="77777777" w:rsidR="00A27060" w:rsidRPr="007E7700" w:rsidRDefault="00A27060" w:rsidP="00AB1E0E">
            <w:pPr>
              <w:ind w:right="9"/>
              <w:jc w:val="center"/>
              <w:rPr>
                <w:rFonts w:cs="Arial"/>
              </w:rPr>
            </w:pPr>
            <w:r w:rsidRPr="007E7700">
              <w:rPr>
                <w:rFonts w:eastAsia="Arial" w:cs="Arial"/>
                <w:b/>
              </w:rPr>
              <w:t>Date Updated</w:t>
            </w:r>
          </w:p>
        </w:tc>
      </w:tr>
      <w:tr w:rsidR="00A27060" w:rsidRPr="007E7700" w14:paraId="582716F4" w14:textId="77777777" w:rsidTr="00AB1E0E">
        <w:trPr>
          <w:trHeight w:val="312"/>
          <w:jc w:val="center"/>
        </w:trPr>
        <w:tc>
          <w:tcPr>
            <w:tcW w:w="1790" w:type="dxa"/>
            <w:vAlign w:val="center"/>
          </w:tcPr>
          <w:p w14:paraId="3E34F528" w14:textId="77777777" w:rsidR="00A27060" w:rsidRPr="007E7700" w:rsidRDefault="00A27060" w:rsidP="00AB1E0E">
            <w:pPr>
              <w:ind w:right="9"/>
              <w:jc w:val="center"/>
              <w:rPr>
                <w:rFonts w:cs="Arial"/>
              </w:rPr>
            </w:pPr>
            <w:r>
              <w:rPr>
                <w:rFonts w:cs="Arial"/>
              </w:rPr>
              <w:t>E1685</w:t>
            </w:r>
          </w:p>
        </w:tc>
        <w:tc>
          <w:tcPr>
            <w:tcW w:w="5313" w:type="dxa"/>
            <w:gridSpan w:val="4"/>
            <w:vAlign w:val="center"/>
          </w:tcPr>
          <w:p w14:paraId="10ADCF2F" w14:textId="77777777" w:rsidR="00A27060" w:rsidRPr="007E7700" w:rsidRDefault="00A27060" w:rsidP="00AB1E0E">
            <w:pPr>
              <w:pStyle w:val="Heading2"/>
            </w:pPr>
            <w:bookmarkStart w:id="278" w:name="_Toc164364068"/>
            <w:r>
              <w:t>RATotalEligResidentialFacilityDaysPresent</w:t>
            </w:r>
            <w:bookmarkEnd w:id="278"/>
          </w:p>
        </w:tc>
        <w:tc>
          <w:tcPr>
            <w:tcW w:w="1261" w:type="dxa"/>
            <w:vAlign w:val="center"/>
          </w:tcPr>
          <w:p w14:paraId="76F1F4C5" w14:textId="77777777" w:rsidR="00A27060" w:rsidRPr="007E7700" w:rsidRDefault="00A27060" w:rsidP="00AB1E0E">
            <w:pPr>
              <w:ind w:right="11"/>
              <w:jc w:val="center"/>
              <w:rPr>
                <w:rFonts w:cs="Arial"/>
              </w:rPr>
            </w:pPr>
            <w:r>
              <w:rPr>
                <w:rFonts w:cs="Arial"/>
              </w:rPr>
              <w:t>08/01/2020</w:t>
            </w:r>
          </w:p>
        </w:tc>
        <w:tc>
          <w:tcPr>
            <w:tcW w:w="1380" w:type="dxa"/>
            <w:vAlign w:val="center"/>
          </w:tcPr>
          <w:p w14:paraId="3B481A56" w14:textId="77777777" w:rsidR="00A27060" w:rsidRPr="007E7700" w:rsidRDefault="00A27060" w:rsidP="00AB1E0E">
            <w:pPr>
              <w:jc w:val="center"/>
              <w:rPr>
                <w:rFonts w:cs="Arial"/>
              </w:rPr>
            </w:pPr>
          </w:p>
        </w:tc>
      </w:tr>
      <w:tr w:rsidR="00A27060" w:rsidRPr="007E7700" w14:paraId="4F74D491" w14:textId="77777777" w:rsidTr="00AB1E0E">
        <w:trPr>
          <w:trHeight w:val="312"/>
          <w:jc w:val="center"/>
        </w:trPr>
        <w:tc>
          <w:tcPr>
            <w:tcW w:w="9744" w:type="dxa"/>
            <w:gridSpan w:val="7"/>
            <w:shd w:val="clear" w:color="auto" w:fill="E7E6E6" w:themeFill="background2"/>
            <w:vAlign w:val="center"/>
          </w:tcPr>
          <w:p w14:paraId="6EA873F1" w14:textId="77777777" w:rsidR="00A27060" w:rsidRPr="007E7700" w:rsidRDefault="00A27060" w:rsidP="00AB1E0E">
            <w:pPr>
              <w:ind w:right="2"/>
              <w:jc w:val="center"/>
              <w:rPr>
                <w:rFonts w:cs="Arial"/>
              </w:rPr>
            </w:pPr>
            <w:r w:rsidRPr="007E7700">
              <w:rPr>
                <w:rFonts w:eastAsia="Arial" w:cs="Arial"/>
                <w:b/>
              </w:rPr>
              <w:t>Definition</w:t>
            </w:r>
          </w:p>
        </w:tc>
      </w:tr>
      <w:tr w:rsidR="00A27060" w:rsidRPr="007E7700" w14:paraId="6B172CE5" w14:textId="77777777" w:rsidTr="00AB1E0E">
        <w:trPr>
          <w:trHeight w:val="588"/>
          <w:jc w:val="center"/>
        </w:trPr>
        <w:tc>
          <w:tcPr>
            <w:tcW w:w="9744" w:type="dxa"/>
            <w:gridSpan w:val="7"/>
            <w:vAlign w:val="center"/>
          </w:tcPr>
          <w:p w14:paraId="500BADCB" w14:textId="77777777" w:rsidR="00A27060" w:rsidRPr="00401A41" w:rsidRDefault="00A27060" w:rsidP="00AB1E0E">
            <w:pPr>
              <w:ind w:left="55"/>
              <w:rPr>
                <w:rFonts w:cs="Arial"/>
              </w:rPr>
            </w:pPr>
            <w:r w:rsidRPr="00940C13">
              <w:rPr>
                <w:b/>
                <w:bCs/>
              </w:rPr>
              <w:t>RATotalEligResidentialFacilityDaysPresent</w:t>
            </w:r>
            <w:r>
              <w:t xml:space="preserve"> </w:t>
            </w:r>
            <w:r w:rsidRPr="00940C13">
              <w:t>indicates the total number of days the student was remote asynchronous present and eligible for LEA services in a Residential Facility during a particular reporting period.</w:t>
            </w:r>
          </w:p>
        </w:tc>
      </w:tr>
      <w:tr w:rsidR="00A27060" w:rsidRPr="007E7700" w14:paraId="03034FD8" w14:textId="77777777" w:rsidTr="00AB1E0E">
        <w:trPr>
          <w:trHeight w:val="324"/>
          <w:jc w:val="center"/>
        </w:trPr>
        <w:tc>
          <w:tcPr>
            <w:tcW w:w="9744" w:type="dxa"/>
            <w:gridSpan w:val="7"/>
            <w:shd w:val="clear" w:color="auto" w:fill="E7E6E6" w:themeFill="background2"/>
            <w:vAlign w:val="center"/>
          </w:tcPr>
          <w:p w14:paraId="73223976" w14:textId="77777777" w:rsidR="00A27060" w:rsidRPr="007E7700" w:rsidRDefault="00A27060" w:rsidP="00AB1E0E">
            <w:pPr>
              <w:ind w:right="2"/>
              <w:jc w:val="center"/>
              <w:rPr>
                <w:rFonts w:cs="Arial"/>
              </w:rPr>
            </w:pPr>
            <w:r w:rsidRPr="007E7700">
              <w:rPr>
                <w:rFonts w:eastAsia="Arial" w:cs="Arial"/>
                <w:b/>
              </w:rPr>
              <w:t>Special Instructions</w:t>
            </w:r>
          </w:p>
        </w:tc>
      </w:tr>
      <w:tr w:rsidR="00A27060" w:rsidRPr="007E7700" w14:paraId="698C9A66" w14:textId="77777777" w:rsidTr="00AB1E0E">
        <w:trPr>
          <w:trHeight w:val="1548"/>
          <w:jc w:val="center"/>
        </w:trPr>
        <w:tc>
          <w:tcPr>
            <w:tcW w:w="9744" w:type="dxa"/>
            <w:gridSpan w:val="7"/>
          </w:tcPr>
          <w:p w14:paraId="311ABB34" w14:textId="77777777" w:rsidR="00A27060" w:rsidRPr="007E7700" w:rsidRDefault="00A27060" w:rsidP="00AB1E0E">
            <w:pPr>
              <w:ind w:left="58"/>
              <w:rPr>
                <w:rFonts w:cs="Arial"/>
              </w:rPr>
            </w:pPr>
          </w:p>
        </w:tc>
      </w:tr>
      <w:tr w:rsidR="007F4096" w:rsidRPr="007E7700" w14:paraId="13956FAF" w14:textId="77777777" w:rsidTr="00624461">
        <w:trPr>
          <w:trHeight w:val="324"/>
          <w:jc w:val="center"/>
        </w:trPr>
        <w:tc>
          <w:tcPr>
            <w:tcW w:w="3140" w:type="dxa"/>
            <w:gridSpan w:val="2"/>
            <w:shd w:val="clear" w:color="auto" w:fill="E7E6E6" w:themeFill="background2"/>
            <w:vAlign w:val="center"/>
          </w:tcPr>
          <w:p w14:paraId="37B7E244" w14:textId="70E2F8E7" w:rsidR="007F4096" w:rsidRPr="007E7700" w:rsidRDefault="007F4096" w:rsidP="007F4096">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247014BC" w14:textId="26EDF0FD"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AD83574" w14:textId="1142D39C"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3879614"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63CBAC8B" w14:textId="77777777" w:rsidTr="0039760F">
        <w:trPr>
          <w:trHeight w:val="312"/>
          <w:jc w:val="center"/>
        </w:trPr>
        <w:tc>
          <w:tcPr>
            <w:tcW w:w="3140" w:type="dxa"/>
            <w:gridSpan w:val="2"/>
            <w:vAlign w:val="center"/>
          </w:tcPr>
          <w:p w14:paraId="45C18C36" w14:textId="07FD9403" w:rsidR="007F4096" w:rsidRPr="007E7700" w:rsidRDefault="007F4096" w:rsidP="007F4096">
            <w:pPr>
              <w:ind w:right="14"/>
              <w:jc w:val="center"/>
              <w:rPr>
                <w:rFonts w:cs="Arial"/>
              </w:rPr>
            </w:pPr>
          </w:p>
        </w:tc>
        <w:tc>
          <w:tcPr>
            <w:tcW w:w="1887" w:type="dxa"/>
            <w:vAlign w:val="center"/>
          </w:tcPr>
          <w:p w14:paraId="2D2CC9A3" w14:textId="4BBCB5E7" w:rsidR="007F4096" w:rsidRPr="007E7700" w:rsidRDefault="007F4096" w:rsidP="007F4096">
            <w:pPr>
              <w:ind w:right="5"/>
              <w:jc w:val="center"/>
              <w:rPr>
                <w:rFonts w:cs="Arial"/>
              </w:rPr>
            </w:pPr>
            <w:r>
              <w:rPr>
                <w:rFonts w:cs="Arial"/>
              </w:rPr>
              <w:t>5</w:t>
            </w:r>
          </w:p>
        </w:tc>
        <w:tc>
          <w:tcPr>
            <w:tcW w:w="1612" w:type="dxa"/>
            <w:vAlign w:val="center"/>
          </w:tcPr>
          <w:p w14:paraId="2A4039C6" w14:textId="5B47975D" w:rsidR="007F4096" w:rsidRPr="007E7700" w:rsidRDefault="007F4096" w:rsidP="007F4096">
            <w:pPr>
              <w:ind w:right="5"/>
              <w:jc w:val="center"/>
              <w:rPr>
                <w:rFonts w:cs="Arial"/>
              </w:rPr>
            </w:pPr>
            <w:r>
              <w:rPr>
                <w:rFonts w:cs="Arial"/>
              </w:rPr>
              <w:t>Decimal</w:t>
            </w:r>
          </w:p>
        </w:tc>
        <w:tc>
          <w:tcPr>
            <w:tcW w:w="3105" w:type="dxa"/>
            <w:gridSpan w:val="3"/>
            <w:vAlign w:val="center"/>
          </w:tcPr>
          <w:p w14:paraId="7CF5264F" w14:textId="77777777" w:rsidR="007F4096" w:rsidRPr="007E7700" w:rsidRDefault="007F4096" w:rsidP="007F4096">
            <w:pPr>
              <w:ind w:right="6"/>
              <w:jc w:val="center"/>
              <w:rPr>
                <w:rFonts w:cs="Arial"/>
              </w:rPr>
            </w:pPr>
            <w:r>
              <w:rPr>
                <w:rFonts w:cs="Arial"/>
              </w:rPr>
              <w:t>000.0-180.0</w:t>
            </w:r>
          </w:p>
        </w:tc>
      </w:tr>
      <w:tr w:rsidR="007F4096" w:rsidRPr="007E7700" w14:paraId="04E1A1F8" w14:textId="77777777" w:rsidTr="00AB1E0E">
        <w:trPr>
          <w:trHeight w:val="324"/>
          <w:jc w:val="center"/>
        </w:trPr>
        <w:tc>
          <w:tcPr>
            <w:tcW w:w="9744" w:type="dxa"/>
            <w:gridSpan w:val="7"/>
            <w:tcBorders>
              <w:bottom w:val="single" w:sz="12" w:space="0" w:color="auto"/>
            </w:tcBorders>
            <w:shd w:val="clear" w:color="auto" w:fill="E7E6E6" w:themeFill="background2"/>
            <w:vAlign w:val="center"/>
          </w:tcPr>
          <w:p w14:paraId="17A7367A"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68B10020" w14:textId="77777777" w:rsidTr="00AB1E0E">
        <w:trPr>
          <w:trHeight w:val="323"/>
          <w:jc w:val="center"/>
        </w:trPr>
        <w:tc>
          <w:tcPr>
            <w:tcW w:w="9744" w:type="dxa"/>
            <w:gridSpan w:val="7"/>
            <w:vAlign w:val="center"/>
          </w:tcPr>
          <w:p w14:paraId="5F0F4AAF" w14:textId="77777777" w:rsidR="007F4096" w:rsidRPr="007E7700" w:rsidRDefault="007F4096" w:rsidP="007F4096">
            <w:pPr>
              <w:ind w:left="55"/>
              <w:rPr>
                <w:rFonts w:cs="Arial"/>
              </w:rPr>
            </w:pPr>
            <w:r w:rsidRPr="00124C8D">
              <w:rPr>
                <w:rFonts w:cs="Arial"/>
              </w:rPr>
              <w:t>SpecialProgramsReportingPeriodAttendance</w:t>
            </w:r>
          </w:p>
        </w:tc>
      </w:tr>
      <w:tr w:rsidR="007F4096" w:rsidRPr="007E7700" w14:paraId="735FA576" w14:textId="77777777" w:rsidTr="00AB1E0E">
        <w:trPr>
          <w:trHeight w:val="323"/>
          <w:jc w:val="center"/>
        </w:trPr>
        <w:tc>
          <w:tcPr>
            <w:tcW w:w="9744" w:type="dxa"/>
            <w:gridSpan w:val="7"/>
            <w:shd w:val="clear" w:color="auto" w:fill="E7E6E6" w:themeFill="background2"/>
            <w:vAlign w:val="center"/>
          </w:tcPr>
          <w:p w14:paraId="695EC2AF"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51A29E14" w14:textId="77777777" w:rsidTr="00AB1E0E">
        <w:trPr>
          <w:trHeight w:val="375"/>
          <w:jc w:val="center"/>
        </w:trPr>
        <w:tc>
          <w:tcPr>
            <w:tcW w:w="9744" w:type="dxa"/>
            <w:gridSpan w:val="7"/>
            <w:vAlign w:val="center"/>
          </w:tcPr>
          <w:p w14:paraId="375BA3AB" w14:textId="77777777" w:rsidR="007F4096" w:rsidRPr="007E7700" w:rsidRDefault="007F4096" w:rsidP="007F4096">
            <w:pPr>
              <w:ind w:left="55"/>
              <w:rPr>
                <w:rFonts w:cs="Arial"/>
              </w:rPr>
            </w:pPr>
            <w:r>
              <w:rPr>
                <w:rFonts w:cs="Arial"/>
              </w:rPr>
              <w:t>Student Attendance</w:t>
            </w:r>
          </w:p>
        </w:tc>
      </w:tr>
    </w:tbl>
    <w:p w14:paraId="7ED16BFE" w14:textId="37EC416B" w:rsidR="00A27060" w:rsidRDefault="00A27060">
      <w:pPr>
        <w:spacing w:after="160"/>
      </w:pPr>
    </w:p>
    <w:p w14:paraId="7D966D6D" w14:textId="77777777" w:rsidR="00A27060" w:rsidRDefault="00A27060">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A27060" w:rsidRPr="007E7700" w14:paraId="0E6866A6" w14:textId="77777777" w:rsidTr="00AB1E0E">
        <w:trPr>
          <w:trHeight w:val="324"/>
          <w:jc w:val="center"/>
        </w:trPr>
        <w:tc>
          <w:tcPr>
            <w:tcW w:w="1790" w:type="dxa"/>
            <w:shd w:val="clear" w:color="auto" w:fill="E7E6E6" w:themeFill="background2"/>
            <w:vAlign w:val="center"/>
          </w:tcPr>
          <w:p w14:paraId="75B86281" w14:textId="77777777" w:rsidR="003D4201" w:rsidRDefault="003D4201" w:rsidP="003D4201">
            <w:pPr>
              <w:ind w:right="9"/>
              <w:jc w:val="center"/>
              <w:rPr>
                <w:rFonts w:eastAsia="Arial" w:cs="Arial"/>
                <w:b/>
              </w:rPr>
            </w:pPr>
            <w:r>
              <w:rPr>
                <w:rFonts w:eastAsia="Arial" w:cs="Arial"/>
                <w:b/>
              </w:rPr>
              <w:lastRenderedPageBreak/>
              <w:t xml:space="preserve">Data </w:t>
            </w:r>
          </w:p>
          <w:p w14:paraId="1BAF97C6" w14:textId="3DA7EF84" w:rsidR="00A27060"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3A5E4A25" w14:textId="70A36207" w:rsidR="00A27060" w:rsidRPr="007E7700" w:rsidRDefault="007C190B"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E4F354C" w14:textId="77777777" w:rsidR="00A27060" w:rsidRPr="007E7700" w:rsidRDefault="00A27060"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FBC85DE" w14:textId="77777777" w:rsidR="00A27060" w:rsidRPr="007E7700" w:rsidRDefault="00A27060" w:rsidP="00AB1E0E">
            <w:pPr>
              <w:ind w:right="9"/>
              <w:jc w:val="center"/>
              <w:rPr>
                <w:rFonts w:cs="Arial"/>
              </w:rPr>
            </w:pPr>
            <w:r w:rsidRPr="007E7700">
              <w:rPr>
                <w:rFonts w:eastAsia="Arial" w:cs="Arial"/>
                <w:b/>
              </w:rPr>
              <w:t>Date Updated</w:t>
            </w:r>
          </w:p>
        </w:tc>
      </w:tr>
      <w:tr w:rsidR="00A27060" w:rsidRPr="007E7700" w14:paraId="0ABE20D9" w14:textId="77777777" w:rsidTr="00AB1E0E">
        <w:trPr>
          <w:trHeight w:val="312"/>
          <w:jc w:val="center"/>
        </w:trPr>
        <w:tc>
          <w:tcPr>
            <w:tcW w:w="1790" w:type="dxa"/>
            <w:vAlign w:val="center"/>
          </w:tcPr>
          <w:p w14:paraId="5636AF57" w14:textId="77777777" w:rsidR="00A27060" w:rsidRPr="007E7700" w:rsidRDefault="00A27060" w:rsidP="00AB1E0E">
            <w:pPr>
              <w:ind w:right="9"/>
              <w:jc w:val="center"/>
              <w:rPr>
                <w:rFonts w:cs="Arial"/>
              </w:rPr>
            </w:pPr>
            <w:r>
              <w:rPr>
                <w:rFonts w:cs="Arial"/>
              </w:rPr>
              <w:t>E1689</w:t>
            </w:r>
          </w:p>
        </w:tc>
        <w:tc>
          <w:tcPr>
            <w:tcW w:w="5313" w:type="dxa"/>
            <w:gridSpan w:val="4"/>
            <w:vAlign w:val="center"/>
          </w:tcPr>
          <w:p w14:paraId="0AF18FEC" w14:textId="77777777" w:rsidR="00A27060" w:rsidRPr="00896118" w:rsidRDefault="00A27060" w:rsidP="00AB1E0E">
            <w:pPr>
              <w:pStyle w:val="Heading2"/>
              <w:rPr>
                <w:b w:val="0"/>
                <w:bCs/>
              </w:rPr>
            </w:pPr>
            <w:bookmarkStart w:id="279" w:name="_Toc164364069"/>
            <w:r w:rsidRPr="00896118">
              <w:rPr>
                <w:b w:val="0"/>
                <w:bCs/>
              </w:rPr>
              <w:t>RATotalEligSpEdMainstreamDaysPresent</w:t>
            </w:r>
            <w:bookmarkEnd w:id="279"/>
          </w:p>
        </w:tc>
        <w:tc>
          <w:tcPr>
            <w:tcW w:w="1261" w:type="dxa"/>
            <w:vAlign w:val="center"/>
          </w:tcPr>
          <w:p w14:paraId="702B191D" w14:textId="77777777" w:rsidR="00A27060" w:rsidRPr="007E7700" w:rsidRDefault="00A27060" w:rsidP="00AB1E0E">
            <w:pPr>
              <w:ind w:right="11"/>
              <w:jc w:val="center"/>
              <w:rPr>
                <w:rFonts w:cs="Arial"/>
              </w:rPr>
            </w:pPr>
            <w:r>
              <w:rPr>
                <w:rFonts w:cs="Arial"/>
              </w:rPr>
              <w:t>08/01/2020</w:t>
            </w:r>
          </w:p>
        </w:tc>
        <w:tc>
          <w:tcPr>
            <w:tcW w:w="1380" w:type="dxa"/>
            <w:vAlign w:val="center"/>
          </w:tcPr>
          <w:p w14:paraId="406F5935" w14:textId="77777777" w:rsidR="00A27060" w:rsidRPr="007E7700" w:rsidRDefault="00A27060" w:rsidP="00AB1E0E">
            <w:pPr>
              <w:jc w:val="center"/>
              <w:rPr>
                <w:rFonts w:cs="Arial"/>
              </w:rPr>
            </w:pPr>
          </w:p>
        </w:tc>
      </w:tr>
      <w:tr w:rsidR="00A27060" w:rsidRPr="007E7700" w14:paraId="5B759A9F" w14:textId="77777777" w:rsidTr="00AB1E0E">
        <w:trPr>
          <w:trHeight w:val="312"/>
          <w:jc w:val="center"/>
        </w:trPr>
        <w:tc>
          <w:tcPr>
            <w:tcW w:w="9744" w:type="dxa"/>
            <w:gridSpan w:val="7"/>
            <w:shd w:val="clear" w:color="auto" w:fill="E7E6E6" w:themeFill="background2"/>
            <w:vAlign w:val="center"/>
          </w:tcPr>
          <w:p w14:paraId="3AFEC919" w14:textId="77777777" w:rsidR="00A27060" w:rsidRPr="007E7700" w:rsidRDefault="00A27060" w:rsidP="00AB1E0E">
            <w:pPr>
              <w:ind w:right="2"/>
              <w:jc w:val="center"/>
              <w:rPr>
                <w:rFonts w:cs="Arial"/>
              </w:rPr>
            </w:pPr>
            <w:r w:rsidRPr="007E7700">
              <w:rPr>
                <w:rFonts w:eastAsia="Arial" w:cs="Arial"/>
                <w:b/>
              </w:rPr>
              <w:t>Definition</w:t>
            </w:r>
          </w:p>
        </w:tc>
      </w:tr>
      <w:tr w:rsidR="00A27060" w:rsidRPr="007E7700" w14:paraId="75BE93FB" w14:textId="77777777" w:rsidTr="00AB1E0E">
        <w:trPr>
          <w:trHeight w:val="588"/>
          <w:jc w:val="center"/>
        </w:trPr>
        <w:tc>
          <w:tcPr>
            <w:tcW w:w="9744" w:type="dxa"/>
            <w:gridSpan w:val="7"/>
            <w:vAlign w:val="center"/>
          </w:tcPr>
          <w:p w14:paraId="49B9BE19" w14:textId="77777777" w:rsidR="00A27060" w:rsidRPr="00401A41" w:rsidRDefault="00A27060" w:rsidP="00AB1E0E">
            <w:pPr>
              <w:ind w:left="55"/>
              <w:rPr>
                <w:rFonts w:cs="Arial"/>
              </w:rPr>
            </w:pPr>
            <w:r w:rsidRPr="00896118">
              <w:rPr>
                <w:rFonts w:cs="Arial"/>
                <w:b/>
                <w:bCs/>
              </w:rPr>
              <w:t>SpecialProgramsReportingPeriodAttendance</w:t>
            </w:r>
            <w:r>
              <w:rPr>
                <w:rFonts w:cs="Arial"/>
              </w:rPr>
              <w:t xml:space="preserve"> </w:t>
            </w:r>
            <w:r w:rsidRPr="00896118">
              <w:rPr>
                <w:rFonts w:cs="Arial"/>
              </w:rPr>
              <w:t>indicates the total number of days a student with special education individualized education program which provided for the mainstream instructional arrangement/setting was remote asynchronous present during a particular reporting period.</w:t>
            </w:r>
          </w:p>
        </w:tc>
      </w:tr>
      <w:tr w:rsidR="00A27060" w:rsidRPr="007E7700" w14:paraId="4DBF2C22" w14:textId="77777777" w:rsidTr="00AB1E0E">
        <w:trPr>
          <w:trHeight w:val="324"/>
          <w:jc w:val="center"/>
        </w:trPr>
        <w:tc>
          <w:tcPr>
            <w:tcW w:w="9744" w:type="dxa"/>
            <w:gridSpan w:val="7"/>
            <w:shd w:val="clear" w:color="auto" w:fill="E7E6E6" w:themeFill="background2"/>
            <w:vAlign w:val="center"/>
          </w:tcPr>
          <w:p w14:paraId="2B3FE84A" w14:textId="77777777" w:rsidR="00A27060" w:rsidRPr="007E7700" w:rsidRDefault="00A27060" w:rsidP="00AB1E0E">
            <w:pPr>
              <w:ind w:right="2"/>
              <w:jc w:val="center"/>
              <w:rPr>
                <w:rFonts w:cs="Arial"/>
              </w:rPr>
            </w:pPr>
            <w:r w:rsidRPr="007E7700">
              <w:rPr>
                <w:rFonts w:eastAsia="Arial" w:cs="Arial"/>
                <w:b/>
              </w:rPr>
              <w:t>Special Instructions</w:t>
            </w:r>
          </w:p>
        </w:tc>
      </w:tr>
      <w:tr w:rsidR="00A27060" w:rsidRPr="007E7700" w14:paraId="1EAA2D80" w14:textId="77777777" w:rsidTr="00AB1E0E">
        <w:trPr>
          <w:trHeight w:val="1548"/>
          <w:jc w:val="center"/>
        </w:trPr>
        <w:tc>
          <w:tcPr>
            <w:tcW w:w="9744" w:type="dxa"/>
            <w:gridSpan w:val="7"/>
          </w:tcPr>
          <w:p w14:paraId="3A0CF89B" w14:textId="77777777" w:rsidR="00A27060" w:rsidRPr="007E7700" w:rsidRDefault="00A27060" w:rsidP="00AB1E0E">
            <w:pPr>
              <w:ind w:left="58"/>
              <w:rPr>
                <w:rFonts w:cs="Arial"/>
              </w:rPr>
            </w:pPr>
          </w:p>
        </w:tc>
      </w:tr>
      <w:tr w:rsidR="007F4096" w:rsidRPr="007E7700" w14:paraId="23DF6DE7" w14:textId="77777777" w:rsidTr="0094629B">
        <w:trPr>
          <w:trHeight w:val="324"/>
          <w:jc w:val="center"/>
        </w:trPr>
        <w:tc>
          <w:tcPr>
            <w:tcW w:w="3140" w:type="dxa"/>
            <w:gridSpan w:val="2"/>
            <w:shd w:val="clear" w:color="auto" w:fill="E7E6E6" w:themeFill="background2"/>
            <w:vAlign w:val="center"/>
          </w:tcPr>
          <w:p w14:paraId="7B56B6BD" w14:textId="0F30E6F0" w:rsidR="007F4096" w:rsidRPr="007E7700" w:rsidRDefault="007F4096" w:rsidP="007F4096">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48AD6BFE" w14:textId="0AD7B73E"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014D3E7" w14:textId="109D6CA4"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A121C95"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1DD0A759" w14:textId="77777777" w:rsidTr="004609B6">
        <w:trPr>
          <w:trHeight w:val="312"/>
          <w:jc w:val="center"/>
        </w:trPr>
        <w:tc>
          <w:tcPr>
            <w:tcW w:w="3140" w:type="dxa"/>
            <w:gridSpan w:val="2"/>
            <w:vAlign w:val="center"/>
          </w:tcPr>
          <w:p w14:paraId="72D32F60" w14:textId="1D573E10" w:rsidR="007F4096" w:rsidRPr="007E7700" w:rsidRDefault="007F4096" w:rsidP="007F4096">
            <w:pPr>
              <w:ind w:right="14"/>
              <w:jc w:val="center"/>
              <w:rPr>
                <w:rFonts w:cs="Arial"/>
              </w:rPr>
            </w:pPr>
          </w:p>
        </w:tc>
        <w:tc>
          <w:tcPr>
            <w:tcW w:w="1887" w:type="dxa"/>
            <w:vAlign w:val="center"/>
          </w:tcPr>
          <w:p w14:paraId="2ACD7D46" w14:textId="025D7C04" w:rsidR="007F4096" w:rsidRPr="007E7700" w:rsidRDefault="007F4096" w:rsidP="007F4096">
            <w:pPr>
              <w:ind w:right="5"/>
              <w:jc w:val="center"/>
              <w:rPr>
                <w:rFonts w:cs="Arial"/>
              </w:rPr>
            </w:pPr>
            <w:r>
              <w:rPr>
                <w:rFonts w:cs="Arial"/>
              </w:rPr>
              <w:t>5</w:t>
            </w:r>
          </w:p>
        </w:tc>
        <w:tc>
          <w:tcPr>
            <w:tcW w:w="1612" w:type="dxa"/>
            <w:vAlign w:val="center"/>
          </w:tcPr>
          <w:p w14:paraId="284BA299" w14:textId="4A98E725" w:rsidR="007F4096" w:rsidRPr="007E7700" w:rsidRDefault="007F4096" w:rsidP="007F4096">
            <w:pPr>
              <w:ind w:right="5"/>
              <w:jc w:val="center"/>
              <w:rPr>
                <w:rFonts w:cs="Arial"/>
              </w:rPr>
            </w:pPr>
            <w:r>
              <w:rPr>
                <w:rFonts w:cs="Arial"/>
              </w:rPr>
              <w:t>Decimal</w:t>
            </w:r>
          </w:p>
        </w:tc>
        <w:tc>
          <w:tcPr>
            <w:tcW w:w="3105" w:type="dxa"/>
            <w:gridSpan w:val="3"/>
            <w:vAlign w:val="center"/>
          </w:tcPr>
          <w:p w14:paraId="78A99BF3" w14:textId="77777777" w:rsidR="007F4096" w:rsidRPr="007E7700" w:rsidRDefault="007F4096" w:rsidP="007F4096">
            <w:pPr>
              <w:ind w:right="6"/>
              <w:jc w:val="center"/>
              <w:rPr>
                <w:rFonts w:cs="Arial"/>
              </w:rPr>
            </w:pPr>
            <w:r>
              <w:rPr>
                <w:rFonts w:cs="Arial"/>
              </w:rPr>
              <w:t>000.0-180.0</w:t>
            </w:r>
          </w:p>
        </w:tc>
      </w:tr>
      <w:tr w:rsidR="007F4096" w:rsidRPr="007E7700" w14:paraId="62DDC3C7" w14:textId="77777777" w:rsidTr="00AB1E0E">
        <w:trPr>
          <w:trHeight w:val="324"/>
          <w:jc w:val="center"/>
        </w:trPr>
        <w:tc>
          <w:tcPr>
            <w:tcW w:w="9744" w:type="dxa"/>
            <w:gridSpan w:val="7"/>
            <w:shd w:val="clear" w:color="auto" w:fill="E7E6E6" w:themeFill="background2"/>
            <w:vAlign w:val="center"/>
          </w:tcPr>
          <w:p w14:paraId="68B0D4BA"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267CF206" w14:textId="77777777" w:rsidTr="00AB1E0E">
        <w:trPr>
          <w:trHeight w:val="323"/>
          <w:jc w:val="center"/>
        </w:trPr>
        <w:tc>
          <w:tcPr>
            <w:tcW w:w="9744" w:type="dxa"/>
            <w:gridSpan w:val="7"/>
            <w:vAlign w:val="center"/>
          </w:tcPr>
          <w:p w14:paraId="70AC8BD2" w14:textId="77777777" w:rsidR="007F4096" w:rsidRPr="007E7700" w:rsidRDefault="007F4096" w:rsidP="007F4096">
            <w:pPr>
              <w:ind w:left="55"/>
              <w:rPr>
                <w:rFonts w:cs="Arial"/>
              </w:rPr>
            </w:pPr>
            <w:r w:rsidRPr="00124C8D">
              <w:rPr>
                <w:rFonts w:cs="Arial"/>
              </w:rPr>
              <w:t>SpecialProgramsReportingPeriodAttendance</w:t>
            </w:r>
          </w:p>
        </w:tc>
      </w:tr>
      <w:tr w:rsidR="007F4096" w:rsidRPr="007E7700" w14:paraId="7B9E7286" w14:textId="77777777" w:rsidTr="00AB1E0E">
        <w:trPr>
          <w:trHeight w:val="323"/>
          <w:jc w:val="center"/>
        </w:trPr>
        <w:tc>
          <w:tcPr>
            <w:tcW w:w="9744" w:type="dxa"/>
            <w:gridSpan w:val="7"/>
            <w:shd w:val="clear" w:color="auto" w:fill="E7E6E6" w:themeFill="background2"/>
            <w:vAlign w:val="center"/>
          </w:tcPr>
          <w:p w14:paraId="225D980A"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7569451B" w14:textId="77777777" w:rsidTr="00AB1E0E">
        <w:trPr>
          <w:trHeight w:val="375"/>
          <w:jc w:val="center"/>
        </w:trPr>
        <w:tc>
          <w:tcPr>
            <w:tcW w:w="9744" w:type="dxa"/>
            <w:gridSpan w:val="7"/>
            <w:vAlign w:val="center"/>
          </w:tcPr>
          <w:p w14:paraId="089C760B" w14:textId="77777777" w:rsidR="007F4096" w:rsidRPr="007E7700" w:rsidRDefault="007F4096" w:rsidP="007F4096">
            <w:pPr>
              <w:ind w:left="55"/>
              <w:rPr>
                <w:rFonts w:cs="Arial"/>
              </w:rPr>
            </w:pPr>
            <w:r>
              <w:rPr>
                <w:rFonts w:cs="Arial"/>
              </w:rPr>
              <w:t>Student Attendance</w:t>
            </w:r>
          </w:p>
        </w:tc>
      </w:tr>
    </w:tbl>
    <w:p w14:paraId="782ED69D" w14:textId="77777777" w:rsidR="00941F26" w:rsidRDefault="00941F26">
      <w:pPr>
        <w:spacing w:after="160"/>
      </w:pPr>
    </w:p>
    <w:p w14:paraId="06E93BA3" w14:textId="77777777" w:rsidR="00941F26" w:rsidRDefault="00941F26">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615"/>
        <w:gridCol w:w="1622"/>
        <w:gridCol w:w="1612"/>
        <w:gridCol w:w="464"/>
        <w:gridCol w:w="1261"/>
        <w:gridCol w:w="1380"/>
      </w:tblGrid>
      <w:tr w:rsidR="00941F26" w:rsidRPr="007E7700" w14:paraId="1289C7E7" w14:textId="77777777" w:rsidTr="00AB1E0E">
        <w:trPr>
          <w:trHeight w:val="324"/>
          <w:jc w:val="center"/>
        </w:trPr>
        <w:tc>
          <w:tcPr>
            <w:tcW w:w="1790" w:type="dxa"/>
            <w:shd w:val="clear" w:color="auto" w:fill="E7E6E6" w:themeFill="background2"/>
            <w:vAlign w:val="center"/>
          </w:tcPr>
          <w:p w14:paraId="02872971" w14:textId="77777777" w:rsidR="003D4201" w:rsidRDefault="003D4201" w:rsidP="003D4201">
            <w:pPr>
              <w:ind w:right="9"/>
              <w:jc w:val="center"/>
              <w:rPr>
                <w:rFonts w:eastAsia="Arial" w:cs="Arial"/>
                <w:b/>
              </w:rPr>
            </w:pPr>
            <w:r>
              <w:rPr>
                <w:rFonts w:eastAsia="Arial" w:cs="Arial"/>
                <w:b/>
              </w:rPr>
              <w:lastRenderedPageBreak/>
              <w:t xml:space="preserve">Data </w:t>
            </w:r>
          </w:p>
          <w:p w14:paraId="667C78CD" w14:textId="164D7A0B" w:rsidR="00941F26"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50333374" w14:textId="32AADF57" w:rsidR="00941F26" w:rsidRPr="007E7700" w:rsidRDefault="007C190B"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749C0F5" w14:textId="77777777" w:rsidR="00941F26" w:rsidRPr="007E7700" w:rsidRDefault="00941F26"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37C4C59" w14:textId="77777777" w:rsidR="00941F26" w:rsidRPr="007E7700" w:rsidRDefault="00941F26" w:rsidP="00AB1E0E">
            <w:pPr>
              <w:ind w:right="9"/>
              <w:jc w:val="center"/>
              <w:rPr>
                <w:rFonts w:cs="Arial"/>
              </w:rPr>
            </w:pPr>
            <w:r w:rsidRPr="007E7700">
              <w:rPr>
                <w:rFonts w:eastAsia="Arial" w:cs="Arial"/>
                <w:b/>
              </w:rPr>
              <w:t>Date Updated</w:t>
            </w:r>
          </w:p>
        </w:tc>
      </w:tr>
      <w:tr w:rsidR="00941F26" w:rsidRPr="007E7700" w14:paraId="0C01643A" w14:textId="77777777" w:rsidTr="00AB1E0E">
        <w:trPr>
          <w:trHeight w:val="312"/>
          <w:jc w:val="center"/>
        </w:trPr>
        <w:tc>
          <w:tcPr>
            <w:tcW w:w="1790" w:type="dxa"/>
            <w:vAlign w:val="center"/>
          </w:tcPr>
          <w:p w14:paraId="4AC6AD07" w14:textId="77777777" w:rsidR="00941F26" w:rsidRPr="007E7700" w:rsidRDefault="00941F26" w:rsidP="00AB1E0E">
            <w:pPr>
              <w:ind w:right="9"/>
              <w:jc w:val="center"/>
              <w:rPr>
                <w:rFonts w:cs="Arial"/>
              </w:rPr>
            </w:pPr>
            <w:r>
              <w:rPr>
                <w:rFonts w:cs="Arial"/>
              </w:rPr>
              <w:t>E0833</w:t>
            </w:r>
          </w:p>
        </w:tc>
        <w:tc>
          <w:tcPr>
            <w:tcW w:w="5313" w:type="dxa"/>
            <w:gridSpan w:val="4"/>
            <w:vAlign w:val="center"/>
          </w:tcPr>
          <w:p w14:paraId="42E8C3A7" w14:textId="77777777" w:rsidR="00941F26" w:rsidRPr="007E7700" w:rsidRDefault="00941F26" w:rsidP="00AB1E0E">
            <w:pPr>
              <w:pStyle w:val="Heading2"/>
            </w:pPr>
            <w:bookmarkStart w:id="280" w:name="_Toc164364070"/>
            <w:r>
              <w:t>RegionalDaySchoolProgramForDeaf</w:t>
            </w:r>
            <w:bookmarkEnd w:id="280"/>
          </w:p>
        </w:tc>
        <w:tc>
          <w:tcPr>
            <w:tcW w:w="1261" w:type="dxa"/>
            <w:vAlign w:val="center"/>
          </w:tcPr>
          <w:p w14:paraId="76A6BCE6" w14:textId="77777777" w:rsidR="00941F26" w:rsidRPr="007E7700" w:rsidRDefault="00941F26" w:rsidP="00AB1E0E">
            <w:pPr>
              <w:ind w:right="11"/>
              <w:jc w:val="center"/>
              <w:rPr>
                <w:rFonts w:cs="Arial"/>
              </w:rPr>
            </w:pPr>
            <w:r>
              <w:rPr>
                <w:rFonts w:cs="Arial"/>
              </w:rPr>
              <w:t>04/10/1989</w:t>
            </w:r>
          </w:p>
        </w:tc>
        <w:tc>
          <w:tcPr>
            <w:tcW w:w="1380" w:type="dxa"/>
            <w:vAlign w:val="center"/>
          </w:tcPr>
          <w:p w14:paraId="75A9BE96" w14:textId="77777777" w:rsidR="00941F26" w:rsidRPr="007E7700" w:rsidRDefault="00941F26" w:rsidP="00AB1E0E">
            <w:pPr>
              <w:jc w:val="center"/>
              <w:rPr>
                <w:rFonts w:cs="Arial"/>
              </w:rPr>
            </w:pPr>
            <w:r>
              <w:rPr>
                <w:rFonts w:cs="Arial"/>
              </w:rPr>
              <w:t>12/01/2018</w:t>
            </w:r>
          </w:p>
        </w:tc>
      </w:tr>
      <w:tr w:rsidR="00941F26" w:rsidRPr="007E7700" w14:paraId="2D51B40D" w14:textId="77777777" w:rsidTr="00AB1E0E">
        <w:trPr>
          <w:trHeight w:val="312"/>
          <w:jc w:val="center"/>
        </w:trPr>
        <w:tc>
          <w:tcPr>
            <w:tcW w:w="9744" w:type="dxa"/>
            <w:gridSpan w:val="7"/>
            <w:shd w:val="clear" w:color="auto" w:fill="E7E6E6" w:themeFill="background2"/>
            <w:vAlign w:val="center"/>
          </w:tcPr>
          <w:p w14:paraId="2C6EAF8E" w14:textId="77777777" w:rsidR="00941F26" w:rsidRPr="007E7700" w:rsidRDefault="00941F26" w:rsidP="00AB1E0E">
            <w:pPr>
              <w:ind w:right="2"/>
              <w:jc w:val="center"/>
              <w:rPr>
                <w:rFonts w:cs="Arial"/>
              </w:rPr>
            </w:pPr>
            <w:r w:rsidRPr="007E7700">
              <w:rPr>
                <w:rFonts w:eastAsia="Arial" w:cs="Arial"/>
                <w:b/>
              </w:rPr>
              <w:t>Definition</w:t>
            </w:r>
          </w:p>
        </w:tc>
      </w:tr>
      <w:tr w:rsidR="00941F26" w:rsidRPr="007E7700" w14:paraId="54229E00" w14:textId="77777777" w:rsidTr="00AB1E0E">
        <w:trPr>
          <w:trHeight w:val="588"/>
          <w:jc w:val="center"/>
        </w:trPr>
        <w:tc>
          <w:tcPr>
            <w:tcW w:w="9744" w:type="dxa"/>
            <w:gridSpan w:val="7"/>
            <w:vAlign w:val="center"/>
          </w:tcPr>
          <w:p w14:paraId="32752BEB" w14:textId="77777777" w:rsidR="00941F26" w:rsidRPr="00FE0C9B" w:rsidRDefault="00941F26" w:rsidP="00AB1E0E">
            <w:pPr>
              <w:ind w:left="55"/>
              <w:rPr>
                <w:rFonts w:cs="Arial"/>
              </w:rPr>
            </w:pPr>
            <w:r>
              <w:rPr>
                <w:rFonts w:cs="Arial"/>
                <w:b/>
                <w:bCs/>
              </w:rPr>
              <w:t>RegionalDaySchoolProgramForDeaf</w:t>
            </w:r>
            <w:r>
              <w:rPr>
                <w:rFonts w:cs="Arial"/>
              </w:rPr>
              <w:t xml:space="preserve"> indicates the student is receiving instructional servies from the regional day school program for the deaf.</w:t>
            </w:r>
          </w:p>
        </w:tc>
      </w:tr>
      <w:tr w:rsidR="00941F26" w:rsidRPr="007E7700" w14:paraId="5A9C41D7" w14:textId="77777777" w:rsidTr="00AB1E0E">
        <w:trPr>
          <w:trHeight w:val="324"/>
          <w:jc w:val="center"/>
        </w:trPr>
        <w:tc>
          <w:tcPr>
            <w:tcW w:w="9744" w:type="dxa"/>
            <w:gridSpan w:val="7"/>
            <w:shd w:val="clear" w:color="auto" w:fill="E7E6E6" w:themeFill="background2"/>
            <w:vAlign w:val="center"/>
          </w:tcPr>
          <w:p w14:paraId="4F1458B7" w14:textId="77777777" w:rsidR="00941F26" w:rsidRPr="007E7700" w:rsidRDefault="00941F26" w:rsidP="00AB1E0E">
            <w:pPr>
              <w:ind w:right="2"/>
              <w:jc w:val="center"/>
              <w:rPr>
                <w:rFonts w:cs="Arial"/>
              </w:rPr>
            </w:pPr>
            <w:r w:rsidRPr="007E7700">
              <w:rPr>
                <w:rFonts w:eastAsia="Arial" w:cs="Arial"/>
                <w:b/>
              </w:rPr>
              <w:t>Special Instructions</w:t>
            </w:r>
          </w:p>
        </w:tc>
      </w:tr>
      <w:tr w:rsidR="00941F26" w:rsidRPr="007E7700" w14:paraId="2C9F761F" w14:textId="77777777" w:rsidTr="00AB1E0E">
        <w:trPr>
          <w:trHeight w:val="1548"/>
          <w:jc w:val="center"/>
        </w:trPr>
        <w:tc>
          <w:tcPr>
            <w:tcW w:w="9744" w:type="dxa"/>
            <w:gridSpan w:val="7"/>
          </w:tcPr>
          <w:p w14:paraId="3796BB62" w14:textId="77777777" w:rsidR="00941F26" w:rsidRPr="007E7700" w:rsidRDefault="00941F26" w:rsidP="00AB1E0E">
            <w:pPr>
              <w:ind w:left="58"/>
              <w:rPr>
                <w:rFonts w:cs="Arial"/>
              </w:rPr>
            </w:pPr>
          </w:p>
        </w:tc>
      </w:tr>
      <w:tr w:rsidR="007F4096" w:rsidRPr="007E7700" w14:paraId="5711B6A3" w14:textId="77777777" w:rsidTr="00E24098">
        <w:trPr>
          <w:trHeight w:val="324"/>
          <w:jc w:val="center"/>
        </w:trPr>
        <w:tc>
          <w:tcPr>
            <w:tcW w:w="3405" w:type="dxa"/>
            <w:gridSpan w:val="2"/>
            <w:shd w:val="clear" w:color="auto" w:fill="E7E6E6" w:themeFill="background2"/>
            <w:vAlign w:val="center"/>
          </w:tcPr>
          <w:p w14:paraId="51BDB7FC" w14:textId="1A5D6624" w:rsidR="007F4096" w:rsidRPr="007E7700" w:rsidRDefault="007F4096" w:rsidP="007F4096">
            <w:pPr>
              <w:jc w:val="center"/>
              <w:rPr>
                <w:rFonts w:cs="Arial"/>
              </w:rPr>
            </w:pPr>
            <w:r w:rsidRPr="007E7700">
              <w:rPr>
                <w:rFonts w:eastAsia="Arial" w:cs="Arial"/>
                <w:b/>
              </w:rPr>
              <w:t>Table Identification</w:t>
            </w:r>
          </w:p>
        </w:tc>
        <w:tc>
          <w:tcPr>
            <w:tcW w:w="1622" w:type="dxa"/>
            <w:shd w:val="clear" w:color="auto" w:fill="E7E6E6" w:themeFill="background2"/>
            <w:vAlign w:val="center"/>
          </w:tcPr>
          <w:p w14:paraId="764827AB" w14:textId="30B9956A"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926C541" w14:textId="5AA5C0B9"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F6A2B72"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5960D5A8" w14:textId="77777777" w:rsidTr="00E24098">
        <w:trPr>
          <w:trHeight w:val="312"/>
          <w:jc w:val="center"/>
        </w:trPr>
        <w:tc>
          <w:tcPr>
            <w:tcW w:w="3405" w:type="dxa"/>
            <w:gridSpan w:val="2"/>
            <w:vAlign w:val="center"/>
          </w:tcPr>
          <w:p w14:paraId="44F042B4" w14:textId="77777777" w:rsidR="00E24098" w:rsidRDefault="007F4096" w:rsidP="00E24098">
            <w:pPr>
              <w:ind w:right="14"/>
              <w:jc w:val="center"/>
              <w:rPr>
                <w:rFonts w:cs="Arial"/>
              </w:rPr>
            </w:pPr>
            <w:r>
              <w:rPr>
                <w:rFonts w:cs="Arial"/>
              </w:rPr>
              <w:t>RegionalDaySchoolProgramForDeaf</w:t>
            </w:r>
          </w:p>
          <w:p w14:paraId="3E68EDB8" w14:textId="194B6388" w:rsidR="007F4096" w:rsidRPr="007E7700" w:rsidRDefault="00E24098" w:rsidP="00E24098">
            <w:pPr>
              <w:ind w:right="14"/>
              <w:jc w:val="center"/>
              <w:rPr>
                <w:rFonts w:cs="Arial"/>
              </w:rPr>
            </w:pPr>
            <w:r>
              <w:rPr>
                <w:rFonts w:cs="Arial"/>
              </w:rPr>
              <w:t>(C067)</w:t>
            </w:r>
          </w:p>
        </w:tc>
        <w:tc>
          <w:tcPr>
            <w:tcW w:w="1622" w:type="dxa"/>
            <w:vAlign w:val="center"/>
          </w:tcPr>
          <w:p w14:paraId="5A747BF1" w14:textId="77777777" w:rsidR="007F4096" w:rsidRPr="007E7700" w:rsidRDefault="007F4096" w:rsidP="007F4096">
            <w:pPr>
              <w:ind w:right="5"/>
              <w:jc w:val="center"/>
              <w:rPr>
                <w:rFonts w:cs="Arial"/>
              </w:rPr>
            </w:pPr>
          </w:p>
        </w:tc>
        <w:tc>
          <w:tcPr>
            <w:tcW w:w="1612" w:type="dxa"/>
            <w:vAlign w:val="center"/>
          </w:tcPr>
          <w:p w14:paraId="41C3AD0F" w14:textId="06F520D2" w:rsidR="007F4096" w:rsidRPr="007E7700" w:rsidRDefault="008E5BEE" w:rsidP="007F4096">
            <w:pPr>
              <w:ind w:right="5"/>
              <w:jc w:val="center"/>
              <w:rPr>
                <w:rFonts w:cs="Arial"/>
              </w:rPr>
            </w:pPr>
            <w:r>
              <w:rPr>
                <w:rFonts w:cs="Arial"/>
              </w:rPr>
              <w:t>Descriptor</w:t>
            </w:r>
          </w:p>
        </w:tc>
        <w:tc>
          <w:tcPr>
            <w:tcW w:w="3105" w:type="dxa"/>
            <w:gridSpan w:val="3"/>
            <w:vAlign w:val="center"/>
          </w:tcPr>
          <w:p w14:paraId="0AD2F07E" w14:textId="77777777" w:rsidR="007F4096" w:rsidRPr="007E7700" w:rsidRDefault="007F4096" w:rsidP="007F4096">
            <w:pPr>
              <w:ind w:right="6"/>
              <w:jc w:val="center"/>
              <w:rPr>
                <w:rFonts w:cs="Arial"/>
              </w:rPr>
            </w:pPr>
          </w:p>
        </w:tc>
      </w:tr>
      <w:tr w:rsidR="007F4096" w:rsidRPr="007E7700" w14:paraId="356C422E" w14:textId="77777777" w:rsidTr="00AB1E0E">
        <w:trPr>
          <w:trHeight w:val="324"/>
          <w:jc w:val="center"/>
        </w:trPr>
        <w:tc>
          <w:tcPr>
            <w:tcW w:w="9744" w:type="dxa"/>
            <w:gridSpan w:val="7"/>
            <w:shd w:val="clear" w:color="auto" w:fill="E7E6E6" w:themeFill="background2"/>
            <w:vAlign w:val="center"/>
          </w:tcPr>
          <w:p w14:paraId="72F17D99"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7B4A55C1" w14:textId="77777777" w:rsidTr="00AB1E0E">
        <w:trPr>
          <w:trHeight w:val="323"/>
          <w:jc w:val="center"/>
        </w:trPr>
        <w:tc>
          <w:tcPr>
            <w:tcW w:w="9744" w:type="dxa"/>
            <w:gridSpan w:val="7"/>
            <w:vAlign w:val="center"/>
          </w:tcPr>
          <w:p w14:paraId="1533B242" w14:textId="4D695D01" w:rsidR="007F4096" w:rsidRPr="007E7700" w:rsidRDefault="007F4096" w:rsidP="007F4096">
            <w:pPr>
              <w:ind w:left="55"/>
              <w:rPr>
                <w:rFonts w:cs="Arial"/>
              </w:rPr>
            </w:pPr>
            <w:r>
              <w:rPr>
                <w:rFonts w:cs="Arial"/>
              </w:rPr>
              <w:t>SpecialEducationProgramReportingPeriodAttendance</w:t>
            </w:r>
          </w:p>
        </w:tc>
      </w:tr>
      <w:tr w:rsidR="007F4096" w:rsidRPr="007E7700" w14:paraId="4B8AAD65" w14:textId="77777777" w:rsidTr="00AB1E0E">
        <w:trPr>
          <w:trHeight w:val="323"/>
          <w:jc w:val="center"/>
        </w:trPr>
        <w:tc>
          <w:tcPr>
            <w:tcW w:w="9744" w:type="dxa"/>
            <w:gridSpan w:val="7"/>
            <w:shd w:val="clear" w:color="auto" w:fill="E7E6E6" w:themeFill="background2"/>
            <w:vAlign w:val="center"/>
          </w:tcPr>
          <w:p w14:paraId="6DC8CDC3"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6356B129" w14:textId="77777777" w:rsidTr="00AB1E0E">
        <w:trPr>
          <w:trHeight w:val="375"/>
          <w:jc w:val="center"/>
        </w:trPr>
        <w:tc>
          <w:tcPr>
            <w:tcW w:w="9744" w:type="dxa"/>
            <w:gridSpan w:val="7"/>
            <w:vAlign w:val="center"/>
          </w:tcPr>
          <w:p w14:paraId="222AE9C3" w14:textId="77777777" w:rsidR="007F4096" w:rsidRPr="007E7700" w:rsidRDefault="007F4096" w:rsidP="007F4096">
            <w:pPr>
              <w:ind w:left="55"/>
              <w:rPr>
                <w:rFonts w:cs="Arial"/>
              </w:rPr>
            </w:pPr>
            <w:r>
              <w:rPr>
                <w:rFonts w:cs="Arial"/>
              </w:rPr>
              <w:t>Student Attendance</w:t>
            </w:r>
          </w:p>
        </w:tc>
      </w:tr>
    </w:tbl>
    <w:p w14:paraId="79B85F86" w14:textId="403330F0" w:rsidR="00872AAF" w:rsidRPr="007E7700" w:rsidRDefault="00872AA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7DA56D2" w14:textId="77777777" w:rsidTr="008E775D">
        <w:trPr>
          <w:trHeight w:val="324"/>
          <w:jc w:val="center"/>
        </w:trPr>
        <w:tc>
          <w:tcPr>
            <w:tcW w:w="1612" w:type="dxa"/>
            <w:shd w:val="clear" w:color="auto" w:fill="E7E6E6" w:themeFill="background2"/>
            <w:vAlign w:val="center"/>
          </w:tcPr>
          <w:p w14:paraId="4CF9438E" w14:textId="77777777" w:rsidR="003D4201" w:rsidRDefault="003D4201" w:rsidP="003D4201">
            <w:pPr>
              <w:ind w:right="9"/>
              <w:jc w:val="center"/>
              <w:rPr>
                <w:rFonts w:eastAsia="Arial" w:cs="Arial"/>
                <w:b/>
              </w:rPr>
            </w:pPr>
            <w:r>
              <w:rPr>
                <w:rFonts w:eastAsia="Arial" w:cs="Arial"/>
                <w:b/>
              </w:rPr>
              <w:lastRenderedPageBreak/>
              <w:t xml:space="preserve">Data </w:t>
            </w:r>
          </w:p>
          <w:p w14:paraId="31358959" w14:textId="11A16D0A" w:rsidR="00872AA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DE2E3EF" w14:textId="17E738E9" w:rsidR="00872AAF"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44F4867" w14:textId="77777777" w:rsidR="00872AAF" w:rsidRPr="007E7700" w:rsidRDefault="00872AA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60996591" w14:textId="77777777" w:rsidR="00872AAF" w:rsidRPr="007E7700" w:rsidRDefault="00872AAF" w:rsidP="00922119">
            <w:pPr>
              <w:ind w:right="9"/>
              <w:jc w:val="center"/>
              <w:rPr>
                <w:rFonts w:cs="Arial"/>
              </w:rPr>
            </w:pPr>
            <w:r w:rsidRPr="007E7700">
              <w:rPr>
                <w:rFonts w:eastAsia="Arial" w:cs="Arial"/>
                <w:b/>
              </w:rPr>
              <w:t>Date Updated</w:t>
            </w:r>
          </w:p>
        </w:tc>
      </w:tr>
      <w:tr w:rsidR="007E7700" w:rsidRPr="007E7700" w14:paraId="38C5EFCD" w14:textId="77777777" w:rsidTr="008E775D">
        <w:trPr>
          <w:trHeight w:val="312"/>
          <w:jc w:val="center"/>
        </w:trPr>
        <w:tc>
          <w:tcPr>
            <w:tcW w:w="1612" w:type="dxa"/>
            <w:vAlign w:val="center"/>
          </w:tcPr>
          <w:p w14:paraId="0E41ACC1" w14:textId="77777777" w:rsidR="00872AAF" w:rsidRPr="007E7700" w:rsidRDefault="00872AAF" w:rsidP="00922119">
            <w:pPr>
              <w:ind w:right="9"/>
              <w:jc w:val="center"/>
              <w:rPr>
                <w:rFonts w:cs="Arial"/>
              </w:rPr>
            </w:pPr>
            <w:r w:rsidRPr="007E7700">
              <w:rPr>
                <w:rFonts w:cs="Arial"/>
              </w:rPr>
              <w:t>E1423</w:t>
            </w:r>
          </w:p>
        </w:tc>
        <w:tc>
          <w:tcPr>
            <w:tcW w:w="5491" w:type="dxa"/>
            <w:gridSpan w:val="4"/>
            <w:vAlign w:val="center"/>
          </w:tcPr>
          <w:p w14:paraId="088D2256" w14:textId="77777777" w:rsidR="00872AAF" w:rsidRPr="007E7700" w:rsidRDefault="00872AAF" w:rsidP="00481B1D">
            <w:pPr>
              <w:pStyle w:val="Heading2"/>
            </w:pPr>
            <w:bookmarkStart w:id="281" w:name="_Toc164364071"/>
            <w:r w:rsidRPr="007E7700">
              <w:t>Relation</w:t>
            </w:r>
            <w:bookmarkEnd w:id="281"/>
          </w:p>
        </w:tc>
        <w:tc>
          <w:tcPr>
            <w:tcW w:w="1261" w:type="dxa"/>
            <w:vAlign w:val="center"/>
          </w:tcPr>
          <w:p w14:paraId="296AF5E4" w14:textId="77777777" w:rsidR="00872AAF" w:rsidRPr="007E7700" w:rsidRDefault="00872AAF" w:rsidP="00922119">
            <w:pPr>
              <w:ind w:right="11"/>
              <w:jc w:val="center"/>
              <w:rPr>
                <w:rFonts w:cs="Arial"/>
              </w:rPr>
            </w:pPr>
            <w:r w:rsidRPr="007E7700">
              <w:rPr>
                <w:rFonts w:cs="Arial"/>
              </w:rPr>
              <w:t>03/01/2012</w:t>
            </w:r>
          </w:p>
        </w:tc>
        <w:tc>
          <w:tcPr>
            <w:tcW w:w="1380" w:type="dxa"/>
            <w:vAlign w:val="center"/>
          </w:tcPr>
          <w:p w14:paraId="0767EB99" w14:textId="77777777" w:rsidR="00872AAF" w:rsidRPr="007E7700" w:rsidRDefault="00872AAF" w:rsidP="00922119">
            <w:pPr>
              <w:jc w:val="center"/>
              <w:rPr>
                <w:rFonts w:cs="Arial"/>
              </w:rPr>
            </w:pPr>
          </w:p>
        </w:tc>
      </w:tr>
      <w:tr w:rsidR="007E7700" w:rsidRPr="007E7700" w14:paraId="73D6E960" w14:textId="77777777" w:rsidTr="008E775D">
        <w:trPr>
          <w:trHeight w:val="312"/>
          <w:jc w:val="center"/>
        </w:trPr>
        <w:tc>
          <w:tcPr>
            <w:tcW w:w="9744" w:type="dxa"/>
            <w:gridSpan w:val="7"/>
            <w:shd w:val="clear" w:color="auto" w:fill="E7E6E6" w:themeFill="background2"/>
            <w:vAlign w:val="center"/>
          </w:tcPr>
          <w:p w14:paraId="1C8D4D30" w14:textId="77777777" w:rsidR="00872AAF" w:rsidRPr="007E7700" w:rsidRDefault="00872AAF" w:rsidP="00922119">
            <w:pPr>
              <w:ind w:right="2"/>
              <w:jc w:val="center"/>
              <w:rPr>
                <w:rFonts w:cs="Arial"/>
              </w:rPr>
            </w:pPr>
            <w:r w:rsidRPr="007E7700">
              <w:rPr>
                <w:rFonts w:eastAsia="Arial" w:cs="Arial"/>
                <w:b/>
              </w:rPr>
              <w:t>Definition</w:t>
            </w:r>
          </w:p>
        </w:tc>
      </w:tr>
      <w:tr w:rsidR="007E7700" w:rsidRPr="007E7700" w14:paraId="1CD9714D" w14:textId="77777777" w:rsidTr="008E775D">
        <w:trPr>
          <w:trHeight w:val="588"/>
          <w:jc w:val="center"/>
        </w:trPr>
        <w:tc>
          <w:tcPr>
            <w:tcW w:w="9744" w:type="dxa"/>
            <w:gridSpan w:val="7"/>
            <w:vAlign w:val="center"/>
          </w:tcPr>
          <w:p w14:paraId="16C3F7E5" w14:textId="4A32FB4F" w:rsidR="00872AAF" w:rsidRPr="007E7700" w:rsidRDefault="00872AAF" w:rsidP="00922119">
            <w:pPr>
              <w:ind w:left="55"/>
              <w:rPr>
                <w:rFonts w:cs="Arial"/>
              </w:rPr>
            </w:pPr>
            <w:r w:rsidRPr="007E7700">
              <w:rPr>
                <w:b/>
                <w:bCs/>
              </w:rPr>
              <w:t>Relation</w:t>
            </w:r>
            <w:r w:rsidRPr="007E7700">
              <w:rPr>
                <w:rFonts w:cs="Arial"/>
                <w:b/>
                <w:bCs/>
              </w:rPr>
              <w:t xml:space="preserve"> </w:t>
            </w:r>
            <w:r w:rsidRPr="007E7700">
              <w:rPr>
                <w:rFonts w:cs="Arial"/>
              </w:rPr>
              <w:t xml:space="preserve">is the nature of an individual's relationship to a </w:t>
            </w:r>
            <w:r w:rsidR="00440244" w:rsidRPr="007E7700">
              <w:rPr>
                <w:rFonts w:cs="Arial"/>
              </w:rPr>
              <w:t>student,</w:t>
            </w:r>
            <w:r w:rsidRPr="007E7700">
              <w:rPr>
                <w:rFonts w:cs="Arial"/>
              </w:rPr>
              <w:t xml:space="preserve"> for example:</w:t>
            </w:r>
          </w:p>
          <w:p w14:paraId="7709D4F2" w14:textId="77777777" w:rsidR="00872AAF" w:rsidRPr="007E7700" w:rsidRDefault="00872AAF" w:rsidP="00922119">
            <w:pPr>
              <w:ind w:left="55"/>
              <w:rPr>
                <w:rFonts w:cs="Arial"/>
              </w:rPr>
            </w:pPr>
            <w:r w:rsidRPr="007E7700">
              <w:rPr>
                <w:rFonts w:cs="Arial"/>
              </w:rPr>
              <w:t>Father</w:t>
            </w:r>
          </w:p>
          <w:p w14:paraId="4F3B3010" w14:textId="77777777" w:rsidR="00872AAF" w:rsidRPr="007E7700" w:rsidRDefault="00872AAF" w:rsidP="00922119">
            <w:pPr>
              <w:ind w:left="55"/>
              <w:rPr>
                <w:rFonts w:cs="Arial"/>
              </w:rPr>
            </w:pPr>
            <w:r w:rsidRPr="007E7700">
              <w:rPr>
                <w:rFonts w:cs="Arial"/>
              </w:rPr>
              <w:t>Mother</w:t>
            </w:r>
          </w:p>
          <w:p w14:paraId="2CAFC23C" w14:textId="48E87349" w:rsidR="00872AAF" w:rsidRPr="007E7700" w:rsidRDefault="00440244" w:rsidP="00922119">
            <w:pPr>
              <w:ind w:left="55"/>
              <w:rPr>
                <w:rFonts w:cs="Arial"/>
              </w:rPr>
            </w:pPr>
            <w:r w:rsidRPr="007E7700">
              <w:rPr>
                <w:rFonts w:cs="Arial"/>
              </w:rPr>
              <w:t>Stepfather</w:t>
            </w:r>
          </w:p>
          <w:p w14:paraId="6DBB4B44" w14:textId="23B401A1" w:rsidR="00872AAF" w:rsidRPr="007E7700" w:rsidRDefault="00440244" w:rsidP="00922119">
            <w:pPr>
              <w:ind w:left="55"/>
              <w:rPr>
                <w:rFonts w:cs="Arial"/>
              </w:rPr>
            </w:pPr>
            <w:r w:rsidRPr="007E7700">
              <w:rPr>
                <w:rFonts w:cs="Arial"/>
              </w:rPr>
              <w:t>Stepmother</w:t>
            </w:r>
          </w:p>
          <w:p w14:paraId="454356E1" w14:textId="77777777" w:rsidR="00872AAF" w:rsidRPr="007E7700" w:rsidRDefault="00872AAF" w:rsidP="00922119">
            <w:pPr>
              <w:ind w:left="55"/>
              <w:rPr>
                <w:rFonts w:cs="Arial"/>
              </w:rPr>
            </w:pPr>
            <w:r w:rsidRPr="007E7700">
              <w:rPr>
                <w:rFonts w:cs="Arial"/>
              </w:rPr>
              <w:t>Foster Father</w:t>
            </w:r>
          </w:p>
          <w:p w14:paraId="4368D439" w14:textId="77777777" w:rsidR="00872AAF" w:rsidRPr="007E7700" w:rsidRDefault="00872AAF" w:rsidP="00922119">
            <w:pPr>
              <w:ind w:left="55"/>
              <w:rPr>
                <w:rFonts w:cs="Arial"/>
              </w:rPr>
            </w:pPr>
            <w:r w:rsidRPr="007E7700">
              <w:rPr>
                <w:rFonts w:cs="Arial"/>
              </w:rPr>
              <w:t>Foster Mother</w:t>
            </w:r>
          </w:p>
          <w:p w14:paraId="27A26A6C" w14:textId="77777777" w:rsidR="00872AAF" w:rsidRPr="007E7700" w:rsidRDefault="00872AAF" w:rsidP="00922119">
            <w:pPr>
              <w:ind w:left="55"/>
              <w:rPr>
                <w:rFonts w:cs="Arial"/>
              </w:rPr>
            </w:pPr>
            <w:r w:rsidRPr="007E7700">
              <w:rPr>
                <w:rFonts w:cs="Arial"/>
              </w:rPr>
              <w:t>Guardian</w:t>
            </w:r>
          </w:p>
        </w:tc>
      </w:tr>
      <w:tr w:rsidR="007E7700" w:rsidRPr="007E7700" w14:paraId="0BDE7B68" w14:textId="77777777" w:rsidTr="008E775D">
        <w:trPr>
          <w:trHeight w:val="324"/>
          <w:jc w:val="center"/>
        </w:trPr>
        <w:tc>
          <w:tcPr>
            <w:tcW w:w="9744" w:type="dxa"/>
            <w:gridSpan w:val="7"/>
            <w:shd w:val="clear" w:color="auto" w:fill="E7E6E6" w:themeFill="background2"/>
            <w:vAlign w:val="center"/>
          </w:tcPr>
          <w:p w14:paraId="5CDC5610" w14:textId="77777777" w:rsidR="00872AAF" w:rsidRPr="007E7700" w:rsidRDefault="00872AAF" w:rsidP="00922119">
            <w:pPr>
              <w:ind w:right="2"/>
              <w:jc w:val="center"/>
              <w:rPr>
                <w:rFonts w:cs="Arial"/>
              </w:rPr>
            </w:pPr>
            <w:r w:rsidRPr="007E7700">
              <w:rPr>
                <w:rFonts w:eastAsia="Arial" w:cs="Arial"/>
                <w:b/>
              </w:rPr>
              <w:t>Special Instructions</w:t>
            </w:r>
          </w:p>
        </w:tc>
      </w:tr>
      <w:tr w:rsidR="007E7700" w:rsidRPr="007E7700" w14:paraId="00A21747" w14:textId="77777777" w:rsidTr="008E775D">
        <w:trPr>
          <w:trHeight w:val="1548"/>
          <w:jc w:val="center"/>
        </w:trPr>
        <w:tc>
          <w:tcPr>
            <w:tcW w:w="9744" w:type="dxa"/>
            <w:gridSpan w:val="7"/>
          </w:tcPr>
          <w:p w14:paraId="71310538" w14:textId="77777777" w:rsidR="00872AAF" w:rsidRPr="007E7700" w:rsidRDefault="00872AAF" w:rsidP="00922119">
            <w:pPr>
              <w:ind w:left="58"/>
              <w:rPr>
                <w:rFonts w:cs="Arial"/>
              </w:rPr>
            </w:pPr>
          </w:p>
        </w:tc>
      </w:tr>
      <w:tr w:rsidR="007F4096" w:rsidRPr="007E7700" w14:paraId="6D2DD651" w14:textId="77777777" w:rsidTr="00114531">
        <w:trPr>
          <w:trHeight w:val="324"/>
          <w:jc w:val="center"/>
        </w:trPr>
        <w:tc>
          <w:tcPr>
            <w:tcW w:w="2871" w:type="dxa"/>
            <w:gridSpan w:val="2"/>
            <w:shd w:val="clear" w:color="auto" w:fill="E7E6E6" w:themeFill="background2"/>
            <w:vAlign w:val="center"/>
          </w:tcPr>
          <w:p w14:paraId="3F10B7D7" w14:textId="2E7C4F8A" w:rsidR="007F4096" w:rsidRPr="007E7700" w:rsidRDefault="007F4096" w:rsidP="007F40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F698AC5" w14:textId="4EF9B036"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EFD9557" w14:textId="5BE9FA42"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156E221"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78083158" w14:textId="77777777" w:rsidTr="0068513A">
        <w:trPr>
          <w:trHeight w:val="312"/>
          <w:jc w:val="center"/>
        </w:trPr>
        <w:tc>
          <w:tcPr>
            <w:tcW w:w="2871" w:type="dxa"/>
            <w:gridSpan w:val="2"/>
            <w:vAlign w:val="center"/>
          </w:tcPr>
          <w:p w14:paraId="7C360BE1" w14:textId="77777777" w:rsidR="00E24098" w:rsidRDefault="007F4096" w:rsidP="00E24098">
            <w:pPr>
              <w:ind w:right="14"/>
              <w:jc w:val="center"/>
              <w:rPr>
                <w:rFonts w:cs="Arial"/>
              </w:rPr>
            </w:pPr>
            <w:r w:rsidRPr="007E7700">
              <w:rPr>
                <w:rFonts w:cs="Arial"/>
              </w:rPr>
              <w:t>RelationType</w:t>
            </w:r>
          </w:p>
          <w:p w14:paraId="63C7E508" w14:textId="08538DA4" w:rsidR="007F4096" w:rsidRPr="007E7700" w:rsidRDefault="00E24098" w:rsidP="00E24098">
            <w:pPr>
              <w:ind w:right="14"/>
              <w:jc w:val="center"/>
              <w:rPr>
                <w:rFonts w:cs="Arial"/>
              </w:rPr>
            </w:pPr>
            <w:r>
              <w:rPr>
                <w:rFonts w:cs="Arial"/>
              </w:rPr>
              <w:t>(C305)</w:t>
            </w:r>
          </w:p>
        </w:tc>
        <w:tc>
          <w:tcPr>
            <w:tcW w:w="2156" w:type="dxa"/>
            <w:vAlign w:val="center"/>
          </w:tcPr>
          <w:p w14:paraId="06AA5EA5" w14:textId="6B0D50ED" w:rsidR="007F4096" w:rsidRPr="007E7700" w:rsidRDefault="007F4096" w:rsidP="007F4096">
            <w:pPr>
              <w:ind w:right="5"/>
              <w:jc w:val="center"/>
              <w:rPr>
                <w:rFonts w:cs="Arial"/>
              </w:rPr>
            </w:pPr>
          </w:p>
        </w:tc>
        <w:tc>
          <w:tcPr>
            <w:tcW w:w="1612" w:type="dxa"/>
            <w:vAlign w:val="center"/>
          </w:tcPr>
          <w:p w14:paraId="50FD8149" w14:textId="3A328C5F" w:rsidR="007F4096" w:rsidRPr="007E7700" w:rsidRDefault="007F4096" w:rsidP="007F4096">
            <w:pPr>
              <w:ind w:right="5"/>
              <w:jc w:val="center"/>
              <w:rPr>
                <w:rFonts w:cs="Arial"/>
              </w:rPr>
            </w:pPr>
            <w:r w:rsidRPr="007E7700">
              <w:rPr>
                <w:rFonts w:cs="Arial"/>
              </w:rPr>
              <w:t>Descriptor</w:t>
            </w:r>
          </w:p>
        </w:tc>
        <w:tc>
          <w:tcPr>
            <w:tcW w:w="3105" w:type="dxa"/>
            <w:gridSpan w:val="3"/>
            <w:vAlign w:val="center"/>
          </w:tcPr>
          <w:p w14:paraId="2855A0D7" w14:textId="77777777" w:rsidR="007F4096" w:rsidRPr="007E7700" w:rsidRDefault="007F4096" w:rsidP="007F4096">
            <w:pPr>
              <w:ind w:right="6"/>
              <w:jc w:val="center"/>
              <w:rPr>
                <w:rFonts w:cs="Arial"/>
              </w:rPr>
            </w:pPr>
          </w:p>
        </w:tc>
      </w:tr>
      <w:tr w:rsidR="007F4096" w:rsidRPr="007E7700" w14:paraId="2C7E1EE8" w14:textId="77777777" w:rsidTr="008E775D">
        <w:trPr>
          <w:trHeight w:val="324"/>
          <w:jc w:val="center"/>
        </w:trPr>
        <w:tc>
          <w:tcPr>
            <w:tcW w:w="9744" w:type="dxa"/>
            <w:gridSpan w:val="7"/>
            <w:shd w:val="clear" w:color="auto" w:fill="E7E6E6" w:themeFill="background2"/>
            <w:vAlign w:val="center"/>
          </w:tcPr>
          <w:p w14:paraId="6D59E39E"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79E66BF7" w14:textId="77777777" w:rsidTr="008E775D">
        <w:trPr>
          <w:trHeight w:val="323"/>
          <w:jc w:val="center"/>
        </w:trPr>
        <w:tc>
          <w:tcPr>
            <w:tcW w:w="9744" w:type="dxa"/>
            <w:gridSpan w:val="7"/>
            <w:vAlign w:val="center"/>
          </w:tcPr>
          <w:p w14:paraId="7D748384" w14:textId="2558658D" w:rsidR="007F4096" w:rsidRPr="007E7700" w:rsidRDefault="007F4096" w:rsidP="007F4096">
            <w:pPr>
              <w:ind w:left="55"/>
              <w:rPr>
                <w:rFonts w:cs="Arial"/>
              </w:rPr>
            </w:pPr>
            <w:r w:rsidRPr="007E7700">
              <w:rPr>
                <w:rFonts w:cs="Arial"/>
              </w:rPr>
              <w:t>StudentParentAssociation</w:t>
            </w:r>
            <w:r>
              <w:rPr>
                <w:rFonts w:cs="Arial"/>
              </w:rPr>
              <w:t>, PriorYear</w:t>
            </w:r>
            <w:r w:rsidR="00C32B34">
              <w:rPr>
                <w:rFonts w:cs="Arial"/>
              </w:rPr>
              <w:t>Leaver</w:t>
            </w:r>
            <w:r>
              <w:rPr>
                <w:rFonts w:cs="Arial"/>
              </w:rPr>
              <w:t>StudentParentAssociation</w:t>
            </w:r>
          </w:p>
        </w:tc>
      </w:tr>
      <w:tr w:rsidR="007F4096" w:rsidRPr="007E7700" w14:paraId="0FDC4667" w14:textId="77777777" w:rsidTr="008E775D">
        <w:trPr>
          <w:trHeight w:val="323"/>
          <w:jc w:val="center"/>
        </w:trPr>
        <w:tc>
          <w:tcPr>
            <w:tcW w:w="9744" w:type="dxa"/>
            <w:gridSpan w:val="7"/>
            <w:shd w:val="clear" w:color="auto" w:fill="E7E6E6" w:themeFill="background2"/>
            <w:vAlign w:val="center"/>
          </w:tcPr>
          <w:p w14:paraId="17C8DD3E"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70FFFCBF" w14:textId="77777777" w:rsidTr="008E775D">
        <w:trPr>
          <w:trHeight w:val="375"/>
          <w:jc w:val="center"/>
        </w:trPr>
        <w:tc>
          <w:tcPr>
            <w:tcW w:w="9744" w:type="dxa"/>
            <w:gridSpan w:val="7"/>
            <w:vAlign w:val="center"/>
          </w:tcPr>
          <w:p w14:paraId="10859DB6" w14:textId="54DB46AD" w:rsidR="007F4096" w:rsidRPr="007E7700" w:rsidRDefault="007F4096" w:rsidP="007F4096">
            <w:pPr>
              <w:ind w:left="55"/>
              <w:rPr>
                <w:rFonts w:cs="Arial"/>
              </w:rPr>
            </w:pPr>
            <w:r>
              <w:rPr>
                <w:rFonts w:cs="Arial"/>
              </w:rPr>
              <w:t>Student Identification and Demographics, Prior Year Leaver</w:t>
            </w:r>
          </w:p>
        </w:tc>
      </w:tr>
    </w:tbl>
    <w:p w14:paraId="1629C238" w14:textId="77777777" w:rsidR="00872AAF" w:rsidRPr="007E7700" w:rsidRDefault="00872AA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35898D2" w14:textId="77777777" w:rsidTr="008E775D">
        <w:trPr>
          <w:trHeight w:val="324"/>
          <w:jc w:val="center"/>
        </w:trPr>
        <w:tc>
          <w:tcPr>
            <w:tcW w:w="1612" w:type="dxa"/>
            <w:shd w:val="clear" w:color="auto" w:fill="E7E6E6" w:themeFill="background2"/>
            <w:vAlign w:val="center"/>
          </w:tcPr>
          <w:p w14:paraId="6408B413" w14:textId="77777777" w:rsidR="003D4201" w:rsidRDefault="003D4201" w:rsidP="003D4201">
            <w:pPr>
              <w:ind w:right="9"/>
              <w:jc w:val="center"/>
              <w:rPr>
                <w:rFonts w:eastAsia="Arial" w:cs="Arial"/>
                <w:b/>
              </w:rPr>
            </w:pPr>
            <w:r>
              <w:rPr>
                <w:rFonts w:eastAsia="Arial" w:cs="Arial"/>
                <w:b/>
              </w:rPr>
              <w:lastRenderedPageBreak/>
              <w:t xml:space="preserve">Data </w:t>
            </w:r>
          </w:p>
          <w:p w14:paraId="5B0C9F28" w14:textId="3CF11EFC" w:rsidR="00872AA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E429FF2" w14:textId="51FC03A9" w:rsidR="00872AAF"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CFEB54C" w14:textId="77777777" w:rsidR="00872AAF" w:rsidRPr="007E7700" w:rsidRDefault="00872AA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27DE8CB" w14:textId="77777777" w:rsidR="00872AAF" w:rsidRPr="007E7700" w:rsidRDefault="00872AAF" w:rsidP="00922119">
            <w:pPr>
              <w:ind w:right="9"/>
              <w:jc w:val="center"/>
              <w:rPr>
                <w:rFonts w:cs="Arial"/>
              </w:rPr>
            </w:pPr>
            <w:r w:rsidRPr="007E7700">
              <w:rPr>
                <w:rFonts w:eastAsia="Arial" w:cs="Arial"/>
                <w:b/>
              </w:rPr>
              <w:t>Date Updated</w:t>
            </w:r>
          </w:p>
        </w:tc>
      </w:tr>
      <w:tr w:rsidR="007E7700" w:rsidRPr="007E7700" w14:paraId="6C3624A7" w14:textId="77777777" w:rsidTr="008E775D">
        <w:trPr>
          <w:trHeight w:val="312"/>
          <w:jc w:val="center"/>
        </w:trPr>
        <w:tc>
          <w:tcPr>
            <w:tcW w:w="1612" w:type="dxa"/>
            <w:vAlign w:val="center"/>
          </w:tcPr>
          <w:p w14:paraId="28EBB1C4" w14:textId="77777777" w:rsidR="00872AAF" w:rsidRPr="007E7700" w:rsidRDefault="00872AAF" w:rsidP="00922119">
            <w:pPr>
              <w:ind w:right="9"/>
              <w:jc w:val="center"/>
              <w:rPr>
                <w:rFonts w:cs="Arial"/>
              </w:rPr>
            </w:pPr>
            <w:r w:rsidRPr="007E7700">
              <w:rPr>
                <w:rFonts w:cs="Arial"/>
              </w:rPr>
              <w:t>E1573</w:t>
            </w:r>
          </w:p>
        </w:tc>
        <w:tc>
          <w:tcPr>
            <w:tcW w:w="5491" w:type="dxa"/>
            <w:gridSpan w:val="4"/>
            <w:vAlign w:val="center"/>
          </w:tcPr>
          <w:p w14:paraId="750F813E" w14:textId="77777777" w:rsidR="00872AAF" w:rsidRPr="007E7700" w:rsidRDefault="00872AAF" w:rsidP="00481B1D">
            <w:pPr>
              <w:pStyle w:val="Heading2"/>
            </w:pPr>
            <w:bookmarkStart w:id="282" w:name="_Toc164364072"/>
            <w:r w:rsidRPr="007E7700">
              <w:t>ReportAssessmentType</w:t>
            </w:r>
            <w:bookmarkEnd w:id="282"/>
          </w:p>
        </w:tc>
        <w:tc>
          <w:tcPr>
            <w:tcW w:w="1261" w:type="dxa"/>
            <w:vAlign w:val="center"/>
          </w:tcPr>
          <w:p w14:paraId="6EDE2DF1" w14:textId="77777777" w:rsidR="00872AAF" w:rsidRPr="007E7700" w:rsidRDefault="00872AAF" w:rsidP="00922119">
            <w:pPr>
              <w:ind w:right="11"/>
              <w:jc w:val="center"/>
              <w:rPr>
                <w:rFonts w:cs="Arial"/>
              </w:rPr>
            </w:pPr>
            <w:r w:rsidRPr="007E7700">
              <w:rPr>
                <w:rFonts w:cs="Arial"/>
              </w:rPr>
              <w:t>03/01/2016</w:t>
            </w:r>
          </w:p>
        </w:tc>
        <w:tc>
          <w:tcPr>
            <w:tcW w:w="1380" w:type="dxa"/>
            <w:vAlign w:val="center"/>
          </w:tcPr>
          <w:p w14:paraId="5C9571A8" w14:textId="77777777" w:rsidR="00872AAF" w:rsidRPr="007E7700" w:rsidRDefault="00872AAF" w:rsidP="00922119">
            <w:pPr>
              <w:jc w:val="center"/>
              <w:rPr>
                <w:rFonts w:cs="Arial"/>
              </w:rPr>
            </w:pPr>
          </w:p>
        </w:tc>
      </w:tr>
      <w:tr w:rsidR="007E7700" w:rsidRPr="007E7700" w14:paraId="64F3719F" w14:textId="77777777" w:rsidTr="008E775D">
        <w:trPr>
          <w:trHeight w:val="312"/>
          <w:jc w:val="center"/>
        </w:trPr>
        <w:tc>
          <w:tcPr>
            <w:tcW w:w="9744" w:type="dxa"/>
            <w:gridSpan w:val="7"/>
            <w:shd w:val="clear" w:color="auto" w:fill="E7E6E6" w:themeFill="background2"/>
            <w:vAlign w:val="center"/>
          </w:tcPr>
          <w:p w14:paraId="742906B6" w14:textId="77777777" w:rsidR="00872AAF" w:rsidRPr="007E7700" w:rsidRDefault="00872AAF" w:rsidP="00922119">
            <w:pPr>
              <w:ind w:right="2"/>
              <w:jc w:val="center"/>
              <w:rPr>
                <w:rFonts w:cs="Arial"/>
              </w:rPr>
            </w:pPr>
            <w:r w:rsidRPr="007E7700">
              <w:rPr>
                <w:rFonts w:eastAsia="Arial" w:cs="Arial"/>
                <w:b/>
              </w:rPr>
              <w:t>Definition</w:t>
            </w:r>
          </w:p>
        </w:tc>
      </w:tr>
      <w:tr w:rsidR="007E7700" w:rsidRPr="007E7700" w14:paraId="37256710" w14:textId="77777777" w:rsidTr="008E775D">
        <w:trPr>
          <w:trHeight w:val="588"/>
          <w:jc w:val="center"/>
        </w:trPr>
        <w:tc>
          <w:tcPr>
            <w:tcW w:w="9744" w:type="dxa"/>
            <w:gridSpan w:val="7"/>
            <w:vAlign w:val="center"/>
          </w:tcPr>
          <w:p w14:paraId="6A5AC430" w14:textId="77777777" w:rsidR="00872AAF" w:rsidRPr="007E7700" w:rsidRDefault="00872AAF" w:rsidP="00922119">
            <w:pPr>
              <w:ind w:left="55"/>
              <w:rPr>
                <w:rFonts w:cs="Arial"/>
              </w:rPr>
            </w:pPr>
            <w:r w:rsidRPr="007E7700">
              <w:rPr>
                <w:b/>
                <w:bCs/>
              </w:rPr>
              <w:t>ReportAssessmentType</w:t>
            </w:r>
            <w:r w:rsidRPr="007E7700">
              <w:rPr>
                <w:rFonts w:cs="Arial"/>
              </w:rPr>
              <w:t xml:space="preserve"> indicates the TEA collection for which the assessment should be reported.</w:t>
            </w:r>
          </w:p>
        </w:tc>
      </w:tr>
      <w:tr w:rsidR="007E7700" w:rsidRPr="007E7700" w14:paraId="76D14A8F" w14:textId="77777777" w:rsidTr="008E775D">
        <w:trPr>
          <w:trHeight w:val="324"/>
          <w:jc w:val="center"/>
        </w:trPr>
        <w:tc>
          <w:tcPr>
            <w:tcW w:w="9744" w:type="dxa"/>
            <w:gridSpan w:val="7"/>
            <w:shd w:val="clear" w:color="auto" w:fill="E7E6E6" w:themeFill="background2"/>
            <w:vAlign w:val="center"/>
          </w:tcPr>
          <w:p w14:paraId="30EFB3CB" w14:textId="77777777" w:rsidR="00872AAF" w:rsidRPr="007E7700" w:rsidRDefault="00872AAF" w:rsidP="00922119">
            <w:pPr>
              <w:ind w:right="2"/>
              <w:jc w:val="center"/>
              <w:rPr>
                <w:rFonts w:cs="Arial"/>
              </w:rPr>
            </w:pPr>
            <w:r w:rsidRPr="007E7700">
              <w:rPr>
                <w:rFonts w:eastAsia="Arial" w:cs="Arial"/>
                <w:b/>
              </w:rPr>
              <w:t>Special Instructions</w:t>
            </w:r>
          </w:p>
        </w:tc>
      </w:tr>
      <w:tr w:rsidR="007E7700" w:rsidRPr="007E7700" w14:paraId="163141AD" w14:textId="77777777" w:rsidTr="008E775D">
        <w:trPr>
          <w:trHeight w:val="1548"/>
          <w:jc w:val="center"/>
        </w:trPr>
        <w:tc>
          <w:tcPr>
            <w:tcW w:w="9744" w:type="dxa"/>
            <w:gridSpan w:val="7"/>
          </w:tcPr>
          <w:p w14:paraId="56264BA8" w14:textId="77777777" w:rsidR="00872AAF" w:rsidRPr="007E7700" w:rsidRDefault="00872AAF" w:rsidP="00922119">
            <w:pPr>
              <w:ind w:left="58"/>
              <w:rPr>
                <w:rFonts w:cs="Arial"/>
              </w:rPr>
            </w:pPr>
          </w:p>
        </w:tc>
      </w:tr>
      <w:tr w:rsidR="007F4096" w:rsidRPr="007E7700" w14:paraId="791132FC" w14:textId="77777777" w:rsidTr="00427B68">
        <w:trPr>
          <w:trHeight w:val="324"/>
          <w:jc w:val="center"/>
        </w:trPr>
        <w:tc>
          <w:tcPr>
            <w:tcW w:w="2871" w:type="dxa"/>
            <w:gridSpan w:val="2"/>
            <w:shd w:val="clear" w:color="auto" w:fill="E7E6E6" w:themeFill="background2"/>
            <w:vAlign w:val="center"/>
          </w:tcPr>
          <w:p w14:paraId="0013E217" w14:textId="1B6B9184" w:rsidR="007F4096" w:rsidRPr="007E7700" w:rsidRDefault="007F4096" w:rsidP="007F40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5D545AE" w14:textId="13C1C03D"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1DED5F7" w14:textId="0AF89CA9"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CC33D3D"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2B699EB3" w14:textId="77777777" w:rsidTr="005024C1">
        <w:trPr>
          <w:trHeight w:val="312"/>
          <w:jc w:val="center"/>
        </w:trPr>
        <w:tc>
          <w:tcPr>
            <w:tcW w:w="2871" w:type="dxa"/>
            <w:gridSpan w:val="2"/>
            <w:vAlign w:val="center"/>
          </w:tcPr>
          <w:p w14:paraId="086D800F" w14:textId="77777777" w:rsidR="00E24098" w:rsidRDefault="007F4096" w:rsidP="00E24098">
            <w:pPr>
              <w:ind w:right="14"/>
              <w:jc w:val="center"/>
              <w:rPr>
                <w:rFonts w:cs="Arial"/>
              </w:rPr>
            </w:pPr>
            <w:r w:rsidRPr="007E7700">
              <w:rPr>
                <w:rFonts w:cs="Arial"/>
              </w:rPr>
              <w:t>ReportAssessmentType</w:t>
            </w:r>
          </w:p>
          <w:p w14:paraId="13195A88" w14:textId="1A9033DC" w:rsidR="007F4096" w:rsidRPr="007E7700" w:rsidRDefault="00E24098" w:rsidP="00E24098">
            <w:pPr>
              <w:ind w:right="14"/>
              <w:jc w:val="center"/>
              <w:rPr>
                <w:rFonts w:cs="Arial"/>
              </w:rPr>
            </w:pPr>
            <w:r>
              <w:rPr>
                <w:rFonts w:cs="Arial"/>
              </w:rPr>
              <w:t>(C306)</w:t>
            </w:r>
          </w:p>
        </w:tc>
        <w:tc>
          <w:tcPr>
            <w:tcW w:w="2156" w:type="dxa"/>
            <w:vAlign w:val="center"/>
          </w:tcPr>
          <w:p w14:paraId="4EB2DEC9" w14:textId="2913503B" w:rsidR="007F4096" w:rsidRPr="007E7700" w:rsidRDefault="007F4096" w:rsidP="007F4096">
            <w:pPr>
              <w:ind w:right="5"/>
              <w:jc w:val="center"/>
              <w:rPr>
                <w:rFonts w:cs="Arial"/>
              </w:rPr>
            </w:pPr>
          </w:p>
        </w:tc>
        <w:tc>
          <w:tcPr>
            <w:tcW w:w="1612" w:type="dxa"/>
            <w:vAlign w:val="center"/>
          </w:tcPr>
          <w:p w14:paraId="3F199485" w14:textId="7E9EB138" w:rsidR="007F4096" w:rsidRPr="007E7700" w:rsidRDefault="007F4096" w:rsidP="007F4096">
            <w:pPr>
              <w:ind w:right="5"/>
              <w:jc w:val="center"/>
              <w:rPr>
                <w:rFonts w:cs="Arial"/>
              </w:rPr>
            </w:pPr>
            <w:r w:rsidRPr="007E7700">
              <w:rPr>
                <w:rFonts w:cs="Arial"/>
              </w:rPr>
              <w:t>Descriptor</w:t>
            </w:r>
          </w:p>
        </w:tc>
        <w:tc>
          <w:tcPr>
            <w:tcW w:w="3105" w:type="dxa"/>
            <w:gridSpan w:val="3"/>
            <w:vAlign w:val="center"/>
          </w:tcPr>
          <w:p w14:paraId="53638171" w14:textId="77777777" w:rsidR="007F4096" w:rsidRPr="007E7700" w:rsidRDefault="007F4096" w:rsidP="007F4096">
            <w:pPr>
              <w:ind w:right="6"/>
              <w:jc w:val="center"/>
              <w:rPr>
                <w:rFonts w:cs="Arial"/>
              </w:rPr>
            </w:pPr>
          </w:p>
        </w:tc>
      </w:tr>
      <w:tr w:rsidR="007F4096" w:rsidRPr="007E7700" w14:paraId="49F56B63" w14:textId="77777777" w:rsidTr="008E775D">
        <w:trPr>
          <w:trHeight w:val="324"/>
          <w:jc w:val="center"/>
        </w:trPr>
        <w:tc>
          <w:tcPr>
            <w:tcW w:w="9744" w:type="dxa"/>
            <w:gridSpan w:val="7"/>
            <w:shd w:val="clear" w:color="auto" w:fill="E7E6E6" w:themeFill="background2"/>
            <w:vAlign w:val="center"/>
          </w:tcPr>
          <w:p w14:paraId="0DF9F9EB"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2582B66B" w14:textId="77777777" w:rsidTr="008E775D">
        <w:trPr>
          <w:trHeight w:val="323"/>
          <w:jc w:val="center"/>
        </w:trPr>
        <w:tc>
          <w:tcPr>
            <w:tcW w:w="9744" w:type="dxa"/>
            <w:gridSpan w:val="7"/>
            <w:vAlign w:val="center"/>
          </w:tcPr>
          <w:p w14:paraId="67258596" w14:textId="77777777" w:rsidR="007F4096" w:rsidRPr="007E7700" w:rsidRDefault="007F4096" w:rsidP="007F4096">
            <w:pPr>
              <w:ind w:left="55"/>
              <w:rPr>
                <w:rFonts w:cs="Arial"/>
              </w:rPr>
            </w:pPr>
            <w:r w:rsidRPr="007E7700">
              <w:rPr>
                <w:rFonts w:cs="Arial"/>
              </w:rPr>
              <w:t>Assessment</w:t>
            </w:r>
          </w:p>
        </w:tc>
      </w:tr>
      <w:tr w:rsidR="007F4096" w:rsidRPr="007E7700" w14:paraId="77996CAE" w14:textId="77777777" w:rsidTr="008E775D">
        <w:trPr>
          <w:trHeight w:val="323"/>
          <w:jc w:val="center"/>
        </w:trPr>
        <w:tc>
          <w:tcPr>
            <w:tcW w:w="9744" w:type="dxa"/>
            <w:gridSpan w:val="7"/>
            <w:shd w:val="clear" w:color="auto" w:fill="E7E6E6" w:themeFill="background2"/>
            <w:vAlign w:val="center"/>
          </w:tcPr>
          <w:p w14:paraId="229CE211"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04E24C3A" w14:textId="77777777" w:rsidTr="008E775D">
        <w:trPr>
          <w:trHeight w:val="375"/>
          <w:jc w:val="center"/>
        </w:trPr>
        <w:tc>
          <w:tcPr>
            <w:tcW w:w="9744" w:type="dxa"/>
            <w:gridSpan w:val="7"/>
            <w:vAlign w:val="center"/>
          </w:tcPr>
          <w:p w14:paraId="53EB4C7D" w14:textId="302E611C" w:rsidR="007F4096" w:rsidRPr="007E7700" w:rsidRDefault="007F4096" w:rsidP="007F4096">
            <w:pPr>
              <w:ind w:left="55"/>
              <w:rPr>
                <w:rFonts w:cs="Arial"/>
              </w:rPr>
            </w:pPr>
            <w:r w:rsidRPr="007E7700">
              <w:rPr>
                <w:rFonts w:cs="Arial"/>
              </w:rPr>
              <w:t>Assessment</w:t>
            </w:r>
          </w:p>
        </w:tc>
      </w:tr>
    </w:tbl>
    <w:p w14:paraId="16AADDC5" w14:textId="341F607D" w:rsidR="00971530" w:rsidRDefault="00971530">
      <w:pPr>
        <w:spacing w:after="160"/>
      </w:pPr>
    </w:p>
    <w:p w14:paraId="32C56AD6" w14:textId="77777777" w:rsidR="00971530" w:rsidRDefault="00971530">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971530" w:rsidRPr="007E7700" w14:paraId="3FF6D2C8" w14:textId="77777777" w:rsidTr="002E0635">
        <w:trPr>
          <w:trHeight w:val="324"/>
          <w:jc w:val="center"/>
        </w:trPr>
        <w:tc>
          <w:tcPr>
            <w:tcW w:w="1612" w:type="dxa"/>
            <w:shd w:val="clear" w:color="auto" w:fill="E7E6E6" w:themeFill="background2"/>
            <w:vAlign w:val="center"/>
          </w:tcPr>
          <w:p w14:paraId="70F2F9AA" w14:textId="77777777" w:rsidR="00971530" w:rsidRDefault="00971530" w:rsidP="002E0635">
            <w:pPr>
              <w:ind w:right="9"/>
              <w:jc w:val="center"/>
              <w:rPr>
                <w:rFonts w:eastAsia="Arial" w:cs="Arial"/>
                <w:b/>
              </w:rPr>
            </w:pPr>
            <w:r>
              <w:rPr>
                <w:rFonts w:eastAsia="Arial" w:cs="Arial"/>
                <w:b/>
              </w:rPr>
              <w:lastRenderedPageBreak/>
              <w:t xml:space="preserve">Data </w:t>
            </w:r>
          </w:p>
          <w:p w14:paraId="3460D7A9" w14:textId="77777777" w:rsidR="00971530" w:rsidRPr="007E7700" w:rsidRDefault="00971530" w:rsidP="002E0635">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23E2D43" w14:textId="77777777" w:rsidR="00971530" w:rsidRPr="007E7700" w:rsidRDefault="00971530" w:rsidP="002E0635">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65B2607" w14:textId="77777777" w:rsidR="00971530" w:rsidRPr="007E7700" w:rsidRDefault="00971530" w:rsidP="002E063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1CEA75A" w14:textId="77777777" w:rsidR="00971530" w:rsidRPr="007E7700" w:rsidRDefault="00971530" w:rsidP="002E0635">
            <w:pPr>
              <w:ind w:right="9"/>
              <w:jc w:val="center"/>
              <w:rPr>
                <w:rFonts w:cs="Arial"/>
              </w:rPr>
            </w:pPr>
            <w:r w:rsidRPr="007E7700">
              <w:rPr>
                <w:rFonts w:eastAsia="Arial" w:cs="Arial"/>
                <w:b/>
              </w:rPr>
              <w:t>Date Updated</w:t>
            </w:r>
          </w:p>
        </w:tc>
      </w:tr>
      <w:tr w:rsidR="00971530" w:rsidRPr="007E7700" w14:paraId="434D30FB" w14:textId="77777777" w:rsidTr="002E0635">
        <w:trPr>
          <w:trHeight w:val="312"/>
          <w:jc w:val="center"/>
        </w:trPr>
        <w:tc>
          <w:tcPr>
            <w:tcW w:w="1612" w:type="dxa"/>
          </w:tcPr>
          <w:p w14:paraId="7B010723" w14:textId="77777777" w:rsidR="00971530" w:rsidRPr="007E7700" w:rsidRDefault="00971530" w:rsidP="002E0635">
            <w:pPr>
              <w:ind w:right="9"/>
              <w:jc w:val="center"/>
              <w:rPr>
                <w:rFonts w:cs="Arial"/>
              </w:rPr>
            </w:pPr>
            <w:r>
              <w:rPr>
                <w:rFonts w:cs="Arial"/>
              </w:rPr>
              <w:t>E0934</w:t>
            </w:r>
          </w:p>
        </w:tc>
        <w:tc>
          <w:tcPr>
            <w:tcW w:w="5491" w:type="dxa"/>
            <w:gridSpan w:val="4"/>
          </w:tcPr>
          <w:p w14:paraId="717BCAAA" w14:textId="33772539" w:rsidR="00971530" w:rsidRPr="007E7700" w:rsidRDefault="00971530" w:rsidP="002E0635">
            <w:pPr>
              <w:pStyle w:val="Heading2"/>
            </w:pPr>
            <w:bookmarkStart w:id="283" w:name="_Toc164364073"/>
            <w:r>
              <w:t>ReportingPeriod</w:t>
            </w:r>
            <w:bookmarkEnd w:id="283"/>
          </w:p>
        </w:tc>
        <w:tc>
          <w:tcPr>
            <w:tcW w:w="1261" w:type="dxa"/>
          </w:tcPr>
          <w:p w14:paraId="351ACCD3" w14:textId="37CFF34F" w:rsidR="00971530" w:rsidRPr="007E7700" w:rsidRDefault="00971530" w:rsidP="002E0635">
            <w:pPr>
              <w:ind w:right="11"/>
              <w:jc w:val="center"/>
              <w:rPr>
                <w:rFonts w:cs="Arial"/>
              </w:rPr>
            </w:pPr>
            <w:r>
              <w:rPr>
                <w:rFonts w:cs="Arial"/>
              </w:rPr>
              <w:t>03/13/1992</w:t>
            </w:r>
          </w:p>
        </w:tc>
        <w:tc>
          <w:tcPr>
            <w:tcW w:w="1380" w:type="dxa"/>
          </w:tcPr>
          <w:p w14:paraId="6030983C" w14:textId="4D3038DA" w:rsidR="00971530" w:rsidRPr="007E7700" w:rsidRDefault="00971530" w:rsidP="002E0635">
            <w:pPr>
              <w:jc w:val="center"/>
              <w:rPr>
                <w:rFonts w:cs="Arial"/>
              </w:rPr>
            </w:pPr>
            <w:r>
              <w:rPr>
                <w:rFonts w:cs="Arial"/>
              </w:rPr>
              <w:t>03/01/2013</w:t>
            </w:r>
          </w:p>
        </w:tc>
      </w:tr>
      <w:tr w:rsidR="00971530" w:rsidRPr="007E7700" w14:paraId="1BE43C34" w14:textId="77777777" w:rsidTr="002E0635">
        <w:trPr>
          <w:trHeight w:val="312"/>
          <w:jc w:val="center"/>
        </w:trPr>
        <w:tc>
          <w:tcPr>
            <w:tcW w:w="9744" w:type="dxa"/>
            <w:gridSpan w:val="7"/>
            <w:shd w:val="clear" w:color="auto" w:fill="E7E6E6" w:themeFill="background2"/>
          </w:tcPr>
          <w:p w14:paraId="035CD857" w14:textId="77777777" w:rsidR="00971530" w:rsidRPr="007E7700" w:rsidRDefault="00971530" w:rsidP="002E0635">
            <w:pPr>
              <w:ind w:right="2"/>
              <w:jc w:val="center"/>
              <w:rPr>
                <w:rFonts w:cs="Arial"/>
              </w:rPr>
            </w:pPr>
            <w:r w:rsidRPr="007E7700">
              <w:rPr>
                <w:rFonts w:eastAsia="Arial" w:cs="Arial"/>
                <w:b/>
              </w:rPr>
              <w:t>Definition</w:t>
            </w:r>
          </w:p>
        </w:tc>
      </w:tr>
      <w:tr w:rsidR="00971530" w:rsidRPr="007E7700" w14:paraId="26FF06FA" w14:textId="77777777" w:rsidTr="002E0635">
        <w:trPr>
          <w:trHeight w:val="588"/>
          <w:jc w:val="center"/>
        </w:trPr>
        <w:tc>
          <w:tcPr>
            <w:tcW w:w="9744" w:type="dxa"/>
            <w:gridSpan w:val="7"/>
            <w:vAlign w:val="center"/>
          </w:tcPr>
          <w:p w14:paraId="1DE64C04" w14:textId="4A6337FC" w:rsidR="00971530" w:rsidRPr="007E7700" w:rsidRDefault="00971530" w:rsidP="002E0635">
            <w:pPr>
              <w:ind w:left="55"/>
              <w:rPr>
                <w:rFonts w:cs="Arial"/>
              </w:rPr>
            </w:pPr>
            <w:r>
              <w:rPr>
                <w:rFonts w:cs="Arial"/>
                <w:b/>
                <w:bCs/>
              </w:rPr>
              <w:t>ReportingPeriod</w:t>
            </w:r>
            <w:r w:rsidRPr="007E7700">
              <w:rPr>
                <w:rFonts w:cs="Arial"/>
              </w:rPr>
              <w:t xml:space="preserve"> </w:t>
            </w:r>
            <w:r>
              <w:rPr>
                <w:rFonts w:cs="Arial"/>
              </w:rPr>
              <w:t>indicates the period for which the attendance data are being reported</w:t>
            </w:r>
            <w:r w:rsidRPr="007E7700">
              <w:rPr>
                <w:rFonts w:cs="Arial"/>
              </w:rPr>
              <w:t>.</w:t>
            </w:r>
          </w:p>
        </w:tc>
      </w:tr>
      <w:tr w:rsidR="00971530" w:rsidRPr="007E7700" w14:paraId="51CF03E5" w14:textId="77777777" w:rsidTr="002E0635">
        <w:trPr>
          <w:trHeight w:val="324"/>
          <w:jc w:val="center"/>
        </w:trPr>
        <w:tc>
          <w:tcPr>
            <w:tcW w:w="9744" w:type="dxa"/>
            <w:gridSpan w:val="7"/>
            <w:shd w:val="clear" w:color="auto" w:fill="E7E6E6" w:themeFill="background2"/>
          </w:tcPr>
          <w:p w14:paraId="20BB7046" w14:textId="77777777" w:rsidR="00971530" w:rsidRPr="007E7700" w:rsidRDefault="00971530" w:rsidP="002E0635">
            <w:pPr>
              <w:ind w:right="2"/>
              <w:jc w:val="center"/>
              <w:rPr>
                <w:rFonts w:cs="Arial"/>
              </w:rPr>
            </w:pPr>
            <w:r w:rsidRPr="007E7700">
              <w:rPr>
                <w:rFonts w:eastAsia="Arial" w:cs="Arial"/>
                <w:b/>
              </w:rPr>
              <w:t>Special Instructions</w:t>
            </w:r>
          </w:p>
        </w:tc>
      </w:tr>
      <w:tr w:rsidR="00971530" w:rsidRPr="007E7700" w14:paraId="4CD995F8" w14:textId="77777777" w:rsidTr="00664E47">
        <w:trPr>
          <w:trHeight w:val="771"/>
          <w:jc w:val="center"/>
        </w:trPr>
        <w:tc>
          <w:tcPr>
            <w:tcW w:w="9744" w:type="dxa"/>
            <w:gridSpan w:val="7"/>
          </w:tcPr>
          <w:p w14:paraId="0DD55990" w14:textId="77777777" w:rsidR="00971530" w:rsidRPr="007E7700" w:rsidRDefault="00971530" w:rsidP="002E0635">
            <w:pPr>
              <w:ind w:left="55"/>
              <w:rPr>
                <w:rFonts w:cs="Arial"/>
              </w:rPr>
            </w:pPr>
          </w:p>
        </w:tc>
      </w:tr>
      <w:tr w:rsidR="00971530" w:rsidRPr="007E7700" w14:paraId="70E8AB86" w14:textId="77777777" w:rsidTr="002E0635">
        <w:trPr>
          <w:trHeight w:val="324"/>
          <w:jc w:val="center"/>
        </w:trPr>
        <w:tc>
          <w:tcPr>
            <w:tcW w:w="2871" w:type="dxa"/>
            <w:gridSpan w:val="2"/>
            <w:shd w:val="clear" w:color="auto" w:fill="E7E6E6" w:themeFill="background2"/>
          </w:tcPr>
          <w:p w14:paraId="525B2ED3" w14:textId="77777777" w:rsidR="00971530" w:rsidRPr="007E7700" w:rsidRDefault="00971530" w:rsidP="002E0635">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F20256E" w14:textId="77777777" w:rsidR="00971530" w:rsidRPr="00C02C6C" w:rsidRDefault="00971530" w:rsidP="002E0635">
            <w:pPr>
              <w:ind w:right="5"/>
              <w:jc w:val="center"/>
              <w:rPr>
                <w:rFonts w:cs="Arial"/>
                <w:b/>
                <w:bCs/>
              </w:rPr>
            </w:pPr>
            <w:r w:rsidRPr="007E7700">
              <w:rPr>
                <w:rFonts w:eastAsia="Arial" w:cs="Arial"/>
                <w:b/>
              </w:rPr>
              <w:t>Length</w:t>
            </w:r>
          </w:p>
        </w:tc>
        <w:tc>
          <w:tcPr>
            <w:tcW w:w="1612" w:type="dxa"/>
            <w:shd w:val="clear" w:color="auto" w:fill="E7E6E6" w:themeFill="background2"/>
            <w:vAlign w:val="center"/>
          </w:tcPr>
          <w:p w14:paraId="5F489918" w14:textId="77777777" w:rsidR="00971530" w:rsidRPr="007E7700" w:rsidRDefault="00971530" w:rsidP="002E0635">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F260708" w14:textId="77777777" w:rsidR="00971530" w:rsidRPr="007E7700" w:rsidRDefault="00971530" w:rsidP="002E0635">
            <w:pPr>
              <w:ind w:right="6"/>
              <w:jc w:val="center"/>
              <w:rPr>
                <w:rFonts w:cs="Arial"/>
              </w:rPr>
            </w:pPr>
            <w:r w:rsidRPr="007E7700">
              <w:rPr>
                <w:rFonts w:eastAsia="Arial" w:cs="Arial"/>
                <w:b/>
              </w:rPr>
              <w:t>Domain of Values</w:t>
            </w:r>
          </w:p>
        </w:tc>
      </w:tr>
      <w:tr w:rsidR="00971530" w:rsidRPr="007E7700" w14:paraId="747D4CF2" w14:textId="77777777" w:rsidTr="002E0635">
        <w:trPr>
          <w:trHeight w:val="312"/>
          <w:jc w:val="center"/>
        </w:trPr>
        <w:tc>
          <w:tcPr>
            <w:tcW w:w="2871" w:type="dxa"/>
            <w:gridSpan w:val="2"/>
          </w:tcPr>
          <w:p w14:paraId="290929FE" w14:textId="77777777" w:rsidR="00971530" w:rsidRDefault="00971530" w:rsidP="002E0635">
            <w:pPr>
              <w:ind w:right="14"/>
              <w:jc w:val="center"/>
              <w:rPr>
                <w:rFonts w:cs="Arial"/>
              </w:rPr>
            </w:pPr>
            <w:r w:rsidRPr="007E7700">
              <w:rPr>
                <w:rFonts w:cs="Arial"/>
              </w:rPr>
              <w:t>Term</w:t>
            </w:r>
          </w:p>
          <w:p w14:paraId="5F9CC7EB" w14:textId="3666196E" w:rsidR="00971530" w:rsidRPr="007E7700" w:rsidRDefault="00971530" w:rsidP="002E0635">
            <w:pPr>
              <w:ind w:right="14"/>
              <w:jc w:val="center"/>
              <w:rPr>
                <w:rFonts w:cs="Arial"/>
              </w:rPr>
            </w:pPr>
            <w:r>
              <w:rPr>
                <w:rFonts w:cs="Arial"/>
              </w:rPr>
              <w:t>(C130)</w:t>
            </w:r>
          </w:p>
        </w:tc>
        <w:tc>
          <w:tcPr>
            <w:tcW w:w="2156" w:type="dxa"/>
          </w:tcPr>
          <w:p w14:paraId="1CAE69A0" w14:textId="77777777" w:rsidR="00971530" w:rsidRPr="007E7700" w:rsidRDefault="00971530" w:rsidP="002E0635">
            <w:pPr>
              <w:ind w:right="5"/>
              <w:jc w:val="center"/>
              <w:rPr>
                <w:rFonts w:cs="Arial"/>
              </w:rPr>
            </w:pPr>
          </w:p>
        </w:tc>
        <w:tc>
          <w:tcPr>
            <w:tcW w:w="1612" w:type="dxa"/>
            <w:vAlign w:val="center"/>
          </w:tcPr>
          <w:p w14:paraId="6A16DE23" w14:textId="77777777" w:rsidR="00971530" w:rsidRPr="007E7700" w:rsidRDefault="00971530" w:rsidP="002E0635">
            <w:pPr>
              <w:ind w:right="5"/>
              <w:jc w:val="center"/>
              <w:rPr>
                <w:rFonts w:cs="Arial"/>
              </w:rPr>
            </w:pPr>
            <w:r w:rsidRPr="007E7700">
              <w:rPr>
                <w:rFonts w:cs="Arial"/>
              </w:rPr>
              <w:t>Descriptor</w:t>
            </w:r>
          </w:p>
        </w:tc>
        <w:tc>
          <w:tcPr>
            <w:tcW w:w="3105" w:type="dxa"/>
            <w:gridSpan w:val="3"/>
          </w:tcPr>
          <w:p w14:paraId="0A54DBB4" w14:textId="77777777" w:rsidR="00971530" w:rsidRPr="007E7700" w:rsidRDefault="00971530" w:rsidP="002E0635">
            <w:pPr>
              <w:ind w:right="6"/>
              <w:jc w:val="center"/>
              <w:rPr>
                <w:rFonts w:cs="Arial"/>
              </w:rPr>
            </w:pPr>
            <w:r w:rsidRPr="007E7700">
              <w:rPr>
                <w:rFonts w:eastAsia="Arial" w:cs="Arial"/>
              </w:rPr>
              <w:t xml:space="preserve"> </w:t>
            </w:r>
          </w:p>
        </w:tc>
      </w:tr>
      <w:tr w:rsidR="00971530" w:rsidRPr="007E7700" w14:paraId="78B3C365" w14:textId="77777777" w:rsidTr="002E0635">
        <w:trPr>
          <w:trHeight w:val="324"/>
          <w:jc w:val="center"/>
        </w:trPr>
        <w:tc>
          <w:tcPr>
            <w:tcW w:w="9744" w:type="dxa"/>
            <w:gridSpan w:val="7"/>
            <w:shd w:val="clear" w:color="auto" w:fill="E7E6E6" w:themeFill="background2"/>
          </w:tcPr>
          <w:p w14:paraId="05FDE7D6" w14:textId="77777777" w:rsidR="00971530" w:rsidRPr="007E7700" w:rsidRDefault="00971530" w:rsidP="002E0635">
            <w:pPr>
              <w:ind w:right="2"/>
              <w:jc w:val="center"/>
              <w:rPr>
                <w:rFonts w:cs="Arial"/>
              </w:rPr>
            </w:pPr>
            <w:r w:rsidRPr="007E7700">
              <w:rPr>
                <w:rFonts w:eastAsia="Arial" w:cs="Arial"/>
                <w:b/>
              </w:rPr>
              <w:t>Used in Entity</w:t>
            </w:r>
          </w:p>
        </w:tc>
      </w:tr>
      <w:tr w:rsidR="00971530" w:rsidRPr="007E7700" w14:paraId="1C352501" w14:textId="77777777" w:rsidTr="002E0635">
        <w:trPr>
          <w:trHeight w:val="323"/>
          <w:jc w:val="center"/>
        </w:trPr>
        <w:tc>
          <w:tcPr>
            <w:tcW w:w="9744" w:type="dxa"/>
            <w:gridSpan w:val="7"/>
          </w:tcPr>
          <w:p w14:paraId="235C04E9" w14:textId="546EAE21" w:rsidR="00971530" w:rsidRPr="007E7700" w:rsidRDefault="00971530" w:rsidP="002E0635">
            <w:pPr>
              <w:ind w:left="55"/>
              <w:rPr>
                <w:rFonts w:cs="Arial"/>
              </w:rPr>
            </w:pPr>
            <w:r>
              <w:rPr>
                <w:rFonts w:cs="Arial"/>
              </w:rPr>
              <w:t>ReportingPeriod</w:t>
            </w:r>
            <w:r w:rsidRPr="007E7700">
              <w:rPr>
                <w:rFonts w:cs="Arial"/>
              </w:rPr>
              <w:t xml:space="preserve">, </w:t>
            </w:r>
            <w:r w:rsidRPr="00B6487A">
              <w:t xml:space="preserve">BasicReportingPeriodAttendance, SpecialProgramsReportingPeriodAttendance, SpecialEducationProgramReportingPeriodAttendance, </w:t>
            </w:r>
            <w:r w:rsidRPr="00B6487A">
              <w:rPr>
                <w:rFonts w:cs="Arial"/>
              </w:rPr>
              <w:t xml:space="preserve">CTEProgramReportingPeriodAttendance, BilingualESLProgramReportingPeriodAttendance, FlexibleRegularProgramReportingPeriodAttendance, FlexibleSpecialEducationProgramReportingPeriodAttendance, </w:t>
            </w:r>
            <w:r w:rsidRPr="00B6487A">
              <w:t xml:space="preserve">FlexibleCTEProgramReportingPeriodAttendance, </w:t>
            </w:r>
            <w:r w:rsidRPr="00B6487A">
              <w:rPr>
                <w:rFonts w:cs="Arial"/>
              </w:rPr>
              <w:t>FlexibleBilingualESLProgramReportingPeriodAttendance</w:t>
            </w:r>
          </w:p>
        </w:tc>
      </w:tr>
      <w:tr w:rsidR="00971530" w:rsidRPr="007E7700" w14:paraId="5751E6A9" w14:textId="77777777" w:rsidTr="002E0635">
        <w:trPr>
          <w:trHeight w:val="323"/>
          <w:jc w:val="center"/>
        </w:trPr>
        <w:tc>
          <w:tcPr>
            <w:tcW w:w="9744" w:type="dxa"/>
            <w:gridSpan w:val="7"/>
            <w:shd w:val="clear" w:color="auto" w:fill="E7E6E6" w:themeFill="background2"/>
          </w:tcPr>
          <w:p w14:paraId="3DD96058" w14:textId="77777777" w:rsidR="00971530" w:rsidRPr="007E7700" w:rsidRDefault="00971530" w:rsidP="002E0635">
            <w:pPr>
              <w:ind w:left="55"/>
              <w:jc w:val="center"/>
              <w:rPr>
                <w:rFonts w:cs="Arial"/>
                <w:b/>
                <w:bCs/>
              </w:rPr>
            </w:pPr>
            <w:r w:rsidRPr="007E7700">
              <w:rPr>
                <w:rFonts w:cs="Arial"/>
                <w:b/>
                <w:bCs/>
              </w:rPr>
              <w:t>Used in Domain</w:t>
            </w:r>
          </w:p>
        </w:tc>
      </w:tr>
      <w:tr w:rsidR="00971530" w:rsidRPr="007E7700" w14:paraId="43A693FE" w14:textId="77777777" w:rsidTr="002E0635">
        <w:trPr>
          <w:trHeight w:val="323"/>
          <w:jc w:val="center"/>
        </w:trPr>
        <w:tc>
          <w:tcPr>
            <w:tcW w:w="9744" w:type="dxa"/>
            <w:gridSpan w:val="7"/>
          </w:tcPr>
          <w:p w14:paraId="7C0AC14D" w14:textId="351B06B3" w:rsidR="00971530" w:rsidRPr="007E7700" w:rsidRDefault="00971530" w:rsidP="002E0635">
            <w:pPr>
              <w:ind w:left="55"/>
              <w:rPr>
                <w:rFonts w:cs="Arial"/>
              </w:rPr>
            </w:pPr>
            <w:r>
              <w:rPr>
                <w:rFonts w:cs="Arial"/>
              </w:rPr>
              <w:t>School Calendar</w:t>
            </w:r>
            <w:r w:rsidRPr="007E7700">
              <w:rPr>
                <w:rFonts w:cs="Arial"/>
              </w:rPr>
              <w:t xml:space="preserve">, </w:t>
            </w:r>
            <w:r>
              <w:rPr>
                <w:rFonts w:cs="Arial"/>
              </w:rPr>
              <w:t>Student Attendance</w:t>
            </w:r>
          </w:p>
        </w:tc>
      </w:tr>
    </w:tbl>
    <w:p w14:paraId="07F3EEDE" w14:textId="2B0D02A0" w:rsidR="00A27060" w:rsidRDefault="00A27060" w:rsidP="00664E47"/>
    <w:tbl>
      <w:tblPr>
        <w:tblStyle w:val="TableGrid0"/>
        <w:tblW w:w="12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3140"/>
        <w:gridCol w:w="4320"/>
        <w:gridCol w:w="4140"/>
      </w:tblGrid>
      <w:tr w:rsidR="00664E47" w14:paraId="054EDD3D" w14:textId="77777777" w:rsidTr="00664E47">
        <w:trPr>
          <w:cantSplit/>
          <w:tblHeader/>
        </w:trPr>
        <w:tc>
          <w:tcPr>
            <w:tcW w:w="1345" w:type="dxa"/>
            <w:shd w:val="clear" w:color="auto" w:fill="E7E6E6" w:themeFill="background2"/>
            <w:vAlign w:val="center"/>
          </w:tcPr>
          <w:p w14:paraId="1C09B8BC" w14:textId="77777777" w:rsidR="00664E47" w:rsidRPr="00A200A0" w:rsidRDefault="00664E47" w:rsidP="00DE28D6">
            <w:pPr>
              <w:jc w:val="center"/>
              <w:rPr>
                <w:b/>
                <w:bCs/>
              </w:rPr>
            </w:pPr>
            <w:r w:rsidRPr="00A200A0">
              <w:rPr>
                <w:b/>
                <w:bCs/>
              </w:rPr>
              <w:t>Data Element Id</w:t>
            </w:r>
          </w:p>
        </w:tc>
        <w:tc>
          <w:tcPr>
            <w:tcW w:w="3140" w:type="dxa"/>
            <w:shd w:val="clear" w:color="auto" w:fill="E7E6E6" w:themeFill="background2"/>
            <w:vAlign w:val="center"/>
          </w:tcPr>
          <w:p w14:paraId="3C00C1AA" w14:textId="77777777" w:rsidR="00664E47" w:rsidRPr="00A200A0" w:rsidRDefault="00664E47" w:rsidP="00DE28D6">
            <w:pPr>
              <w:rPr>
                <w:b/>
                <w:bCs/>
              </w:rPr>
            </w:pPr>
            <w:r w:rsidRPr="00A200A0">
              <w:rPr>
                <w:b/>
                <w:bCs/>
              </w:rPr>
              <w:t>Data Element</w:t>
            </w:r>
          </w:p>
        </w:tc>
        <w:tc>
          <w:tcPr>
            <w:tcW w:w="4320" w:type="dxa"/>
            <w:shd w:val="clear" w:color="auto" w:fill="E7E6E6" w:themeFill="background2"/>
            <w:vAlign w:val="center"/>
          </w:tcPr>
          <w:p w14:paraId="04126789" w14:textId="77777777" w:rsidR="00664E47" w:rsidRPr="00A200A0" w:rsidRDefault="00664E47" w:rsidP="00DE28D6">
            <w:pPr>
              <w:rPr>
                <w:b/>
                <w:bCs/>
              </w:rPr>
            </w:pPr>
            <w:r w:rsidRPr="00A200A0">
              <w:rPr>
                <w:b/>
                <w:bCs/>
              </w:rPr>
              <w:t>Begin Date Definition</w:t>
            </w:r>
          </w:p>
        </w:tc>
        <w:tc>
          <w:tcPr>
            <w:tcW w:w="4140" w:type="dxa"/>
            <w:shd w:val="clear" w:color="auto" w:fill="E7E6E6" w:themeFill="background2"/>
            <w:vAlign w:val="center"/>
          </w:tcPr>
          <w:p w14:paraId="511A9EE7" w14:textId="77777777" w:rsidR="00664E47" w:rsidRPr="00A200A0" w:rsidRDefault="00664E47" w:rsidP="00DE28D6">
            <w:pPr>
              <w:rPr>
                <w:b/>
                <w:bCs/>
              </w:rPr>
            </w:pPr>
            <w:r w:rsidRPr="00A200A0">
              <w:rPr>
                <w:b/>
                <w:bCs/>
              </w:rPr>
              <w:t>End Date Definition</w:t>
            </w:r>
          </w:p>
        </w:tc>
      </w:tr>
      <w:tr w:rsidR="00664E47" w14:paraId="334CC522" w14:textId="77777777" w:rsidTr="00664E47">
        <w:trPr>
          <w:cantSplit/>
        </w:trPr>
        <w:tc>
          <w:tcPr>
            <w:tcW w:w="1345" w:type="dxa"/>
          </w:tcPr>
          <w:p w14:paraId="3D8A0E0E" w14:textId="77777777" w:rsidR="00664E47" w:rsidRDefault="00664E47" w:rsidP="00DE28D6">
            <w:pPr>
              <w:jc w:val="center"/>
            </w:pPr>
            <w:r>
              <w:t>E0934</w:t>
            </w:r>
          </w:p>
        </w:tc>
        <w:tc>
          <w:tcPr>
            <w:tcW w:w="3140" w:type="dxa"/>
          </w:tcPr>
          <w:p w14:paraId="7449FEF5" w14:textId="77777777" w:rsidR="00664E47" w:rsidRDefault="00664E47" w:rsidP="00DE28D6">
            <w:r>
              <w:t>ReportingPeriod</w:t>
            </w:r>
          </w:p>
        </w:tc>
        <w:tc>
          <w:tcPr>
            <w:tcW w:w="4320" w:type="dxa"/>
          </w:tcPr>
          <w:p w14:paraId="55C6EEF8" w14:textId="77777777" w:rsidR="00664E47" w:rsidRDefault="00664E47" w:rsidP="00DE28D6">
            <w:r w:rsidRPr="006C499C">
              <w:rPr>
                <w:b/>
                <w:bCs/>
              </w:rPr>
              <w:t>BeginDate</w:t>
            </w:r>
            <w:r>
              <w:t xml:space="preserve"> (E3010)</w:t>
            </w:r>
            <w:r w:rsidRPr="00FC3051">
              <w:t xml:space="preserve"> is the first day of the </w:t>
            </w:r>
            <w:r>
              <w:t>reporting period</w:t>
            </w:r>
            <w:r w:rsidRPr="00FC3051">
              <w:t>.</w:t>
            </w:r>
          </w:p>
        </w:tc>
        <w:tc>
          <w:tcPr>
            <w:tcW w:w="4140" w:type="dxa"/>
          </w:tcPr>
          <w:p w14:paraId="4BCA8492" w14:textId="77777777" w:rsidR="00664E47" w:rsidRPr="00A97CFC" w:rsidRDefault="00664E47" w:rsidP="00DE28D6">
            <w:r w:rsidRPr="006C499C">
              <w:rPr>
                <w:b/>
                <w:bCs/>
              </w:rPr>
              <w:t>EndDate</w:t>
            </w:r>
            <w:r w:rsidRPr="00FC3051">
              <w:t xml:space="preserve"> </w:t>
            </w:r>
            <w:r>
              <w:t xml:space="preserve">(E3020) </w:t>
            </w:r>
            <w:r w:rsidRPr="00FC3051">
              <w:t xml:space="preserve">is the last day of the </w:t>
            </w:r>
            <w:r>
              <w:t>reporting period</w:t>
            </w:r>
            <w:r w:rsidRPr="00FC3051">
              <w:t>.</w:t>
            </w:r>
          </w:p>
        </w:tc>
      </w:tr>
    </w:tbl>
    <w:p w14:paraId="2D2A8D84" w14:textId="77777777" w:rsidR="00664E47" w:rsidRDefault="00664E47" w:rsidP="00664E47"/>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4291D34A" w14:textId="77777777" w:rsidTr="008E775D">
        <w:trPr>
          <w:trHeight w:val="324"/>
          <w:jc w:val="center"/>
        </w:trPr>
        <w:tc>
          <w:tcPr>
            <w:tcW w:w="1612" w:type="dxa"/>
            <w:shd w:val="clear" w:color="auto" w:fill="E7E6E6" w:themeFill="background2"/>
            <w:vAlign w:val="center"/>
          </w:tcPr>
          <w:p w14:paraId="3CED2E07" w14:textId="77777777" w:rsidR="003D4201" w:rsidRDefault="003D4201" w:rsidP="003D4201">
            <w:pPr>
              <w:ind w:right="9"/>
              <w:jc w:val="center"/>
              <w:rPr>
                <w:rFonts w:eastAsia="Arial" w:cs="Arial"/>
                <w:b/>
              </w:rPr>
            </w:pPr>
            <w:r>
              <w:rPr>
                <w:rFonts w:eastAsia="Arial" w:cs="Arial"/>
                <w:b/>
              </w:rPr>
              <w:lastRenderedPageBreak/>
              <w:t xml:space="preserve">Data </w:t>
            </w:r>
          </w:p>
          <w:p w14:paraId="10312D03" w14:textId="720B939D" w:rsidR="00872AA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99892AC" w14:textId="4D109F76" w:rsidR="00872AAF"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D3FB9DE" w14:textId="77777777" w:rsidR="00872AAF" w:rsidRPr="007E7700" w:rsidRDefault="00872AA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0CA7908" w14:textId="77777777" w:rsidR="00872AAF" w:rsidRPr="007E7700" w:rsidRDefault="00872AAF" w:rsidP="00922119">
            <w:pPr>
              <w:ind w:right="9"/>
              <w:jc w:val="center"/>
              <w:rPr>
                <w:rFonts w:cs="Arial"/>
              </w:rPr>
            </w:pPr>
            <w:r w:rsidRPr="007E7700">
              <w:rPr>
                <w:rFonts w:eastAsia="Arial" w:cs="Arial"/>
                <w:b/>
              </w:rPr>
              <w:t>Date Updated</w:t>
            </w:r>
          </w:p>
        </w:tc>
      </w:tr>
      <w:tr w:rsidR="007E7700" w:rsidRPr="007E7700" w14:paraId="7D3E36B9" w14:textId="77777777" w:rsidTr="008E775D">
        <w:trPr>
          <w:trHeight w:val="312"/>
          <w:jc w:val="center"/>
        </w:trPr>
        <w:tc>
          <w:tcPr>
            <w:tcW w:w="1612" w:type="dxa"/>
            <w:vAlign w:val="center"/>
          </w:tcPr>
          <w:p w14:paraId="6F639E3D" w14:textId="77777777" w:rsidR="00872AAF" w:rsidRPr="007E7700" w:rsidRDefault="00872AAF" w:rsidP="00922119">
            <w:pPr>
              <w:ind w:right="9"/>
              <w:jc w:val="center"/>
              <w:rPr>
                <w:rFonts w:cs="Arial"/>
              </w:rPr>
            </w:pPr>
            <w:r w:rsidRPr="007E7700">
              <w:rPr>
                <w:rFonts w:cs="Arial"/>
              </w:rPr>
              <w:t>E1627</w:t>
            </w:r>
          </w:p>
        </w:tc>
        <w:tc>
          <w:tcPr>
            <w:tcW w:w="5491" w:type="dxa"/>
            <w:gridSpan w:val="4"/>
            <w:vAlign w:val="center"/>
          </w:tcPr>
          <w:p w14:paraId="5BBA7AA0" w14:textId="54E2033A" w:rsidR="00872AAF" w:rsidRPr="007E7700" w:rsidRDefault="00872AAF" w:rsidP="00481B1D">
            <w:pPr>
              <w:pStyle w:val="Heading2"/>
            </w:pPr>
            <w:bookmarkStart w:id="284" w:name="_Toc164364074"/>
            <w:r w:rsidRPr="007E7700">
              <w:t>ResidentialFacilityI</w:t>
            </w:r>
            <w:r w:rsidR="00355824">
              <w:t>d</w:t>
            </w:r>
            <w:bookmarkEnd w:id="284"/>
          </w:p>
        </w:tc>
        <w:tc>
          <w:tcPr>
            <w:tcW w:w="1261" w:type="dxa"/>
            <w:vAlign w:val="center"/>
          </w:tcPr>
          <w:p w14:paraId="1BFF3EB1" w14:textId="77777777" w:rsidR="00872AAF" w:rsidRPr="007E7700" w:rsidRDefault="00872AAF" w:rsidP="00922119">
            <w:pPr>
              <w:ind w:right="11"/>
              <w:jc w:val="center"/>
              <w:rPr>
                <w:rFonts w:cs="Arial"/>
              </w:rPr>
            </w:pPr>
            <w:r w:rsidRPr="007E7700">
              <w:rPr>
                <w:rFonts w:cs="Arial"/>
              </w:rPr>
              <w:t>12/01/2018</w:t>
            </w:r>
          </w:p>
        </w:tc>
        <w:tc>
          <w:tcPr>
            <w:tcW w:w="1380" w:type="dxa"/>
            <w:vAlign w:val="center"/>
          </w:tcPr>
          <w:p w14:paraId="2A14DBBA" w14:textId="0D8AACAE" w:rsidR="00872AAF" w:rsidRPr="007E7700" w:rsidRDefault="00355824" w:rsidP="00922119">
            <w:pPr>
              <w:jc w:val="center"/>
              <w:rPr>
                <w:rFonts w:cs="Arial"/>
              </w:rPr>
            </w:pPr>
            <w:r>
              <w:rPr>
                <w:rFonts w:cs="Arial"/>
              </w:rPr>
              <w:t>07/15/2022</w:t>
            </w:r>
          </w:p>
        </w:tc>
      </w:tr>
      <w:tr w:rsidR="007E7700" w:rsidRPr="007E7700" w14:paraId="119E4E46" w14:textId="77777777" w:rsidTr="008E775D">
        <w:trPr>
          <w:trHeight w:val="312"/>
          <w:jc w:val="center"/>
        </w:trPr>
        <w:tc>
          <w:tcPr>
            <w:tcW w:w="9744" w:type="dxa"/>
            <w:gridSpan w:val="7"/>
            <w:shd w:val="clear" w:color="auto" w:fill="E7E6E6" w:themeFill="background2"/>
            <w:vAlign w:val="center"/>
          </w:tcPr>
          <w:p w14:paraId="56C65456" w14:textId="77777777" w:rsidR="00872AAF" w:rsidRPr="007E7700" w:rsidRDefault="00872AAF" w:rsidP="00922119">
            <w:pPr>
              <w:ind w:right="2"/>
              <w:jc w:val="center"/>
              <w:rPr>
                <w:rFonts w:cs="Arial"/>
              </w:rPr>
            </w:pPr>
            <w:r w:rsidRPr="007E7700">
              <w:rPr>
                <w:rFonts w:eastAsia="Arial" w:cs="Arial"/>
                <w:b/>
              </w:rPr>
              <w:t>Definition</w:t>
            </w:r>
          </w:p>
        </w:tc>
      </w:tr>
      <w:tr w:rsidR="007E7700" w:rsidRPr="007E7700" w14:paraId="4935F41E" w14:textId="77777777" w:rsidTr="008E775D">
        <w:trPr>
          <w:trHeight w:val="588"/>
          <w:jc w:val="center"/>
        </w:trPr>
        <w:tc>
          <w:tcPr>
            <w:tcW w:w="9744" w:type="dxa"/>
            <w:gridSpan w:val="7"/>
            <w:vAlign w:val="center"/>
          </w:tcPr>
          <w:p w14:paraId="012D7D8B" w14:textId="0EAF606F" w:rsidR="00872AAF" w:rsidRPr="007E7700" w:rsidRDefault="00872AAF" w:rsidP="00922119">
            <w:pPr>
              <w:ind w:left="55"/>
              <w:rPr>
                <w:rFonts w:cs="Arial"/>
              </w:rPr>
            </w:pPr>
            <w:r w:rsidRPr="007E7700">
              <w:rPr>
                <w:b/>
                <w:bCs/>
              </w:rPr>
              <w:t>ResidentialFacilityI</w:t>
            </w:r>
            <w:r w:rsidR="00355824">
              <w:rPr>
                <w:b/>
                <w:bCs/>
              </w:rPr>
              <w:t>d</w:t>
            </w:r>
            <w:r w:rsidRPr="007E7700">
              <w:rPr>
                <w:rFonts w:cs="Arial"/>
              </w:rPr>
              <w:t xml:space="preserve"> indicates the unique residential facility identification number registered with the Texas Education Agency.</w:t>
            </w:r>
          </w:p>
        </w:tc>
      </w:tr>
      <w:tr w:rsidR="007E7700" w:rsidRPr="007E7700" w14:paraId="626B003F" w14:textId="77777777" w:rsidTr="008E775D">
        <w:trPr>
          <w:trHeight w:val="324"/>
          <w:jc w:val="center"/>
        </w:trPr>
        <w:tc>
          <w:tcPr>
            <w:tcW w:w="9744" w:type="dxa"/>
            <w:gridSpan w:val="7"/>
            <w:shd w:val="clear" w:color="auto" w:fill="E7E6E6" w:themeFill="background2"/>
            <w:vAlign w:val="center"/>
          </w:tcPr>
          <w:p w14:paraId="35E30CB3" w14:textId="77777777" w:rsidR="00872AAF" w:rsidRPr="007E7700" w:rsidRDefault="00872AAF" w:rsidP="00922119">
            <w:pPr>
              <w:ind w:right="2"/>
              <w:jc w:val="center"/>
              <w:rPr>
                <w:rFonts w:cs="Arial"/>
              </w:rPr>
            </w:pPr>
            <w:r w:rsidRPr="007E7700">
              <w:rPr>
                <w:rFonts w:eastAsia="Arial" w:cs="Arial"/>
                <w:b/>
              </w:rPr>
              <w:t>Special Instructions</w:t>
            </w:r>
          </w:p>
        </w:tc>
      </w:tr>
      <w:tr w:rsidR="007E7700" w:rsidRPr="007E7700" w14:paraId="0B6AD7C1" w14:textId="77777777" w:rsidTr="008E775D">
        <w:trPr>
          <w:trHeight w:val="1548"/>
          <w:jc w:val="center"/>
        </w:trPr>
        <w:tc>
          <w:tcPr>
            <w:tcW w:w="9744" w:type="dxa"/>
            <w:gridSpan w:val="7"/>
          </w:tcPr>
          <w:p w14:paraId="3DF56D31" w14:textId="77777777" w:rsidR="00872AAF" w:rsidRPr="007E7700" w:rsidRDefault="00872AAF" w:rsidP="00922119">
            <w:pPr>
              <w:ind w:left="58"/>
              <w:rPr>
                <w:rFonts w:cs="Arial"/>
              </w:rPr>
            </w:pPr>
          </w:p>
        </w:tc>
      </w:tr>
      <w:tr w:rsidR="007F4096" w:rsidRPr="007E7700" w14:paraId="1692B721" w14:textId="77777777" w:rsidTr="005A7625">
        <w:trPr>
          <w:trHeight w:val="324"/>
          <w:jc w:val="center"/>
        </w:trPr>
        <w:tc>
          <w:tcPr>
            <w:tcW w:w="2871" w:type="dxa"/>
            <w:gridSpan w:val="2"/>
            <w:shd w:val="clear" w:color="auto" w:fill="E7E6E6" w:themeFill="background2"/>
            <w:vAlign w:val="center"/>
          </w:tcPr>
          <w:p w14:paraId="6AC71E81" w14:textId="479653A2" w:rsidR="007F4096" w:rsidRPr="007E7700" w:rsidRDefault="007F4096" w:rsidP="007F40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3EA2449" w14:textId="12AC7F97"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87EF43C" w14:textId="7EA77B26"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96C9B68"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4388C654" w14:textId="77777777" w:rsidTr="008B2601">
        <w:trPr>
          <w:trHeight w:val="312"/>
          <w:jc w:val="center"/>
        </w:trPr>
        <w:tc>
          <w:tcPr>
            <w:tcW w:w="2871" w:type="dxa"/>
            <w:gridSpan w:val="2"/>
            <w:vAlign w:val="center"/>
          </w:tcPr>
          <w:p w14:paraId="25E73DA6" w14:textId="394FD3B6" w:rsidR="007F4096" w:rsidRPr="007E7700" w:rsidRDefault="007F4096" w:rsidP="007F4096">
            <w:pPr>
              <w:ind w:right="14"/>
              <w:jc w:val="center"/>
              <w:rPr>
                <w:rFonts w:cs="Arial"/>
              </w:rPr>
            </w:pPr>
          </w:p>
        </w:tc>
        <w:tc>
          <w:tcPr>
            <w:tcW w:w="2156" w:type="dxa"/>
            <w:vAlign w:val="center"/>
          </w:tcPr>
          <w:p w14:paraId="3334D86E" w14:textId="7A2C62F4" w:rsidR="007F4096" w:rsidRPr="007E7700" w:rsidRDefault="007F4096" w:rsidP="007F4096">
            <w:pPr>
              <w:ind w:right="5"/>
              <w:jc w:val="center"/>
              <w:rPr>
                <w:rFonts w:cs="Arial"/>
              </w:rPr>
            </w:pPr>
            <w:r w:rsidRPr="007E7700">
              <w:rPr>
                <w:rFonts w:cs="Arial"/>
              </w:rPr>
              <w:t>6</w:t>
            </w:r>
          </w:p>
        </w:tc>
        <w:tc>
          <w:tcPr>
            <w:tcW w:w="1612" w:type="dxa"/>
            <w:vAlign w:val="center"/>
          </w:tcPr>
          <w:p w14:paraId="0D5FC69C" w14:textId="23F2D28D" w:rsidR="007F4096" w:rsidRPr="007E7700" w:rsidRDefault="007F4096" w:rsidP="007F4096">
            <w:pPr>
              <w:ind w:right="5"/>
              <w:jc w:val="center"/>
              <w:rPr>
                <w:rFonts w:cs="Arial"/>
              </w:rPr>
            </w:pPr>
            <w:r w:rsidRPr="007E7700">
              <w:rPr>
                <w:rFonts w:cs="Arial"/>
              </w:rPr>
              <w:t>Number</w:t>
            </w:r>
          </w:p>
        </w:tc>
        <w:tc>
          <w:tcPr>
            <w:tcW w:w="3105" w:type="dxa"/>
            <w:gridSpan w:val="3"/>
            <w:vAlign w:val="center"/>
          </w:tcPr>
          <w:p w14:paraId="2E530F90" w14:textId="77777777" w:rsidR="007F4096" w:rsidRPr="007E7700" w:rsidRDefault="007F4096" w:rsidP="007F4096">
            <w:pPr>
              <w:ind w:right="6"/>
              <w:jc w:val="center"/>
              <w:rPr>
                <w:rFonts w:cs="Arial"/>
              </w:rPr>
            </w:pPr>
          </w:p>
        </w:tc>
      </w:tr>
      <w:tr w:rsidR="007F4096" w:rsidRPr="007E7700" w14:paraId="73280AA2" w14:textId="77777777" w:rsidTr="008E775D">
        <w:trPr>
          <w:trHeight w:val="324"/>
          <w:jc w:val="center"/>
        </w:trPr>
        <w:tc>
          <w:tcPr>
            <w:tcW w:w="9744" w:type="dxa"/>
            <w:gridSpan w:val="7"/>
            <w:shd w:val="clear" w:color="auto" w:fill="E7E6E6" w:themeFill="background2"/>
            <w:vAlign w:val="center"/>
          </w:tcPr>
          <w:p w14:paraId="712D5523"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71208261" w14:textId="77777777" w:rsidTr="008E775D">
        <w:trPr>
          <w:trHeight w:val="323"/>
          <w:jc w:val="center"/>
        </w:trPr>
        <w:tc>
          <w:tcPr>
            <w:tcW w:w="9744" w:type="dxa"/>
            <w:gridSpan w:val="7"/>
            <w:vAlign w:val="center"/>
          </w:tcPr>
          <w:p w14:paraId="622CF0D8" w14:textId="77777777" w:rsidR="007F4096" w:rsidRPr="007E7700" w:rsidRDefault="007F4096" w:rsidP="007F4096">
            <w:pPr>
              <w:ind w:left="55"/>
              <w:rPr>
                <w:rFonts w:cs="Arial"/>
              </w:rPr>
            </w:pPr>
            <w:r w:rsidRPr="007E7700">
              <w:rPr>
                <w:rFonts w:cs="Arial"/>
              </w:rPr>
              <w:t>StudentSpecialEducationProgramAssociation.StudentResidentialFacilityAssociation</w:t>
            </w:r>
          </w:p>
        </w:tc>
      </w:tr>
      <w:tr w:rsidR="007F4096" w:rsidRPr="007E7700" w14:paraId="5AF1B800" w14:textId="77777777" w:rsidTr="008E775D">
        <w:trPr>
          <w:trHeight w:val="323"/>
          <w:jc w:val="center"/>
        </w:trPr>
        <w:tc>
          <w:tcPr>
            <w:tcW w:w="9744" w:type="dxa"/>
            <w:gridSpan w:val="7"/>
            <w:shd w:val="clear" w:color="auto" w:fill="E7E6E6" w:themeFill="background2"/>
            <w:vAlign w:val="center"/>
          </w:tcPr>
          <w:p w14:paraId="0736C35F"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7E52D862" w14:textId="77777777" w:rsidTr="008E775D">
        <w:trPr>
          <w:trHeight w:val="375"/>
          <w:jc w:val="center"/>
        </w:trPr>
        <w:tc>
          <w:tcPr>
            <w:tcW w:w="9744" w:type="dxa"/>
            <w:gridSpan w:val="7"/>
            <w:vAlign w:val="center"/>
          </w:tcPr>
          <w:p w14:paraId="062CC373" w14:textId="2BAE5937" w:rsidR="007F4096" w:rsidRPr="007E7700" w:rsidRDefault="007F4096" w:rsidP="007F4096">
            <w:pPr>
              <w:ind w:left="55"/>
              <w:rPr>
                <w:rFonts w:cs="Arial"/>
              </w:rPr>
            </w:pPr>
            <w:r w:rsidRPr="007E7700">
              <w:rPr>
                <w:rFonts w:cs="Arial"/>
              </w:rPr>
              <w:t>Alternative and Supplemental Services</w:t>
            </w:r>
          </w:p>
        </w:tc>
      </w:tr>
    </w:tbl>
    <w:p w14:paraId="5B0BC9CA" w14:textId="77777777" w:rsidR="00872AAF" w:rsidRPr="007E7700" w:rsidRDefault="00872AA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57EC0AF3" w14:textId="77777777" w:rsidTr="008E775D">
        <w:trPr>
          <w:trHeight w:val="324"/>
          <w:jc w:val="center"/>
        </w:trPr>
        <w:tc>
          <w:tcPr>
            <w:tcW w:w="1612" w:type="dxa"/>
            <w:shd w:val="clear" w:color="auto" w:fill="E7E6E6" w:themeFill="background2"/>
            <w:vAlign w:val="center"/>
          </w:tcPr>
          <w:p w14:paraId="24564AB0" w14:textId="77777777" w:rsidR="003D4201" w:rsidRDefault="003D4201" w:rsidP="003D4201">
            <w:pPr>
              <w:ind w:right="9"/>
              <w:jc w:val="center"/>
              <w:rPr>
                <w:rFonts w:eastAsia="Arial" w:cs="Arial"/>
                <w:b/>
              </w:rPr>
            </w:pPr>
            <w:r>
              <w:rPr>
                <w:rFonts w:eastAsia="Arial" w:cs="Arial"/>
                <w:b/>
              </w:rPr>
              <w:lastRenderedPageBreak/>
              <w:t xml:space="preserve">Data </w:t>
            </w:r>
          </w:p>
          <w:p w14:paraId="6E493DFF" w14:textId="1D7C11AA" w:rsidR="00872AA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ADC43E5" w14:textId="63E8270E" w:rsidR="00872AAF"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F255D2B" w14:textId="77777777" w:rsidR="00872AAF" w:rsidRPr="007E7700" w:rsidRDefault="00872AA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773FE36" w14:textId="77777777" w:rsidR="00872AAF" w:rsidRPr="007E7700" w:rsidRDefault="00872AAF" w:rsidP="00922119">
            <w:pPr>
              <w:ind w:right="9"/>
              <w:jc w:val="center"/>
              <w:rPr>
                <w:rFonts w:cs="Arial"/>
              </w:rPr>
            </w:pPr>
            <w:r w:rsidRPr="007E7700">
              <w:rPr>
                <w:rFonts w:eastAsia="Arial" w:cs="Arial"/>
                <w:b/>
              </w:rPr>
              <w:t>Date Updated</w:t>
            </w:r>
          </w:p>
        </w:tc>
      </w:tr>
      <w:tr w:rsidR="007E7700" w:rsidRPr="007E7700" w14:paraId="2503F9E6" w14:textId="77777777" w:rsidTr="008E775D">
        <w:trPr>
          <w:trHeight w:val="312"/>
          <w:jc w:val="center"/>
        </w:trPr>
        <w:tc>
          <w:tcPr>
            <w:tcW w:w="1612" w:type="dxa"/>
            <w:vAlign w:val="center"/>
          </w:tcPr>
          <w:p w14:paraId="156CE200" w14:textId="77777777" w:rsidR="00872AAF" w:rsidRPr="007E7700" w:rsidRDefault="00872AAF" w:rsidP="00922119">
            <w:pPr>
              <w:ind w:right="9"/>
              <w:jc w:val="center"/>
              <w:rPr>
                <w:rFonts w:cs="Arial"/>
              </w:rPr>
            </w:pPr>
            <w:r w:rsidRPr="007E7700">
              <w:rPr>
                <w:rFonts w:cs="Arial"/>
              </w:rPr>
              <w:t>E1637</w:t>
            </w:r>
          </w:p>
        </w:tc>
        <w:tc>
          <w:tcPr>
            <w:tcW w:w="5491" w:type="dxa"/>
            <w:gridSpan w:val="4"/>
            <w:vAlign w:val="center"/>
          </w:tcPr>
          <w:p w14:paraId="0D26C5B0" w14:textId="77777777" w:rsidR="00872AAF" w:rsidRPr="007E7700" w:rsidRDefault="00872AAF" w:rsidP="00481B1D">
            <w:pPr>
              <w:pStyle w:val="Heading2"/>
            </w:pPr>
            <w:bookmarkStart w:id="285" w:name="_Toc164364075"/>
            <w:r w:rsidRPr="007E7700">
              <w:t>ResidentialFacilityStudentSchoolDayLength</w:t>
            </w:r>
            <w:bookmarkEnd w:id="285"/>
          </w:p>
        </w:tc>
        <w:tc>
          <w:tcPr>
            <w:tcW w:w="1261" w:type="dxa"/>
            <w:vAlign w:val="center"/>
          </w:tcPr>
          <w:p w14:paraId="237AA072" w14:textId="77777777" w:rsidR="00872AAF" w:rsidRPr="007E7700" w:rsidRDefault="00872AAF" w:rsidP="00922119">
            <w:pPr>
              <w:ind w:right="11"/>
              <w:jc w:val="center"/>
              <w:rPr>
                <w:rFonts w:cs="Arial"/>
              </w:rPr>
            </w:pPr>
            <w:r w:rsidRPr="007E7700">
              <w:rPr>
                <w:rFonts w:cs="Arial"/>
              </w:rPr>
              <w:t>12/01/2018</w:t>
            </w:r>
          </w:p>
        </w:tc>
        <w:tc>
          <w:tcPr>
            <w:tcW w:w="1380" w:type="dxa"/>
            <w:vAlign w:val="center"/>
          </w:tcPr>
          <w:p w14:paraId="3269EF09" w14:textId="77777777" w:rsidR="00872AAF" w:rsidRPr="007E7700" w:rsidRDefault="00872AAF" w:rsidP="00922119">
            <w:pPr>
              <w:jc w:val="center"/>
              <w:rPr>
                <w:rFonts w:cs="Arial"/>
              </w:rPr>
            </w:pPr>
          </w:p>
        </w:tc>
      </w:tr>
      <w:tr w:rsidR="007E7700" w:rsidRPr="007E7700" w14:paraId="428E98AE" w14:textId="77777777" w:rsidTr="008E775D">
        <w:trPr>
          <w:trHeight w:val="312"/>
          <w:jc w:val="center"/>
        </w:trPr>
        <w:tc>
          <w:tcPr>
            <w:tcW w:w="9744" w:type="dxa"/>
            <w:gridSpan w:val="7"/>
            <w:shd w:val="clear" w:color="auto" w:fill="E7E6E6" w:themeFill="background2"/>
            <w:vAlign w:val="center"/>
          </w:tcPr>
          <w:p w14:paraId="2496A6ED" w14:textId="77777777" w:rsidR="00872AAF" w:rsidRPr="007E7700" w:rsidRDefault="00872AAF" w:rsidP="00922119">
            <w:pPr>
              <w:ind w:right="2"/>
              <w:jc w:val="center"/>
              <w:rPr>
                <w:rFonts w:cs="Arial"/>
              </w:rPr>
            </w:pPr>
            <w:r w:rsidRPr="007E7700">
              <w:rPr>
                <w:rFonts w:eastAsia="Arial" w:cs="Arial"/>
                <w:b/>
              </w:rPr>
              <w:t>Definition</w:t>
            </w:r>
          </w:p>
        </w:tc>
      </w:tr>
      <w:tr w:rsidR="007E7700" w:rsidRPr="007E7700" w14:paraId="30296E6A" w14:textId="77777777" w:rsidTr="008E775D">
        <w:trPr>
          <w:trHeight w:val="588"/>
          <w:jc w:val="center"/>
        </w:trPr>
        <w:tc>
          <w:tcPr>
            <w:tcW w:w="9744" w:type="dxa"/>
            <w:gridSpan w:val="7"/>
            <w:vAlign w:val="center"/>
          </w:tcPr>
          <w:p w14:paraId="73842918" w14:textId="77777777" w:rsidR="00872AAF" w:rsidRPr="007E7700" w:rsidRDefault="00872AAF" w:rsidP="00922119">
            <w:pPr>
              <w:ind w:left="55"/>
              <w:rPr>
                <w:rFonts w:cs="Arial"/>
              </w:rPr>
            </w:pPr>
            <w:r w:rsidRPr="007E7700">
              <w:rPr>
                <w:b/>
                <w:bCs/>
              </w:rPr>
              <w:t>ResidentialFacilityStudentSchoolDayLength</w:t>
            </w:r>
            <w:r w:rsidRPr="007E7700">
              <w:rPr>
                <w:rFonts w:cs="Arial"/>
              </w:rPr>
              <w:t xml:space="preserve"> indicates the number of minutes the residential facility student receives instruction based on the Individualized Education Plan (IEP).</w:t>
            </w:r>
          </w:p>
        </w:tc>
      </w:tr>
      <w:tr w:rsidR="007E7700" w:rsidRPr="007E7700" w14:paraId="2C8407CE" w14:textId="77777777" w:rsidTr="008E775D">
        <w:trPr>
          <w:trHeight w:val="324"/>
          <w:jc w:val="center"/>
        </w:trPr>
        <w:tc>
          <w:tcPr>
            <w:tcW w:w="9744" w:type="dxa"/>
            <w:gridSpan w:val="7"/>
            <w:shd w:val="clear" w:color="auto" w:fill="E7E6E6" w:themeFill="background2"/>
            <w:vAlign w:val="center"/>
          </w:tcPr>
          <w:p w14:paraId="407D932D" w14:textId="77777777" w:rsidR="00872AAF" w:rsidRPr="007E7700" w:rsidRDefault="00872AAF" w:rsidP="00922119">
            <w:pPr>
              <w:ind w:right="2"/>
              <w:jc w:val="center"/>
              <w:rPr>
                <w:rFonts w:cs="Arial"/>
              </w:rPr>
            </w:pPr>
            <w:r w:rsidRPr="007E7700">
              <w:rPr>
                <w:rFonts w:eastAsia="Arial" w:cs="Arial"/>
                <w:b/>
              </w:rPr>
              <w:t>Special Instructions</w:t>
            </w:r>
          </w:p>
        </w:tc>
      </w:tr>
      <w:tr w:rsidR="007E7700" w:rsidRPr="007E7700" w14:paraId="1B4FEAFD" w14:textId="77777777" w:rsidTr="008E775D">
        <w:trPr>
          <w:trHeight w:val="1548"/>
          <w:jc w:val="center"/>
        </w:trPr>
        <w:tc>
          <w:tcPr>
            <w:tcW w:w="9744" w:type="dxa"/>
            <w:gridSpan w:val="7"/>
          </w:tcPr>
          <w:p w14:paraId="602C373C" w14:textId="77777777" w:rsidR="00872AAF" w:rsidRPr="007E7700" w:rsidRDefault="00872AAF" w:rsidP="00922119">
            <w:pPr>
              <w:ind w:left="58"/>
              <w:rPr>
                <w:rFonts w:cs="Arial"/>
              </w:rPr>
            </w:pPr>
          </w:p>
        </w:tc>
      </w:tr>
      <w:tr w:rsidR="007F4096" w:rsidRPr="007E7700" w14:paraId="45C9FC5D" w14:textId="77777777" w:rsidTr="00415FE9">
        <w:trPr>
          <w:trHeight w:val="324"/>
          <w:jc w:val="center"/>
        </w:trPr>
        <w:tc>
          <w:tcPr>
            <w:tcW w:w="2871" w:type="dxa"/>
            <w:gridSpan w:val="2"/>
            <w:shd w:val="clear" w:color="auto" w:fill="E7E6E6" w:themeFill="background2"/>
            <w:vAlign w:val="center"/>
          </w:tcPr>
          <w:p w14:paraId="0C04B453" w14:textId="32C8CB19" w:rsidR="007F4096" w:rsidRPr="007E7700" w:rsidRDefault="007F4096" w:rsidP="007F40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B8682AF" w14:textId="2FF711D1"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25045B2" w14:textId="34735193"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C8E9A80"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76566EE9" w14:textId="77777777" w:rsidTr="00613B37">
        <w:trPr>
          <w:trHeight w:val="312"/>
          <w:jc w:val="center"/>
        </w:trPr>
        <w:tc>
          <w:tcPr>
            <w:tcW w:w="2871" w:type="dxa"/>
            <w:gridSpan w:val="2"/>
            <w:vAlign w:val="center"/>
          </w:tcPr>
          <w:p w14:paraId="5A92813B" w14:textId="7F453ABA" w:rsidR="007F4096" w:rsidRPr="007E7700" w:rsidRDefault="007F4096" w:rsidP="007F4096">
            <w:pPr>
              <w:ind w:right="14"/>
              <w:jc w:val="center"/>
              <w:rPr>
                <w:rFonts w:cs="Arial"/>
              </w:rPr>
            </w:pPr>
          </w:p>
        </w:tc>
        <w:tc>
          <w:tcPr>
            <w:tcW w:w="2156" w:type="dxa"/>
            <w:vAlign w:val="center"/>
          </w:tcPr>
          <w:p w14:paraId="41748CC6" w14:textId="470D354A" w:rsidR="007F4096" w:rsidRPr="007E7700" w:rsidRDefault="007F4096" w:rsidP="007F4096">
            <w:pPr>
              <w:ind w:right="5"/>
              <w:jc w:val="center"/>
              <w:rPr>
                <w:rFonts w:cs="Arial"/>
              </w:rPr>
            </w:pPr>
            <w:r w:rsidRPr="007E7700">
              <w:rPr>
                <w:rFonts w:cs="Arial"/>
              </w:rPr>
              <w:t>3</w:t>
            </w:r>
          </w:p>
        </w:tc>
        <w:tc>
          <w:tcPr>
            <w:tcW w:w="1612" w:type="dxa"/>
            <w:vAlign w:val="center"/>
          </w:tcPr>
          <w:p w14:paraId="2F4967B0" w14:textId="16B503F7" w:rsidR="007F4096" w:rsidRPr="007E7700" w:rsidRDefault="007F4096" w:rsidP="007F4096">
            <w:pPr>
              <w:ind w:right="5"/>
              <w:jc w:val="center"/>
              <w:rPr>
                <w:rFonts w:cs="Arial"/>
              </w:rPr>
            </w:pPr>
            <w:r w:rsidRPr="007E7700">
              <w:rPr>
                <w:rFonts w:cs="Arial"/>
              </w:rPr>
              <w:t>Number</w:t>
            </w:r>
          </w:p>
        </w:tc>
        <w:tc>
          <w:tcPr>
            <w:tcW w:w="3105" w:type="dxa"/>
            <w:gridSpan w:val="3"/>
            <w:vAlign w:val="center"/>
          </w:tcPr>
          <w:p w14:paraId="2E1BAA06" w14:textId="37BF1321" w:rsidR="007F4096" w:rsidRPr="007E7700" w:rsidRDefault="007F4096" w:rsidP="007F4096">
            <w:pPr>
              <w:ind w:right="6"/>
              <w:jc w:val="center"/>
              <w:rPr>
                <w:rFonts w:cs="Arial"/>
              </w:rPr>
            </w:pPr>
            <w:r w:rsidRPr="007E7700">
              <w:rPr>
                <w:rFonts w:cs="Arial"/>
              </w:rPr>
              <w:t>0-600</w:t>
            </w:r>
          </w:p>
        </w:tc>
      </w:tr>
      <w:tr w:rsidR="007F4096" w:rsidRPr="007E7700" w14:paraId="6055D9C1" w14:textId="77777777" w:rsidTr="008E775D">
        <w:trPr>
          <w:trHeight w:val="324"/>
          <w:jc w:val="center"/>
        </w:trPr>
        <w:tc>
          <w:tcPr>
            <w:tcW w:w="9744" w:type="dxa"/>
            <w:gridSpan w:val="7"/>
            <w:shd w:val="clear" w:color="auto" w:fill="E7E6E6" w:themeFill="background2"/>
            <w:vAlign w:val="center"/>
          </w:tcPr>
          <w:p w14:paraId="6CE9CC77"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1A773A73" w14:textId="77777777" w:rsidTr="008E775D">
        <w:trPr>
          <w:trHeight w:val="323"/>
          <w:jc w:val="center"/>
        </w:trPr>
        <w:tc>
          <w:tcPr>
            <w:tcW w:w="9744" w:type="dxa"/>
            <w:gridSpan w:val="7"/>
            <w:vAlign w:val="center"/>
          </w:tcPr>
          <w:p w14:paraId="588FA9F0" w14:textId="625D3A33" w:rsidR="007F4096" w:rsidRPr="007E7700" w:rsidRDefault="007F4096" w:rsidP="007F4096">
            <w:pPr>
              <w:ind w:left="55"/>
              <w:rPr>
                <w:rFonts w:cs="Arial"/>
              </w:rPr>
            </w:pPr>
            <w:r w:rsidRPr="007E7700">
              <w:rPr>
                <w:rFonts w:cs="Arial"/>
              </w:rPr>
              <w:t>StudentSpecialEducationProgramAssociation.StudentResidentialFacilityAssociation</w:t>
            </w:r>
            <w:r>
              <w:rPr>
                <w:rFonts w:cs="Arial"/>
              </w:rPr>
              <w:t>.StudentResFacAssocSet</w:t>
            </w:r>
          </w:p>
        </w:tc>
      </w:tr>
      <w:tr w:rsidR="007F4096" w:rsidRPr="007E7700" w14:paraId="7CC48AEA" w14:textId="77777777" w:rsidTr="008E775D">
        <w:trPr>
          <w:trHeight w:val="323"/>
          <w:jc w:val="center"/>
        </w:trPr>
        <w:tc>
          <w:tcPr>
            <w:tcW w:w="9744" w:type="dxa"/>
            <w:gridSpan w:val="7"/>
            <w:shd w:val="clear" w:color="auto" w:fill="E7E6E6" w:themeFill="background2"/>
            <w:vAlign w:val="center"/>
          </w:tcPr>
          <w:p w14:paraId="6B0A1495"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25D5DE43" w14:textId="77777777" w:rsidTr="008E775D">
        <w:trPr>
          <w:trHeight w:val="375"/>
          <w:jc w:val="center"/>
        </w:trPr>
        <w:tc>
          <w:tcPr>
            <w:tcW w:w="9744" w:type="dxa"/>
            <w:gridSpan w:val="7"/>
            <w:vAlign w:val="center"/>
          </w:tcPr>
          <w:p w14:paraId="1B123DB4" w14:textId="7BA23F6F" w:rsidR="007F4096" w:rsidRPr="007E7700" w:rsidRDefault="007F4096" w:rsidP="007F4096">
            <w:pPr>
              <w:ind w:left="55"/>
              <w:rPr>
                <w:rFonts w:cs="Arial"/>
              </w:rPr>
            </w:pPr>
            <w:r w:rsidRPr="007E7700">
              <w:rPr>
                <w:rFonts w:cs="Arial"/>
              </w:rPr>
              <w:t>Alternative and Supplemental Services</w:t>
            </w:r>
          </w:p>
        </w:tc>
      </w:tr>
    </w:tbl>
    <w:p w14:paraId="687D364B" w14:textId="7496DF92" w:rsidR="00872AAF" w:rsidRPr="007E7700" w:rsidRDefault="00872AA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53EE4DA" w14:textId="77777777" w:rsidTr="008E775D">
        <w:trPr>
          <w:trHeight w:val="324"/>
          <w:jc w:val="center"/>
        </w:trPr>
        <w:tc>
          <w:tcPr>
            <w:tcW w:w="1612" w:type="dxa"/>
            <w:shd w:val="clear" w:color="auto" w:fill="E7E6E6" w:themeFill="background2"/>
            <w:vAlign w:val="center"/>
          </w:tcPr>
          <w:p w14:paraId="121F6FE2" w14:textId="77777777" w:rsidR="003D4201" w:rsidRDefault="003D4201" w:rsidP="003D4201">
            <w:pPr>
              <w:ind w:right="9"/>
              <w:jc w:val="center"/>
              <w:rPr>
                <w:rFonts w:eastAsia="Arial" w:cs="Arial"/>
                <w:b/>
              </w:rPr>
            </w:pPr>
            <w:r>
              <w:rPr>
                <w:rFonts w:eastAsia="Arial" w:cs="Arial"/>
                <w:b/>
              </w:rPr>
              <w:lastRenderedPageBreak/>
              <w:t xml:space="preserve">Data </w:t>
            </w:r>
          </w:p>
          <w:p w14:paraId="7DBA18A1" w14:textId="5B13F31D" w:rsidR="004169A4"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74FE534" w14:textId="1B224AA7" w:rsidR="004169A4" w:rsidRPr="007E7700" w:rsidRDefault="007C190B" w:rsidP="00092FF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F18DA86" w14:textId="77777777" w:rsidR="004169A4" w:rsidRPr="007E7700" w:rsidRDefault="004169A4" w:rsidP="00092FF0">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7843053" w14:textId="77777777" w:rsidR="004169A4" w:rsidRPr="007E7700" w:rsidRDefault="004169A4" w:rsidP="00092FF0">
            <w:pPr>
              <w:ind w:right="9"/>
              <w:jc w:val="center"/>
              <w:rPr>
                <w:rFonts w:cs="Arial"/>
              </w:rPr>
            </w:pPr>
            <w:r w:rsidRPr="007E7700">
              <w:rPr>
                <w:rFonts w:eastAsia="Arial" w:cs="Arial"/>
                <w:b/>
              </w:rPr>
              <w:t>Date Updated</w:t>
            </w:r>
          </w:p>
        </w:tc>
      </w:tr>
      <w:tr w:rsidR="007E7700" w:rsidRPr="007E7700" w14:paraId="7953EDCA" w14:textId="77777777" w:rsidTr="008E775D">
        <w:trPr>
          <w:trHeight w:val="312"/>
          <w:jc w:val="center"/>
        </w:trPr>
        <w:tc>
          <w:tcPr>
            <w:tcW w:w="1612" w:type="dxa"/>
          </w:tcPr>
          <w:p w14:paraId="78DE4D0B" w14:textId="3A53196C" w:rsidR="004169A4" w:rsidRPr="007E7700" w:rsidRDefault="00112B74" w:rsidP="00092FF0">
            <w:pPr>
              <w:ind w:right="9"/>
              <w:jc w:val="center"/>
              <w:rPr>
                <w:rFonts w:cs="Arial"/>
              </w:rPr>
            </w:pPr>
            <w:r>
              <w:rPr>
                <w:rFonts w:cs="Arial"/>
              </w:rPr>
              <w:t>E3051</w:t>
            </w:r>
          </w:p>
        </w:tc>
        <w:tc>
          <w:tcPr>
            <w:tcW w:w="5491" w:type="dxa"/>
            <w:gridSpan w:val="4"/>
          </w:tcPr>
          <w:p w14:paraId="033E94A3" w14:textId="5447099E" w:rsidR="004169A4" w:rsidRPr="007E7700" w:rsidRDefault="0084555E" w:rsidP="00481B1D">
            <w:pPr>
              <w:pStyle w:val="Heading2"/>
            </w:pPr>
            <w:bookmarkStart w:id="286" w:name="_Toc164364076"/>
            <w:r w:rsidRPr="007E7700">
              <w:t>Responsibility</w:t>
            </w:r>
            <w:bookmarkEnd w:id="286"/>
          </w:p>
        </w:tc>
        <w:tc>
          <w:tcPr>
            <w:tcW w:w="1261" w:type="dxa"/>
          </w:tcPr>
          <w:p w14:paraId="12D8EB96" w14:textId="4D70F7C4" w:rsidR="004169A4" w:rsidRPr="007E7700" w:rsidRDefault="005C469A" w:rsidP="00092FF0">
            <w:pPr>
              <w:ind w:right="11"/>
              <w:jc w:val="center"/>
              <w:rPr>
                <w:rFonts w:cs="Arial"/>
              </w:rPr>
            </w:pPr>
            <w:r w:rsidRPr="007E7700">
              <w:rPr>
                <w:rFonts w:cs="Arial"/>
              </w:rPr>
              <w:t>11/01/2021</w:t>
            </w:r>
          </w:p>
        </w:tc>
        <w:tc>
          <w:tcPr>
            <w:tcW w:w="1380" w:type="dxa"/>
          </w:tcPr>
          <w:p w14:paraId="26D2A014" w14:textId="12E66D7E" w:rsidR="004169A4" w:rsidRPr="007E7700" w:rsidRDefault="00112B74" w:rsidP="00112B74">
            <w:pPr>
              <w:jc w:val="center"/>
              <w:rPr>
                <w:rFonts w:cs="Arial"/>
              </w:rPr>
            </w:pPr>
            <w:r>
              <w:rPr>
                <w:rFonts w:cs="Arial"/>
              </w:rPr>
              <w:t>07/01/2022</w:t>
            </w:r>
          </w:p>
        </w:tc>
      </w:tr>
      <w:tr w:rsidR="007E7700" w:rsidRPr="007E7700" w14:paraId="6E489CA8" w14:textId="77777777" w:rsidTr="008E775D">
        <w:trPr>
          <w:trHeight w:val="312"/>
          <w:jc w:val="center"/>
        </w:trPr>
        <w:tc>
          <w:tcPr>
            <w:tcW w:w="9744" w:type="dxa"/>
            <w:gridSpan w:val="7"/>
            <w:shd w:val="clear" w:color="auto" w:fill="E7E6E6" w:themeFill="background2"/>
          </w:tcPr>
          <w:p w14:paraId="23D64603" w14:textId="77777777" w:rsidR="004169A4" w:rsidRPr="007E7700" w:rsidRDefault="004169A4" w:rsidP="00092FF0">
            <w:pPr>
              <w:ind w:right="2"/>
              <w:jc w:val="center"/>
              <w:rPr>
                <w:rFonts w:cs="Arial"/>
              </w:rPr>
            </w:pPr>
            <w:r w:rsidRPr="007E7700">
              <w:rPr>
                <w:rFonts w:eastAsia="Arial" w:cs="Arial"/>
                <w:b/>
              </w:rPr>
              <w:t>Definition</w:t>
            </w:r>
          </w:p>
        </w:tc>
      </w:tr>
      <w:tr w:rsidR="007E7700" w:rsidRPr="007E7700" w14:paraId="3563EC10" w14:textId="77777777" w:rsidTr="008E775D">
        <w:trPr>
          <w:trHeight w:val="588"/>
          <w:jc w:val="center"/>
        </w:trPr>
        <w:tc>
          <w:tcPr>
            <w:tcW w:w="9744" w:type="dxa"/>
            <w:gridSpan w:val="7"/>
          </w:tcPr>
          <w:p w14:paraId="72AEC261" w14:textId="6308FB34" w:rsidR="004169A4" w:rsidRPr="007E7700" w:rsidRDefault="00F113BE" w:rsidP="00F113BE">
            <w:pPr>
              <w:ind w:left="55"/>
              <w:rPr>
                <w:rFonts w:cs="Arial"/>
              </w:rPr>
            </w:pPr>
            <w:r w:rsidRPr="007E7700">
              <w:rPr>
                <w:rFonts w:cs="Arial"/>
                <w:b/>
                <w:bCs/>
              </w:rPr>
              <w:t>Responsibility</w:t>
            </w:r>
            <w:r w:rsidRPr="007E7700">
              <w:rPr>
                <w:rFonts w:cs="Arial"/>
              </w:rPr>
              <w:t xml:space="preserve"> descriptor indicates the education organization’s responsibility for a student, such as accountability</w:t>
            </w:r>
            <w:r w:rsidR="007E7700" w:rsidRPr="007E7700">
              <w:rPr>
                <w:rFonts w:cs="Arial"/>
              </w:rPr>
              <w:t xml:space="preserve"> </w:t>
            </w:r>
            <w:r w:rsidRPr="007E7700">
              <w:rPr>
                <w:rFonts w:cs="Arial"/>
              </w:rPr>
              <w:t>or residence.</w:t>
            </w:r>
          </w:p>
        </w:tc>
      </w:tr>
      <w:tr w:rsidR="007E7700" w:rsidRPr="007E7700" w14:paraId="78667F94" w14:textId="77777777" w:rsidTr="008E775D">
        <w:trPr>
          <w:trHeight w:val="324"/>
          <w:jc w:val="center"/>
        </w:trPr>
        <w:tc>
          <w:tcPr>
            <w:tcW w:w="9744" w:type="dxa"/>
            <w:gridSpan w:val="7"/>
            <w:shd w:val="clear" w:color="auto" w:fill="E7E6E6" w:themeFill="background2"/>
          </w:tcPr>
          <w:p w14:paraId="55640025" w14:textId="77777777" w:rsidR="004169A4" w:rsidRPr="007E7700" w:rsidRDefault="004169A4" w:rsidP="00092FF0">
            <w:pPr>
              <w:ind w:right="2"/>
              <w:jc w:val="center"/>
              <w:rPr>
                <w:rFonts w:cs="Arial"/>
              </w:rPr>
            </w:pPr>
            <w:r w:rsidRPr="007E7700">
              <w:rPr>
                <w:rFonts w:eastAsia="Arial" w:cs="Arial"/>
                <w:b/>
              </w:rPr>
              <w:t>Special Instructions</w:t>
            </w:r>
          </w:p>
        </w:tc>
      </w:tr>
      <w:tr w:rsidR="007E7700" w:rsidRPr="007E7700" w14:paraId="22436A1B" w14:textId="77777777" w:rsidTr="008E775D">
        <w:trPr>
          <w:trHeight w:val="1548"/>
          <w:jc w:val="center"/>
        </w:trPr>
        <w:tc>
          <w:tcPr>
            <w:tcW w:w="9744" w:type="dxa"/>
            <w:gridSpan w:val="7"/>
          </w:tcPr>
          <w:p w14:paraId="0F393F70" w14:textId="77777777" w:rsidR="004169A4" w:rsidRPr="007E7700" w:rsidRDefault="004169A4" w:rsidP="00092FF0">
            <w:pPr>
              <w:ind w:left="55"/>
              <w:rPr>
                <w:rFonts w:cs="Arial"/>
              </w:rPr>
            </w:pPr>
          </w:p>
        </w:tc>
      </w:tr>
      <w:tr w:rsidR="007F4096" w:rsidRPr="007E7700" w14:paraId="5C63E9C4" w14:textId="77777777" w:rsidTr="00E17EE6">
        <w:trPr>
          <w:trHeight w:val="324"/>
          <w:jc w:val="center"/>
        </w:trPr>
        <w:tc>
          <w:tcPr>
            <w:tcW w:w="2871" w:type="dxa"/>
            <w:gridSpan w:val="2"/>
            <w:shd w:val="clear" w:color="auto" w:fill="E7E6E6" w:themeFill="background2"/>
          </w:tcPr>
          <w:p w14:paraId="307AAAE3" w14:textId="01ADFCC9" w:rsidR="007F4096" w:rsidRPr="007E7700" w:rsidRDefault="007F4096" w:rsidP="007F40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CFAA506" w14:textId="3A1B9D82"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699B9DC" w14:textId="50766841"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27C0F4E"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33BD31BD" w14:textId="77777777" w:rsidTr="00315F49">
        <w:trPr>
          <w:trHeight w:val="358"/>
          <w:jc w:val="center"/>
        </w:trPr>
        <w:tc>
          <w:tcPr>
            <w:tcW w:w="2871" w:type="dxa"/>
            <w:gridSpan w:val="2"/>
            <w:vAlign w:val="center"/>
          </w:tcPr>
          <w:p w14:paraId="292239D1" w14:textId="77777777" w:rsidR="00E24098" w:rsidRDefault="007F4096" w:rsidP="00E24098">
            <w:pPr>
              <w:ind w:right="14"/>
              <w:jc w:val="center"/>
              <w:rPr>
                <w:rFonts w:cs="Arial"/>
              </w:rPr>
            </w:pPr>
            <w:r w:rsidRPr="007E7700">
              <w:rPr>
                <w:rFonts w:cs="Arial"/>
              </w:rPr>
              <w:t>Responsibility</w:t>
            </w:r>
          </w:p>
          <w:p w14:paraId="66966C86" w14:textId="35E76553" w:rsidR="007F4096" w:rsidRPr="007E7700" w:rsidRDefault="00E24098" w:rsidP="00E24098">
            <w:pPr>
              <w:ind w:right="14"/>
              <w:jc w:val="center"/>
              <w:rPr>
                <w:rFonts w:cs="Arial"/>
              </w:rPr>
            </w:pPr>
            <w:r>
              <w:rPr>
                <w:rFonts w:cs="Arial"/>
              </w:rPr>
              <w:t>(C339)</w:t>
            </w:r>
          </w:p>
        </w:tc>
        <w:tc>
          <w:tcPr>
            <w:tcW w:w="2156" w:type="dxa"/>
            <w:vAlign w:val="center"/>
          </w:tcPr>
          <w:p w14:paraId="33CE30F7" w14:textId="04F1B479" w:rsidR="007F4096" w:rsidRPr="007E7700" w:rsidRDefault="007F4096" w:rsidP="007F4096">
            <w:pPr>
              <w:ind w:right="5"/>
              <w:jc w:val="center"/>
              <w:rPr>
                <w:rFonts w:cs="Arial"/>
              </w:rPr>
            </w:pPr>
          </w:p>
        </w:tc>
        <w:tc>
          <w:tcPr>
            <w:tcW w:w="1612" w:type="dxa"/>
            <w:vAlign w:val="center"/>
          </w:tcPr>
          <w:p w14:paraId="08394482" w14:textId="698A7242" w:rsidR="007F4096" w:rsidRPr="007E7700" w:rsidRDefault="007F4096" w:rsidP="007F4096">
            <w:pPr>
              <w:ind w:right="5"/>
              <w:jc w:val="center"/>
              <w:rPr>
                <w:rFonts w:cs="Arial"/>
              </w:rPr>
            </w:pPr>
            <w:r w:rsidRPr="007E7700">
              <w:rPr>
                <w:rFonts w:cs="Arial"/>
              </w:rPr>
              <w:t>Descriptor</w:t>
            </w:r>
          </w:p>
        </w:tc>
        <w:tc>
          <w:tcPr>
            <w:tcW w:w="3105" w:type="dxa"/>
            <w:gridSpan w:val="3"/>
          </w:tcPr>
          <w:p w14:paraId="1805DB5D" w14:textId="77777777" w:rsidR="007F4096" w:rsidRPr="007E7700" w:rsidRDefault="007F4096" w:rsidP="007F4096">
            <w:pPr>
              <w:ind w:right="6"/>
              <w:jc w:val="center"/>
              <w:rPr>
                <w:rFonts w:cs="Arial"/>
              </w:rPr>
            </w:pPr>
            <w:r w:rsidRPr="007E7700">
              <w:rPr>
                <w:rFonts w:eastAsia="Arial" w:cs="Arial"/>
              </w:rPr>
              <w:t xml:space="preserve"> </w:t>
            </w:r>
          </w:p>
        </w:tc>
      </w:tr>
      <w:tr w:rsidR="007F4096" w:rsidRPr="007E7700" w14:paraId="6E8C953E" w14:textId="77777777" w:rsidTr="008E775D">
        <w:trPr>
          <w:trHeight w:val="324"/>
          <w:jc w:val="center"/>
        </w:trPr>
        <w:tc>
          <w:tcPr>
            <w:tcW w:w="9744" w:type="dxa"/>
            <w:gridSpan w:val="7"/>
            <w:shd w:val="clear" w:color="auto" w:fill="E7E6E6" w:themeFill="background2"/>
          </w:tcPr>
          <w:p w14:paraId="7C29E6EA"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008328A2" w14:textId="77777777" w:rsidTr="008E775D">
        <w:trPr>
          <w:trHeight w:val="323"/>
          <w:jc w:val="center"/>
        </w:trPr>
        <w:tc>
          <w:tcPr>
            <w:tcW w:w="9744" w:type="dxa"/>
            <w:gridSpan w:val="7"/>
          </w:tcPr>
          <w:p w14:paraId="22465DA4" w14:textId="4366269E" w:rsidR="007F4096" w:rsidRPr="007E7700" w:rsidRDefault="007F4096" w:rsidP="007F4096">
            <w:pPr>
              <w:ind w:left="55"/>
              <w:rPr>
                <w:rFonts w:cs="Arial"/>
              </w:rPr>
            </w:pPr>
            <w:r w:rsidRPr="007E7700">
              <w:rPr>
                <w:rFonts w:cs="Arial"/>
              </w:rPr>
              <w:t>StudentEducationOrganizationResponsibilityAssociation</w:t>
            </w:r>
          </w:p>
        </w:tc>
      </w:tr>
      <w:tr w:rsidR="007F4096" w:rsidRPr="007E7700" w14:paraId="0A402A02" w14:textId="77777777" w:rsidTr="008E775D">
        <w:trPr>
          <w:trHeight w:val="323"/>
          <w:jc w:val="center"/>
        </w:trPr>
        <w:tc>
          <w:tcPr>
            <w:tcW w:w="9744" w:type="dxa"/>
            <w:gridSpan w:val="7"/>
            <w:shd w:val="clear" w:color="auto" w:fill="E7E6E6" w:themeFill="background2"/>
          </w:tcPr>
          <w:p w14:paraId="42BA9057"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1F55C960" w14:textId="77777777" w:rsidTr="008E775D">
        <w:trPr>
          <w:trHeight w:val="323"/>
          <w:jc w:val="center"/>
        </w:trPr>
        <w:tc>
          <w:tcPr>
            <w:tcW w:w="9744" w:type="dxa"/>
            <w:gridSpan w:val="7"/>
          </w:tcPr>
          <w:p w14:paraId="5A9849D8" w14:textId="7FC83654" w:rsidR="007F4096" w:rsidRPr="007E7700" w:rsidRDefault="007F4096" w:rsidP="007F4096">
            <w:pPr>
              <w:ind w:left="55"/>
              <w:rPr>
                <w:rFonts w:cs="Arial"/>
              </w:rPr>
            </w:pPr>
            <w:r>
              <w:rPr>
                <w:rFonts w:cs="Arial"/>
              </w:rPr>
              <w:t>Enrollment</w:t>
            </w:r>
          </w:p>
        </w:tc>
      </w:tr>
    </w:tbl>
    <w:p w14:paraId="74C27B04" w14:textId="77777777" w:rsidR="007E7700" w:rsidRDefault="007E7700">
      <w:pPr>
        <w:spacing w:after="160"/>
      </w:pPr>
    </w:p>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B66E65" w:rsidRPr="007E7700" w14:paraId="0B4F216F" w14:textId="77777777" w:rsidTr="00A370D3">
        <w:trPr>
          <w:jc w:val="center"/>
        </w:trPr>
        <w:tc>
          <w:tcPr>
            <w:tcW w:w="9720" w:type="dxa"/>
            <w:shd w:val="clear" w:color="auto" w:fill="E7E6E6" w:themeFill="background2"/>
          </w:tcPr>
          <w:p w14:paraId="1A06A0AF" w14:textId="77777777" w:rsidR="00B66E65" w:rsidRPr="007E7700" w:rsidRDefault="00B66E65" w:rsidP="00A370D3">
            <w:pPr>
              <w:pStyle w:val="Heading3"/>
            </w:pPr>
            <w:bookmarkStart w:id="287" w:name="_Toc164364077"/>
            <w:r w:rsidRPr="007E7700">
              <w:t>0</w:t>
            </w:r>
            <w:r>
              <w:t>3</w:t>
            </w:r>
            <w:r w:rsidRPr="007E7700">
              <w:t xml:space="preserve"> – </w:t>
            </w:r>
            <w:r>
              <w:t>Evaluation</w:t>
            </w:r>
            <w:bookmarkEnd w:id="287"/>
          </w:p>
        </w:tc>
      </w:tr>
      <w:tr w:rsidR="00B66E65" w:rsidRPr="007E7700" w14:paraId="3C0BE758" w14:textId="77777777" w:rsidTr="00A370D3">
        <w:trPr>
          <w:jc w:val="center"/>
        </w:trPr>
        <w:tc>
          <w:tcPr>
            <w:tcW w:w="9720" w:type="dxa"/>
            <w:shd w:val="clear" w:color="auto" w:fill="D0CECE" w:themeFill="background2" w:themeFillShade="E6"/>
          </w:tcPr>
          <w:p w14:paraId="75C25A37" w14:textId="77777777" w:rsidR="00B66E65" w:rsidRPr="007E7700" w:rsidRDefault="00B66E65" w:rsidP="00A370D3">
            <w:pPr>
              <w:jc w:val="center"/>
              <w:rPr>
                <w:b/>
                <w:bCs/>
              </w:rPr>
            </w:pPr>
            <w:r w:rsidRPr="007E7700">
              <w:rPr>
                <w:b/>
                <w:bCs/>
              </w:rPr>
              <w:t>Definition</w:t>
            </w:r>
          </w:p>
        </w:tc>
      </w:tr>
      <w:tr w:rsidR="00B66E65" w:rsidRPr="008E775D" w14:paraId="1525E58D" w14:textId="77777777" w:rsidTr="00A370D3">
        <w:trPr>
          <w:jc w:val="center"/>
        </w:trPr>
        <w:tc>
          <w:tcPr>
            <w:tcW w:w="9720" w:type="dxa"/>
          </w:tcPr>
          <w:p w14:paraId="2FB6DC15" w14:textId="77777777" w:rsidR="00B66E65" w:rsidRPr="008E775D" w:rsidRDefault="00B66E65" w:rsidP="00A370D3">
            <w:pPr>
              <w:shd w:val="clear" w:color="auto" w:fill="FFFFFF"/>
              <w:spacing w:after="120"/>
              <w:rPr>
                <w:rFonts w:asciiTheme="minorHAnsi" w:eastAsia="Times New Roman" w:hAnsiTheme="minorHAnsi" w:cstheme="minorHAnsi"/>
                <w:i/>
                <w:iCs/>
              </w:rPr>
            </w:pPr>
            <w:r>
              <w:rPr>
                <w:rFonts w:asciiTheme="minorHAnsi" w:eastAsia="Times New Roman" w:hAnsiTheme="minorHAnsi" w:cstheme="minorHAnsi"/>
                <w:b/>
                <w:bCs/>
              </w:rPr>
              <w:t>Evaluation</w:t>
            </w:r>
            <w:r>
              <w:rPr>
                <w:rFonts w:asciiTheme="minorHAnsi" w:eastAsia="Times New Roman" w:hAnsiTheme="minorHAnsi" w:cstheme="minorHAnsi"/>
                <w:b/>
                <w:bCs/>
                <w:i/>
                <w:iCs/>
              </w:rPr>
              <w:t xml:space="preserve"> </w:t>
            </w:r>
            <w:r w:rsidRPr="008E775D">
              <w:rPr>
                <w:rFonts w:asciiTheme="minorHAnsi" w:eastAsia="Times New Roman" w:hAnsiTheme="minorHAnsi" w:cstheme="minorHAnsi"/>
              </w:rPr>
              <w:t>indicates the uniq</w:t>
            </w:r>
            <w:r>
              <w:rPr>
                <w:rFonts w:asciiTheme="minorHAnsi" w:eastAsia="Times New Roman" w:hAnsiTheme="minorHAnsi" w:cstheme="minorHAnsi"/>
              </w:rPr>
              <w:t>ue campus identification number corresponding to the campus where the student was initially evaluated for special education services.</w:t>
            </w:r>
          </w:p>
        </w:tc>
      </w:tr>
      <w:tr w:rsidR="00B66E65" w:rsidRPr="007E7700" w14:paraId="6E3F58BA" w14:textId="77777777" w:rsidTr="00A370D3">
        <w:trPr>
          <w:jc w:val="center"/>
        </w:trPr>
        <w:tc>
          <w:tcPr>
            <w:tcW w:w="9720" w:type="dxa"/>
            <w:shd w:val="clear" w:color="auto" w:fill="D0CECE" w:themeFill="background2" w:themeFillShade="E6"/>
          </w:tcPr>
          <w:p w14:paraId="69E4167B" w14:textId="77777777" w:rsidR="00B66E65" w:rsidRPr="007E7700" w:rsidRDefault="00B66E65" w:rsidP="00A370D3">
            <w:pPr>
              <w:jc w:val="center"/>
              <w:rPr>
                <w:b/>
                <w:bCs/>
              </w:rPr>
            </w:pPr>
            <w:r w:rsidRPr="007E7700">
              <w:rPr>
                <w:b/>
                <w:bCs/>
              </w:rPr>
              <w:lastRenderedPageBreak/>
              <w:t>Special Instructions</w:t>
            </w:r>
          </w:p>
        </w:tc>
      </w:tr>
      <w:tr w:rsidR="00B66E65" w:rsidRPr="007E7700" w14:paraId="05645D98" w14:textId="77777777" w:rsidTr="00A370D3">
        <w:trPr>
          <w:jc w:val="center"/>
        </w:trPr>
        <w:tc>
          <w:tcPr>
            <w:tcW w:w="9720" w:type="dxa"/>
            <w:shd w:val="clear" w:color="auto" w:fill="auto"/>
          </w:tcPr>
          <w:p w14:paraId="0F3BD4EE" w14:textId="77777777" w:rsidR="00B66E65" w:rsidRPr="007E7700" w:rsidRDefault="00B66E65" w:rsidP="00A370D3">
            <w:pPr>
              <w:spacing w:before="120" w:after="120"/>
            </w:pPr>
          </w:p>
        </w:tc>
      </w:tr>
      <w:tr w:rsidR="00B66E65" w:rsidRPr="007E7700" w14:paraId="740FA4A6" w14:textId="77777777" w:rsidTr="00A370D3">
        <w:trPr>
          <w:jc w:val="center"/>
        </w:trPr>
        <w:tc>
          <w:tcPr>
            <w:tcW w:w="9720" w:type="dxa"/>
            <w:shd w:val="clear" w:color="auto" w:fill="D0CECE" w:themeFill="background2" w:themeFillShade="E6"/>
          </w:tcPr>
          <w:p w14:paraId="76674D5B" w14:textId="77777777" w:rsidR="00B66E65" w:rsidRPr="007E7700" w:rsidRDefault="00B66E65" w:rsidP="00A370D3">
            <w:pPr>
              <w:jc w:val="center"/>
            </w:pPr>
            <w:r>
              <w:rPr>
                <w:rFonts w:cs="Arial"/>
                <w:b/>
                <w:bCs/>
              </w:rPr>
              <w:t>Former Data Element Name</w:t>
            </w:r>
            <w:r w:rsidRPr="007E7700">
              <w:rPr>
                <w:rFonts w:cs="Arial"/>
                <w:b/>
                <w:bCs/>
              </w:rPr>
              <w:t xml:space="preserve"> and Number</w:t>
            </w:r>
          </w:p>
        </w:tc>
      </w:tr>
      <w:tr w:rsidR="00B66E65" w:rsidRPr="007E7700" w14:paraId="2041E82E" w14:textId="77777777" w:rsidTr="00A370D3">
        <w:trPr>
          <w:jc w:val="center"/>
        </w:trPr>
        <w:tc>
          <w:tcPr>
            <w:tcW w:w="9720" w:type="dxa"/>
            <w:shd w:val="clear" w:color="auto" w:fill="auto"/>
          </w:tcPr>
          <w:p w14:paraId="172C799B" w14:textId="77777777" w:rsidR="00B66E65" w:rsidRPr="007E7700" w:rsidRDefault="00B66E65" w:rsidP="00A370D3">
            <w:pPr>
              <w:rPr>
                <w:rFonts w:cs="Arial"/>
              </w:rPr>
            </w:pPr>
            <w:r>
              <w:rPr>
                <w:rFonts w:cs="Arial"/>
              </w:rPr>
              <w:t>CAMPUS-ID-EVALUATION</w:t>
            </w:r>
            <w:r w:rsidRPr="007E7700">
              <w:rPr>
                <w:rFonts w:cs="Arial"/>
              </w:rPr>
              <w:t xml:space="preserve"> (E</w:t>
            </w:r>
            <w:r>
              <w:rPr>
                <w:rFonts w:cs="Arial"/>
              </w:rPr>
              <w:t>1710</w:t>
            </w:r>
            <w:r w:rsidRPr="007E7700">
              <w:rPr>
                <w:rFonts w:cs="Arial"/>
              </w:rPr>
              <w:t>)</w:t>
            </w:r>
          </w:p>
        </w:tc>
      </w:tr>
    </w:tbl>
    <w:p w14:paraId="592E1F10" w14:textId="77777777" w:rsidR="00B66E65" w:rsidRDefault="00B66E65">
      <w:pPr>
        <w:spacing w:after="160"/>
      </w:pPr>
    </w:p>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470DDC" w:rsidRPr="007E7700" w14:paraId="2A5116C2" w14:textId="77777777" w:rsidTr="00A370D3">
        <w:trPr>
          <w:jc w:val="center"/>
        </w:trPr>
        <w:tc>
          <w:tcPr>
            <w:tcW w:w="9720" w:type="dxa"/>
            <w:shd w:val="clear" w:color="auto" w:fill="E7E6E6" w:themeFill="background2"/>
          </w:tcPr>
          <w:p w14:paraId="260BB5FB" w14:textId="18A3E976" w:rsidR="00470DDC" w:rsidRPr="007E7700" w:rsidRDefault="00470DDC" w:rsidP="00A370D3">
            <w:pPr>
              <w:pStyle w:val="Heading3"/>
            </w:pPr>
            <w:bookmarkStart w:id="288" w:name="_Toc164364078"/>
            <w:r w:rsidRPr="007E7700">
              <w:t>0</w:t>
            </w:r>
            <w:r w:rsidR="009303C3">
              <w:t>4</w:t>
            </w:r>
            <w:r w:rsidRPr="007E7700">
              <w:t xml:space="preserve"> – </w:t>
            </w:r>
            <w:r w:rsidR="009303C3">
              <w:t>Non-Enrolled UIL Activity Participant</w:t>
            </w:r>
            <w:bookmarkEnd w:id="288"/>
            <w:r w:rsidR="009251F0">
              <w:t xml:space="preserve"> </w:t>
            </w:r>
          </w:p>
        </w:tc>
      </w:tr>
      <w:tr w:rsidR="00470DDC" w:rsidRPr="007E7700" w14:paraId="2E505022" w14:textId="77777777" w:rsidTr="00A370D3">
        <w:trPr>
          <w:jc w:val="center"/>
        </w:trPr>
        <w:tc>
          <w:tcPr>
            <w:tcW w:w="9720" w:type="dxa"/>
            <w:shd w:val="clear" w:color="auto" w:fill="D0CECE" w:themeFill="background2" w:themeFillShade="E6"/>
          </w:tcPr>
          <w:p w14:paraId="03E2C947" w14:textId="77777777" w:rsidR="00470DDC" w:rsidRPr="007E7700" w:rsidRDefault="00470DDC" w:rsidP="00A370D3">
            <w:pPr>
              <w:jc w:val="center"/>
              <w:rPr>
                <w:b/>
                <w:bCs/>
              </w:rPr>
            </w:pPr>
            <w:r w:rsidRPr="007E7700">
              <w:rPr>
                <w:b/>
                <w:bCs/>
              </w:rPr>
              <w:t>Definition</w:t>
            </w:r>
          </w:p>
        </w:tc>
      </w:tr>
      <w:tr w:rsidR="00470DDC" w:rsidRPr="008E775D" w14:paraId="6EF7EDC2" w14:textId="77777777" w:rsidTr="00A370D3">
        <w:trPr>
          <w:jc w:val="center"/>
        </w:trPr>
        <w:tc>
          <w:tcPr>
            <w:tcW w:w="9720" w:type="dxa"/>
          </w:tcPr>
          <w:p w14:paraId="5A1EE9B0" w14:textId="54072BFB" w:rsidR="00470DDC" w:rsidRPr="008E775D" w:rsidRDefault="002A2650" w:rsidP="00A370D3">
            <w:pPr>
              <w:shd w:val="clear" w:color="auto" w:fill="FFFFFF"/>
              <w:spacing w:after="120"/>
              <w:rPr>
                <w:rFonts w:asciiTheme="minorHAnsi" w:eastAsia="Times New Roman" w:hAnsiTheme="minorHAnsi" w:cstheme="minorHAnsi"/>
                <w:i/>
                <w:iCs/>
              </w:rPr>
            </w:pPr>
            <w:r>
              <w:rPr>
                <w:rFonts w:asciiTheme="minorHAnsi" w:eastAsia="Times New Roman" w:hAnsiTheme="minorHAnsi" w:cstheme="minorHAnsi"/>
                <w:b/>
                <w:bCs/>
              </w:rPr>
              <w:t>Non-Enrolled UIL Activity Participant</w:t>
            </w:r>
            <w:r w:rsidR="00470DDC">
              <w:rPr>
                <w:rFonts w:asciiTheme="minorHAnsi" w:eastAsia="Times New Roman" w:hAnsiTheme="minorHAnsi" w:cstheme="minorHAnsi"/>
                <w:b/>
                <w:bCs/>
                <w:i/>
                <w:iCs/>
              </w:rPr>
              <w:t xml:space="preserve"> </w:t>
            </w:r>
            <w:r w:rsidR="00470DDC" w:rsidRPr="008E775D">
              <w:rPr>
                <w:rFonts w:asciiTheme="minorHAnsi" w:eastAsia="Times New Roman" w:hAnsiTheme="minorHAnsi" w:cstheme="minorHAnsi"/>
              </w:rPr>
              <w:t>indicates the uniq</w:t>
            </w:r>
            <w:r w:rsidR="00470DDC">
              <w:rPr>
                <w:rFonts w:asciiTheme="minorHAnsi" w:eastAsia="Times New Roman" w:hAnsiTheme="minorHAnsi" w:cstheme="minorHAnsi"/>
              </w:rPr>
              <w:t xml:space="preserve">ue campus identification number corresponding to the campus where the </w:t>
            </w:r>
            <w:r w:rsidR="00DD198F">
              <w:rPr>
                <w:rFonts w:asciiTheme="minorHAnsi" w:eastAsia="Times New Roman" w:hAnsiTheme="minorHAnsi" w:cstheme="minorHAnsi"/>
              </w:rPr>
              <w:t xml:space="preserve">non-enrolled </w:t>
            </w:r>
            <w:r w:rsidR="00470DDC">
              <w:rPr>
                <w:rFonts w:asciiTheme="minorHAnsi" w:eastAsia="Times New Roman" w:hAnsiTheme="minorHAnsi" w:cstheme="minorHAnsi"/>
              </w:rPr>
              <w:t xml:space="preserve">student </w:t>
            </w:r>
            <w:r w:rsidR="00DD198F">
              <w:rPr>
                <w:rFonts w:asciiTheme="minorHAnsi" w:eastAsia="Times New Roman" w:hAnsiTheme="minorHAnsi" w:cstheme="minorHAnsi"/>
              </w:rPr>
              <w:t>participated in a University Interscholastic League activity</w:t>
            </w:r>
            <w:r w:rsidR="00470DDC">
              <w:rPr>
                <w:rFonts w:asciiTheme="minorHAnsi" w:eastAsia="Times New Roman" w:hAnsiTheme="minorHAnsi" w:cstheme="minorHAnsi"/>
              </w:rPr>
              <w:t>.</w:t>
            </w:r>
          </w:p>
        </w:tc>
      </w:tr>
      <w:tr w:rsidR="00470DDC" w:rsidRPr="007E7700" w14:paraId="36671C67" w14:textId="77777777" w:rsidTr="00A370D3">
        <w:trPr>
          <w:jc w:val="center"/>
        </w:trPr>
        <w:tc>
          <w:tcPr>
            <w:tcW w:w="9720" w:type="dxa"/>
            <w:shd w:val="clear" w:color="auto" w:fill="D0CECE" w:themeFill="background2" w:themeFillShade="E6"/>
          </w:tcPr>
          <w:p w14:paraId="3869301A" w14:textId="77777777" w:rsidR="00470DDC" w:rsidRPr="007E7700" w:rsidRDefault="00470DDC" w:rsidP="00A370D3">
            <w:pPr>
              <w:jc w:val="center"/>
              <w:rPr>
                <w:b/>
                <w:bCs/>
              </w:rPr>
            </w:pPr>
            <w:r w:rsidRPr="007E7700">
              <w:rPr>
                <w:b/>
                <w:bCs/>
              </w:rPr>
              <w:t>Special Instructions</w:t>
            </w:r>
          </w:p>
        </w:tc>
      </w:tr>
      <w:tr w:rsidR="00470DDC" w:rsidRPr="007E7700" w14:paraId="61E855BE" w14:textId="77777777" w:rsidTr="00A370D3">
        <w:trPr>
          <w:jc w:val="center"/>
        </w:trPr>
        <w:tc>
          <w:tcPr>
            <w:tcW w:w="9720" w:type="dxa"/>
            <w:shd w:val="clear" w:color="auto" w:fill="auto"/>
          </w:tcPr>
          <w:p w14:paraId="2CB975C8" w14:textId="77777777" w:rsidR="00470DDC" w:rsidRPr="007E7700" w:rsidRDefault="00470DDC" w:rsidP="00A370D3">
            <w:pPr>
              <w:spacing w:before="120" w:after="120"/>
            </w:pPr>
          </w:p>
        </w:tc>
      </w:tr>
      <w:tr w:rsidR="00470DDC" w:rsidRPr="007E7700" w14:paraId="6DE4474E" w14:textId="77777777" w:rsidTr="00A370D3">
        <w:trPr>
          <w:jc w:val="center"/>
        </w:trPr>
        <w:tc>
          <w:tcPr>
            <w:tcW w:w="9720" w:type="dxa"/>
            <w:shd w:val="clear" w:color="auto" w:fill="D0CECE" w:themeFill="background2" w:themeFillShade="E6"/>
          </w:tcPr>
          <w:p w14:paraId="292E3CEE" w14:textId="77777777" w:rsidR="00470DDC" w:rsidRPr="007E7700" w:rsidRDefault="00470DDC" w:rsidP="00A370D3">
            <w:pPr>
              <w:jc w:val="center"/>
            </w:pPr>
            <w:r>
              <w:rPr>
                <w:rFonts w:cs="Arial"/>
                <w:b/>
                <w:bCs/>
              </w:rPr>
              <w:t>Former Data Element Name</w:t>
            </w:r>
            <w:r w:rsidRPr="007E7700">
              <w:rPr>
                <w:rFonts w:cs="Arial"/>
                <w:b/>
                <w:bCs/>
              </w:rPr>
              <w:t xml:space="preserve"> and Number</w:t>
            </w:r>
          </w:p>
        </w:tc>
      </w:tr>
      <w:tr w:rsidR="00470DDC" w:rsidRPr="007E7700" w14:paraId="66D1CF99" w14:textId="77777777" w:rsidTr="00A370D3">
        <w:trPr>
          <w:jc w:val="center"/>
        </w:trPr>
        <w:tc>
          <w:tcPr>
            <w:tcW w:w="9720" w:type="dxa"/>
            <w:shd w:val="clear" w:color="auto" w:fill="auto"/>
          </w:tcPr>
          <w:p w14:paraId="69907B29" w14:textId="2B1784A0" w:rsidR="00470DDC" w:rsidRPr="007E7700" w:rsidRDefault="00470DDC" w:rsidP="00A370D3">
            <w:pPr>
              <w:rPr>
                <w:rFonts w:cs="Arial"/>
              </w:rPr>
            </w:pPr>
            <w:r>
              <w:rPr>
                <w:rFonts w:cs="Arial"/>
              </w:rPr>
              <w:t>N/A</w:t>
            </w:r>
          </w:p>
        </w:tc>
      </w:tr>
    </w:tbl>
    <w:p w14:paraId="105BFD76" w14:textId="24F1025A" w:rsidR="007F0B01" w:rsidRDefault="007F0B01" w:rsidP="006B7A3C"/>
    <w:tbl>
      <w:tblPr>
        <w:tblStyle w:val="TableGrid0"/>
        <w:tblW w:w="130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2960"/>
        <w:gridCol w:w="4410"/>
        <w:gridCol w:w="4320"/>
      </w:tblGrid>
      <w:tr w:rsidR="006B7A3C" w:rsidRPr="008F37FA" w14:paraId="271813F4" w14:textId="77777777" w:rsidTr="006B7A3C">
        <w:trPr>
          <w:cantSplit/>
          <w:tblHeader/>
        </w:trPr>
        <w:tc>
          <w:tcPr>
            <w:tcW w:w="1345" w:type="dxa"/>
            <w:shd w:val="clear" w:color="auto" w:fill="E7E6E6" w:themeFill="background2"/>
            <w:vAlign w:val="center"/>
          </w:tcPr>
          <w:p w14:paraId="4137EC30" w14:textId="77777777" w:rsidR="006B7A3C" w:rsidRPr="006B7A3C" w:rsidRDefault="006B7A3C" w:rsidP="00DE28D6">
            <w:pPr>
              <w:jc w:val="center"/>
              <w:rPr>
                <w:b/>
                <w:bCs/>
              </w:rPr>
            </w:pPr>
            <w:r w:rsidRPr="006B7A3C">
              <w:rPr>
                <w:b/>
                <w:bCs/>
              </w:rPr>
              <w:t>Data Element Id</w:t>
            </w:r>
          </w:p>
        </w:tc>
        <w:tc>
          <w:tcPr>
            <w:tcW w:w="2960" w:type="dxa"/>
            <w:shd w:val="clear" w:color="auto" w:fill="E7E6E6" w:themeFill="background2"/>
            <w:vAlign w:val="center"/>
          </w:tcPr>
          <w:p w14:paraId="196CCBB3" w14:textId="77777777" w:rsidR="006B7A3C" w:rsidRPr="006B7A3C" w:rsidRDefault="006B7A3C" w:rsidP="00DE28D6">
            <w:pPr>
              <w:rPr>
                <w:b/>
                <w:bCs/>
              </w:rPr>
            </w:pPr>
            <w:r w:rsidRPr="006B7A3C">
              <w:rPr>
                <w:b/>
                <w:bCs/>
              </w:rPr>
              <w:t>Data Element</w:t>
            </w:r>
          </w:p>
        </w:tc>
        <w:tc>
          <w:tcPr>
            <w:tcW w:w="4410" w:type="dxa"/>
            <w:shd w:val="clear" w:color="auto" w:fill="E7E6E6" w:themeFill="background2"/>
            <w:vAlign w:val="center"/>
          </w:tcPr>
          <w:p w14:paraId="7DCF58D5" w14:textId="77777777" w:rsidR="006B7A3C" w:rsidRPr="006B7A3C" w:rsidRDefault="006B7A3C" w:rsidP="00DE28D6">
            <w:pPr>
              <w:rPr>
                <w:b/>
                <w:bCs/>
              </w:rPr>
            </w:pPr>
            <w:r w:rsidRPr="006B7A3C">
              <w:rPr>
                <w:b/>
                <w:bCs/>
              </w:rPr>
              <w:t>Begin Date Definition</w:t>
            </w:r>
          </w:p>
        </w:tc>
        <w:tc>
          <w:tcPr>
            <w:tcW w:w="4320" w:type="dxa"/>
            <w:shd w:val="clear" w:color="auto" w:fill="E7E6E6" w:themeFill="background2"/>
            <w:vAlign w:val="center"/>
          </w:tcPr>
          <w:p w14:paraId="168FD62C" w14:textId="77777777" w:rsidR="006B7A3C" w:rsidRPr="006B7A3C" w:rsidRDefault="006B7A3C" w:rsidP="006B7A3C">
            <w:pPr>
              <w:ind w:right="-107"/>
              <w:rPr>
                <w:b/>
                <w:bCs/>
              </w:rPr>
            </w:pPr>
            <w:r w:rsidRPr="006B7A3C">
              <w:rPr>
                <w:b/>
                <w:bCs/>
              </w:rPr>
              <w:t>End Date Definition</w:t>
            </w:r>
          </w:p>
        </w:tc>
      </w:tr>
      <w:tr w:rsidR="006B7A3C" w:rsidRPr="00A97CFC" w14:paraId="31AFF627" w14:textId="77777777" w:rsidTr="006B7A3C">
        <w:trPr>
          <w:cantSplit/>
        </w:trPr>
        <w:tc>
          <w:tcPr>
            <w:tcW w:w="1345" w:type="dxa"/>
          </w:tcPr>
          <w:p w14:paraId="61C2336F" w14:textId="77777777" w:rsidR="006B7A3C" w:rsidRDefault="006B7A3C" w:rsidP="00DE28D6">
            <w:pPr>
              <w:jc w:val="center"/>
            </w:pPr>
            <w:r>
              <w:t>E3051</w:t>
            </w:r>
          </w:p>
        </w:tc>
        <w:tc>
          <w:tcPr>
            <w:tcW w:w="2960" w:type="dxa"/>
          </w:tcPr>
          <w:p w14:paraId="723C0136" w14:textId="77777777" w:rsidR="006B7A3C" w:rsidRDefault="006B7A3C" w:rsidP="00DE28D6">
            <w:r>
              <w:t>Responsibility</w:t>
            </w:r>
          </w:p>
        </w:tc>
        <w:tc>
          <w:tcPr>
            <w:tcW w:w="4410" w:type="dxa"/>
          </w:tcPr>
          <w:p w14:paraId="0307774C" w14:textId="77777777" w:rsidR="006B7A3C" w:rsidRDefault="006B7A3C" w:rsidP="00DE28D6">
            <w:r w:rsidRPr="00D87081">
              <w:rPr>
                <w:b/>
                <w:bCs/>
              </w:rPr>
              <w:t>BeginDate</w:t>
            </w:r>
            <w:r w:rsidRPr="0046777E">
              <w:t xml:space="preserve"> </w:t>
            </w:r>
            <w:r>
              <w:t xml:space="preserve">(E3010) </w:t>
            </w:r>
            <w:r w:rsidRPr="0046777E">
              <w:t>is the first instructional day a student is assigned to the Responsibility descriptor.</w:t>
            </w:r>
          </w:p>
        </w:tc>
        <w:tc>
          <w:tcPr>
            <w:tcW w:w="4320" w:type="dxa"/>
          </w:tcPr>
          <w:p w14:paraId="507849B1" w14:textId="77777777" w:rsidR="006B7A3C" w:rsidRPr="00A97CFC" w:rsidRDefault="006B7A3C" w:rsidP="00DE28D6">
            <w:r w:rsidRPr="00D87081">
              <w:rPr>
                <w:b/>
                <w:bCs/>
              </w:rPr>
              <w:t>EndDate</w:t>
            </w:r>
            <w:r>
              <w:t xml:space="preserve"> (E3020) is the first day after the last instructional day a student is no longer assigned to the Responsibility descriptor.</w:t>
            </w:r>
          </w:p>
        </w:tc>
      </w:tr>
    </w:tbl>
    <w:p w14:paraId="4CF3F842" w14:textId="77777777" w:rsidR="006B7A3C" w:rsidRDefault="006B7A3C" w:rsidP="006B7A3C"/>
    <w:p w14:paraId="7CF73D89" w14:textId="77777777" w:rsidR="007F0B01" w:rsidRDefault="007F0B01">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F0B01" w:rsidRPr="007E7700" w14:paraId="24357118" w14:textId="77777777" w:rsidTr="00941585">
        <w:trPr>
          <w:trHeight w:val="324"/>
          <w:jc w:val="center"/>
        </w:trPr>
        <w:tc>
          <w:tcPr>
            <w:tcW w:w="1612" w:type="dxa"/>
            <w:shd w:val="clear" w:color="auto" w:fill="E7E6E6" w:themeFill="background2"/>
            <w:vAlign w:val="center"/>
          </w:tcPr>
          <w:p w14:paraId="34009A58" w14:textId="77777777" w:rsidR="007F0B01" w:rsidRDefault="007F0B01" w:rsidP="00941585">
            <w:pPr>
              <w:ind w:right="9"/>
              <w:jc w:val="center"/>
              <w:rPr>
                <w:rFonts w:eastAsia="Arial" w:cs="Arial"/>
                <w:b/>
              </w:rPr>
            </w:pPr>
            <w:r>
              <w:rPr>
                <w:rFonts w:eastAsia="Arial" w:cs="Arial"/>
                <w:b/>
              </w:rPr>
              <w:lastRenderedPageBreak/>
              <w:t xml:space="preserve">Data </w:t>
            </w:r>
          </w:p>
          <w:p w14:paraId="162DF943" w14:textId="77777777" w:rsidR="007F0B01" w:rsidRPr="007E7700" w:rsidRDefault="007F0B01" w:rsidP="00941585">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CC04A44" w14:textId="77777777" w:rsidR="007F0B01" w:rsidRPr="007E7700" w:rsidRDefault="007F0B01" w:rsidP="00941585">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7EE051E" w14:textId="77777777" w:rsidR="007F0B01" w:rsidRPr="007E7700" w:rsidRDefault="007F0B01" w:rsidP="0094158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14737D4" w14:textId="77777777" w:rsidR="007F0B01" w:rsidRPr="007E7700" w:rsidRDefault="007F0B01" w:rsidP="00941585">
            <w:pPr>
              <w:ind w:right="9"/>
              <w:jc w:val="center"/>
              <w:rPr>
                <w:rFonts w:cs="Arial"/>
              </w:rPr>
            </w:pPr>
            <w:r w:rsidRPr="007E7700">
              <w:rPr>
                <w:rFonts w:eastAsia="Arial" w:cs="Arial"/>
                <w:b/>
              </w:rPr>
              <w:t>Date Updated</w:t>
            </w:r>
          </w:p>
        </w:tc>
      </w:tr>
      <w:tr w:rsidR="007F0B01" w:rsidRPr="007E7700" w14:paraId="4EC622E2" w14:textId="77777777" w:rsidTr="00941585">
        <w:trPr>
          <w:trHeight w:val="312"/>
          <w:jc w:val="center"/>
        </w:trPr>
        <w:tc>
          <w:tcPr>
            <w:tcW w:w="1612" w:type="dxa"/>
            <w:vAlign w:val="center"/>
          </w:tcPr>
          <w:p w14:paraId="31407E96" w14:textId="61A60513" w:rsidR="007F0B01" w:rsidRPr="007E7700" w:rsidRDefault="007F0B01" w:rsidP="00941585">
            <w:pPr>
              <w:ind w:right="9"/>
              <w:jc w:val="center"/>
              <w:rPr>
                <w:rFonts w:cs="Arial"/>
              </w:rPr>
            </w:pPr>
            <w:r w:rsidRPr="007E7700">
              <w:rPr>
                <w:rFonts w:cs="Arial"/>
              </w:rPr>
              <w:t>E1</w:t>
            </w:r>
            <w:r>
              <w:rPr>
                <w:rFonts w:cs="Arial"/>
              </w:rPr>
              <w:t>037</w:t>
            </w:r>
          </w:p>
        </w:tc>
        <w:tc>
          <w:tcPr>
            <w:tcW w:w="5491" w:type="dxa"/>
            <w:gridSpan w:val="4"/>
            <w:vAlign w:val="center"/>
          </w:tcPr>
          <w:p w14:paraId="12450FCF" w14:textId="1D39F64A" w:rsidR="007F0B01" w:rsidRPr="007E7700" w:rsidRDefault="007F0B01" w:rsidP="00941585">
            <w:pPr>
              <w:pStyle w:val="Heading2"/>
            </w:pPr>
            <w:bookmarkStart w:id="289" w:name="_Toc164364079"/>
            <w:r>
              <w:t>ResponsibilitySchool</w:t>
            </w:r>
            <w:bookmarkEnd w:id="289"/>
          </w:p>
        </w:tc>
        <w:tc>
          <w:tcPr>
            <w:tcW w:w="1261" w:type="dxa"/>
            <w:vAlign w:val="center"/>
          </w:tcPr>
          <w:p w14:paraId="7E7C22B8" w14:textId="77777777" w:rsidR="007F0B01" w:rsidRPr="007E7700" w:rsidRDefault="007F0B01" w:rsidP="00941585">
            <w:pPr>
              <w:ind w:right="11"/>
              <w:jc w:val="center"/>
              <w:rPr>
                <w:rFonts w:cs="Arial"/>
              </w:rPr>
            </w:pPr>
            <w:r>
              <w:rPr>
                <w:rFonts w:cs="Arial"/>
              </w:rPr>
              <w:t>04/02/1987</w:t>
            </w:r>
          </w:p>
        </w:tc>
        <w:tc>
          <w:tcPr>
            <w:tcW w:w="1380" w:type="dxa"/>
            <w:vAlign w:val="center"/>
          </w:tcPr>
          <w:p w14:paraId="7B4CDCF8" w14:textId="77777777" w:rsidR="007F0B01" w:rsidRPr="007E7700" w:rsidRDefault="007F0B01" w:rsidP="00941585">
            <w:pPr>
              <w:jc w:val="center"/>
              <w:rPr>
                <w:rFonts w:cs="Arial"/>
              </w:rPr>
            </w:pPr>
            <w:r>
              <w:rPr>
                <w:rFonts w:cs="Arial"/>
              </w:rPr>
              <w:t>03/01/2004</w:t>
            </w:r>
          </w:p>
        </w:tc>
      </w:tr>
      <w:tr w:rsidR="007F0B01" w:rsidRPr="007E7700" w14:paraId="6ABE880C" w14:textId="77777777" w:rsidTr="00941585">
        <w:trPr>
          <w:trHeight w:val="312"/>
          <w:jc w:val="center"/>
        </w:trPr>
        <w:tc>
          <w:tcPr>
            <w:tcW w:w="9744" w:type="dxa"/>
            <w:gridSpan w:val="7"/>
            <w:shd w:val="clear" w:color="auto" w:fill="E7E6E6" w:themeFill="background2"/>
            <w:vAlign w:val="center"/>
          </w:tcPr>
          <w:p w14:paraId="22351DA2" w14:textId="77777777" w:rsidR="007F0B01" w:rsidRPr="007E7700" w:rsidRDefault="007F0B01" w:rsidP="00941585">
            <w:pPr>
              <w:ind w:right="2"/>
              <w:jc w:val="center"/>
              <w:rPr>
                <w:rFonts w:cs="Arial"/>
              </w:rPr>
            </w:pPr>
            <w:r w:rsidRPr="007E7700">
              <w:rPr>
                <w:rFonts w:eastAsia="Arial" w:cs="Arial"/>
                <w:b/>
              </w:rPr>
              <w:t>Definition</w:t>
            </w:r>
          </w:p>
        </w:tc>
      </w:tr>
      <w:tr w:rsidR="007F0B01" w:rsidRPr="007E7700" w14:paraId="57E1652E" w14:textId="77777777" w:rsidTr="00941585">
        <w:trPr>
          <w:trHeight w:val="588"/>
          <w:jc w:val="center"/>
        </w:trPr>
        <w:tc>
          <w:tcPr>
            <w:tcW w:w="9744" w:type="dxa"/>
            <w:gridSpan w:val="7"/>
            <w:vAlign w:val="center"/>
          </w:tcPr>
          <w:p w14:paraId="006FB0E1" w14:textId="77F25F76" w:rsidR="007F0B01" w:rsidRPr="007F0B01" w:rsidRDefault="007F0B01" w:rsidP="00941585">
            <w:pPr>
              <w:ind w:left="55"/>
              <w:rPr>
                <w:rFonts w:cs="Arial"/>
              </w:rPr>
            </w:pPr>
            <w:r>
              <w:rPr>
                <w:rFonts w:cs="Arial"/>
                <w:b/>
                <w:bCs/>
              </w:rPr>
              <w:t xml:space="preserve">ResponsibilitySchool </w:t>
            </w:r>
            <w:r>
              <w:rPr>
                <w:rFonts w:cs="Arial"/>
              </w:rPr>
              <w:t xml:space="preserve">indicates </w:t>
            </w:r>
            <w:r w:rsidRPr="007F0B01">
              <w:rPr>
                <w:rFonts w:cs="Arial"/>
              </w:rPr>
              <w:t>the instructional campus on which the student was enrolled when the student code of conduct was fractured and the disciplinary assignment was made, or for a continuation disciplinary assignment the campus that the student would attend under all normal circumstances if not under a disciplinary assignment.</w:t>
            </w:r>
          </w:p>
        </w:tc>
      </w:tr>
      <w:tr w:rsidR="007F0B01" w:rsidRPr="007E7700" w14:paraId="252D0858" w14:textId="77777777" w:rsidTr="00941585">
        <w:trPr>
          <w:trHeight w:val="324"/>
          <w:jc w:val="center"/>
        </w:trPr>
        <w:tc>
          <w:tcPr>
            <w:tcW w:w="9744" w:type="dxa"/>
            <w:gridSpan w:val="7"/>
            <w:shd w:val="clear" w:color="auto" w:fill="E7E6E6" w:themeFill="background2"/>
            <w:vAlign w:val="center"/>
          </w:tcPr>
          <w:p w14:paraId="7CF38472" w14:textId="77777777" w:rsidR="007F0B01" w:rsidRPr="007E7700" w:rsidRDefault="007F0B01" w:rsidP="00941585">
            <w:pPr>
              <w:ind w:right="2"/>
              <w:jc w:val="center"/>
              <w:rPr>
                <w:rFonts w:cs="Arial"/>
              </w:rPr>
            </w:pPr>
            <w:r w:rsidRPr="007E7700">
              <w:rPr>
                <w:rFonts w:eastAsia="Arial" w:cs="Arial"/>
                <w:b/>
              </w:rPr>
              <w:t>Special Instructions</w:t>
            </w:r>
          </w:p>
        </w:tc>
      </w:tr>
      <w:tr w:rsidR="007F0B01" w:rsidRPr="007E7700" w14:paraId="36857788" w14:textId="77777777" w:rsidTr="00941585">
        <w:trPr>
          <w:trHeight w:val="1548"/>
          <w:jc w:val="center"/>
        </w:trPr>
        <w:tc>
          <w:tcPr>
            <w:tcW w:w="9744" w:type="dxa"/>
            <w:gridSpan w:val="7"/>
          </w:tcPr>
          <w:p w14:paraId="4BA5E66B" w14:textId="77777777" w:rsidR="007F0B01" w:rsidRPr="007E7700" w:rsidRDefault="007F0B01" w:rsidP="00941585">
            <w:pPr>
              <w:ind w:left="58"/>
              <w:rPr>
                <w:rFonts w:cs="Arial"/>
              </w:rPr>
            </w:pPr>
          </w:p>
        </w:tc>
      </w:tr>
      <w:tr w:rsidR="007F0B01" w:rsidRPr="007E7700" w14:paraId="63B8C972" w14:textId="77777777" w:rsidTr="00941585">
        <w:trPr>
          <w:trHeight w:val="324"/>
          <w:jc w:val="center"/>
        </w:trPr>
        <w:tc>
          <w:tcPr>
            <w:tcW w:w="2871" w:type="dxa"/>
            <w:gridSpan w:val="2"/>
            <w:shd w:val="clear" w:color="auto" w:fill="E7E6E6" w:themeFill="background2"/>
            <w:vAlign w:val="center"/>
          </w:tcPr>
          <w:p w14:paraId="39475C05" w14:textId="77777777" w:rsidR="007F0B01" w:rsidRPr="007E7700" w:rsidRDefault="007F0B01" w:rsidP="00941585">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1A20DD4" w14:textId="77777777" w:rsidR="007F0B01" w:rsidRPr="007E7700" w:rsidRDefault="007F0B01" w:rsidP="00941585">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0F9219B" w14:textId="77777777" w:rsidR="007F0B01" w:rsidRPr="007E7700" w:rsidRDefault="007F0B01" w:rsidP="00941585">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08B1BDD" w14:textId="77777777" w:rsidR="007F0B01" w:rsidRPr="007E7700" w:rsidRDefault="007F0B01" w:rsidP="00941585">
            <w:pPr>
              <w:ind w:right="6"/>
              <w:jc w:val="center"/>
              <w:rPr>
                <w:rFonts w:cs="Arial"/>
              </w:rPr>
            </w:pPr>
            <w:r w:rsidRPr="007E7700">
              <w:rPr>
                <w:rFonts w:eastAsia="Arial" w:cs="Arial"/>
                <w:b/>
              </w:rPr>
              <w:t>Domain of Values</w:t>
            </w:r>
          </w:p>
        </w:tc>
      </w:tr>
      <w:tr w:rsidR="007F0B01" w:rsidRPr="007E7700" w14:paraId="1DC9E7BB" w14:textId="77777777" w:rsidTr="00941585">
        <w:trPr>
          <w:trHeight w:val="312"/>
          <w:jc w:val="center"/>
        </w:trPr>
        <w:tc>
          <w:tcPr>
            <w:tcW w:w="2871" w:type="dxa"/>
            <w:gridSpan w:val="2"/>
            <w:vAlign w:val="center"/>
          </w:tcPr>
          <w:p w14:paraId="4315044A" w14:textId="77777777" w:rsidR="007F0B01" w:rsidRPr="007E7700" w:rsidRDefault="007F0B01" w:rsidP="00941585">
            <w:pPr>
              <w:ind w:right="14"/>
              <w:jc w:val="center"/>
              <w:rPr>
                <w:rFonts w:cs="Arial"/>
              </w:rPr>
            </w:pPr>
          </w:p>
        </w:tc>
        <w:tc>
          <w:tcPr>
            <w:tcW w:w="2156" w:type="dxa"/>
            <w:vAlign w:val="center"/>
          </w:tcPr>
          <w:p w14:paraId="1852579D" w14:textId="77777777" w:rsidR="007F0B01" w:rsidRPr="007E7700" w:rsidRDefault="007F0B01" w:rsidP="00941585">
            <w:pPr>
              <w:ind w:right="5"/>
              <w:jc w:val="center"/>
              <w:rPr>
                <w:rFonts w:cs="Arial"/>
              </w:rPr>
            </w:pPr>
            <w:r>
              <w:rPr>
                <w:rFonts w:cs="Arial"/>
              </w:rPr>
              <w:t>9</w:t>
            </w:r>
          </w:p>
        </w:tc>
        <w:tc>
          <w:tcPr>
            <w:tcW w:w="1612" w:type="dxa"/>
            <w:vAlign w:val="center"/>
          </w:tcPr>
          <w:p w14:paraId="29F7D583" w14:textId="77777777" w:rsidR="007F0B01" w:rsidRPr="007E7700" w:rsidRDefault="007F0B01" w:rsidP="00941585">
            <w:pPr>
              <w:ind w:right="5"/>
              <w:jc w:val="center"/>
              <w:rPr>
                <w:rFonts w:cs="Arial"/>
              </w:rPr>
            </w:pPr>
            <w:r>
              <w:rPr>
                <w:rFonts w:cs="Arial"/>
              </w:rPr>
              <w:t>Reference</w:t>
            </w:r>
          </w:p>
        </w:tc>
        <w:tc>
          <w:tcPr>
            <w:tcW w:w="3105" w:type="dxa"/>
            <w:gridSpan w:val="3"/>
            <w:vAlign w:val="center"/>
          </w:tcPr>
          <w:p w14:paraId="23C6D444" w14:textId="39241D5C" w:rsidR="007F0B01" w:rsidRPr="007E7700" w:rsidRDefault="007F0B01" w:rsidP="00941585">
            <w:pPr>
              <w:ind w:right="6"/>
              <w:jc w:val="center"/>
              <w:rPr>
                <w:rFonts w:cs="Arial"/>
              </w:rPr>
            </w:pPr>
          </w:p>
        </w:tc>
      </w:tr>
      <w:tr w:rsidR="007F0B01" w:rsidRPr="007E7700" w14:paraId="547153A5" w14:textId="77777777" w:rsidTr="00941585">
        <w:trPr>
          <w:trHeight w:val="324"/>
          <w:jc w:val="center"/>
        </w:trPr>
        <w:tc>
          <w:tcPr>
            <w:tcW w:w="9744" w:type="dxa"/>
            <w:gridSpan w:val="7"/>
            <w:shd w:val="clear" w:color="auto" w:fill="E7E6E6" w:themeFill="background2"/>
            <w:vAlign w:val="center"/>
          </w:tcPr>
          <w:p w14:paraId="65CBBF28" w14:textId="77777777" w:rsidR="007F0B01" w:rsidRPr="007E7700" w:rsidRDefault="007F0B01" w:rsidP="00941585">
            <w:pPr>
              <w:ind w:right="2"/>
              <w:jc w:val="center"/>
              <w:rPr>
                <w:rFonts w:cs="Arial"/>
              </w:rPr>
            </w:pPr>
            <w:r w:rsidRPr="007E7700">
              <w:rPr>
                <w:rFonts w:eastAsia="Arial" w:cs="Arial"/>
                <w:b/>
              </w:rPr>
              <w:t>Used in Entity</w:t>
            </w:r>
          </w:p>
        </w:tc>
      </w:tr>
      <w:tr w:rsidR="007F0B01" w:rsidRPr="007E7700" w14:paraId="73905209" w14:textId="77777777" w:rsidTr="00941585">
        <w:trPr>
          <w:trHeight w:val="323"/>
          <w:jc w:val="center"/>
        </w:trPr>
        <w:tc>
          <w:tcPr>
            <w:tcW w:w="9744" w:type="dxa"/>
            <w:gridSpan w:val="7"/>
            <w:vAlign w:val="center"/>
          </w:tcPr>
          <w:p w14:paraId="1AA2D349" w14:textId="77777777" w:rsidR="007F0B01" w:rsidRPr="007E7700" w:rsidRDefault="007F0B01" w:rsidP="00941585">
            <w:pPr>
              <w:ind w:left="55"/>
              <w:rPr>
                <w:rFonts w:cs="Arial"/>
              </w:rPr>
            </w:pPr>
            <w:r>
              <w:rPr>
                <w:rFonts w:cs="Arial"/>
              </w:rPr>
              <w:t>Discipline</w:t>
            </w:r>
          </w:p>
        </w:tc>
      </w:tr>
      <w:tr w:rsidR="007F0B01" w:rsidRPr="007E7700" w14:paraId="069993D1" w14:textId="77777777" w:rsidTr="00941585">
        <w:trPr>
          <w:trHeight w:val="323"/>
          <w:jc w:val="center"/>
        </w:trPr>
        <w:tc>
          <w:tcPr>
            <w:tcW w:w="9744" w:type="dxa"/>
            <w:gridSpan w:val="7"/>
            <w:shd w:val="clear" w:color="auto" w:fill="E7E6E6" w:themeFill="background2"/>
            <w:vAlign w:val="center"/>
          </w:tcPr>
          <w:p w14:paraId="02A81E28" w14:textId="77777777" w:rsidR="007F0B01" w:rsidRPr="007E7700" w:rsidRDefault="007F0B01" w:rsidP="00941585">
            <w:pPr>
              <w:ind w:left="55"/>
              <w:jc w:val="center"/>
              <w:rPr>
                <w:rFonts w:cs="Arial"/>
                <w:b/>
                <w:bCs/>
              </w:rPr>
            </w:pPr>
            <w:r w:rsidRPr="007E7700">
              <w:rPr>
                <w:rFonts w:cs="Arial"/>
                <w:b/>
                <w:bCs/>
              </w:rPr>
              <w:t>Used in Domain</w:t>
            </w:r>
          </w:p>
        </w:tc>
      </w:tr>
      <w:tr w:rsidR="007F0B01" w:rsidRPr="007E7700" w14:paraId="3DBD4D90" w14:textId="77777777" w:rsidTr="00941585">
        <w:trPr>
          <w:trHeight w:val="375"/>
          <w:jc w:val="center"/>
        </w:trPr>
        <w:tc>
          <w:tcPr>
            <w:tcW w:w="9744" w:type="dxa"/>
            <w:gridSpan w:val="7"/>
            <w:vAlign w:val="center"/>
          </w:tcPr>
          <w:p w14:paraId="4CC85DA4" w14:textId="77777777" w:rsidR="007F0B01" w:rsidRPr="007E7700" w:rsidRDefault="007F0B01" w:rsidP="00941585">
            <w:pPr>
              <w:ind w:left="55"/>
              <w:rPr>
                <w:rFonts w:cs="Arial"/>
              </w:rPr>
            </w:pPr>
            <w:r>
              <w:rPr>
                <w:rFonts w:cs="Arial"/>
              </w:rPr>
              <w:t>DisciplineAction</w:t>
            </w:r>
          </w:p>
        </w:tc>
      </w:tr>
    </w:tbl>
    <w:p w14:paraId="61DE56ED" w14:textId="34174D24" w:rsidR="00872AAF" w:rsidRPr="007E7700" w:rsidRDefault="00674951">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9592E60" w14:textId="77777777" w:rsidTr="008E775D">
        <w:trPr>
          <w:trHeight w:val="324"/>
          <w:jc w:val="center"/>
        </w:trPr>
        <w:tc>
          <w:tcPr>
            <w:tcW w:w="1612" w:type="dxa"/>
            <w:shd w:val="clear" w:color="auto" w:fill="E7E6E6" w:themeFill="background2"/>
            <w:vAlign w:val="center"/>
          </w:tcPr>
          <w:p w14:paraId="07FC87DF" w14:textId="77777777" w:rsidR="003D4201" w:rsidRDefault="003D4201" w:rsidP="003D4201">
            <w:pPr>
              <w:ind w:right="9"/>
              <w:jc w:val="center"/>
              <w:rPr>
                <w:rFonts w:eastAsia="Arial" w:cs="Arial"/>
                <w:b/>
              </w:rPr>
            </w:pPr>
            <w:r>
              <w:rPr>
                <w:rFonts w:eastAsia="Arial" w:cs="Arial"/>
                <w:b/>
              </w:rPr>
              <w:lastRenderedPageBreak/>
              <w:t xml:space="preserve">Data </w:t>
            </w:r>
          </w:p>
          <w:p w14:paraId="29B9AA1A" w14:textId="7DF519D3" w:rsidR="00872AA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52BF5F6A" w14:textId="1E8902A3" w:rsidR="00872AAF"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2BC59A6" w14:textId="77777777" w:rsidR="00872AAF" w:rsidRPr="007E7700" w:rsidRDefault="00872AA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EC7FD9C" w14:textId="77777777" w:rsidR="00872AAF" w:rsidRPr="007E7700" w:rsidRDefault="00872AAF" w:rsidP="00922119">
            <w:pPr>
              <w:ind w:right="9"/>
              <w:jc w:val="center"/>
              <w:rPr>
                <w:rFonts w:cs="Arial"/>
              </w:rPr>
            </w:pPr>
            <w:r w:rsidRPr="007E7700">
              <w:rPr>
                <w:rFonts w:eastAsia="Arial" w:cs="Arial"/>
                <w:b/>
              </w:rPr>
              <w:t>Date Updated</w:t>
            </w:r>
          </w:p>
        </w:tc>
      </w:tr>
      <w:tr w:rsidR="007E7700" w:rsidRPr="007E7700" w14:paraId="52EBEEB7" w14:textId="77777777" w:rsidTr="008E775D">
        <w:trPr>
          <w:trHeight w:val="312"/>
          <w:jc w:val="center"/>
        </w:trPr>
        <w:tc>
          <w:tcPr>
            <w:tcW w:w="1612" w:type="dxa"/>
            <w:vAlign w:val="center"/>
          </w:tcPr>
          <w:p w14:paraId="2D54F783" w14:textId="77777777" w:rsidR="00872AAF" w:rsidRPr="007E7700" w:rsidRDefault="00872AAF" w:rsidP="00922119">
            <w:pPr>
              <w:ind w:right="9"/>
              <w:jc w:val="center"/>
              <w:rPr>
                <w:rFonts w:cs="Arial"/>
              </w:rPr>
            </w:pPr>
            <w:r w:rsidRPr="007E7700">
              <w:rPr>
                <w:rFonts w:cs="Arial"/>
              </w:rPr>
              <w:t>E1035</w:t>
            </w:r>
          </w:p>
        </w:tc>
        <w:tc>
          <w:tcPr>
            <w:tcW w:w="5491" w:type="dxa"/>
            <w:gridSpan w:val="4"/>
            <w:vAlign w:val="center"/>
          </w:tcPr>
          <w:p w14:paraId="2FA81FE0" w14:textId="77777777" w:rsidR="00872AAF" w:rsidRPr="007E7700" w:rsidRDefault="00872AAF" w:rsidP="00481B1D">
            <w:pPr>
              <w:pStyle w:val="Heading2"/>
            </w:pPr>
            <w:bookmarkStart w:id="290" w:name="_Toc164364080"/>
            <w:r w:rsidRPr="007E7700">
              <w:t>RestraintEventIdentifier</w:t>
            </w:r>
            <w:bookmarkEnd w:id="290"/>
          </w:p>
        </w:tc>
        <w:tc>
          <w:tcPr>
            <w:tcW w:w="1261" w:type="dxa"/>
            <w:vAlign w:val="center"/>
          </w:tcPr>
          <w:p w14:paraId="5FDBB28F" w14:textId="77777777" w:rsidR="00872AAF" w:rsidRPr="007E7700" w:rsidRDefault="00872AAF" w:rsidP="00922119">
            <w:pPr>
              <w:ind w:right="11"/>
              <w:jc w:val="center"/>
              <w:rPr>
                <w:rFonts w:cs="Arial"/>
              </w:rPr>
            </w:pPr>
            <w:r w:rsidRPr="007E7700">
              <w:rPr>
                <w:rFonts w:cs="Arial"/>
              </w:rPr>
              <w:t>03/03/2003</w:t>
            </w:r>
          </w:p>
        </w:tc>
        <w:tc>
          <w:tcPr>
            <w:tcW w:w="1380" w:type="dxa"/>
            <w:vAlign w:val="center"/>
          </w:tcPr>
          <w:p w14:paraId="0A5DFE28" w14:textId="77777777" w:rsidR="00872AAF" w:rsidRPr="007E7700" w:rsidRDefault="00872AAF" w:rsidP="00922119">
            <w:pPr>
              <w:jc w:val="center"/>
              <w:rPr>
                <w:rFonts w:cs="Arial"/>
              </w:rPr>
            </w:pPr>
            <w:r w:rsidRPr="007E7700">
              <w:rPr>
                <w:rFonts w:cs="Arial"/>
              </w:rPr>
              <w:t>03/01/2015</w:t>
            </w:r>
          </w:p>
        </w:tc>
      </w:tr>
      <w:tr w:rsidR="007E7700" w:rsidRPr="007E7700" w14:paraId="50967600" w14:textId="77777777" w:rsidTr="008E775D">
        <w:trPr>
          <w:trHeight w:val="312"/>
          <w:jc w:val="center"/>
        </w:trPr>
        <w:tc>
          <w:tcPr>
            <w:tcW w:w="9744" w:type="dxa"/>
            <w:gridSpan w:val="7"/>
            <w:shd w:val="clear" w:color="auto" w:fill="E7E6E6" w:themeFill="background2"/>
            <w:vAlign w:val="center"/>
          </w:tcPr>
          <w:p w14:paraId="4031C66F" w14:textId="77777777" w:rsidR="00872AAF" w:rsidRPr="007E7700" w:rsidRDefault="00872AAF" w:rsidP="00922119">
            <w:pPr>
              <w:ind w:right="2"/>
              <w:jc w:val="center"/>
              <w:rPr>
                <w:rFonts w:cs="Arial"/>
              </w:rPr>
            </w:pPr>
            <w:r w:rsidRPr="007E7700">
              <w:rPr>
                <w:rFonts w:eastAsia="Arial" w:cs="Arial"/>
                <w:b/>
              </w:rPr>
              <w:t>Definition</w:t>
            </w:r>
          </w:p>
        </w:tc>
      </w:tr>
      <w:tr w:rsidR="007E7700" w:rsidRPr="007E7700" w14:paraId="3F1A4493" w14:textId="77777777" w:rsidTr="008E775D">
        <w:trPr>
          <w:trHeight w:val="588"/>
          <w:jc w:val="center"/>
        </w:trPr>
        <w:tc>
          <w:tcPr>
            <w:tcW w:w="9744" w:type="dxa"/>
            <w:gridSpan w:val="7"/>
            <w:vAlign w:val="center"/>
          </w:tcPr>
          <w:p w14:paraId="3739CA7F" w14:textId="77777777" w:rsidR="00872AAF" w:rsidRPr="007E7700" w:rsidRDefault="00872AAF" w:rsidP="00922119">
            <w:pPr>
              <w:ind w:left="55"/>
              <w:rPr>
                <w:rFonts w:cs="Arial"/>
              </w:rPr>
            </w:pPr>
            <w:r w:rsidRPr="007E7700">
              <w:rPr>
                <w:b/>
                <w:bCs/>
              </w:rPr>
              <w:t>RestraintEventIdentifier</w:t>
            </w:r>
            <w:r w:rsidRPr="007E7700">
              <w:rPr>
                <w:rFonts w:cs="Arial"/>
              </w:rPr>
              <w:t xml:space="preserve"> indicates a restraint instance that occurs on a campus. It allows a district or campus to assign a unique identification number to a restraint event to distinguish between multiple instances of restraint that might occur at the same school on the same date for a given student. Restraint may be used only in an emergency situation.</w:t>
            </w:r>
          </w:p>
        </w:tc>
      </w:tr>
      <w:tr w:rsidR="007E7700" w:rsidRPr="007E7700" w14:paraId="515CCD4A" w14:textId="77777777" w:rsidTr="008E775D">
        <w:trPr>
          <w:trHeight w:val="324"/>
          <w:jc w:val="center"/>
        </w:trPr>
        <w:tc>
          <w:tcPr>
            <w:tcW w:w="9744" w:type="dxa"/>
            <w:gridSpan w:val="7"/>
            <w:shd w:val="clear" w:color="auto" w:fill="E7E6E6" w:themeFill="background2"/>
            <w:vAlign w:val="center"/>
          </w:tcPr>
          <w:p w14:paraId="6DC59E74" w14:textId="77777777" w:rsidR="00872AAF" w:rsidRPr="007E7700" w:rsidRDefault="00872AAF" w:rsidP="00922119">
            <w:pPr>
              <w:ind w:right="2"/>
              <w:jc w:val="center"/>
              <w:rPr>
                <w:rFonts w:cs="Arial"/>
              </w:rPr>
            </w:pPr>
            <w:r w:rsidRPr="007E7700">
              <w:rPr>
                <w:rFonts w:eastAsia="Arial" w:cs="Arial"/>
                <w:b/>
              </w:rPr>
              <w:t>Special Instructions</w:t>
            </w:r>
          </w:p>
        </w:tc>
      </w:tr>
      <w:tr w:rsidR="007E7700" w:rsidRPr="007E7700" w14:paraId="5768FE9F" w14:textId="77777777" w:rsidTr="008E775D">
        <w:trPr>
          <w:trHeight w:val="1548"/>
          <w:jc w:val="center"/>
        </w:trPr>
        <w:tc>
          <w:tcPr>
            <w:tcW w:w="9744" w:type="dxa"/>
            <w:gridSpan w:val="7"/>
          </w:tcPr>
          <w:p w14:paraId="703C612D" w14:textId="77777777" w:rsidR="00872AAF" w:rsidRPr="007E7700" w:rsidRDefault="00872AAF" w:rsidP="00922119">
            <w:pPr>
              <w:ind w:left="58"/>
              <w:rPr>
                <w:rFonts w:cs="Arial"/>
              </w:rPr>
            </w:pPr>
          </w:p>
        </w:tc>
      </w:tr>
      <w:tr w:rsidR="007F4096" w:rsidRPr="007E7700" w14:paraId="4AA28FC1" w14:textId="77777777" w:rsidTr="001F746E">
        <w:trPr>
          <w:trHeight w:val="324"/>
          <w:jc w:val="center"/>
        </w:trPr>
        <w:tc>
          <w:tcPr>
            <w:tcW w:w="2871" w:type="dxa"/>
            <w:gridSpan w:val="2"/>
            <w:shd w:val="clear" w:color="auto" w:fill="E7E6E6" w:themeFill="background2"/>
            <w:vAlign w:val="center"/>
          </w:tcPr>
          <w:p w14:paraId="11731D1A" w14:textId="60E9C538" w:rsidR="007F4096" w:rsidRPr="007E7700" w:rsidRDefault="007F4096" w:rsidP="007F40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83025D2" w14:textId="6D42C445"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A27A5AF" w14:textId="35708F2A"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E0BED7D"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6AD2F785" w14:textId="77777777" w:rsidTr="008665DB">
        <w:trPr>
          <w:trHeight w:val="312"/>
          <w:jc w:val="center"/>
        </w:trPr>
        <w:tc>
          <w:tcPr>
            <w:tcW w:w="2871" w:type="dxa"/>
            <w:gridSpan w:val="2"/>
            <w:vAlign w:val="center"/>
          </w:tcPr>
          <w:p w14:paraId="7A02439F" w14:textId="68B56FA5" w:rsidR="007F4096" w:rsidRPr="007E7700" w:rsidRDefault="007F4096" w:rsidP="007F4096">
            <w:pPr>
              <w:ind w:right="14"/>
              <w:jc w:val="center"/>
              <w:rPr>
                <w:rFonts w:cs="Arial"/>
              </w:rPr>
            </w:pPr>
          </w:p>
        </w:tc>
        <w:tc>
          <w:tcPr>
            <w:tcW w:w="2156" w:type="dxa"/>
            <w:vAlign w:val="center"/>
          </w:tcPr>
          <w:p w14:paraId="43E92053" w14:textId="3A312117" w:rsidR="007F4096" w:rsidRPr="007E7700" w:rsidRDefault="007F4096" w:rsidP="007F4096">
            <w:pPr>
              <w:ind w:right="5"/>
              <w:jc w:val="center"/>
              <w:rPr>
                <w:rFonts w:cs="Arial"/>
              </w:rPr>
            </w:pPr>
            <w:r w:rsidRPr="007E7700">
              <w:rPr>
                <w:rFonts w:cs="Arial"/>
              </w:rPr>
              <w:t>20</w:t>
            </w:r>
          </w:p>
        </w:tc>
        <w:tc>
          <w:tcPr>
            <w:tcW w:w="1612" w:type="dxa"/>
            <w:vAlign w:val="center"/>
          </w:tcPr>
          <w:p w14:paraId="6189E9D7" w14:textId="09CF393D" w:rsidR="007F4096" w:rsidRPr="007E7700" w:rsidRDefault="007F4096" w:rsidP="007F4096">
            <w:pPr>
              <w:ind w:right="5"/>
              <w:jc w:val="center"/>
              <w:rPr>
                <w:rFonts w:cs="Arial"/>
              </w:rPr>
            </w:pPr>
            <w:r w:rsidRPr="007E7700">
              <w:rPr>
                <w:rFonts w:cs="Arial"/>
              </w:rPr>
              <w:t>String</w:t>
            </w:r>
          </w:p>
        </w:tc>
        <w:tc>
          <w:tcPr>
            <w:tcW w:w="3105" w:type="dxa"/>
            <w:gridSpan w:val="3"/>
            <w:vAlign w:val="center"/>
          </w:tcPr>
          <w:p w14:paraId="02DCC735" w14:textId="77777777" w:rsidR="007F4096" w:rsidRPr="007E7700" w:rsidRDefault="007F4096" w:rsidP="007F4096">
            <w:pPr>
              <w:ind w:right="6"/>
              <w:jc w:val="center"/>
              <w:rPr>
                <w:rFonts w:cs="Arial"/>
              </w:rPr>
            </w:pPr>
          </w:p>
        </w:tc>
      </w:tr>
      <w:tr w:rsidR="007F4096" w:rsidRPr="007E7700" w14:paraId="408FF168" w14:textId="77777777" w:rsidTr="008E775D">
        <w:trPr>
          <w:trHeight w:val="324"/>
          <w:jc w:val="center"/>
        </w:trPr>
        <w:tc>
          <w:tcPr>
            <w:tcW w:w="9744" w:type="dxa"/>
            <w:gridSpan w:val="7"/>
            <w:shd w:val="clear" w:color="auto" w:fill="E7E6E6" w:themeFill="background2"/>
            <w:vAlign w:val="center"/>
          </w:tcPr>
          <w:p w14:paraId="3A6E9D29"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6FED2810" w14:textId="77777777" w:rsidTr="008E775D">
        <w:trPr>
          <w:trHeight w:val="323"/>
          <w:jc w:val="center"/>
        </w:trPr>
        <w:tc>
          <w:tcPr>
            <w:tcW w:w="9744" w:type="dxa"/>
            <w:gridSpan w:val="7"/>
            <w:vAlign w:val="center"/>
          </w:tcPr>
          <w:p w14:paraId="6D2CEF81" w14:textId="0FBBA97C" w:rsidR="007F4096" w:rsidRPr="007E7700" w:rsidRDefault="007F4096" w:rsidP="007F4096">
            <w:pPr>
              <w:ind w:left="55"/>
              <w:rPr>
                <w:rFonts w:cs="Arial"/>
              </w:rPr>
            </w:pPr>
            <w:r w:rsidRPr="007E7700">
              <w:rPr>
                <w:rFonts w:cs="Arial"/>
              </w:rPr>
              <w:t>RestraintEvent</w:t>
            </w:r>
          </w:p>
        </w:tc>
      </w:tr>
      <w:tr w:rsidR="007F4096" w:rsidRPr="007E7700" w14:paraId="074F6F2C" w14:textId="77777777" w:rsidTr="008E775D">
        <w:trPr>
          <w:trHeight w:val="323"/>
          <w:jc w:val="center"/>
        </w:trPr>
        <w:tc>
          <w:tcPr>
            <w:tcW w:w="9744" w:type="dxa"/>
            <w:gridSpan w:val="7"/>
            <w:shd w:val="clear" w:color="auto" w:fill="E7E6E6" w:themeFill="background2"/>
            <w:vAlign w:val="center"/>
          </w:tcPr>
          <w:p w14:paraId="7826E5EB"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0046758C" w14:textId="77777777" w:rsidTr="008E775D">
        <w:trPr>
          <w:trHeight w:val="375"/>
          <w:jc w:val="center"/>
        </w:trPr>
        <w:tc>
          <w:tcPr>
            <w:tcW w:w="9744" w:type="dxa"/>
            <w:gridSpan w:val="7"/>
            <w:vAlign w:val="center"/>
          </w:tcPr>
          <w:p w14:paraId="0D6895C6" w14:textId="77777777" w:rsidR="007F4096" w:rsidRPr="007E7700" w:rsidRDefault="007F4096" w:rsidP="007F4096">
            <w:pPr>
              <w:ind w:left="55"/>
              <w:rPr>
                <w:rFonts w:cs="Arial"/>
              </w:rPr>
            </w:pPr>
            <w:r w:rsidRPr="007E7700">
              <w:rPr>
                <w:rFonts w:cs="Arial"/>
              </w:rPr>
              <w:t>Restraint Event</w:t>
            </w:r>
          </w:p>
        </w:tc>
      </w:tr>
    </w:tbl>
    <w:p w14:paraId="5DA0DD28" w14:textId="77777777" w:rsidR="00872AAF" w:rsidRPr="007E7700" w:rsidRDefault="00872AA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40370354" w14:textId="77777777" w:rsidTr="008E775D">
        <w:trPr>
          <w:trHeight w:val="324"/>
          <w:jc w:val="center"/>
        </w:trPr>
        <w:tc>
          <w:tcPr>
            <w:tcW w:w="1612" w:type="dxa"/>
            <w:shd w:val="clear" w:color="auto" w:fill="E7E6E6" w:themeFill="background2"/>
            <w:vAlign w:val="center"/>
          </w:tcPr>
          <w:p w14:paraId="18B9F5F3" w14:textId="77777777" w:rsidR="003D4201" w:rsidRDefault="003D4201" w:rsidP="003D4201">
            <w:pPr>
              <w:ind w:right="9"/>
              <w:jc w:val="center"/>
              <w:rPr>
                <w:rFonts w:eastAsia="Arial" w:cs="Arial"/>
                <w:b/>
              </w:rPr>
            </w:pPr>
            <w:r>
              <w:rPr>
                <w:rFonts w:eastAsia="Arial" w:cs="Arial"/>
                <w:b/>
              </w:rPr>
              <w:lastRenderedPageBreak/>
              <w:t xml:space="preserve">Data </w:t>
            </w:r>
          </w:p>
          <w:p w14:paraId="7F51239D" w14:textId="311D1889" w:rsidR="00872AA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6D0474D" w14:textId="1D8F4F01" w:rsidR="00872AAF"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F4C4C2F" w14:textId="77777777" w:rsidR="00872AAF" w:rsidRPr="007E7700" w:rsidRDefault="00872AA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D13808B" w14:textId="77777777" w:rsidR="00872AAF" w:rsidRPr="007E7700" w:rsidRDefault="00872AAF" w:rsidP="00922119">
            <w:pPr>
              <w:ind w:right="9"/>
              <w:jc w:val="center"/>
              <w:rPr>
                <w:rFonts w:cs="Arial"/>
              </w:rPr>
            </w:pPr>
            <w:r w:rsidRPr="007E7700">
              <w:rPr>
                <w:rFonts w:eastAsia="Arial" w:cs="Arial"/>
                <w:b/>
              </w:rPr>
              <w:t>Date Updated</w:t>
            </w:r>
          </w:p>
        </w:tc>
      </w:tr>
      <w:tr w:rsidR="007E7700" w:rsidRPr="007E7700" w14:paraId="55A8BE11" w14:textId="77777777" w:rsidTr="008E775D">
        <w:trPr>
          <w:trHeight w:val="312"/>
          <w:jc w:val="center"/>
        </w:trPr>
        <w:tc>
          <w:tcPr>
            <w:tcW w:w="1612" w:type="dxa"/>
            <w:vAlign w:val="center"/>
          </w:tcPr>
          <w:p w14:paraId="19877526" w14:textId="77777777" w:rsidR="00872AAF" w:rsidRPr="007E7700" w:rsidRDefault="00872AAF" w:rsidP="00922119">
            <w:pPr>
              <w:ind w:right="9"/>
              <w:jc w:val="center"/>
              <w:rPr>
                <w:rFonts w:cs="Arial"/>
              </w:rPr>
            </w:pPr>
            <w:r w:rsidRPr="007E7700">
              <w:rPr>
                <w:rFonts w:cs="Arial"/>
              </w:rPr>
              <w:t>E1033</w:t>
            </w:r>
          </w:p>
        </w:tc>
        <w:tc>
          <w:tcPr>
            <w:tcW w:w="5491" w:type="dxa"/>
            <w:gridSpan w:val="4"/>
            <w:vAlign w:val="center"/>
          </w:tcPr>
          <w:p w14:paraId="7CA5FF27" w14:textId="77777777" w:rsidR="00872AAF" w:rsidRPr="007E7700" w:rsidRDefault="00872AAF" w:rsidP="00481B1D">
            <w:pPr>
              <w:pStyle w:val="Heading2"/>
            </w:pPr>
            <w:bookmarkStart w:id="291" w:name="_Toc164364081"/>
            <w:r w:rsidRPr="007E7700">
              <w:t>RestraintEventReason</w:t>
            </w:r>
            <w:bookmarkEnd w:id="291"/>
          </w:p>
        </w:tc>
        <w:tc>
          <w:tcPr>
            <w:tcW w:w="1261" w:type="dxa"/>
            <w:vAlign w:val="center"/>
          </w:tcPr>
          <w:p w14:paraId="073A7EE5" w14:textId="77777777" w:rsidR="00872AAF" w:rsidRPr="007E7700" w:rsidRDefault="00872AAF" w:rsidP="00922119">
            <w:pPr>
              <w:ind w:right="11"/>
              <w:jc w:val="center"/>
              <w:rPr>
                <w:rFonts w:cs="Arial"/>
              </w:rPr>
            </w:pPr>
            <w:r w:rsidRPr="007E7700">
              <w:rPr>
                <w:rFonts w:cs="Arial"/>
              </w:rPr>
              <w:t>03/03/2003</w:t>
            </w:r>
          </w:p>
        </w:tc>
        <w:tc>
          <w:tcPr>
            <w:tcW w:w="1380" w:type="dxa"/>
            <w:vAlign w:val="center"/>
          </w:tcPr>
          <w:p w14:paraId="6A22D741" w14:textId="77777777" w:rsidR="00872AAF" w:rsidRPr="007E7700" w:rsidRDefault="00872AAF" w:rsidP="00922119">
            <w:pPr>
              <w:jc w:val="center"/>
              <w:rPr>
                <w:rFonts w:cs="Arial"/>
              </w:rPr>
            </w:pPr>
            <w:r w:rsidRPr="007E7700">
              <w:rPr>
                <w:rFonts w:cs="Arial"/>
              </w:rPr>
              <w:t>03/01/2015</w:t>
            </w:r>
          </w:p>
        </w:tc>
      </w:tr>
      <w:tr w:rsidR="007E7700" w:rsidRPr="007E7700" w14:paraId="50366B01" w14:textId="77777777" w:rsidTr="008E775D">
        <w:trPr>
          <w:trHeight w:val="312"/>
          <w:jc w:val="center"/>
        </w:trPr>
        <w:tc>
          <w:tcPr>
            <w:tcW w:w="9744" w:type="dxa"/>
            <w:gridSpan w:val="7"/>
            <w:shd w:val="clear" w:color="auto" w:fill="E7E6E6" w:themeFill="background2"/>
            <w:vAlign w:val="center"/>
          </w:tcPr>
          <w:p w14:paraId="459069C4" w14:textId="77777777" w:rsidR="00872AAF" w:rsidRPr="007E7700" w:rsidRDefault="00872AAF" w:rsidP="00922119">
            <w:pPr>
              <w:ind w:right="2"/>
              <w:jc w:val="center"/>
              <w:rPr>
                <w:rFonts w:cs="Arial"/>
              </w:rPr>
            </w:pPr>
            <w:r w:rsidRPr="007E7700">
              <w:rPr>
                <w:rFonts w:eastAsia="Arial" w:cs="Arial"/>
                <w:b/>
              </w:rPr>
              <w:t>Definition</w:t>
            </w:r>
          </w:p>
        </w:tc>
      </w:tr>
      <w:tr w:rsidR="007E7700" w:rsidRPr="007E7700" w14:paraId="5ABD1198" w14:textId="77777777" w:rsidTr="008E775D">
        <w:trPr>
          <w:trHeight w:val="588"/>
          <w:jc w:val="center"/>
        </w:trPr>
        <w:tc>
          <w:tcPr>
            <w:tcW w:w="9744" w:type="dxa"/>
            <w:gridSpan w:val="7"/>
            <w:vAlign w:val="center"/>
          </w:tcPr>
          <w:p w14:paraId="52B3E74B" w14:textId="77777777" w:rsidR="00872AAF" w:rsidRPr="007E7700" w:rsidRDefault="00872AAF" w:rsidP="00922119">
            <w:pPr>
              <w:ind w:left="55"/>
              <w:rPr>
                <w:rFonts w:cs="Arial"/>
              </w:rPr>
            </w:pPr>
            <w:r w:rsidRPr="007E7700">
              <w:rPr>
                <w:b/>
                <w:bCs/>
              </w:rPr>
              <w:t>RestraintEventReason</w:t>
            </w:r>
            <w:r w:rsidRPr="007E7700">
              <w:rPr>
                <w:rFonts w:cs="Arial"/>
                <w:b/>
                <w:bCs/>
              </w:rPr>
              <w:t xml:space="preserve"> </w:t>
            </w:r>
            <w:r w:rsidRPr="007E7700">
              <w:rPr>
                <w:rFonts w:cs="Arial"/>
              </w:rPr>
              <w:t>indicates that a student was physically or mechanically restrained due to imminent serious physical harm to themselves or others, imminent serious property destruction, or a combination of both imminent serious physical harm to themselves or others and imminent serious property destruction or was restrained by a law enforcement officer providing a police presence at a school campus or at a school related activity at the request or direction of the LEA.</w:t>
            </w:r>
          </w:p>
        </w:tc>
      </w:tr>
      <w:tr w:rsidR="007E7700" w:rsidRPr="007E7700" w14:paraId="461F0D84" w14:textId="77777777" w:rsidTr="008E775D">
        <w:trPr>
          <w:trHeight w:val="324"/>
          <w:jc w:val="center"/>
        </w:trPr>
        <w:tc>
          <w:tcPr>
            <w:tcW w:w="9744" w:type="dxa"/>
            <w:gridSpan w:val="7"/>
            <w:shd w:val="clear" w:color="auto" w:fill="E7E6E6" w:themeFill="background2"/>
            <w:vAlign w:val="center"/>
          </w:tcPr>
          <w:p w14:paraId="2258DCE5" w14:textId="77777777" w:rsidR="00872AAF" w:rsidRPr="007E7700" w:rsidRDefault="00872AAF" w:rsidP="00922119">
            <w:pPr>
              <w:ind w:right="2"/>
              <w:jc w:val="center"/>
              <w:rPr>
                <w:rFonts w:cs="Arial"/>
              </w:rPr>
            </w:pPr>
            <w:r w:rsidRPr="007E7700">
              <w:rPr>
                <w:rFonts w:eastAsia="Arial" w:cs="Arial"/>
                <w:b/>
              </w:rPr>
              <w:t>Special Instructions</w:t>
            </w:r>
          </w:p>
        </w:tc>
      </w:tr>
      <w:tr w:rsidR="007E7700" w:rsidRPr="007E7700" w14:paraId="7A48020A" w14:textId="77777777" w:rsidTr="008E775D">
        <w:trPr>
          <w:trHeight w:val="1548"/>
          <w:jc w:val="center"/>
        </w:trPr>
        <w:tc>
          <w:tcPr>
            <w:tcW w:w="9744" w:type="dxa"/>
            <w:gridSpan w:val="7"/>
          </w:tcPr>
          <w:p w14:paraId="30565001" w14:textId="77777777" w:rsidR="00872AAF" w:rsidRPr="007E7700" w:rsidRDefault="00872AAF" w:rsidP="00922119">
            <w:pPr>
              <w:ind w:left="58"/>
              <w:rPr>
                <w:rFonts w:cs="Arial"/>
              </w:rPr>
            </w:pPr>
          </w:p>
        </w:tc>
      </w:tr>
      <w:tr w:rsidR="007F4096" w:rsidRPr="007E7700" w14:paraId="2D59D7A7" w14:textId="77777777" w:rsidTr="001C73A6">
        <w:trPr>
          <w:trHeight w:val="324"/>
          <w:jc w:val="center"/>
        </w:trPr>
        <w:tc>
          <w:tcPr>
            <w:tcW w:w="2871" w:type="dxa"/>
            <w:gridSpan w:val="2"/>
            <w:shd w:val="clear" w:color="auto" w:fill="E7E6E6" w:themeFill="background2"/>
            <w:vAlign w:val="center"/>
          </w:tcPr>
          <w:p w14:paraId="3D2F7C71" w14:textId="0A92C9CB" w:rsidR="007F4096" w:rsidRPr="007E7700" w:rsidRDefault="007F4096" w:rsidP="007F40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1C5D629" w14:textId="776356E5"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DB5DE4C" w14:textId="3909868E"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51E1008"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4EAF9C57" w14:textId="77777777" w:rsidTr="00103DD4">
        <w:trPr>
          <w:trHeight w:val="312"/>
          <w:jc w:val="center"/>
        </w:trPr>
        <w:tc>
          <w:tcPr>
            <w:tcW w:w="2871" w:type="dxa"/>
            <w:gridSpan w:val="2"/>
            <w:vAlign w:val="center"/>
          </w:tcPr>
          <w:p w14:paraId="41B8BA2B" w14:textId="77777777" w:rsidR="000D29E0" w:rsidRDefault="007F4096" w:rsidP="000D29E0">
            <w:pPr>
              <w:ind w:right="14"/>
              <w:jc w:val="center"/>
              <w:rPr>
                <w:rFonts w:cs="Arial"/>
              </w:rPr>
            </w:pPr>
            <w:r w:rsidRPr="007E7700">
              <w:rPr>
                <w:rFonts w:cs="Arial"/>
              </w:rPr>
              <w:t>RestraintEventReason</w:t>
            </w:r>
          </w:p>
          <w:p w14:paraId="6C28C145" w14:textId="41D1C2E7" w:rsidR="007F4096" w:rsidRPr="007E7700" w:rsidRDefault="000D29E0" w:rsidP="000D29E0">
            <w:pPr>
              <w:ind w:right="14"/>
              <w:jc w:val="center"/>
              <w:rPr>
                <w:rFonts w:cs="Arial"/>
              </w:rPr>
            </w:pPr>
            <w:r>
              <w:rPr>
                <w:rFonts w:cs="Arial"/>
              </w:rPr>
              <w:t>(C173)</w:t>
            </w:r>
          </w:p>
        </w:tc>
        <w:tc>
          <w:tcPr>
            <w:tcW w:w="2156" w:type="dxa"/>
            <w:vAlign w:val="center"/>
          </w:tcPr>
          <w:p w14:paraId="728B758A" w14:textId="2AE1C4BB" w:rsidR="007F4096" w:rsidRPr="007E7700" w:rsidRDefault="007F4096" w:rsidP="007F4096">
            <w:pPr>
              <w:ind w:right="5"/>
              <w:jc w:val="center"/>
              <w:rPr>
                <w:rFonts w:cs="Arial"/>
              </w:rPr>
            </w:pPr>
          </w:p>
        </w:tc>
        <w:tc>
          <w:tcPr>
            <w:tcW w:w="1612" w:type="dxa"/>
            <w:vAlign w:val="center"/>
          </w:tcPr>
          <w:p w14:paraId="6B292A8A" w14:textId="3D7BB6B3" w:rsidR="007F4096" w:rsidRPr="007E7700" w:rsidRDefault="007F4096" w:rsidP="007F4096">
            <w:pPr>
              <w:ind w:right="5"/>
              <w:jc w:val="center"/>
              <w:rPr>
                <w:rFonts w:cs="Arial"/>
              </w:rPr>
            </w:pPr>
            <w:r w:rsidRPr="007E7700">
              <w:rPr>
                <w:rFonts w:cs="Arial"/>
              </w:rPr>
              <w:t>Descriptor</w:t>
            </w:r>
          </w:p>
        </w:tc>
        <w:tc>
          <w:tcPr>
            <w:tcW w:w="3105" w:type="dxa"/>
            <w:gridSpan w:val="3"/>
            <w:vAlign w:val="center"/>
          </w:tcPr>
          <w:p w14:paraId="2551D045" w14:textId="77777777" w:rsidR="007F4096" w:rsidRPr="007E7700" w:rsidRDefault="007F4096" w:rsidP="007F4096">
            <w:pPr>
              <w:ind w:right="6"/>
              <w:jc w:val="center"/>
              <w:rPr>
                <w:rFonts w:cs="Arial"/>
              </w:rPr>
            </w:pPr>
          </w:p>
        </w:tc>
      </w:tr>
      <w:tr w:rsidR="007F4096" w:rsidRPr="007E7700" w14:paraId="1E1C7064" w14:textId="77777777" w:rsidTr="008E775D">
        <w:trPr>
          <w:trHeight w:val="324"/>
          <w:jc w:val="center"/>
        </w:trPr>
        <w:tc>
          <w:tcPr>
            <w:tcW w:w="9744" w:type="dxa"/>
            <w:gridSpan w:val="7"/>
            <w:shd w:val="clear" w:color="auto" w:fill="E7E6E6" w:themeFill="background2"/>
            <w:vAlign w:val="center"/>
          </w:tcPr>
          <w:p w14:paraId="420D9510"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42D39809" w14:textId="77777777" w:rsidTr="008E775D">
        <w:trPr>
          <w:trHeight w:val="323"/>
          <w:jc w:val="center"/>
        </w:trPr>
        <w:tc>
          <w:tcPr>
            <w:tcW w:w="9744" w:type="dxa"/>
            <w:gridSpan w:val="7"/>
            <w:vAlign w:val="center"/>
          </w:tcPr>
          <w:p w14:paraId="44105D2E" w14:textId="2D61BB3C" w:rsidR="007F4096" w:rsidRPr="007E7700" w:rsidRDefault="007F4096" w:rsidP="007F4096">
            <w:pPr>
              <w:ind w:left="55"/>
              <w:rPr>
                <w:rFonts w:cs="Arial"/>
              </w:rPr>
            </w:pPr>
            <w:r w:rsidRPr="007E7700">
              <w:rPr>
                <w:rFonts w:cs="Arial"/>
              </w:rPr>
              <w:t>RestraintEvent</w:t>
            </w:r>
          </w:p>
        </w:tc>
      </w:tr>
      <w:tr w:rsidR="007F4096" w:rsidRPr="007E7700" w14:paraId="20B31387" w14:textId="77777777" w:rsidTr="008E775D">
        <w:trPr>
          <w:trHeight w:val="323"/>
          <w:jc w:val="center"/>
        </w:trPr>
        <w:tc>
          <w:tcPr>
            <w:tcW w:w="9744" w:type="dxa"/>
            <w:gridSpan w:val="7"/>
            <w:shd w:val="clear" w:color="auto" w:fill="E7E6E6" w:themeFill="background2"/>
            <w:vAlign w:val="center"/>
          </w:tcPr>
          <w:p w14:paraId="4A7C6171"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6CE8C8FD" w14:textId="77777777" w:rsidTr="008E775D">
        <w:trPr>
          <w:trHeight w:val="375"/>
          <w:jc w:val="center"/>
        </w:trPr>
        <w:tc>
          <w:tcPr>
            <w:tcW w:w="9744" w:type="dxa"/>
            <w:gridSpan w:val="7"/>
            <w:vAlign w:val="center"/>
          </w:tcPr>
          <w:p w14:paraId="1100F5F7" w14:textId="77777777" w:rsidR="007F4096" w:rsidRPr="007E7700" w:rsidRDefault="007F4096" w:rsidP="007F4096">
            <w:pPr>
              <w:ind w:left="55"/>
              <w:rPr>
                <w:rFonts w:cs="Arial"/>
              </w:rPr>
            </w:pPr>
            <w:r w:rsidRPr="007E7700">
              <w:rPr>
                <w:rFonts w:cs="Arial"/>
              </w:rPr>
              <w:t>Restraint Event</w:t>
            </w:r>
          </w:p>
        </w:tc>
      </w:tr>
    </w:tbl>
    <w:p w14:paraId="1850F087" w14:textId="77777777" w:rsidR="00872AAF" w:rsidRPr="007E7700" w:rsidRDefault="00872AA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5A3123A9" w14:textId="77777777" w:rsidTr="008E775D">
        <w:trPr>
          <w:trHeight w:val="324"/>
          <w:jc w:val="center"/>
        </w:trPr>
        <w:tc>
          <w:tcPr>
            <w:tcW w:w="1612" w:type="dxa"/>
            <w:shd w:val="clear" w:color="auto" w:fill="E7E6E6" w:themeFill="background2"/>
            <w:vAlign w:val="center"/>
          </w:tcPr>
          <w:p w14:paraId="5B90DA7C" w14:textId="77777777" w:rsidR="003D4201" w:rsidRDefault="003D4201" w:rsidP="003D4201">
            <w:pPr>
              <w:ind w:right="9"/>
              <w:jc w:val="center"/>
              <w:rPr>
                <w:rFonts w:eastAsia="Arial" w:cs="Arial"/>
                <w:b/>
              </w:rPr>
            </w:pPr>
            <w:r>
              <w:rPr>
                <w:rFonts w:eastAsia="Arial" w:cs="Arial"/>
                <w:b/>
              </w:rPr>
              <w:lastRenderedPageBreak/>
              <w:t xml:space="preserve">Data </w:t>
            </w:r>
          </w:p>
          <w:p w14:paraId="74283C43" w14:textId="5F1A9C8A" w:rsidR="00872AA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69CD2A5" w14:textId="4AEBA585" w:rsidR="00872AAF"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949EAF9" w14:textId="77777777" w:rsidR="00872AAF" w:rsidRPr="007E7700" w:rsidRDefault="00872AA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3C7FC90" w14:textId="77777777" w:rsidR="00872AAF" w:rsidRPr="007E7700" w:rsidRDefault="00872AAF" w:rsidP="00922119">
            <w:pPr>
              <w:ind w:right="9"/>
              <w:jc w:val="center"/>
              <w:rPr>
                <w:rFonts w:cs="Arial"/>
              </w:rPr>
            </w:pPr>
            <w:r w:rsidRPr="007E7700">
              <w:rPr>
                <w:rFonts w:eastAsia="Arial" w:cs="Arial"/>
                <w:b/>
              </w:rPr>
              <w:t>Date Updated</w:t>
            </w:r>
          </w:p>
        </w:tc>
      </w:tr>
      <w:tr w:rsidR="007E7700" w:rsidRPr="007E7700" w14:paraId="75D7D0CB" w14:textId="77777777" w:rsidTr="008E775D">
        <w:trPr>
          <w:trHeight w:val="312"/>
          <w:jc w:val="center"/>
        </w:trPr>
        <w:tc>
          <w:tcPr>
            <w:tcW w:w="1612" w:type="dxa"/>
            <w:vAlign w:val="center"/>
          </w:tcPr>
          <w:p w14:paraId="2A31F445" w14:textId="77777777" w:rsidR="00872AAF" w:rsidRPr="007E7700" w:rsidRDefault="00872AAF" w:rsidP="00922119">
            <w:pPr>
              <w:ind w:right="9"/>
              <w:jc w:val="center"/>
              <w:rPr>
                <w:rFonts w:cs="Arial"/>
              </w:rPr>
            </w:pPr>
            <w:r w:rsidRPr="007E7700">
              <w:rPr>
                <w:rFonts w:cs="Arial"/>
              </w:rPr>
              <w:t>E1516</w:t>
            </w:r>
          </w:p>
        </w:tc>
        <w:tc>
          <w:tcPr>
            <w:tcW w:w="5491" w:type="dxa"/>
            <w:gridSpan w:val="4"/>
            <w:vAlign w:val="center"/>
          </w:tcPr>
          <w:p w14:paraId="5974C7CB" w14:textId="77777777" w:rsidR="00872AAF" w:rsidRPr="007E7700" w:rsidRDefault="00872AAF" w:rsidP="00481B1D">
            <w:pPr>
              <w:pStyle w:val="Heading2"/>
            </w:pPr>
            <w:bookmarkStart w:id="292" w:name="_Toc164364082"/>
            <w:r w:rsidRPr="007E7700">
              <w:t>RestraintStaffType</w:t>
            </w:r>
            <w:bookmarkEnd w:id="292"/>
          </w:p>
        </w:tc>
        <w:tc>
          <w:tcPr>
            <w:tcW w:w="1261" w:type="dxa"/>
            <w:vAlign w:val="center"/>
          </w:tcPr>
          <w:p w14:paraId="70219095" w14:textId="77777777" w:rsidR="00872AAF" w:rsidRPr="007E7700" w:rsidRDefault="00872AAF" w:rsidP="00922119">
            <w:pPr>
              <w:ind w:right="11"/>
              <w:jc w:val="center"/>
              <w:rPr>
                <w:rFonts w:cs="Arial"/>
              </w:rPr>
            </w:pPr>
            <w:r w:rsidRPr="007E7700">
              <w:rPr>
                <w:rFonts w:cs="Arial"/>
              </w:rPr>
              <w:t>07/02/2012</w:t>
            </w:r>
          </w:p>
        </w:tc>
        <w:tc>
          <w:tcPr>
            <w:tcW w:w="1380" w:type="dxa"/>
            <w:vAlign w:val="center"/>
          </w:tcPr>
          <w:p w14:paraId="52B49C2A" w14:textId="77777777" w:rsidR="00872AAF" w:rsidRPr="007E7700" w:rsidRDefault="00872AAF" w:rsidP="00922119">
            <w:pPr>
              <w:jc w:val="center"/>
              <w:rPr>
                <w:rFonts w:cs="Arial"/>
              </w:rPr>
            </w:pPr>
            <w:r w:rsidRPr="007E7700">
              <w:rPr>
                <w:rFonts w:cs="Arial"/>
              </w:rPr>
              <w:t>12/03/2012</w:t>
            </w:r>
          </w:p>
        </w:tc>
      </w:tr>
      <w:tr w:rsidR="007E7700" w:rsidRPr="007E7700" w14:paraId="77348716" w14:textId="77777777" w:rsidTr="008E775D">
        <w:trPr>
          <w:trHeight w:val="312"/>
          <w:jc w:val="center"/>
        </w:trPr>
        <w:tc>
          <w:tcPr>
            <w:tcW w:w="9744" w:type="dxa"/>
            <w:gridSpan w:val="7"/>
            <w:shd w:val="clear" w:color="auto" w:fill="E7E6E6" w:themeFill="background2"/>
            <w:vAlign w:val="center"/>
          </w:tcPr>
          <w:p w14:paraId="7371FE45" w14:textId="77777777" w:rsidR="00872AAF" w:rsidRPr="007E7700" w:rsidRDefault="00872AAF" w:rsidP="00922119">
            <w:pPr>
              <w:ind w:right="2"/>
              <w:jc w:val="center"/>
              <w:rPr>
                <w:rFonts w:cs="Arial"/>
              </w:rPr>
            </w:pPr>
            <w:r w:rsidRPr="007E7700">
              <w:rPr>
                <w:rFonts w:eastAsia="Arial" w:cs="Arial"/>
                <w:b/>
              </w:rPr>
              <w:t>Definition</w:t>
            </w:r>
          </w:p>
        </w:tc>
      </w:tr>
      <w:tr w:rsidR="007E7700" w:rsidRPr="007E7700" w14:paraId="7453695B" w14:textId="77777777" w:rsidTr="008E775D">
        <w:trPr>
          <w:trHeight w:val="588"/>
          <w:jc w:val="center"/>
        </w:trPr>
        <w:tc>
          <w:tcPr>
            <w:tcW w:w="9744" w:type="dxa"/>
            <w:gridSpan w:val="7"/>
            <w:vAlign w:val="center"/>
          </w:tcPr>
          <w:p w14:paraId="352F5818" w14:textId="77777777" w:rsidR="00872AAF" w:rsidRPr="007E7700" w:rsidRDefault="00872AAF" w:rsidP="00922119">
            <w:pPr>
              <w:ind w:left="55"/>
              <w:rPr>
                <w:rFonts w:cs="Arial"/>
              </w:rPr>
            </w:pPr>
            <w:r w:rsidRPr="007E7700">
              <w:rPr>
                <w:b/>
                <w:bCs/>
              </w:rPr>
              <w:t>RestraintStaffType</w:t>
            </w:r>
            <w:r w:rsidRPr="007E7700">
              <w:rPr>
                <w:rFonts w:cs="Arial"/>
              </w:rPr>
              <w:t xml:space="preserve"> indicates the kind of school staff person that performed a student restraint.</w:t>
            </w:r>
          </w:p>
        </w:tc>
      </w:tr>
      <w:tr w:rsidR="007E7700" w:rsidRPr="007E7700" w14:paraId="28492C0D" w14:textId="77777777" w:rsidTr="008E775D">
        <w:trPr>
          <w:trHeight w:val="324"/>
          <w:jc w:val="center"/>
        </w:trPr>
        <w:tc>
          <w:tcPr>
            <w:tcW w:w="9744" w:type="dxa"/>
            <w:gridSpan w:val="7"/>
            <w:shd w:val="clear" w:color="auto" w:fill="E7E6E6" w:themeFill="background2"/>
            <w:vAlign w:val="center"/>
          </w:tcPr>
          <w:p w14:paraId="3EFDC3B1" w14:textId="77777777" w:rsidR="00872AAF" w:rsidRPr="007E7700" w:rsidRDefault="00872AAF" w:rsidP="00922119">
            <w:pPr>
              <w:ind w:right="2"/>
              <w:jc w:val="center"/>
              <w:rPr>
                <w:rFonts w:cs="Arial"/>
              </w:rPr>
            </w:pPr>
            <w:r w:rsidRPr="007E7700">
              <w:rPr>
                <w:rFonts w:eastAsia="Arial" w:cs="Arial"/>
                <w:b/>
              </w:rPr>
              <w:t>Special Instructions</w:t>
            </w:r>
          </w:p>
        </w:tc>
      </w:tr>
      <w:tr w:rsidR="007E7700" w:rsidRPr="007E7700" w14:paraId="1C2D3453" w14:textId="77777777" w:rsidTr="008E775D">
        <w:trPr>
          <w:trHeight w:val="1548"/>
          <w:jc w:val="center"/>
        </w:trPr>
        <w:tc>
          <w:tcPr>
            <w:tcW w:w="9744" w:type="dxa"/>
            <w:gridSpan w:val="7"/>
          </w:tcPr>
          <w:p w14:paraId="1A2BC4E5" w14:textId="77777777" w:rsidR="00872AAF" w:rsidRPr="007E7700" w:rsidRDefault="00872AAF" w:rsidP="00922119">
            <w:pPr>
              <w:ind w:left="58"/>
              <w:rPr>
                <w:rFonts w:cs="Arial"/>
              </w:rPr>
            </w:pPr>
          </w:p>
        </w:tc>
      </w:tr>
      <w:tr w:rsidR="007F4096" w:rsidRPr="007E7700" w14:paraId="58F8CBC4" w14:textId="77777777" w:rsidTr="000E4657">
        <w:trPr>
          <w:trHeight w:val="324"/>
          <w:jc w:val="center"/>
        </w:trPr>
        <w:tc>
          <w:tcPr>
            <w:tcW w:w="2871" w:type="dxa"/>
            <w:gridSpan w:val="2"/>
            <w:shd w:val="clear" w:color="auto" w:fill="E7E6E6" w:themeFill="background2"/>
            <w:vAlign w:val="center"/>
          </w:tcPr>
          <w:p w14:paraId="7ACD4C79" w14:textId="2D799043" w:rsidR="007F4096" w:rsidRPr="007E7700" w:rsidRDefault="007F4096" w:rsidP="007F40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0FBC32E" w14:textId="5E9330A8"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57B940D" w14:textId="4FBE9417"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0EB967B"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10B5D626" w14:textId="77777777" w:rsidTr="00601239">
        <w:trPr>
          <w:trHeight w:val="312"/>
          <w:jc w:val="center"/>
        </w:trPr>
        <w:tc>
          <w:tcPr>
            <w:tcW w:w="2871" w:type="dxa"/>
            <w:gridSpan w:val="2"/>
            <w:vAlign w:val="center"/>
          </w:tcPr>
          <w:p w14:paraId="272EE060" w14:textId="77777777" w:rsidR="000D29E0" w:rsidRDefault="007F4096" w:rsidP="000D29E0">
            <w:pPr>
              <w:ind w:right="14"/>
              <w:jc w:val="center"/>
              <w:rPr>
                <w:rFonts w:cs="Arial"/>
              </w:rPr>
            </w:pPr>
            <w:r w:rsidRPr="007E7700">
              <w:rPr>
                <w:rFonts w:cs="Arial"/>
              </w:rPr>
              <w:t>RestraintStaffType</w:t>
            </w:r>
          </w:p>
          <w:p w14:paraId="3EF44E6E" w14:textId="148B9B51" w:rsidR="007F4096" w:rsidRPr="007E7700" w:rsidRDefault="000D29E0" w:rsidP="000D29E0">
            <w:pPr>
              <w:ind w:right="14"/>
              <w:jc w:val="center"/>
              <w:rPr>
                <w:rFonts w:cs="Arial"/>
              </w:rPr>
            </w:pPr>
            <w:r>
              <w:rPr>
                <w:rFonts w:cs="Arial"/>
              </w:rPr>
              <w:t>(C194)</w:t>
            </w:r>
          </w:p>
        </w:tc>
        <w:tc>
          <w:tcPr>
            <w:tcW w:w="2156" w:type="dxa"/>
            <w:vAlign w:val="center"/>
          </w:tcPr>
          <w:p w14:paraId="3D71BA69" w14:textId="509C80E7" w:rsidR="007F4096" w:rsidRPr="007E7700" w:rsidRDefault="007F4096" w:rsidP="007F4096">
            <w:pPr>
              <w:ind w:right="5"/>
              <w:jc w:val="center"/>
              <w:rPr>
                <w:rFonts w:cs="Arial"/>
              </w:rPr>
            </w:pPr>
          </w:p>
        </w:tc>
        <w:tc>
          <w:tcPr>
            <w:tcW w:w="1612" w:type="dxa"/>
            <w:vAlign w:val="center"/>
          </w:tcPr>
          <w:p w14:paraId="4F092FED" w14:textId="5D44283F" w:rsidR="007F4096" w:rsidRPr="007E7700" w:rsidRDefault="007F4096" w:rsidP="007F4096">
            <w:pPr>
              <w:ind w:right="5"/>
              <w:jc w:val="center"/>
              <w:rPr>
                <w:rFonts w:cs="Arial"/>
              </w:rPr>
            </w:pPr>
            <w:r w:rsidRPr="007E7700">
              <w:rPr>
                <w:rFonts w:cs="Arial"/>
              </w:rPr>
              <w:t>Descriptor</w:t>
            </w:r>
          </w:p>
        </w:tc>
        <w:tc>
          <w:tcPr>
            <w:tcW w:w="3105" w:type="dxa"/>
            <w:gridSpan w:val="3"/>
            <w:vAlign w:val="center"/>
          </w:tcPr>
          <w:p w14:paraId="2E807283" w14:textId="77777777" w:rsidR="007F4096" w:rsidRPr="007E7700" w:rsidRDefault="007F4096" w:rsidP="007F4096">
            <w:pPr>
              <w:ind w:right="6"/>
              <w:jc w:val="center"/>
              <w:rPr>
                <w:rFonts w:cs="Arial"/>
              </w:rPr>
            </w:pPr>
          </w:p>
        </w:tc>
      </w:tr>
      <w:tr w:rsidR="007F4096" w:rsidRPr="007E7700" w14:paraId="31FD848C" w14:textId="77777777" w:rsidTr="008E775D">
        <w:trPr>
          <w:trHeight w:val="324"/>
          <w:jc w:val="center"/>
        </w:trPr>
        <w:tc>
          <w:tcPr>
            <w:tcW w:w="9744" w:type="dxa"/>
            <w:gridSpan w:val="7"/>
            <w:shd w:val="clear" w:color="auto" w:fill="E7E6E6" w:themeFill="background2"/>
            <w:vAlign w:val="center"/>
          </w:tcPr>
          <w:p w14:paraId="2AE51904"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60B8403A" w14:textId="77777777" w:rsidTr="008E775D">
        <w:trPr>
          <w:trHeight w:val="323"/>
          <w:jc w:val="center"/>
        </w:trPr>
        <w:tc>
          <w:tcPr>
            <w:tcW w:w="9744" w:type="dxa"/>
            <w:gridSpan w:val="7"/>
            <w:vAlign w:val="center"/>
          </w:tcPr>
          <w:p w14:paraId="65D2BD62" w14:textId="1958C7B0" w:rsidR="007F4096" w:rsidRPr="007E7700" w:rsidRDefault="007F4096" w:rsidP="007F4096">
            <w:pPr>
              <w:ind w:left="55"/>
              <w:rPr>
                <w:rFonts w:cs="Arial"/>
              </w:rPr>
            </w:pPr>
            <w:r w:rsidRPr="007E7700">
              <w:rPr>
                <w:rFonts w:cs="Arial"/>
              </w:rPr>
              <w:t>RestraintEvent</w:t>
            </w:r>
          </w:p>
        </w:tc>
      </w:tr>
      <w:tr w:rsidR="007F4096" w:rsidRPr="007E7700" w14:paraId="5D9CB07A" w14:textId="77777777" w:rsidTr="008E775D">
        <w:trPr>
          <w:trHeight w:val="323"/>
          <w:jc w:val="center"/>
        </w:trPr>
        <w:tc>
          <w:tcPr>
            <w:tcW w:w="9744" w:type="dxa"/>
            <w:gridSpan w:val="7"/>
            <w:shd w:val="clear" w:color="auto" w:fill="E7E6E6" w:themeFill="background2"/>
            <w:vAlign w:val="center"/>
          </w:tcPr>
          <w:p w14:paraId="1784D2EE"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153BBFDA" w14:textId="77777777" w:rsidTr="008E775D">
        <w:trPr>
          <w:trHeight w:val="375"/>
          <w:jc w:val="center"/>
        </w:trPr>
        <w:tc>
          <w:tcPr>
            <w:tcW w:w="9744" w:type="dxa"/>
            <w:gridSpan w:val="7"/>
            <w:vAlign w:val="center"/>
          </w:tcPr>
          <w:p w14:paraId="5F2B251D" w14:textId="17BE0516" w:rsidR="007F4096" w:rsidRPr="007E7700" w:rsidRDefault="007F4096" w:rsidP="007F4096">
            <w:pPr>
              <w:ind w:left="55"/>
              <w:rPr>
                <w:rFonts w:cs="Arial"/>
              </w:rPr>
            </w:pPr>
            <w:r w:rsidRPr="007E7700">
              <w:rPr>
                <w:rFonts w:cs="Arial"/>
              </w:rPr>
              <w:t>Restraint Event</w:t>
            </w:r>
          </w:p>
        </w:tc>
      </w:tr>
    </w:tbl>
    <w:p w14:paraId="3A1F57DD" w14:textId="77777777" w:rsidR="00872AAF" w:rsidRPr="007E7700" w:rsidRDefault="00872AA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9F0499" w:rsidRPr="007E7700" w14:paraId="675799F0" w14:textId="77777777" w:rsidTr="0090385A">
        <w:trPr>
          <w:trHeight w:val="324"/>
          <w:jc w:val="center"/>
        </w:trPr>
        <w:tc>
          <w:tcPr>
            <w:tcW w:w="1612" w:type="dxa"/>
            <w:shd w:val="clear" w:color="auto" w:fill="E7E6E6" w:themeFill="background2"/>
            <w:vAlign w:val="center"/>
          </w:tcPr>
          <w:p w14:paraId="7F57FBD5" w14:textId="77777777" w:rsidR="009F0499" w:rsidRDefault="009F0499" w:rsidP="0090385A">
            <w:pPr>
              <w:ind w:right="9"/>
              <w:jc w:val="center"/>
              <w:rPr>
                <w:rFonts w:eastAsia="Arial" w:cs="Arial"/>
                <w:b/>
              </w:rPr>
            </w:pPr>
            <w:r>
              <w:rPr>
                <w:rFonts w:eastAsia="Arial" w:cs="Arial"/>
                <w:b/>
              </w:rPr>
              <w:lastRenderedPageBreak/>
              <w:t xml:space="preserve">Data </w:t>
            </w:r>
          </w:p>
          <w:p w14:paraId="6D651868" w14:textId="77777777" w:rsidR="009F0499" w:rsidRPr="007E7700" w:rsidRDefault="009F0499" w:rsidP="0090385A">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5A663BB3" w14:textId="77777777" w:rsidR="009F0499" w:rsidRPr="007E7700" w:rsidRDefault="009F0499" w:rsidP="0090385A">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F0D2DDA" w14:textId="77777777" w:rsidR="009F0499" w:rsidRPr="007E7700" w:rsidRDefault="009F0499" w:rsidP="0090385A">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7A4C648" w14:textId="77777777" w:rsidR="009F0499" w:rsidRPr="007E7700" w:rsidRDefault="009F0499" w:rsidP="0090385A">
            <w:pPr>
              <w:ind w:right="9"/>
              <w:jc w:val="center"/>
              <w:rPr>
                <w:rFonts w:cs="Arial"/>
              </w:rPr>
            </w:pPr>
            <w:r w:rsidRPr="007E7700">
              <w:rPr>
                <w:rFonts w:eastAsia="Arial" w:cs="Arial"/>
                <w:b/>
              </w:rPr>
              <w:t>Date Updated</w:t>
            </w:r>
          </w:p>
        </w:tc>
      </w:tr>
      <w:tr w:rsidR="009F0499" w:rsidRPr="007E7700" w14:paraId="4D4F163C" w14:textId="77777777" w:rsidTr="0090385A">
        <w:trPr>
          <w:trHeight w:val="312"/>
          <w:jc w:val="center"/>
        </w:trPr>
        <w:tc>
          <w:tcPr>
            <w:tcW w:w="1612" w:type="dxa"/>
            <w:vAlign w:val="center"/>
          </w:tcPr>
          <w:p w14:paraId="26B9679A" w14:textId="77777777" w:rsidR="009F0499" w:rsidRPr="007E7700" w:rsidRDefault="009F0499" w:rsidP="0090385A">
            <w:pPr>
              <w:ind w:right="9"/>
              <w:jc w:val="center"/>
              <w:rPr>
                <w:rFonts w:cs="Arial"/>
              </w:rPr>
            </w:pPr>
            <w:r w:rsidRPr="007E7700">
              <w:rPr>
                <w:rFonts w:cs="Arial"/>
              </w:rPr>
              <w:t>E1359</w:t>
            </w:r>
          </w:p>
        </w:tc>
        <w:tc>
          <w:tcPr>
            <w:tcW w:w="5491" w:type="dxa"/>
            <w:gridSpan w:val="4"/>
            <w:vAlign w:val="center"/>
          </w:tcPr>
          <w:p w14:paraId="31C84980" w14:textId="77777777" w:rsidR="009F0499" w:rsidRPr="007E7700" w:rsidRDefault="009F0499" w:rsidP="0090385A">
            <w:pPr>
              <w:pStyle w:val="Heading2"/>
            </w:pPr>
            <w:bookmarkStart w:id="293" w:name="_Toc164364083"/>
            <w:r w:rsidRPr="007E7700">
              <w:t>Result</w:t>
            </w:r>
            <w:bookmarkEnd w:id="293"/>
          </w:p>
        </w:tc>
        <w:tc>
          <w:tcPr>
            <w:tcW w:w="1261" w:type="dxa"/>
            <w:vAlign w:val="center"/>
          </w:tcPr>
          <w:p w14:paraId="6BB88312" w14:textId="77777777" w:rsidR="009F0499" w:rsidRPr="007E7700" w:rsidRDefault="009F0499" w:rsidP="0090385A">
            <w:pPr>
              <w:ind w:right="11"/>
              <w:jc w:val="center"/>
              <w:rPr>
                <w:rFonts w:cs="Arial"/>
              </w:rPr>
            </w:pPr>
            <w:r w:rsidRPr="007E7700">
              <w:rPr>
                <w:rFonts w:cs="Arial"/>
              </w:rPr>
              <w:t>03/01/2012</w:t>
            </w:r>
          </w:p>
        </w:tc>
        <w:tc>
          <w:tcPr>
            <w:tcW w:w="1380" w:type="dxa"/>
            <w:vAlign w:val="center"/>
          </w:tcPr>
          <w:p w14:paraId="208945FF" w14:textId="1EDC4DC7" w:rsidR="009F0499" w:rsidRPr="007E7700" w:rsidRDefault="009F0499" w:rsidP="0090385A">
            <w:pPr>
              <w:jc w:val="center"/>
              <w:rPr>
                <w:rFonts w:cs="Arial"/>
              </w:rPr>
            </w:pPr>
            <w:r>
              <w:rPr>
                <w:rFonts w:cs="Arial"/>
              </w:rPr>
              <w:t>07/01/2023</w:t>
            </w:r>
          </w:p>
        </w:tc>
      </w:tr>
      <w:tr w:rsidR="009F0499" w:rsidRPr="007E7700" w14:paraId="3370DC11" w14:textId="77777777" w:rsidTr="0090385A">
        <w:trPr>
          <w:trHeight w:val="312"/>
          <w:jc w:val="center"/>
        </w:trPr>
        <w:tc>
          <w:tcPr>
            <w:tcW w:w="9744" w:type="dxa"/>
            <w:gridSpan w:val="7"/>
            <w:shd w:val="clear" w:color="auto" w:fill="E7E6E6" w:themeFill="background2"/>
            <w:vAlign w:val="center"/>
          </w:tcPr>
          <w:p w14:paraId="6E14EA63" w14:textId="77777777" w:rsidR="009F0499" w:rsidRPr="007E7700" w:rsidRDefault="009F0499" w:rsidP="0090385A">
            <w:pPr>
              <w:ind w:right="2"/>
              <w:jc w:val="center"/>
              <w:rPr>
                <w:rFonts w:cs="Arial"/>
              </w:rPr>
            </w:pPr>
            <w:r w:rsidRPr="007E7700">
              <w:rPr>
                <w:rFonts w:eastAsia="Arial" w:cs="Arial"/>
                <w:b/>
              </w:rPr>
              <w:t>Definition</w:t>
            </w:r>
          </w:p>
        </w:tc>
      </w:tr>
      <w:tr w:rsidR="009F0499" w:rsidRPr="007E7700" w14:paraId="0E6B67D3" w14:textId="77777777" w:rsidTr="0090385A">
        <w:trPr>
          <w:trHeight w:val="588"/>
          <w:jc w:val="center"/>
        </w:trPr>
        <w:tc>
          <w:tcPr>
            <w:tcW w:w="9744" w:type="dxa"/>
            <w:gridSpan w:val="7"/>
            <w:vAlign w:val="center"/>
          </w:tcPr>
          <w:p w14:paraId="0BB734A5" w14:textId="77777777" w:rsidR="009F0499" w:rsidRPr="007E7700" w:rsidRDefault="009F0499" w:rsidP="0090385A">
            <w:pPr>
              <w:ind w:left="55"/>
              <w:rPr>
                <w:rFonts w:cs="Arial"/>
              </w:rPr>
            </w:pPr>
            <w:r w:rsidRPr="007E7700">
              <w:rPr>
                <w:b/>
                <w:bCs/>
              </w:rPr>
              <w:t>Result</w:t>
            </w:r>
            <w:r w:rsidRPr="007E7700">
              <w:rPr>
                <w:rFonts w:cs="Arial"/>
                <w:b/>
                <w:bCs/>
              </w:rPr>
              <w:t xml:space="preserve"> </w:t>
            </w:r>
            <w:r w:rsidRPr="007E7700">
              <w:rPr>
                <w:rFonts w:cs="Arial"/>
              </w:rPr>
              <w:t>represents the value of a meaningful raw score or statistical expression of the performance of an individual. The results can be expressed as a number, percentile, range, level, etc.</w:t>
            </w:r>
          </w:p>
        </w:tc>
      </w:tr>
      <w:tr w:rsidR="009F0499" w:rsidRPr="007E7700" w14:paraId="05462633" w14:textId="77777777" w:rsidTr="0090385A">
        <w:trPr>
          <w:trHeight w:val="324"/>
          <w:jc w:val="center"/>
        </w:trPr>
        <w:tc>
          <w:tcPr>
            <w:tcW w:w="9744" w:type="dxa"/>
            <w:gridSpan w:val="7"/>
            <w:shd w:val="clear" w:color="auto" w:fill="E7E6E6" w:themeFill="background2"/>
            <w:vAlign w:val="center"/>
          </w:tcPr>
          <w:p w14:paraId="497AC0E0" w14:textId="77777777" w:rsidR="009F0499" w:rsidRPr="007E7700" w:rsidRDefault="009F0499" w:rsidP="0090385A">
            <w:pPr>
              <w:ind w:right="2"/>
              <w:jc w:val="center"/>
              <w:rPr>
                <w:rFonts w:cs="Arial"/>
              </w:rPr>
            </w:pPr>
            <w:r w:rsidRPr="007E7700">
              <w:rPr>
                <w:rFonts w:eastAsia="Arial" w:cs="Arial"/>
                <w:b/>
              </w:rPr>
              <w:t>Special Instructions</w:t>
            </w:r>
          </w:p>
        </w:tc>
      </w:tr>
      <w:tr w:rsidR="009F0499" w:rsidRPr="007E7700" w14:paraId="3C6F5F62" w14:textId="77777777" w:rsidTr="0090385A">
        <w:trPr>
          <w:trHeight w:val="1548"/>
          <w:jc w:val="center"/>
        </w:trPr>
        <w:tc>
          <w:tcPr>
            <w:tcW w:w="9744" w:type="dxa"/>
            <w:gridSpan w:val="7"/>
          </w:tcPr>
          <w:p w14:paraId="6F341751" w14:textId="77777777" w:rsidR="009F0499" w:rsidRPr="007E7700" w:rsidRDefault="009F0499" w:rsidP="0090385A">
            <w:pPr>
              <w:ind w:left="58"/>
              <w:rPr>
                <w:rFonts w:cs="Arial"/>
              </w:rPr>
            </w:pPr>
          </w:p>
        </w:tc>
      </w:tr>
      <w:tr w:rsidR="009F0499" w:rsidRPr="007E7700" w14:paraId="42AF1ECF" w14:textId="77777777" w:rsidTr="0090385A">
        <w:trPr>
          <w:trHeight w:val="324"/>
          <w:jc w:val="center"/>
        </w:trPr>
        <w:tc>
          <w:tcPr>
            <w:tcW w:w="2871" w:type="dxa"/>
            <w:gridSpan w:val="2"/>
            <w:shd w:val="clear" w:color="auto" w:fill="E7E6E6" w:themeFill="background2"/>
            <w:vAlign w:val="center"/>
          </w:tcPr>
          <w:p w14:paraId="17AB0E3E" w14:textId="77777777" w:rsidR="009F0499" w:rsidRPr="007E7700" w:rsidRDefault="009F0499" w:rsidP="0090385A">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84E199F" w14:textId="77777777" w:rsidR="009F0499" w:rsidRPr="007E7700" w:rsidRDefault="009F0499" w:rsidP="0090385A">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739ABFA" w14:textId="77777777" w:rsidR="009F0499" w:rsidRPr="007E7700" w:rsidRDefault="009F0499" w:rsidP="0090385A">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A8746AC" w14:textId="77777777" w:rsidR="009F0499" w:rsidRPr="007E7700" w:rsidRDefault="009F0499" w:rsidP="0090385A">
            <w:pPr>
              <w:ind w:right="6"/>
              <w:jc w:val="center"/>
              <w:rPr>
                <w:rFonts w:cs="Arial"/>
              </w:rPr>
            </w:pPr>
            <w:r w:rsidRPr="007E7700">
              <w:rPr>
                <w:rFonts w:eastAsia="Arial" w:cs="Arial"/>
                <w:b/>
              </w:rPr>
              <w:t>Domain of Values</w:t>
            </w:r>
          </w:p>
        </w:tc>
      </w:tr>
      <w:tr w:rsidR="009F0499" w:rsidRPr="007E7700" w14:paraId="2F3CC244" w14:textId="77777777" w:rsidTr="0090385A">
        <w:trPr>
          <w:trHeight w:val="312"/>
          <w:jc w:val="center"/>
        </w:trPr>
        <w:tc>
          <w:tcPr>
            <w:tcW w:w="2871" w:type="dxa"/>
            <w:gridSpan w:val="2"/>
            <w:vAlign w:val="center"/>
          </w:tcPr>
          <w:p w14:paraId="533DBB5F" w14:textId="77777777" w:rsidR="009F0499" w:rsidRPr="007E7700" w:rsidRDefault="009F0499" w:rsidP="0090385A">
            <w:pPr>
              <w:ind w:right="14"/>
              <w:jc w:val="center"/>
              <w:rPr>
                <w:rFonts w:cs="Arial"/>
              </w:rPr>
            </w:pPr>
          </w:p>
        </w:tc>
        <w:tc>
          <w:tcPr>
            <w:tcW w:w="2156" w:type="dxa"/>
            <w:vAlign w:val="center"/>
          </w:tcPr>
          <w:p w14:paraId="024A12FE" w14:textId="77777777" w:rsidR="009F0499" w:rsidRPr="007E7700" w:rsidRDefault="009F0499" w:rsidP="0090385A">
            <w:pPr>
              <w:ind w:right="5"/>
              <w:jc w:val="center"/>
              <w:rPr>
                <w:rFonts w:cs="Arial"/>
              </w:rPr>
            </w:pPr>
            <w:r w:rsidRPr="007E7700">
              <w:rPr>
                <w:rFonts w:cs="Arial"/>
              </w:rPr>
              <w:t>35</w:t>
            </w:r>
          </w:p>
        </w:tc>
        <w:tc>
          <w:tcPr>
            <w:tcW w:w="1612" w:type="dxa"/>
            <w:vAlign w:val="center"/>
          </w:tcPr>
          <w:p w14:paraId="6EC747D4" w14:textId="77777777" w:rsidR="009F0499" w:rsidRPr="007E7700" w:rsidRDefault="009F0499" w:rsidP="0090385A">
            <w:pPr>
              <w:ind w:right="5"/>
              <w:jc w:val="center"/>
              <w:rPr>
                <w:rFonts w:cs="Arial"/>
              </w:rPr>
            </w:pPr>
            <w:r w:rsidRPr="007E7700">
              <w:rPr>
                <w:rFonts w:cs="Arial"/>
              </w:rPr>
              <w:t>String</w:t>
            </w:r>
          </w:p>
        </w:tc>
        <w:tc>
          <w:tcPr>
            <w:tcW w:w="3105" w:type="dxa"/>
            <w:gridSpan w:val="3"/>
            <w:vAlign w:val="center"/>
          </w:tcPr>
          <w:p w14:paraId="6E1B7AA3" w14:textId="77777777" w:rsidR="009F0499" w:rsidRPr="007E7700" w:rsidRDefault="009F0499" w:rsidP="0090385A">
            <w:pPr>
              <w:ind w:right="6"/>
              <w:jc w:val="center"/>
              <w:rPr>
                <w:rFonts w:cs="Arial"/>
              </w:rPr>
            </w:pPr>
          </w:p>
        </w:tc>
      </w:tr>
      <w:tr w:rsidR="009F0499" w:rsidRPr="007E7700" w14:paraId="0C246E9B" w14:textId="77777777" w:rsidTr="0090385A">
        <w:trPr>
          <w:trHeight w:val="324"/>
          <w:jc w:val="center"/>
        </w:trPr>
        <w:tc>
          <w:tcPr>
            <w:tcW w:w="9744" w:type="dxa"/>
            <w:gridSpan w:val="7"/>
            <w:shd w:val="clear" w:color="auto" w:fill="E7E6E6" w:themeFill="background2"/>
            <w:vAlign w:val="center"/>
          </w:tcPr>
          <w:p w14:paraId="48F578B4" w14:textId="77777777" w:rsidR="009F0499" w:rsidRPr="007E7700" w:rsidRDefault="009F0499" w:rsidP="0090385A">
            <w:pPr>
              <w:ind w:right="2"/>
              <w:jc w:val="center"/>
              <w:rPr>
                <w:rFonts w:cs="Arial"/>
              </w:rPr>
            </w:pPr>
            <w:r w:rsidRPr="007E7700">
              <w:rPr>
                <w:rFonts w:eastAsia="Arial" w:cs="Arial"/>
                <w:b/>
              </w:rPr>
              <w:t>Used in Entity</w:t>
            </w:r>
          </w:p>
        </w:tc>
      </w:tr>
      <w:tr w:rsidR="009F0499" w:rsidRPr="007E7700" w14:paraId="4BFCEA47" w14:textId="77777777" w:rsidTr="0090385A">
        <w:trPr>
          <w:trHeight w:val="323"/>
          <w:jc w:val="center"/>
        </w:trPr>
        <w:tc>
          <w:tcPr>
            <w:tcW w:w="9744" w:type="dxa"/>
            <w:gridSpan w:val="7"/>
            <w:vAlign w:val="center"/>
          </w:tcPr>
          <w:p w14:paraId="6CB3E249" w14:textId="77777777" w:rsidR="009F0499" w:rsidRPr="007E7700" w:rsidRDefault="009F0499" w:rsidP="0090385A">
            <w:pPr>
              <w:ind w:left="55"/>
              <w:rPr>
                <w:rFonts w:cs="Arial"/>
              </w:rPr>
            </w:pPr>
            <w:r>
              <w:rPr>
                <w:rFonts w:cs="Arial"/>
              </w:rPr>
              <w:t>StudentAssessment.StudentObjectiveAssessment.ScoreResult</w:t>
            </w:r>
          </w:p>
        </w:tc>
      </w:tr>
      <w:tr w:rsidR="009F0499" w:rsidRPr="007E7700" w14:paraId="68603236" w14:textId="77777777" w:rsidTr="0090385A">
        <w:trPr>
          <w:trHeight w:val="323"/>
          <w:jc w:val="center"/>
        </w:trPr>
        <w:tc>
          <w:tcPr>
            <w:tcW w:w="9744" w:type="dxa"/>
            <w:gridSpan w:val="7"/>
            <w:shd w:val="clear" w:color="auto" w:fill="E7E6E6" w:themeFill="background2"/>
            <w:vAlign w:val="center"/>
          </w:tcPr>
          <w:p w14:paraId="40B48507" w14:textId="77777777" w:rsidR="009F0499" w:rsidRPr="007E7700" w:rsidRDefault="009F0499" w:rsidP="0090385A">
            <w:pPr>
              <w:ind w:left="55"/>
              <w:jc w:val="center"/>
              <w:rPr>
                <w:rFonts w:cs="Arial"/>
                <w:b/>
                <w:bCs/>
              </w:rPr>
            </w:pPr>
            <w:r w:rsidRPr="007E7700">
              <w:rPr>
                <w:rFonts w:cs="Arial"/>
                <w:b/>
                <w:bCs/>
              </w:rPr>
              <w:t>Used in Domain</w:t>
            </w:r>
          </w:p>
        </w:tc>
      </w:tr>
      <w:tr w:rsidR="009F0499" w:rsidRPr="007E7700" w14:paraId="5566D85D" w14:textId="77777777" w:rsidTr="0090385A">
        <w:trPr>
          <w:trHeight w:val="375"/>
          <w:jc w:val="center"/>
        </w:trPr>
        <w:tc>
          <w:tcPr>
            <w:tcW w:w="9744" w:type="dxa"/>
            <w:gridSpan w:val="7"/>
            <w:vAlign w:val="center"/>
          </w:tcPr>
          <w:p w14:paraId="4D732532" w14:textId="77777777" w:rsidR="009F0499" w:rsidRPr="007E7700" w:rsidRDefault="009F0499" w:rsidP="0090385A">
            <w:pPr>
              <w:ind w:left="55"/>
              <w:rPr>
                <w:rFonts w:cs="Arial"/>
              </w:rPr>
            </w:pPr>
            <w:r w:rsidRPr="007E7700">
              <w:rPr>
                <w:rFonts w:cs="Arial"/>
              </w:rPr>
              <w:t>Assessment</w:t>
            </w:r>
          </w:p>
        </w:tc>
      </w:tr>
    </w:tbl>
    <w:p w14:paraId="1B98D23E" w14:textId="77777777" w:rsidR="009F0499" w:rsidRDefault="009F0499">
      <w:pPr>
        <w:spacing w:after="160"/>
      </w:pPr>
    </w:p>
    <w:p w14:paraId="60FBC2B9" w14:textId="77777777" w:rsidR="009F0499" w:rsidRDefault="009F0499">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9F0499" w:rsidRPr="007E7700" w14:paraId="2422CCCA" w14:textId="77777777" w:rsidTr="0090385A">
        <w:trPr>
          <w:trHeight w:val="324"/>
          <w:jc w:val="center"/>
        </w:trPr>
        <w:tc>
          <w:tcPr>
            <w:tcW w:w="1612" w:type="dxa"/>
            <w:shd w:val="clear" w:color="auto" w:fill="E7E6E6" w:themeFill="background2"/>
            <w:vAlign w:val="center"/>
          </w:tcPr>
          <w:p w14:paraId="356A2087" w14:textId="77777777" w:rsidR="009F0499" w:rsidRDefault="009F0499" w:rsidP="0090385A">
            <w:pPr>
              <w:ind w:right="9"/>
              <w:jc w:val="center"/>
              <w:rPr>
                <w:rFonts w:eastAsia="Arial" w:cs="Arial"/>
                <w:b/>
              </w:rPr>
            </w:pPr>
            <w:r>
              <w:rPr>
                <w:rFonts w:eastAsia="Arial" w:cs="Arial"/>
                <w:b/>
              </w:rPr>
              <w:lastRenderedPageBreak/>
              <w:t xml:space="preserve">Data </w:t>
            </w:r>
          </w:p>
          <w:p w14:paraId="436EB568" w14:textId="77777777" w:rsidR="009F0499" w:rsidRPr="007E7700" w:rsidRDefault="009F0499" w:rsidP="0090385A">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93232DF" w14:textId="77777777" w:rsidR="009F0499" w:rsidRPr="007E7700" w:rsidRDefault="009F0499" w:rsidP="0090385A">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5D6518D" w14:textId="77777777" w:rsidR="009F0499" w:rsidRPr="007E7700" w:rsidRDefault="009F0499" w:rsidP="0090385A">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6A03856E" w14:textId="77777777" w:rsidR="009F0499" w:rsidRPr="007E7700" w:rsidRDefault="009F0499" w:rsidP="0090385A">
            <w:pPr>
              <w:ind w:right="9"/>
              <w:jc w:val="center"/>
              <w:rPr>
                <w:rFonts w:cs="Arial"/>
              </w:rPr>
            </w:pPr>
            <w:r w:rsidRPr="007E7700">
              <w:rPr>
                <w:rFonts w:eastAsia="Arial" w:cs="Arial"/>
                <w:b/>
              </w:rPr>
              <w:t>Date Updated</w:t>
            </w:r>
          </w:p>
        </w:tc>
      </w:tr>
      <w:tr w:rsidR="009F0499" w:rsidRPr="007E7700" w14:paraId="12CB6E5C" w14:textId="77777777" w:rsidTr="0090385A">
        <w:trPr>
          <w:trHeight w:val="312"/>
          <w:jc w:val="center"/>
        </w:trPr>
        <w:tc>
          <w:tcPr>
            <w:tcW w:w="1612" w:type="dxa"/>
            <w:vAlign w:val="center"/>
          </w:tcPr>
          <w:p w14:paraId="66173693" w14:textId="77777777" w:rsidR="009F0499" w:rsidRPr="007E7700" w:rsidRDefault="009F0499" w:rsidP="0090385A">
            <w:pPr>
              <w:ind w:right="9"/>
              <w:jc w:val="center"/>
              <w:rPr>
                <w:rFonts w:cs="Arial"/>
              </w:rPr>
            </w:pPr>
            <w:r w:rsidRPr="007E7700">
              <w:rPr>
                <w:rFonts w:cs="Arial"/>
              </w:rPr>
              <w:t>E</w:t>
            </w:r>
            <w:r>
              <w:rPr>
                <w:rFonts w:cs="Arial"/>
              </w:rPr>
              <w:t>3052</w:t>
            </w:r>
          </w:p>
        </w:tc>
        <w:tc>
          <w:tcPr>
            <w:tcW w:w="5491" w:type="dxa"/>
            <w:gridSpan w:val="4"/>
            <w:vAlign w:val="center"/>
          </w:tcPr>
          <w:p w14:paraId="23959366" w14:textId="77777777" w:rsidR="009F0499" w:rsidRPr="007E7700" w:rsidRDefault="009F0499" w:rsidP="0090385A">
            <w:pPr>
              <w:pStyle w:val="Heading2"/>
            </w:pPr>
            <w:bookmarkStart w:id="294" w:name="_Toc164364084"/>
            <w:r>
              <w:t>ResultDatatypeType</w:t>
            </w:r>
            <w:bookmarkEnd w:id="294"/>
          </w:p>
        </w:tc>
        <w:tc>
          <w:tcPr>
            <w:tcW w:w="1261" w:type="dxa"/>
            <w:vAlign w:val="center"/>
          </w:tcPr>
          <w:p w14:paraId="3C447C68" w14:textId="77777777" w:rsidR="009F0499" w:rsidRPr="007E7700" w:rsidRDefault="009F0499" w:rsidP="0090385A">
            <w:pPr>
              <w:ind w:right="11"/>
              <w:jc w:val="center"/>
              <w:rPr>
                <w:rFonts w:cs="Arial"/>
              </w:rPr>
            </w:pPr>
            <w:r>
              <w:rPr>
                <w:rFonts w:cs="Arial"/>
              </w:rPr>
              <w:t>07/01/2023</w:t>
            </w:r>
          </w:p>
        </w:tc>
        <w:tc>
          <w:tcPr>
            <w:tcW w:w="1380" w:type="dxa"/>
            <w:vAlign w:val="center"/>
          </w:tcPr>
          <w:p w14:paraId="2A657F25" w14:textId="1B202960" w:rsidR="009F0499" w:rsidRPr="007E7700" w:rsidRDefault="009F0499" w:rsidP="0090385A">
            <w:pPr>
              <w:jc w:val="center"/>
              <w:rPr>
                <w:rFonts w:cs="Arial"/>
              </w:rPr>
            </w:pPr>
            <w:r>
              <w:rPr>
                <w:rFonts w:cs="Arial"/>
              </w:rPr>
              <w:t>07/01/2023</w:t>
            </w:r>
          </w:p>
        </w:tc>
      </w:tr>
      <w:tr w:rsidR="009F0499" w:rsidRPr="007E7700" w14:paraId="65CC973C" w14:textId="77777777" w:rsidTr="0090385A">
        <w:trPr>
          <w:trHeight w:val="312"/>
          <w:jc w:val="center"/>
        </w:trPr>
        <w:tc>
          <w:tcPr>
            <w:tcW w:w="9744" w:type="dxa"/>
            <w:gridSpan w:val="7"/>
            <w:shd w:val="clear" w:color="auto" w:fill="E7E6E6" w:themeFill="background2"/>
            <w:vAlign w:val="center"/>
          </w:tcPr>
          <w:p w14:paraId="21557094" w14:textId="77777777" w:rsidR="009F0499" w:rsidRPr="007E7700" w:rsidRDefault="009F0499" w:rsidP="0090385A">
            <w:pPr>
              <w:ind w:right="2"/>
              <w:jc w:val="center"/>
              <w:rPr>
                <w:rFonts w:cs="Arial"/>
              </w:rPr>
            </w:pPr>
            <w:r w:rsidRPr="007E7700">
              <w:rPr>
                <w:rFonts w:eastAsia="Arial" w:cs="Arial"/>
                <w:b/>
              </w:rPr>
              <w:t>Definition</w:t>
            </w:r>
          </w:p>
        </w:tc>
      </w:tr>
      <w:tr w:rsidR="009F0499" w:rsidRPr="007E7700" w14:paraId="53F073CE" w14:textId="77777777" w:rsidTr="0090385A">
        <w:trPr>
          <w:trHeight w:val="588"/>
          <w:jc w:val="center"/>
        </w:trPr>
        <w:tc>
          <w:tcPr>
            <w:tcW w:w="9744" w:type="dxa"/>
            <w:gridSpan w:val="7"/>
            <w:vAlign w:val="center"/>
          </w:tcPr>
          <w:p w14:paraId="74D2BED9" w14:textId="77777777" w:rsidR="009F0499" w:rsidRPr="007E7700" w:rsidRDefault="009F0499" w:rsidP="0090385A">
            <w:pPr>
              <w:ind w:left="55"/>
              <w:rPr>
                <w:rFonts w:cs="Arial"/>
              </w:rPr>
            </w:pPr>
            <w:r>
              <w:rPr>
                <w:rFonts w:cs="Arial"/>
                <w:b/>
                <w:bCs/>
              </w:rPr>
              <w:t>ResultDatatypeType</w:t>
            </w:r>
            <w:r w:rsidRPr="007E7700">
              <w:rPr>
                <w:rFonts w:cs="Arial"/>
              </w:rPr>
              <w:t xml:space="preserve"> </w:t>
            </w:r>
          </w:p>
        </w:tc>
      </w:tr>
      <w:tr w:rsidR="009F0499" w:rsidRPr="007E7700" w14:paraId="33CD01B5" w14:textId="77777777" w:rsidTr="0090385A">
        <w:trPr>
          <w:trHeight w:val="324"/>
          <w:jc w:val="center"/>
        </w:trPr>
        <w:tc>
          <w:tcPr>
            <w:tcW w:w="9744" w:type="dxa"/>
            <w:gridSpan w:val="7"/>
            <w:shd w:val="clear" w:color="auto" w:fill="E7E6E6" w:themeFill="background2"/>
            <w:vAlign w:val="center"/>
          </w:tcPr>
          <w:p w14:paraId="4A97921B" w14:textId="77777777" w:rsidR="009F0499" w:rsidRPr="007E7700" w:rsidRDefault="009F0499" w:rsidP="0090385A">
            <w:pPr>
              <w:ind w:right="2"/>
              <w:jc w:val="center"/>
              <w:rPr>
                <w:rFonts w:cs="Arial"/>
              </w:rPr>
            </w:pPr>
            <w:r w:rsidRPr="007E7700">
              <w:rPr>
                <w:rFonts w:eastAsia="Arial" w:cs="Arial"/>
                <w:b/>
              </w:rPr>
              <w:t>Special Instructions</w:t>
            </w:r>
          </w:p>
        </w:tc>
      </w:tr>
      <w:tr w:rsidR="009F0499" w:rsidRPr="007E7700" w14:paraId="29CDF3DC" w14:textId="77777777" w:rsidTr="0090385A">
        <w:trPr>
          <w:trHeight w:val="1060"/>
          <w:jc w:val="center"/>
        </w:trPr>
        <w:tc>
          <w:tcPr>
            <w:tcW w:w="9744" w:type="dxa"/>
            <w:gridSpan w:val="7"/>
          </w:tcPr>
          <w:p w14:paraId="5AC745CF" w14:textId="77777777" w:rsidR="009F0499" w:rsidRPr="007E7700" w:rsidRDefault="009F0499" w:rsidP="0090385A">
            <w:pPr>
              <w:ind w:left="58"/>
              <w:rPr>
                <w:rFonts w:cs="Arial"/>
              </w:rPr>
            </w:pPr>
          </w:p>
        </w:tc>
      </w:tr>
      <w:tr w:rsidR="009F0499" w:rsidRPr="007E7700" w14:paraId="6A78BA5D" w14:textId="77777777" w:rsidTr="0090385A">
        <w:trPr>
          <w:trHeight w:val="324"/>
          <w:jc w:val="center"/>
        </w:trPr>
        <w:tc>
          <w:tcPr>
            <w:tcW w:w="2871" w:type="dxa"/>
            <w:gridSpan w:val="2"/>
            <w:shd w:val="clear" w:color="auto" w:fill="E7E6E6" w:themeFill="background2"/>
            <w:vAlign w:val="center"/>
          </w:tcPr>
          <w:p w14:paraId="5D111AB5" w14:textId="77777777" w:rsidR="009F0499" w:rsidRPr="007E7700" w:rsidRDefault="009F0499" w:rsidP="0090385A">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43A7F25" w14:textId="77777777" w:rsidR="009F0499" w:rsidRPr="007E7700" w:rsidRDefault="009F0499" w:rsidP="0090385A">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32CB624" w14:textId="77777777" w:rsidR="009F0499" w:rsidRPr="007E7700" w:rsidRDefault="009F0499" w:rsidP="0090385A">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55434C1" w14:textId="77777777" w:rsidR="009F0499" w:rsidRPr="007E7700" w:rsidRDefault="009F0499" w:rsidP="0090385A">
            <w:pPr>
              <w:ind w:right="6"/>
              <w:jc w:val="center"/>
              <w:rPr>
                <w:rFonts w:cs="Arial"/>
              </w:rPr>
            </w:pPr>
            <w:r w:rsidRPr="007E7700">
              <w:rPr>
                <w:rFonts w:eastAsia="Arial" w:cs="Arial"/>
                <w:b/>
              </w:rPr>
              <w:t>Domain of Values</w:t>
            </w:r>
          </w:p>
        </w:tc>
      </w:tr>
      <w:tr w:rsidR="009F0499" w:rsidRPr="007E7700" w14:paraId="516552F5" w14:textId="77777777" w:rsidTr="0090385A">
        <w:trPr>
          <w:trHeight w:val="312"/>
          <w:jc w:val="center"/>
        </w:trPr>
        <w:tc>
          <w:tcPr>
            <w:tcW w:w="2871" w:type="dxa"/>
            <w:gridSpan w:val="2"/>
            <w:vAlign w:val="center"/>
          </w:tcPr>
          <w:p w14:paraId="349261FE" w14:textId="77777777" w:rsidR="009F0499" w:rsidRDefault="009F0499" w:rsidP="0090385A">
            <w:pPr>
              <w:ind w:right="14"/>
              <w:jc w:val="center"/>
              <w:rPr>
                <w:rFonts w:cs="Arial"/>
              </w:rPr>
            </w:pPr>
            <w:r>
              <w:rPr>
                <w:rFonts w:cs="Arial"/>
              </w:rPr>
              <w:t>ResultDatatypeType</w:t>
            </w:r>
          </w:p>
          <w:p w14:paraId="6EC62FCD" w14:textId="77777777" w:rsidR="009F0499" w:rsidRPr="007E7700" w:rsidRDefault="009F0499" w:rsidP="0090385A">
            <w:pPr>
              <w:ind w:right="9"/>
              <w:jc w:val="center"/>
              <w:rPr>
                <w:rFonts w:cs="Arial"/>
              </w:rPr>
            </w:pPr>
            <w:r>
              <w:rPr>
                <w:rFonts w:cs="Arial"/>
              </w:rPr>
              <w:t>(C340)</w:t>
            </w:r>
          </w:p>
        </w:tc>
        <w:tc>
          <w:tcPr>
            <w:tcW w:w="2156" w:type="dxa"/>
            <w:vAlign w:val="center"/>
          </w:tcPr>
          <w:p w14:paraId="4424C635" w14:textId="77777777" w:rsidR="009F0499" w:rsidRPr="007E7700" w:rsidRDefault="009F0499" w:rsidP="0090385A">
            <w:pPr>
              <w:ind w:right="5"/>
              <w:jc w:val="center"/>
              <w:rPr>
                <w:rFonts w:cs="Arial"/>
              </w:rPr>
            </w:pPr>
          </w:p>
        </w:tc>
        <w:tc>
          <w:tcPr>
            <w:tcW w:w="1612" w:type="dxa"/>
            <w:vAlign w:val="center"/>
          </w:tcPr>
          <w:p w14:paraId="51D4A71C" w14:textId="77777777" w:rsidR="009F0499" w:rsidRPr="007E7700" w:rsidRDefault="009F0499" w:rsidP="0090385A">
            <w:pPr>
              <w:ind w:right="5"/>
              <w:jc w:val="center"/>
              <w:rPr>
                <w:rFonts w:cs="Arial"/>
              </w:rPr>
            </w:pPr>
            <w:r w:rsidRPr="007E7700">
              <w:rPr>
                <w:rFonts w:cs="Arial"/>
              </w:rPr>
              <w:t>Descriptor</w:t>
            </w:r>
          </w:p>
        </w:tc>
        <w:tc>
          <w:tcPr>
            <w:tcW w:w="3105" w:type="dxa"/>
            <w:gridSpan w:val="3"/>
            <w:vAlign w:val="center"/>
          </w:tcPr>
          <w:p w14:paraId="661BBE6D" w14:textId="77777777" w:rsidR="009F0499" w:rsidRPr="007E7700" w:rsidRDefault="009F0499" w:rsidP="0090385A">
            <w:pPr>
              <w:ind w:right="6"/>
              <w:jc w:val="center"/>
              <w:rPr>
                <w:rFonts w:cs="Arial"/>
              </w:rPr>
            </w:pPr>
          </w:p>
        </w:tc>
      </w:tr>
      <w:tr w:rsidR="009F0499" w:rsidRPr="007E7700" w14:paraId="3DAE2ABC" w14:textId="77777777" w:rsidTr="0090385A">
        <w:trPr>
          <w:trHeight w:val="324"/>
          <w:jc w:val="center"/>
        </w:trPr>
        <w:tc>
          <w:tcPr>
            <w:tcW w:w="9744" w:type="dxa"/>
            <w:gridSpan w:val="7"/>
            <w:shd w:val="clear" w:color="auto" w:fill="E7E6E6" w:themeFill="background2"/>
            <w:vAlign w:val="center"/>
          </w:tcPr>
          <w:p w14:paraId="372C6868" w14:textId="77777777" w:rsidR="009F0499" w:rsidRPr="007E7700" w:rsidRDefault="009F0499" w:rsidP="0090385A">
            <w:pPr>
              <w:ind w:right="2"/>
              <w:jc w:val="center"/>
              <w:rPr>
                <w:rFonts w:cs="Arial"/>
              </w:rPr>
            </w:pPr>
            <w:r w:rsidRPr="007E7700">
              <w:rPr>
                <w:rFonts w:eastAsia="Arial" w:cs="Arial"/>
                <w:b/>
              </w:rPr>
              <w:t>Used in Entity</w:t>
            </w:r>
          </w:p>
        </w:tc>
      </w:tr>
      <w:tr w:rsidR="009F0499" w:rsidRPr="007E7700" w14:paraId="66007685" w14:textId="77777777" w:rsidTr="0090385A">
        <w:trPr>
          <w:trHeight w:val="323"/>
          <w:jc w:val="center"/>
        </w:trPr>
        <w:tc>
          <w:tcPr>
            <w:tcW w:w="9744" w:type="dxa"/>
            <w:gridSpan w:val="7"/>
            <w:vAlign w:val="center"/>
          </w:tcPr>
          <w:p w14:paraId="5DAA36AD" w14:textId="77777777" w:rsidR="009F0499" w:rsidRPr="007E7700" w:rsidRDefault="009F0499" w:rsidP="0090385A">
            <w:pPr>
              <w:ind w:left="55"/>
              <w:rPr>
                <w:rFonts w:cs="Arial"/>
              </w:rPr>
            </w:pPr>
            <w:r>
              <w:rPr>
                <w:rFonts w:cs="Arial"/>
              </w:rPr>
              <w:t>StudentAssessment.StudentObjectiveAssessment.ScoreResult</w:t>
            </w:r>
          </w:p>
        </w:tc>
      </w:tr>
      <w:tr w:rsidR="009F0499" w:rsidRPr="007E7700" w14:paraId="4B3FFD0A" w14:textId="77777777" w:rsidTr="0090385A">
        <w:trPr>
          <w:trHeight w:val="323"/>
          <w:jc w:val="center"/>
        </w:trPr>
        <w:tc>
          <w:tcPr>
            <w:tcW w:w="9744" w:type="dxa"/>
            <w:gridSpan w:val="7"/>
            <w:shd w:val="clear" w:color="auto" w:fill="E7E6E6" w:themeFill="background2"/>
            <w:vAlign w:val="center"/>
          </w:tcPr>
          <w:p w14:paraId="3ACFA6D5" w14:textId="77777777" w:rsidR="009F0499" w:rsidRPr="007E7700" w:rsidRDefault="009F0499" w:rsidP="0090385A">
            <w:pPr>
              <w:ind w:left="55"/>
              <w:jc w:val="center"/>
              <w:rPr>
                <w:rFonts w:cs="Arial"/>
                <w:b/>
                <w:bCs/>
              </w:rPr>
            </w:pPr>
            <w:r w:rsidRPr="007E7700">
              <w:rPr>
                <w:rFonts w:cs="Arial"/>
                <w:b/>
                <w:bCs/>
              </w:rPr>
              <w:t>Used in Domain</w:t>
            </w:r>
          </w:p>
        </w:tc>
      </w:tr>
      <w:tr w:rsidR="009F0499" w:rsidRPr="007E7700" w14:paraId="26B18C35" w14:textId="77777777" w:rsidTr="0090385A">
        <w:trPr>
          <w:trHeight w:val="375"/>
          <w:jc w:val="center"/>
        </w:trPr>
        <w:tc>
          <w:tcPr>
            <w:tcW w:w="9744" w:type="dxa"/>
            <w:gridSpan w:val="7"/>
            <w:vAlign w:val="center"/>
          </w:tcPr>
          <w:p w14:paraId="70DB434B" w14:textId="77777777" w:rsidR="009F0499" w:rsidRPr="007E7700" w:rsidRDefault="009F0499" w:rsidP="0090385A">
            <w:pPr>
              <w:ind w:left="55"/>
              <w:rPr>
                <w:rFonts w:cs="Arial"/>
              </w:rPr>
            </w:pPr>
            <w:r w:rsidRPr="007E7700">
              <w:rPr>
                <w:rFonts w:cs="Arial"/>
              </w:rPr>
              <w:t>Assessment</w:t>
            </w:r>
          </w:p>
        </w:tc>
      </w:tr>
    </w:tbl>
    <w:p w14:paraId="3175BC01" w14:textId="50C642C1" w:rsidR="00872AAF" w:rsidRPr="007E7700" w:rsidRDefault="00872AA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A27060" w:rsidRPr="007E7700" w14:paraId="56B8D101" w14:textId="77777777" w:rsidTr="00AB1E0E">
        <w:trPr>
          <w:trHeight w:val="324"/>
          <w:jc w:val="center"/>
        </w:trPr>
        <w:tc>
          <w:tcPr>
            <w:tcW w:w="1790" w:type="dxa"/>
            <w:shd w:val="clear" w:color="auto" w:fill="E7E6E6" w:themeFill="background2"/>
            <w:vAlign w:val="center"/>
          </w:tcPr>
          <w:p w14:paraId="1FB4BB1E" w14:textId="77777777" w:rsidR="003D4201" w:rsidRDefault="003D4201" w:rsidP="003D4201">
            <w:pPr>
              <w:ind w:right="9"/>
              <w:jc w:val="center"/>
              <w:rPr>
                <w:rFonts w:eastAsia="Arial" w:cs="Arial"/>
                <w:b/>
              </w:rPr>
            </w:pPr>
            <w:r>
              <w:rPr>
                <w:rFonts w:eastAsia="Arial" w:cs="Arial"/>
                <w:b/>
              </w:rPr>
              <w:lastRenderedPageBreak/>
              <w:t xml:space="preserve">Data </w:t>
            </w:r>
          </w:p>
          <w:p w14:paraId="39C0D6BE" w14:textId="737B2F4F" w:rsidR="00A27060"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35FB0866" w14:textId="729F6DF6" w:rsidR="00A27060" w:rsidRPr="007E7700" w:rsidRDefault="007C190B"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A7DEE91" w14:textId="77777777" w:rsidR="00A27060" w:rsidRPr="007E7700" w:rsidRDefault="00A27060"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C3635BF" w14:textId="77777777" w:rsidR="00A27060" w:rsidRPr="007E7700" w:rsidRDefault="00A27060" w:rsidP="00AB1E0E">
            <w:pPr>
              <w:ind w:right="9"/>
              <w:jc w:val="center"/>
              <w:rPr>
                <w:rFonts w:cs="Arial"/>
              </w:rPr>
            </w:pPr>
            <w:r w:rsidRPr="007E7700">
              <w:rPr>
                <w:rFonts w:eastAsia="Arial" w:cs="Arial"/>
                <w:b/>
              </w:rPr>
              <w:t>Date Updated</w:t>
            </w:r>
          </w:p>
        </w:tc>
      </w:tr>
      <w:tr w:rsidR="00A27060" w:rsidRPr="007E7700" w14:paraId="15FE6856" w14:textId="77777777" w:rsidTr="00AB1E0E">
        <w:trPr>
          <w:trHeight w:val="312"/>
          <w:jc w:val="center"/>
        </w:trPr>
        <w:tc>
          <w:tcPr>
            <w:tcW w:w="1790" w:type="dxa"/>
            <w:vAlign w:val="center"/>
          </w:tcPr>
          <w:p w14:paraId="0B36ED6E" w14:textId="77777777" w:rsidR="00A27060" w:rsidRPr="007E7700" w:rsidRDefault="00A27060" w:rsidP="00AB1E0E">
            <w:pPr>
              <w:ind w:right="9"/>
              <w:jc w:val="center"/>
              <w:rPr>
                <w:rFonts w:cs="Arial"/>
              </w:rPr>
            </w:pPr>
            <w:r>
              <w:rPr>
                <w:rFonts w:cs="Arial"/>
              </w:rPr>
              <w:t>E1690</w:t>
            </w:r>
          </w:p>
        </w:tc>
        <w:tc>
          <w:tcPr>
            <w:tcW w:w="5313" w:type="dxa"/>
            <w:gridSpan w:val="4"/>
            <w:vAlign w:val="center"/>
          </w:tcPr>
          <w:p w14:paraId="553F552C" w14:textId="617523E8" w:rsidR="00A27060" w:rsidRPr="007E7700" w:rsidRDefault="00A27060" w:rsidP="00AB1E0E">
            <w:pPr>
              <w:pStyle w:val="Heading2"/>
            </w:pPr>
            <w:bookmarkStart w:id="295" w:name="_Toc164364085"/>
            <w:r>
              <w:t>RSEligibleDaysPresent</w:t>
            </w:r>
            <w:r w:rsidR="00240D4A">
              <w:t>In</w:t>
            </w:r>
            <w:r>
              <w:t>InstrSetting</w:t>
            </w:r>
            <w:bookmarkEnd w:id="295"/>
          </w:p>
        </w:tc>
        <w:tc>
          <w:tcPr>
            <w:tcW w:w="1261" w:type="dxa"/>
            <w:vAlign w:val="center"/>
          </w:tcPr>
          <w:p w14:paraId="79B36C5F" w14:textId="77777777" w:rsidR="00A27060" w:rsidRPr="007E7700" w:rsidRDefault="00A27060" w:rsidP="00AB1E0E">
            <w:pPr>
              <w:ind w:right="11"/>
              <w:jc w:val="center"/>
              <w:rPr>
                <w:rFonts w:cs="Arial"/>
              </w:rPr>
            </w:pPr>
            <w:r>
              <w:rPr>
                <w:rFonts w:cs="Arial"/>
              </w:rPr>
              <w:t>08/01/2020</w:t>
            </w:r>
          </w:p>
        </w:tc>
        <w:tc>
          <w:tcPr>
            <w:tcW w:w="1380" w:type="dxa"/>
            <w:vAlign w:val="center"/>
          </w:tcPr>
          <w:p w14:paraId="73516E39" w14:textId="77777777" w:rsidR="00A27060" w:rsidRPr="007E7700" w:rsidRDefault="00A27060" w:rsidP="00AB1E0E">
            <w:pPr>
              <w:jc w:val="center"/>
              <w:rPr>
                <w:rFonts w:cs="Arial"/>
              </w:rPr>
            </w:pPr>
          </w:p>
        </w:tc>
      </w:tr>
      <w:tr w:rsidR="00A27060" w:rsidRPr="007E7700" w14:paraId="7075FC8C" w14:textId="77777777" w:rsidTr="00AB1E0E">
        <w:trPr>
          <w:trHeight w:val="312"/>
          <w:jc w:val="center"/>
        </w:trPr>
        <w:tc>
          <w:tcPr>
            <w:tcW w:w="9744" w:type="dxa"/>
            <w:gridSpan w:val="7"/>
            <w:shd w:val="clear" w:color="auto" w:fill="E7E6E6" w:themeFill="background2"/>
            <w:vAlign w:val="center"/>
          </w:tcPr>
          <w:p w14:paraId="5BF566CF" w14:textId="77777777" w:rsidR="00A27060" w:rsidRPr="007E7700" w:rsidRDefault="00A27060" w:rsidP="00AB1E0E">
            <w:pPr>
              <w:ind w:right="2"/>
              <w:jc w:val="center"/>
              <w:rPr>
                <w:rFonts w:cs="Arial"/>
              </w:rPr>
            </w:pPr>
            <w:r w:rsidRPr="007E7700">
              <w:rPr>
                <w:rFonts w:eastAsia="Arial" w:cs="Arial"/>
                <w:b/>
              </w:rPr>
              <w:t>Definition</w:t>
            </w:r>
          </w:p>
        </w:tc>
      </w:tr>
      <w:tr w:rsidR="00A27060" w:rsidRPr="007E7700" w14:paraId="69D1AB2A" w14:textId="77777777" w:rsidTr="00AB1E0E">
        <w:trPr>
          <w:trHeight w:val="588"/>
          <w:jc w:val="center"/>
        </w:trPr>
        <w:tc>
          <w:tcPr>
            <w:tcW w:w="9744" w:type="dxa"/>
            <w:gridSpan w:val="7"/>
            <w:vAlign w:val="center"/>
          </w:tcPr>
          <w:p w14:paraId="79666F88" w14:textId="2C2AFAB5" w:rsidR="00A27060" w:rsidRPr="00401A41" w:rsidRDefault="00A27060" w:rsidP="00AB1E0E">
            <w:pPr>
              <w:ind w:left="55"/>
              <w:rPr>
                <w:rFonts w:cs="Arial"/>
              </w:rPr>
            </w:pPr>
            <w:r w:rsidRPr="0076561A">
              <w:rPr>
                <w:b/>
                <w:bCs/>
              </w:rPr>
              <w:t>RSEligibleDaysPresent</w:t>
            </w:r>
            <w:r w:rsidR="00240D4A">
              <w:rPr>
                <w:b/>
                <w:bCs/>
              </w:rPr>
              <w:t>In</w:t>
            </w:r>
            <w:r w:rsidRPr="0076561A">
              <w:rPr>
                <w:b/>
                <w:bCs/>
              </w:rPr>
              <w:t>InstrSetting</w:t>
            </w:r>
            <w:r>
              <w:t xml:space="preserve"> </w:t>
            </w:r>
            <w:r w:rsidRPr="0076561A">
              <w:t>indicates the number of days the student was eligible and remote synchronous present in a designated instructional setting during a particular reporting period.</w:t>
            </w:r>
          </w:p>
        </w:tc>
      </w:tr>
      <w:tr w:rsidR="00A27060" w:rsidRPr="007E7700" w14:paraId="43914901" w14:textId="77777777" w:rsidTr="00AB1E0E">
        <w:trPr>
          <w:trHeight w:val="324"/>
          <w:jc w:val="center"/>
        </w:trPr>
        <w:tc>
          <w:tcPr>
            <w:tcW w:w="9744" w:type="dxa"/>
            <w:gridSpan w:val="7"/>
            <w:shd w:val="clear" w:color="auto" w:fill="E7E6E6" w:themeFill="background2"/>
            <w:vAlign w:val="center"/>
          </w:tcPr>
          <w:p w14:paraId="2BA066B7" w14:textId="77777777" w:rsidR="00A27060" w:rsidRPr="007E7700" w:rsidRDefault="00A27060" w:rsidP="00AB1E0E">
            <w:pPr>
              <w:ind w:right="2"/>
              <w:jc w:val="center"/>
              <w:rPr>
                <w:rFonts w:cs="Arial"/>
              </w:rPr>
            </w:pPr>
            <w:r w:rsidRPr="007E7700">
              <w:rPr>
                <w:rFonts w:eastAsia="Arial" w:cs="Arial"/>
                <w:b/>
              </w:rPr>
              <w:t>Special Instructions</w:t>
            </w:r>
          </w:p>
        </w:tc>
      </w:tr>
      <w:tr w:rsidR="00A27060" w:rsidRPr="007E7700" w14:paraId="25D5D5C5" w14:textId="77777777" w:rsidTr="00AB1E0E">
        <w:trPr>
          <w:trHeight w:val="1548"/>
          <w:jc w:val="center"/>
        </w:trPr>
        <w:tc>
          <w:tcPr>
            <w:tcW w:w="9744" w:type="dxa"/>
            <w:gridSpan w:val="7"/>
          </w:tcPr>
          <w:p w14:paraId="37AA92FD" w14:textId="77777777" w:rsidR="00A27060" w:rsidRPr="007E7700" w:rsidRDefault="00A27060" w:rsidP="00AB1E0E">
            <w:pPr>
              <w:ind w:left="58"/>
              <w:rPr>
                <w:rFonts w:cs="Arial"/>
              </w:rPr>
            </w:pPr>
          </w:p>
        </w:tc>
      </w:tr>
      <w:tr w:rsidR="007F4096" w:rsidRPr="007E7700" w14:paraId="6B4C7085" w14:textId="77777777" w:rsidTr="008F3B7C">
        <w:trPr>
          <w:trHeight w:val="324"/>
          <w:jc w:val="center"/>
        </w:trPr>
        <w:tc>
          <w:tcPr>
            <w:tcW w:w="3140" w:type="dxa"/>
            <w:gridSpan w:val="2"/>
            <w:shd w:val="clear" w:color="auto" w:fill="E7E6E6" w:themeFill="background2"/>
            <w:vAlign w:val="center"/>
          </w:tcPr>
          <w:p w14:paraId="3D481AED" w14:textId="3CFB5366" w:rsidR="007F4096" w:rsidRPr="007E7700" w:rsidRDefault="007F4096" w:rsidP="007F4096">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123DC60D" w14:textId="250953FE"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6E38CEE" w14:textId="71E7FF20"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2A266BE"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29B0D56D" w14:textId="77777777" w:rsidTr="00BE208F">
        <w:trPr>
          <w:trHeight w:val="312"/>
          <w:jc w:val="center"/>
        </w:trPr>
        <w:tc>
          <w:tcPr>
            <w:tcW w:w="3140" w:type="dxa"/>
            <w:gridSpan w:val="2"/>
            <w:vAlign w:val="center"/>
          </w:tcPr>
          <w:p w14:paraId="15AF369F" w14:textId="67D384BB" w:rsidR="007F4096" w:rsidRPr="007E7700" w:rsidRDefault="007F4096" w:rsidP="007F4096">
            <w:pPr>
              <w:ind w:right="14"/>
              <w:jc w:val="center"/>
              <w:rPr>
                <w:rFonts w:cs="Arial"/>
              </w:rPr>
            </w:pPr>
          </w:p>
        </w:tc>
        <w:tc>
          <w:tcPr>
            <w:tcW w:w="1887" w:type="dxa"/>
            <w:vAlign w:val="center"/>
          </w:tcPr>
          <w:p w14:paraId="7DCF223D" w14:textId="6C33763E" w:rsidR="007F4096" w:rsidRPr="007E7700" w:rsidRDefault="007F4096" w:rsidP="007F4096">
            <w:pPr>
              <w:ind w:right="5"/>
              <w:jc w:val="center"/>
              <w:rPr>
                <w:rFonts w:cs="Arial"/>
              </w:rPr>
            </w:pPr>
            <w:r>
              <w:rPr>
                <w:rFonts w:cs="Arial"/>
              </w:rPr>
              <w:t>5</w:t>
            </w:r>
          </w:p>
        </w:tc>
        <w:tc>
          <w:tcPr>
            <w:tcW w:w="1612" w:type="dxa"/>
            <w:vAlign w:val="center"/>
          </w:tcPr>
          <w:p w14:paraId="0E616C02" w14:textId="3C75C852" w:rsidR="007F4096" w:rsidRPr="007E7700" w:rsidRDefault="007F4096" w:rsidP="007F4096">
            <w:pPr>
              <w:ind w:right="5"/>
              <w:jc w:val="center"/>
              <w:rPr>
                <w:rFonts w:cs="Arial"/>
              </w:rPr>
            </w:pPr>
            <w:r>
              <w:rPr>
                <w:rFonts w:cs="Arial"/>
              </w:rPr>
              <w:t>Decimal</w:t>
            </w:r>
          </w:p>
        </w:tc>
        <w:tc>
          <w:tcPr>
            <w:tcW w:w="3105" w:type="dxa"/>
            <w:gridSpan w:val="3"/>
            <w:vAlign w:val="center"/>
          </w:tcPr>
          <w:p w14:paraId="4A79474B" w14:textId="77777777" w:rsidR="007F4096" w:rsidRPr="007E7700" w:rsidRDefault="007F4096" w:rsidP="007F4096">
            <w:pPr>
              <w:ind w:right="6"/>
              <w:jc w:val="center"/>
              <w:rPr>
                <w:rFonts w:cs="Arial"/>
              </w:rPr>
            </w:pPr>
            <w:r>
              <w:rPr>
                <w:rFonts w:cs="Arial"/>
              </w:rPr>
              <w:t>000.0-180.0</w:t>
            </w:r>
          </w:p>
        </w:tc>
      </w:tr>
      <w:tr w:rsidR="007F4096" w:rsidRPr="007E7700" w14:paraId="788E669F" w14:textId="77777777" w:rsidTr="00AB1E0E">
        <w:trPr>
          <w:trHeight w:val="324"/>
          <w:jc w:val="center"/>
        </w:trPr>
        <w:tc>
          <w:tcPr>
            <w:tcW w:w="9744" w:type="dxa"/>
            <w:gridSpan w:val="7"/>
            <w:tcBorders>
              <w:bottom w:val="single" w:sz="12" w:space="0" w:color="auto"/>
            </w:tcBorders>
            <w:shd w:val="clear" w:color="auto" w:fill="E7E6E6" w:themeFill="background2"/>
            <w:vAlign w:val="center"/>
          </w:tcPr>
          <w:p w14:paraId="7FF86D84"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52458F5F" w14:textId="77777777" w:rsidTr="00AB1E0E">
        <w:trPr>
          <w:trHeight w:val="323"/>
          <w:jc w:val="center"/>
        </w:trPr>
        <w:tc>
          <w:tcPr>
            <w:tcW w:w="9744" w:type="dxa"/>
            <w:gridSpan w:val="7"/>
            <w:vAlign w:val="center"/>
          </w:tcPr>
          <w:p w14:paraId="0A03E3C4" w14:textId="77777777" w:rsidR="007F4096" w:rsidRPr="00B90C43" w:rsidRDefault="007F4096" w:rsidP="007F4096">
            <w:pPr>
              <w:ind w:left="55"/>
              <w:rPr>
                <w:rFonts w:cs="Arial"/>
              </w:rPr>
            </w:pPr>
            <w:r w:rsidRPr="00B90C43">
              <w:rPr>
                <w:rFonts w:cs="Arial"/>
              </w:rPr>
              <w:t>SpecialEducationProgramReportingPeriodAttendance</w:t>
            </w:r>
          </w:p>
        </w:tc>
      </w:tr>
      <w:tr w:rsidR="007F4096" w:rsidRPr="007E7700" w14:paraId="20CC8C2F" w14:textId="77777777" w:rsidTr="00AB1E0E">
        <w:trPr>
          <w:trHeight w:val="323"/>
          <w:jc w:val="center"/>
        </w:trPr>
        <w:tc>
          <w:tcPr>
            <w:tcW w:w="9744" w:type="dxa"/>
            <w:gridSpan w:val="7"/>
            <w:shd w:val="clear" w:color="auto" w:fill="E7E6E6" w:themeFill="background2"/>
            <w:vAlign w:val="center"/>
          </w:tcPr>
          <w:p w14:paraId="519A200E"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19FEA7CC" w14:textId="77777777" w:rsidTr="00AB1E0E">
        <w:trPr>
          <w:trHeight w:val="375"/>
          <w:jc w:val="center"/>
        </w:trPr>
        <w:tc>
          <w:tcPr>
            <w:tcW w:w="9744" w:type="dxa"/>
            <w:gridSpan w:val="7"/>
            <w:vAlign w:val="center"/>
          </w:tcPr>
          <w:p w14:paraId="622AAB68" w14:textId="77777777" w:rsidR="007F4096" w:rsidRPr="007E7700" w:rsidRDefault="007F4096" w:rsidP="007F4096">
            <w:pPr>
              <w:ind w:left="55"/>
              <w:rPr>
                <w:rFonts w:cs="Arial"/>
              </w:rPr>
            </w:pPr>
            <w:r>
              <w:rPr>
                <w:rFonts w:cs="Arial"/>
              </w:rPr>
              <w:t>Student Attendance</w:t>
            </w:r>
          </w:p>
        </w:tc>
      </w:tr>
    </w:tbl>
    <w:p w14:paraId="607EE0B1" w14:textId="58CBCFA4" w:rsidR="00A27060" w:rsidRDefault="00A27060">
      <w:pPr>
        <w:spacing w:after="160"/>
      </w:pPr>
    </w:p>
    <w:p w14:paraId="1DE9A4B1" w14:textId="77777777" w:rsidR="00A27060" w:rsidRDefault="00A27060">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A27060" w:rsidRPr="007E7700" w14:paraId="33EBDCAF" w14:textId="77777777" w:rsidTr="00AB1E0E">
        <w:trPr>
          <w:trHeight w:val="324"/>
          <w:jc w:val="center"/>
        </w:trPr>
        <w:tc>
          <w:tcPr>
            <w:tcW w:w="1790" w:type="dxa"/>
            <w:shd w:val="clear" w:color="auto" w:fill="E7E6E6" w:themeFill="background2"/>
            <w:vAlign w:val="center"/>
          </w:tcPr>
          <w:p w14:paraId="4EEE90E9" w14:textId="77777777" w:rsidR="003D4201" w:rsidRDefault="003D4201" w:rsidP="003D4201">
            <w:pPr>
              <w:ind w:right="9"/>
              <w:jc w:val="center"/>
              <w:rPr>
                <w:rFonts w:eastAsia="Arial" w:cs="Arial"/>
                <w:b/>
              </w:rPr>
            </w:pPr>
            <w:r>
              <w:rPr>
                <w:rFonts w:eastAsia="Arial" w:cs="Arial"/>
                <w:b/>
              </w:rPr>
              <w:lastRenderedPageBreak/>
              <w:t xml:space="preserve">Data </w:t>
            </w:r>
          </w:p>
          <w:p w14:paraId="0D82D1BA" w14:textId="313A2831" w:rsidR="00A27060"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6EB48C2F" w14:textId="66FBC4A5" w:rsidR="00A27060" w:rsidRPr="007E7700" w:rsidRDefault="007C190B"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F72C915" w14:textId="77777777" w:rsidR="00A27060" w:rsidRPr="007E7700" w:rsidRDefault="00A27060"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198F496" w14:textId="77777777" w:rsidR="00A27060" w:rsidRPr="007E7700" w:rsidRDefault="00A27060" w:rsidP="00AB1E0E">
            <w:pPr>
              <w:ind w:right="9"/>
              <w:jc w:val="center"/>
              <w:rPr>
                <w:rFonts w:cs="Arial"/>
              </w:rPr>
            </w:pPr>
            <w:r w:rsidRPr="007E7700">
              <w:rPr>
                <w:rFonts w:eastAsia="Arial" w:cs="Arial"/>
                <w:b/>
              </w:rPr>
              <w:t>Date Updated</w:t>
            </w:r>
          </w:p>
        </w:tc>
      </w:tr>
      <w:tr w:rsidR="00A27060" w:rsidRPr="007E7700" w14:paraId="3C8ED738" w14:textId="77777777" w:rsidTr="00AB1E0E">
        <w:trPr>
          <w:trHeight w:val="312"/>
          <w:jc w:val="center"/>
        </w:trPr>
        <w:tc>
          <w:tcPr>
            <w:tcW w:w="1790" w:type="dxa"/>
            <w:vAlign w:val="center"/>
          </w:tcPr>
          <w:p w14:paraId="7A7DF645" w14:textId="77777777" w:rsidR="00A27060" w:rsidRPr="007E7700" w:rsidRDefault="00A27060" w:rsidP="00AB1E0E">
            <w:pPr>
              <w:ind w:right="9"/>
              <w:jc w:val="center"/>
              <w:rPr>
                <w:rFonts w:cs="Arial"/>
              </w:rPr>
            </w:pPr>
            <w:r>
              <w:rPr>
                <w:rFonts w:cs="Arial"/>
              </w:rPr>
              <w:t>E1696</w:t>
            </w:r>
          </w:p>
        </w:tc>
        <w:tc>
          <w:tcPr>
            <w:tcW w:w="5313" w:type="dxa"/>
            <w:gridSpan w:val="4"/>
            <w:vAlign w:val="center"/>
          </w:tcPr>
          <w:p w14:paraId="4D5DA6F5" w14:textId="77777777" w:rsidR="00A27060" w:rsidRPr="007E7700" w:rsidRDefault="00A27060" w:rsidP="00AB1E0E">
            <w:pPr>
              <w:pStyle w:val="Heading2"/>
            </w:pPr>
            <w:bookmarkStart w:id="296" w:name="_Toc164364086"/>
            <w:r>
              <w:t>RSEligibleDaysPresentV1</w:t>
            </w:r>
            <w:bookmarkEnd w:id="296"/>
          </w:p>
        </w:tc>
        <w:tc>
          <w:tcPr>
            <w:tcW w:w="1261" w:type="dxa"/>
            <w:vAlign w:val="center"/>
          </w:tcPr>
          <w:p w14:paraId="1CDAE271" w14:textId="77777777" w:rsidR="00A27060" w:rsidRPr="007E7700" w:rsidRDefault="00A27060" w:rsidP="00AB1E0E">
            <w:pPr>
              <w:ind w:right="11"/>
              <w:jc w:val="center"/>
              <w:rPr>
                <w:rFonts w:cs="Arial"/>
              </w:rPr>
            </w:pPr>
            <w:r>
              <w:rPr>
                <w:rFonts w:cs="Arial"/>
              </w:rPr>
              <w:t>08/01/2020</w:t>
            </w:r>
          </w:p>
        </w:tc>
        <w:tc>
          <w:tcPr>
            <w:tcW w:w="1380" w:type="dxa"/>
            <w:vAlign w:val="center"/>
          </w:tcPr>
          <w:p w14:paraId="142DCFF0" w14:textId="77777777" w:rsidR="00A27060" w:rsidRPr="007E7700" w:rsidRDefault="00A27060" w:rsidP="00AB1E0E">
            <w:pPr>
              <w:jc w:val="center"/>
              <w:rPr>
                <w:rFonts w:cs="Arial"/>
              </w:rPr>
            </w:pPr>
          </w:p>
        </w:tc>
      </w:tr>
      <w:tr w:rsidR="00A27060" w:rsidRPr="007E7700" w14:paraId="03D586C2" w14:textId="77777777" w:rsidTr="00AB1E0E">
        <w:trPr>
          <w:trHeight w:val="312"/>
          <w:jc w:val="center"/>
        </w:trPr>
        <w:tc>
          <w:tcPr>
            <w:tcW w:w="9744" w:type="dxa"/>
            <w:gridSpan w:val="7"/>
            <w:shd w:val="clear" w:color="auto" w:fill="E7E6E6" w:themeFill="background2"/>
            <w:vAlign w:val="center"/>
          </w:tcPr>
          <w:p w14:paraId="4EE35F8D" w14:textId="77777777" w:rsidR="00A27060" w:rsidRPr="007E7700" w:rsidRDefault="00A27060" w:rsidP="00AB1E0E">
            <w:pPr>
              <w:ind w:right="2"/>
              <w:jc w:val="center"/>
              <w:rPr>
                <w:rFonts w:cs="Arial"/>
              </w:rPr>
            </w:pPr>
            <w:r w:rsidRPr="007E7700">
              <w:rPr>
                <w:rFonts w:eastAsia="Arial" w:cs="Arial"/>
                <w:b/>
              </w:rPr>
              <w:t>Definition</w:t>
            </w:r>
          </w:p>
        </w:tc>
      </w:tr>
      <w:tr w:rsidR="00A27060" w:rsidRPr="007E7700" w14:paraId="4C5E52C1" w14:textId="77777777" w:rsidTr="00AB1E0E">
        <w:trPr>
          <w:trHeight w:val="588"/>
          <w:jc w:val="center"/>
        </w:trPr>
        <w:tc>
          <w:tcPr>
            <w:tcW w:w="9744" w:type="dxa"/>
            <w:gridSpan w:val="7"/>
            <w:vAlign w:val="center"/>
          </w:tcPr>
          <w:p w14:paraId="319F6E7C" w14:textId="77777777" w:rsidR="00A27060" w:rsidRPr="00401A41" w:rsidRDefault="00A27060" w:rsidP="00AB1E0E">
            <w:pPr>
              <w:ind w:left="55"/>
              <w:rPr>
                <w:rFonts w:cs="Arial"/>
              </w:rPr>
            </w:pPr>
            <w:r w:rsidRPr="00466064">
              <w:rPr>
                <w:b/>
                <w:bCs/>
              </w:rPr>
              <w:t>RSEligibleDaysPresentV1</w:t>
            </w:r>
            <w:r>
              <w:t xml:space="preserve"> </w:t>
            </w:r>
            <w:r w:rsidRPr="00466064">
              <w:rPr>
                <w:rFonts w:cs="Arial"/>
              </w:rPr>
              <w:t>indicates the total number of days the student was eligible, remote synchronous present and enrolled in an approved career and technical course that generated one contact hour during a particular reporting period.</w:t>
            </w:r>
          </w:p>
        </w:tc>
      </w:tr>
      <w:tr w:rsidR="00A27060" w:rsidRPr="007E7700" w14:paraId="723A4090" w14:textId="77777777" w:rsidTr="00AB1E0E">
        <w:trPr>
          <w:trHeight w:val="324"/>
          <w:jc w:val="center"/>
        </w:trPr>
        <w:tc>
          <w:tcPr>
            <w:tcW w:w="9744" w:type="dxa"/>
            <w:gridSpan w:val="7"/>
            <w:shd w:val="clear" w:color="auto" w:fill="E7E6E6" w:themeFill="background2"/>
            <w:vAlign w:val="center"/>
          </w:tcPr>
          <w:p w14:paraId="5999896F" w14:textId="77777777" w:rsidR="00A27060" w:rsidRPr="007E7700" w:rsidRDefault="00A27060" w:rsidP="00AB1E0E">
            <w:pPr>
              <w:ind w:right="2"/>
              <w:jc w:val="center"/>
              <w:rPr>
                <w:rFonts w:cs="Arial"/>
              </w:rPr>
            </w:pPr>
            <w:r w:rsidRPr="007E7700">
              <w:rPr>
                <w:rFonts w:eastAsia="Arial" w:cs="Arial"/>
                <w:b/>
              </w:rPr>
              <w:t>Special Instructions</w:t>
            </w:r>
          </w:p>
        </w:tc>
      </w:tr>
      <w:tr w:rsidR="00A27060" w:rsidRPr="007E7700" w14:paraId="05D069E1" w14:textId="77777777" w:rsidTr="00AB1E0E">
        <w:trPr>
          <w:trHeight w:val="1548"/>
          <w:jc w:val="center"/>
        </w:trPr>
        <w:tc>
          <w:tcPr>
            <w:tcW w:w="9744" w:type="dxa"/>
            <w:gridSpan w:val="7"/>
          </w:tcPr>
          <w:p w14:paraId="3FCBBAF7" w14:textId="77777777" w:rsidR="00A27060" w:rsidRPr="007E7700" w:rsidRDefault="00A27060" w:rsidP="00AB1E0E">
            <w:pPr>
              <w:ind w:left="58"/>
              <w:rPr>
                <w:rFonts w:cs="Arial"/>
              </w:rPr>
            </w:pPr>
          </w:p>
        </w:tc>
      </w:tr>
      <w:tr w:rsidR="007F4096" w:rsidRPr="007E7700" w14:paraId="5C8581C3" w14:textId="77777777" w:rsidTr="005058C1">
        <w:trPr>
          <w:trHeight w:val="324"/>
          <w:jc w:val="center"/>
        </w:trPr>
        <w:tc>
          <w:tcPr>
            <w:tcW w:w="3140" w:type="dxa"/>
            <w:gridSpan w:val="2"/>
            <w:shd w:val="clear" w:color="auto" w:fill="E7E6E6" w:themeFill="background2"/>
            <w:vAlign w:val="center"/>
          </w:tcPr>
          <w:p w14:paraId="23E180D1" w14:textId="3881F987" w:rsidR="007F4096" w:rsidRPr="007E7700" w:rsidRDefault="007F4096" w:rsidP="007F4096">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1D17AA0B" w14:textId="165DB3B5"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FE332DA" w14:textId="23C3EB3E"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A229A48"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10563473" w14:textId="77777777" w:rsidTr="003B5D91">
        <w:trPr>
          <w:trHeight w:val="312"/>
          <w:jc w:val="center"/>
        </w:trPr>
        <w:tc>
          <w:tcPr>
            <w:tcW w:w="3140" w:type="dxa"/>
            <w:gridSpan w:val="2"/>
            <w:vAlign w:val="center"/>
          </w:tcPr>
          <w:p w14:paraId="3071E69C" w14:textId="1F462932" w:rsidR="007F4096" w:rsidRPr="007E7700" w:rsidRDefault="007F4096" w:rsidP="007F4096">
            <w:pPr>
              <w:ind w:right="14"/>
              <w:jc w:val="center"/>
              <w:rPr>
                <w:rFonts w:cs="Arial"/>
              </w:rPr>
            </w:pPr>
          </w:p>
        </w:tc>
        <w:tc>
          <w:tcPr>
            <w:tcW w:w="1887" w:type="dxa"/>
            <w:vAlign w:val="center"/>
          </w:tcPr>
          <w:p w14:paraId="1CA8CAD6" w14:textId="2E245DC0" w:rsidR="007F4096" w:rsidRPr="007E7700" w:rsidRDefault="007F4096" w:rsidP="007F4096">
            <w:pPr>
              <w:ind w:right="5"/>
              <w:jc w:val="center"/>
              <w:rPr>
                <w:rFonts w:cs="Arial"/>
              </w:rPr>
            </w:pPr>
            <w:r>
              <w:rPr>
                <w:rFonts w:cs="Arial"/>
              </w:rPr>
              <w:t>5</w:t>
            </w:r>
          </w:p>
        </w:tc>
        <w:tc>
          <w:tcPr>
            <w:tcW w:w="1612" w:type="dxa"/>
            <w:vAlign w:val="center"/>
          </w:tcPr>
          <w:p w14:paraId="127A3741" w14:textId="1ACAB4C8" w:rsidR="007F4096" w:rsidRPr="007E7700" w:rsidRDefault="007F4096" w:rsidP="007F4096">
            <w:pPr>
              <w:ind w:right="5"/>
              <w:jc w:val="center"/>
              <w:rPr>
                <w:rFonts w:cs="Arial"/>
              </w:rPr>
            </w:pPr>
            <w:r>
              <w:rPr>
                <w:rFonts w:cs="Arial"/>
              </w:rPr>
              <w:t>Decimal</w:t>
            </w:r>
          </w:p>
        </w:tc>
        <w:tc>
          <w:tcPr>
            <w:tcW w:w="3105" w:type="dxa"/>
            <w:gridSpan w:val="3"/>
            <w:vAlign w:val="center"/>
          </w:tcPr>
          <w:p w14:paraId="75A68556" w14:textId="77777777" w:rsidR="007F4096" w:rsidRPr="007E7700" w:rsidRDefault="007F4096" w:rsidP="007F4096">
            <w:pPr>
              <w:ind w:right="6"/>
              <w:jc w:val="center"/>
              <w:rPr>
                <w:rFonts w:cs="Arial"/>
              </w:rPr>
            </w:pPr>
            <w:r>
              <w:rPr>
                <w:rFonts w:cs="Arial"/>
              </w:rPr>
              <w:t>000.0-180.0</w:t>
            </w:r>
          </w:p>
        </w:tc>
      </w:tr>
      <w:tr w:rsidR="007F4096" w:rsidRPr="007E7700" w14:paraId="294CC441" w14:textId="77777777" w:rsidTr="00AB1E0E">
        <w:trPr>
          <w:trHeight w:val="324"/>
          <w:jc w:val="center"/>
        </w:trPr>
        <w:tc>
          <w:tcPr>
            <w:tcW w:w="9744" w:type="dxa"/>
            <w:gridSpan w:val="7"/>
            <w:tcBorders>
              <w:bottom w:val="single" w:sz="12" w:space="0" w:color="auto"/>
            </w:tcBorders>
            <w:shd w:val="clear" w:color="auto" w:fill="E7E6E6" w:themeFill="background2"/>
            <w:vAlign w:val="center"/>
          </w:tcPr>
          <w:p w14:paraId="5626CB29"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205B4DF9" w14:textId="77777777" w:rsidTr="00AB1E0E">
        <w:trPr>
          <w:trHeight w:val="323"/>
          <w:jc w:val="center"/>
        </w:trPr>
        <w:tc>
          <w:tcPr>
            <w:tcW w:w="9744" w:type="dxa"/>
            <w:gridSpan w:val="7"/>
            <w:vAlign w:val="center"/>
          </w:tcPr>
          <w:p w14:paraId="0111BBB9" w14:textId="77777777" w:rsidR="007F4096" w:rsidRPr="004A1B16" w:rsidRDefault="007F4096" w:rsidP="007F4096">
            <w:pPr>
              <w:ind w:left="55"/>
              <w:rPr>
                <w:rFonts w:cs="Arial"/>
              </w:rPr>
            </w:pPr>
            <w:r w:rsidRPr="004A1B16">
              <w:rPr>
                <w:rFonts w:cs="Arial"/>
              </w:rPr>
              <w:t>CTEProgramReportingPeriodAttendance</w:t>
            </w:r>
          </w:p>
        </w:tc>
      </w:tr>
      <w:tr w:rsidR="007F4096" w:rsidRPr="007E7700" w14:paraId="2E7B15CA" w14:textId="77777777" w:rsidTr="00AB1E0E">
        <w:trPr>
          <w:trHeight w:val="323"/>
          <w:jc w:val="center"/>
        </w:trPr>
        <w:tc>
          <w:tcPr>
            <w:tcW w:w="9744" w:type="dxa"/>
            <w:gridSpan w:val="7"/>
            <w:shd w:val="clear" w:color="auto" w:fill="E7E6E6" w:themeFill="background2"/>
            <w:vAlign w:val="center"/>
          </w:tcPr>
          <w:p w14:paraId="69CB11E9"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646AAB52" w14:textId="77777777" w:rsidTr="00AB1E0E">
        <w:trPr>
          <w:trHeight w:val="375"/>
          <w:jc w:val="center"/>
        </w:trPr>
        <w:tc>
          <w:tcPr>
            <w:tcW w:w="9744" w:type="dxa"/>
            <w:gridSpan w:val="7"/>
            <w:vAlign w:val="center"/>
          </w:tcPr>
          <w:p w14:paraId="42FFA506" w14:textId="77777777" w:rsidR="007F4096" w:rsidRPr="007E7700" w:rsidRDefault="007F4096" w:rsidP="007F4096">
            <w:pPr>
              <w:ind w:left="55"/>
              <w:rPr>
                <w:rFonts w:cs="Arial"/>
              </w:rPr>
            </w:pPr>
            <w:r>
              <w:rPr>
                <w:rFonts w:cs="Arial"/>
              </w:rPr>
              <w:t>Student Attendance</w:t>
            </w:r>
          </w:p>
        </w:tc>
      </w:tr>
    </w:tbl>
    <w:p w14:paraId="3F527128" w14:textId="07EA744D" w:rsidR="00A27060" w:rsidRDefault="00A27060">
      <w:pPr>
        <w:spacing w:after="160"/>
      </w:pPr>
    </w:p>
    <w:p w14:paraId="487C6C76" w14:textId="77777777" w:rsidR="00A27060" w:rsidRDefault="00A27060">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A27060" w:rsidRPr="007E7700" w14:paraId="61561F8D" w14:textId="77777777" w:rsidTr="00AB1E0E">
        <w:trPr>
          <w:trHeight w:val="324"/>
          <w:jc w:val="center"/>
        </w:trPr>
        <w:tc>
          <w:tcPr>
            <w:tcW w:w="1790" w:type="dxa"/>
            <w:shd w:val="clear" w:color="auto" w:fill="E7E6E6" w:themeFill="background2"/>
            <w:vAlign w:val="center"/>
          </w:tcPr>
          <w:p w14:paraId="5C68F77A" w14:textId="77777777" w:rsidR="003D4201" w:rsidRDefault="003D4201" w:rsidP="003D4201">
            <w:pPr>
              <w:ind w:right="9"/>
              <w:jc w:val="center"/>
              <w:rPr>
                <w:rFonts w:eastAsia="Arial" w:cs="Arial"/>
                <w:b/>
              </w:rPr>
            </w:pPr>
            <w:r>
              <w:rPr>
                <w:rFonts w:eastAsia="Arial" w:cs="Arial"/>
                <w:b/>
              </w:rPr>
              <w:lastRenderedPageBreak/>
              <w:t xml:space="preserve">Data </w:t>
            </w:r>
          </w:p>
          <w:p w14:paraId="452AD38E" w14:textId="41EAE75A" w:rsidR="00A27060"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1702C91A" w14:textId="078A8137" w:rsidR="00A27060" w:rsidRPr="007E7700" w:rsidRDefault="007C190B"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0E9AE1B" w14:textId="77777777" w:rsidR="00A27060" w:rsidRPr="007E7700" w:rsidRDefault="00A27060"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FC91C78" w14:textId="77777777" w:rsidR="00A27060" w:rsidRPr="007E7700" w:rsidRDefault="00A27060" w:rsidP="00AB1E0E">
            <w:pPr>
              <w:ind w:right="9"/>
              <w:jc w:val="center"/>
              <w:rPr>
                <w:rFonts w:cs="Arial"/>
              </w:rPr>
            </w:pPr>
            <w:r w:rsidRPr="007E7700">
              <w:rPr>
                <w:rFonts w:eastAsia="Arial" w:cs="Arial"/>
                <w:b/>
              </w:rPr>
              <w:t>Date Updated</w:t>
            </w:r>
          </w:p>
        </w:tc>
      </w:tr>
      <w:tr w:rsidR="00A27060" w:rsidRPr="007E7700" w14:paraId="02B0B4AE" w14:textId="77777777" w:rsidTr="00AB1E0E">
        <w:trPr>
          <w:trHeight w:val="312"/>
          <w:jc w:val="center"/>
        </w:trPr>
        <w:tc>
          <w:tcPr>
            <w:tcW w:w="1790" w:type="dxa"/>
            <w:vAlign w:val="center"/>
          </w:tcPr>
          <w:p w14:paraId="40055D15" w14:textId="77777777" w:rsidR="00A27060" w:rsidRPr="007E7700" w:rsidRDefault="00A27060" w:rsidP="00AB1E0E">
            <w:pPr>
              <w:ind w:right="9"/>
              <w:jc w:val="center"/>
              <w:rPr>
                <w:rFonts w:cs="Arial"/>
              </w:rPr>
            </w:pPr>
            <w:r>
              <w:rPr>
                <w:rFonts w:cs="Arial"/>
              </w:rPr>
              <w:t>E1697</w:t>
            </w:r>
          </w:p>
        </w:tc>
        <w:tc>
          <w:tcPr>
            <w:tcW w:w="5313" w:type="dxa"/>
            <w:gridSpan w:val="4"/>
            <w:vAlign w:val="center"/>
          </w:tcPr>
          <w:p w14:paraId="28D0C7F2" w14:textId="77777777" w:rsidR="00A27060" w:rsidRPr="007E7700" w:rsidRDefault="00A27060" w:rsidP="00AB1E0E">
            <w:pPr>
              <w:pStyle w:val="Heading2"/>
            </w:pPr>
            <w:bookmarkStart w:id="297" w:name="_Toc164364087"/>
            <w:r>
              <w:t>RSEligibleDaysPresentV2</w:t>
            </w:r>
            <w:bookmarkEnd w:id="297"/>
          </w:p>
        </w:tc>
        <w:tc>
          <w:tcPr>
            <w:tcW w:w="1261" w:type="dxa"/>
            <w:vAlign w:val="center"/>
          </w:tcPr>
          <w:p w14:paraId="6C93562B" w14:textId="77777777" w:rsidR="00A27060" w:rsidRPr="007E7700" w:rsidRDefault="00A27060" w:rsidP="00AB1E0E">
            <w:pPr>
              <w:ind w:right="11"/>
              <w:jc w:val="center"/>
              <w:rPr>
                <w:rFonts w:cs="Arial"/>
              </w:rPr>
            </w:pPr>
            <w:r>
              <w:rPr>
                <w:rFonts w:cs="Arial"/>
              </w:rPr>
              <w:t>08/01/2020</w:t>
            </w:r>
          </w:p>
        </w:tc>
        <w:tc>
          <w:tcPr>
            <w:tcW w:w="1380" w:type="dxa"/>
            <w:vAlign w:val="center"/>
          </w:tcPr>
          <w:p w14:paraId="6B5DA5DB" w14:textId="77777777" w:rsidR="00A27060" w:rsidRPr="007E7700" w:rsidRDefault="00A27060" w:rsidP="00AB1E0E">
            <w:pPr>
              <w:jc w:val="center"/>
              <w:rPr>
                <w:rFonts w:cs="Arial"/>
              </w:rPr>
            </w:pPr>
          </w:p>
        </w:tc>
      </w:tr>
      <w:tr w:rsidR="00A27060" w:rsidRPr="007E7700" w14:paraId="15318B69" w14:textId="77777777" w:rsidTr="00AB1E0E">
        <w:trPr>
          <w:trHeight w:val="312"/>
          <w:jc w:val="center"/>
        </w:trPr>
        <w:tc>
          <w:tcPr>
            <w:tcW w:w="9744" w:type="dxa"/>
            <w:gridSpan w:val="7"/>
            <w:shd w:val="clear" w:color="auto" w:fill="E7E6E6" w:themeFill="background2"/>
            <w:vAlign w:val="center"/>
          </w:tcPr>
          <w:p w14:paraId="50101CE6" w14:textId="77777777" w:rsidR="00A27060" w:rsidRPr="007E7700" w:rsidRDefault="00A27060" w:rsidP="00AB1E0E">
            <w:pPr>
              <w:ind w:right="2"/>
              <w:jc w:val="center"/>
              <w:rPr>
                <w:rFonts w:cs="Arial"/>
              </w:rPr>
            </w:pPr>
            <w:r w:rsidRPr="007E7700">
              <w:rPr>
                <w:rFonts w:eastAsia="Arial" w:cs="Arial"/>
                <w:b/>
              </w:rPr>
              <w:t>Definition</w:t>
            </w:r>
          </w:p>
        </w:tc>
      </w:tr>
      <w:tr w:rsidR="00A27060" w:rsidRPr="007E7700" w14:paraId="1B806407" w14:textId="77777777" w:rsidTr="00AB1E0E">
        <w:trPr>
          <w:trHeight w:val="588"/>
          <w:jc w:val="center"/>
        </w:trPr>
        <w:tc>
          <w:tcPr>
            <w:tcW w:w="9744" w:type="dxa"/>
            <w:gridSpan w:val="7"/>
            <w:vAlign w:val="center"/>
          </w:tcPr>
          <w:p w14:paraId="28BDFC2F" w14:textId="77777777" w:rsidR="00A27060" w:rsidRPr="00401A41" w:rsidRDefault="00A27060" w:rsidP="00AB1E0E">
            <w:pPr>
              <w:ind w:left="55"/>
              <w:rPr>
                <w:rFonts w:cs="Arial"/>
              </w:rPr>
            </w:pPr>
            <w:r w:rsidRPr="00B46786">
              <w:rPr>
                <w:b/>
                <w:bCs/>
              </w:rPr>
              <w:t xml:space="preserve">RSEligibleDaysPresentV2 </w:t>
            </w:r>
            <w:r w:rsidRPr="008524DB">
              <w:rPr>
                <w:rFonts w:cs="Arial"/>
              </w:rPr>
              <w:t>indicates the total number of days the student was eligible, remote synchronous present and enrolled in an approved career and technical course that generated two contact hours during a particular reporting period.</w:t>
            </w:r>
          </w:p>
        </w:tc>
      </w:tr>
      <w:tr w:rsidR="00A27060" w:rsidRPr="007E7700" w14:paraId="7A50D167" w14:textId="77777777" w:rsidTr="00AB1E0E">
        <w:trPr>
          <w:trHeight w:val="324"/>
          <w:jc w:val="center"/>
        </w:trPr>
        <w:tc>
          <w:tcPr>
            <w:tcW w:w="9744" w:type="dxa"/>
            <w:gridSpan w:val="7"/>
            <w:shd w:val="clear" w:color="auto" w:fill="E7E6E6" w:themeFill="background2"/>
            <w:vAlign w:val="center"/>
          </w:tcPr>
          <w:p w14:paraId="278A28ED" w14:textId="77777777" w:rsidR="00A27060" w:rsidRPr="007E7700" w:rsidRDefault="00A27060" w:rsidP="00AB1E0E">
            <w:pPr>
              <w:ind w:right="2"/>
              <w:jc w:val="center"/>
              <w:rPr>
                <w:rFonts w:cs="Arial"/>
              </w:rPr>
            </w:pPr>
            <w:r w:rsidRPr="007E7700">
              <w:rPr>
                <w:rFonts w:eastAsia="Arial" w:cs="Arial"/>
                <w:b/>
              </w:rPr>
              <w:t>Special Instructions</w:t>
            </w:r>
          </w:p>
        </w:tc>
      </w:tr>
      <w:tr w:rsidR="00A27060" w:rsidRPr="007E7700" w14:paraId="4FCDF045" w14:textId="77777777" w:rsidTr="00AB1E0E">
        <w:trPr>
          <w:trHeight w:val="1548"/>
          <w:jc w:val="center"/>
        </w:trPr>
        <w:tc>
          <w:tcPr>
            <w:tcW w:w="9744" w:type="dxa"/>
            <w:gridSpan w:val="7"/>
          </w:tcPr>
          <w:p w14:paraId="097E5D4C" w14:textId="77777777" w:rsidR="00A27060" w:rsidRPr="007E7700" w:rsidRDefault="00A27060" w:rsidP="00AB1E0E">
            <w:pPr>
              <w:ind w:left="58"/>
              <w:rPr>
                <w:rFonts w:cs="Arial"/>
              </w:rPr>
            </w:pPr>
          </w:p>
        </w:tc>
      </w:tr>
      <w:tr w:rsidR="007F4096" w:rsidRPr="007E7700" w14:paraId="09EFEBC3" w14:textId="77777777" w:rsidTr="00151306">
        <w:trPr>
          <w:trHeight w:val="324"/>
          <w:jc w:val="center"/>
        </w:trPr>
        <w:tc>
          <w:tcPr>
            <w:tcW w:w="3140" w:type="dxa"/>
            <w:gridSpan w:val="2"/>
            <w:shd w:val="clear" w:color="auto" w:fill="E7E6E6" w:themeFill="background2"/>
            <w:vAlign w:val="center"/>
          </w:tcPr>
          <w:p w14:paraId="26BD1488" w14:textId="0193006E" w:rsidR="007F4096" w:rsidRPr="007E7700" w:rsidRDefault="007F4096" w:rsidP="007F4096">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3EC977D4" w14:textId="3DE342AD"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206D25C" w14:textId="5281C315"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AC10529"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66909F27" w14:textId="77777777" w:rsidTr="005C4E81">
        <w:trPr>
          <w:trHeight w:val="312"/>
          <w:jc w:val="center"/>
        </w:trPr>
        <w:tc>
          <w:tcPr>
            <w:tcW w:w="3140" w:type="dxa"/>
            <w:gridSpan w:val="2"/>
            <w:vAlign w:val="center"/>
          </w:tcPr>
          <w:p w14:paraId="739F2697" w14:textId="21AE2FC1" w:rsidR="007F4096" w:rsidRPr="007E7700" w:rsidRDefault="007F4096" w:rsidP="007F4096">
            <w:pPr>
              <w:ind w:right="14"/>
              <w:jc w:val="center"/>
              <w:rPr>
                <w:rFonts w:cs="Arial"/>
              </w:rPr>
            </w:pPr>
          </w:p>
        </w:tc>
        <w:tc>
          <w:tcPr>
            <w:tcW w:w="1887" w:type="dxa"/>
            <w:vAlign w:val="center"/>
          </w:tcPr>
          <w:p w14:paraId="3B98561B" w14:textId="5725ED78" w:rsidR="007F4096" w:rsidRPr="007E7700" w:rsidRDefault="007F4096" w:rsidP="007F4096">
            <w:pPr>
              <w:ind w:right="5"/>
              <w:jc w:val="center"/>
              <w:rPr>
                <w:rFonts w:cs="Arial"/>
              </w:rPr>
            </w:pPr>
            <w:r>
              <w:rPr>
                <w:rFonts w:cs="Arial"/>
              </w:rPr>
              <w:t>5</w:t>
            </w:r>
          </w:p>
        </w:tc>
        <w:tc>
          <w:tcPr>
            <w:tcW w:w="1612" w:type="dxa"/>
            <w:vAlign w:val="center"/>
          </w:tcPr>
          <w:p w14:paraId="5E2C2F56" w14:textId="4BD98587" w:rsidR="007F4096" w:rsidRPr="007E7700" w:rsidRDefault="007F4096" w:rsidP="007F4096">
            <w:pPr>
              <w:ind w:right="5"/>
              <w:jc w:val="center"/>
              <w:rPr>
                <w:rFonts w:cs="Arial"/>
              </w:rPr>
            </w:pPr>
            <w:r>
              <w:rPr>
                <w:rFonts w:cs="Arial"/>
              </w:rPr>
              <w:t>Decimal</w:t>
            </w:r>
          </w:p>
        </w:tc>
        <w:tc>
          <w:tcPr>
            <w:tcW w:w="3105" w:type="dxa"/>
            <w:gridSpan w:val="3"/>
            <w:vAlign w:val="center"/>
          </w:tcPr>
          <w:p w14:paraId="6020D4CD" w14:textId="77777777" w:rsidR="007F4096" w:rsidRPr="007E7700" w:rsidRDefault="007F4096" w:rsidP="007F4096">
            <w:pPr>
              <w:ind w:right="6"/>
              <w:jc w:val="center"/>
              <w:rPr>
                <w:rFonts w:cs="Arial"/>
              </w:rPr>
            </w:pPr>
            <w:r>
              <w:rPr>
                <w:rFonts w:cs="Arial"/>
              </w:rPr>
              <w:t>000.0-180.0</w:t>
            </w:r>
          </w:p>
        </w:tc>
      </w:tr>
      <w:tr w:rsidR="007F4096" w:rsidRPr="007E7700" w14:paraId="267870C9" w14:textId="77777777" w:rsidTr="00AB1E0E">
        <w:trPr>
          <w:trHeight w:val="324"/>
          <w:jc w:val="center"/>
        </w:trPr>
        <w:tc>
          <w:tcPr>
            <w:tcW w:w="9744" w:type="dxa"/>
            <w:gridSpan w:val="7"/>
            <w:shd w:val="clear" w:color="auto" w:fill="E7E6E6" w:themeFill="background2"/>
            <w:vAlign w:val="center"/>
          </w:tcPr>
          <w:p w14:paraId="55367D79"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08FC7B8E" w14:textId="77777777" w:rsidTr="00AB1E0E">
        <w:trPr>
          <w:trHeight w:val="323"/>
          <w:jc w:val="center"/>
        </w:trPr>
        <w:tc>
          <w:tcPr>
            <w:tcW w:w="9744" w:type="dxa"/>
            <w:gridSpan w:val="7"/>
            <w:vAlign w:val="center"/>
          </w:tcPr>
          <w:p w14:paraId="758BA316" w14:textId="77777777" w:rsidR="007F4096" w:rsidRPr="007E7700" w:rsidRDefault="007F4096" w:rsidP="007F4096">
            <w:pPr>
              <w:ind w:left="55"/>
              <w:rPr>
                <w:rFonts w:cs="Arial"/>
              </w:rPr>
            </w:pPr>
            <w:r w:rsidRPr="004A1B16">
              <w:rPr>
                <w:rFonts w:cs="Arial"/>
              </w:rPr>
              <w:t>CTEProgramReportingPeriodAttendance</w:t>
            </w:r>
          </w:p>
        </w:tc>
      </w:tr>
      <w:tr w:rsidR="007F4096" w:rsidRPr="007E7700" w14:paraId="3D362828" w14:textId="77777777" w:rsidTr="00AB1E0E">
        <w:trPr>
          <w:trHeight w:val="323"/>
          <w:jc w:val="center"/>
        </w:trPr>
        <w:tc>
          <w:tcPr>
            <w:tcW w:w="9744" w:type="dxa"/>
            <w:gridSpan w:val="7"/>
            <w:shd w:val="clear" w:color="auto" w:fill="E7E6E6" w:themeFill="background2"/>
            <w:vAlign w:val="center"/>
          </w:tcPr>
          <w:p w14:paraId="591CB41A"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1DBB0916" w14:textId="77777777" w:rsidTr="00AB1E0E">
        <w:trPr>
          <w:trHeight w:val="375"/>
          <w:jc w:val="center"/>
        </w:trPr>
        <w:tc>
          <w:tcPr>
            <w:tcW w:w="9744" w:type="dxa"/>
            <w:gridSpan w:val="7"/>
            <w:vAlign w:val="center"/>
          </w:tcPr>
          <w:p w14:paraId="61AF50C9" w14:textId="77777777" w:rsidR="007F4096" w:rsidRPr="007E7700" w:rsidRDefault="007F4096" w:rsidP="007F4096">
            <w:pPr>
              <w:ind w:left="55"/>
              <w:rPr>
                <w:rFonts w:cs="Arial"/>
              </w:rPr>
            </w:pPr>
            <w:r>
              <w:rPr>
                <w:rFonts w:cs="Arial"/>
              </w:rPr>
              <w:t>Student Attendance</w:t>
            </w:r>
          </w:p>
        </w:tc>
      </w:tr>
    </w:tbl>
    <w:p w14:paraId="5831C1F3" w14:textId="63B18789" w:rsidR="00A27060" w:rsidRDefault="00A27060">
      <w:pPr>
        <w:spacing w:after="160"/>
      </w:pPr>
    </w:p>
    <w:p w14:paraId="2CA98C14" w14:textId="77777777" w:rsidR="00A27060" w:rsidRDefault="00A27060">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A27060" w:rsidRPr="007E7700" w14:paraId="41A9D86C" w14:textId="77777777" w:rsidTr="00AB1E0E">
        <w:trPr>
          <w:trHeight w:val="324"/>
          <w:jc w:val="center"/>
        </w:trPr>
        <w:tc>
          <w:tcPr>
            <w:tcW w:w="1790" w:type="dxa"/>
            <w:shd w:val="clear" w:color="auto" w:fill="E7E6E6" w:themeFill="background2"/>
            <w:vAlign w:val="center"/>
          </w:tcPr>
          <w:p w14:paraId="6082B832" w14:textId="77777777" w:rsidR="003D4201" w:rsidRDefault="003D4201" w:rsidP="003D4201">
            <w:pPr>
              <w:ind w:right="9"/>
              <w:jc w:val="center"/>
              <w:rPr>
                <w:rFonts w:eastAsia="Arial" w:cs="Arial"/>
                <w:b/>
              </w:rPr>
            </w:pPr>
            <w:r>
              <w:rPr>
                <w:rFonts w:eastAsia="Arial" w:cs="Arial"/>
                <w:b/>
              </w:rPr>
              <w:lastRenderedPageBreak/>
              <w:t xml:space="preserve">Data </w:t>
            </w:r>
          </w:p>
          <w:p w14:paraId="198DB0A4" w14:textId="11E1310E" w:rsidR="00A27060"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6BBE5240" w14:textId="77BEA438" w:rsidR="00A27060" w:rsidRPr="007E7700" w:rsidRDefault="007C190B"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F6656CF" w14:textId="77777777" w:rsidR="00A27060" w:rsidRPr="007E7700" w:rsidRDefault="00A27060"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41D4341" w14:textId="77777777" w:rsidR="00A27060" w:rsidRPr="007E7700" w:rsidRDefault="00A27060" w:rsidP="00AB1E0E">
            <w:pPr>
              <w:ind w:right="9"/>
              <w:jc w:val="center"/>
              <w:rPr>
                <w:rFonts w:cs="Arial"/>
              </w:rPr>
            </w:pPr>
            <w:r w:rsidRPr="007E7700">
              <w:rPr>
                <w:rFonts w:eastAsia="Arial" w:cs="Arial"/>
                <w:b/>
              </w:rPr>
              <w:t>Date Updated</w:t>
            </w:r>
          </w:p>
        </w:tc>
      </w:tr>
      <w:tr w:rsidR="00A27060" w:rsidRPr="007E7700" w14:paraId="54320FE7" w14:textId="77777777" w:rsidTr="00AB1E0E">
        <w:trPr>
          <w:trHeight w:val="312"/>
          <w:jc w:val="center"/>
        </w:trPr>
        <w:tc>
          <w:tcPr>
            <w:tcW w:w="1790" w:type="dxa"/>
            <w:vAlign w:val="center"/>
          </w:tcPr>
          <w:p w14:paraId="2BE08FD6" w14:textId="77777777" w:rsidR="00A27060" w:rsidRPr="007E7700" w:rsidRDefault="00A27060" w:rsidP="00AB1E0E">
            <w:pPr>
              <w:ind w:right="9"/>
              <w:jc w:val="center"/>
              <w:rPr>
                <w:rFonts w:cs="Arial"/>
              </w:rPr>
            </w:pPr>
            <w:r>
              <w:rPr>
                <w:rFonts w:cs="Arial"/>
              </w:rPr>
              <w:t>E1698</w:t>
            </w:r>
          </w:p>
        </w:tc>
        <w:tc>
          <w:tcPr>
            <w:tcW w:w="5313" w:type="dxa"/>
            <w:gridSpan w:val="4"/>
            <w:vAlign w:val="center"/>
          </w:tcPr>
          <w:p w14:paraId="60FACE18" w14:textId="77777777" w:rsidR="00A27060" w:rsidRPr="007E7700" w:rsidRDefault="00A27060" w:rsidP="00AB1E0E">
            <w:pPr>
              <w:pStyle w:val="Heading2"/>
            </w:pPr>
            <w:bookmarkStart w:id="298" w:name="_Toc164364088"/>
            <w:r>
              <w:t>RSEligibleDaysPresentV3</w:t>
            </w:r>
            <w:bookmarkEnd w:id="298"/>
          </w:p>
        </w:tc>
        <w:tc>
          <w:tcPr>
            <w:tcW w:w="1261" w:type="dxa"/>
            <w:vAlign w:val="center"/>
          </w:tcPr>
          <w:p w14:paraId="10C16841" w14:textId="77777777" w:rsidR="00A27060" w:rsidRPr="007E7700" w:rsidRDefault="00A27060" w:rsidP="00AB1E0E">
            <w:pPr>
              <w:ind w:right="11"/>
              <w:jc w:val="center"/>
              <w:rPr>
                <w:rFonts w:cs="Arial"/>
              </w:rPr>
            </w:pPr>
            <w:r>
              <w:rPr>
                <w:rFonts w:cs="Arial"/>
              </w:rPr>
              <w:t>08/01/2020</w:t>
            </w:r>
          </w:p>
        </w:tc>
        <w:tc>
          <w:tcPr>
            <w:tcW w:w="1380" w:type="dxa"/>
            <w:vAlign w:val="center"/>
          </w:tcPr>
          <w:p w14:paraId="66C950EA" w14:textId="77777777" w:rsidR="00A27060" w:rsidRPr="007E7700" w:rsidRDefault="00A27060" w:rsidP="00AB1E0E">
            <w:pPr>
              <w:jc w:val="center"/>
              <w:rPr>
                <w:rFonts w:cs="Arial"/>
              </w:rPr>
            </w:pPr>
          </w:p>
        </w:tc>
      </w:tr>
      <w:tr w:rsidR="00A27060" w:rsidRPr="007E7700" w14:paraId="4775F187" w14:textId="77777777" w:rsidTr="00AB1E0E">
        <w:trPr>
          <w:trHeight w:val="312"/>
          <w:jc w:val="center"/>
        </w:trPr>
        <w:tc>
          <w:tcPr>
            <w:tcW w:w="9744" w:type="dxa"/>
            <w:gridSpan w:val="7"/>
            <w:shd w:val="clear" w:color="auto" w:fill="E7E6E6" w:themeFill="background2"/>
            <w:vAlign w:val="center"/>
          </w:tcPr>
          <w:p w14:paraId="1F98E42A" w14:textId="77777777" w:rsidR="00A27060" w:rsidRPr="007E7700" w:rsidRDefault="00A27060" w:rsidP="00AB1E0E">
            <w:pPr>
              <w:ind w:right="2"/>
              <w:jc w:val="center"/>
              <w:rPr>
                <w:rFonts w:cs="Arial"/>
              </w:rPr>
            </w:pPr>
            <w:r w:rsidRPr="007E7700">
              <w:rPr>
                <w:rFonts w:eastAsia="Arial" w:cs="Arial"/>
                <w:b/>
              </w:rPr>
              <w:t>Definition</w:t>
            </w:r>
          </w:p>
        </w:tc>
      </w:tr>
      <w:tr w:rsidR="00A27060" w:rsidRPr="007E7700" w14:paraId="5F3BCF8B" w14:textId="77777777" w:rsidTr="00AB1E0E">
        <w:trPr>
          <w:trHeight w:val="588"/>
          <w:jc w:val="center"/>
        </w:trPr>
        <w:tc>
          <w:tcPr>
            <w:tcW w:w="9744" w:type="dxa"/>
            <w:gridSpan w:val="7"/>
            <w:vAlign w:val="center"/>
          </w:tcPr>
          <w:p w14:paraId="12BFB2D2" w14:textId="77777777" w:rsidR="00A27060" w:rsidRPr="00401A41" w:rsidRDefault="00A27060" w:rsidP="00AB1E0E">
            <w:pPr>
              <w:ind w:left="55"/>
              <w:rPr>
                <w:rFonts w:cs="Arial"/>
              </w:rPr>
            </w:pPr>
            <w:r w:rsidRPr="00B46786">
              <w:rPr>
                <w:b/>
                <w:bCs/>
              </w:rPr>
              <w:t>RSEligibleDaysPresentV3</w:t>
            </w:r>
            <w:r>
              <w:t xml:space="preserve"> </w:t>
            </w:r>
            <w:r w:rsidRPr="00B46786">
              <w:rPr>
                <w:rFonts w:cs="Arial"/>
              </w:rPr>
              <w:t>indicates the total number of days the student was eligible, remote synchronous present and enrolled in an approved career and technical course that generated three contact hours during a particular reporting period.</w:t>
            </w:r>
          </w:p>
        </w:tc>
      </w:tr>
      <w:tr w:rsidR="00A27060" w:rsidRPr="007E7700" w14:paraId="5908C2D7" w14:textId="77777777" w:rsidTr="00AB1E0E">
        <w:trPr>
          <w:trHeight w:val="324"/>
          <w:jc w:val="center"/>
        </w:trPr>
        <w:tc>
          <w:tcPr>
            <w:tcW w:w="9744" w:type="dxa"/>
            <w:gridSpan w:val="7"/>
            <w:shd w:val="clear" w:color="auto" w:fill="E7E6E6" w:themeFill="background2"/>
            <w:vAlign w:val="center"/>
          </w:tcPr>
          <w:p w14:paraId="1495FC9D" w14:textId="77777777" w:rsidR="00A27060" w:rsidRPr="007E7700" w:rsidRDefault="00A27060" w:rsidP="00AB1E0E">
            <w:pPr>
              <w:ind w:right="2"/>
              <w:jc w:val="center"/>
              <w:rPr>
                <w:rFonts w:cs="Arial"/>
              </w:rPr>
            </w:pPr>
            <w:r w:rsidRPr="007E7700">
              <w:rPr>
                <w:rFonts w:eastAsia="Arial" w:cs="Arial"/>
                <w:b/>
              </w:rPr>
              <w:t>Special Instructions</w:t>
            </w:r>
          </w:p>
        </w:tc>
      </w:tr>
      <w:tr w:rsidR="00A27060" w:rsidRPr="007E7700" w14:paraId="4789DC16" w14:textId="77777777" w:rsidTr="00AB1E0E">
        <w:trPr>
          <w:trHeight w:val="1548"/>
          <w:jc w:val="center"/>
        </w:trPr>
        <w:tc>
          <w:tcPr>
            <w:tcW w:w="9744" w:type="dxa"/>
            <w:gridSpan w:val="7"/>
          </w:tcPr>
          <w:p w14:paraId="40278799" w14:textId="77777777" w:rsidR="00A27060" w:rsidRPr="007E7700" w:rsidRDefault="00A27060" w:rsidP="00AB1E0E">
            <w:pPr>
              <w:ind w:left="58"/>
              <w:rPr>
                <w:rFonts w:cs="Arial"/>
              </w:rPr>
            </w:pPr>
          </w:p>
        </w:tc>
      </w:tr>
      <w:tr w:rsidR="007F4096" w:rsidRPr="007E7700" w14:paraId="7917929B" w14:textId="77777777" w:rsidTr="00A83948">
        <w:trPr>
          <w:trHeight w:val="324"/>
          <w:jc w:val="center"/>
        </w:trPr>
        <w:tc>
          <w:tcPr>
            <w:tcW w:w="3140" w:type="dxa"/>
            <w:gridSpan w:val="2"/>
            <w:shd w:val="clear" w:color="auto" w:fill="E7E6E6" w:themeFill="background2"/>
            <w:vAlign w:val="center"/>
          </w:tcPr>
          <w:p w14:paraId="6D73DB90" w14:textId="44176AD5" w:rsidR="007F4096" w:rsidRPr="007E7700" w:rsidRDefault="007F4096" w:rsidP="007F4096">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10BB21DF" w14:textId="1E1FBCCD"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60F138B" w14:textId="429ACD3A"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B6DA9CB"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14FC0E35" w14:textId="77777777" w:rsidTr="00C27597">
        <w:trPr>
          <w:trHeight w:val="312"/>
          <w:jc w:val="center"/>
        </w:trPr>
        <w:tc>
          <w:tcPr>
            <w:tcW w:w="3140" w:type="dxa"/>
            <w:gridSpan w:val="2"/>
            <w:vAlign w:val="center"/>
          </w:tcPr>
          <w:p w14:paraId="3E3FDDC9" w14:textId="3F8A196B" w:rsidR="007F4096" w:rsidRPr="007E7700" w:rsidRDefault="007F4096" w:rsidP="007F4096">
            <w:pPr>
              <w:ind w:right="14"/>
              <w:jc w:val="center"/>
              <w:rPr>
                <w:rFonts w:cs="Arial"/>
              </w:rPr>
            </w:pPr>
          </w:p>
        </w:tc>
        <w:tc>
          <w:tcPr>
            <w:tcW w:w="1887" w:type="dxa"/>
            <w:vAlign w:val="center"/>
          </w:tcPr>
          <w:p w14:paraId="332C3F63" w14:textId="47C01238" w:rsidR="007F4096" w:rsidRPr="007E7700" w:rsidRDefault="007F4096" w:rsidP="007F4096">
            <w:pPr>
              <w:ind w:right="5"/>
              <w:jc w:val="center"/>
              <w:rPr>
                <w:rFonts w:cs="Arial"/>
              </w:rPr>
            </w:pPr>
            <w:r>
              <w:rPr>
                <w:rFonts w:cs="Arial"/>
              </w:rPr>
              <w:t>5</w:t>
            </w:r>
          </w:p>
        </w:tc>
        <w:tc>
          <w:tcPr>
            <w:tcW w:w="1612" w:type="dxa"/>
            <w:vAlign w:val="center"/>
          </w:tcPr>
          <w:p w14:paraId="43888ADD" w14:textId="2CDAA4EF" w:rsidR="007F4096" w:rsidRPr="007E7700" w:rsidRDefault="007F4096" w:rsidP="007F4096">
            <w:pPr>
              <w:ind w:right="5"/>
              <w:jc w:val="center"/>
              <w:rPr>
                <w:rFonts w:cs="Arial"/>
              </w:rPr>
            </w:pPr>
            <w:r>
              <w:rPr>
                <w:rFonts w:cs="Arial"/>
              </w:rPr>
              <w:t>Decimal</w:t>
            </w:r>
          </w:p>
        </w:tc>
        <w:tc>
          <w:tcPr>
            <w:tcW w:w="3105" w:type="dxa"/>
            <w:gridSpan w:val="3"/>
            <w:vAlign w:val="center"/>
          </w:tcPr>
          <w:p w14:paraId="68440837" w14:textId="77777777" w:rsidR="007F4096" w:rsidRPr="007E7700" w:rsidRDefault="007F4096" w:rsidP="007F4096">
            <w:pPr>
              <w:ind w:right="6"/>
              <w:jc w:val="center"/>
              <w:rPr>
                <w:rFonts w:cs="Arial"/>
              </w:rPr>
            </w:pPr>
            <w:r>
              <w:rPr>
                <w:rFonts w:cs="Arial"/>
              </w:rPr>
              <w:t>000.0-180.0</w:t>
            </w:r>
          </w:p>
        </w:tc>
      </w:tr>
      <w:tr w:rsidR="007F4096" w:rsidRPr="007E7700" w14:paraId="080BDDC5" w14:textId="77777777" w:rsidTr="00AB1E0E">
        <w:trPr>
          <w:trHeight w:val="324"/>
          <w:jc w:val="center"/>
        </w:trPr>
        <w:tc>
          <w:tcPr>
            <w:tcW w:w="9744" w:type="dxa"/>
            <w:gridSpan w:val="7"/>
            <w:shd w:val="clear" w:color="auto" w:fill="E7E6E6" w:themeFill="background2"/>
            <w:vAlign w:val="center"/>
          </w:tcPr>
          <w:p w14:paraId="24B9D422"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31DF2DFE" w14:textId="77777777" w:rsidTr="00AB1E0E">
        <w:trPr>
          <w:trHeight w:val="323"/>
          <w:jc w:val="center"/>
        </w:trPr>
        <w:tc>
          <w:tcPr>
            <w:tcW w:w="9744" w:type="dxa"/>
            <w:gridSpan w:val="7"/>
            <w:vAlign w:val="center"/>
          </w:tcPr>
          <w:p w14:paraId="4A4771A2" w14:textId="77777777" w:rsidR="007F4096" w:rsidRPr="007E7700" w:rsidRDefault="007F4096" w:rsidP="007F4096">
            <w:pPr>
              <w:ind w:left="55"/>
              <w:rPr>
                <w:rFonts w:cs="Arial"/>
              </w:rPr>
            </w:pPr>
            <w:r w:rsidRPr="004A1B16">
              <w:rPr>
                <w:rFonts w:cs="Arial"/>
              </w:rPr>
              <w:t>CTEProgramReportingPeriodAttendance</w:t>
            </w:r>
          </w:p>
        </w:tc>
      </w:tr>
      <w:tr w:rsidR="007F4096" w:rsidRPr="007E7700" w14:paraId="07F3C16A" w14:textId="77777777" w:rsidTr="00AB1E0E">
        <w:trPr>
          <w:trHeight w:val="323"/>
          <w:jc w:val="center"/>
        </w:trPr>
        <w:tc>
          <w:tcPr>
            <w:tcW w:w="9744" w:type="dxa"/>
            <w:gridSpan w:val="7"/>
            <w:shd w:val="clear" w:color="auto" w:fill="E7E6E6" w:themeFill="background2"/>
            <w:vAlign w:val="center"/>
          </w:tcPr>
          <w:p w14:paraId="59F43074"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640E30AD" w14:textId="77777777" w:rsidTr="00AB1E0E">
        <w:trPr>
          <w:trHeight w:val="375"/>
          <w:jc w:val="center"/>
        </w:trPr>
        <w:tc>
          <w:tcPr>
            <w:tcW w:w="9744" w:type="dxa"/>
            <w:gridSpan w:val="7"/>
            <w:vAlign w:val="center"/>
          </w:tcPr>
          <w:p w14:paraId="2D4FA8DF" w14:textId="77777777" w:rsidR="007F4096" w:rsidRPr="007E7700" w:rsidRDefault="007F4096" w:rsidP="007F4096">
            <w:pPr>
              <w:ind w:left="55"/>
              <w:rPr>
                <w:rFonts w:cs="Arial"/>
              </w:rPr>
            </w:pPr>
            <w:r>
              <w:rPr>
                <w:rFonts w:cs="Arial"/>
              </w:rPr>
              <w:t>Student Attendance</w:t>
            </w:r>
          </w:p>
        </w:tc>
      </w:tr>
    </w:tbl>
    <w:p w14:paraId="38A9C32E" w14:textId="7ACFB812" w:rsidR="00A27060" w:rsidRDefault="00A27060">
      <w:pPr>
        <w:spacing w:after="160"/>
      </w:pPr>
    </w:p>
    <w:p w14:paraId="0DD5838D" w14:textId="77777777" w:rsidR="00A27060" w:rsidRDefault="00A27060">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A27060" w:rsidRPr="007E7700" w14:paraId="43DF5CB6" w14:textId="77777777" w:rsidTr="00AB1E0E">
        <w:trPr>
          <w:trHeight w:val="324"/>
          <w:jc w:val="center"/>
        </w:trPr>
        <w:tc>
          <w:tcPr>
            <w:tcW w:w="1790" w:type="dxa"/>
            <w:shd w:val="clear" w:color="auto" w:fill="E7E6E6" w:themeFill="background2"/>
            <w:vAlign w:val="center"/>
          </w:tcPr>
          <w:p w14:paraId="7DACC520" w14:textId="77777777" w:rsidR="003D4201" w:rsidRDefault="003D4201" w:rsidP="003D4201">
            <w:pPr>
              <w:ind w:right="9"/>
              <w:jc w:val="center"/>
              <w:rPr>
                <w:rFonts w:eastAsia="Arial" w:cs="Arial"/>
                <w:b/>
              </w:rPr>
            </w:pPr>
            <w:r>
              <w:rPr>
                <w:rFonts w:eastAsia="Arial" w:cs="Arial"/>
                <w:b/>
              </w:rPr>
              <w:lastRenderedPageBreak/>
              <w:t xml:space="preserve">Data </w:t>
            </w:r>
          </w:p>
          <w:p w14:paraId="1980DD93" w14:textId="68135675" w:rsidR="00A27060"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7FC111D0" w14:textId="3C6E1C9B" w:rsidR="00A27060" w:rsidRPr="007E7700" w:rsidRDefault="007C190B"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CD5485B" w14:textId="77777777" w:rsidR="00A27060" w:rsidRPr="007E7700" w:rsidRDefault="00A27060"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D45A533" w14:textId="77777777" w:rsidR="00A27060" w:rsidRPr="007E7700" w:rsidRDefault="00A27060" w:rsidP="00AB1E0E">
            <w:pPr>
              <w:ind w:right="9"/>
              <w:jc w:val="center"/>
              <w:rPr>
                <w:rFonts w:cs="Arial"/>
              </w:rPr>
            </w:pPr>
            <w:r w:rsidRPr="007E7700">
              <w:rPr>
                <w:rFonts w:eastAsia="Arial" w:cs="Arial"/>
                <w:b/>
              </w:rPr>
              <w:t>Date Updated</w:t>
            </w:r>
          </w:p>
        </w:tc>
      </w:tr>
      <w:tr w:rsidR="00A27060" w:rsidRPr="007E7700" w14:paraId="6D6C0352" w14:textId="77777777" w:rsidTr="00AB1E0E">
        <w:trPr>
          <w:trHeight w:val="312"/>
          <w:jc w:val="center"/>
        </w:trPr>
        <w:tc>
          <w:tcPr>
            <w:tcW w:w="1790" w:type="dxa"/>
            <w:vAlign w:val="center"/>
          </w:tcPr>
          <w:p w14:paraId="6AF47B05" w14:textId="77777777" w:rsidR="00A27060" w:rsidRPr="007E7700" w:rsidRDefault="00A27060" w:rsidP="00AB1E0E">
            <w:pPr>
              <w:ind w:right="9"/>
              <w:jc w:val="center"/>
              <w:rPr>
                <w:rFonts w:cs="Arial"/>
              </w:rPr>
            </w:pPr>
            <w:r>
              <w:rPr>
                <w:rFonts w:cs="Arial"/>
              </w:rPr>
              <w:t>E1694</w:t>
            </w:r>
          </w:p>
        </w:tc>
        <w:tc>
          <w:tcPr>
            <w:tcW w:w="5313" w:type="dxa"/>
            <w:gridSpan w:val="4"/>
            <w:vAlign w:val="center"/>
          </w:tcPr>
          <w:p w14:paraId="402064E7" w14:textId="733F3550" w:rsidR="00A27060" w:rsidRPr="007E7700" w:rsidRDefault="00A27060" w:rsidP="00AB1E0E">
            <w:pPr>
              <w:pStyle w:val="Heading2"/>
            </w:pPr>
            <w:bookmarkStart w:id="299" w:name="_Toc164364089"/>
            <w:r>
              <w:t>RSExcessHours</w:t>
            </w:r>
            <w:r w:rsidR="00DB5F1B">
              <w:t>In</w:t>
            </w:r>
            <w:r>
              <w:t>InstructionalSetting</w:t>
            </w:r>
            <w:bookmarkEnd w:id="299"/>
          </w:p>
        </w:tc>
        <w:tc>
          <w:tcPr>
            <w:tcW w:w="1261" w:type="dxa"/>
            <w:vAlign w:val="center"/>
          </w:tcPr>
          <w:p w14:paraId="35CBD5F3" w14:textId="77777777" w:rsidR="00A27060" w:rsidRPr="007E7700" w:rsidRDefault="00A27060" w:rsidP="00AB1E0E">
            <w:pPr>
              <w:ind w:right="11"/>
              <w:jc w:val="center"/>
              <w:rPr>
                <w:rFonts w:cs="Arial"/>
              </w:rPr>
            </w:pPr>
            <w:r>
              <w:rPr>
                <w:rFonts w:cs="Arial"/>
              </w:rPr>
              <w:t>08/01/2020</w:t>
            </w:r>
          </w:p>
        </w:tc>
        <w:tc>
          <w:tcPr>
            <w:tcW w:w="1380" w:type="dxa"/>
            <w:vAlign w:val="center"/>
          </w:tcPr>
          <w:p w14:paraId="67DB918F" w14:textId="77777777" w:rsidR="00A27060" w:rsidRPr="007E7700" w:rsidRDefault="00A27060" w:rsidP="00AB1E0E">
            <w:pPr>
              <w:jc w:val="center"/>
              <w:rPr>
                <w:rFonts w:cs="Arial"/>
              </w:rPr>
            </w:pPr>
          </w:p>
        </w:tc>
      </w:tr>
      <w:tr w:rsidR="00A27060" w:rsidRPr="007E7700" w14:paraId="19632044" w14:textId="77777777" w:rsidTr="00AB1E0E">
        <w:trPr>
          <w:trHeight w:val="312"/>
          <w:jc w:val="center"/>
        </w:trPr>
        <w:tc>
          <w:tcPr>
            <w:tcW w:w="9744" w:type="dxa"/>
            <w:gridSpan w:val="7"/>
            <w:shd w:val="clear" w:color="auto" w:fill="E7E6E6" w:themeFill="background2"/>
            <w:vAlign w:val="center"/>
          </w:tcPr>
          <w:p w14:paraId="63C861F7" w14:textId="77777777" w:rsidR="00A27060" w:rsidRPr="007E7700" w:rsidRDefault="00A27060" w:rsidP="00AB1E0E">
            <w:pPr>
              <w:ind w:right="2"/>
              <w:jc w:val="center"/>
              <w:rPr>
                <w:rFonts w:cs="Arial"/>
              </w:rPr>
            </w:pPr>
            <w:r w:rsidRPr="007E7700">
              <w:rPr>
                <w:rFonts w:eastAsia="Arial" w:cs="Arial"/>
                <w:b/>
              </w:rPr>
              <w:t>Definition</w:t>
            </w:r>
          </w:p>
        </w:tc>
      </w:tr>
      <w:tr w:rsidR="00A27060" w:rsidRPr="007E7700" w14:paraId="5917A332" w14:textId="77777777" w:rsidTr="00AB1E0E">
        <w:trPr>
          <w:trHeight w:val="588"/>
          <w:jc w:val="center"/>
        </w:trPr>
        <w:tc>
          <w:tcPr>
            <w:tcW w:w="9744" w:type="dxa"/>
            <w:gridSpan w:val="7"/>
            <w:vAlign w:val="center"/>
          </w:tcPr>
          <w:p w14:paraId="0AD99AE3" w14:textId="5A43EAD5" w:rsidR="00A27060" w:rsidRPr="00401A41" w:rsidRDefault="00A27060" w:rsidP="00AB1E0E">
            <w:pPr>
              <w:ind w:left="55"/>
              <w:rPr>
                <w:rFonts w:cs="Arial"/>
              </w:rPr>
            </w:pPr>
            <w:r w:rsidRPr="00F17DDC">
              <w:rPr>
                <w:b/>
                <w:bCs/>
              </w:rPr>
              <w:t>RSExcessHours</w:t>
            </w:r>
            <w:r w:rsidR="00DB5F1B">
              <w:rPr>
                <w:b/>
                <w:bCs/>
              </w:rPr>
              <w:t>In</w:t>
            </w:r>
            <w:r w:rsidRPr="00F17DDC">
              <w:rPr>
                <w:b/>
                <w:bCs/>
              </w:rPr>
              <w:t>InstructionalSetting</w:t>
            </w:r>
            <w:r w:rsidRPr="00F17DDC">
              <w:rPr>
                <w:rFonts w:cs="Arial"/>
              </w:rPr>
              <w:t xml:space="preserve"> indicates the number of hours above the allowable six hours per day of remote synchronous instruction combined career and technical education and special education and related services in a designed instructional setting during a particular reporting period.</w:t>
            </w:r>
          </w:p>
        </w:tc>
      </w:tr>
      <w:tr w:rsidR="00A27060" w:rsidRPr="007E7700" w14:paraId="7CEDADEF" w14:textId="77777777" w:rsidTr="00AB1E0E">
        <w:trPr>
          <w:trHeight w:val="324"/>
          <w:jc w:val="center"/>
        </w:trPr>
        <w:tc>
          <w:tcPr>
            <w:tcW w:w="9744" w:type="dxa"/>
            <w:gridSpan w:val="7"/>
            <w:shd w:val="clear" w:color="auto" w:fill="E7E6E6" w:themeFill="background2"/>
            <w:vAlign w:val="center"/>
          </w:tcPr>
          <w:p w14:paraId="7ADC9FDC" w14:textId="77777777" w:rsidR="00A27060" w:rsidRPr="007E7700" w:rsidRDefault="00A27060" w:rsidP="00AB1E0E">
            <w:pPr>
              <w:ind w:right="2"/>
              <w:jc w:val="center"/>
              <w:rPr>
                <w:rFonts w:cs="Arial"/>
              </w:rPr>
            </w:pPr>
            <w:r w:rsidRPr="007E7700">
              <w:rPr>
                <w:rFonts w:eastAsia="Arial" w:cs="Arial"/>
                <w:b/>
              </w:rPr>
              <w:t>Special Instructions</w:t>
            </w:r>
          </w:p>
        </w:tc>
      </w:tr>
      <w:tr w:rsidR="00A27060" w:rsidRPr="007E7700" w14:paraId="5C1D2C30" w14:textId="77777777" w:rsidTr="00AB1E0E">
        <w:trPr>
          <w:trHeight w:val="1548"/>
          <w:jc w:val="center"/>
        </w:trPr>
        <w:tc>
          <w:tcPr>
            <w:tcW w:w="9744" w:type="dxa"/>
            <w:gridSpan w:val="7"/>
          </w:tcPr>
          <w:p w14:paraId="4536A322" w14:textId="77777777" w:rsidR="00A27060" w:rsidRPr="007E7700" w:rsidRDefault="00A27060" w:rsidP="00AB1E0E">
            <w:pPr>
              <w:ind w:left="58"/>
              <w:rPr>
                <w:rFonts w:cs="Arial"/>
              </w:rPr>
            </w:pPr>
          </w:p>
        </w:tc>
      </w:tr>
      <w:tr w:rsidR="007F4096" w:rsidRPr="007E7700" w14:paraId="09D6E45D" w14:textId="77777777" w:rsidTr="00BF798F">
        <w:trPr>
          <w:trHeight w:val="324"/>
          <w:jc w:val="center"/>
        </w:trPr>
        <w:tc>
          <w:tcPr>
            <w:tcW w:w="3140" w:type="dxa"/>
            <w:gridSpan w:val="2"/>
            <w:shd w:val="clear" w:color="auto" w:fill="E7E6E6" w:themeFill="background2"/>
            <w:vAlign w:val="center"/>
          </w:tcPr>
          <w:p w14:paraId="1BB29CFA" w14:textId="40D637F4" w:rsidR="007F4096" w:rsidRPr="007E7700" w:rsidRDefault="007F4096" w:rsidP="007F4096">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2E3CD9AB" w14:textId="5A44C736"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F774D75" w14:textId="1B9B4C0B"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EE387A0"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7F2089A2" w14:textId="77777777" w:rsidTr="0045208E">
        <w:trPr>
          <w:trHeight w:val="312"/>
          <w:jc w:val="center"/>
        </w:trPr>
        <w:tc>
          <w:tcPr>
            <w:tcW w:w="3140" w:type="dxa"/>
            <w:gridSpan w:val="2"/>
            <w:vAlign w:val="center"/>
          </w:tcPr>
          <w:p w14:paraId="633CBFEF" w14:textId="763A05AC" w:rsidR="007F4096" w:rsidRPr="007E7700" w:rsidRDefault="007F4096" w:rsidP="007F4096">
            <w:pPr>
              <w:ind w:right="14"/>
              <w:jc w:val="center"/>
              <w:rPr>
                <w:rFonts w:cs="Arial"/>
              </w:rPr>
            </w:pPr>
          </w:p>
        </w:tc>
        <w:tc>
          <w:tcPr>
            <w:tcW w:w="1887" w:type="dxa"/>
            <w:vAlign w:val="center"/>
          </w:tcPr>
          <w:p w14:paraId="2C9C1D06" w14:textId="2FC10B47" w:rsidR="007F4096" w:rsidRPr="007E7700" w:rsidRDefault="007F4096" w:rsidP="007F4096">
            <w:pPr>
              <w:ind w:right="5"/>
              <w:jc w:val="center"/>
              <w:rPr>
                <w:rFonts w:cs="Arial"/>
              </w:rPr>
            </w:pPr>
            <w:r>
              <w:rPr>
                <w:rFonts w:cs="Arial"/>
              </w:rPr>
              <w:t>7</w:t>
            </w:r>
          </w:p>
        </w:tc>
        <w:tc>
          <w:tcPr>
            <w:tcW w:w="1612" w:type="dxa"/>
            <w:vAlign w:val="center"/>
          </w:tcPr>
          <w:p w14:paraId="7C1249EA" w14:textId="25E0FC10" w:rsidR="007F4096" w:rsidRPr="007E7700" w:rsidRDefault="007F4096" w:rsidP="007F4096">
            <w:pPr>
              <w:ind w:right="5"/>
              <w:jc w:val="center"/>
              <w:rPr>
                <w:rFonts w:cs="Arial"/>
              </w:rPr>
            </w:pPr>
            <w:r>
              <w:rPr>
                <w:rFonts w:cs="Arial"/>
              </w:rPr>
              <w:t>Decimal</w:t>
            </w:r>
          </w:p>
        </w:tc>
        <w:tc>
          <w:tcPr>
            <w:tcW w:w="3105" w:type="dxa"/>
            <w:gridSpan w:val="3"/>
            <w:vAlign w:val="center"/>
          </w:tcPr>
          <w:p w14:paraId="64AA94EF" w14:textId="77777777" w:rsidR="007F4096" w:rsidRPr="007E7700" w:rsidRDefault="007F4096" w:rsidP="007F4096">
            <w:pPr>
              <w:ind w:right="6"/>
              <w:jc w:val="center"/>
              <w:rPr>
                <w:rFonts w:cs="Arial"/>
              </w:rPr>
            </w:pPr>
            <w:r>
              <w:rPr>
                <w:rFonts w:cs="Arial"/>
              </w:rPr>
              <w:t>000.000-540.000</w:t>
            </w:r>
          </w:p>
        </w:tc>
      </w:tr>
      <w:tr w:rsidR="007F4096" w:rsidRPr="007E7700" w14:paraId="0DD9DB24" w14:textId="77777777" w:rsidTr="00AB1E0E">
        <w:trPr>
          <w:trHeight w:val="324"/>
          <w:jc w:val="center"/>
        </w:trPr>
        <w:tc>
          <w:tcPr>
            <w:tcW w:w="9744" w:type="dxa"/>
            <w:gridSpan w:val="7"/>
            <w:tcBorders>
              <w:bottom w:val="single" w:sz="12" w:space="0" w:color="auto"/>
            </w:tcBorders>
            <w:shd w:val="clear" w:color="auto" w:fill="E7E6E6" w:themeFill="background2"/>
            <w:vAlign w:val="center"/>
          </w:tcPr>
          <w:p w14:paraId="1E4D12E0"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3F50BE1B" w14:textId="77777777" w:rsidTr="00AB1E0E">
        <w:trPr>
          <w:trHeight w:val="323"/>
          <w:jc w:val="center"/>
        </w:trPr>
        <w:tc>
          <w:tcPr>
            <w:tcW w:w="9744" w:type="dxa"/>
            <w:gridSpan w:val="7"/>
            <w:vAlign w:val="center"/>
          </w:tcPr>
          <w:p w14:paraId="79B8BDA8" w14:textId="77777777" w:rsidR="007F4096" w:rsidRPr="00107392" w:rsidRDefault="007F4096" w:rsidP="007F4096">
            <w:pPr>
              <w:ind w:left="55"/>
              <w:rPr>
                <w:rFonts w:cs="Arial"/>
              </w:rPr>
            </w:pPr>
            <w:r w:rsidRPr="00107392">
              <w:rPr>
                <w:rFonts w:cs="Arial"/>
              </w:rPr>
              <w:t>SpecialEducationProgramReportingPeriodAttendance</w:t>
            </w:r>
          </w:p>
        </w:tc>
      </w:tr>
      <w:tr w:rsidR="007F4096" w:rsidRPr="007E7700" w14:paraId="08ACBD10" w14:textId="77777777" w:rsidTr="00AB1E0E">
        <w:trPr>
          <w:trHeight w:val="323"/>
          <w:jc w:val="center"/>
        </w:trPr>
        <w:tc>
          <w:tcPr>
            <w:tcW w:w="9744" w:type="dxa"/>
            <w:gridSpan w:val="7"/>
            <w:shd w:val="clear" w:color="auto" w:fill="E7E6E6" w:themeFill="background2"/>
            <w:vAlign w:val="center"/>
          </w:tcPr>
          <w:p w14:paraId="1799F730"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0A02C512" w14:textId="77777777" w:rsidTr="00AB1E0E">
        <w:trPr>
          <w:trHeight w:val="375"/>
          <w:jc w:val="center"/>
        </w:trPr>
        <w:tc>
          <w:tcPr>
            <w:tcW w:w="9744" w:type="dxa"/>
            <w:gridSpan w:val="7"/>
            <w:vAlign w:val="center"/>
          </w:tcPr>
          <w:p w14:paraId="65DDD35F" w14:textId="77777777" w:rsidR="007F4096" w:rsidRPr="007E7700" w:rsidRDefault="007F4096" w:rsidP="007F4096">
            <w:pPr>
              <w:ind w:left="55"/>
              <w:rPr>
                <w:rFonts w:cs="Arial"/>
              </w:rPr>
            </w:pPr>
            <w:r>
              <w:rPr>
                <w:rFonts w:cs="Arial"/>
              </w:rPr>
              <w:t>Student Attendance</w:t>
            </w:r>
          </w:p>
        </w:tc>
      </w:tr>
    </w:tbl>
    <w:p w14:paraId="6F35B78E" w14:textId="77777777" w:rsidR="00941F26" w:rsidRDefault="00941F26">
      <w:pPr>
        <w:spacing w:after="160"/>
      </w:pPr>
    </w:p>
    <w:p w14:paraId="52DFF127" w14:textId="77777777" w:rsidR="00941F26" w:rsidRDefault="00941F26">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A27060" w:rsidRPr="007E7700" w14:paraId="6CC9752E" w14:textId="77777777" w:rsidTr="00AB1E0E">
        <w:trPr>
          <w:trHeight w:val="324"/>
          <w:jc w:val="center"/>
        </w:trPr>
        <w:tc>
          <w:tcPr>
            <w:tcW w:w="1790" w:type="dxa"/>
            <w:shd w:val="clear" w:color="auto" w:fill="E7E6E6" w:themeFill="background2"/>
            <w:vAlign w:val="center"/>
          </w:tcPr>
          <w:p w14:paraId="21618A5D" w14:textId="77777777" w:rsidR="003D4201" w:rsidRDefault="003D4201" w:rsidP="003D4201">
            <w:pPr>
              <w:ind w:right="9"/>
              <w:jc w:val="center"/>
              <w:rPr>
                <w:rFonts w:eastAsia="Arial" w:cs="Arial"/>
                <w:b/>
              </w:rPr>
            </w:pPr>
            <w:r>
              <w:rPr>
                <w:rFonts w:eastAsia="Arial" w:cs="Arial"/>
                <w:b/>
              </w:rPr>
              <w:lastRenderedPageBreak/>
              <w:t xml:space="preserve">Data </w:t>
            </w:r>
          </w:p>
          <w:p w14:paraId="6C801092" w14:textId="3605DE4A" w:rsidR="00A27060"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08089AD7" w14:textId="7490549A" w:rsidR="00A27060" w:rsidRPr="007E7700" w:rsidRDefault="007C190B"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D28EFDD" w14:textId="77777777" w:rsidR="00A27060" w:rsidRPr="007E7700" w:rsidRDefault="00A27060"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686CF3F" w14:textId="77777777" w:rsidR="00A27060" w:rsidRPr="007E7700" w:rsidRDefault="00A27060" w:rsidP="00AB1E0E">
            <w:pPr>
              <w:ind w:right="9"/>
              <w:jc w:val="center"/>
              <w:rPr>
                <w:rFonts w:cs="Arial"/>
              </w:rPr>
            </w:pPr>
            <w:r w:rsidRPr="007E7700">
              <w:rPr>
                <w:rFonts w:eastAsia="Arial" w:cs="Arial"/>
                <w:b/>
              </w:rPr>
              <w:t>Date Updated</w:t>
            </w:r>
          </w:p>
        </w:tc>
      </w:tr>
      <w:tr w:rsidR="00A27060" w:rsidRPr="007E7700" w14:paraId="7D1C26DD" w14:textId="77777777" w:rsidTr="00AB1E0E">
        <w:trPr>
          <w:trHeight w:val="312"/>
          <w:jc w:val="center"/>
        </w:trPr>
        <w:tc>
          <w:tcPr>
            <w:tcW w:w="1790" w:type="dxa"/>
            <w:vAlign w:val="center"/>
          </w:tcPr>
          <w:p w14:paraId="07A168FD" w14:textId="77777777" w:rsidR="00A27060" w:rsidRPr="007E7700" w:rsidRDefault="00A27060" w:rsidP="00AB1E0E">
            <w:pPr>
              <w:ind w:right="9"/>
              <w:jc w:val="center"/>
              <w:rPr>
                <w:rFonts w:cs="Arial"/>
              </w:rPr>
            </w:pPr>
            <w:r>
              <w:rPr>
                <w:rFonts w:cs="Arial"/>
              </w:rPr>
              <w:t>E1682</w:t>
            </w:r>
          </w:p>
        </w:tc>
        <w:tc>
          <w:tcPr>
            <w:tcW w:w="5313" w:type="dxa"/>
            <w:gridSpan w:val="4"/>
            <w:vAlign w:val="center"/>
          </w:tcPr>
          <w:p w14:paraId="56456E60" w14:textId="77777777" w:rsidR="00A27060" w:rsidRPr="007E7700" w:rsidRDefault="00A27060" w:rsidP="00AB1E0E">
            <w:pPr>
              <w:pStyle w:val="Heading2"/>
            </w:pPr>
            <w:bookmarkStart w:id="300" w:name="_Toc164364090"/>
            <w:r>
              <w:t>RSTotalEligBilingualESLDaysPresent</w:t>
            </w:r>
            <w:bookmarkEnd w:id="300"/>
          </w:p>
        </w:tc>
        <w:tc>
          <w:tcPr>
            <w:tcW w:w="1261" w:type="dxa"/>
            <w:vAlign w:val="center"/>
          </w:tcPr>
          <w:p w14:paraId="40A8491E" w14:textId="77777777" w:rsidR="00A27060" w:rsidRPr="007E7700" w:rsidRDefault="00A27060" w:rsidP="00AB1E0E">
            <w:pPr>
              <w:ind w:right="11"/>
              <w:jc w:val="center"/>
              <w:rPr>
                <w:rFonts w:cs="Arial"/>
              </w:rPr>
            </w:pPr>
            <w:r>
              <w:rPr>
                <w:rFonts w:cs="Arial"/>
              </w:rPr>
              <w:t>08/01/2020</w:t>
            </w:r>
          </w:p>
        </w:tc>
        <w:tc>
          <w:tcPr>
            <w:tcW w:w="1380" w:type="dxa"/>
            <w:vAlign w:val="center"/>
          </w:tcPr>
          <w:p w14:paraId="1309E17D" w14:textId="77777777" w:rsidR="00A27060" w:rsidRPr="007E7700" w:rsidRDefault="00A27060" w:rsidP="00AB1E0E">
            <w:pPr>
              <w:jc w:val="center"/>
              <w:rPr>
                <w:rFonts w:cs="Arial"/>
              </w:rPr>
            </w:pPr>
          </w:p>
        </w:tc>
      </w:tr>
      <w:tr w:rsidR="00A27060" w:rsidRPr="007E7700" w14:paraId="2E48E282" w14:textId="77777777" w:rsidTr="00AB1E0E">
        <w:trPr>
          <w:trHeight w:val="312"/>
          <w:jc w:val="center"/>
        </w:trPr>
        <w:tc>
          <w:tcPr>
            <w:tcW w:w="9744" w:type="dxa"/>
            <w:gridSpan w:val="7"/>
            <w:shd w:val="clear" w:color="auto" w:fill="E7E6E6" w:themeFill="background2"/>
            <w:vAlign w:val="center"/>
          </w:tcPr>
          <w:p w14:paraId="3C0BDDCD" w14:textId="77777777" w:rsidR="00A27060" w:rsidRPr="007E7700" w:rsidRDefault="00A27060" w:rsidP="00AB1E0E">
            <w:pPr>
              <w:ind w:right="2"/>
              <w:jc w:val="center"/>
              <w:rPr>
                <w:rFonts w:cs="Arial"/>
              </w:rPr>
            </w:pPr>
            <w:r w:rsidRPr="007E7700">
              <w:rPr>
                <w:rFonts w:eastAsia="Arial" w:cs="Arial"/>
                <w:b/>
              </w:rPr>
              <w:t>Definition</w:t>
            </w:r>
          </w:p>
        </w:tc>
      </w:tr>
      <w:tr w:rsidR="00A27060" w:rsidRPr="007E7700" w14:paraId="020A8432" w14:textId="77777777" w:rsidTr="00AB1E0E">
        <w:trPr>
          <w:trHeight w:val="588"/>
          <w:jc w:val="center"/>
        </w:trPr>
        <w:tc>
          <w:tcPr>
            <w:tcW w:w="9744" w:type="dxa"/>
            <w:gridSpan w:val="7"/>
            <w:vAlign w:val="center"/>
          </w:tcPr>
          <w:p w14:paraId="3D265152" w14:textId="77777777" w:rsidR="00A27060" w:rsidRPr="00401A41" w:rsidRDefault="00A27060" w:rsidP="00AB1E0E">
            <w:pPr>
              <w:ind w:left="55"/>
              <w:rPr>
                <w:rFonts w:cs="Arial"/>
              </w:rPr>
            </w:pPr>
            <w:r w:rsidRPr="004C3317">
              <w:rPr>
                <w:b/>
                <w:bCs/>
              </w:rPr>
              <w:t>RSTotalEligBilingualESLDaysPresent</w:t>
            </w:r>
            <w:r>
              <w:t xml:space="preserve"> </w:t>
            </w:r>
            <w:r w:rsidRPr="004C3317">
              <w:t>indicates the total number of days the student was remote synchronous present and an eligible participant in the state-approved bilingual/ESL program during a particular reporting period.</w:t>
            </w:r>
          </w:p>
        </w:tc>
      </w:tr>
      <w:tr w:rsidR="00A27060" w:rsidRPr="007E7700" w14:paraId="485D4E70" w14:textId="77777777" w:rsidTr="00AB1E0E">
        <w:trPr>
          <w:trHeight w:val="324"/>
          <w:jc w:val="center"/>
        </w:trPr>
        <w:tc>
          <w:tcPr>
            <w:tcW w:w="9744" w:type="dxa"/>
            <w:gridSpan w:val="7"/>
            <w:shd w:val="clear" w:color="auto" w:fill="E7E6E6" w:themeFill="background2"/>
            <w:vAlign w:val="center"/>
          </w:tcPr>
          <w:p w14:paraId="687E17A0" w14:textId="77777777" w:rsidR="00A27060" w:rsidRPr="007E7700" w:rsidRDefault="00A27060" w:rsidP="00AB1E0E">
            <w:pPr>
              <w:ind w:right="2"/>
              <w:jc w:val="center"/>
              <w:rPr>
                <w:rFonts w:cs="Arial"/>
              </w:rPr>
            </w:pPr>
            <w:r w:rsidRPr="007E7700">
              <w:rPr>
                <w:rFonts w:eastAsia="Arial" w:cs="Arial"/>
                <w:b/>
              </w:rPr>
              <w:t>Special Instructions</w:t>
            </w:r>
          </w:p>
        </w:tc>
      </w:tr>
      <w:tr w:rsidR="00A27060" w:rsidRPr="007E7700" w14:paraId="3EEBFA2F" w14:textId="77777777" w:rsidTr="00AB1E0E">
        <w:trPr>
          <w:trHeight w:val="1548"/>
          <w:jc w:val="center"/>
        </w:trPr>
        <w:tc>
          <w:tcPr>
            <w:tcW w:w="9744" w:type="dxa"/>
            <w:gridSpan w:val="7"/>
          </w:tcPr>
          <w:p w14:paraId="3E96EC17" w14:textId="77777777" w:rsidR="00A27060" w:rsidRPr="007E7700" w:rsidRDefault="00A27060" w:rsidP="00AB1E0E">
            <w:pPr>
              <w:ind w:left="58"/>
              <w:rPr>
                <w:rFonts w:cs="Arial"/>
              </w:rPr>
            </w:pPr>
          </w:p>
        </w:tc>
      </w:tr>
      <w:tr w:rsidR="007F4096" w:rsidRPr="007E7700" w14:paraId="4FF2B8BA" w14:textId="77777777" w:rsidTr="00392961">
        <w:trPr>
          <w:trHeight w:val="324"/>
          <w:jc w:val="center"/>
        </w:trPr>
        <w:tc>
          <w:tcPr>
            <w:tcW w:w="3140" w:type="dxa"/>
            <w:gridSpan w:val="2"/>
            <w:shd w:val="clear" w:color="auto" w:fill="E7E6E6" w:themeFill="background2"/>
            <w:vAlign w:val="center"/>
          </w:tcPr>
          <w:p w14:paraId="09128C95" w14:textId="238EFA8F" w:rsidR="007F4096" w:rsidRPr="007E7700" w:rsidRDefault="007F4096" w:rsidP="007F4096">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27A7DED0" w14:textId="09E72296"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E1B8B41" w14:textId="03268F2A"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1BA3792"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3D4A00F5" w14:textId="77777777" w:rsidTr="00223AC3">
        <w:trPr>
          <w:trHeight w:val="312"/>
          <w:jc w:val="center"/>
        </w:trPr>
        <w:tc>
          <w:tcPr>
            <w:tcW w:w="3140" w:type="dxa"/>
            <w:gridSpan w:val="2"/>
            <w:vAlign w:val="center"/>
          </w:tcPr>
          <w:p w14:paraId="41FF2F61" w14:textId="75643886" w:rsidR="007F4096" w:rsidRPr="007E7700" w:rsidRDefault="007F4096" w:rsidP="007F4096">
            <w:pPr>
              <w:ind w:right="14"/>
              <w:jc w:val="center"/>
              <w:rPr>
                <w:rFonts w:cs="Arial"/>
              </w:rPr>
            </w:pPr>
          </w:p>
        </w:tc>
        <w:tc>
          <w:tcPr>
            <w:tcW w:w="1887" w:type="dxa"/>
            <w:vAlign w:val="center"/>
          </w:tcPr>
          <w:p w14:paraId="75C978B2" w14:textId="794EFA59" w:rsidR="007F4096" w:rsidRPr="007E7700" w:rsidRDefault="007F4096" w:rsidP="007F4096">
            <w:pPr>
              <w:ind w:right="5"/>
              <w:jc w:val="center"/>
              <w:rPr>
                <w:rFonts w:cs="Arial"/>
              </w:rPr>
            </w:pPr>
            <w:r>
              <w:rPr>
                <w:rFonts w:cs="Arial"/>
              </w:rPr>
              <w:t>5</w:t>
            </w:r>
          </w:p>
        </w:tc>
        <w:tc>
          <w:tcPr>
            <w:tcW w:w="1612" w:type="dxa"/>
            <w:vAlign w:val="center"/>
          </w:tcPr>
          <w:p w14:paraId="4D284A69" w14:textId="6E2DCDE9" w:rsidR="007F4096" w:rsidRPr="007E7700" w:rsidRDefault="007F4096" w:rsidP="007F4096">
            <w:pPr>
              <w:ind w:right="5"/>
              <w:jc w:val="center"/>
              <w:rPr>
                <w:rFonts w:cs="Arial"/>
              </w:rPr>
            </w:pPr>
            <w:r>
              <w:rPr>
                <w:rFonts w:cs="Arial"/>
              </w:rPr>
              <w:t>Decimal</w:t>
            </w:r>
          </w:p>
        </w:tc>
        <w:tc>
          <w:tcPr>
            <w:tcW w:w="3105" w:type="dxa"/>
            <w:gridSpan w:val="3"/>
            <w:vAlign w:val="center"/>
          </w:tcPr>
          <w:p w14:paraId="1DBB80D4" w14:textId="77777777" w:rsidR="007F4096" w:rsidRPr="007E7700" w:rsidRDefault="007F4096" w:rsidP="007F4096">
            <w:pPr>
              <w:ind w:right="6"/>
              <w:jc w:val="center"/>
              <w:rPr>
                <w:rFonts w:cs="Arial"/>
              </w:rPr>
            </w:pPr>
            <w:r>
              <w:rPr>
                <w:rFonts w:cs="Arial"/>
              </w:rPr>
              <w:t>000.0-180.0</w:t>
            </w:r>
          </w:p>
        </w:tc>
      </w:tr>
      <w:tr w:rsidR="007F4096" w:rsidRPr="007E7700" w14:paraId="1A746B73" w14:textId="77777777" w:rsidTr="00AB1E0E">
        <w:trPr>
          <w:trHeight w:val="324"/>
          <w:jc w:val="center"/>
        </w:trPr>
        <w:tc>
          <w:tcPr>
            <w:tcW w:w="9744" w:type="dxa"/>
            <w:gridSpan w:val="7"/>
            <w:tcBorders>
              <w:bottom w:val="single" w:sz="12" w:space="0" w:color="auto"/>
            </w:tcBorders>
            <w:shd w:val="clear" w:color="auto" w:fill="E7E6E6" w:themeFill="background2"/>
            <w:vAlign w:val="center"/>
          </w:tcPr>
          <w:p w14:paraId="5B139CD5"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7871F042" w14:textId="77777777" w:rsidTr="00AB1E0E">
        <w:trPr>
          <w:trHeight w:val="323"/>
          <w:jc w:val="center"/>
        </w:trPr>
        <w:tc>
          <w:tcPr>
            <w:tcW w:w="9744" w:type="dxa"/>
            <w:gridSpan w:val="7"/>
            <w:vAlign w:val="center"/>
          </w:tcPr>
          <w:p w14:paraId="7F4AECF8" w14:textId="77777777" w:rsidR="007F4096" w:rsidRPr="00EC3D5D" w:rsidRDefault="007F4096" w:rsidP="007F4096">
            <w:pPr>
              <w:ind w:left="55"/>
              <w:rPr>
                <w:rFonts w:cs="Arial"/>
              </w:rPr>
            </w:pPr>
            <w:r w:rsidRPr="00EC3D5D">
              <w:rPr>
                <w:rFonts w:cs="Arial"/>
              </w:rPr>
              <w:t>BilingualESLProgramReportingPeriodAttendance</w:t>
            </w:r>
          </w:p>
        </w:tc>
      </w:tr>
      <w:tr w:rsidR="007F4096" w:rsidRPr="007E7700" w14:paraId="17917E15" w14:textId="77777777" w:rsidTr="00AB1E0E">
        <w:trPr>
          <w:trHeight w:val="323"/>
          <w:jc w:val="center"/>
        </w:trPr>
        <w:tc>
          <w:tcPr>
            <w:tcW w:w="9744" w:type="dxa"/>
            <w:gridSpan w:val="7"/>
            <w:shd w:val="clear" w:color="auto" w:fill="E7E6E6" w:themeFill="background2"/>
            <w:vAlign w:val="center"/>
          </w:tcPr>
          <w:p w14:paraId="461B1215"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385034B6" w14:textId="77777777" w:rsidTr="00AB1E0E">
        <w:trPr>
          <w:trHeight w:val="375"/>
          <w:jc w:val="center"/>
        </w:trPr>
        <w:tc>
          <w:tcPr>
            <w:tcW w:w="9744" w:type="dxa"/>
            <w:gridSpan w:val="7"/>
            <w:vAlign w:val="center"/>
          </w:tcPr>
          <w:p w14:paraId="439EA5EC" w14:textId="77777777" w:rsidR="007F4096" w:rsidRPr="007E7700" w:rsidRDefault="007F4096" w:rsidP="007F4096">
            <w:pPr>
              <w:ind w:left="55"/>
              <w:rPr>
                <w:rFonts w:cs="Arial"/>
              </w:rPr>
            </w:pPr>
            <w:r>
              <w:rPr>
                <w:rFonts w:cs="Arial"/>
              </w:rPr>
              <w:t>Student Attendance</w:t>
            </w:r>
          </w:p>
        </w:tc>
      </w:tr>
    </w:tbl>
    <w:p w14:paraId="319D81ED" w14:textId="6E83764B" w:rsidR="00A27060" w:rsidRDefault="00A27060">
      <w:pPr>
        <w:spacing w:after="160"/>
      </w:pPr>
    </w:p>
    <w:p w14:paraId="445E1874" w14:textId="77777777" w:rsidR="00A27060" w:rsidRDefault="00A27060">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A27060" w:rsidRPr="007E7700" w14:paraId="0899587F" w14:textId="77777777" w:rsidTr="00AB1E0E">
        <w:trPr>
          <w:trHeight w:val="324"/>
          <w:jc w:val="center"/>
        </w:trPr>
        <w:tc>
          <w:tcPr>
            <w:tcW w:w="1790" w:type="dxa"/>
            <w:shd w:val="clear" w:color="auto" w:fill="E7E6E6" w:themeFill="background2"/>
            <w:vAlign w:val="center"/>
          </w:tcPr>
          <w:p w14:paraId="5EDA0CF6" w14:textId="77777777" w:rsidR="003D4201" w:rsidRDefault="003D4201" w:rsidP="003D4201">
            <w:pPr>
              <w:ind w:right="9"/>
              <w:jc w:val="center"/>
              <w:rPr>
                <w:rFonts w:eastAsia="Arial" w:cs="Arial"/>
                <w:b/>
              </w:rPr>
            </w:pPr>
            <w:r>
              <w:rPr>
                <w:rFonts w:eastAsia="Arial" w:cs="Arial"/>
                <w:b/>
              </w:rPr>
              <w:lastRenderedPageBreak/>
              <w:t xml:space="preserve">Data </w:t>
            </w:r>
          </w:p>
          <w:p w14:paraId="57D671F8" w14:textId="6E3011A1" w:rsidR="00A27060"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58DF16ED" w14:textId="0F6233AA" w:rsidR="00A27060" w:rsidRPr="007E7700" w:rsidRDefault="007C190B"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17F6827" w14:textId="77777777" w:rsidR="00A27060" w:rsidRPr="007E7700" w:rsidRDefault="00A27060"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FCB62C8" w14:textId="77777777" w:rsidR="00A27060" w:rsidRPr="007E7700" w:rsidRDefault="00A27060" w:rsidP="00AB1E0E">
            <w:pPr>
              <w:ind w:right="9"/>
              <w:jc w:val="center"/>
              <w:rPr>
                <w:rFonts w:cs="Arial"/>
              </w:rPr>
            </w:pPr>
            <w:r w:rsidRPr="007E7700">
              <w:rPr>
                <w:rFonts w:eastAsia="Arial" w:cs="Arial"/>
                <w:b/>
              </w:rPr>
              <w:t>Date Updated</w:t>
            </w:r>
          </w:p>
        </w:tc>
      </w:tr>
      <w:tr w:rsidR="00A27060" w:rsidRPr="007E7700" w14:paraId="2A513ACC" w14:textId="77777777" w:rsidTr="00AB1E0E">
        <w:trPr>
          <w:trHeight w:val="312"/>
          <w:jc w:val="center"/>
        </w:trPr>
        <w:tc>
          <w:tcPr>
            <w:tcW w:w="1790" w:type="dxa"/>
            <w:vAlign w:val="center"/>
          </w:tcPr>
          <w:p w14:paraId="7DE4A3D6" w14:textId="77777777" w:rsidR="00A27060" w:rsidRPr="007E7700" w:rsidRDefault="00A27060" w:rsidP="00AB1E0E">
            <w:pPr>
              <w:ind w:right="9"/>
              <w:jc w:val="center"/>
              <w:rPr>
                <w:rFonts w:cs="Arial"/>
              </w:rPr>
            </w:pPr>
            <w:r>
              <w:rPr>
                <w:rFonts w:cs="Arial"/>
              </w:rPr>
              <w:t>E1678</w:t>
            </w:r>
          </w:p>
        </w:tc>
        <w:tc>
          <w:tcPr>
            <w:tcW w:w="5313" w:type="dxa"/>
            <w:gridSpan w:val="4"/>
            <w:vAlign w:val="center"/>
          </w:tcPr>
          <w:p w14:paraId="476E4AEE" w14:textId="77777777" w:rsidR="00A27060" w:rsidRPr="007E7700" w:rsidRDefault="00A27060" w:rsidP="00AB1E0E">
            <w:pPr>
              <w:pStyle w:val="Heading2"/>
            </w:pPr>
            <w:bookmarkStart w:id="301" w:name="_Toc164364091"/>
            <w:r>
              <w:t>RSTotalEligibleDaysPresent</w:t>
            </w:r>
            <w:bookmarkEnd w:id="301"/>
          </w:p>
        </w:tc>
        <w:tc>
          <w:tcPr>
            <w:tcW w:w="1261" w:type="dxa"/>
            <w:vAlign w:val="center"/>
          </w:tcPr>
          <w:p w14:paraId="6D3D6A32" w14:textId="77777777" w:rsidR="00A27060" w:rsidRPr="007E7700" w:rsidRDefault="00A27060" w:rsidP="00AB1E0E">
            <w:pPr>
              <w:ind w:right="11"/>
              <w:jc w:val="center"/>
              <w:rPr>
                <w:rFonts w:cs="Arial"/>
              </w:rPr>
            </w:pPr>
            <w:r>
              <w:rPr>
                <w:rFonts w:cs="Arial"/>
              </w:rPr>
              <w:t>08/01/2020</w:t>
            </w:r>
          </w:p>
        </w:tc>
        <w:tc>
          <w:tcPr>
            <w:tcW w:w="1380" w:type="dxa"/>
            <w:vAlign w:val="center"/>
          </w:tcPr>
          <w:p w14:paraId="681FE2EB" w14:textId="77777777" w:rsidR="00A27060" w:rsidRPr="007E7700" w:rsidRDefault="00A27060" w:rsidP="00AB1E0E">
            <w:pPr>
              <w:jc w:val="center"/>
              <w:rPr>
                <w:rFonts w:cs="Arial"/>
              </w:rPr>
            </w:pPr>
          </w:p>
        </w:tc>
      </w:tr>
      <w:tr w:rsidR="00A27060" w:rsidRPr="007E7700" w14:paraId="60F66187" w14:textId="77777777" w:rsidTr="00AB1E0E">
        <w:trPr>
          <w:trHeight w:val="312"/>
          <w:jc w:val="center"/>
        </w:trPr>
        <w:tc>
          <w:tcPr>
            <w:tcW w:w="9744" w:type="dxa"/>
            <w:gridSpan w:val="7"/>
            <w:shd w:val="clear" w:color="auto" w:fill="E7E6E6" w:themeFill="background2"/>
            <w:vAlign w:val="center"/>
          </w:tcPr>
          <w:p w14:paraId="09496D65" w14:textId="77777777" w:rsidR="00A27060" w:rsidRPr="007E7700" w:rsidRDefault="00A27060" w:rsidP="00AB1E0E">
            <w:pPr>
              <w:ind w:right="2"/>
              <w:jc w:val="center"/>
              <w:rPr>
                <w:rFonts w:cs="Arial"/>
              </w:rPr>
            </w:pPr>
            <w:r w:rsidRPr="007E7700">
              <w:rPr>
                <w:rFonts w:eastAsia="Arial" w:cs="Arial"/>
                <w:b/>
              </w:rPr>
              <w:t>Definition</w:t>
            </w:r>
          </w:p>
        </w:tc>
      </w:tr>
      <w:tr w:rsidR="00A27060" w:rsidRPr="007E7700" w14:paraId="496A4C89" w14:textId="77777777" w:rsidTr="00AB1E0E">
        <w:trPr>
          <w:trHeight w:val="588"/>
          <w:jc w:val="center"/>
        </w:trPr>
        <w:tc>
          <w:tcPr>
            <w:tcW w:w="9744" w:type="dxa"/>
            <w:gridSpan w:val="7"/>
            <w:vAlign w:val="center"/>
          </w:tcPr>
          <w:p w14:paraId="67086DD4" w14:textId="77777777" w:rsidR="00A27060" w:rsidRPr="00401A41" w:rsidRDefault="00A27060" w:rsidP="00AB1E0E">
            <w:pPr>
              <w:ind w:left="55"/>
              <w:rPr>
                <w:rFonts w:cs="Arial"/>
              </w:rPr>
            </w:pPr>
            <w:r w:rsidRPr="00E62AA1">
              <w:rPr>
                <w:b/>
                <w:bCs/>
              </w:rPr>
              <w:t>RSTotalEligibleDaysPresent</w:t>
            </w:r>
            <w:r w:rsidRPr="00E62AA1">
              <w:rPr>
                <w:rFonts w:cs="Arial"/>
              </w:rPr>
              <w:t xml:space="preserve"> indicates the total number of days the student was remote synchronous present and eligible for Foundation School Program funding during a particular reporting period.</w:t>
            </w:r>
          </w:p>
        </w:tc>
      </w:tr>
      <w:tr w:rsidR="00A27060" w:rsidRPr="007E7700" w14:paraId="3CC640A6" w14:textId="77777777" w:rsidTr="00AB1E0E">
        <w:trPr>
          <w:trHeight w:val="324"/>
          <w:jc w:val="center"/>
        </w:trPr>
        <w:tc>
          <w:tcPr>
            <w:tcW w:w="9744" w:type="dxa"/>
            <w:gridSpan w:val="7"/>
            <w:shd w:val="clear" w:color="auto" w:fill="E7E6E6" w:themeFill="background2"/>
            <w:vAlign w:val="center"/>
          </w:tcPr>
          <w:p w14:paraId="0E06FA8A" w14:textId="77777777" w:rsidR="00A27060" w:rsidRPr="007E7700" w:rsidRDefault="00A27060" w:rsidP="00AB1E0E">
            <w:pPr>
              <w:ind w:right="2"/>
              <w:jc w:val="center"/>
              <w:rPr>
                <w:rFonts w:cs="Arial"/>
              </w:rPr>
            </w:pPr>
            <w:r w:rsidRPr="007E7700">
              <w:rPr>
                <w:rFonts w:eastAsia="Arial" w:cs="Arial"/>
                <w:b/>
              </w:rPr>
              <w:t>Special Instructions</w:t>
            </w:r>
          </w:p>
        </w:tc>
      </w:tr>
      <w:tr w:rsidR="00A27060" w:rsidRPr="007E7700" w14:paraId="62CD3755" w14:textId="77777777" w:rsidTr="00AB1E0E">
        <w:trPr>
          <w:trHeight w:val="1548"/>
          <w:jc w:val="center"/>
        </w:trPr>
        <w:tc>
          <w:tcPr>
            <w:tcW w:w="9744" w:type="dxa"/>
            <w:gridSpan w:val="7"/>
          </w:tcPr>
          <w:p w14:paraId="1CAAE2D8" w14:textId="77777777" w:rsidR="00A27060" w:rsidRPr="007E7700" w:rsidRDefault="00A27060" w:rsidP="00AB1E0E">
            <w:pPr>
              <w:ind w:left="58"/>
              <w:rPr>
                <w:rFonts w:cs="Arial"/>
              </w:rPr>
            </w:pPr>
          </w:p>
        </w:tc>
      </w:tr>
      <w:tr w:rsidR="007F4096" w:rsidRPr="007E7700" w14:paraId="49E95AA2" w14:textId="77777777" w:rsidTr="00112462">
        <w:trPr>
          <w:trHeight w:val="324"/>
          <w:jc w:val="center"/>
        </w:trPr>
        <w:tc>
          <w:tcPr>
            <w:tcW w:w="3140" w:type="dxa"/>
            <w:gridSpan w:val="2"/>
            <w:shd w:val="clear" w:color="auto" w:fill="E7E6E6" w:themeFill="background2"/>
            <w:vAlign w:val="center"/>
          </w:tcPr>
          <w:p w14:paraId="5FBA9743" w14:textId="0D21D2AF" w:rsidR="007F4096" w:rsidRPr="007F4096" w:rsidRDefault="007F4096" w:rsidP="007F4096">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1449C63A" w14:textId="330FD384"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D464D39" w14:textId="01322CA0"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D0D7FB7"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5CE7D2FA" w14:textId="77777777" w:rsidTr="00DD18B2">
        <w:trPr>
          <w:trHeight w:val="312"/>
          <w:jc w:val="center"/>
        </w:trPr>
        <w:tc>
          <w:tcPr>
            <w:tcW w:w="3140" w:type="dxa"/>
            <w:gridSpan w:val="2"/>
            <w:vAlign w:val="center"/>
          </w:tcPr>
          <w:p w14:paraId="711EB5AF" w14:textId="39BB035D" w:rsidR="007F4096" w:rsidRPr="007E7700" w:rsidRDefault="007F4096" w:rsidP="007F4096">
            <w:pPr>
              <w:ind w:right="14"/>
              <w:jc w:val="center"/>
              <w:rPr>
                <w:rFonts w:cs="Arial"/>
              </w:rPr>
            </w:pPr>
          </w:p>
        </w:tc>
        <w:tc>
          <w:tcPr>
            <w:tcW w:w="1887" w:type="dxa"/>
            <w:vAlign w:val="center"/>
          </w:tcPr>
          <w:p w14:paraId="422CF276" w14:textId="7CE6960B" w:rsidR="007F4096" w:rsidRPr="007E7700" w:rsidRDefault="007F4096" w:rsidP="007F4096">
            <w:pPr>
              <w:ind w:right="5"/>
              <w:jc w:val="center"/>
              <w:rPr>
                <w:rFonts w:cs="Arial"/>
              </w:rPr>
            </w:pPr>
            <w:r>
              <w:rPr>
                <w:rFonts w:cs="Arial"/>
              </w:rPr>
              <w:t>5</w:t>
            </w:r>
          </w:p>
        </w:tc>
        <w:tc>
          <w:tcPr>
            <w:tcW w:w="1612" w:type="dxa"/>
            <w:vAlign w:val="center"/>
          </w:tcPr>
          <w:p w14:paraId="515E6452" w14:textId="50427EF0" w:rsidR="007F4096" w:rsidRPr="007E7700" w:rsidRDefault="007F4096" w:rsidP="007F4096">
            <w:pPr>
              <w:ind w:right="5"/>
              <w:jc w:val="center"/>
              <w:rPr>
                <w:rFonts w:cs="Arial"/>
              </w:rPr>
            </w:pPr>
            <w:r>
              <w:rPr>
                <w:rFonts w:cs="Arial"/>
              </w:rPr>
              <w:t>Decimal</w:t>
            </w:r>
          </w:p>
        </w:tc>
        <w:tc>
          <w:tcPr>
            <w:tcW w:w="3105" w:type="dxa"/>
            <w:gridSpan w:val="3"/>
            <w:vAlign w:val="center"/>
          </w:tcPr>
          <w:p w14:paraId="2D3B7442" w14:textId="77777777" w:rsidR="007F4096" w:rsidRPr="007E7700" w:rsidRDefault="007F4096" w:rsidP="007F4096">
            <w:pPr>
              <w:ind w:right="6"/>
              <w:jc w:val="center"/>
              <w:rPr>
                <w:rFonts w:cs="Arial"/>
              </w:rPr>
            </w:pPr>
            <w:r>
              <w:rPr>
                <w:rFonts w:cs="Arial"/>
              </w:rPr>
              <w:t>000.0-180.0</w:t>
            </w:r>
          </w:p>
        </w:tc>
      </w:tr>
      <w:tr w:rsidR="007F4096" w:rsidRPr="007E7700" w14:paraId="3F15409F" w14:textId="77777777" w:rsidTr="00AB1E0E">
        <w:trPr>
          <w:trHeight w:val="324"/>
          <w:jc w:val="center"/>
        </w:trPr>
        <w:tc>
          <w:tcPr>
            <w:tcW w:w="9744" w:type="dxa"/>
            <w:gridSpan w:val="7"/>
            <w:shd w:val="clear" w:color="auto" w:fill="E7E6E6" w:themeFill="background2"/>
            <w:vAlign w:val="center"/>
          </w:tcPr>
          <w:p w14:paraId="4495BA34"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5FB82E44" w14:textId="77777777" w:rsidTr="00AB1E0E">
        <w:trPr>
          <w:trHeight w:val="323"/>
          <w:jc w:val="center"/>
        </w:trPr>
        <w:tc>
          <w:tcPr>
            <w:tcW w:w="9744" w:type="dxa"/>
            <w:gridSpan w:val="7"/>
            <w:vAlign w:val="center"/>
          </w:tcPr>
          <w:p w14:paraId="2D5CE489" w14:textId="77777777" w:rsidR="007F4096" w:rsidRPr="007E7700" w:rsidRDefault="007F4096" w:rsidP="007F4096">
            <w:pPr>
              <w:ind w:left="55"/>
              <w:rPr>
                <w:rFonts w:cs="Arial"/>
              </w:rPr>
            </w:pPr>
            <w:r>
              <w:rPr>
                <w:rFonts w:cs="Arial"/>
              </w:rPr>
              <w:t>BasicReportingPeriodAttendance</w:t>
            </w:r>
          </w:p>
        </w:tc>
      </w:tr>
      <w:tr w:rsidR="007F4096" w:rsidRPr="007E7700" w14:paraId="517A4713" w14:textId="77777777" w:rsidTr="00AB1E0E">
        <w:trPr>
          <w:trHeight w:val="323"/>
          <w:jc w:val="center"/>
        </w:trPr>
        <w:tc>
          <w:tcPr>
            <w:tcW w:w="9744" w:type="dxa"/>
            <w:gridSpan w:val="7"/>
            <w:shd w:val="clear" w:color="auto" w:fill="E7E6E6" w:themeFill="background2"/>
            <w:vAlign w:val="center"/>
          </w:tcPr>
          <w:p w14:paraId="37D3C005"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7B3764E4" w14:textId="77777777" w:rsidTr="00AB1E0E">
        <w:trPr>
          <w:trHeight w:val="375"/>
          <w:jc w:val="center"/>
        </w:trPr>
        <w:tc>
          <w:tcPr>
            <w:tcW w:w="9744" w:type="dxa"/>
            <w:gridSpan w:val="7"/>
            <w:vAlign w:val="center"/>
          </w:tcPr>
          <w:p w14:paraId="5B0573C6" w14:textId="77777777" w:rsidR="007F4096" w:rsidRPr="007E7700" w:rsidRDefault="007F4096" w:rsidP="007F4096">
            <w:pPr>
              <w:ind w:left="55"/>
              <w:rPr>
                <w:rFonts w:cs="Arial"/>
              </w:rPr>
            </w:pPr>
            <w:r>
              <w:rPr>
                <w:rFonts w:cs="Arial"/>
              </w:rPr>
              <w:t>Student Attendance</w:t>
            </w:r>
          </w:p>
        </w:tc>
      </w:tr>
    </w:tbl>
    <w:p w14:paraId="6B63CB84" w14:textId="20EF2155" w:rsidR="00A27060" w:rsidRDefault="00A27060">
      <w:pPr>
        <w:spacing w:after="160"/>
      </w:pPr>
    </w:p>
    <w:p w14:paraId="10DE7440" w14:textId="77777777" w:rsidR="00A27060" w:rsidRDefault="00A27060">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A27060" w:rsidRPr="007E7700" w14:paraId="43FE4F96" w14:textId="77777777" w:rsidTr="00AB1E0E">
        <w:trPr>
          <w:trHeight w:val="324"/>
          <w:jc w:val="center"/>
        </w:trPr>
        <w:tc>
          <w:tcPr>
            <w:tcW w:w="1790" w:type="dxa"/>
            <w:shd w:val="clear" w:color="auto" w:fill="E7E6E6" w:themeFill="background2"/>
            <w:vAlign w:val="center"/>
          </w:tcPr>
          <w:p w14:paraId="298612DC" w14:textId="77777777" w:rsidR="003D4201" w:rsidRDefault="003D4201" w:rsidP="003D4201">
            <w:pPr>
              <w:ind w:right="9"/>
              <w:jc w:val="center"/>
              <w:rPr>
                <w:rFonts w:eastAsia="Arial" w:cs="Arial"/>
                <w:b/>
              </w:rPr>
            </w:pPr>
            <w:r>
              <w:rPr>
                <w:rFonts w:eastAsia="Arial" w:cs="Arial"/>
                <w:b/>
              </w:rPr>
              <w:lastRenderedPageBreak/>
              <w:t xml:space="preserve">Data </w:t>
            </w:r>
          </w:p>
          <w:p w14:paraId="6CBE73C4" w14:textId="178E4F40" w:rsidR="00A27060"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616C1279" w14:textId="43D34E6D" w:rsidR="00A27060" w:rsidRPr="007E7700" w:rsidRDefault="007C190B"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A0D97EF" w14:textId="77777777" w:rsidR="00A27060" w:rsidRPr="007E7700" w:rsidRDefault="00A27060"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68A557C" w14:textId="77777777" w:rsidR="00A27060" w:rsidRPr="007E7700" w:rsidRDefault="00A27060" w:rsidP="00AB1E0E">
            <w:pPr>
              <w:ind w:right="9"/>
              <w:jc w:val="center"/>
              <w:rPr>
                <w:rFonts w:cs="Arial"/>
              </w:rPr>
            </w:pPr>
            <w:r w:rsidRPr="007E7700">
              <w:rPr>
                <w:rFonts w:eastAsia="Arial" w:cs="Arial"/>
                <w:b/>
              </w:rPr>
              <w:t>Date Updated</w:t>
            </w:r>
          </w:p>
        </w:tc>
      </w:tr>
      <w:tr w:rsidR="00A27060" w:rsidRPr="007E7700" w14:paraId="60279288" w14:textId="77777777" w:rsidTr="00AB1E0E">
        <w:trPr>
          <w:trHeight w:val="312"/>
          <w:jc w:val="center"/>
        </w:trPr>
        <w:tc>
          <w:tcPr>
            <w:tcW w:w="1790" w:type="dxa"/>
            <w:vAlign w:val="center"/>
          </w:tcPr>
          <w:p w14:paraId="0E4009A8" w14:textId="77777777" w:rsidR="00A27060" w:rsidRPr="007E7700" w:rsidRDefault="00A27060" w:rsidP="00AB1E0E">
            <w:pPr>
              <w:ind w:right="9"/>
              <w:jc w:val="center"/>
              <w:rPr>
                <w:rFonts w:cs="Arial"/>
              </w:rPr>
            </w:pPr>
            <w:r>
              <w:rPr>
                <w:rFonts w:cs="Arial"/>
              </w:rPr>
              <w:t>E1686</w:t>
            </w:r>
          </w:p>
        </w:tc>
        <w:tc>
          <w:tcPr>
            <w:tcW w:w="5313" w:type="dxa"/>
            <w:gridSpan w:val="4"/>
            <w:vAlign w:val="center"/>
          </w:tcPr>
          <w:p w14:paraId="49BF358B" w14:textId="77777777" w:rsidR="00A27060" w:rsidRPr="007E7700" w:rsidRDefault="00A27060" w:rsidP="00AB1E0E">
            <w:pPr>
              <w:pStyle w:val="Heading2"/>
            </w:pPr>
            <w:bookmarkStart w:id="302" w:name="_Toc164364092"/>
            <w:r>
              <w:t>RSTotalEligPregRelSvcsDaysPresent</w:t>
            </w:r>
            <w:bookmarkEnd w:id="302"/>
          </w:p>
        </w:tc>
        <w:tc>
          <w:tcPr>
            <w:tcW w:w="1261" w:type="dxa"/>
            <w:vAlign w:val="center"/>
          </w:tcPr>
          <w:p w14:paraId="4775E239" w14:textId="77777777" w:rsidR="00A27060" w:rsidRPr="007E7700" w:rsidRDefault="00A27060" w:rsidP="00AB1E0E">
            <w:pPr>
              <w:ind w:right="11"/>
              <w:jc w:val="center"/>
              <w:rPr>
                <w:rFonts w:cs="Arial"/>
              </w:rPr>
            </w:pPr>
            <w:r>
              <w:rPr>
                <w:rFonts w:cs="Arial"/>
              </w:rPr>
              <w:t>08/01/2020</w:t>
            </w:r>
          </w:p>
        </w:tc>
        <w:tc>
          <w:tcPr>
            <w:tcW w:w="1380" w:type="dxa"/>
            <w:vAlign w:val="center"/>
          </w:tcPr>
          <w:p w14:paraId="10747E8D" w14:textId="77777777" w:rsidR="00A27060" w:rsidRPr="007E7700" w:rsidRDefault="00A27060" w:rsidP="00AB1E0E">
            <w:pPr>
              <w:jc w:val="center"/>
              <w:rPr>
                <w:rFonts w:cs="Arial"/>
              </w:rPr>
            </w:pPr>
          </w:p>
        </w:tc>
      </w:tr>
      <w:tr w:rsidR="00A27060" w:rsidRPr="007E7700" w14:paraId="08B51457" w14:textId="77777777" w:rsidTr="00AB1E0E">
        <w:trPr>
          <w:trHeight w:val="312"/>
          <w:jc w:val="center"/>
        </w:trPr>
        <w:tc>
          <w:tcPr>
            <w:tcW w:w="9744" w:type="dxa"/>
            <w:gridSpan w:val="7"/>
            <w:shd w:val="clear" w:color="auto" w:fill="E7E6E6" w:themeFill="background2"/>
            <w:vAlign w:val="center"/>
          </w:tcPr>
          <w:p w14:paraId="692D44CB" w14:textId="77777777" w:rsidR="00A27060" w:rsidRPr="007E7700" w:rsidRDefault="00A27060" w:rsidP="00AB1E0E">
            <w:pPr>
              <w:ind w:right="2"/>
              <w:jc w:val="center"/>
              <w:rPr>
                <w:rFonts w:cs="Arial"/>
              </w:rPr>
            </w:pPr>
            <w:r w:rsidRPr="007E7700">
              <w:rPr>
                <w:rFonts w:eastAsia="Arial" w:cs="Arial"/>
                <w:b/>
              </w:rPr>
              <w:t>Definition</w:t>
            </w:r>
          </w:p>
        </w:tc>
      </w:tr>
      <w:tr w:rsidR="00A27060" w:rsidRPr="007E7700" w14:paraId="354BEC9D" w14:textId="77777777" w:rsidTr="00AB1E0E">
        <w:trPr>
          <w:trHeight w:val="588"/>
          <w:jc w:val="center"/>
        </w:trPr>
        <w:tc>
          <w:tcPr>
            <w:tcW w:w="9744" w:type="dxa"/>
            <w:gridSpan w:val="7"/>
            <w:vAlign w:val="center"/>
          </w:tcPr>
          <w:p w14:paraId="25D9F2FF" w14:textId="77777777" w:rsidR="00A27060" w:rsidRPr="00401A41" w:rsidRDefault="00A27060" w:rsidP="00AB1E0E">
            <w:pPr>
              <w:ind w:left="55"/>
              <w:rPr>
                <w:rFonts w:cs="Arial"/>
              </w:rPr>
            </w:pPr>
            <w:r w:rsidRPr="004D05E3">
              <w:rPr>
                <w:b/>
                <w:bCs/>
              </w:rPr>
              <w:t>RSTotalEligPregRelSvcsDaysPresent</w:t>
            </w:r>
            <w:r w:rsidRPr="004D05E3">
              <w:rPr>
                <w:rFonts w:cs="Arial"/>
              </w:rPr>
              <w:t xml:space="preserve"> indicates the total number of days a female student was remote synchronous present or served through Compensatory Education Home Instruction (CEHI) and an eligible recipient of pregnancy related services during a particular reporting period.</w:t>
            </w:r>
          </w:p>
        </w:tc>
      </w:tr>
      <w:tr w:rsidR="00A27060" w:rsidRPr="007E7700" w14:paraId="588BC2E4" w14:textId="77777777" w:rsidTr="00AB1E0E">
        <w:trPr>
          <w:trHeight w:val="324"/>
          <w:jc w:val="center"/>
        </w:trPr>
        <w:tc>
          <w:tcPr>
            <w:tcW w:w="9744" w:type="dxa"/>
            <w:gridSpan w:val="7"/>
            <w:shd w:val="clear" w:color="auto" w:fill="E7E6E6" w:themeFill="background2"/>
            <w:vAlign w:val="center"/>
          </w:tcPr>
          <w:p w14:paraId="3CC123EB" w14:textId="77777777" w:rsidR="00A27060" w:rsidRPr="007E7700" w:rsidRDefault="00A27060" w:rsidP="00AB1E0E">
            <w:pPr>
              <w:ind w:right="2"/>
              <w:jc w:val="center"/>
              <w:rPr>
                <w:rFonts w:cs="Arial"/>
              </w:rPr>
            </w:pPr>
            <w:r w:rsidRPr="007E7700">
              <w:rPr>
                <w:rFonts w:eastAsia="Arial" w:cs="Arial"/>
                <w:b/>
              </w:rPr>
              <w:t>Special Instructions</w:t>
            </w:r>
          </w:p>
        </w:tc>
      </w:tr>
      <w:tr w:rsidR="00A27060" w:rsidRPr="007E7700" w14:paraId="67273F08" w14:textId="77777777" w:rsidTr="00AB1E0E">
        <w:trPr>
          <w:trHeight w:val="1548"/>
          <w:jc w:val="center"/>
        </w:trPr>
        <w:tc>
          <w:tcPr>
            <w:tcW w:w="9744" w:type="dxa"/>
            <w:gridSpan w:val="7"/>
          </w:tcPr>
          <w:p w14:paraId="04C07A7A" w14:textId="77777777" w:rsidR="00A27060" w:rsidRPr="007E7700" w:rsidRDefault="00A27060" w:rsidP="00AB1E0E">
            <w:pPr>
              <w:ind w:left="58"/>
              <w:rPr>
                <w:rFonts w:cs="Arial"/>
              </w:rPr>
            </w:pPr>
          </w:p>
        </w:tc>
      </w:tr>
      <w:tr w:rsidR="007F4096" w:rsidRPr="007E7700" w14:paraId="7555FB09" w14:textId="77777777" w:rsidTr="00630058">
        <w:trPr>
          <w:trHeight w:val="324"/>
          <w:jc w:val="center"/>
        </w:trPr>
        <w:tc>
          <w:tcPr>
            <w:tcW w:w="3140" w:type="dxa"/>
            <w:gridSpan w:val="2"/>
            <w:shd w:val="clear" w:color="auto" w:fill="E7E6E6" w:themeFill="background2"/>
            <w:vAlign w:val="center"/>
          </w:tcPr>
          <w:p w14:paraId="0324C197" w14:textId="51E03DBF" w:rsidR="007F4096" w:rsidRPr="007E7700" w:rsidRDefault="007F4096" w:rsidP="007F4096">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342368A4" w14:textId="26DB2ADF"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D722A8E" w14:textId="4108644F"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FD7654D"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3D264442" w14:textId="77777777" w:rsidTr="0084364A">
        <w:trPr>
          <w:trHeight w:val="312"/>
          <w:jc w:val="center"/>
        </w:trPr>
        <w:tc>
          <w:tcPr>
            <w:tcW w:w="3140" w:type="dxa"/>
            <w:gridSpan w:val="2"/>
            <w:vAlign w:val="center"/>
          </w:tcPr>
          <w:p w14:paraId="6C5A29F2" w14:textId="45F70B1E" w:rsidR="007F4096" w:rsidRPr="007E7700" w:rsidRDefault="007F4096" w:rsidP="007F4096">
            <w:pPr>
              <w:ind w:right="14"/>
              <w:jc w:val="center"/>
              <w:rPr>
                <w:rFonts w:cs="Arial"/>
              </w:rPr>
            </w:pPr>
          </w:p>
        </w:tc>
        <w:tc>
          <w:tcPr>
            <w:tcW w:w="1887" w:type="dxa"/>
            <w:vAlign w:val="center"/>
          </w:tcPr>
          <w:p w14:paraId="5A081DBA" w14:textId="79FD067C" w:rsidR="007F4096" w:rsidRPr="007E7700" w:rsidRDefault="007F4096" w:rsidP="007F4096">
            <w:pPr>
              <w:ind w:right="5"/>
              <w:jc w:val="center"/>
              <w:rPr>
                <w:rFonts w:cs="Arial"/>
              </w:rPr>
            </w:pPr>
            <w:r>
              <w:rPr>
                <w:rFonts w:cs="Arial"/>
              </w:rPr>
              <w:t>5</w:t>
            </w:r>
          </w:p>
        </w:tc>
        <w:tc>
          <w:tcPr>
            <w:tcW w:w="1612" w:type="dxa"/>
            <w:vAlign w:val="center"/>
          </w:tcPr>
          <w:p w14:paraId="0469494F" w14:textId="31F3C062" w:rsidR="007F4096" w:rsidRPr="007E7700" w:rsidRDefault="007F4096" w:rsidP="007F4096">
            <w:pPr>
              <w:ind w:right="5"/>
              <w:jc w:val="center"/>
              <w:rPr>
                <w:rFonts w:cs="Arial"/>
              </w:rPr>
            </w:pPr>
            <w:r>
              <w:rPr>
                <w:rFonts w:cs="Arial"/>
              </w:rPr>
              <w:t>Decimal</w:t>
            </w:r>
          </w:p>
        </w:tc>
        <w:tc>
          <w:tcPr>
            <w:tcW w:w="3105" w:type="dxa"/>
            <w:gridSpan w:val="3"/>
            <w:vAlign w:val="center"/>
          </w:tcPr>
          <w:p w14:paraId="562DFBEB" w14:textId="77777777" w:rsidR="007F4096" w:rsidRPr="007E7700" w:rsidRDefault="007F4096" w:rsidP="007F4096">
            <w:pPr>
              <w:ind w:right="6"/>
              <w:jc w:val="center"/>
              <w:rPr>
                <w:rFonts w:cs="Arial"/>
              </w:rPr>
            </w:pPr>
            <w:r>
              <w:rPr>
                <w:rFonts w:cs="Arial"/>
              </w:rPr>
              <w:t>000.0-180.0</w:t>
            </w:r>
          </w:p>
        </w:tc>
      </w:tr>
      <w:tr w:rsidR="007F4096" w:rsidRPr="007E7700" w14:paraId="4F692B5E" w14:textId="77777777" w:rsidTr="00AB1E0E">
        <w:trPr>
          <w:trHeight w:val="324"/>
          <w:jc w:val="center"/>
        </w:trPr>
        <w:tc>
          <w:tcPr>
            <w:tcW w:w="9744" w:type="dxa"/>
            <w:gridSpan w:val="7"/>
            <w:tcBorders>
              <w:bottom w:val="single" w:sz="12" w:space="0" w:color="auto"/>
            </w:tcBorders>
            <w:shd w:val="clear" w:color="auto" w:fill="E7E6E6" w:themeFill="background2"/>
            <w:vAlign w:val="center"/>
          </w:tcPr>
          <w:p w14:paraId="0015624F"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0811F05A" w14:textId="77777777" w:rsidTr="00AB1E0E">
        <w:trPr>
          <w:trHeight w:val="323"/>
          <w:jc w:val="center"/>
        </w:trPr>
        <w:tc>
          <w:tcPr>
            <w:tcW w:w="9744" w:type="dxa"/>
            <w:gridSpan w:val="7"/>
            <w:vAlign w:val="center"/>
          </w:tcPr>
          <w:p w14:paraId="10B1979C" w14:textId="77777777" w:rsidR="007F4096" w:rsidRPr="007E7700" w:rsidRDefault="007F4096" w:rsidP="007F4096">
            <w:pPr>
              <w:ind w:left="55"/>
              <w:rPr>
                <w:rFonts w:cs="Arial"/>
              </w:rPr>
            </w:pPr>
            <w:r w:rsidRPr="00A142DF">
              <w:rPr>
                <w:rFonts w:cs="Arial"/>
              </w:rPr>
              <w:t>SpecialProgramsReportingPeriodAttendance</w:t>
            </w:r>
          </w:p>
        </w:tc>
      </w:tr>
      <w:tr w:rsidR="007F4096" w:rsidRPr="007E7700" w14:paraId="7938FDF5" w14:textId="77777777" w:rsidTr="00AB1E0E">
        <w:trPr>
          <w:trHeight w:val="323"/>
          <w:jc w:val="center"/>
        </w:trPr>
        <w:tc>
          <w:tcPr>
            <w:tcW w:w="9744" w:type="dxa"/>
            <w:gridSpan w:val="7"/>
            <w:shd w:val="clear" w:color="auto" w:fill="E7E6E6" w:themeFill="background2"/>
            <w:vAlign w:val="center"/>
          </w:tcPr>
          <w:p w14:paraId="333E5469"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5FFE4CA0" w14:textId="77777777" w:rsidTr="00AB1E0E">
        <w:trPr>
          <w:trHeight w:val="375"/>
          <w:jc w:val="center"/>
        </w:trPr>
        <w:tc>
          <w:tcPr>
            <w:tcW w:w="9744" w:type="dxa"/>
            <w:gridSpan w:val="7"/>
            <w:vAlign w:val="center"/>
          </w:tcPr>
          <w:p w14:paraId="1A739A97" w14:textId="77777777" w:rsidR="007F4096" w:rsidRPr="007E7700" w:rsidRDefault="007F4096" w:rsidP="007F4096">
            <w:pPr>
              <w:ind w:left="55"/>
              <w:rPr>
                <w:rFonts w:cs="Arial"/>
              </w:rPr>
            </w:pPr>
            <w:r>
              <w:rPr>
                <w:rFonts w:cs="Arial"/>
              </w:rPr>
              <w:t>Student Attendance</w:t>
            </w:r>
          </w:p>
        </w:tc>
      </w:tr>
    </w:tbl>
    <w:p w14:paraId="71107F43" w14:textId="7B4E6344" w:rsidR="00A27060" w:rsidRDefault="00A27060">
      <w:pPr>
        <w:spacing w:after="160"/>
      </w:pPr>
    </w:p>
    <w:p w14:paraId="09431807" w14:textId="77777777" w:rsidR="00A27060" w:rsidRDefault="00A27060">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A27060" w:rsidRPr="007E7700" w14:paraId="66A2726F" w14:textId="77777777" w:rsidTr="00AB1E0E">
        <w:trPr>
          <w:trHeight w:val="324"/>
          <w:jc w:val="center"/>
        </w:trPr>
        <w:tc>
          <w:tcPr>
            <w:tcW w:w="1790" w:type="dxa"/>
            <w:shd w:val="clear" w:color="auto" w:fill="E7E6E6" w:themeFill="background2"/>
            <w:vAlign w:val="center"/>
          </w:tcPr>
          <w:p w14:paraId="43E77C3D" w14:textId="77777777" w:rsidR="003D4201" w:rsidRDefault="003D4201" w:rsidP="003D4201">
            <w:pPr>
              <w:ind w:right="9"/>
              <w:jc w:val="center"/>
              <w:rPr>
                <w:rFonts w:eastAsia="Arial" w:cs="Arial"/>
                <w:b/>
              </w:rPr>
            </w:pPr>
            <w:r>
              <w:rPr>
                <w:rFonts w:eastAsia="Arial" w:cs="Arial"/>
                <w:b/>
              </w:rPr>
              <w:lastRenderedPageBreak/>
              <w:t xml:space="preserve">Data </w:t>
            </w:r>
          </w:p>
          <w:p w14:paraId="685C40A9" w14:textId="22960C8D" w:rsidR="00A27060"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36296EF5" w14:textId="3C07D8AE" w:rsidR="00A27060" w:rsidRPr="007E7700" w:rsidRDefault="007C190B"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E92857E" w14:textId="77777777" w:rsidR="00A27060" w:rsidRPr="007E7700" w:rsidRDefault="00A27060"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6182079" w14:textId="77777777" w:rsidR="00A27060" w:rsidRPr="007E7700" w:rsidRDefault="00A27060" w:rsidP="00AB1E0E">
            <w:pPr>
              <w:ind w:right="9"/>
              <w:jc w:val="center"/>
              <w:rPr>
                <w:rFonts w:cs="Arial"/>
              </w:rPr>
            </w:pPr>
            <w:r w:rsidRPr="007E7700">
              <w:rPr>
                <w:rFonts w:eastAsia="Arial" w:cs="Arial"/>
                <w:b/>
              </w:rPr>
              <w:t>Date Updated</w:t>
            </w:r>
          </w:p>
        </w:tc>
      </w:tr>
      <w:tr w:rsidR="00A27060" w:rsidRPr="007E7700" w14:paraId="622F88B8" w14:textId="77777777" w:rsidTr="00AB1E0E">
        <w:trPr>
          <w:trHeight w:val="312"/>
          <w:jc w:val="center"/>
        </w:trPr>
        <w:tc>
          <w:tcPr>
            <w:tcW w:w="1790" w:type="dxa"/>
            <w:vAlign w:val="center"/>
          </w:tcPr>
          <w:p w14:paraId="010CFA2C" w14:textId="77777777" w:rsidR="00A27060" w:rsidRPr="007E7700" w:rsidRDefault="00A27060" w:rsidP="00AB1E0E">
            <w:pPr>
              <w:ind w:right="9"/>
              <w:jc w:val="center"/>
              <w:rPr>
                <w:rFonts w:cs="Arial"/>
              </w:rPr>
            </w:pPr>
            <w:r>
              <w:rPr>
                <w:rFonts w:cs="Arial"/>
              </w:rPr>
              <w:t>E1684</w:t>
            </w:r>
          </w:p>
        </w:tc>
        <w:tc>
          <w:tcPr>
            <w:tcW w:w="5313" w:type="dxa"/>
            <w:gridSpan w:val="4"/>
            <w:vAlign w:val="center"/>
          </w:tcPr>
          <w:p w14:paraId="69E62866" w14:textId="77777777" w:rsidR="00A27060" w:rsidRPr="007E7700" w:rsidRDefault="00A27060" w:rsidP="00AB1E0E">
            <w:pPr>
              <w:pStyle w:val="Heading2"/>
            </w:pPr>
            <w:bookmarkStart w:id="303" w:name="_Toc164364093"/>
            <w:r>
              <w:t>RSTotalEligResidentialFacilityDaysPresent</w:t>
            </w:r>
            <w:bookmarkEnd w:id="303"/>
          </w:p>
        </w:tc>
        <w:tc>
          <w:tcPr>
            <w:tcW w:w="1261" w:type="dxa"/>
            <w:vAlign w:val="center"/>
          </w:tcPr>
          <w:p w14:paraId="3DA8B6A9" w14:textId="77777777" w:rsidR="00A27060" w:rsidRPr="007E7700" w:rsidRDefault="00A27060" w:rsidP="00AB1E0E">
            <w:pPr>
              <w:ind w:right="11"/>
              <w:jc w:val="center"/>
              <w:rPr>
                <w:rFonts w:cs="Arial"/>
              </w:rPr>
            </w:pPr>
            <w:r>
              <w:rPr>
                <w:rFonts w:cs="Arial"/>
              </w:rPr>
              <w:t>08/01/2020</w:t>
            </w:r>
          </w:p>
        </w:tc>
        <w:tc>
          <w:tcPr>
            <w:tcW w:w="1380" w:type="dxa"/>
            <w:vAlign w:val="center"/>
          </w:tcPr>
          <w:p w14:paraId="0C743C07" w14:textId="77777777" w:rsidR="00A27060" w:rsidRPr="007E7700" w:rsidRDefault="00A27060" w:rsidP="00AB1E0E">
            <w:pPr>
              <w:jc w:val="center"/>
              <w:rPr>
                <w:rFonts w:cs="Arial"/>
              </w:rPr>
            </w:pPr>
          </w:p>
        </w:tc>
      </w:tr>
      <w:tr w:rsidR="00A27060" w:rsidRPr="007E7700" w14:paraId="2429FA9D" w14:textId="77777777" w:rsidTr="00AB1E0E">
        <w:trPr>
          <w:trHeight w:val="312"/>
          <w:jc w:val="center"/>
        </w:trPr>
        <w:tc>
          <w:tcPr>
            <w:tcW w:w="9744" w:type="dxa"/>
            <w:gridSpan w:val="7"/>
            <w:shd w:val="clear" w:color="auto" w:fill="E7E6E6" w:themeFill="background2"/>
            <w:vAlign w:val="center"/>
          </w:tcPr>
          <w:p w14:paraId="549CF32D" w14:textId="77777777" w:rsidR="00A27060" w:rsidRPr="007E7700" w:rsidRDefault="00A27060" w:rsidP="00AB1E0E">
            <w:pPr>
              <w:ind w:right="2"/>
              <w:jc w:val="center"/>
              <w:rPr>
                <w:rFonts w:cs="Arial"/>
              </w:rPr>
            </w:pPr>
            <w:r w:rsidRPr="007E7700">
              <w:rPr>
                <w:rFonts w:eastAsia="Arial" w:cs="Arial"/>
                <w:b/>
              </w:rPr>
              <w:t>Definition</w:t>
            </w:r>
          </w:p>
        </w:tc>
      </w:tr>
      <w:tr w:rsidR="00A27060" w:rsidRPr="007E7700" w14:paraId="41F69D8B" w14:textId="77777777" w:rsidTr="00AB1E0E">
        <w:trPr>
          <w:trHeight w:val="588"/>
          <w:jc w:val="center"/>
        </w:trPr>
        <w:tc>
          <w:tcPr>
            <w:tcW w:w="9744" w:type="dxa"/>
            <w:gridSpan w:val="7"/>
            <w:vAlign w:val="center"/>
          </w:tcPr>
          <w:p w14:paraId="798016C6" w14:textId="77777777" w:rsidR="00A27060" w:rsidRPr="00401A41" w:rsidRDefault="00A27060" w:rsidP="00AB1E0E">
            <w:pPr>
              <w:ind w:left="55"/>
              <w:rPr>
                <w:rFonts w:cs="Arial"/>
              </w:rPr>
            </w:pPr>
            <w:r w:rsidRPr="00925F8F">
              <w:rPr>
                <w:b/>
                <w:bCs/>
              </w:rPr>
              <w:t>RSTotalEligResidentialFacilityDaysPresent</w:t>
            </w:r>
            <w:r w:rsidRPr="00925F8F">
              <w:rPr>
                <w:rFonts w:cs="Arial"/>
                <w:b/>
                <w:bCs/>
              </w:rPr>
              <w:t xml:space="preserve"> </w:t>
            </w:r>
            <w:r w:rsidRPr="00925F8F">
              <w:rPr>
                <w:rFonts w:cs="Arial"/>
              </w:rPr>
              <w:t>indicates the total number of days the student was remote synchronous present and eligible for LEA services in a Residential Facility during a particular reporting period.</w:t>
            </w:r>
          </w:p>
        </w:tc>
      </w:tr>
      <w:tr w:rsidR="00A27060" w:rsidRPr="007E7700" w14:paraId="77469DCE" w14:textId="77777777" w:rsidTr="00AB1E0E">
        <w:trPr>
          <w:trHeight w:val="324"/>
          <w:jc w:val="center"/>
        </w:trPr>
        <w:tc>
          <w:tcPr>
            <w:tcW w:w="9744" w:type="dxa"/>
            <w:gridSpan w:val="7"/>
            <w:shd w:val="clear" w:color="auto" w:fill="E7E6E6" w:themeFill="background2"/>
            <w:vAlign w:val="center"/>
          </w:tcPr>
          <w:p w14:paraId="2D06C1D4" w14:textId="77777777" w:rsidR="00A27060" w:rsidRPr="007E7700" w:rsidRDefault="00A27060" w:rsidP="00AB1E0E">
            <w:pPr>
              <w:ind w:right="2"/>
              <w:jc w:val="center"/>
              <w:rPr>
                <w:rFonts w:cs="Arial"/>
              </w:rPr>
            </w:pPr>
            <w:r w:rsidRPr="007E7700">
              <w:rPr>
                <w:rFonts w:eastAsia="Arial" w:cs="Arial"/>
                <w:b/>
              </w:rPr>
              <w:t>Special Instructions</w:t>
            </w:r>
          </w:p>
        </w:tc>
      </w:tr>
      <w:tr w:rsidR="00A27060" w:rsidRPr="007E7700" w14:paraId="6827DCBD" w14:textId="77777777" w:rsidTr="00AB1E0E">
        <w:trPr>
          <w:trHeight w:val="1548"/>
          <w:jc w:val="center"/>
        </w:trPr>
        <w:tc>
          <w:tcPr>
            <w:tcW w:w="9744" w:type="dxa"/>
            <w:gridSpan w:val="7"/>
          </w:tcPr>
          <w:p w14:paraId="6B20E616" w14:textId="77777777" w:rsidR="00A27060" w:rsidRPr="007E7700" w:rsidRDefault="00A27060" w:rsidP="00AB1E0E">
            <w:pPr>
              <w:ind w:left="58"/>
              <w:rPr>
                <w:rFonts w:cs="Arial"/>
              </w:rPr>
            </w:pPr>
          </w:p>
        </w:tc>
      </w:tr>
      <w:tr w:rsidR="007F4096" w:rsidRPr="007E7700" w14:paraId="7C68292C" w14:textId="77777777" w:rsidTr="00475FF2">
        <w:trPr>
          <w:trHeight w:val="324"/>
          <w:jc w:val="center"/>
        </w:trPr>
        <w:tc>
          <w:tcPr>
            <w:tcW w:w="3140" w:type="dxa"/>
            <w:gridSpan w:val="2"/>
            <w:shd w:val="clear" w:color="auto" w:fill="E7E6E6" w:themeFill="background2"/>
            <w:vAlign w:val="center"/>
          </w:tcPr>
          <w:p w14:paraId="73E0B848" w14:textId="09B57241" w:rsidR="007F4096" w:rsidRPr="007E7700" w:rsidRDefault="007F4096" w:rsidP="007F4096">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0F0A9F5D" w14:textId="3E682212"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5907A58" w14:textId="3BEFE15C"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2B2475A"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0FB20E41" w14:textId="77777777" w:rsidTr="009320AD">
        <w:trPr>
          <w:trHeight w:val="312"/>
          <w:jc w:val="center"/>
        </w:trPr>
        <w:tc>
          <w:tcPr>
            <w:tcW w:w="3140" w:type="dxa"/>
            <w:gridSpan w:val="2"/>
            <w:vAlign w:val="center"/>
          </w:tcPr>
          <w:p w14:paraId="069E374B" w14:textId="2BA4956D" w:rsidR="007F4096" w:rsidRPr="007E7700" w:rsidRDefault="007F4096" w:rsidP="007F4096">
            <w:pPr>
              <w:ind w:right="14"/>
              <w:jc w:val="center"/>
              <w:rPr>
                <w:rFonts w:cs="Arial"/>
              </w:rPr>
            </w:pPr>
          </w:p>
        </w:tc>
        <w:tc>
          <w:tcPr>
            <w:tcW w:w="1887" w:type="dxa"/>
            <w:vAlign w:val="center"/>
          </w:tcPr>
          <w:p w14:paraId="7EBBDFF4" w14:textId="7CA55192" w:rsidR="007F4096" w:rsidRPr="007E7700" w:rsidRDefault="007F4096" w:rsidP="007F4096">
            <w:pPr>
              <w:ind w:right="5"/>
              <w:jc w:val="center"/>
              <w:rPr>
                <w:rFonts w:cs="Arial"/>
              </w:rPr>
            </w:pPr>
            <w:r>
              <w:rPr>
                <w:rFonts w:cs="Arial"/>
              </w:rPr>
              <w:t>5</w:t>
            </w:r>
          </w:p>
        </w:tc>
        <w:tc>
          <w:tcPr>
            <w:tcW w:w="1612" w:type="dxa"/>
            <w:vAlign w:val="center"/>
          </w:tcPr>
          <w:p w14:paraId="088B9E30" w14:textId="7ED2860E" w:rsidR="007F4096" w:rsidRPr="007E7700" w:rsidRDefault="007F4096" w:rsidP="007F4096">
            <w:pPr>
              <w:ind w:right="5"/>
              <w:jc w:val="center"/>
              <w:rPr>
                <w:rFonts w:cs="Arial"/>
              </w:rPr>
            </w:pPr>
            <w:r>
              <w:rPr>
                <w:rFonts w:cs="Arial"/>
              </w:rPr>
              <w:t>Decimal</w:t>
            </w:r>
          </w:p>
        </w:tc>
        <w:tc>
          <w:tcPr>
            <w:tcW w:w="3105" w:type="dxa"/>
            <w:gridSpan w:val="3"/>
            <w:vAlign w:val="center"/>
          </w:tcPr>
          <w:p w14:paraId="6F40455E" w14:textId="77777777" w:rsidR="007F4096" w:rsidRPr="007E7700" w:rsidRDefault="007F4096" w:rsidP="007F4096">
            <w:pPr>
              <w:ind w:right="6"/>
              <w:jc w:val="center"/>
              <w:rPr>
                <w:rFonts w:cs="Arial"/>
              </w:rPr>
            </w:pPr>
            <w:r>
              <w:rPr>
                <w:rFonts w:cs="Arial"/>
              </w:rPr>
              <w:t>000.0-180.0</w:t>
            </w:r>
          </w:p>
        </w:tc>
      </w:tr>
      <w:tr w:rsidR="007F4096" w:rsidRPr="007E7700" w14:paraId="7FC4532A" w14:textId="77777777" w:rsidTr="00AB1E0E">
        <w:trPr>
          <w:trHeight w:val="324"/>
          <w:jc w:val="center"/>
        </w:trPr>
        <w:tc>
          <w:tcPr>
            <w:tcW w:w="9744" w:type="dxa"/>
            <w:gridSpan w:val="7"/>
            <w:shd w:val="clear" w:color="auto" w:fill="E7E6E6" w:themeFill="background2"/>
            <w:vAlign w:val="center"/>
          </w:tcPr>
          <w:p w14:paraId="3CD984B1"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7A61D0A2" w14:textId="77777777" w:rsidTr="00AB1E0E">
        <w:trPr>
          <w:trHeight w:val="323"/>
          <w:jc w:val="center"/>
        </w:trPr>
        <w:tc>
          <w:tcPr>
            <w:tcW w:w="9744" w:type="dxa"/>
            <w:gridSpan w:val="7"/>
            <w:vAlign w:val="center"/>
          </w:tcPr>
          <w:p w14:paraId="29B75C6F" w14:textId="77777777" w:rsidR="007F4096" w:rsidRPr="007E7700" w:rsidRDefault="007F4096" w:rsidP="007F4096">
            <w:pPr>
              <w:ind w:left="55"/>
              <w:rPr>
                <w:rFonts w:cs="Arial"/>
              </w:rPr>
            </w:pPr>
            <w:r w:rsidRPr="00A142DF">
              <w:rPr>
                <w:rFonts w:cs="Arial"/>
              </w:rPr>
              <w:t>SpecialProgramsReportingPeriodAttendance</w:t>
            </w:r>
          </w:p>
        </w:tc>
      </w:tr>
      <w:tr w:rsidR="007F4096" w:rsidRPr="007E7700" w14:paraId="7C12F62E" w14:textId="77777777" w:rsidTr="00AB1E0E">
        <w:trPr>
          <w:trHeight w:val="323"/>
          <w:jc w:val="center"/>
        </w:trPr>
        <w:tc>
          <w:tcPr>
            <w:tcW w:w="9744" w:type="dxa"/>
            <w:gridSpan w:val="7"/>
            <w:shd w:val="clear" w:color="auto" w:fill="E7E6E6" w:themeFill="background2"/>
            <w:vAlign w:val="center"/>
          </w:tcPr>
          <w:p w14:paraId="158DCD8A"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57A39545" w14:textId="77777777" w:rsidTr="00AB1E0E">
        <w:trPr>
          <w:trHeight w:val="375"/>
          <w:jc w:val="center"/>
        </w:trPr>
        <w:tc>
          <w:tcPr>
            <w:tcW w:w="9744" w:type="dxa"/>
            <w:gridSpan w:val="7"/>
            <w:vAlign w:val="center"/>
          </w:tcPr>
          <w:p w14:paraId="7E7B34C0" w14:textId="77777777" w:rsidR="007F4096" w:rsidRPr="007E7700" w:rsidRDefault="007F4096" w:rsidP="007F4096">
            <w:pPr>
              <w:ind w:left="55"/>
              <w:rPr>
                <w:rFonts w:cs="Arial"/>
              </w:rPr>
            </w:pPr>
            <w:r>
              <w:rPr>
                <w:rFonts w:cs="Arial"/>
              </w:rPr>
              <w:t>Student Attendance</w:t>
            </w:r>
          </w:p>
        </w:tc>
      </w:tr>
    </w:tbl>
    <w:p w14:paraId="002A8C20" w14:textId="29055F0F" w:rsidR="00A27060" w:rsidRDefault="00A27060">
      <w:pPr>
        <w:spacing w:after="160"/>
      </w:pPr>
    </w:p>
    <w:p w14:paraId="4E1C7D6B" w14:textId="77777777" w:rsidR="00A27060" w:rsidRDefault="00A27060">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A27060" w:rsidRPr="007E7700" w14:paraId="0071E3B9" w14:textId="77777777" w:rsidTr="00AB1E0E">
        <w:trPr>
          <w:trHeight w:val="324"/>
          <w:jc w:val="center"/>
        </w:trPr>
        <w:tc>
          <w:tcPr>
            <w:tcW w:w="1790" w:type="dxa"/>
            <w:shd w:val="clear" w:color="auto" w:fill="E7E6E6" w:themeFill="background2"/>
            <w:vAlign w:val="center"/>
          </w:tcPr>
          <w:p w14:paraId="5E5E7728" w14:textId="77777777" w:rsidR="003D4201" w:rsidRDefault="003D4201" w:rsidP="003D4201">
            <w:pPr>
              <w:ind w:right="9"/>
              <w:jc w:val="center"/>
              <w:rPr>
                <w:rFonts w:eastAsia="Arial" w:cs="Arial"/>
                <w:b/>
              </w:rPr>
            </w:pPr>
            <w:r>
              <w:rPr>
                <w:rFonts w:eastAsia="Arial" w:cs="Arial"/>
                <w:b/>
              </w:rPr>
              <w:lastRenderedPageBreak/>
              <w:t xml:space="preserve">Data </w:t>
            </w:r>
          </w:p>
          <w:p w14:paraId="149F9138" w14:textId="690E1491" w:rsidR="00A27060"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4892CABD" w14:textId="544F11E7" w:rsidR="00A27060" w:rsidRPr="007E7700" w:rsidRDefault="007C190B"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27893BF" w14:textId="77777777" w:rsidR="00A27060" w:rsidRPr="007E7700" w:rsidRDefault="00A27060"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6C8CD1F" w14:textId="77777777" w:rsidR="00A27060" w:rsidRPr="007E7700" w:rsidRDefault="00A27060" w:rsidP="00AB1E0E">
            <w:pPr>
              <w:ind w:right="9"/>
              <w:jc w:val="center"/>
              <w:rPr>
                <w:rFonts w:cs="Arial"/>
              </w:rPr>
            </w:pPr>
            <w:r w:rsidRPr="007E7700">
              <w:rPr>
                <w:rFonts w:eastAsia="Arial" w:cs="Arial"/>
                <w:b/>
              </w:rPr>
              <w:t>Date Updated</w:t>
            </w:r>
          </w:p>
        </w:tc>
      </w:tr>
      <w:tr w:rsidR="00A27060" w:rsidRPr="007E7700" w14:paraId="674DB4CD" w14:textId="77777777" w:rsidTr="00AB1E0E">
        <w:trPr>
          <w:trHeight w:val="312"/>
          <w:jc w:val="center"/>
        </w:trPr>
        <w:tc>
          <w:tcPr>
            <w:tcW w:w="1790" w:type="dxa"/>
            <w:vAlign w:val="center"/>
          </w:tcPr>
          <w:p w14:paraId="2C39F24C" w14:textId="77777777" w:rsidR="00A27060" w:rsidRPr="007E7700" w:rsidRDefault="00A27060" w:rsidP="00AB1E0E">
            <w:pPr>
              <w:ind w:right="9"/>
              <w:jc w:val="center"/>
              <w:rPr>
                <w:rFonts w:cs="Arial"/>
              </w:rPr>
            </w:pPr>
            <w:r>
              <w:rPr>
                <w:rFonts w:cs="Arial"/>
              </w:rPr>
              <w:t>E1688</w:t>
            </w:r>
          </w:p>
        </w:tc>
        <w:tc>
          <w:tcPr>
            <w:tcW w:w="5313" w:type="dxa"/>
            <w:gridSpan w:val="4"/>
            <w:vAlign w:val="center"/>
          </w:tcPr>
          <w:p w14:paraId="46110907" w14:textId="77777777" w:rsidR="00A27060" w:rsidRPr="007E7700" w:rsidRDefault="00A27060" w:rsidP="00AB1E0E">
            <w:pPr>
              <w:pStyle w:val="Heading2"/>
            </w:pPr>
            <w:bookmarkStart w:id="304" w:name="_Toc164364094"/>
            <w:r>
              <w:t>RSTotalEligSpEdMainstreamDaysPresent</w:t>
            </w:r>
            <w:bookmarkEnd w:id="304"/>
          </w:p>
        </w:tc>
        <w:tc>
          <w:tcPr>
            <w:tcW w:w="1261" w:type="dxa"/>
            <w:vAlign w:val="center"/>
          </w:tcPr>
          <w:p w14:paraId="16943876" w14:textId="77777777" w:rsidR="00A27060" w:rsidRPr="007E7700" w:rsidRDefault="00A27060" w:rsidP="00AB1E0E">
            <w:pPr>
              <w:ind w:right="11"/>
              <w:jc w:val="center"/>
              <w:rPr>
                <w:rFonts w:cs="Arial"/>
              </w:rPr>
            </w:pPr>
            <w:r>
              <w:rPr>
                <w:rFonts w:cs="Arial"/>
              </w:rPr>
              <w:t>08/01/2020</w:t>
            </w:r>
          </w:p>
        </w:tc>
        <w:tc>
          <w:tcPr>
            <w:tcW w:w="1380" w:type="dxa"/>
            <w:vAlign w:val="center"/>
          </w:tcPr>
          <w:p w14:paraId="4F46B9AB" w14:textId="77777777" w:rsidR="00A27060" w:rsidRPr="007E7700" w:rsidRDefault="00A27060" w:rsidP="00AB1E0E">
            <w:pPr>
              <w:jc w:val="center"/>
              <w:rPr>
                <w:rFonts w:cs="Arial"/>
              </w:rPr>
            </w:pPr>
          </w:p>
        </w:tc>
      </w:tr>
      <w:tr w:rsidR="00A27060" w:rsidRPr="007E7700" w14:paraId="3CFCCD7F" w14:textId="77777777" w:rsidTr="00AB1E0E">
        <w:trPr>
          <w:trHeight w:val="312"/>
          <w:jc w:val="center"/>
        </w:trPr>
        <w:tc>
          <w:tcPr>
            <w:tcW w:w="9744" w:type="dxa"/>
            <w:gridSpan w:val="7"/>
            <w:shd w:val="clear" w:color="auto" w:fill="E7E6E6" w:themeFill="background2"/>
            <w:vAlign w:val="center"/>
          </w:tcPr>
          <w:p w14:paraId="2B1E1AF4" w14:textId="77777777" w:rsidR="00A27060" w:rsidRPr="007E7700" w:rsidRDefault="00A27060" w:rsidP="00AB1E0E">
            <w:pPr>
              <w:ind w:right="2"/>
              <w:jc w:val="center"/>
              <w:rPr>
                <w:rFonts w:cs="Arial"/>
              </w:rPr>
            </w:pPr>
            <w:r w:rsidRPr="007E7700">
              <w:rPr>
                <w:rFonts w:eastAsia="Arial" w:cs="Arial"/>
                <w:b/>
              </w:rPr>
              <w:t>Definition</w:t>
            </w:r>
          </w:p>
        </w:tc>
      </w:tr>
      <w:tr w:rsidR="00A27060" w:rsidRPr="007E7700" w14:paraId="26E6BE51" w14:textId="77777777" w:rsidTr="00AB1E0E">
        <w:trPr>
          <w:trHeight w:val="588"/>
          <w:jc w:val="center"/>
        </w:trPr>
        <w:tc>
          <w:tcPr>
            <w:tcW w:w="9744" w:type="dxa"/>
            <w:gridSpan w:val="7"/>
            <w:vAlign w:val="center"/>
          </w:tcPr>
          <w:p w14:paraId="49644638" w14:textId="77777777" w:rsidR="00A27060" w:rsidRPr="00401A41" w:rsidRDefault="00A27060" w:rsidP="00AB1E0E">
            <w:pPr>
              <w:ind w:left="55"/>
              <w:rPr>
                <w:rFonts w:cs="Arial"/>
              </w:rPr>
            </w:pPr>
            <w:r w:rsidRPr="00424B3F">
              <w:rPr>
                <w:b/>
                <w:bCs/>
              </w:rPr>
              <w:t>RSTotalEligSpEdMainstreamDaysPresent</w:t>
            </w:r>
            <w:r>
              <w:t xml:space="preserve"> </w:t>
            </w:r>
            <w:r w:rsidRPr="00925F02">
              <w:t>indicates the total number of days a student with special education individualized education program which provided for the mainstream instructional arrangement/setting was remote synchronous present during a particular reporting period.</w:t>
            </w:r>
          </w:p>
        </w:tc>
      </w:tr>
      <w:tr w:rsidR="00A27060" w:rsidRPr="007E7700" w14:paraId="4EB18A51" w14:textId="77777777" w:rsidTr="00AB1E0E">
        <w:trPr>
          <w:trHeight w:val="324"/>
          <w:jc w:val="center"/>
        </w:trPr>
        <w:tc>
          <w:tcPr>
            <w:tcW w:w="9744" w:type="dxa"/>
            <w:gridSpan w:val="7"/>
            <w:shd w:val="clear" w:color="auto" w:fill="E7E6E6" w:themeFill="background2"/>
            <w:vAlign w:val="center"/>
          </w:tcPr>
          <w:p w14:paraId="7D1FF972" w14:textId="77777777" w:rsidR="00A27060" w:rsidRPr="007E7700" w:rsidRDefault="00A27060" w:rsidP="00AB1E0E">
            <w:pPr>
              <w:ind w:right="2"/>
              <w:jc w:val="center"/>
              <w:rPr>
                <w:rFonts w:cs="Arial"/>
              </w:rPr>
            </w:pPr>
            <w:r w:rsidRPr="007E7700">
              <w:rPr>
                <w:rFonts w:eastAsia="Arial" w:cs="Arial"/>
                <w:b/>
              </w:rPr>
              <w:t>Special Instructions</w:t>
            </w:r>
          </w:p>
        </w:tc>
      </w:tr>
      <w:tr w:rsidR="00A27060" w:rsidRPr="007E7700" w14:paraId="7B5C413C" w14:textId="77777777" w:rsidTr="00AB1E0E">
        <w:trPr>
          <w:trHeight w:val="1548"/>
          <w:jc w:val="center"/>
        </w:trPr>
        <w:tc>
          <w:tcPr>
            <w:tcW w:w="9744" w:type="dxa"/>
            <w:gridSpan w:val="7"/>
          </w:tcPr>
          <w:p w14:paraId="0C1421AA" w14:textId="77777777" w:rsidR="00A27060" w:rsidRPr="007E7700" w:rsidRDefault="00A27060" w:rsidP="00AB1E0E">
            <w:pPr>
              <w:ind w:left="58"/>
              <w:rPr>
                <w:rFonts w:cs="Arial"/>
              </w:rPr>
            </w:pPr>
          </w:p>
        </w:tc>
      </w:tr>
      <w:tr w:rsidR="007F4096" w:rsidRPr="007E7700" w14:paraId="7BD32EE4" w14:textId="77777777" w:rsidTr="002D51DA">
        <w:trPr>
          <w:trHeight w:val="324"/>
          <w:jc w:val="center"/>
        </w:trPr>
        <w:tc>
          <w:tcPr>
            <w:tcW w:w="3140" w:type="dxa"/>
            <w:gridSpan w:val="2"/>
            <w:shd w:val="clear" w:color="auto" w:fill="E7E6E6" w:themeFill="background2"/>
            <w:vAlign w:val="center"/>
          </w:tcPr>
          <w:p w14:paraId="2994FE7E" w14:textId="66DEE630" w:rsidR="007F4096" w:rsidRPr="007E7700" w:rsidRDefault="007F4096" w:rsidP="007F4096">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53F3FCE4" w14:textId="461AA0D2"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2399DDB" w14:textId="069871C2"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769AB09"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6832BE7A" w14:textId="77777777" w:rsidTr="00772AA0">
        <w:trPr>
          <w:trHeight w:val="312"/>
          <w:jc w:val="center"/>
        </w:trPr>
        <w:tc>
          <w:tcPr>
            <w:tcW w:w="3140" w:type="dxa"/>
            <w:gridSpan w:val="2"/>
            <w:vAlign w:val="center"/>
          </w:tcPr>
          <w:p w14:paraId="6BFC483F" w14:textId="2905C0A0" w:rsidR="007F4096" w:rsidRPr="007E7700" w:rsidRDefault="007F4096" w:rsidP="007F4096">
            <w:pPr>
              <w:ind w:right="14"/>
              <w:jc w:val="center"/>
              <w:rPr>
                <w:rFonts w:cs="Arial"/>
              </w:rPr>
            </w:pPr>
          </w:p>
        </w:tc>
        <w:tc>
          <w:tcPr>
            <w:tcW w:w="1887" w:type="dxa"/>
            <w:vAlign w:val="center"/>
          </w:tcPr>
          <w:p w14:paraId="486C76EC" w14:textId="2150CE4F" w:rsidR="007F4096" w:rsidRPr="007E7700" w:rsidRDefault="007F4096" w:rsidP="007F4096">
            <w:pPr>
              <w:ind w:right="5"/>
              <w:jc w:val="center"/>
              <w:rPr>
                <w:rFonts w:cs="Arial"/>
              </w:rPr>
            </w:pPr>
            <w:r>
              <w:rPr>
                <w:rFonts w:cs="Arial"/>
              </w:rPr>
              <w:t>5</w:t>
            </w:r>
          </w:p>
        </w:tc>
        <w:tc>
          <w:tcPr>
            <w:tcW w:w="1612" w:type="dxa"/>
            <w:vAlign w:val="center"/>
          </w:tcPr>
          <w:p w14:paraId="041B1414" w14:textId="1D06AD3C" w:rsidR="007F4096" w:rsidRPr="007E7700" w:rsidRDefault="007F4096" w:rsidP="007F4096">
            <w:pPr>
              <w:ind w:right="5"/>
              <w:jc w:val="center"/>
              <w:rPr>
                <w:rFonts w:cs="Arial"/>
              </w:rPr>
            </w:pPr>
            <w:r>
              <w:rPr>
                <w:rFonts w:cs="Arial"/>
              </w:rPr>
              <w:t>Decimal</w:t>
            </w:r>
          </w:p>
        </w:tc>
        <w:tc>
          <w:tcPr>
            <w:tcW w:w="3105" w:type="dxa"/>
            <w:gridSpan w:val="3"/>
            <w:vAlign w:val="center"/>
          </w:tcPr>
          <w:p w14:paraId="1DDDFCAA" w14:textId="77777777" w:rsidR="007F4096" w:rsidRPr="007E7700" w:rsidRDefault="007F4096" w:rsidP="007F4096">
            <w:pPr>
              <w:ind w:right="6"/>
              <w:jc w:val="center"/>
              <w:rPr>
                <w:rFonts w:cs="Arial"/>
              </w:rPr>
            </w:pPr>
            <w:r>
              <w:rPr>
                <w:rFonts w:cs="Arial"/>
              </w:rPr>
              <w:t>000.0-180.0</w:t>
            </w:r>
          </w:p>
        </w:tc>
      </w:tr>
      <w:tr w:rsidR="007F4096" w:rsidRPr="007E7700" w14:paraId="1F6E3D55" w14:textId="77777777" w:rsidTr="00AB1E0E">
        <w:trPr>
          <w:trHeight w:val="324"/>
          <w:jc w:val="center"/>
        </w:trPr>
        <w:tc>
          <w:tcPr>
            <w:tcW w:w="9744" w:type="dxa"/>
            <w:gridSpan w:val="7"/>
            <w:tcBorders>
              <w:bottom w:val="single" w:sz="12" w:space="0" w:color="auto"/>
            </w:tcBorders>
            <w:shd w:val="clear" w:color="auto" w:fill="E7E6E6" w:themeFill="background2"/>
            <w:vAlign w:val="center"/>
          </w:tcPr>
          <w:p w14:paraId="7DC23B6A"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4FC27062" w14:textId="77777777" w:rsidTr="00AB1E0E">
        <w:trPr>
          <w:trHeight w:val="323"/>
          <w:jc w:val="center"/>
        </w:trPr>
        <w:tc>
          <w:tcPr>
            <w:tcW w:w="9744" w:type="dxa"/>
            <w:gridSpan w:val="7"/>
            <w:vAlign w:val="center"/>
          </w:tcPr>
          <w:p w14:paraId="6333A80A" w14:textId="77777777" w:rsidR="007F4096" w:rsidRPr="007E7700" w:rsidRDefault="007F4096" w:rsidP="007F4096">
            <w:pPr>
              <w:ind w:left="55"/>
              <w:rPr>
                <w:rFonts w:cs="Arial"/>
              </w:rPr>
            </w:pPr>
            <w:r w:rsidRPr="00A142DF">
              <w:rPr>
                <w:rFonts w:cs="Arial"/>
              </w:rPr>
              <w:t>SpecialProgramsReportingPeriodAttendance</w:t>
            </w:r>
          </w:p>
        </w:tc>
      </w:tr>
      <w:tr w:rsidR="007F4096" w:rsidRPr="007E7700" w14:paraId="466CBA1F" w14:textId="77777777" w:rsidTr="00AB1E0E">
        <w:trPr>
          <w:trHeight w:val="323"/>
          <w:jc w:val="center"/>
        </w:trPr>
        <w:tc>
          <w:tcPr>
            <w:tcW w:w="9744" w:type="dxa"/>
            <w:gridSpan w:val="7"/>
            <w:shd w:val="clear" w:color="auto" w:fill="E7E6E6" w:themeFill="background2"/>
            <w:vAlign w:val="center"/>
          </w:tcPr>
          <w:p w14:paraId="715E36E4"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5DE4FBE9" w14:textId="77777777" w:rsidTr="00AB1E0E">
        <w:trPr>
          <w:trHeight w:val="375"/>
          <w:jc w:val="center"/>
        </w:trPr>
        <w:tc>
          <w:tcPr>
            <w:tcW w:w="9744" w:type="dxa"/>
            <w:gridSpan w:val="7"/>
            <w:vAlign w:val="center"/>
          </w:tcPr>
          <w:p w14:paraId="542D0350" w14:textId="77777777" w:rsidR="007F4096" w:rsidRPr="007E7700" w:rsidRDefault="007F4096" w:rsidP="007F4096">
            <w:pPr>
              <w:ind w:left="55"/>
              <w:rPr>
                <w:rFonts w:cs="Arial"/>
              </w:rPr>
            </w:pPr>
            <w:r>
              <w:rPr>
                <w:rFonts w:cs="Arial"/>
              </w:rPr>
              <w:t>Student Attendance</w:t>
            </w:r>
          </w:p>
        </w:tc>
      </w:tr>
    </w:tbl>
    <w:p w14:paraId="096CABBE" w14:textId="77777777" w:rsidR="0087422B" w:rsidRDefault="0087422B">
      <w:pPr>
        <w:spacing w:after="160"/>
      </w:pPr>
    </w:p>
    <w:p w14:paraId="743932F1" w14:textId="77777777" w:rsidR="0087422B" w:rsidRDefault="0087422B">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3"/>
        <w:gridCol w:w="1259"/>
        <w:gridCol w:w="2156"/>
        <w:gridCol w:w="1612"/>
        <w:gridCol w:w="460"/>
        <w:gridCol w:w="1264"/>
        <w:gridCol w:w="1380"/>
      </w:tblGrid>
      <w:tr w:rsidR="0087422B" w:rsidRPr="007E7700" w14:paraId="737D7433" w14:textId="77777777" w:rsidTr="008E775D">
        <w:trPr>
          <w:trHeight w:val="324"/>
          <w:jc w:val="center"/>
        </w:trPr>
        <w:tc>
          <w:tcPr>
            <w:tcW w:w="1613" w:type="dxa"/>
            <w:shd w:val="clear" w:color="auto" w:fill="E7E6E6" w:themeFill="background2"/>
            <w:vAlign w:val="center"/>
          </w:tcPr>
          <w:p w14:paraId="697683B6" w14:textId="77777777" w:rsidR="003D4201" w:rsidRDefault="003D4201" w:rsidP="003D4201">
            <w:pPr>
              <w:ind w:right="9"/>
              <w:jc w:val="center"/>
              <w:rPr>
                <w:rFonts w:eastAsia="Arial" w:cs="Arial"/>
                <w:b/>
              </w:rPr>
            </w:pPr>
            <w:r>
              <w:rPr>
                <w:rFonts w:eastAsia="Arial" w:cs="Arial"/>
                <w:b/>
              </w:rPr>
              <w:lastRenderedPageBreak/>
              <w:t xml:space="preserve">Data </w:t>
            </w:r>
          </w:p>
          <w:p w14:paraId="51644F2C" w14:textId="02A7D7B4" w:rsidR="0087422B" w:rsidRPr="007E7700" w:rsidRDefault="003D4201" w:rsidP="003D4201">
            <w:pPr>
              <w:ind w:right="9"/>
              <w:jc w:val="center"/>
              <w:rPr>
                <w:rFonts w:cs="Arial"/>
              </w:rPr>
            </w:pPr>
            <w:r w:rsidRPr="007E7700">
              <w:rPr>
                <w:rFonts w:eastAsia="Arial" w:cs="Arial"/>
                <w:b/>
              </w:rPr>
              <w:t>Element ID</w:t>
            </w:r>
          </w:p>
        </w:tc>
        <w:tc>
          <w:tcPr>
            <w:tcW w:w="5487" w:type="dxa"/>
            <w:gridSpan w:val="4"/>
            <w:shd w:val="clear" w:color="auto" w:fill="E7E6E6" w:themeFill="background2"/>
            <w:vAlign w:val="center"/>
          </w:tcPr>
          <w:p w14:paraId="103E1C23" w14:textId="4834D254" w:rsidR="0087422B" w:rsidRPr="007E7700" w:rsidRDefault="007C190B" w:rsidP="00853D59">
            <w:pPr>
              <w:ind w:right="11"/>
              <w:jc w:val="center"/>
              <w:rPr>
                <w:rFonts w:cs="Arial"/>
              </w:rPr>
            </w:pPr>
            <w:r w:rsidRPr="007E7700">
              <w:rPr>
                <w:rFonts w:eastAsia="Arial" w:cs="Arial"/>
                <w:b/>
              </w:rPr>
              <w:t>Data Element</w:t>
            </w:r>
            <w:r>
              <w:rPr>
                <w:rFonts w:eastAsia="Arial" w:cs="Arial"/>
                <w:b/>
              </w:rPr>
              <w:t xml:space="preserve"> Name</w:t>
            </w:r>
          </w:p>
        </w:tc>
        <w:tc>
          <w:tcPr>
            <w:tcW w:w="1264" w:type="dxa"/>
            <w:shd w:val="clear" w:color="auto" w:fill="E7E6E6" w:themeFill="background2"/>
            <w:vAlign w:val="center"/>
          </w:tcPr>
          <w:p w14:paraId="39CA1354" w14:textId="77777777" w:rsidR="0087422B" w:rsidRPr="007E7700" w:rsidRDefault="0087422B" w:rsidP="00853D5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854423A" w14:textId="77777777" w:rsidR="0087422B" w:rsidRPr="007E7700" w:rsidRDefault="0087422B" w:rsidP="00853D59">
            <w:pPr>
              <w:ind w:right="9"/>
              <w:jc w:val="center"/>
              <w:rPr>
                <w:rFonts w:cs="Arial"/>
              </w:rPr>
            </w:pPr>
            <w:r w:rsidRPr="007E7700">
              <w:rPr>
                <w:rFonts w:eastAsia="Arial" w:cs="Arial"/>
                <w:b/>
              </w:rPr>
              <w:t>Date Updated</w:t>
            </w:r>
          </w:p>
        </w:tc>
      </w:tr>
      <w:tr w:rsidR="0087422B" w:rsidRPr="007E7700" w14:paraId="67C124C7" w14:textId="77777777" w:rsidTr="008E775D">
        <w:trPr>
          <w:trHeight w:val="312"/>
          <w:jc w:val="center"/>
        </w:trPr>
        <w:tc>
          <w:tcPr>
            <w:tcW w:w="1613" w:type="dxa"/>
            <w:vAlign w:val="center"/>
          </w:tcPr>
          <w:p w14:paraId="2EDFAD28" w14:textId="776C7632" w:rsidR="0087422B" w:rsidRPr="007E7700" w:rsidRDefault="0087422B" w:rsidP="00853D59">
            <w:pPr>
              <w:ind w:right="9"/>
              <w:jc w:val="center"/>
              <w:rPr>
                <w:rFonts w:cs="Arial"/>
              </w:rPr>
            </w:pPr>
            <w:r>
              <w:rPr>
                <w:rFonts w:cs="Arial"/>
              </w:rPr>
              <w:t>E1734</w:t>
            </w:r>
          </w:p>
        </w:tc>
        <w:tc>
          <w:tcPr>
            <w:tcW w:w="5487" w:type="dxa"/>
            <w:gridSpan w:val="4"/>
            <w:vAlign w:val="center"/>
          </w:tcPr>
          <w:p w14:paraId="5602AF45" w14:textId="3AB7E7F0" w:rsidR="0087422B" w:rsidRPr="007E7700" w:rsidRDefault="0087422B" w:rsidP="00853D59">
            <w:pPr>
              <w:pStyle w:val="Heading2"/>
            </w:pPr>
            <w:bookmarkStart w:id="305" w:name="_Toc164364095"/>
            <w:r>
              <w:t>SafeSupportiveSchoolProgramTeamReview</w:t>
            </w:r>
            <w:bookmarkEnd w:id="305"/>
          </w:p>
        </w:tc>
        <w:tc>
          <w:tcPr>
            <w:tcW w:w="1264" w:type="dxa"/>
            <w:vAlign w:val="center"/>
          </w:tcPr>
          <w:p w14:paraId="400ADECE" w14:textId="5362F4E7" w:rsidR="0087422B" w:rsidRPr="007E7700" w:rsidRDefault="0087422B" w:rsidP="00853D59">
            <w:pPr>
              <w:ind w:right="11"/>
              <w:jc w:val="center"/>
              <w:rPr>
                <w:rFonts w:cs="Arial"/>
              </w:rPr>
            </w:pPr>
            <w:r>
              <w:rPr>
                <w:rFonts w:cs="Arial"/>
              </w:rPr>
              <w:t>03/01/2022</w:t>
            </w:r>
          </w:p>
        </w:tc>
        <w:tc>
          <w:tcPr>
            <w:tcW w:w="1380" w:type="dxa"/>
            <w:vAlign w:val="center"/>
          </w:tcPr>
          <w:p w14:paraId="7C125E86" w14:textId="77777777" w:rsidR="0087422B" w:rsidRPr="007E7700" w:rsidRDefault="0087422B" w:rsidP="00853D59">
            <w:pPr>
              <w:rPr>
                <w:rFonts w:cs="Arial"/>
              </w:rPr>
            </w:pPr>
          </w:p>
        </w:tc>
      </w:tr>
      <w:tr w:rsidR="0087422B" w:rsidRPr="007E7700" w14:paraId="3A7E9C93" w14:textId="77777777" w:rsidTr="008E775D">
        <w:trPr>
          <w:trHeight w:val="312"/>
          <w:jc w:val="center"/>
        </w:trPr>
        <w:tc>
          <w:tcPr>
            <w:tcW w:w="9744" w:type="dxa"/>
            <w:gridSpan w:val="7"/>
            <w:shd w:val="clear" w:color="auto" w:fill="E7E6E6" w:themeFill="background2"/>
            <w:vAlign w:val="center"/>
          </w:tcPr>
          <w:p w14:paraId="77ACC7EC" w14:textId="77777777" w:rsidR="0087422B" w:rsidRPr="007E7700" w:rsidRDefault="0087422B" w:rsidP="00853D59">
            <w:pPr>
              <w:ind w:right="2"/>
              <w:jc w:val="center"/>
              <w:rPr>
                <w:rFonts w:cs="Arial"/>
              </w:rPr>
            </w:pPr>
            <w:r w:rsidRPr="007E7700">
              <w:rPr>
                <w:rFonts w:eastAsia="Arial" w:cs="Arial"/>
                <w:b/>
              </w:rPr>
              <w:t>Definition</w:t>
            </w:r>
          </w:p>
        </w:tc>
      </w:tr>
      <w:tr w:rsidR="0087422B" w:rsidRPr="007E7700" w14:paraId="6DB3E117" w14:textId="77777777" w:rsidTr="008E775D">
        <w:trPr>
          <w:trHeight w:val="588"/>
          <w:jc w:val="center"/>
        </w:trPr>
        <w:tc>
          <w:tcPr>
            <w:tcW w:w="9744" w:type="dxa"/>
            <w:gridSpan w:val="7"/>
            <w:vAlign w:val="center"/>
          </w:tcPr>
          <w:p w14:paraId="2649865A" w14:textId="4655F136" w:rsidR="0087422B" w:rsidRPr="0087422B" w:rsidRDefault="0087422B" w:rsidP="00853D59">
            <w:pPr>
              <w:ind w:left="55"/>
              <w:rPr>
                <w:rFonts w:cs="Arial"/>
              </w:rPr>
            </w:pPr>
            <w:r>
              <w:rPr>
                <w:rFonts w:cs="Arial"/>
                <w:b/>
                <w:bCs/>
              </w:rPr>
              <w:t>SafeSupportiveSchoolProgramTeamReview</w:t>
            </w:r>
            <w:r>
              <w:rPr>
                <w:rFonts w:cs="Arial"/>
              </w:rPr>
              <w:t xml:space="preserve"> indicates whether the Safe and Supportive School Program (SSSP) team conducted a threat assessment related to a reported disciplinary incident.</w:t>
            </w:r>
          </w:p>
        </w:tc>
      </w:tr>
      <w:tr w:rsidR="0087422B" w:rsidRPr="007E7700" w14:paraId="2EA29B3C" w14:textId="77777777" w:rsidTr="008E775D">
        <w:trPr>
          <w:trHeight w:val="324"/>
          <w:jc w:val="center"/>
        </w:trPr>
        <w:tc>
          <w:tcPr>
            <w:tcW w:w="9744" w:type="dxa"/>
            <w:gridSpan w:val="7"/>
            <w:shd w:val="clear" w:color="auto" w:fill="E7E6E6" w:themeFill="background2"/>
            <w:vAlign w:val="center"/>
          </w:tcPr>
          <w:p w14:paraId="28CF2A9D" w14:textId="77777777" w:rsidR="0087422B" w:rsidRPr="007E7700" w:rsidRDefault="0087422B" w:rsidP="00853D59">
            <w:pPr>
              <w:ind w:right="2"/>
              <w:jc w:val="center"/>
              <w:rPr>
                <w:rFonts w:cs="Arial"/>
              </w:rPr>
            </w:pPr>
            <w:r w:rsidRPr="007E7700">
              <w:rPr>
                <w:rFonts w:eastAsia="Arial" w:cs="Arial"/>
                <w:b/>
              </w:rPr>
              <w:t>Special Instructions</w:t>
            </w:r>
          </w:p>
        </w:tc>
      </w:tr>
      <w:tr w:rsidR="0087422B" w:rsidRPr="007E7700" w14:paraId="7AD79DE6" w14:textId="77777777" w:rsidTr="008E775D">
        <w:trPr>
          <w:trHeight w:val="1548"/>
          <w:jc w:val="center"/>
        </w:trPr>
        <w:tc>
          <w:tcPr>
            <w:tcW w:w="9744" w:type="dxa"/>
            <w:gridSpan w:val="7"/>
            <w:vAlign w:val="center"/>
          </w:tcPr>
          <w:p w14:paraId="2F2A0A3D" w14:textId="77777777" w:rsidR="0087422B" w:rsidRPr="007E7700" w:rsidRDefault="0087422B" w:rsidP="00853D59">
            <w:pPr>
              <w:ind w:left="55"/>
              <w:rPr>
                <w:rFonts w:cs="Arial"/>
              </w:rPr>
            </w:pPr>
          </w:p>
        </w:tc>
      </w:tr>
      <w:tr w:rsidR="007F4096" w:rsidRPr="007E7700" w14:paraId="13DE52A9" w14:textId="77777777" w:rsidTr="00B518FA">
        <w:trPr>
          <w:trHeight w:val="324"/>
          <w:jc w:val="center"/>
        </w:trPr>
        <w:tc>
          <w:tcPr>
            <w:tcW w:w="2872" w:type="dxa"/>
            <w:gridSpan w:val="2"/>
            <w:shd w:val="clear" w:color="auto" w:fill="E7E6E6" w:themeFill="background2"/>
            <w:vAlign w:val="center"/>
          </w:tcPr>
          <w:p w14:paraId="4A8D9816" w14:textId="75E6ED9C" w:rsidR="007F4096" w:rsidRPr="007E7700" w:rsidRDefault="007F4096" w:rsidP="007F40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51055AA" w14:textId="36F0A128"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EB33426" w14:textId="48633A3F" w:rsidR="007F4096" w:rsidRPr="007E7700" w:rsidRDefault="007F4096" w:rsidP="007F4096">
            <w:pPr>
              <w:ind w:right="5"/>
              <w:jc w:val="center"/>
              <w:rPr>
                <w:rFonts w:cs="Arial"/>
              </w:rPr>
            </w:pPr>
            <w:r w:rsidRPr="007E7700">
              <w:rPr>
                <w:rFonts w:eastAsia="Arial" w:cs="Arial"/>
                <w:b/>
              </w:rPr>
              <w:t>Data Type</w:t>
            </w:r>
          </w:p>
        </w:tc>
        <w:tc>
          <w:tcPr>
            <w:tcW w:w="3104" w:type="dxa"/>
            <w:gridSpan w:val="3"/>
            <w:shd w:val="clear" w:color="auto" w:fill="E7E6E6" w:themeFill="background2"/>
            <w:vAlign w:val="center"/>
          </w:tcPr>
          <w:p w14:paraId="4BE46408"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5F238DDC" w14:textId="77777777" w:rsidTr="005C635E">
        <w:trPr>
          <w:trHeight w:val="312"/>
          <w:jc w:val="center"/>
        </w:trPr>
        <w:tc>
          <w:tcPr>
            <w:tcW w:w="2872" w:type="dxa"/>
            <w:gridSpan w:val="2"/>
            <w:vAlign w:val="center"/>
          </w:tcPr>
          <w:p w14:paraId="0AA6C266" w14:textId="77777777" w:rsidR="007F4096" w:rsidRPr="007E7700" w:rsidRDefault="007F4096" w:rsidP="007F4096">
            <w:pPr>
              <w:ind w:right="14"/>
              <w:jc w:val="center"/>
              <w:rPr>
                <w:rFonts w:cs="Arial"/>
              </w:rPr>
            </w:pPr>
          </w:p>
        </w:tc>
        <w:tc>
          <w:tcPr>
            <w:tcW w:w="2156" w:type="dxa"/>
            <w:vAlign w:val="center"/>
          </w:tcPr>
          <w:p w14:paraId="3A7C7136" w14:textId="7DAB5927" w:rsidR="007F4096" w:rsidRPr="007E7700" w:rsidRDefault="007F4096" w:rsidP="007F4096">
            <w:pPr>
              <w:ind w:right="5"/>
              <w:jc w:val="center"/>
              <w:rPr>
                <w:rFonts w:cs="Arial"/>
              </w:rPr>
            </w:pPr>
          </w:p>
        </w:tc>
        <w:tc>
          <w:tcPr>
            <w:tcW w:w="1612" w:type="dxa"/>
            <w:vAlign w:val="center"/>
          </w:tcPr>
          <w:p w14:paraId="530FFA42" w14:textId="21BE5E00" w:rsidR="007F4096" w:rsidRPr="007E7700" w:rsidRDefault="007F4096" w:rsidP="007F4096">
            <w:pPr>
              <w:ind w:right="5"/>
              <w:jc w:val="center"/>
              <w:rPr>
                <w:rFonts w:cs="Arial"/>
              </w:rPr>
            </w:pPr>
            <w:r>
              <w:rPr>
                <w:rFonts w:cs="Arial"/>
              </w:rPr>
              <w:t>Boolean</w:t>
            </w:r>
          </w:p>
        </w:tc>
        <w:tc>
          <w:tcPr>
            <w:tcW w:w="3104" w:type="dxa"/>
            <w:gridSpan w:val="3"/>
            <w:vAlign w:val="center"/>
          </w:tcPr>
          <w:p w14:paraId="2700A76B" w14:textId="77777777" w:rsidR="007F4096" w:rsidRPr="007E7700" w:rsidRDefault="007F4096" w:rsidP="007F4096">
            <w:pPr>
              <w:ind w:right="6"/>
              <w:jc w:val="center"/>
              <w:rPr>
                <w:rFonts w:cs="Arial"/>
              </w:rPr>
            </w:pPr>
            <w:r w:rsidRPr="007E7700">
              <w:rPr>
                <w:rFonts w:eastAsia="Arial" w:cs="Arial"/>
              </w:rPr>
              <w:t xml:space="preserve"> </w:t>
            </w:r>
          </w:p>
        </w:tc>
      </w:tr>
      <w:tr w:rsidR="007F4096" w:rsidRPr="007E7700" w14:paraId="6DB5028D" w14:textId="77777777" w:rsidTr="008E775D">
        <w:trPr>
          <w:trHeight w:val="324"/>
          <w:jc w:val="center"/>
        </w:trPr>
        <w:tc>
          <w:tcPr>
            <w:tcW w:w="9744" w:type="dxa"/>
            <w:gridSpan w:val="7"/>
            <w:shd w:val="clear" w:color="auto" w:fill="E7E6E6" w:themeFill="background2"/>
            <w:vAlign w:val="center"/>
          </w:tcPr>
          <w:p w14:paraId="72061087"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4963C8F8" w14:textId="77777777" w:rsidTr="008E775D">
        <w:trPr>
          <w:trHeight w:val="323"/>
          <w:jc w:val="center"/>
        </w:trPr>
        <w:tc>
          <w:tcPr>
            <w:tcW w:w="9744" w:type="dxa"/>
            <w:gridSpan w:val="7"/>
            <w:vAlign w:val="center"/>
          </w:tcPr>
          <w:p w14:paraId="542FD0A2" w14:textId="143E2DDD" w:rsidR="007F4096" w:rsidRPr="007E7700" w:rsidRDefault="007F4096" w:rsidP="007F4096">
            <w:pPr>
              <w:ind w:left="55"/>
              <w:rPr>
                <w:rFonts w:cs="Arial"/>
              </w:rPr>
            </w:pPr>
            <w:r>
              <w:rPr>
                <w:rFonts w:cs="Arial"/>
              </w:rPr>
              <w:t>DisciplineIncident</w:t>
            </w:r>
          </w:p>
        </w:tc>
      </w:tr>
      <w:tr w:rsidR="007F4096" w:rsidRPr="007E7700" w14:paraId="68B9F96B" w14:textId="77777777" w:rsidTr="008E775D">
        <w:trPr>
          <w:trHeight w:val="323"/>
          <w:jc w:val="center"/>
        </w:trPr>
        <w:tc>
          <w:tcPr>
            <w:tcW w:w="9744" w:type="dxa"/>
            <w:gridSpan w:val="7"/>
            <w:shd w:val="clear" w:color="auto" w:fill="E7E6E6" w:themeFill="background2"/>
            <w:vAlign w:val="center"/>
          </w:tcPr>
          <w:p w14:paraId="14219E13"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10FF59C2" w14:textId="77777777" w:rsidTr="008E775D">
        <w:trPr>
          <w:trHeight w:val="323"/>
          <w:jc w:val="center"/>
        </w:trPr>
        <w:tc>
          <w:tcPr>
            <w:tcW w:w="9744" w:type="dxa"/>
            <w:gridSpan w:val="7"/>
            <w:vAlign w:val="center"/>
          </w:tcPr>
          <w:p w14:paraId="41A278C1" w14:textId="4A151750" w:rsidR="007F4096" w:rsidRPr="007E7700" w:rsidRDefault="007F4096" w:rsidP="007F4096">
            <w:pPr>
              <w:ind w:left="55"/>
              <w:rPr>
                <w:rFonts w:cs="Arial"/>
              </w:rPr>
            </w:pPr>
            <w:r>
              <w:rPr>
                <w:rFonts w:cs="Arial"/>
              </w:rPr>
              <w:t>Discipline</w:t>
            </w:r>
          </w:p>
        </w:tc>
      </w:tr>
    </w:tbl>
    <w:p w14:paraId="04F574F8" w14:textId="77777777" w:rsidR="00AD0864" w:rsidRDefault="00AD0864">
      <w:pPr>
        <w:spacing w:after="160"/>
      </w:pPr>
    </w:p>
    <w:p w14:paraId="0B0DE858" w14:textId="77777777" w:rsidR="00AD0864" w:rsidRDefault="00AD0864">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AD0864" w:rsidRPr="007E7700" w14:paraId="4622A9AA" w14:textId="77777777" w:rsidTr="00AB1E0E">
        <w:trPr>
          <w:trHeight w:val="324"/>
          <w:jc w:val="center"/>
        </w:trPr>
        <w:tc>
          <w:tcPr>
            <w:tcW w:w="1790" w:type="dxa"/>
            <w:shd w:val="clear" w:color="auto" w:fill="E7E6E6" w:themeFill="background2"/>
            <w:vAlign w:val="center"/>
          </w:tcPr>
          <w:p w14:paraId="4593D676" w14:textId="77777777" w:rsidR="003D4201" w:rsidRDefault="003D4201" w:rsidP="003D4201">
            <w:pPr>
              <w:ind w:right="9"/>
              <w:jc w:val="center"/>
              <w:rPr>
                <w:rFonts w:eastAsia="Arial" w:cs="Arial"/>
                <w:b/>
              </w:rPr>
            </w:pPr>
            <w:r>
              <w:rPr>
                <w:rFonts w:eastAsia="Arial" w:cs="Arial"/>
                <w:b/>
              </w:rPr>
              <w:lastRenderedPageBreak/>
              <w:t xml:space="preserve">Data </w:t>
            </w:r>
          </w:p>
          <w:p w14:paraId="668FB1BC" w14:textId="53973612" w:rsidR="00AD0864"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31A2730E" w14:textId="1960FC63" w:rsidR="00AD0864" w:rsidRPr="007E7700" w:rsidRDefault="007C190B"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024C04B" w14:textId="77777777" w:rsidR="00AD0864" w:rsidRPr="007E7700" w:rsidRDefault="00AD0864"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CF1DFC6" w14:textId="77777777" w:rsidR="00AD0864" w:rsidRPr="007E7700" w:rsidRDefault="00AD0864" w:rsidP="00AB1E0E">
            <w:pPr>
              <w:ind w:right="9"/>
              <w:jc w:val="center"/>
              <w:rPr>
                <w:rFonts w:cs="Arial"/>
              </w:rPr>
            </w:pPr>
            <w:r w:rsidRPr="007E7700">
              <w:rPr>
                <w:rFonts w:eastAsia="Arial" w:cs="Arial"/>
                <w:b/>
              </w:rPr>
              <w:t>Date Updated</w:t>
            </w:r>
          </w:p>
        </w:tc>
      </w:tr>
      <w:tr w:rsidR="00AD0864" w:rsidRPr="007E7700" w14:paraId="4A07FB50" w14:textId="77777777" w:rsidTr="00AB1E0E">
        <w:trPr>
          <w:trHeight w:val="312"/>
          <w:jc w:val="center"/>
        </w:trPr>
        <w:tc>
          <w:tcPr>
            <w:tcW w:w="1790" w:type="dxa"/>
            <w:vAlign w:val="center"/>
          </w:tcPr>
          <w:p w14:paraId="3AD3A677" w14:textId="194CF6DB" w:rsidR="00AD0864" w:rsidRPr="007E7700" w:rsidRDefault="00112B74" w:rsidP="00AB1E0E">
            <w:pPr>
              <w:ind w:right="9"/>
              <w:jc w:val="center"/>
              <w:rPr>
                <w:rFonts w:cs="Arial"/>
              </w:rPr>
            </w:pPr>
            <w:r>
              <w:rPr>
                <w:rFonts w:cs="Arial"/>
              </w:rPr>
              <w:t>E3053</w:t>
            </w:r>
          </w:p>
        </w:tc>
        <w:tc>
          <w:tcPr>
            <w:tcW w:w="5313" w:type="dxa"/>
            <w:gridSpan w:val="4"/>
            <w:vAlign w:val="center"/>
          </w:tcPr>
          <w:p w14:paraId="64A5F68C" w14:textId="77777777" w:rsidR="00AD0864" w:rsidRPr="007E7700" w:rsidRDefault="00AD0864" w:rsidP="00AB1E0E">
            <w:pPr>
              <w:pStyle w:val="Heading2"/>
            </w:pPr>
            <w:bookmarkStart w:id="306" w:name="_Toc164364096"/>
            <w:r>
              <w:t>SchoolAttendanceDuration</w:t>
            </w:r>
            <w:bookmarkEnd w:id="306"/>
          </w:p>
        </w:tc>
        <w:tc>
          <w:tcPr>
            <w:tcW w:w="1261" w:type="dxa"/>
            <w:vAlign w:val="center"/>
          </w:tcPr>
          <w:p w14:paraId="4DF05876" w14:textId="32140F09" w:rsidR="00AD0864" w:rsidRPr="007E7700" w:rsidRDefault="00B15421" w:rsidP="00AB1E0E">
            <w:pPr>
              <w:ind w:right="11"/>
              <w:jc w:val="center"/>
              <w:rPr>
                <w:rFonts w:cs="Arial"/>
              </w:rPr>
            </w:pPr>
            <w:r>
              <w:rPr>
                <w:rFonts w:cs="Arial"/>
              </w:rPr>
              <w:t>04/18/2022</w:t>
            </w:r>
          </w:p>
        </w:tc>
        <w:tc>
          <w:tcPr>
            <w:tcW w:w="1380" w:type="dxa"/>
            <w:vAlign w:val="center"/>
          </w:tcPr>
          <w:p w14:paraId="187E8D86" w14:textId="1BCBCB7E" w:rsidR="00AD0864" w:rsidRPr="007E7700" w:rsidRDefault="00112B74" w:rsidP="00AB1E0E">
            <w:pPr>
              <w:jc w:val="center"/>
              <w:rPr>
                <w:rFonts w:cs="Arial"/>
              </w:rPr>
            </w:pPr>
            <w:r>
              <w:rPr>
                <w:rFonts w:cs="Arial"/>
              </w:rPr>
              <w:t>07/01/2022</w:t>
            </w:r>
          </w:p>
        </w:tc>
      </w:tr>
      <w:tr w:rsidR="00AD0864" w:rsidRPr="007E7700" w14:paraId="6A5BB9CE" w14:textId="77777777" w:rsidTr="00AB1E0E">
        <w:trPr>
          <w:trHeight w:val="312"/>
          <w:jc w:val="center"/>
        </w:trPr>
        <w:tc>
          <w:tcPr>
            <w:tcW w:w="9744" w:type="dxa"/>
            <w:gridSpan w:val="7"/>
            <w:shd w:val="clear" w:color="auto" w:fill="E7E6E6" w:themeFill="background2"/>
            <w:vAlign w:val="center"/>
          </w:tcPr>
          <w:p w14:paraId="2F40F74B" w14:textId="77777777" w:rsidR="00AD0864" w:rsidRPr="007E7700" w:rsidRDefault="00AD0864" w:rsidP="00AB1E0E">
            <w:pPr>
              <w:ind w:right="2"/>
              <w:jc w:val="center"/>
              <w:rPr>
                <w:rFonts w:cs="Arial"/>
              </w:rPr>
            </w:pPr>
            <w:r w:rsidRPr="007E7700">
              <w:rPr>
                <w:rFonts w:eastAsia="Arial" w:cs="Arial"/>
                <w:b/>
              </w:rPr>
              <w:t>Definition</w:t>
            </w:r>
          </w:p>
        </w:tc>
      </w:tr>
      <w:tr w:rsidR="00AD0864" w:rsidRPr="007E7700" w14:paraId="3D52B993" w14:textId="77777777" w:rsidTr="00AB1E0E">
        <w:trPr>
          <w:trHeight w:val="588"/>
          <w:jc w:val="center"/>
        </w:trPr>
        <w:tc>
          <w:tcPr>
            <w:tcW w:w="9744" w:type="dxa"/>
            <w:gridSpan w:val="7"/>
            <w:vAlign w:val="center"/>
          </w:tcPr>
          <w:p w14:paraId="5BF41190" w14:textId="77777777" w:rsidR="00AD0864" w:rsidRPr="00EE04C8" w:rsidRDefault="00AD0864" w:rsidP="00AB1E0E">
            <w:pPr>
              <w:ind w:left="55"/>
              <w:rPr>
                <w:rFonts w:cs="Arial"/>
              </w:rPr>
            </w:pPr>
            <w:r>
              <w:rPr>
                <w:rFonts w:cs="Arial"/>
                <w:b/>
                <w:bCs/>
              </w:rPr>
              <w:t>SchoolAttendanceDuration</w:t>
            </w:r>
            <w:r>
              <w:rPr>
                <w:rFonts w:cs="Arial"/>
              </w:rPr>
              <w:t xml:space="preserve"> is the duration in minutes of the school attendance event.</w:t>
            </w:r>
          </w:p>
        </w:tc>
      </w:tr>
      <w:tr w:rsidR="00AD0864" w:rsidRPr="007E7700" w14:paraId="6101191A" w14:textId="77777777" w:rsidTr="00AB1E0E">
        <w:trPr>
          <w:trHeight w:val="324"/>
          <w:jc w:val="center"/>
        </w:trPr>
        <w:tc>
          <w:tcPr>
            <w:tcW w:w="9744" w:type="dxa"/>
            <w:gridSpan w:val="7"/>
            <w:shd w:val="clear" w:color="auto" w:fill="E7E6E6" w:themeFill="background2"/>
            <w:vAlign w:val="center"/>
          </w:tcPr>
          <w:p w14:paraId="29A60456" w14:textId="77777777" w:rsidR="00AD0864" w:rsidRPr="007E7700" w:rsidRDefault="00AD0864" w:rsidP="00AB1E0E">
            <w:pPr>
              <w:ind w:right="2"/>
              <w:jc w:val="center"/>
              <w:rPr>
                <w:rFonts w:cs="Arial"/>
              </w:rPr>
            </w:pPr>
            <w:r w:rsidRPr="007E7700">
              <w:rPr>
                <w:rFonts w:eastAsia="Arial" w:cs="Arial"/>
                <w:b/>
              </w:rPr>
              <w:t>Special Instructions</w:t>
            </w:r>
          </w:p>
        </w:tc>
      </w:tr>
      <w:tr w:rsidR="00AD0864" w:rsidRPr="007E7700" w14:paraId="10A73A5A" w14:textId="77777777" w:rsidTr="00AB1E0E">
        <w:trPr>
          <w:trHeight w:val="1548"/>
          <w:jc w:val="center"/>
        </w:trPr>
        <w:tc>
          <w:tcPr>
            <w:tcW w:w="9744" w:type="dxa"/>
            <w:gridSpan w:val="7"/>
          </w:tcPr>
          <w:p w14:paraId="022CEDB0" w14:textId="77777777" w:rsidR="00AD0864" w:rsidRPr="007E7700" w:rsidRDefault="00AD0864" w:rsidP="00AB1E0E">
            <w:pPr>
              <w:ind w:left="58"/>
              <w:rPr>
                <w:rFonts w:cs="Arial"/>
              </w:rPr>
            </w:pPr>
          </w:p>
        </w:tc>
      </w:tr>
      <w:tr w:rsidR="007F4096" w:rsidRPr="007E7700" w14:paraId="11DD0204" w14:textId="77777777" w:rsidTr="005D04EC">
        <w:trPr>
          <w:trHeight w:val="324"/>
          <w:jc w:val="center"/>
        </w:trPr>
        <w:tc>
          <w:tcPr>
            <w:tcW w:w="3140" w:type="dxa"/>
            <w:gridSpan w:val="2"/>
            <w:shd w:val="clear" w:color="auto" w:fill="E7E6E6" w:themeFill="background2"/>
            <w:vAlign w:val="center"/>
          </w:tcPr>
          <w:p w14:paraId="291FB4C5" w14:textId="0CCFF240" w:rsidR="007F4096" w:rsidRPr="007E7700" w:rsidRDefault="007F4096" w:rsidP="007F4096">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4066A7D5" w14:textId="452AEA19"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D416E0C" w14:textId="1A639D79"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22789C5"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33D38F82" w14:textId="77777777" w:rsidTr="00A149B6">
        <w:trPr>
          <w:trHeight w:val="312"/>
          <w:jc w:val="center"/>
        </w:trPr>
        <w:tc>
          <w:tcPr>
            <w:tcW w:w="3140" w:type="dxa"/>
            <w:gridSpan w:val="2"/>
            <w:vAlign w:val="center"/>
          </w:tcPr>
          <w:p w14:paraId="19AF0EB8" w14:textId="60DB0698" w:rsidR="007F4096" w:rsidRPr="007E7700" w:rsidRDefault="007F4096" w:rsidP="007F4096">
            <w:pPr>
              <w:ind w:right="14"/>
              <w:jc w:val="center"/>
              <w:rPr>
                <w:rFonts w:cs="Arial"/>
              </w:rPr>
            </w:pPr>
          </w:p>
        </w:tc>
        <w:tc>
          <w:tcPr>
            <w:tcW w:w="1887" w:type="dxa"/>
            <w:vAlign w:val="center"/>
          </w:tcPr>
          <w:p w14:paraId="6BD4648F" w14:textId="7A9CDD02" w:rsidR="007F4096" w:rsidRPr="007E7700" w:rsidRDefault="007F4096" w:rsidP="007F4096">
            <w:pPr>
              <w:ind w:right="5"/>
              <w:jc w:val="center"/>
              <w:rPr>
                <w:rFonts w:cs="Arial"/>
              </w:rPr>
            </w:pPr>
            <w:r>
              <w:rPr>
                <w:rFonts w:cs="Arial"/>
              </w:rPr>
              <w:t>4</w:t>
            </w:r>
          </w:p>
        </w:tc>
        <w:tc>
          <w:tcPr>
            <w:tcW w:w="1612" w:type="dxa"/>
            <w:vAlign w:val="center"/>
          </w:tcPr>
          <w:p w14:paraId="4E22B93C" w14:textId="5BCE492D" w:rsidR="007F4096" w:rsidRPr="007E7700" w:rsidRDefault="007F4096" w:rsidP="007F4096">
            <w:pPr>
              <w:ind w:right="5"/>
              <w:jc w:val="center"/>
              <w:rPr>
                <w:rFonts w:cs="Arial"/>
              </w:rPr>
            </w:pPr>
            <w:r>
              <w:rPr>
                <w:rFonts w:cs="Arial"/>
              </w:rPr>
              <w:t>Number</w:t>
            </w:r>
          </w:p>
        </w:tc>
        <w:tc>
          <w:tcPr>
            <w:tcW w:w="3105" w:type="dxa"/>
            <w:gridSpan w:val="3"/>
            <w:vAlign w:val="center"/>
          </w:tcPr>
          <w:p w14:paraId="2529133B" w14:textId="77777777" w:rsidR="007F4096" w:rsidRPr="007E7700" w:rsidRDefault="007F4096" w:rsidP="007F4096">
            <w:pPr>
              <w:ind w:right="6"/>
              <w:jc w:val="center"/>
              <w:rPr>
                <w:rFonts w:cs="Arial"/>
              </w:rPr>
            </w:pPr>
            <w:r>
              <w:rPr>
                <w:rFonts w:cs="Arial"/>
              </w:rPr>
              <w:t>0-1440</w:t>
            </w:r>
          </w:p>
        </w:tc>
      </w:tr>
      <w:tr w:rsidR="007F4096" w:rsidRPr="007E7700" w14:paraId="526E64A0" w14:textId="77777777" w:rsidTr="00AB1E0E">
        <w:trPr>
          <w:trHeight w:val="324"/>
          <w:jc w:val="center"/>
        </w:trPr>
        <w:tc>
          <w:tcPr>
            <w:tcW w:w="9744" w:type="dxa"/>
            <w:gridSpan w:val="7"/>
            <w:shd w:val="clear" w:color="auto" w:fill="E7E6E6" w:themeFill="background2"/>
            <w:vAlign w:val="center"/>
          </w:tcPr>
          <w:p w14:paraId="5635363B"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46955BAC" w14:textId="77777777" w:rsidTr="00AB1E0E">
        <w:trPr>
          <w:trHeight w:val="323"/>
          <w:jc w:val="center"/>
        </w:trPr>
        <w:tc>
          <w:tcPr>
            <w:tcW w:w="9744" w:type="dxa"/>
            <w:gridSpan w:val="7"/>
            <w:vAlign w:val="center"/>
          </w:tcPr>
          <w:p w14:paraId="70173D3E" w14:textId="77777777" w:rsidR="007F4096" w:rsidRPr="007E7700" w:rsidRDefault="007F4096" w:rsidP="007F4096">
            <w:pPr>
              <w:ind w:left="55"/>
              <w:rPr>
                <w:rFonts w:cs="Arial"/>
              </w:rPr>
            </w:pPr>
            <w:r>
              <w:rPr>
                <w:rFonts w:cs="Arial"/>
              </w:rPr>
              <w:t>StudentSchoolAttendanceEvent</w:t>
            </w:r>
          </w:p>
        </w:tc>
      </w:tr>
      <w:tr w:rsidR="007F4096" w:rsidRPr="007E7700" w14:paraId="4B1DB4C0" w14:textId="77777777" w:rsidTr="00AB1E0E">
        <w:trPr>
          <w:trHeight w:val="323"/>
          <w:jc w:val="center"/>
        </w:trPr>
        <w:tc>
          <w:tcPr>
            <w:tcW w:w="9744" w:type="dxa"/>
            <w:gridSpan w:val="7"/>
            <w:shd w:val="clear" w:color="auto" w:fill="E7E6E6" w:themeFill="background2"/>
            <w:vAlign w:val="center"/>
          </w:tcPr>
          <w:p w14:paraId="6AEAC1E7"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5D17F23F" w14:textId="77777777" w:rsidTr="00AB1E0E">
        <w:trPr>
          <w:trHeight w:val="375"/>
          <w:jc w:val="center"/>
        </w:trPr>
        <w:tc>
          <w:tcPr>
            <w:tcW w:w="9744" w:type="dxa"/>
            <w:gridSpan w:val="7"/>
            <w:vAlign w:val="center"/>
          </w:tcPr>
          <w:p w14:paraId="4DAC1113" w14:textId="77777777" w:rsidR="007F4096" w:rsidRPr="007E7700" w:rsidRDefault="007F4096" w:rsidP="007F4096">
            <w:pPr>
              <w:ind w:left="55"/>
              <w:rPr>
                <w:rFonts w:cs="Arial"/>
              </w:rPr>
            </w:pPr>
            <w:r>
              <w:rPr>
                <w:rFonts w:cs="Arial"/>
              </w:rPr>
              <w:t>Student Attendance</w:t>
            </w:r>
          </w:p>
        </w:tc>
      </w:tr>
    </w:tbl>
    <w:p w14:paraId="669AA9E4" w14:textId="579505D7" w:rsidR="00872AAF" w:rsidRPr="007E7700" w:rsidRDefault="00872AA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109A51AA" w14:textId="77777777" w:rsidTr="008E775D">
        <w:trPr>
          <w:trHeight w:val="324"/>
          <w:jc w:val="center"/>
        </w:trPr>
        <w:tc>
          <w:tcPr>
            <w:tcW w:w="1612" w:type="dxa"/>
            <w:shd w:val="clear" w:color="auto" w:fill="E7E6E6" w:themeFill="background2"/>
            <w:vAlign w:val="center"/>
          </w:tcPr>
          <w:p w14:paraId="4FC9DE42" w14:textId="77777777" w:rsidR="003D4201" w:rsidRDefault="003D4201" w:rsidP="003D4201">
            <w:pPr>
              <w:ind w:right="9"/>
              <w:jc w:val="center"/>
              <w:rPr>
                <w:rFonts w:eastAsia="Arial" w:cs="Arial"/>
                <w:b/>
              </w:rPr>
            </w:pPr>
            <w:r>
              <w:rPr>
                <w:rFonts w:eastAsia="Arial" w:cs="Arial"/>
                <w:b/>
              </w:rPr>
              <w:lastRenderedPageBreak/>
              <w:t xml:space="preserve">Data </w:t>
            </w:r>
          </w:p>
          <w:p w14:paraId="311029A4" w14:textId="0E607833" w:rsidR="00B21D5C"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541A4168" w14:textId="17EB079A" w:rsidR="00B21D5C"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E4C21E7" w14:textId="77777777" w:rsidR="00B21D5C" w:rsidRPr="007E7700" w:rsidRDefault="00B21D5C"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9BD5CB5" w14:textId="77777777" w:rsidR="00B21D5C" w:rsidRPr="007E7700" w:rsidRDefault="00B21D5C" w:rsidP="00922119">
            <w:pPr>
              <w:ind w:right="9"/>
              <w:jc w:val="center"/>
              <w:rPr>
                <w:rFonts w:cs="Arial"/>
              </w:rPr>
            </w:pPr>
            <w:r w:rsidRPr="007E7700">
              <w:rPr>
                <w:rFonts w:eastAsia="Arial" w:cs="Arial"/>
                <w:b/>
              </w:rPr>
              <w:t>Date Updated</w:t>
            </w:r>
          </w:p>
        </w:tc>
      </w:tr>
      <w:tr w:rsidR="007E7700" w:rsidRPr="007E7700" w14:paraId="09F61D9D" w14:textId="77777777" w:rsidTr="008E775D">
        <w:trPr>
          <w:trHeight w:val="312"/>
          <w:jc w:val="center"/>
        </w:trPr>
        <w:tc>
          <w:tcPr>
            <w:tcW w:w="1612" w:type="dxa"/>
            <w:vAlign w:val="center"/>
          </w:tcPr>
          <w:p w14:paraId="0B3BAC4B" w14:textId="77777777" w:rsidR="00B21D5C" w:rsidRPr="007E7700" w:rsidRDefault="00B21D5C" w:rsidP="00922119">
            <w:pPr>
              <w:ind w:right="9"/>
              <w:jc w:val="center"/>
              <w:rPr>
                <w:rFonts w:cs="Arial"/>
              </w:rPr>
            </w:pPr>
            <w:r w:rsidRPr="007E7700">
              <w:rPr>
                <w:rFonts w:cs="Arial"/>
              </w:rPr>
              <w:t>E1599</w:t>
            </w:r>
          </w:p>
        </w:tc>
        <w:tc>
          <w:tcPr>
            <w:tcW w:w="5491" w:type="dxa"/>
            <w:gridSpan w:val="4"/>
            <w:vAlign w:val="center"/>
          </w:tcPr>
          <w:p w14:paraId="0B4D824E" w14:textId="77777777" w:rsidR="00B21D5C" w:rsidRPr="007E7700" w:rsidRDefault="00B21D5C" w:rsidP="00481B1D">
            <w:pPr>
              <w:pStyle w:val="Heading2"/>
            </w:pPr>
            <w:bookmarkStart w:id="307" w:name="_Toc164364097"/>
            <w:r w:rsidRPr="007E7700">
              <w:t>SchoolDayInstructionalMinutes</w:t>
            </w:r>
            <w:bookmarkEnd w:id="307"/>
          </w:p>
        </w:tc>
        <w:tc>
          <w:tcPr>
            <w:tcW w:w="1261" w:type="dxa"/>
            <w:vAlign w:val="center"/>
          </w:tcPr>
          <w:p w14:paraId="378CA1A2" w14:textId="77777777" w:rsidR="00B21D5C" w:rsidRPr="007E7700" w:rsidRDefault="00B21D5C" w:rsidP="00922119">
            <w:pPr>
              <w:ind w:right="11"/>
              <w:jc w:val="center"/>
              <w:rPr>
                <w:rFonts w:cs="Arial"/>
              </w:rPr>
            </w:pPr>
            <w:r w:rsidRPr="007E7700">
              <w:rPr>
                <w:rFonts w:cs="Arial"/>
              </w:rPr>
              <w:t>12/01/2017</w:t>
            </w:r>
          </w:p>
        </w:tc>
        <w:tc>
          <w:tcPr>
            <w:tcW w:w="1380" w:type="dxa"/>
            <w:vAlign w:val="center"/>
          </w:tcPr>
          <w:p w14:paraId="29219FA4" w14:textId="77777777" w:rsidR="00B21D5C" w:rsidRPr="007E7700" w:rsidRDefault="00B21D5C" w:rsidP="00922119">
            <w:pPr>
              <w:jc w:val="center"/>
              <w:rPr>
                <w:rFonts w:cs="Arial"/>
              </w:rPr>
            </w:pPr>
          </w:p>
        </w:tc>
      </w:tr>
      <w:tr w:rsidR="007E7700" w:rsidRPr="007E7700" w14:paraId="01AABD55" w14:textId="77777777" w:rsidTr="008E775D">
        <w:trPr>
          <w:trHeight w:val="312"/>
          <w:jc w:val="center"/>
        </w:trPr>
        <w:tc>
          <w:tcPr>
            <w:tcW w:w="9744" w:type="dxa"/>
            <w:gridSpan w:val="7"/>
            <w:shd w:val="clear" w:color="auto" w:fill="E7E6E6" w:themeFill="background2"/>
            <w:vAlign w:val="center"/>
          </w:tcPr>
          <w:p w14:paraId="41DACB01" w14:textId="77777777" w:rsidR="00B21D5C" w:rsidRPr="007E7700" w:rsidRDefault="00B21D5C" w:rsidP="00922119">
            <w:pPr>
              <w:ind w:right="2"/>
              <w:jc w:val="center"/>
              <w:rPr>
                <w:rFonts w:cs="Arial"/>
              </w:rPr>
            </w:pPr>
            <w:r w:rsidRPr="007E7700">
              <w:rPr>
                <w:rFonts w:eastAsia="Arial" w:cs="Arial"/>
                <w:b/>
              </w:rPr>
              <w:t>Definition</w:t>
            </w:r>
          </w:p>
        </w:tc>
      </w:tr>
      <w:tr w:rsidR="007E7700" w:rsidRPr="007E7700" w14:paraId="1AF9B971" w14:textId="77777777" w:rsidTr="008E775D">
        <w:trPr>
          <w:trHeight w:val="588"/>
          <w:jc w:val="center"/>
        </w:trPr>
        <w:tc>
          <w:tcPr>
            <w:tcW w:w="9744" w:type="dxa"/>
            <w:gridSpan w:val="7"/>
            <w:vAlign w:val="center"/>
          </w:tcPr>
          <w:p w14:paraId="0E2E22CD" w14:textId="77777777" w:rsidR="00B21D5C" w:rsidRPr="007E7700" w:rsidRDefault="00B21D5C" w:rsidP="00922119">
            <w:pPr>
              <w:ind w:left="55"/>
              <w:rPr>
                <w:rFonts w:cs="Arial"/>
              </w:rPr>
            </w:pPr>
            <w:r w:rsidRPr="007E7700">
              <w:rPr>
                <w:b/>
                <w:bCs/>
              </w:rPr>
              <w:t>SchoolDayInstructionalMinutes</w:t>
            </w:r>
            <w:r w:rsidRPr="007E7700">
              <w:rPr>
                <w:rFonts w:cs="Arial"/>
              </w:rPr>
              <w:t xml:space="preserve"> indicates the portion of the school day in which instruction takes place along with certain other exceptions and are considered a subset of operational minutes.</w:t>
            </w:r>
          </w:p>
        </w:tc>
      </w:tr>
      <w:tr w:rsidR="007E7700" w:rsidRPr="007E7700" w14:paraId="6DE5C438" w14:textId="77777777" w:rsidTr="008E775D">
        <w:trPr>
          <w:trHeight w:val="324"/>
          <w:jc w:val="center"/>
        </w:trPr>
        <w:tc>
          <w:tcPr>
            <w:tcW w:w="9744" w:type="dxa"/>
            <w:gridSpan w:val="7"/>
            <w:shd w:val="clear" w:color="auto" w:fill="E7E6E6" w:themeFill="background2"/>
            <w:vAlign w:val="center"/>
          </w:tcPr>
          <w:p w14:paraId="794BD98C" w14:textId="77777777" w:rsidR="00B21D5C" w:rsidRPr="007E7700" w:rsidRDefault="00B21D5C" w:rsidP="00922119">
            <w:pPr>
              <w:ind w:right="2"/>
              <w:jc w:val="center"/>
              <w:rPr>
                <w:rFonts w:cs="Arial"/>
              </w:rPr>
            </w:pPr>
            <w:r w:rsidRPr="007E7700">
              <w:rPr>
                <w:rFonts w:eastAsia="Arial" w:cs="Arial"/>
                <w:b/>
              </w:rPr>
              <w:t>Special Instructions</w:t>
            </w:r>
          </w:p>
        </w:tc>
      </w:tr>
      <w:tr w:rsidR="007E7700" w:rsidRPr="007E7700" w14:paraId="465E3EA8" w14:textId="77777777" w:rsidTr="008E775D">
        <w:trPr>
          <w:trHeight w:val="1548"/>
          <w:jc w:val="center"/>
        </w:trPr>
        <w:tc>
          <w:tcPr>
            <w:tcW w:w="9744" w:type="dxa"/>
            <w:gridSpan w:val="7"/>
          </w:tcPr>
          <w:p w14:paraId="22A59BFF" w14:textId="77777777" w:rsidR="00B21D5C" w:rsidRPr="007E7700" w:rsidRDefault="00B21D5C" w:rsidP="00922119">
            <w:pPr>
              <w:ind w:left="58"/>
              <w:rPr>
                <w:rFonts w:cs="Arial"/>
              </w:rPr>
            </w:pPr>
            <w:r w:rsidRPr="007E7700">
              <w:rPr>
                <w:rFonts w:cs="Arial"/>
              </w:rPr>
              <w:t>Please see the Student Attendance Accounting Handbook for additional guidance.</w:t>
            </w:r>
          </w:p>
        </w:tc>
      </w:tr>
      <w:tr w:rsidR="007F4096" w:rsidRPr="007E7700" w14:paraId="757EB781" w14:textId="77777777" w:rsidTr="00597F55">
        <w:trPr>
          <w:trHeight w:val="324"/>
          <w:jc w:val="center"/>
        </w:trPr>
        <w:tc>
          <w:tcPr>
            <w:tcW w:w="2871" w:type="dxa"/>
            <w:gridSpan w:val="2"/>
            <w:shd w:val="clear" w:color="auto" w:fill="E7E6E6" w:themeFill="background2"/>
            <w:vAlign w:val="center"/>
          </w:tcPr>
          <w:p w14:paraId="33F7698E" w14:textId="30907D94" w:rsidR="007F4096" w:rsidRPr="007E7700" w:rsidRDefault="007F4096" w:rsidP="007F40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599302C" w14:textId="1E07A7B8"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0D9DBAE" w14:textId="26BA0BD9"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0CD77EE"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6C76E570" w14:textId="77777777" w:rsidTr="0074422F">
        <w:trPr>
          <w:trHeight w:val="312"/>
          <w:jc w:val="center"/>
        </w:trPr>
        <w:tc>
          <w:tcPr>
            <w:tcW w:w="2871" w:type="dxa"/>
            <w:gridSpan w:val="2"/>
            <w:vAlign w:val="center"/>
          </w:tcPr>
          <w:p w14:paraId="186C94DB" w14:textId="54580742" w:rsidR="007F4096" w:rsidRPr="007E7700" w:rsidRDefault="007F4096" w:rsidP="007F4096">
            <w:pPr>
              <w:ind w:right="14"/>
              <w:jc w:val="center"/>
              <w:rPr>
                <w:rFonts w:cs="Arial"/>
              </w:rPr>
            </w:pPr>
          </w:p>
        </w:tc>
        <w:tc>
          <w:tcPr>
            <w:tcW w:w="2156" w:type="dxa"/>
            <w:vAlign w:val="center"/>
          </w:tcPr>
          <w:p w14:paraId="18974AC3" w14:textId="4A653AAE" w:rsidR="007F4096" w:rsidRPr="007E7700" w:rsidRDefault="007F4096" w:rsidP="007F4096">
            <w:pPr>
              <w:ind w:right="5"/>
              <w:jc w:val="center"/>
              <w:rPr>
                <w:rFonts w:cs="Arial"/>
              </w:rPr>
            </w:pPr>
            <w:r w:rsidRPr="007E7700">
              <w:rPr>
                <w:rFonts w:cs="Arial"/>
              </w:rPr>
              <w:t>3</w:t>
            </w:r>
          </w:p>
        </w:tc>
        <w:tc>
          <w:tcPr>
            <w:tcW w:w="1612" w:type="dxa"/>
            <w:vAlign w:val="center"/>
          </w:tcPr>
          <w:p w14:paraId="7F1BCCF7" w14:textId="2A73E9FC" w:rsidR="007F4096" w:rsidRPr="007E7700" w:rsidRDefault="007F4096" w:rsidP="007F4096">
            <w:pPr>
              <w:ind w:right="5"/>
              <w:jc w:val="center"/>
              <w:rPr>
                <w:rFonts w:cs="Arial"/>
              </w:rPr>
            </w:pPr>
            <w:r w:rsidRPr="007E7700">
              <w:rPr>
                <w:rFonts w:cs="Arial"/>
              </w:rPr>
              <w:t>Number</w:t>
            </w:r>
          </w:p>
        </w:tc>
        <w:tc>
          <w:tcPr>
            <w:tcW w:w="3105" w:type="dxa"/>
            <w:gridSpan w:val="3"/>
            <w:vAlign w:val="center"/>
          </w:tcPr>
          <w:p w14:paraId="68930D6C" w14:textId="50ACC12C" w:rsidR="007F4096" w:rsidRPr="007E7700" w:rsidRDefault="007F4096" w:rsidP="007F4096">
            <w:pPr>
              <w:ind w:right="6"/>
              <w:jc w:val="center"/>
              <w:rPr>
                <w:rFonts w:cs="Arial"/>
              </w:rPr>
            </w:pPr>
            <w:r w:rsidRPr="007E7700">
              <w:rPr>
                <w:rFonts w:cs="Arial"/>
              </w:rPr>
              <w:t>0-600</w:t>
            </w:r>
          </w:p>
        </w:tc>
      </w:tr>
      <w:tr w:rsidR="007F4096" w:rsidRPr="007E7700" w14:paraId="295B3156" w14:textId="77777777" w:rsidTr="008E775D">
        <w:trPr>
          <w:trHeight w:val="324"/>
          <w:jc w:val="center"/>
        </w:trPr>
        <w:tc>
          <w:tcPr>
            <w:tcW w:w="9744" w:type="dxa"/>
            <w:gridSpan w:val="7"/>
            <w:shd w:val="clear" w:color="auto" w:fill="E7E6E6" w:themeFill="background2"/>
            <w:vAlign w:val="center"/>
          </w:tcPr>
          <w:p w14:paraId="284CE789"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1E584F29" w14:textId="77777777" w:rsidTr="008E775D">
        <w:trPr>
          <w:trHeight w:val="323"/>
          <w:jc w:val="center"/>
        </w:trPr>
        <w:tc>
          <w:tcPr>
            <w:tcW w:w="9744" w:type="dxa"/>
            <w:gridSpan w:val="7"/>
            <w:vAlign w:val="center"/>
          </w:tcPr>
          <w:p w14:paraId="2A807D6C" w14:textId="77777777" w:rsidR="007F4096" w:rsidRPr="007E7700" w:rsidRDefault="007F4096" w:rsidP="007F4096">
            <w:pPr>
              <w:ind w:left="55"/>
              <w:rPr>
                <w:rFonts w:cs="Arial"/>
              </w:rPr>
            </w:pPr>
            <w:r w:rsidRPr="007E7700">
              <w:rPr>
                <w:rFonts w:cs="Arial"/>
              </w:rPr>
              <w:t>CalendarDate</w:t>
            </w:r>
          </w:p>
        </w:tc>
      </w:tr>
      <w:tr w:rsidR="007F4096" w:rsidRPr="007E7700" w14:paraId="347E63BE" w14:textId="77777777" w:rsidTr="008E775D">
        <w:trPr>
          <w:trHeight w:val="323"/>
          <w:jc w:val="center"/>
        </w:trPr>
        <w:tc>
          <w:tcPr>
            <w:tcW w:w="9744" w:type="dxa"/>
            <w:gridSpan w:val="7"/>
            <w:shd w:val="clear" w:color="auto" w:fill="E7E6E6" w:themeFill="background2"/>
            <w:vAlign w:val="center"/>
          </w:tcPr>
          <w:p w14:paraId="3CE190D7"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7F870B41" w14:textId="77777777" w:rsidTr="008E775D">
        <w:trPr>
          <w:trHeight w:val="375"/>
          <w:jc w:val="center"/>
        </w:trPr>
        <w:tc>
          <w:tcPr>
            <w:tcW w:w="9744" w:type="dxa"/>
            <w:gridSpan w:val="7"/>
            <w:vAlign w:val="center"/>
          </w:tcPr>
          <w:p w14:paraId="6FC54F7B" w14:textId="3B293BA3" w:rsidR="007F4096" w:rsidRPr="007E7700" w:rsidRDefault="007F4096" w:rsidP="007F4096">
            <w:pPr>
              <w:ind w:left="55"/>
              <w:rPr>
                <w:rFonts w:cs="Arial"/>
              </w:rPr>
            </w:pPr>
            <w:r>
              <w:rPr>
                <w:rFonts w:cs="Arial"/>
              </w:rPr>
              <w:t>School Calendar</w:t>
            </w:r>
          </w:p>
        </w:tc>
      </w:tr>
    </w:tbl>
    <w:p w14:paraId="02E200E3" w14:textId="77777777" w:rsidR="00B21D5C" w:rsidRPr="007E7700" w:rsidRDefault="00B21D5C">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FCB3989" w14:textId="77777777" w:rsidTr="008E775D">
        <w:trPr>
          <w:trHeight w:val="324"/>
          <w:jc w:val="center"/>
        </w:trPr>
        <w:tc>
          <w:tcPr>
            <w:tcW w:w="1612" w:type="dxa"/>
            <w:shd w:val="clear" w:color="auto" w:fill="E7E6E6" w:themeFill="background2"/>
            <w:vAlign w:val="center"/>
          </w:tcPr>
          <w:p w14:paraId="01F3BB3C" w14:textId="77777777" w:rsidR="003D4201" w:rsidRDefault="003D4201" w:rsidP="003D4201">
            <w:pPr>
              <w:ind w:right="9"/>
              <w:jc w:val="center"/>
              <w:rPr>
                <w:rFonts w:eastAsia="Arial" w:cs="Arial"/>
                <w:b/>
              </w:rPr>
            </w:pPr>
            <w:r>
              <w:rPr>
                <w:rFonts w:eastAsia="Arial" w:cs="Arial"/>
                <w:b/>
              </w:rPr>
              <w:lastRenderedPageBreak/>
              <w:t xml:space="preserve">Data </w:t>
            </w:r>
          </w:p>
          <w:p w14:paraId="3348C102" w14:textId="7E62ADD5" w:rsidR="00B21D5C"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9213A95" w14:textId="4D0337C4" w:rsidR="00B21D5C"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AD109DE" w14:textId="77777777" w:rsidR="00B21D5C" w:rsidRPr="007E7700" w:rsidRDefault="00B21D5C"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0747C24" w14:textId="77777777" w:rsidR="00B21D5C" w:rsidRPr="007E7700" w:rsidRDefault="00B21D5C" w:rsidP="00922119">
            <w:pPr>
              <w:ind w:right="9"/>
              <w:jc w:val="center"/>
              <w:rPr>
                <w:rFonts w:cs="Arial"/>
              </w:rPr>
            </w:pPr>
            <w:r w:rsidRPr="007E7700">
              <w:rPr>
                <w:rFonts w:eastAsia="Arial" w:cs="Arial"/>
                <w:b/>
              </w:rPr>
              <w:t>Date Updated</w:t>
            </w:r>
          </w:p>
        </w:tc>
      </w:tr>
      <w:tr w:rsidR="007E7700" w:rsidRPr="007E7700" w14:paraId="61A24244" w14:textId="77777777" w:rsidTr="008E775D">
        <w:trPr>
          <w:trHeight w:val="312"/>
          <w:jc w:val="center"/>
        </w:trPr>
        <w:tc>
          <w:tcPr>
            <w:tcW w:w="1612" w:type="dxa"/>
            <w:vAlign w:val="center"/>
          </w:tcPr>
          <w:p w14:paraId="226B090C" w14:textId="77777777" w:rsidR="00B21D5C" w:rsidRPr="007E7700" w:rsidRDefault="00B21D5C" w:rsidP="00922119">
            <w:pPr>
              <w:ind w:right="9"/>
              <w:jc w:val="center"/>
              <w:rPr>
                <w:rFonts w:cs="Arial"/>
              </w:rPr>
            </w:pPr>
            <w:r w:rsidRPr="007E7700">
              <w:rPr>
                <w:rFonts w:cs="Arial"/>
              </w:rPr>
              <w:t>E1571</w:t>
            </w:r>
          </w:p>
        </w:tc>
        <w:tc>
          <w:tcPr>
            <w:tcW w:w="5491" w:type="dxa"/>
            <w:gridSpan w:val="4"/>
            <w:vAlign w:val="center"/>
          </w:tcPr>
          <w:p w14:paraId="7F46E7C0" w14:textId="77777777" w:rsidR="00B21D5C" w:rsidRPr="007E7700" w:rsidRDefault="00B21D5C" w:rsidP="00481B1D">
            <w:pPr>
              <w:pStyle w:val="Heading2"/>
            </w:pPr>
            <w:bookmarkStart w:id="308" w:name="_Toc164364098"/>
            <w:r w:rsidRPr="007E7700">
              <w:t>SchoolDayOperationalMinutes</w:t>
            </w:r>
            <w:bookmarkEnd w:id="308"/>
          </w:p>
        </w:tc>
        <w:tc>
          <w:tcPr>
            <w:tcW w:w="1261" w:type="dxa"/>
            <w:vAlign w:val="center"/>
          </w:tcPr>
          <w:p w14:paraId="5E359B26" w14:textId="77777777" w:rsidR="00B21D5C" w:rsidRPr="007E7700" w:rsidRDefault="00B21D5C" w:rsidP="00922119">
            <w:pPr>
              <w:ind w:right="11"/>
              <w:jc w:val="center"/>
              <w:rPr>
                <w:rFonts w:cs="Arial"/>
              </w:rPr>
            </w:pPr>
            <w:r w:rsidRPr="007E7700">
              <w:rPr>
                <w:rFonts w:cs="Arial"/>
              </w:rPr>
              <w:t>03/01/2016</w:t>
            </w:r>
          </w:p>
        </w:tc>
        <w:tc>
          <w:tcPr>
            <w:tcW w:w="1380" w:type="dxa"/>
            <w:vAlign w:val="center"/>
          </w:tcPr>
          <w:p w14:paraId="498DD7F2" w14:textId="77777777" w:rsidR="00B21D5C" w:rsidRPr="007E7700" w:rsidRDefault="00B21D5C" w:rsidP="00922119">
            <w:pPr>
              <w:jc w:val="center"/>
              <w:rPr>
                <w:rFonts w:cs="Arial"/>
              </w:rPr>
            </w:pPr>
            <w:r w:rsidRPr="007E7700">
              <w:rPr>
                <w:rFonts w:cs="Arial"/>
              </w:rPr>
              <w:t>12/01/2017</w:t>
            </w:r>
          </w:p>
        </w:tc>
      </w:tr>
      <w:tr w:rsidR="007E7700" w:rsidRPr="007E7700" w14:paraId="14072187" w14:textId="77777777" w:rsidTr="008E775D">
        <w:trPr>
          <w:trHeight w:val="312"/>
          <w:jc w:val="center"/>
        </w:trPr>
        <w:tc>
          <w:tcPr>
            <w:tcW w:w="9744" w:type="dxa"/>
            <w:gridSpan w:val="7"/>
            <w:shd w:val="clear" w:color="auto" w:fill="E7E6E6" w:themeFill="background2"/>
            <w:vAlign w:val="center"/>
          </w:tcPr>
          <w:p w14:paraId="28D5255D" w14:textId="77777777" w:rsidR="00B21D5C" w:rsidRPr="007E7700" w:rsidRDefault="00B21D5C" w:rsidP="00922119">
            <w:pPr>
              <w:ind w:right="2"/>
              <w:jc w:val="center"/>
              <w:rPr>
                <w:rFonts w:cs="Arial"/>
              </w:rPr>
            </w:pPr>
            <w:r w:rsidRPr="007E7700">
              <w:rPr>
                <w:rFonts w:eastAsia="Arial" w:cs="Arial"/>
                <w:b/>
              </w:rPr>
              <w:t>Definition</w:t>
            </w:r>
          </w:p>
        </w:tc>
      </w:tr>
      <w:tr w:rsidR="007E7700" w:rsidRPr="007E7700" w14:paraId="75052320" w14:textId="77777777" w:rsidTr="008E775D">
        <w:trPr>
          <w:trHeight w:val="588"/>
          <w:jc w:val="center"/>
        </w:trPr>
        <w:tc>
          <w:tcPr>
            <w:tcW w:w="9744" w:type="dxa"/>
            <w:gridSpan w:val="7"/>
            <w:vAlign w:val="center"/>
          </w:tcPr>
          <w:p w14:paraId="709DE91E" w14:textId="77777777" w:rsidR="00B21D5C" w:rsidRPr="007E7700" w:rsidRDefault="00B21D5C" w:rsidP="00922119">
            <w:pPr>
              <w:ind w:left="55"/>
              <w:rPr>
                <w:rFonts w:cs="Arial"/>
              </w:rPr>
            </w:pPr>
            <w:r w:rsidRPr="007E7700">
              <w:rPr>
                <w:b/>
                <w:bCs/>
              </w:rPr>
              <w:t>SchoolDayOperationalMinutes</w:t>
            </w:r>
            <w:r w:rsidRPr="007E7700">
              <w:rPr>
                <w:rFonts w:cs="Arial"/>
                <w:b/>
                <w:bCs/>
              </w:rPr>
              <w:t xml:space="preserve"> </w:t>
            </w:r>
            <w:r w:rsidRPr="007E7700">
              <w:rPr>
                <w:rFonts w:cs="Arial"/>
              </w:rPr>
              <w:t>indicates the minutes that a campus operated on a particular school day for the purpose of student instruction.</w:t>
            </w:r>
          </w:p>
        </w:tc>
      </w:tr>
      <w:tr w:rsidR="007E7700" w:rsidRPr="007E7700" w14:paraId="5A5D7686" w14:textId="77777777" w:rsidTr="008E775D">
        <w:trPr>
          <w:trHeight w:val="324"/>
          <w:jc w:val="center"/>
        </w:trPr>
        <w:tc>
          <w:tcPr>
            <w:tcW w:w="9744" w:type="dxa"/>
            <w:gridSpan w:val="7"/>
            <w:shd w:val="clear" w:color="auto" w:fill="E7E6E6" w:themeFill="background2"/>
            <w:vAlign w:val="center"/>
          </w:tcPr>
          <w:p w14:paraId="61216CF2" w14:textId="77777777" w:rsidR="00B21D5C" w:rsidRPr="007E7700" w:rsidRDefault="00B21D5C" w:rsidP="00922119">
            <w:pPr>
              <w:ind w:right="2"/>
              <w:jc w:val="center"/>
              <w:rPr>
                <w:rFonts w:cs="Arial"/>
              </w:rPr>
            </w:pPr>
            <w:r w:rsidRPr="007E7700">
              <w:rPr>
                <w:rFonts w:eastAsia="Arial" w:cs="Arial"/>
                <w:b/>
              </w:rPr>
              <w:t>Special Instructions</w:t>
            </w:r>
          </w:p>
        </w:tc>
      </w:tr>
      <w:tr w:rsidR="007E7700" w:rsidRPr="007E7700" w14:paraId="5A01586C" w14:textId="77777777" w:rsidTr="008E775D">
        <w:trPr>
          <w:trHeight w:val="1548"/>
          <w:jc w:val="center"/>
        </w:trPr>
        <w:tc>
          <w:tcPr>
            <w:tcW w:w="9744" w:type="dxa"/>
            <w:gridSpan w:val="7"/>
          </w:tcPr>
          <w:p w14:paraId="4E98E120" w14:textId="77777777" w:rsidR="00B21D5C" w:rsidRPr="007E7700" w:rsidRDefault="00B21D5C" w:rsidP="00922119">
            <w:pPr>
              <w:ind w:left="58"/>
              <w:rPr>
                <w:rFonts w:cs="Arial"/>
              </w:rPr>
            </w:pPr>
          </w:p>
        </w:tc>
      </w:tr>
      <w:tr w:rsidR="007F4096" w:rsidRPr="007E7700" w14:paraId="44253F59" w14:textId="77777777" w:rsidTr="00EB686E">
        <w:trPr>
          <w:trHeight w:val="324"/>
          <w:jc w:val="center"/>
        </w:trPr>
        <w:tc>
          <w:tcPr>
            <w:tcW w:w="2871" w:type="dxa"/>
            <w:gridSpan w:val="2"/>
            <w:shd w:val="clear" w:color="auto" w:fill="E7E6E6" w:themeFill="background2"/>
            <w:vAlign w:val="center"/>
          </w:tcPr>
          <w:p w14:paraId="178A49F6" w14:textId="06BEBF44" w:rsidR="007F4096" w:rsidRPr="007E7700" w:rsidRDefault="007F4096" w:rsidP="007F40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F4424C2" w14:textId="4E578E87"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442E2E8" w14:textId="1003B141"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507B7DB"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57A29BA4" w14:textId="77777777" w:rsidTr="00BE456B">
        <w:trPr>
          <w:trHeight w:val="312"/>
          <w:jc w:val="center"/>
        </w:trPr>
        <w:tc>
          <w:tcPr>
            <w:tcW w:w="2871" w:type="dxa"/>
            <w:gridSpan w:val="2"/>
            <w:vAlign w:val="center"/>
          </w:tcPr>
          <w:p w14:paraId="5A0ABE8D" w14:textId="72DE72D3" w:rsidR="007F4096" w:rsidRPr="007E7700" w:rsidRDefault="007F4096" w:rsidP="007F4096">
            <w:pPr>
              <w:ind w:right="14"/>
              <w:jc w:val="center"/>
              <w:rPr>
                <w:rFonts w:cs="Arial"/>
              </w:rPr>
            </w:pPr>
          </w:p>
        </w:tc>
        <w:tc>
          <w:tcPr>
            <w:tcW w:w="2156" w:type="dxa"/>
            <w:vAlign w:val="center"/>
          </w:tcPr>
          <w:p w14:paraId="693CFF1D" w14:textId="78B3C6C7" w:rsidR="007F4096" w:rsidRPr="007E7700" w:rsidRDefault="007F4096" w:rsidP="007F4096">
            <w:pPr>
              <w:ind w:right="5"/>
              <w:jc w:val="center"/>
              <w:rPr>
                <w:rFonts w:cs="Arial"/>
              </w:rPr>
            </w:pPr>
            <w:r w:rsidRPr="007E7700">
              <w:rPr>
                <w:rFonts w:cs="Arial"/>
              </w:rPr>
              <w:t>3</w:t>
            </w:r>
          </w:p>
        </w:tc>
        <w:tc>
          <w:tcPr>
            <w:tcW w:w="1612" w:type="dxa"/>
            <w:vAlign w:val="center"/>
          </w:tcPr>
          <w:p w14:paraId="6413D7D8" w14:textId="0C5CC367" w:rsidR="007F4096" w:rsidRPr="007E7700" w:rsidRDefault="007F4096" w:rsidP="007F4096">
            <w:pPr>
              <w:ind w:right="5"/>
              <w:jc w:val="center"/>
              <w:rPr>
                <w:rFonts w:cs="Arial"/>
              </w:rPr>
            </w:pPr>
            <w:r w:rsidRPr="007E7700">
              <w:rPr>
                <w:rFonts w:cs="Arial"/>
              </w:rPr>
              <w:t>Number</w:t>
            </w:r>
          </w:p>
        </w:tc>
        <w:tc>
          <w:tcPr>
            <w:tcW w:w="3105" w:type="dxa"/>
            <w:gridSpan w:val="3"/>
            <w:vAlign w:val="center"/>
          </w:tcPr>
          <w:p w14:paraId="684C7147" w14:textId="34195256" w:rsidR="007F4096" w:rsidRPr="007E7700" w:rsidRDefault="007F4096" w:rsidP="007F4096">
            <w:pPr>
              <w:ind w:right="6"/>
              <w:jc w:val="center"/>
              <w:rPr>
                <w:rFonts w:cs="Arial"/>
              </w:rPr>
            </w:pPr>
            <w:r w:rsidRPr="007E7700">
              <w:rPr>
                <w:rFonts w:cs="Arial"/>
              </w:rPr>
              <w:t>0-600</w:t>
            </w:r>
          </w:p>
        </w:tc>
      </w:tr>
      <w:tr w:rsidR="007F4096" w:rsidRPr="007E7700" w14:paraId="061AE541" w14:textId="77777777" w:rsidTr="008E775D">
        <w:trPr>
          <w:trHeight w:val="324"/>
          <w:jc w:val="center"/>
        </w:trPr>
        <w:tc>
          <w:tcPr>
            <w:tcW w:w="9744" w:type="dxa"/>
            <w:gridSpan w:val="7"/>
            <w:shd w:val="clear" w:color="auto" w:fill="E7E6E6" w:themeFill="background2"/>
            <w:vAlign w:val="center"/>
          </w:tcPr>
          <w:p w14:paraId="1439BD2B"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47ADA3B8" w14:textId="77777777" w:rsidTr="008E775D">
        <w:trPr>
          <w:trHeight w:val="323"/>
          <w:jc w:val="center"/>
        </w:trPr>
        <w:tc>
          <w:tcPr>
            <w:tcW w:w="9744" w:type="dxa"/>
            <w:gridSpan w:val="7"/>
            <w:vAlign w:val="center"/>
          </w:tcPr>
          <w:p w14:paraId="50D99ECB" w14:textId="77777777" w:rsidR="007F4096" w:rsidRPr="007E7700" w:rsidRDefault="007F4096" w:rsidP="007F4096">
            <w:pPr>
              <w:ind w:left="55"/>
              <w:rPr>
                <w:rFonts w:cs="Arial"/>
              </w:rPr>
            </w:pPr>
            <w:r w:rsidRPr="007E7700">
              <w:rPr>
                <w:rFonts w:cs="Arial"/>
              </w:rPr>
              <w:t>CalendarDate</w:t>
            </w:r>
          </w:p>
        </w:tc>
      </w:tr>
      <w:tr w:rsidR="007F4096" w:rsidRPr="007E7700" w14:paraId="0CE69522" w14:textId="77777777" w:rsidTr="008E775D">
        <w:trPr>
          <w:trHeight w:val="323"/>
          <w:jc w:val="center"/>
        </w:trPr>
        <w:tc>
          <w:tcPr>
            <w:tcW w:w="9744" w:type="dxa"/>
            <w:gridSpan w:val="7"/>
            <w:shd w:val="clear" w:color="auto" w:fill="E7E6E6" w:themeFill="background2"/>
            <w:vAlign w:val="center"/>
          </w:tcPr>
          <w:p w14:paraId="6B6E98BE"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1AEE686B" w14:textId="77777777" w:rsidTr="008E775D">
        <w:trPr>
          <w:trHeight w:val="375"/>
          <w:jc w:val="center"/>
        </w:trPr>
        <w:tc>
          <w:tcPr>
            <w:tcW w:w="9744" w:type="dxa"/>
            <w:gridSpan w:val="7"/>
            <w:vAlign w:val="center"/>
          </w:tcPr>
          <w:p w14:paraId="04F3E03E" w14:textId="68F829EB" w:rsidR="007F4096" w:rsidRPr="007E7700" w:rsidRDefault="007F4096" w:rsidP="007F4096">
            <w:pPr>
              <w:ind w:left="55"/>
              <w:rPr>
                <w:rFonts w:cs="Arial"/>
              </w:rPr>
            </w:pPr>
            <w:r>
              <w:rPr>
                <w:rFonts w:cs="Arial"/>
              </w:rPr>
              <w:t>School Calendar</w:t>
            </w:r>
          </w:p>
        </w:tc>
      </w:tr>
    </w:tbl>
    <w:p w14:paraId="55BB75AB" w14:textId="77777777" w:rsidR="00B21D5C" w:rsidRPr="007E7700" w:rsidRDefault="00B21D5C">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136A415C" w14:textId="77777777" w:rsidTr="008E775D">
        <w:trPr>
          <w:trHeight w:val="324"/>
          <w:jc w:val="center"/>
        </w:trPr>
        <w:tc>
          <w:tcPr>
            <w:tcW w:w="1612" w:type="dxa"/>
            <w:shd w:val="clear" w:color="auto" w:fill="E7E6E6" w:themeFill="background2"/>
            <w:vAlign w:val="center"/>
          </w:tcPr>
          <w:p w14:paraId="4B9B070C" w14:textId="77777777" w:rsidR="003D4201" w:rsidRDefault="003D4201" w:rsidP="003D4201">
            <w:pPr>
              <w:ind w:right="9"/>
              <w:jc w:val="center"/>
              <w:rPr>
                <w:rFonts w:eastAsia="Arial" w:cs="Arial"/>
                <w:b/>
              </w:rPr>
            </w:pPr>
            <w:r>
              <w:rPr>
                <w:rFonts w:eastAsia="Arial" w:cs="Arial"/>
                <w:b/>
              </w:rPr>
              <w:lastRenderedPageBreak/>
              <w:t xml:space="preserve">Data </w:t>
            </w:r>
          </w:p>
          <w:p w14:paraId="139E14E3" w14:textId="156A39F8" w:rsidR="00B21D5C"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294144B" w14:textId="1E8095B9" w:rsidR="00B21D5C"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5DB5430" w14:textId="77777777" w:rsidR="00B21D5C" w:rsidRPr="007E7700" w:rsidRDefault="00B21D5C"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A39B88F" w14:textId="77777777" w:rsidR="00B21D5C" w:rsidRPr="007E7700" w:rsidRDefault="00B21D5C" w:rsidP="00922119">
            <w:pPr>
              <w:ind w:right="9"/>
              <w:jc w:val="center"/>
              <w:rPr>
                <w:rFonts w:cs="Arial"/>
              </w:rPr>
            </w:pPr>
            <w:r w:rsidRPr="007E7700">
              <w:rPr>
                <w:rFonts w:eastAsia="Arial" w:cs="Arial"/>
                <w:b/>
              </w:rPr>
              <w:t>Date Updated</w:t>
            </w:r>
          </w:p>
        </w:tc>
      </w:tr>
      <w:tr w:rsidR="007E7700" w:rsidRPr="007E7700" w14:paraId="41627C66" w14:textId="77777777" w:rsidTr="008E775D">
        <w:trPr>
          <w:trHeight w:val="312"/>
          <w:jc w:val="center"/>
        </w:trPr>
        <w:tc>
          <w:tcPr>
            <w:tcW w:w="1612" w:type="dxa"/>
            <w:vAlign w:val="center"/>
          </w:tcPr>
          <w:p w14:paraId="6E5A2030" w14:textId="77777777" w:rsidR="00B21D5C" w:rsidRPr="007E7700" w:rsidRDefault="00B21D5C" w:rsidP="00922119">
            <w:pPr>
              <w:ind w:right="9"/>
              <w:jc w:val="center"/>
              <w:rPr>
                <w:rFonts w:cs="Arial"/>
              </w:rPr>
            </w:pPr>
            <w:r w:rsidRPr="007E7700">
              <w:rPr>
                <w:rFonts w:cs="Arial"/>
              </w:rPr>
              <w:t>E1572</w:t>
            </w:r>
          </w:p>
        </w:tc>
        <w:tc>
          <w:tcPr>
            <w:tcW w:w="5491" w:type="dxa"/>
            <w:gridSpan w:val="4"/>
            <w:vAlign w:val="center"/>
          </w:tcPr>
          <w:p w14:paraId="1291D35E" w14:textId="77777777" w:rsidR="00B21D5C" w:rsidRPr="007E7700" w:rsidRDefault="00B21D5C" w:rsidP="00481B1D">
            <w:pPr>
              <w:pStyle w:val="Heading2"/>
            </w:pPr>
            <w:bookmarkStart w:id="309" w:name="_Toc164364099"/>
            <w:r w:rsidRPr="007E7700">
              <w:t>SchoolDayWaiverMinutes</w:t>
            </w:r>
            <w:bookmarkEnd w:id="309"/>
          </w:p>
        </w:tc>
        <w:tc>
          <w:tcPr>
            <w:tcW w:w="1261" w:type="dxa"/>
            <w:vAlign w:val="center"/>
          </w:tcPr>
          <w:p w14:paraId="7F666F6C" w14:textId="77777777" w:rsidR="00B21D5C" w:rsidRPr="007E7700" w:rsidRDefault="00B21D5C" w:rsidP="00922119">
            <w:pPr>
              <w:ind w:right="11"/>
              <w:jc w:val="center"/>
              <w:rPr>
                <w:rFonts w:cs="Arial"/>
              </w:rPr>
            </w:pPr>
            <w:r w:rsidRPr="007E7700">
              <w:rPr>
                <w:rFonts w:cs="Arial"/>
              </w:rPr>
              <w:t>03/01/2016</w:t>
            </w:r>
          </w:p>
        </w:tc>
        <w:tc>
          <w:tcPr>
            <w:tcW w:w="1380" w:type="dxa"/>
            <w:vAlign w:val="center"/>
          </w:tcPr>
          <w:p w14:paraId="17CD7DDE" w14:textId="77777777" w:rsidR="00B21D5C" w:rsidRPr="007E7700" w:rsidRDefault="00B21D5C" w:rsidP="00922119">
            <w:pPr>
              <w:jc w:val="center"/>
              <w:rPr>
                <w:rFonts w:cs="Arial"/>
              </w:rPr>
            </w:pPr>
            <w:r w:rsidRPr="007E7700">
              <w:rPr>
                <w:rFonts w:cs="Arial"/>
              </w:rPr>
              <w:t>07/01/2018</w:t>
            </w:r>
          </w:p>
        </w:tc>
      </w:tr>
      <w:tr w:rsidR="007E7700" w:rsidRPr="007E7700" w14:paraId="30C5FF34" w14:textId="77777777" w:rsidTr="008E775D">
        <w:trPr>
          <w:trHeight w:val="312"/>
          <w:jc w:val="center"/>
        </w:trPr>
        <w:tc>
          <w:tcPr>
            <w:tcW w:w="9744" w:type="dxa"/>
            <w:gridSpan w:val="7"/>
            <w:shd w:val="clear" w:color="auto" w:fill="E7E6E6" w:themeFill="background2"/>
            <w:vAlign w:val="center"/>
          </w:tcPr>
          <w:p w14:paraId="7A4B2B38" w14:textId="77777777" w:rsidR="00B21D5C" w:rsidRPr="007E7700" w:rsidRDefault="00B21D5C" w:rsidP="00922119">
            <w:pPr>
              <w:ind w:right="2"/>
              <w:jc w:val="center"/>
              <w:rPr>
                <w:rFonts w:cs="Arial"/>
              </w:rPr>
            </w:pPr>
            <w:r w:rsidRPr="007E7700">
              <w:rPr>
                <w:rFonts w:eastAsia="Arial" w:cs="Arial"/>
                <w:b/>
              </w:rPr>
              <w:t>Definition</w:t>
            </w:r>
          </w:p>
        </w:tc>
      </w:tr>
      <w:tr w:rsidR="007E7700" w:rsidRPr="007E7700" w14:paraId="2830EB77" w14:textId="77777777" w:rsidTr="008E775D">
        <w:trPr>
          <w:trHeight w:val="588"/>
          <w:jc w:val="center"/>
        </w:trPr>
        <w:tc>
          <w:tcPr>
            <w:tcW w:w="9744" w:type="dxa"/>
            <w:gridSpan w:val="7"/>
            <w:vAlign w:val="center"/>
          </w:tcPr>
          <w:p w14:paraId="376E9402" w14:textId="70F1A030" w:rsidR="00B21D5C" w:rsidRPr="007E7700" w:rsidRDefault="00B21D5C" w:rsidP="00481B1D">
            <w:pPr>
              <w:ind w:left="55"/>
              <w:rPr>
                <w:rFonts w:cs="Arial"/>
              </w:rPr>
            </w:pPr>
            <w:r w:rsidRPr="007E7700">
              <w:rPr>
                <w:b/>
                <w:bCs/>
              </w:rPr>
              <w:t>SchoolDayWaiverMinutes</w:t>
            </w:r>
            <w:r w:rsidRPr="007E7700">
              <w:rPr>
                <w:rFonts w:cs="Arial"/>
              </w:rPr>
              <w:t xml:space="preserve"> indicates the waiver minutes for the campus and calendar date. </w:t>
            </w:r>
          </w:p>
        </w:tc>
      </w:tr>
      <w:tr w:rsidR="007E7700" w:rsidRPr="007E7700" w14:paraId="03E5BC6A" w14:textId="77777777" w:rsidTr="008E775D">
        <w:trPr>
          <w:trHeight w:val="324"/>
          <w:jc w:val="center"/>
        </w:trPr>
        <w:tc>
          <w:tcPr>
            <w:tcW w:w="9744" w:type="dxa"/>
            <w:gridSpan w:val="7"/>
            <w:shd w:val="clear" w:color="auto" w:fill="E7E6E6" w:themeFill="background2"/>
            <w:vAlign w:val="center"/>
          </w:tcPr>
          <w:p w14:paraId="77C60CCB" w14:textId="77777777" w:rsidR="00B21D5C" w:rsidRPr="007E7700" w:rsidRDefault="00B21D5C" w:rsidP="00922119">
            <w:pPr>
              <w:ind w:right="2"/>
              <w:jc w:val="center"/>
              <w:rPr>
                <w:rFonts w:cs="Arial"/>
              </w:rPr>
            </w:pPr>
            <w:r w:rsidRPr="007E7700">
              <w:rPr>
                <w:rFonts w:eastAsia="Arial" w:cs="Arial"/>
                <w:b/>
              </w:rPr>
              <w:t>Special Instructions</w:t>
            </w:r>
          </w:p>
        </w:tc>
      </w:tr>
      <w:tr w:rsidR="007E7700" w:rsidRPr="007E7700" w14:paraId="20D11E61" w14:textId="77777777" w:rsidTr="008E775D">
        <w:trPr>
          <w:trHeight w:val="1548"/>
          <w:jc w:val="center"/>
        </w:trPr>
        <w:tc>
          <w:tcPr>
            <w:tcW w:w="9744" w:type="dxa"/>
            <w:gridSpan w:val="7"/>
          </w:tcPr>
          <w:p w14:paraId="1F79DAF1" w14:textId="77777777" w:rsidR="00B21D5C" w:rsidRPr="007E7700" w:rsidRDefault="00B21D5C" w:rsidP="00922119">
            <w:pPr>
              <w:ind w:left="58"/>
              <w:rPr>
                <w:rFonts w:cs="Arial"/>
              </w:rPr>
            </w:pPr>
          </w:p>
        </w:tc>
      </w:tr>
      <w:tr w:rsidR="007F4096" w:rsidRPr="007E7700" w14:paraId="55EAFC4F" w14:textId="77777777" w:rsidTr="00FC3A45">
        <w:trPr>
          <w:trHeight w:val="324"/>
          <w:jc w:val="center"/>
        </w:trPr>
        <w:tc>
          <w:tcPr>
            <w:tcW w:w="2871" w:type="dxa"/>
            <w:gridSpan w:val="2"/>
            <w:shd w:val="clear" w:color="auto" w:fill="E7E6E6" w:themeFill="background2"/>
            <w:vAlign w:val="center"/>
          </w:tcPr>
          <w:p w14:paraId="08CA1277" w14:textId="3551A34C" w:rsidR="007F4096" w:rsidRPr="007E7700" w:rsidRDefault="007F4096" w:rsidP="007F40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B331CBF" w14:textId="17830427"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2E2AA1A" w14:textId="184309FD"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CA44B56"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73603309" w14:textId="77777777" w:rsidTr="005204D9">
        <w:trPr>
          <w:trHeight w:val="312"/>
          <w:jc w:val="center"/>
        </w:trPr>
        <w:tc>
          <w:tcPr>
            <w:tcW w:w="2871" w:type="dxa"/>
            <w:gridSpan w:val="2"/>
            <w:vAlign w:val="center"/>
          </w:tcPr>
          <w:p w14:paraId="1260B056" w14:textId="2A0AB94A" w:rsidR="007F4096" w:rsidRPr="007E7700" w:rsidRDefault="007F4096" w:rsidP="007F4096">
            <w:pPr>
              <w:ind w:right="14"/>
              <w:jc w:val="center"/>
              <w:rPr>
                <w:rFonts w:cs="Arial"/>
              </w:rPr>
            </w:pPr>
          </w:p>
        </w:tc>
        <w:tc>
          <w:tcPr>
            <w:tcW w:w="2156" w:type="dxa"/>
            <w:vAlign w:val="center"/>
          </w:tcPr>
          <w:p w14:paraId="22597D0E" w14:textId="5EE2DCC4" w:rsidR="007F4096" w:rsidRPr="007E7700" w:rsidRDefault="007F4096" w:rsidP="007F4096">
            <w:pPr>
              <w:ind w:right="5"/>
              <w:jc w:val="center"/>
              <w:rPr>
                <w:rFonts w:cs="Arial"/>
              </w:rPr>
            </w:pPr>
            <w:r w:rsidRPr="007E7700">
              <w:rPr>
                <w:rFonts w:cs="Arial"/>
              </w:rPr>
              <w:t>3</w:t>
            </w:r>
          </w:p>
        </w:tc>
        <w:tc>
          <w:tcPr>
            <w:tcW w:w="1612" w:type="dxa"/>
            <w:vAlign w:val="center"/>
          </w:tcPr>
          <w:p w14:paraId="5E1F4332" w14:textId="5F575DCE" w:rsidR="007F4096" w:rsidRPr="007E7700" w:rsidRDefault="007F4096" w:rsidP="007F4096">
            <w:pPr>
              <w:ind w:right="5"/>
              <w:jc w:val="center"/>
              <w:rPr>
                <w:rFonts w:cs="Arial"/>
              </w:rPr>
            </w:pPr>
            <w:r w:rsidRPr="007E7700">
              <w:rPr>
                <w:rFonts w:cs="Arial"/>
              </w:rPr>
              <w:t>Number</w:t>
            </w:r>
          </w:p>
        </w:tc>
        <w:tc>
          <w:tcPr>
            <w:tcW w:w="3105" w:type="dxa"/>
            <w:gridSpan w:val="3"/>
            <w:vAlign w:val="center"/>
          </w:tcPr>
          <w:p w14:paraId="7061CF72" w14:textId="0665B035" w:rsidR="007F4096" w:rsidRPr="007E7700" w:rsidRDefault="007F4096" w:rsidP="007F4096">
            <w:pPr>
              <w:ind w:right="6"/>
              <w:jc w:val="center"/>
              <w:rPr>
                <w:rFonts w:cs="Arial"/>
              </w:rPr>
            </w:pPr>
            <w:r w:rsidRPr="007E7700">
              <w:rPr>
                <w:rFonts w:cs="Arial"/>
              </w:rPr>
              <w:t>0-600</w:t>
            </w:r>
          </w:p>
        </w:tc>
      </w:tr>
      <w:tr w:rsidR="007F4096" w:rsidRPr="007E7700" w14:paraId="36B7F65D" w14:textId="77777777" w:rsidTr="008E775D">
        <w:trPr>
          <w:trHeight w:val="324"/>
          <w:jc w:val="center"/>
        </w:trPr>
        <w:tc>
          <w:tcPr>
            <w:tcW w:w="9744" w:type="dxa"/>
            <w:gridSpan w:val="7"/>
            <w:shd w:val="clear" w:color="auto" w:fill="E7E6E6" w:themeFill="background2"/>
            <w:vAlign w:val="center"/>
          </w:tcPr>
          <w:p w14:paraId="4C92CC64"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3E879983" w14:textId="77777777" w:rsidTr="008E775D">
        <w:trPr>
          <w:trHeight w:val="323"/>
          <w:jc w:val="center"/>
        </w:trPr>
        <w:tc>
          <w:tcPr>
            <w:tcW w:w="9744" w:type="dxa"/>
            <w:gridSpan w:val="7"/>
            <w:vAlign w:val="center"/>
          </w:tcPr>
          <w:p w14:paraId="4A73260D" w14:textId="77777777" w:rsidR="007F4096" w:rsidRPr="007E7700" w:rsidRDefault="007F4096" w:rsidP="007F4096">
            <w:pPr>
              <w:ind w:left="55"/>
              <w:rPr>
                <w:rFonts w:cs="Arial"/>
              </w:rPr>
            </w:pPr>
            <w:r w:rsidRPr="007E7700">
              <w:rPr>
                <w:rFonts w:cs="Arial"/>
              </w:rPr>
              <w:t>CalendarDate</w:t>
            </w:r>
          </w:p>
        </w:tc>
      </w:tr>
      <w:tr w:rsidR="007F4096" w:rsidRPr="007E7700" w14:paraId="24FF6D78" w14:textId="77777777" w:rsidTr="008E775D">
        <w:trPr>
          <w:trHeight w:val="323"/>
          <w:jc w:val="center"/>
        </w:trPr>
        <w:tc>
          <w:tcPr>
            <w:tcW w:w="9744" w:type="dxa"/>
            <w:gridSpan w:val="7"/>
            <w:shd w:val="clear" w:color="auto" w:fill="E7E6E6" w:themeFill="background2"/>
            <w:vAlign w:val="center"/>
          </w:tcPr>
          <w:p w14:paraId="731919CB"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797086F6" w14:textId="77777777" w:rsidTr="008E775D">
        <w:trPr>
          <w:trHeight w:val="375"/>
          <w:jc w:val="center"/>
        </w:trPr>
        <w:tc>
          <w:tcPr>
            <w:tcW w:w="9744" w:type="dxa"/>
            <w:gridSpan w:val="7"/>
            <w:vAlign w:val="center"/>
          </w:tcPr>
          <w:p w14:paraId="76175DA5" w14:textId="5BABE80C" w:rsidR="007F4096" w:rsidRPr="007E7700" w:rsidRDefault="007F4096" w:rsidP="007F4096">
            <w:pPr>
              <w:ind w:left="55"/>
              <w:rPr>
                <w:rFonts w:cs="Arial"/>
              </w:rPr>
            </w:pPr>
            <w:r>
              <w:rPr>
                <w:rFonts w:cs="Arial"/>
              </w:rPr>
              <w:t>School Calendar</w:t>
            </w:r>
          </w:p>
        </w:tc>
      </w:tr>
    </w:tbl>
    <w:p w14:paraId="6A1AE132" w14:textId="77777777" w:rsidR="001A4ECB" w:rsidRDefault="001A4ECB">
      <w:pPr>
        <w:spacing w:after="160"/>
      </w:pPr>
    </w:p>
    <w:p w14:paraId="7F8738B3" w14:textId="77777777" w:rsidR="001A4ECB" w:rsidRDefault="001A4ECB">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452CFA4F" w14:textId="77777777" w:rsidTr="008E775D">
        <w:trPr>
          <w:trHeight w:val="324"/>
          <w:jc w:val="center"/>
        </w:trPr>
        <w:tc>
          <w:tcPr>
            <w:tcW w:w="1612" w:type="dxa"/>
            <w:shd w:val="clear" w:color="auto" w:fill="E7E6E6" w:themeFill="background2"/>
            <w:vAlign w:val="center"/>
          </w:tcPr>
          <w:p w14:paraId="26C33A20" w14:textId="77777777" w:rsidR="003D4201" w:rsidRDefault="003D4201" w:rsidP="003D4201">
            <w:pPr>
              <w:ind w:right="9"/>
              <w:jc w:val="center"/>
              <w:rPr>
                <w:rFonts w:eastAsia="Arial" w:cs="Arial"/>
                <w:b/>
              </w:rPr>
            </w:pPr>
            <w:r>
              <w:rPr>
                <w:rFonts w:eastAsia="Arial" w:cs="Arial"/>
                <w:b/>
              </w:rPr>
              <w:lastRenderedPageBreak/>
              <w:t xml:space="preserve">Data </w:t>
            </w:r>
          </w:p>
          <w:p w14:paraId="0F75C0C3" w14:textId="2A99B152" w:rsidR="00B21D5C"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370AFB0" w14:textId="05194125" w:rsidR="00B21D5C"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510CB48" w14:textId="77777777" w:rsidR="00B21D5C" w:rsidRPr="007E7700" w:rsidRDefault="00B21D5C"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053428C" w14:textId="77777777" w:rsidR="00B21D5C" w:rsidRPr="007E7700" w:rsidRDefault="00B21D5C" w:rsidP="00922119">
            <w:pPr>
              <w:ind w:right="9"/>
              <w:jc w:val="center"/>
              <w:rPr>
                <w:rFonts w:cs="Arial"/>
              </w:rPr>
            </w:pPr>
            <w:r w:rsidRPr="007E7700">
              <w:rPr>
                <w:rFonts w:eastAsia="Arial" w:cs="Arial"/>
                <w:b/>
              </w:rPr>
              <w:t>Date Updated</w:t>
            </w:r>
          </w:p>
        </w:tc>
      </w:tr>
      <w:tr w:rsidR="007E7700" w:rsidRPr="007E7700" w14:paraId="5F69B7A3" w14:textId="77777777" w:rsidTr="008E775D">
        <w:trPr>
          <w:trHeight w:val="312"/>
          <w:jc w:val="center"/>
        </w:trPr>
        <w:tc>
          <w:tcPr>
            <w:tcW w:w="1612" w:type="dxa"/>
            <w:vAlign w:val="center"/>
          </w:tcPr>
          <w:p w14:paraId="698B6F81" w14:textId="77777777" w:rsidR="00B21D5C" w:rsidRPr="007E7700" w:rsidRDefault="00B21D5C" w:rsidP="00922119">
            <w:pPr>
              <w:ind w:right="9"/>
              <w:jc w:val="center"/>
              <w:rPr>
                <w:rFonts w:cs="Arial"/>
              </w:rPr>
            </w:pPr>
            <w:r w:rsidRPr="007E7700">
              <w:rPr>
                <w:rFonts w:cs="Arial"/>
              </w:rPr>
              <w:t>E0266</w:t>
            </w:r>
          </w:p>
        </w:tc>
        <w:tc>
          <w:tcPr>
            <w:tcW w:w="5491" w:type="dxa"/>
            <w:gridSpan w:val="4"/>
            <w:vAlign w:val="center"/>
          </w:tcPr>
          <w:p w14:paraId="25419AA8" w14:textId="5407847C" w:rsidR="00B21D5C" w:rsidRPr="007E7700" w:rsidRDefault="00B21D5C" w:rsidP="00481B1D">
            <w:pPr>
              <w:pStyle w:val="Heading2"/>
            </w:pPr>
            <w:bookmarkStart w:id="310" w:name="_Toc164364100"/>
            <w:r w:rsidRPr="007E7700">
              <w:t>School</w:t>
            </w:r>
            <w:r w:rsidR="00685581">
              <w:t>Id</w:t>
            </w:r>
            <w:bookmarkEnd w:id="310"/>
          </w:p>
        </w:tc>
        <w:tc>
          <w:tcPr>
            <w:tcW w:w="1261" w:type="dxa"/>
            <w:vAlign w:val="center"/>
          </w:tcPr>
          <w:p w14:paraId="60D6DCFF" w14:textId="77777777" w:rsidR="00B21D5C" w:rsidRPr="007E7700" w:rsidRDefault="00B21D5C" w:rsidP="00922119">
            <w:pPr>
              <w:ind w:right="11"/>
              <w:jc w:val="center"/>
              <w:rPr>
                <w:rFonts w:cs="Arial"/>
              </w:rPr>
            </w:pPr>
            <w:r w:rsidRPr="007E7700">
              <w:rPr>
                <w:rFonts w:cs="Arial"/>
              </w:rPr>
              <w:t>04/02/1987</w:t>
            </w:r>
          </w:p>
        </w:tc>
        <w:tc>
          <w:tcPr>
            <w:tcW w:w="1380" w:type="dxa"/>
            <w:vAlign w:val="center"/>
          </w:tcPr>
          <w:p w14:paraId="2DE904CB" w14:textId="1A123D91" w:rsidR="00B21D5C" w:rsidRPr="007E7700" w:rsidRDefault="006D7132" w:rsidP="00922119">
            <w:pPr>
              <w:jc w:val="center"/>
              <w:rPr>
                <w:rFonts w:cs="Arial"/>
              </w:rPr>
            </w:pPr>
            <w:r>
              <w:rPr>
                <w:rFonts w:cs="Arial"/>
              </w:rPr>
              <w:t>07/01/2023</w:t>
            </w:r>
          </w:p>
        </w:tc>
      </w:tr>
      <w:tr w:rsidR="007E7700" w:rsidRPr="007E7700" w14:paraId="7F9E407D" w14:textId="77777777" w:rsidTr="008E775D">
        <w:trPr>
          <w:trHeight w:val="312"/>
          <w:jc w:val="center"/>
        </w:trPr>
        <w:tc>
          <w:tcPr>
            <w:tcW w:w="9744" w:type="dxa"/>
            <w:gridSpan w:val="7"/>
            <w:shd w:val="clear" w:color="auto" w:fill="E7E6E6" w:themeFill="background2"/>
            <w:vAlign w:val="center"/>
          </w:tcPr>
          <w:p w14:paraId="75B6C486" w14:textId="77777777" w:rsidR="00B21D5C" w:rsidRPr="007E7700" w:rsidRDefault="00B21D5C" w:rsidP="00922119">
            <w:pPr>
              <w:ind w:right="2"/>
              <w:jc w:val="center"/>
              <w:rPr>
                <w:rFonts w:cs="Arial"/>
              </w:rPr>
            </w:pPr>
            <w:r w:rsidRPr="007E7700">
              <w:rPr>
                <w:rFonts w:eastAsia="Arial" w:cs="Arial"/>
                <w:b/>
              </w:rPr>
              <w:t>Definition</w:t>
            </w:r>
          </w:p>
        </w:tc>
      </w:tr>
      <w:tr w:rsidR="007E7700" w:rsidRPr="007E7700" w14:paraId="1A6F8963" w14:textId="77777777" w:rsidTr="008E775D">
        <w:trPr>
          <w:trHeight w:val="588"/>
          <w:jc w:val="center"/>
        </w:trPr>
        <w:tc>
          <w:tcPr>
            <w:tcW w:w="9744" w:type="dxa"/>
            <w:gridSpan w:val="7"/>
            <w:vAlign w:val="center"/>
          </w:tcPr>
          <w:p w14:paraId="751CE654" w14:textId="6E2390B4" w:rsidR="00B21D5C" w:rsidRPr="007E7700" w:rsidRDefault="00B21D5C" w:rsidP="00922119">
            <w:pPr>
              <w:ind w:left="55"/>
              <w:rPr>
                <w:rFonts w:cs="Arial"/>
              </w:rPr>
            </w:pPr>
            <w:r w:rsidRPr="007E7700">
              <w:rPr>
                <w:b/>
                <w:bCs/>
              </w:rPr>
              <w:t>School</w:t>
            </w:r>
            <w:r w:rsidR="009A2C50">
              <w:rPr>
                <w:b/>
                <w:bCs/>
              </w:rPr>
              <w:t>Id</w:t>
            </w:r>
            <w:r w:rsidRPr="007E7700">
              <w:rPr>
                <w:rFonts w:cs="Arial"/>
                <w:b/>
                <w:bCs/>
              </w:rPr>
              <w:t xml:space="preserve"> </w:t>
            </w:r>
            <w:r w:rsidRPr="007E7700">
              <w:rPr>
                <w:rFonts w:cs="Arial"/>
              </w:rPr>
              <w:t xml:space="preserve">indicates the unique campus identification number registered with the Texas Education Agency. It is the linking of </w:t>
            </w:r>
            <w:r w:rsidR="00D02F61" w:rsidRPr="007E7700">
              <w:rPr>
                <w:rFonts w:cs="Arial"/>
              </w:rPr>
              <w:t>LocalEducationAgencyId</w:t>
            </w:r>
            <w:r w:rsidRPr="007E7700">
              <w:rPr>
                <w:rFonts w:cs="Arial"/>
              </w:rPr>
              <w:t xml:space="preserve"> with the campus identification number.    </w:t>
            </w:r>
          </w:p>
          <w:p w14:paraId="70BD2C82" w14:textId="77777777" w:rsidR="00B21D5C" w:rsidRPr="007E7700" w:rsidRDefault="00B21D5C" w:rsidP="00922119">
            <w:pPr>
              <w:ind w:left="55"/>
              <w:rPr>
                <w:rFonts w:cs="Arial"/>
              </w:rPr>
            </w:pPr>
            <w:r w:rsidRPr="007E7700">
              <w:rPr>
                <w:rFonts w:cs="Arial"/>
              </w:rPr>
              <w:t xml:space="preserve"> </w:t>
            </w:r>
          </w:p>
          <w:p w14:paraId="24616B25" w14:textId="32EE4F41" w:rsidR="00B21D5C" w:rsidRPr="007E7700" w:rsidRDefault="00B21D5C" w:rsidP="00922119">
            <w:pPr>
              <w:ind w:left="55"/>
              <w:rPr>
                <w:rFonts w:cs="Arial"/>
              </w:rPr>
            </w:pPr>
            <w:r w:rsidRPr="007E7700">
              <w:rPr>
                <w:rFonts w:cs="Arial"/>
              </w:rPr>
              <w:t>An instructional campus: 1) has an assigned administrator, 2) has enrolled students who are counted for average daily attendance, 3) has assigned instructional staff, 4) receives federal</w:t>
            </w:r>
            <w:r w:rsidR="00476A7E">
              <w:rPr>
                <w:rFonts w:cs="Arial"/>
              </w:rPr>
              <w:t>,</w:t>
            </w:r>
            <w:r w:rsidRPr="007E7700">
              <w:rPr>
                <w:rFonts w:cs="Arial"/>
              </w:rPr>
              <w:t xml:space="preserve"> state</w:t>
            </w:r>
            <w:r w:rsidR="00476A7E">
              <w:rPr>
                <w:rFonts w:cs="Arial"/>
              </w:rPr>
              <w:t>,</w:t>
            </w:r>
            <w:r w:rsidRPr="007E7700">
              <w:rPr>
                <w:rFonts w:cs="Arial"/>
              </w:rPr>
              <w:t xml:space="preserve"> or local funds as its primary support, 5) provides instruction in the Texas Essential Knowledge and Skills (TEKS), 6) has one or more grade groups in the range from early education through grade 12, and 7) is not a program for students enrolled in another public school.    </w:t>
            </w:r>
          </w:p>
          <w:p w14:paraId="48581DEB" w14:textId="77777777" w:rsidR="00B21D5C" w:rsidRPr="007E7700" w:rsidRDefault="00B21D5C" w:rsidP="00922119">
            <w:pPr>
              <w:ind w:left="55"/>
              <w:rPr>
                <w:rFonts w:cs="Arial"/>
              </w:rPr>
            </w:pPr>
            <w:r w:rsidRPr="007E7700">
              <w:rPr>
                <w:rFonts w:cs="Arial"/>
              </w:rPr>
              <w:t xml:space="preserve"> </w:t>
            </w:r>
          </w:p>
          <w:p w14:paraId="7780920A" w14:textId="77777777" w:rsidR="00B21D5C" w:rsidRPr="007E7700" w:rsidRDefault="00B21D5C" w:rsidP="00922119">
            <w:pPr>
              <w:ind w:left="55"/>
              <w:rPr>
                <w:rFonts w:cs="Arial"/>
              </w:rPr>
            </w:pPr>
            <w:r w:rsidRPr="007E7700">
              <w:rPr>
                <w:rFonts w:cs="Arial"/>
              </w:rPr>
              <w:t>An alternative instructional unit: 1) is an instructional site, center, program, or arrangement that is not governed by an individual campus organization, and 2) does not meet the above standard definition of an instructional campus.</w:t>
            </w:r>
          </w:p>
        </w:tc>
      </w:tr>
      <w:tr w:rsidR="007E7700" w:rsidRPr="007E7700" w14:paraId="5F31286C" w14:textId="77777777" w:rsidTr="008E775D">
        <w:trPr>
          <w:trHeight w:val="324"/>
          <w:jc w:val="center"/>
        </w:trPr>
        <w:tc>
          <w:tcPr>
            <w:tcW w:w="9744" w:type="dxa"/>
            <w:gridSpan w:val="7"/>
            <w:shd w:val="clear" w:color="auto" w:fill="E7E6E6" w:themeFill="background2"/>
            <w:vAlign w:val="center"/>
          </w:tcPr>
          <w:p w14:paraId="43F66944" w14:textId="77777777" w:rsidR="00B21D5C" w:rsidRPr="007E7700" w:rsidRDefault="00B21D5C" w:rsidP="00922119">
            <w:pPr>
              <w:ind w:right="2"/>
              <w:jc w:val="center"/>
              <w:rPr>
                <w:rFonts w:cs="Arial"/>
              </w:rPr>
            </w:pPr>
            <w:r w:rsidRPr="007E7700">
              <w:rPr>
                <w:rFonts w:eastAsia="Arial" w:cs="Arial"/>
                <w:b/>
              </w:rPr>
              <w:t>Special Instructions</w:t>
            </w:r>
          </w:p>
        </w:tc>
      </w:tr>
      <w:tr w:rsidR="007E7700" w:rsidRPr="007E7700" w14:paraId="27203466" w14:textId="77777777" w:rsidTr="008E775D">
        <w:trPr>
          <w:trHeight w:val="1548"/>
          <w:jc w:val="center"/>
        </w:trPr>
        <w:tc>
          <w:tcPr>
            <w:tcW w:w="9744" w:type="dxa"/>
            <w:gridSpan w:val="7"/>
          </w:tcPr>
          <w:p w14:paraId="7BE8A573" w14:textId="7C5BBBB6" w:rsidR="00B21D5C" w:rsidRPr="007E7700" w:rsidRDefault="009A2C50" w:rsidP="00922119">
            <w:pPr>
              <w:ind w:left="58"/>
              <w:rPr>
                <w:rFonts w:cs="Arial"/>
              </w:rPr>
            </w:pPr>
            <w:r w:rsidRPr="009A2C50">
              <w:rPr>
                <w:rFonts w:cs="Arial"/>
              </w:rPr>
              <w:t xml:space="preserve">The last three characters of </w:t>
            </w:r>
            <w:r>
              <w:rPr>
                <w:rFonts w:cs="Arial"/>
              </w:rPr>
              <w:t>SchoolId</w:t>
            </w:r>
            <w:r w:rsidRPr="009A2C50">
              <w:rPr>
                <w:rFonts w:cs="Arial"/>
              </w:rPr>
              <w:t xml:space="preserve"> must be in the range of 001-698. 699 is designated for summer school, and is never used in reporting student data.</w:t>
            </w:r>
          </w:p>
        </w:tc>
      </w:tr>
      <w:tr w:rsidR="007F4096" w:rsidRPr="007E7700" w14:paraId="1D039BC1" w14:textId="77777777" w:rsidTr="006A6BE8">
        <w:trPr>
          <w:trHeight w:val="324"/>
          <w:jc w:val="center"/>
        </w:trPr>
        <w:tc>
          <w:tcPr>
            <w:tcW w:w="2871" w:type="dxa"/>
            <w:gridSpan w:val="2"/>
            <w:shd w:val="clear" w:color="auto" w:fill="E7E6E6" w:themeFill="background2"/>
            <w:vAlign w:val="center"/>
          </w:tcPr>
          <w:p w14:paraId="6AD2DFDD" w14:textId="781924D8" w:rsidR="007F4096" w:rsidRPr="007E7700" w:rsidRDefault="007F4096" w:rsidP="007F40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6E30C5C" w14:textId="4069B47B"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F5DEEA1" w14:textId="323DBC09"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1985BBA"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52448E72" w14:textId="77777777" w:rsidTr="004D07EF">
        <w:trPr>
          <w:trHeight w:val="312"/>
          <w:jc w:val="center"/>
        </w:trPr>
        <w:tc>
          <w:tcPr>
            <w:tcW w:w="2871" w:type="dxa"/>
            <w:gridSpan w:val="2"/>
            <w:vAlign w:val="center"/>
          </w:tcPr>
          <w:p w14:paraId="402AE57B" w14:textId="0BCB0AD5" w:rsidR="007F4096" w:rsidRPr="007E7700" w:rsidRDefault="007F4096" w:rsidP="007F4096">
            <w:pPr>
              <w:ind w:right="14"/>
              <w:jc w:val="center"/>
              <w:rPr>
                <w:rFonts w:cs="Arial"/>
              </w:rPr>
            </w:pPr>
          </w:p>
        </w:tc>
        <w:tc>
          <w:tcPr>
            <w:tcW w:w="2156" w:type="dxa"/>
            <w:vAlign w:val="center"/>
          </w:tcPr>
          <w:p w14:paraId="48B274CD" w14:textId="05636796" w:rsidR="007F4096" w:rsidRPr="007E7700" w:rsidRDefault="007F4096" w:rsidP="007F4096">
            <w:pPr>
              <w:ind w:right="5"/>
              <w:jc w:val="center"/>
              <w:rPr>
                <w:rFonts w:cs="Arial"/>
              </w:rPr>
            </w:pPr>
            <w:r w:rsidRPr="007E7700">
              <w:rPr>
                <w:rFonts w:cs="Arial"/>
              </w:rPr>
              <w:t>9</w:t>
            </w:r>
          </w:p>
        </w:tc>
        <w:tc>
          <w:tcPr>
            <w:tcW w:w="1612" w:type="dxa"/>
            <w:vAlign w:val="center"/>
          </w:tcPr>
          <w:p w14:paraId="0137C381" w14:textId="25512431" w:rsidR="007F4096" w:rsidRPr="007E7700" w:rsidRDefault="007F4096" w:rsidP="007F4096">
            <w:pPr>
              <w:ind w:right="5"/>
              <w:jc w:val="center"/>
              <w:rPr>
                <w:rFonts w:cs="Arial"/>
              </w:rPr>
            </w:pPr>
            <w:r w:rsidRPr="007E7700">
              <w:rPr>
                <w:rFonts w:cs="Arial"/>
              </w:rPr>
              <w:t>Number</w:t>
            </w:r>
          </w:p>
        </w:tc>
        <w:tc>
          <w:tcPr>
            <w:tcW w:w="3105" w:type="dxa"/>
            <w:gridSpan w:val="3"/>
            <w:vAlign w:val="center"/>
          </w:tcPr>
          <w:p w14:paraId="5353D5F9" w14:textId="77777777" w:rsidR="007F4096" w:rsidRPr="007E7700" w:rsidRDefault="007F4096" w:rsidP="007F4096">
            <w:pPr>
              <w:ind w:right="6"/>
              <w:jc w:val="center"/>
              <w:rPr>
                <w:rFonts w:cs="Arial"/>
              </w:rPr>
            </w:pPr>
          </w:p>
        </w:tc>
      </w:tr>
      <w:tr w:rsidR="007F4096" w:rsidRPr="007E7700" w14:paraId="0B76332C" w14:textId="77777777" w:rsidTr="008E775D">
        <w:trPr>
          <w:trHeight w:val="324"/>
          <w:jc w:val="center"/>
        </w:trPr>
        <w:tc>
          <w:tcPr>
            <w:tcW w:w="9744" w:type="dxa"/>
            <w:gridSpan w:val="7"/>
            <w:shd w:val="clear" w:color="auto" w:fill="E7E6E6" w:themeFill="background2"/>
            <w:vAlign w:val="center"/>
          </w:tcPr>
          <w:p w14:paraId="2B197A51"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1CD4E045" w14:textId="77777777" w:rsidTr="008E775D">
        <w:trPr>
          <w:trHeight w:val="323"/>
          <w:jc w:val="center"/>
        </w:trPr>
        <w:tc>
          <w:tcPr>
            <w:tcW w:w="9744" w:type="dxa"/>
            <w:gridSpan w:val="7"/>
            <w:vAlign w:val="center"/>
          </w:tcPr>
          <w:p w14:paraId="5095C5DF" w14:textId="4DBB3FB6" w:rsidR="007F4096" w:rsidRPr="007E7700" w:rsidRDefault="007F4096" w:rsidP="007F4096">
            <w:pPr>
              <w:ind w:left="55"/>
              <w:rPr>
                <w:rFonts w:cs="Arial"/>
              </w:rPr>
            </w:pPr>
            <w:r w:rsidRPr="007E7700">
              <w:rPr>
                <w:rFonts w:cs="Arial"/>
              </w:rPr>
              <w:t xml:space="preserve">ContractedInstructionalStaffFTEExt, CourseOffering, School, StudentSchoolAssociation, </w:t>
            </w:r>
            <w:r>
              <w:rPr>
                <w:rFonts w:cs="Arial"/>
              </w:rPr>
              <w:t xml:space="preserve">StudentSchoolAttendanceEvent, BasicReportingPeriodAttendance, </w:t>
            </w:r>
            <w:r>
              <w:rPr>
                <w:rFonts w:cs="Arial"/>
              </w:rPr>
              <w:lastRenderedPageBreak/>
              <w:t>SpecialProgramsReportingPeriodAttendance, SpecialEducationProgramReportingPeriodAttendance, CTEProgramReportingPeriodAttendance, BilingualESLProgramReportingPeriodAttendance, FlexibleRegularProgramReportingPeriodAttendance, FlexibleSpecialEducationProgramReportingPeriodAttendance, FlexibleCTEProgramReportingPeriodAttendance, FlexibleBilingualESLProgramReportingPeriodAttendance, ExtendedSchoolYearServicesAttendance, PriorYearLeaver</w:t>
            </w:r>
          </w:p>
        </w:tc>
      </w:tr>
      <w:tr w:rsidR="007F4096" w:rsidRPr="007E7700" w14:paraId="4AB3E5D7" w14:textId="77777777" w:rsidTr="008E775D">
        <w:trPr>
          <w:trHeight w:val="323"/>
          <w:jc w:val="center"/>
        </w:trPr>
        <w:tc>
          <w:tcPr>
            <w:tcW w:w="9744" w:type="dxa"/>
            <w:gridSpan w:val="7"/>
            <w:shd w:val="clear" w:color="auto" w:fill="E7E6E6" w:themeFill="background2"/>
            <w:vAlign w:val="center"/>
          </w:tcPr>
          <w:p w14:paraId="2DAC6BE4" w14:textId="77777777" w:rsidR="007F4096" w:rsidRPr="007E7700" w:rsidRDefault="007F4096" w:rsidP="007F4096">
            <w:pPr>
              <w:ind w:left="55"/>
              <w:jc w:val="center"/>
              <w:rPr>
                <w:rFonts w:cs="Arial"/>
                <w:b/>
                <w:bCs/>
              </w:rPr>
            </w:pPr>
            <w:r w:rsidRPr="007E7700">
              <w:rPr>
                <w:rFonts w:cs="Arial"/>
                <w:b/>
                <w:bCs/>
              </w:rPr>
              <w:lastRenderedPageBreak/>
              <w:t>Used in Domain</w:t>
            </w:r>
          </w:p>
        </w:tc>
      </w:tr>
      <w:tr w:rsidR="007F4096" w:rsidRPr="007E7700" w14:paraId="7DB68BF6" w14:textId="77777777" w:rsidTr="008E775D">
        <w:trPr>
          <w:trHeight w:val="375"/>
          <w:jc w:val="center"/>
        </w:trPr>
        <w:tc>
          <w:tcPr>
            <w:tcW w:w="9744" w:type="dxa"/>
            <w:gridSpan w:val="7"/>
            <w:vAlign w:val="center"/>
          </w:tcPr>
          <w:p w14:paraId="7285450A" w14:textId="74FAC6CF" w:rsidR="007F4096" w:rsidRPr="007E7700" w:rsidRDefault="007F4096" w:rsidP="007F4096">
            <w:pPr>
              <w:ind w:left="55"/>
              <w:rPr>
                <w:rFonts w:cs="Arial"/>
              </w:rPr>
            </w:pPr>
            <w:r>
              <w:rPr>
                <w:rFonts w:cs="Arial"/>
              </w:rPr>
              <w:t>Finance</w:t>
            </w:r>
            <w:r w:rsidRPr="007E7700">
              <w:rPr>
                <w:rFonts w:cs="Arial"/>
              </w:rPr>
              <w:t xml:space="preserve">, </w:t>
            </w:r>
            <w:r>
              <w:rPr>
                <w:rFonts w:cs="Arial"/>
              </w:rPr>
              <w:t>Teaching and Learning</w:t>
            </w:r>
            <w:r w:rsidRPr="007E7700">
              <w:rPr>
                <w:rFonts w:cs="Arial"/>
              </w:rPr>
              <w:t xml:space="preserve">, </w:t>
            </w:r>
            <w:r>
              <w:rPr>
                <w:rFonts w:cs="Arial"/>
              </w:rPr>
              <w:t>Education Organization</w:t>
            </w:r>
            <w:r w:rsidRPr="007E7700">
              <w:rPr>
                <w:rFonts w:cs="Arial"/>
              </w:rPr>
              <w:t xml:space="preserve">, </w:t>
            </w:r>
            <w:r>
              <w:rPr>
                <w:rFonts w:cs="Arial"/>
              </w:rPr>
              <w:t>Staff</w:t>
            </w:r>
            <w:r w:rsidRPr="007E7700">
              <w:rPr>
                <w:rFonts w:cs="Arial"/>
              </w:rPr>
              <w:t xml:space="preserve">, </w:t>
            </w:r>
            <w:r>
              <w:rPr>
                <w:rFonts w:cs="Arial"/>
              </w:rPr>
              <w:t>Enrollment, Student Attendance, Prior Year Leaver</w:t>
            </w:r>
            <w:r w:rsidRPr="007E7700">
              <w:rPr>
                <w:rFonts w:cs="Arial"/>
              </w:rPr>
              <w:t xml:space="preserve"> </w:t>
            </w:r>
          </w:p>
        </w:tc>
      </w:tr>
      <w:tr w:rsidR="007F4096" w:rsidRPr="007E7700" w14:paraId="1CB24E39" w14:textId="77777777" w:rsidTr="008E775D">
        <w:trPr>
          <w:trHeight w:val="375"/>
          <w:jc w:val="center"/>
        </w:trPr>
        <w:tc>
          <w:tcPr>
            <w:tcW w:w="9744" w:type="dxa"/>
            <w:gridSpan w:val="7"/>
            <w:shd w:val="clear" w:color="auto" w:fill="E7E6E6" w:themeFill="background2"/>
          </w:tcPr>
          <w:p w14:paraId="3C90DE70" w14:textId="496EBEFD" w:rsidR="007F4096" w:rsidRPr="007E7700" w:rsidRDefault="007F4096" w:rsidP="007F4096">
            <w:pPr>
              <w:ind w:left="55"/>
              <w:jc w:val="center"/>
              <w:rPr>
                <w:rFonts w:cs="Arial"/>
              </w:rPr>
            </w:pPr>
            <w:r>
              <w:rPr>
                <w:rFonts w:cs="Arial"/>
                <w:b/>
                <w:bCs/>
              </w:rPr>
              <w:t>Former Data Element Name</w:t>
            </w:r>
          </w:p>
        </w:tc>
      </w:tr>
      <w:tr w:rsidR="007F4096" w:rsidRPr="007E7700" w14:paraId="01E69C3E" w14:textId="77777777" w:rsidTr="008E775D">
        <w:trPr>
          <w:trHeight w:val="375"/>
          <w:jc w:val="center"/>
        </w:trPr>
        <w:tc>
          <w:tcPr>
            <w:tcW w:w="9744" w:type="dxa"/>
            <w:gridSpan w:val="7"/>
          </w:tcPr>
          <w:p w14:paraId="6E064735" w14:textId="7E8FEFC6" w:rsidR="007F4096" w:rsidRPr="007E7700" w:rsidRDefault="007F4096" w:rsidP="007F4096">
            <w:pPr>
              <w:ind w:left="55"/>
              <w:rPr>
                <w:rFonts w:cs="Arial"/>
                <w:b/>
                <w:bCs/>
              </w:rPr>
            </w:pPr>
            <w:r w:rsidRPr="007E7700">
              <w:rPr>
                <w:rFonts w:cs="Arial"/>
              </w:rPr>
              <w:t>CAMPUS-ID</w:t>
            </w:r>
          </w:p>
        </w:tc>
      </w:tr>
    </w:tbl>
    <w:p w14:paraId="0DA6169B" w14:textId="6847DADF" w:rsidR="006B7A3C" w:rsidRDefault="006B7A3C"/>
    <w:p w14:paraId="27A48085" w14:textId="77777777" w:rsidR="006B7A3C" w:rsidRDefault="006B7A3C">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F4096" w:rsidRPr="007E7700" w14:paraId="43297739" w14:textId="77777777" w:rsidTr="007E23DC">
        <w:trPr>
          <w:trHeight w:val="324"/>
          <w:jc w:val="center"/>
        </w:trPr>
        <w:tc>
          <w:tcPr>
            <w:tcW w:w="1612" w:type="dxa"/>
            <w:shd w:val="clear" w:color="auto" w:fill="E7E6E6" w:themeFill="background2"/>
            <w:vAlign w:val="center"/>
          </w:tcPr>
          <w:p w14:paraId="27338946" w14:textId="77777777" w:rsidR="003D4201" w:rsidRDefault="003D4201" w:rsidP="003D4201">
            <w:pPr>
              <w:ind w:right="9"/>
              <w:jc w:val="center"/>
              <w:rPr>
                <w:rFonts w:eastAsia="Arial" w:cs="Arial"/>
                <w:b/>
              </w:rPr>
            </w:pPr>
            <w:r>
              <w:rPr>
                <w:rFonts w:eastAsia="Arial" w:cs="Arial"/>
                <w:b/>
              </w:rPr>
              <w:lastRenderedPageBreak/>
              <w:t xml:space="preserve">Data </w:t>
            </w:r>
          </w:p>
          <w:p w14:paraId="0713C774" w14:textId="7F26184B" w:rsidR="007F4096"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CD769AF" w14:textId="4D313CE2" w:rsidR="007F4096" w:rsidRPr="007E7700" w:rsidRDefault="007C190B" w:rsidP="007F4096">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EFE2F6D" w14:textId="77777777" w:rsidR="007F4096" w:rsidRPr="007E7700" w:rsidRDefault="007F4096" w:rsidP="007F4096">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86E1BB3" w14:textId="77777777" w:rsidR="007F4096" w:rsidRPr="007E7700" w:rsidRDefault="007F4096" w:rsidP="007F4096">
            <w:pPr>
              <w:ind w:right="9"/>
              <w:jc w:val="center"/>
              <w:rPr>
                <w:rFonts w:cs="Arial"/>
              </w:rPr>
            </w:pPr>
            <w:r w:rsidRPr="007E7700">
              <w:rPr>
                <w:rFonts w:eastAsia="Arial" w:cs="Arial"/>
                <w:b/>
              </w:rPr>
              <w:t>Date Updated</w:t>
            </w:r>
          </w:p>
        </w:tc>
      </w:tr>
      <w:tr w:rsidR="007F4096" w:rsidRPr="007E7700" w14:paraId="07DA7555" w14:textId="77777777" w:rsidTr="007E23DC">
        <w:trPr>
          <w:trHeight w:val="312"/>
          <w:jc w:val="center"/>
        </w:trPr>
        <w:tc>
          <w:tcPr>
            <w:tcW w:w="1612" w:type="dxa"/>
          </w:tcPr>
          <w:p w14:paraId="28CF8D57" w14:textId="126FE2DC" w:rsidR="007F4096" w:rsidRPr="007E7700" w:rsidRDefault="007F4096" w:rsidP="007F4096">
            <w:pPr>
              <w:ind w:right="9"/>
              <w:jc w:val="center"/>
              <w:rPr>
                <w:rFonts w:cs="Arial"/>
              </w:rPr>
            </w:pPr>
            <w:r w:rsidRPr="007E7700">
              <w:rPr>
                <w:rFonts w:cs="Arial"/>
              </w:rPr>
              <w:t>E1093</w:t>
            </w:r>
          </w:p>
        </w:tc>
        <w:tc>
          <w:tcPr>
            <w:tcW w:w="5491" w:type="dxa"/>
            <w:gridSpan w:val="4"/>
          </w:tcPr>
          <w:p w14:paraId="3D6E0EF5" w14:textId="0E716B64" w:rsidR="007F4096" w:rsidRPr="007E7700" w:rsidRDefault="007F4096" w:rsidP="007F4096">
            <w:pPr>
              <w:pStyle w:val="Heading2"/>
            </w:pPr>
            <w:bookmarkStart w:id="311" w:name="_Toc164364101"/>
            <w:r w:rsidRPr="007E7700">
              <w:t>SchoolYear</w:t>
            </w:r>
            <w:bookmarkEnd w:id="311"/>
          </w:p>
        </w:tc>
        <w:tc>
          <w:tcPr>
            <w:tcW w:w="1261" w:type="dxa"/>
          </w:tcPr>
          <w:p w14:paraId="4240AA5D" w14:textId="3E21168D" w:rsidR="007F4096" w:rsidRPr="007E7700" w:rsidRDefault="007F4096" w:rsidP="007F4096">
            <w:pPr>
              <w:ind w:right="11"/>
              <w:jc w:val="center"/>
              <w:rPr>
                <w:rFonts w:cs="Arial"/>
              </w:rPr>
            </w:pPr>
            <w:r w:rsidRPr="007E7700">
              <w:rPr>
                <w:rFonts w:cs="Arial"/>
              </w:rPr>
              <w:t>11/01/2021</w:t>
            </w:r>
          </w:p>
        </w:tc>
        <w:tc>
          <w:tcPr>
            <w:tcW w:w="1380" w:type="dxa"/>
          </w:tcPr>
          <w:p w14:paraId="45D49810" w14:textId="77777777" w:rsidR="007F4096" w:rsidRPr="007E7700" w:rsidRDefault="007F4096" w:rsidP="007F4096">
            <w:pPr>
              <w:rPr>
                <w:rFonts w:cs="Arial"/>
              </w:rPr>
            </w:pPr>
          </w:p>
        </w:tc>
      </w:tr>
      <w:tr w:rsidR="007F4096" w:rsidRPr="007E7700" w14:paraId="78C4F762" w14:textId="77777777" w:rsidTr="007E23DC">
        <w:trPr>
          <w:trHeight w:val="312"/>
          <w:jc w:val="center"/>
        </w:trPr>
        <w:tc>
          <w:tcPr>
            <w:tcW w:w="9744" w:type="dxa"/>
            <w:gridSpan w:val="7"/>
            <w:shd w:val="clear" w:color="auto" w:fill="E7E6E6" w:themeFill="background2"/>
          </w:tcPr>
          <w:p w14:paraId="62D3F759" w14:textId="77777777" w:rsidR="007F4096" w:rsidRPr="007E7700" w:rsidRDefault="007F4096" w:rsidP="007F4096">
            <w:pPr>
              <w:ind w:right="2"/>
              <w:jc w:val="center"/>
              <w:rPr>
                <w:rFonts w:cs="Arial"/>
              </w:rPr>
            </w:pPr>
            <w:r w:rsidRPr="007E7700">
              <w:rPr>
                <w:rFonts w:eastAsia="Arial" w:cs="Arial"/>
                <w:b/>
              </w:rPr>
              <w:t>Definition</w:t>
            </w:r>
          </w:p>
        </w:tc>
      </w:tr>
      <w:tr w:rsidR="007F4096" w:rsidRPr="007E7700" w14:paraId="12BA1AAD" w14:textId="77777777" w:rsidTr="007E23DC">
        <w:trPr>
          <w:trHeight w:val="588"/>
          <w:jc w:val="center"/>
        </w:trPr>
        <w:tc>
          <w:tcPr>
            <w:tcW w:w="9744" w:type="dxa"/>
            <w:gridSpan w:val="7"/>
            <w:vAlign w:val="center"/>
          </w:tcPr>
          <w:p w14:paraId="37535394" w14:textId="7AC85F17" w:rsidR="007F4096" w:rsidRPr="007E7700" w:rsidRDefault="007F4096" w:rsidP="007F4096">
            <w:pPr>
              <w:ind w:left="55"/>
              <w:rPr>
                <w:rFonts w:cs="Arial"/>
              </w:rPr>
            </w:pPr>
            <w:r w:rsidRPr="007E7700">
              <w:rPr>
                <w:rFonts w:cs="Arial"/>
                <w:b/>
                <w:bCs/>
              </w:rPr>
              <w:t>SchoolYear</w:t>
            </w:r>
            <w:r w:rsidRPr="007E7700">
              <w:rPr>
                <w:rFonts w:cs="Arial"/>
              </w:rPr>
              <w:t xml:space="preserve"> is the identifier for the school year associated with the Calendar.</w:t>
            </w:r>
          </w:p>
        </w:tc>
      </w:tr>
      <w:tr w:rsidR="007F4096" w:rsidRPr="007E7700" w14:paraId="35E68CA8" w14:textId="77777777" w:rsidTr="007E23DC">
        <w:trPr>
          <w:trHeight w:val="324"/>
          <w:jc w:val="center"/>
        </w:trPr>
        <w:tc>
          <w:tcPr>
            <w:tcW w:w="9744" w:type="dxa"/>
            <w:gridSpan w:val="7"/>
            <w:shd w:val="clear" w:color="auto" w:fill="E7E6E6" w:themeFill="background2"/>
          </w:tcPr>
          <w:p w14:paraId="089E2463" w14:textId="77777777" w:rsidR="007F4096" w:rsidRPr="007E7700" w:rsidRDefault="007F4096" w:rsidP="007F4096">
            <w:pPr>
              <w:ind w:right="2"/>
              <w:jc w:val="center"/>
              <w:rPr>
                <w:rFonts w:cs="Arial"/>
              </w:rPr>
            </w:pPr>
            <w:r w:rsidRPr="007E7700">
              <w:rPr>
                <w:rFonts w:eastAsia="Arial" w:cs="Arial"/>
                <w:b/>
              </w:rPr>
              <w:t>Special Instructions</w:t>
            </w:r>
          </w:p>
        </w:tc>
      </w:tr>
      <w:tr w:rsidR="007F4096" w:rsidRPr="007E7700" w14:paraId="18D4F017" w14:textId="77777777" w:rsidTr="007E23DC">
        <w:trPr>
          <w:trHeight w:val="1548"/>
          <w:jc w:val="center"/>
        </w:trPr>
        <w:tc>
          <w:tcPr>
            <w:tcW w:w="9744" w:type="dxa"/>
            <w:gridSpan w:val="7"/>
          </w:tcPr>
          <w:p w14:paraId="68AEE6B1" w14:textId="77777777" w:rsidR="007F4096" w:rsidRPr="007E7700" w:rsidRDefault="007F4096" w:rsidP="007F4096">
            <w:pPr>
              <w:ind w:left="55"/>
              <w:rPr>
                <w:rFonts w:cs="Arial"/>
              </w:rPr>
            </w:pPr>
          </w:p>
        </w:tc>
      </w:tr>
      <w:tr w:rsidR="007F4096" w:rsidRPr="007E7700" w14:paraId="02EDEDBA" w14:textId="77777777" w:rsidTr="00C84132">
        <w:trPr>
          <w:trHeight w:val="324"/>
          <w:jc w:val="center"/>
        </w:trPr>
        <w:tc>
          <w:tcPr>
            <w:tcW w:w="2871" w:type="dxa"/>
            <w:gridSpan w:val="2"/>
            <w:shd w:val="clear" w:color="auto" w:fill="E7E6E6" w:themeFill="background2"/>
          </w:tcPr>
          <w:p w14:paraId="1CD6DC4D" w14:textId="662445D6" w:rsidR="007F4096" w:rsidRPr="007F4096" w:rsidRDefault="007F4096" w:rsidP="007F40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9CE2792" w14:textId="66800706"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4D115AE" w14:textId="589A57AE"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439A7FA"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43C77D45" w14:textId="77777777" w:rsidTr="001027FF">
        <w:trPr>
          <w:trHeight w:val="312"/>
          <w:jc w:val="center"/>
        </w:trPr>
        <w:tc>
          <w:tcPr>
            <w:tcW w:w="2871" w:type="dxa"/>
            <w:gridSpan w:val="2"/>
          </w:tcPr>
          <w:p w14:paraId="4668F9E7" w14:textId="716EA1E5" w:rsidR="007F4096" w:rsidRPr="007E7700" w:rsidRDefault="007F4096" w:rsidP="007F4096">
            <w:pPr>
              <w:ind w:right="14"/>
              <w:jc w:val="center"/>
              <w:rPr>
                <w:rFonts w:cs="Arial"/>
              </w:rPr>
            </w:pPr>
          </w:p>
        </w:tc>
        <w:tc>
          <w:tcPr>
            <w:tcW w:w="2156" w:type="dxa"/>
          </w:tcPr>
          <w:p w14:paraId="4447FF30" w14:textId="3D67921A" w:rsidR="007F4096" w:rsidRPr="007E7700" w:rsidRDefault="007F4096" w:rsidP="007F4096">
            <w:pPr>
              <w:ind w:right="5"/>
              <w:jc w:val="center"/>
              <w:rPr>
                <w:rFonts w:cs="Arial"/>
              </w:rPr>
            </w:pPr>
          </w:p>
        </w:tc>
        <w:tc>
          <w:tcPr>
            <w:tcW w:w="1612" w:type="dxa"/>
          </w:tcPr>
          <w:p w14:paraId="1915C056" w14:textId="34229AA2" w:rsidR="007F4096" w:rsidRPr="007E7700" w:rsidRDefault="007F4096" w:rsidP="007F4096">
            <w:pPr>
              <w:ind w:right="5"/>
              <w:jc w:val="center"/>
              <w:rPr>
                <w:rFonts w:cs="Arial"/>
              </w:rPr>
            </w:pPr>
            <w:r>
              <w:rPr>
                <w:rFonts w:cs="Arial"/>
              </w:rPr>
              <w:t>Reference</w:t>
            </w:r>
          </w:p>
        </w:tc>
        <w:tc>
          <w:tcPr>
            <w:tcW w:w="3105" w:type="dxa"/>
            <w:gridSpan w:val="3"/>
          </w:tcPr>
          <w:p w14:paraId="72806C4B" w14:textId="77777777" w:rsidR="007F4096" w:rsidRPr="007E7700" w:rsidRDefault="007F4096" w:rsidP="007F4096">
            <w:pPr>
              <w:ind w:right="6"/>
              <w:jc w:val="center"/>
              <w:rPr>
                <w:rFonts w:cs="Arial"/>
              </w:rPr>
            </w:pPr>
            <w:r w:rsidRPr="007E7700">
              <w:rPr>
                <w:rFonts w:eastAsia="Arial" w:cs="Arial"/>
              </w:rPr>
              <w:t xml:space="preserve"> </w:t>
            </w:r>
          </w:p>
        </w:tc>
      </w:tr>
      <w:tr w:rsidR="007F4096" w:rsidRPr="007E7700" w14:paraId="25F6A755" w14:textId="77777777" w:rsidTr="007E23DC">
        <w:trPr>
          <w:trHeight w:val="324"/>
          <w:jc w:val="center"/>
        </w:trPr>
        <w:tc>
          <w:tcPr>
            <w:tcW w:w="9744" w:type="dxa"/>
            <w:gridSpan w:val="7"/>
            <w:shd w:val="clear" w:color="auto" w:fill="E7E6E6" w:themeFill="background2"/>
          </w:tcPr>
          <w:p w14:paraId="571D9C01"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408F42CF" w14:textId="77777777" w:rsidTr="007E23DC">
        <w:trPr>
          <w:trHeight w:val="323"/>
          <w:jc w:val="center"/>
        </w:trPr>
        <w:tc>
          <w:tcPr>
            <w:tcW w:w="9744" w:type="dxa"/>
            <w:gridSpan w:val="7"/>
          </w:tcPr>
          <w:p w14:paraId="027E40F9" w14:textId="6D5A97B3" w:rsidR="007F4096" w:rsidRPr="007E7700" w:rsidRDefault="007F4096" w:rsidP="007F4096">
            <w:pPr>
              <w:ind w:left="55"/>
              <w:rPr>
                <w:rFonts w:cs="Arial"/>
              </w:rPr>
            </w:pPr>
            <w:r w:rsidRPr="007E7700">
              <w:rPr>
                <w:rFonts w:cs="Arial"/>
              </w:rPr>
              <w:t xml:space="preserve">StudentSchoolAssociation, Calendar, CourseOffering, StudentAcademicRecord, CourseTranscript, </w:t>
            </w:r>
            <w:r>
              <w:rPr>
                <w:rFonts w:cs="Arial"/>
              </w:rPr>
              <w:t>StudentApplication</w:t>
            </w:r>
          </w:p>
        </w:tc>
      </w:tr>
      <w:tr w:rsidR="007F4096" w:rsidRPr="007E7700" w14:paraId="2FA9392C" w14:textId="77777777" w:rsidTr="007E23DC">
        <w:trPr>
          <w:trHeight w:val="323"/>
          <w:jc w:val="center"/>
        </w:trPr>
        <w:tc>
          <w:tcPr>
            <w:tcW w:w="9744" w:type="dxa"/>
            <w:gridSpan w:val="7"/>
            <w:shd w:val="clear" w:color="auto" w:fill="E7E6E6" w:themeFill="background2"/>
          </w:tcPr>
          <w:p w14:paraId="5302DB70"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32044BB8" w14:textId="77777777" w:rsidTr="007E23DC">
        <w:trPr>
          <w:trHeight w:val="323"/>
          <w:jc w:val="center"/>
        </w:trPr>
        <w:tc>
          <w:tcPr>
            <w:tcW w:w="9744" w:type="dxa"/>
            <w:gridSpan w:val="7"/>
          </w:tcPr>
          <w:p w14:paraId="0A030C87" w14:textId="58CFA8BE" w:rsidR="007F4096" w:rsidRPr="007E7700" w:rsidRDefault="007F4096" w:rsidP="007F4096">
            <w:pPr>
              <w:ind w:left="55"/>
              <w:rPr>
                <w:rFonts w:cs="Arial"/>
              </w:rPr>
            </w:pPr>
            <w:r>
              <w:rPr>
                <w:rFonts w:cs="Arial"/>
              </w:rPr>
              <w:t>Enrollment</w:t>
            </w:r>
            <w:r w:rsidRPr="007E7700">
              <w:rPr>
                <w:rFonts w:cs="Arial"/>
              </w:rPr>
              <w:t xml:space="preserve">, </w:t>
            </w:r>
            <w:r>
              <w:rPr>
                <w:rFonts w:cs="Arial"/>
              </w:rPr>
              <w:t>School Calendar</w:t>
            </w:r>
            <w:r w:rsidRPr="007E7700">
              <w:rPr>
                <w:rFonts w:cs="Arial"/>
              </w:rPr>
              <w:t xml:space="preserve">, </w:t>
            </w:r>
            <w:r>
              <w:rPr>
                <w:rFonts w:cs="Arial"/>
              </w:rPr>
              <w:t>Teaching and Learning</w:t>
            </w:r>
            <w:r w:rsidRPr="007E7700">
              <w:rPr>
                <w:rFonts w:cs="Arial"/>
              </w:rPr>
              <w:t xml:space="preserve">, </w:t>
            </w:r>
            <w:r>
              <w:rPr>
                <w:rFonts w:cs="Arial"/>
              </w:rPr>
              <w:t>Student Academic Record, Student Application</w:t>
            </w:r>
            <w:r w:rsidRPr="007E7700">
              <w:rPr>
                <w:rFonts w:cs="Arial"/>
              </w:rPr>
              <w:t xml:space="preserve"> </w:t>
            </w:r>
          </w:p>
        </w:tc>
      </w:tr>
    </w:tbl>
    <w:p w14:paraId="00B167FC" w14:textId="77777777" w:rsidR="005C7560" w:rsidRDefault="005C7560">
      <w:pPr>
        <w:spacing w:after="160"/>
      </w:pPr>
    </w:p>
    <w:p w14:paraId="57115579" w14:textId="77777777" w:rsidR="005C7560" w:rsidRDefault="005C7560">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081"/>
        <w:gridCol w:w="2156"/>
        <w:gridCol w:w="1612"/>
        <w:gridCol w:w="464"/>
        <w:gridCol w:w="1261"/>
        <w:gridCol w:w="1380"/>
      </w:tblGrid>
      <w:tr w:rsidR="005C7560" w:rsidRPr="007E7700" w14:paraId="04BC41C1" w14:textId="77777777" w:rsidTr="00855AC8">
        <w:trPr>
          <w:trHeight w:val="324"/>
          <w:jc w:val="center"/>
        </w:trPr>
        <w:tc>
          <w:tcPr>
            <w:tcW w:w="1790" w:type="dxa"/>
            <w:shd w:val="clear" w:color="auto" w:fill="E7E6E6" w:themeFill="background2"/>
            <w:vAlign w:val="center"/>
          </w:tcPr>
          <w:p w14:paraId="6986C3EB" w14:textId="77777777" w:rsidR="003D4201" w:rsidRDefault="003D4201" w:rsidP="003D4201">
            <w:pPr>
              <w:ind w:right="9"/>
              <w:jc w:val="center"/>
              <w:rPr>
                <w:rFonts w:eastAsia="Arial" w:cs="Arial"/>
                <w:b/>
              </w:rPr>
            </w:pPr>
            <w:r>
              <w:rPr>
                <w:rFonts w:eastAsia="Arial" w:cs="Arial"/>
                <w:b/>
              </w:rPr>
              <w:lastRenderedPageBreak/>
              <w:t xml:space="preserve">Data </w:t>
            </w:r>
          </w:p>
          <w:p w14:paraId="4F08E826" w14:textId="7216F625" w:rsidR="005C7560"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23BECC3A" w14:textId="25BFE9C6" w:rsidR="005C7560" w:rsidRPr="007E7700" w:rsidRDefault="007C190B" w:rsidP="00855AC8">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9AD9F6A" w14:textId="77777777" w:rsidR="005C7560" w:rsidRPr="007E7700" w:rsidRDefault="005C7560" w:rsidP="00855AC8">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4C99740" w14:textId="77777777" w:rsidR="005C7560" w:rsidRPr="007E7700" w:rsidRDefault="005C7560" w:rsidP="00855AC8">
            <w:pPr>
              <w:ind w:right="9"/>
              <w:jc w:val="center"/>
              <w:rPr>
                <w:rFonts w:cs="Arial"/>
              </w:rPr>
            </w:pPr>
            <w:r w:rsidRPr="007E7700">
              <w:rPr>
                <w:rFonts w:eastAsia="Arial" w:cs="Arial"/>
                <w:b/>
              </w:rPr>
              <w:t>Date Updated</w:t>
            </w:r>
          </w:p>
        </w:tc>
      </w:tr>
      <w:tr w:rsidR="005C7560" w:rsidRPr="007E7700" w14:paraId="0F113936" w14:textId="77777777" w:rsidTr="00855AC8">
        <w:trPr>
          <w:trHeight w:val="312"/>
          <w:jc w:val="center"/>
        </w:trPr>
        <w:tc>
          <w:tcPr>
            <w:tcW w:w="1790" w:type="dxa"/>
            <w:vAlign w:val="center"/>
          </w:tcPr>
          <w:p w14:paraId="453331E0" w14:textId="715DFD99" w:rsidR="005C7560" w:rsidRPr="007E7700" w:rsidRDefault="00112B74" w:rsidP="00855AC8">
            <w:pPr>
              <w:ind w:right="9"/>
              <w:jc w:val="center"/>
              <w:rPr>
                <w:rFonts w:cs="Arial"/>
              </w:rPr>
            </w:pPr>
            <w:r>
              <w:rPr>
                <w:rFonts w:cs="Arial"/>
              </w:rPr>
              <w:t>E3054</w:t>
            </w:r>
          </w:p>
        </w:tc>
        <w:tc>
          <w:tcPr>
            <w:tcW w:w="5313" w:type="dxa"/>
            <w:gridSpan w:val="4"/>
            <w:vAlign w:val="center"/>
          </w:tcPr>
          <w:p w14:paraId="580D3105" w14:textId="77777777" w:rsidR="005C7560" w:rsidRPr="007E7700" w:rsidRDefault="005C7560" w:rsidP="00855AC8">
            <w:pPr>
              <w:pStyle w:val="Heading2"/>
            </w:pPr>
            <w:bookmarkStart w:id="312" w:name="_Toc164364102"/>
            <w:r>
              <w:t>SecondInstructional</w:t>
            </w:r>
            <w:r w:rsidRPr="007E7700">
              <w:t>Setting</w:t>
            </w:r>
            <w:bookmarkEnd w:id="312"/>
          </w:p>
        </w:tc>
        <w:tc>
          <w:tcPr>
            <w:tcW w:w="1261" w:type="dxa"/>
            <w:vAlign w:val="center"/>
          </w:tcPr>
          <w:p w14:paraId="0D1E7412" w14:textId="77777777" w:rsidR="005C7560" w:rsidRPr="007E7700" w:rsidRDefault="005C7560" w:rsidP="00855AC8">
            <w:pPr>
              <w:ind w:right="11"/>
              <w:jc w:val="center"/>
              <w:rPr>
                <w:rFonts w:cs="Arial"/>
              </w:rPr>
            </w:pPr>
            <w:r>
              <w:rPr>
                <w:rFonts w:cs="Arial"/>
              </w:rPr>
              <w:t>04/18/2022</w:t>
            </w:r>
          </w:p>
        </w:tc>
        <w:tc>
          <w:tcPr>
            <w:tcW w:w="1380" w:type="dxa"/>
            <w:vAlign w:val="center"/>
          </w:tcPr>
          <w:p w14:paraId="6457958D" w14:textId="04754756" w:rsidR="005C7560" w:rsidRPr="007E7700" w:rsidRDefault="00112B74" w:rsidP="00855AC8">
            <w:pPr>
              <w:jc w:val="center"/>
              <w:rPr>
                <w:rFonts w:cs="Arial"/>
              </w:rPr>
            </w:pPr>
            <w:r>
              <w:rPr>
                <w:rFonts w:cs="Arial"/>
              </w:rPr>
              <w:t>07/</w:t>
            </w:r>
            <w:r w:rsidR="006C6BFF">
              <w:rPr>
                <w:rFonts w:cs="Arial"/>
              </w:rPr>
              <w:t>15</w:t>
            </w:r>
            <w:r>
              <w:rPr>
                <w:rFonts w:cs="Arial"/>
              </w:rPr>
              <w:t>/2022</w:t>
            </w:r>
          </w:p>
        </w:tc>
      </w:tr>
      <w:tr w:rsidR="005C7560" w:rsidRPr="007E7700" w14:paraId="1CEA4CE8" w14:textId="77777777" w:rsidTr="00855AC8">
        <w:trPr>
          <w:trHeight w:val="312"/>
          <w:jc w:val="center"/>
        </w:trPr>
        <w:tc>
          <w:tcPr>
            <w:tcW w:w="9744" w:type="dxa"/>
            <w:gridSpan w:val="7"/>
            <w:shd w:val="clear" w:color="auto" w:fill="E7E6E6" w:themeFill="background2"/>
            <w:vAlign w:val="center"/>
          </w:tcPr>
          <w:p w14:paraId="22CC912E" w14:textId="77777777" w:rsidR="005C7560" w:rsidRPr="007E7700" w:rsidRDefault="005C7560" w:rsidP="00855AC8">
            <w:pPr>
              <w:ind w:right="2"/>
              <w:jc w:val="center"/>
              <w:rPr>
                <w:rFonts w:cs="Arial"/>
              </w:rPr>
            </w:pPr>
            <w:r w:rsidRPr="007E7700">
              <w:rPr>
                <w:rFonts w:eastAsia="Arial" w:cs="Arial"/>
                <w:b/>
              </w:rPr>
              <w:t>Definition</w:t>
            </w:r>
          </w:p>
        </w:tc>
      </w:tr>
      <w:tr w:rsidR="005C7560" w:rsidRPr="007E7700" w14:paraId="6BFDEA4C" w14:textId="77777777" w:rsidTr="00855AC8">
        <w:trPr>
          <w:trHeight w:val="588"/>
          <w:jc w:val="center"/>
        </w:trPr>
        <w:tc>
          <w:tcPr>
            <w:tcW w:w="9744" w:type="dxa"/>
            <w:gridSpan w:val="7"/>
            <w:vAlign w:val="center"/>
          </w:tcPr>
          <w:p w14:paraId="639526C9" w14:textId="77777777" w:rsidR="005C7560" w:rsidRPr="007E7700" w:rsidRDefault="005C7560" w:rsidP="00855AC8">
            <w:pPr>
              <w:ind w:left="55"/>
              <w:rPr>
                <w:rFonts w:cs="Arial"/>
              </w:rPr>
            </w:pPr>
            <w:r>
              <w:t xml:space="preserve">The </w:t>
            </w:r>
            <w:r>
              <w:rPr>
                <w:b/>
                <w:bCs/>
              </w:rPr>
              <w:t>SecondInstructional</w:t>
            </w:r>
            <w:r w:rsidRPr="007E7700">
              <w:rPr>
                <w:b/>
                <w:bCs/>
              </w:rPr>
              <w:t>Setting</w:t>
            </w:r>
            <w:r w:rsidRPr="007E7700">
              <w:rPr>
                <w:rFonts w:cs="Arial"/>
                <w:b/>
                <w:bCs/>
              </w:rPr>
              <w:t xml:space="preserve"> </w:t>
            </w:r>
            <w:r w:rsidRPr="007E7700">
              <w:rPr>
                <w:rFonts w:cs="Arial"/>
              </w:rPr>
              <w:t xml:space="preserve">identifies the setting used in providing </w:t>
            </w:r>
            <w:r>
              <w:rPr>
                <w:rFonts w:cs="Arial"/>
              </w:rPr>
              <w:t>extended year services component of special education. The InstructionalSetting reported is the EducationalEnvironment in which the student was served during the regular school year.</w:t>
            </w:r>
          </w:p>
        </w:tc>
      </w:tr>
      <w:tr w:rsidR="005C7560" w:rsidRPr="007E7700" w14:paraId="6623C1F7" w14:textId="77777777" w:rsidTr="00855AC8">
        <w:trPr>
          <w:trHeight w:val="324"/>
          <w:jc w:val="center"/>
        </w:trPr>
        <w:tc>
          <w:tcPr>
            <w:tcW w:w="9744" w:type="dxa"/>
            <w:gridSpan w:val="7"/>
            <w:shd w:val="clear" w:color="auto" w:fill="E7E6E6" w:themeFill="background2"/>
            <w:vAlign w:val="center"/>
          </w:tcPr>
          <w:p w14:paraId="07125A6D" w14:textId="77777777" w:rsidR="005C7560" w:rsidRPr="007E7700" w:rsidRDefault="005C7560" w:rsidP="00855AC8">
            <w:pPr>
              <w:ind w:right="2"/>
              <w:jc w:val="center"/>
              <w:rPr>
                <w:rFonts w:cs="Arial"/>
              </w:rPr>
            </w:pPr>
            <w:r w:rsidRPr="007E7700">
              <w:rPr>
                <w:rFonts w:eastAsia="Arial" w:cs="Arial"/>
                <w:b/>
              </w:rPr>
              <w:t>Special Instructions</w:t>
            </w:r>
          </w:p>
        </w:tc>
      </w:tr>
      <w:tr w:rsidR="005C7560" w:rsidRPr="007E7700" w14:paraId="7C7A83BB" w14:textId="77777777" w:rsidTr="00855AC8">
        <w:trPr>
          <w:trHeight w:val="1548"/>
          <w:jc w:val="center"/>
        </w:trPr>
        <w:tc>
          <w:tcPr>
            <w:tcW w:w="9744" w:type="dxa"/>
            <w:gridSpan w:val="7"/>
          </w:tcPr>
          <w:p w14:paraId="04D50DAE" w14:textId="77777777" w:rsidR="005C7560" w:rsidRPr="007E7700" w:rsidRDefault="005C7560" w:rsidP="00855AC8">
            <w:pPr>
              <w:ind w:left="58"/>
              <w:rPr>
                <w:rFonts w:cs="Arial"/>
              </w:rPr>
            </w:pPr>
            <w:r>
              <w:rPr>
                <w:rFonts w:cs="Arial"/>
              </w:rPr>
              <w:t>If a FirstInstructionalSetting is also reported for a student, the FirstInstructionalSetting or the SecondInstructionalSetting must be 00 (Speech Therapy).</w:t>
            </w:r>
          </w:p>
        </w:tc>
      </w:tr>
      <w:tr w:rsidR="007F4096" w:rsidRPr="007E7700" w14:paraId="15106F1A" w14:textId="77777777" w:rsidTr="00D153DA">
        <w:trPr>
          <w:trHeight w:val="324"/>
          <w:jc w:val="center"/>
        </w:trPr>
        <w:tc>
          <w:tcPr>
            <w:tcW w:w="2871" w:type="dxa"/>
            <w:gridSpan w:val="2"/>
            <w:shd w:val="clear" w:color="auto" w:fill="E7E6E6" w:themeFill="background2"/>
            <w:vAlign w:val="center"/>
          </w:tcPr>
          <w:p w14:paraId="79721427" w14:textId="0F563FBA" w:rsidR="007F4096" w:rsidRPr="007E7700" w:rsidRDefault="007F4096" w:rsidP="007F40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87C24FE" w14:textId="60C83215"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DA3E264" w14:textId="7B364A0F"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330E00F"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3566EB78" w14:textId="77777777" w:rsidTr="00F83623">
        <w:trPr>
          <w:trHeight w:val="312"/>
          <w:jc w:val="center"/>
        </w:trPr>
        <w:tc>
          <w:tcPr>
            <w:tcW w:w="2871" w:type="dxa"/>
            <w:gridSpan w:val="2"/>
            <w:vAlign w:val="center"/>
          </w:tcPr>
          <w:p w14:paraId="545FCF98" w14:textId="77777777" w:rsidR="00756E86" w:rsidRDefault="007F4096" w:rsidP="00756E86">
            <w:pPr>
              <w:ind w:right="14"/>
              <w:jc w:val="center"/>
              <w:rPr>
                <w:rFonts w:cs="Arial"/>
              </w:rPr>
            </w:pPr>
            <w:r>
              <w:rPr>
                <w:rFonts w:cs="Arial"/>
              </w:rPr>
              <w:t>InstructionalSetting</w:t>
            </w:r>
          </w:p>
          <w:p w14:paraId="641D28D8" w14:textId="515EA933" w:rsidR="007F4096" w:rsidRPr="007E7700" w:rsidRDefault="00756E86" w:rsidP="00756E86">
            <w:pPr>
              <w:ind w:right="14"/>
              <w:jc w:val="center"/>
              <w:rPr>
                <w:rFonts w:cs="Arial"/>
              </w:rPr>
            </w:pPr>
            <w:r>
              <w:rPr>
                <w:rFonts w:cs="Arial"/>
              </w:rPr>
              <w:t>(C035)</w:t>
            </w:r>
          </w:p>
        </w:tc>
        <w:tc>
          <w:tcPr>
            <w:tcW w:w="2156" w:type="dxa"/>
            <w:vAlign w:val="center"/>
          </w:tcPr>
          <w:p w14:paraId="4DB4CE78" w14:textId="17813FFD" w:rsidR="007F4096" w:rsidRPr="007E7700" w:rsidRDefault="007F4096" w:rsidP="007F4096">
            <w:pPr>
              <w:ind w:right="5"/>
              <w:jc w:val="center"/>
              <w:rPr>
                <w:rFonts w:cs="Arial"/>
              </w:rPr>
            </w:pPr>
          </w:p>
        </w:tc>
        <w:tc>
          <w:tcPr>
            <w:tcW w:w="1612" w:type="dxa"/>
            <w:vAlign w:val="center"/>
          </w:tcPr>
          <w:p w14:paraId="2C61AFEE" w14:textId="6CC41A02" w:rsidR="007F4096" w:rsidRPr="007E7700" w:rsidRDefault="007F4096" w:rsidP="007F4096">
            <w:pPr>
              <w:ind w:right="5"/>
              <w:jc w:val="center"/>
              <w:rPr>
                <w:rFonts w:cs="Arial"/>
              </w:rPr>
            </w:pPr>
            <w:r w:rsidRPr="007E7700">
              <w:rPr>
                <w:rFonts w:cs="Arial"/>
              </w:rPr>
              <w:t>Descriptor</w:t>
            </w:r>
          </w:p>
        </w:tc>
        <w:tc>
          <w:tcPr>
            <w:tcW w:w="3105" w:type="dxa"/>
            <w:gridSpan w:val="3"/>
            <w:vAlign w:val="center"/>
          </w:tcPr>
          <w:p w14:paraId="3AA70B3D" w14:textId="77777777" w:rsidR="007F4096" w:rsidRPr="007E7700" w:rsidRDefault="007F4096" w:rsidP="007F4096">
            <w:pPr>
              <w:ind w:right="6"/>
              <w:jc w:val="center"/>
              <w:rPr>
                <w:rFonts w:cs="Arial"/>
              </w:rPr>
            </w:pPr>
          </w:p>
        </w:tc>
      </w:tr>
      <w:tr w:rsidR="007F4096" w:rsidRPr="007E7700" w14:paraId="431D6775" w14:textId="77777777" w:rsidTr="00855AC8">
        <w:trPr>
          <w:trHeight w:val="324"/>
          <w:jc w:val="center"/>
        </w:trPr>
        <w:tc>
          <w:tcPr>
            <w:tcW w:w="9744" w:type="dxa"/>
            <w:gridSpan w:val="7"/>
            <w:shd w:val="clear" w:color="auto" w:fill="E7E6E6" w:themeFill="background2"/>
            <w:vAlign w:val="center"/>
          </w:tcPr>
          <w:p w14:paraId="486418EF"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3A2EFF5A" w14:textId="77777777" w:rsidTr="00855AC8">
        <w:trPr>
          <w:trHeight w:val="323"/>
          <w:jc w:val="center"/>
        </w:trPr>
        <w:tc>
          <w:tcPr>
            <w:tcW w:w="9744" w:type="dxa"/>
            <w:gridSpan w:val="7"/>
            <w:vAlign w:val="center"/>
          </w:tcPr>
          <w:p w14:paraId="5A16DD27" w14:textId="77777777" w:rsidR="007F4096" w:rsidRPr="007E7700" w:rsidRDefault="007F4096" w:rsidP="007F4096">
            <w:pPr>
              <w:ind w:left="55"/>
              <w:rPr>
                <w:rFonts w:cs="Arial"/>
              </w:rPr>
            </w:pPr>
            <w:r>
              <w:rPr>
                <w:rFonts w:cs="Arial"/>
              </w:rPr>
              <w:t>ExtendedSchoolYearServicesAttendance</w:t>
            </w:r>
          </w:p>
        </w:tc>
      </w:tr>
      <w:tr w:rsidR="007F4096" w:rsidRPr="007E7700" w14:paraId="007A191B" w14:textId="77777777" w:rsidTr="00855AC8">
        <w:trPr>
          <w:trHeight w:val="323"/>
          <w:jc w:val="center"/>
        </w:trPr>
        <w:tc>
          <w:tcPr>
            <w:tcW w:w="9744" w:type="dxa"/>
            <w:gridSpan w:val="7"/>
            <w:shd w:val="clear" w:color="auto" w:fill="E7E6E6" w:themeFill="background2"/>
            <w:vAlign w:val="center"/>
          </w:tcPr>
          <w:p w14:paraId="380705E6"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195DD4BC" w14:textId="77777777" w:rsidTr="00855AC8">
        <w:trPr>
          <w:trHeight w:val="375"/>
          <w:jc w:val="center"/>
        </w:trPr>
        <w:tc>
          <w:tcPr>
            <w:tcW w:w="9744" w:type="dxa"/>
            <w:gridSpan w:val="7"/>
            <w:vAlign w:val="center"/>
          </w:tcPr>
          <w:p w14:paraId="6721DE66" w14:textId="77777777" w:rsidR="007F4096" w:rsidRPr="007E7700" w:rsidRDefault="007F4096" w:rsidP="007F4096">
            <w:pPr>
              <w:ind w:left="55"/>
              <w:rPr>
                <w:rFonts w:cs="Arial"/>
              </w:rPr>
            </w:pPr>
            <w:r>
              <w:rPr>
                <w:rFonts w:cs="Arial"/>
              </w:rPr>
              <w:t>Student Attendance</w:t>
            </w:r>
          </w:p>
        </w:tc>
      </w:tr>
    </w:tbl>
    <w:p w14:paraId="4AFF0CE9" w14:textId="30EEDFED" w:rsidR="00B21D5C" w:rsidRPr="007E7700" w:rsidRDefault="005C469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542EE090" w14:textId="77777777" w:rsidTr="007E23DC">
        <w:trPr>
          <w:trHeight w:val="324"/>
          <w:jc w:val="center"/>
        </w:trPr>
        <w:tc>
          <w:tcPr>
            <w:tcW w:w="1612" w:type="dxa"/>
            <w:shd w:val="clear" w:color="auto" w:fill="E7E6E6" w:themeFill="background2"/>
            <w:vAlign w:val="center"/>
          </w:tcPr>
          <w:p w14:paraId="40B3ACF0" w14:textId="77777777" w:rsidR="003D4201" w:rsidRDefault="003D4201" w:rsidP="003D4201">
            <w:pPr>
              <w:ind w:right="9"/>
              <w:jc w:val="center"/>
              <w:rPr>
                <w:rFonts w:eastAsia="Arial" w:cs="Arial"/>
                <w:b/>
              </w:rPr>
            </w:pPr>
            <w:r>
              <w:rPr>
                <w:rFonts w:eastAsia="Arial" w:cs="Arial"/>
                <w:b/>
              </w:rPr>
              <w:lastRenderedPageBreak/>
              <w:t xml:space="preserve">Data </w:t>
            </w:r>
          </w:p>
          <w:p w14:paraId="359F2069" w14:textId="47FE3A72" w:rsidR="00B21D5C"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4AB26D9" w14:textId="6F5EC3A8" w:rsidR="00B21D5C"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4FE3058" w14:textId="77777777" w:rsidR="00B21D5C" w:rsidRPr="007E7700" w:rsidRDefault="00B21D5C"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6916DD2" w14:textId="77777777" w:rsidR="00B21D5C" w:rsidRPr="007E7700" w:rsidRDefault="00B21D5C" w:rsidP="00922119">
            <w:pPr>
              <w:ind w:right="9"/>
              <w:jc w:val="center"/>
              <w:rPr>
                <w:rFonts w:cs="Arial"/>
              </w:rPr>
            </w:pPr>
            <w:r w:rsidRPr="007E7700">
              <w:rPr>
                <w:rFonts w:eastAsia="Arial" w:cs="Arial"/>
                <w:b/>
              </w:rPr>
              <w:t>Date Updated</w:t>
            </w:r>
          </w:p>
        </w:tc>
      </w:tr>
      <w:tr w:rsidR="007E7700" w:rsidRPr="007E7700" w14:paraId="129304C0" w14:textId="77777777" w:rsidTr="007E23DC">
        <w:trPr>
          <w:trHeight w:val="312"/>
          <w:jc w:val="center"/>
        </w:trPr>
        <w:tc>
          <w:tcPr>
            <w:tcW w:w="1612" w:type="dxa"/>
            <w:vAlign w:val="center"/>
          </w:tcPr>
          <w:p w14:paraId="2569D4E6" w14:textId="77777777" w:rsidR="00B21D5C" w:rsidRPr="007E7700" w:rsidRDefault="00B21D5C" w:rsidP="00922119">
            <w:pPr>
              <w:ind w:right="9"/>
              <w:jc w:val="center"/>
              <w:rPr>
                <w:rFonts w:cs="Arial"/>
              </w:rPr>
            </w:pPr>
            <w:r w:rsidRPr="007E7700">
              <w:rPr>
                <w:rFonts w:cs="Arial"/>
              </w:rPr>
              <w:t>E1056</w:t>
            </w:r>
          </w:p>
        </w:tc>
        <w:tc>
          <w:tcPr>
            <w:tcW w:w="5491" w:type="dxa"/>
            <w:gridSpan w:val="4"/>
            <w:vAlign w:val="center"/>
          </w:tcPr>
          <w:p w14:paraId="68193433" w14:textId="77777777" w:rsidR="00B21D5C" w:rsidRPr="007E7700" w:rsidRDefault="00B21D5C" w:rsidP="00481B1D">
            <w:pPr>
              <w:pStyle w:val="Heading2"/>
            </w:pPr>
            <w:bookmarkStart w:id="313" w:name="_Toc164364103"/>
            <w:r w:rsidRPr="007E7700">
              <w:t>SectionIdentifier</w:t>
            </w:r>
            <w:bookmarkEnd w:id="313"/>
          </w:p>
        </w:tc>
        <w:tc>
          <w:tcPr>
            <w:tcW w:w="1261" w:type="dxa"/>
            <w:vAlign w:val="center"/>
          </w:tcPr>
          <w:p w14:paraId="29F46EA8" w14:textId="77777777" w:rsidR="00B21D5C" w:rsidRPr="007E7700" w:rsidRDefault="00B21D5C" w:rsidP="00922119">
            <w:pPr>
              <w:ind w:right="11"/>
              <w:jc w:val="center"/>
              <w:rPr>
                <w:rFonts w:cs="Arial"/>
              </w:rPr>
            </w:pPr>
            <w:r w:rsidRPr="007E7700">
              <w:rPr>
                <w:rFonts w:cs="Arial"/>
              </w:rPr>
              <w:t>03/02/2009</w:t>
            </w:r>
          </w:p>
        </w:tc>
        <w:tc>
          <w:tcPr>
            <w:tcW w:w="1380" w:type="dxa"/>
            <w:vAlign w:val="center"/>
          </w:tcPr>
          <w:p w14:paraId="2145EC9D" w14:textId="77777777" w:rsidR="00B21D5C" w:rsidRPr="007E7700" w:rsidRDefault="00B21D5C" w:rsidP="00922119">
            <w:pPr>
              <w:jc w:val="center"/>
              <w:rPr>
                <w:rFonts w:cs="Arial"/>
              </w:rPr>
            </w:pPr>
            <w:r w:rsidRPr="007E7700">
              <w:rPr>
                <w:rFonts w:cs="Arial"/>
              </w:rPr>
              <w:t>05/31/2019</w:t>
            </w:r>
          </w:p>
        </w:tc>
      </w:tr>
      <w:tr w:rsidR="007E7700" w:rsidRPr="007E7700" w14:paraId="3E3667F5" w14:textId="77777777" w:rsidTr="007E23DC">
        <w:trPr>
          <w:trHeight w:val="312"/>
          <w:jc w:val="center"/>
        </w:trPr>
        <w:tc>
          <w:tcPr>
            <w:tcW w:w="9744" w:type="dxa"/>
            <w:gridSpan w:val="7"/>
            <w:shd w:val="clear" w:color="auto" w:fill="E7E6E6" w:themeFill="background2"/>
            <w:vAlign w:val="center"/>
          </w:tcPr>
          <w:p w14:paraId="2D29F8B1" w14:textId="77777777" w:rsidR="00B21D5C" w:rsidRPr="007E7700" w:rsidRDefault="00B21D5C" w:rsidP="00922119">
            <w:pPr>
              <w:ind w:right="2"/>
              <w:jc w:val="center"/>
              <w:rPr>
                <w:rFonts w:cs="Arial"/>
              </w:rPr>
            </w:pPr>
            <w:r w:rsidRPr="007E7700">
              <w:rPr>
                <w:rFonts w:eastAsia="Arial" w:cs="Arial"/>
                <w:b/>
              </w:rPr>
              <w:t>Definition</w:t>
            </w:r>
          </w:p>
        </w:tc>
      </w:tr>
      <w:tr w:rsidR="007E7700" w:rsidRPr="007E7700" w14:paraId="30BE1CC2" w14:textId="77777777" w:rsidTr="007E23DC">
        <w:trPr>
          <w:trHeight w:val="588"/>
          <w:jc w:val="center"/>
        </w:trPr>
        <w:tc>
          <w:tcPr>
            <w:tcW w:w="9744" w:type="dxa"/>
            <w:gridSpan w:val="7"/>
            <w:vAlign w:val="center"/>
          </w:tcPr>
          <w:p w14:paraId="483EEAAF" w14:textId="489D0BB3" w:rsidR="00B21D5C" w:rsidRPr="007E7700" w:rsidRDefault="00B21D5C" w:rsidP="00922119">
            <w:pPr>
              <w:ind w:left="55"/>
              <w:rPr>
                <w:rFonts w:cs="Arial"/>
              </w:rPr>
            </w:pPr>
            <w:r w:rsidRPr="007E7700">
              <w:rPr>
                <w:b/>
                <w:bCs/>
              </w:rPr>
              <w:t>SectionIdentifier</w:t>
            </w:r>
            <w:r w:rsidRPr="007E7700">
              <w:rPr>
                <w:rFonts w:cs="Arial"/>
                <w:b/>
                <w:bCs/>
              </w:rPr>
              <w:t xml:space="preserve"> </w:t>
            </w:r>
            <w:r w:rsidRPr="007E7700">
              <w:rPr>
                <w:rFonts w:cs="Arial"/>
              </w:rPr>
              <w:t xml:space="preserve">is a number identifying a unique course section, that is unique for a particular school year, Campus, and </w:t>
            </w:r>
            <w:r w:rsidR="006A20AE" w:rsidRPr="007E7700">
              <w:rPr>
                <w:rFonts w:cs="Arial"/>
              </w:rPr>
              <w:t>Course</w:t>
            </w:r>
            <w:r w:rsidRPr="007E7700">
              <w:rPr>
                <w:rFonts w:cs="Arial"/>
              </w:rPr>
              <w:t>.</w:t>
            </w:r>
          </w:p>
        </w:tc>
      </w:tr>
      <w:tr w:rsidR="007E7700" w:rsidRPr="007E7700" w14:paraId="33ED2863" w14:textId="77777777" w:rsidTr="007E23DC">
        <w:trPr>
          <w:trHeight w:val="324"/>
          <w:jc w:val="center"/>
        </w:trPr>
        <w:tc>
          <w:tcPr>
            <w:tcW w:w="9744" w:type="dxa"/>
            <w:gridSpan w:val="7"/>
            <w:shd w:val="clear" w:color="auto" w:fill="E7E6E6" w:themeFill="background2"/>
            <w:vAlign w:val="center"/>
          </w:tcPr>
          <w:p w14:paraId="08620882" w14:textId="77777777" w:rsidR="00B21D5C" w:rsidRPr="007E7700" w:rsidRDefault="00B21D5C" w:rsidP="00922119">
            <w:pPr>
              <w:ind w:right="2"/>
              <w:jc w:val="center"/>
              <w:rPr>
                <w:rFonts w:cs="Arial"/>
              </w:rPr>
            </w:pPr>
            <w:r w:rsidRPr="007E7700">
              <w:rPr>
                <w:rFonts w:eastAsia="Arial" w:cs="Arial"/>
                <w:b/>
              </w:rPr>
              <w:t>Special Instructions</w:t>
            </w:r>
          </w:p>
        </w:tc>
      </w:tr>
      <w:tr w:rsidR="007E7700" w:rsidRPr="007E7700" w14:paraId="41F3E266" w14:textId="77777777" w:rsidTr="007E23DC">
        <w:trPr>
          <w:trHeight w:val="1548"/>
          <w:jc w:val="center"/>
        </w:trPr>
        <w:tc>
          <w:tcPr>
            <w:tcW w:w="9744" w:type="dxa"/>
            <w:gridSpan w:val="7"/>
          </w:tcPr>
          <w:p w14:paraId="2C332A8B" w14:textId="062678E0" w:rsidR="00B21D5C" w:rsidRPr="007E7700" w:rsidRDefault="00B21D5C" w:rsidP="00922119">
            <w:pPr>
              <w:ind w:left="58"/>
              <w:rPr>
                <w:rFonts w:cs="Arial"/>
              </w:rPr>
            </w:pPr>
            <w:r w:rsidRPr="007E7700">
              <w:rPr>
                <w:rFonts w:cs="Arial"/>
              </w:rPr>
              <w:t xml:space="preserve">The SectionIdentifier may be any </w:t>
            </w:r>
            <w:r w:rsidR="006A20AE" w:rsidRPr="007E7700">
              <w:rPr>
                <w:rFonts w:cs="Arial"/>
              </w:rPr>
              <w:t>255</w:t>
            </w:r>
            <w:r w:rsidRPr="007E7700">
              <w:rPr>
                <w:rFonts w:cs="Arial"/>
              </w:rPr>
              <w:t xml:space="preserve"> character district defined identifier comprised of letters and/or numbers.</w:t>
            </w:r>
          </w:p>
        </w:tc>
      </w:tr>
      <w:tr w:rsidR="007F4096" w:rsidRPr="007E7700" w14:paraId="4788A3C9" w14:textId="77777777" w:rsidTr="00174D9B">
        <w:trPr>
          <w:trHeight w:val="324"/>
          <w:jc w:val="center"/>
        </w:trPr>
        <w:tc>
          <w:tcPr>
            <w:tcW w:w="2871" w:type="dxa"/>
            <w:gridSpan w:val="2"/>
            <w:shd w:val="clear" w:color="auto" w:fill="E7E6E6" w:themeFill="background2"/>
            <w:vAlign w:val="center"/>
          </w:tcPr>
          <w:p w14:paraId="15CCCEBD" w14:textId="777D5803" w:rsidR="007F4096" w:rsidRPr="007E7700" w:rsidRDefault="007F4096" w:rsidP="007F40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D23D790" w14:textId="1ACA2B37"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311A447" w14:textId="58E89780"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6D8001A"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613BE5EE" w14:textId="77777777" w:rsidTr="002B0A87">
        <w:trPr>
          <w:trHeight w:val="312"/>
          <w:jc w:val="center"/>
        </w:trPr>
        <w:tc>
          <w:tcPr>
            <w:tcW w:w="2871" w:type="dxa"/>
            <w:gridSpan w:val="2"/>
            <w:vAlign w:val="center"/>
          </w:tcPr>
          <w:p w14:paraId="02F0D452" w14:textId="172F7D6A" w:rsidR="007F4096" w:rsidRPr="007E7700" w:rsidRDefault="007F4096" w:rsidP="007F4096">
            <w:pPr>
              <w:ind w:right="14"/>
              <w:jc w:val="center"/>
              <w:rPr>
                <w:rFonts w:cs="Arial"/>
              </w:rPr>
            </w:pPr>
          </w:p>
        </w:tc>
        <w:tc>
          <w:tcPr>
            <w:tcW w:w="2156" w:type="dxa"/>
            <w:vAlign w:val="center"/>
          </w:tcPr>
          <w:p w14:paraId="6C0E059C" w14:textId="6E08DE04" w:rsidR="007F4096" w:rsidRPr="007E7700" w:rsidRDefault="007F4096" w:rsidP="007F4096">
            <w:pPr>
              <w:ind w:right="5"/>
              <w:jc w:val="center"/>
              <w:rPr>
                <w:rFonts w:cs="Arial"/>
              </w:rPr>
            </w:pPr>
            <w:r w:rsidRPr="007E7700">
              <w:rPr>
                <w:rFonts w:cs="Arial"/>
              </w:rPr>
              <w:t>255</w:t>
            </w:r>
          </w:p>
        </w:tc>
        <w:tc>
          <w:tcPr>
            <w:tcW w:w="1612" w:type="dxa"/>
            <w:vAlign w:val="center"/>
          </w:tcPr>
          <w:p w14:paraId="70FA17E0" w14:textId="653A3B75" w:rsidR="007F4096" w:rsidRPr="007E7700" w:rsidRDefault="007F4096" w:rsidP="007F4096">
            <w:pPr>
              <w:ind w:right="5"/>
              <w:jc w:val="center"/>
              <w:rPr>
                <w:rFonts w:cs="Arial"/>
              </w:rPr>
            </w:pPr>
            <w:r w:rsidRPr="007E7700">
              <w:rPr>
                <w:rFonts w:cs="Arial"/>
              </w:rPr>
              <w:t>String</w:t>
            </w:r>
          </w:p>
        </w:tc>
        <w:tc>
          <w:tcPr>
            <w:tcW w:w="3105" w:type="dxa"/>
            <w:gridSpan w:val="3"/>
            <w:vAlign w:val="center"/>
          </w:tcPr>
          <w:p w14:paraId="4572D400" w14:textId="77777777" w:rsidR="007F4096" w:rsidRPr="007E7700" w:rsidRDefault="007F4096" w:rsidP="007F4096">
            <w:pPr>
              <w:ind w:right="6"/>
              <w:jc w:val="center"/>
              <w:rPr>
                <w:rFonts w:cs="Arial"/>
              </w:rPr>
            </w:pPr>
          </w:p>
        </w:tc>
      </w:tr>
      <w:tr w:rsidR="007F4096" w:rsidRPr="007E7700" w14:paraId="1CBB21E0" w14:textId="77777777" w:rsidTr="007E23DC">
        <w:trPr>
          <w:trHeight w:val="324"/>
          <w:jc w:val="center"/>
        </w:trPr>
        <w:tc>
          <w:tcPr>
            <w:tcW w:w="9744" w:type="dxa"/>
            <w:gridSpan w:val="7"/>
            <w:shd w:val="clear" w:color="auto" w:fill="E7E6E6" w:themeFill="background2"/>
            <w:vAlign w:val="center"/>
          </w:tcPr>
          <w:p w14:paraId="51F0C4CF"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32B0C814" w14:textId="77777777" w:rsidTr="007E23DC">
        <w:trPr>
          <w:trHeight w:val="323"/>
          <w:jc w:val="center"/>
        </w:trPr>
        <w:tc>
          <w:tcPr>
            <w:tcW w:w="9744" w:type="dxa"/>
            <w:gridSpan w:val="7"/>
            <w:vAlign w:val="center"/>
          </w:tcPr>
          <w:p w14:paraId="520F5EB3" w14:textId="7626E300" w:rsidR="007F4096" w:rsidRPr="007E7700" w:rsidRDefault="007F4096" w:rsidP="007F4096">
            <w:pPr>
              <w:ind w:left="55"/>
              <w:rPr>
                <w:rFonts w:cs="Arial"/>
              </w:rPr>
            </w:pPr>
            <w:r w:rsidRPr="007E7700">
              <w:rPr>
                <w:rFonts w:cs="Arial"/>
              </w:rPr>
              <w:t>Section</w:t>
            </w:r>
          </w:p>
        </w:tc>
      </w:tr>
      <w:tr w:rsidR="007F4096" w:rsidRPr="007E7700" w14:paraId="505E72EC" w14:textId="77777777" w:rsidTr="007E23DC">
        <w:trPr>
          <w:trHeight w:val="323"/>
          <w:jc w:val="center"/>
        </w:trPr>
        <w:tc>
          <w:tcPr>
            <w:tcW w:w="9744" w:type="dxa"/>
            <w:gridSpan w:val="7"/>
            <w:shd w:val="clear" w:color="auto" w:fill="E7E6E6" w:themeFill="background2"/>
            <w:vAlign w:val="center"/>
          </w:tcPr>
          <w:p w14:paraId="42F872F1"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07CEA2CF" w14:textId="77777777" w:rsidTr="007E23DC">
        <w:trPr>
          <w:trHeight w:val="375"/>
          <w:jc w:val="center"/>
        </w:trPr>
        <w:tc>
          <w:tcPr>
            <w:tcW w:w="9744" w:type="dxa"/>
            <w:gridSpan w:val="7"/>
            <w:vAlign w:val="center"/>
          </w:tcPr>
          <w:p w14:paraId="526BACBD" w14:textId="4ABDA470" w:rsidR="007F4096" w:rsidRPr="007E7700" w:rsidRDefault="007F4096" w:rsidP="007F4096">
            <w:pPr>
              <w:ind w:left="55"/>
              <w:rPr>
                <w:rFonts w:cs="Arial"/>
              </w:rPr>
            </w:pPr>
            <w:r>
              <w:rPr>
                <w:rFonts w:cs="Arial"/>
              </w:rPr>
              <w:t>Teaching and Learning</w:t>
            </w:r>
          </w:p>
        </w:tc>
      </w:tr>
      <w:tr w:rsidR="007F4096" w:rsidRPr="007E7700" w14:paraId="0CE63E26" w14:textId="77777777" w:rsidTr="007E23DC">
        <w:trPr>
          <w:trHeight w:val="375"/>
          <w:jc w:val="center"/>
        </w:trPr>
        <w:tc>
          <w:tcPr>
            <w:tcW w:w="9744" w:type="dxa"/>
            <w:gridSpan w:val="7"/>
            <w:shd w:val="clear" w:color="auto" w:fill="E7E6E6" w:themeFill="background2"/>
          </w:tcPr>
          <w:p w14:paraId="7B2671BC" w14:textId="34F5F7B2" w:rsidR="007F4096" w:rsidRPr="007E7700" w:rsidRDefault="007F4096" w:rsidP="007F4096">
            <w:pPr>
              <w:ind w:left="55"/>
              <w:jc w:val="center"/>
              <w:rPr>
                <w:rFonts w:cs="Arial"/>
              </w:rPr>
            </w:pPr>
            <w:r>
              <w:rPr>
                <w:rFonts w:cs="Arial"/>
                <w:b/>
                <w:bCs/>
              </w:rPr>
              <w:t>Former Data Element Name</w:t>
            </w:r>
          </w:p>
        </w:tc>
      </w:tr>
      <w:tr w:rsidR="007F4096" w:rsidRPr="007E7700" w14:paraId="7A684262" w14:textId="77777777" w:rsidTr="007E23DC">
        <w:trPr>
          <w:trHeight w:val="375"/>
          <w:jc w:val="center"/>
        </w:trPr>
        <w:tc>
          <w:tcPr>
            <w:tcW w:w="9744" w:type="dxa"/>
            <w:gridSpan w:val="7"/>
          </w:tcPr>
          <w:p w14:paraId="5D72064B" w14:textId="422A550F" w:rsidR="007F4096" w:rsidRPr="007E7700" w:rsidRDefault="007F4096" w:rsidP="007F4096">
            <w:pPr>
              <w:ind w:left="55"/>
              <w:rPr>
                <w:rFonts w:cs="Arial"/>
              </w:rPr>
            </w:pPr>
            <w:r w:rsidRPr="007E7700">
              <w:rPr>
                <w:rFonts w:cs="Arial"/>
              </w:rPr>
              <w:t>CLASS-ID-NUMBER</w:t>
            </w:r>
          </w:p>
        </w:tc>
      </w:tr>
    </w:tbl>
    <w:p w14:paraId="7B2F515D" w14:textId="77777777" w:rsidR="00943672" w:rsidRDefault="00943672">
      <w:pPr>
        <w:spacing w:after="160"/>
      </w:pPr>
    </w:p>
    <w:p w14:paraId="08B12FF0" w14:textId="77777777" w:rsidR="00943672" w:rsidRDefault="00943672">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943672" w:rsidRPr="007E7700" w14:paraId="4FADFD66" w14:textId="77777777" w:rsidTr="00BD4998">
        <w:trPr>
          <w:trHeight w:val="324"/>
          <w:jc w:val="center"/>
        </w:trPr>
        <w:tc>
          <w:tcPr>
            <w:tcW w:w="1612" w:type="dxa"/>
            <w:shd w:val="clear" w:color="auto" w:fill="E7E6E6" w:themeFill="background2"/>
            <w:vAlign w:val="center"/>
          </w:tcPr>
          <w:p w14:paraId="625F9D7C" w14:textId="77777777" w:rsidR="003D4201" w:rsidRDefault="003D4201" w:rsidP="003D4201">
            <w:pPr>
              <w:ind w:right="9"/>
              <w:jc w:val="center"/>
              <w:rPr>
                <w:rFonts w:eastAsia="Arial" w:cs="Arial"/>
                <w:b/>
              </w:rPr>
            </w:pPr>
            <w:r>
              <w:rPr>
                <w:rFonts w:eastAsia="Arial" w:cs="Arial"/>
                <w:b/>
              </w:rPr>
              <w:lastRenderedPageBreak/>
              <w:t xml:space="preserve">Data </w:t>
            </w:r>
          </w:p>
          <w:p w14:paraId="7E539196" w14:textId="09298288" w:rsidR="00943672"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705364E" w14:textId="02883705" w:rsidR="00943672" w:rsidRPr="007E7700" w:rsidRDefault="007C190B" w:rsidP="00BD4998">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E013044" w14:textId="77777777" w:rsidR="00943672" w:rsidRPr="007E7700" w:rsidRDefault="00943672" w:rsidP="00BD4998">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EA58A0E" w14:textId="77777777" w:rsidR="00943672" w:rsidRPr="007E7700" w:rsidRDefault="00943672" w:rsidP="00BD4998">
            <w:pPr>
              <w:ind w:right="9"/>
              <w:jc w:val="center"/>
              <w:rPr>
                <w:rFonts w:cs="Arial"/>
              </w:rPr>
            </w:pPr>
            <w:r w:rsidRPr="007E7700">
              <w:rPr>
                <w:rFonts w:eastAsia="Arial" w:cs="Arial"/>
                <w:b/>
              </w:rPr>
              <w:t>Date Updated</w:t>
            </w:r>
          </w:p>
        </w:tc>
      </w:tr>
      <w:tr w:rsidR="00943672" w:rsidRPr="007E7700" w14:paraId="118B4FCC" w14:textId="77777777" w:rsidTr="00BD4998">
        <w:trPr>
          <w:trHeight w:val="312"/>
          <w:jc w:val="center"/>
        </w:trPr>
        <w:tc>
          <w:tcPr>
            <w:tcW w:w="1612" w:type="dxa"/>
            <w:vAlign w:val="center"/>
          </w:tcPr>
          <w:p w14:paraId="60DF0260" w14:textId="5D756CAF" w:rsidR="00943672" w:rsidRPr="007E7700" w:rsidRDefault="00943672" w:rsidP="00BD4998">
            <w:pPr>
              <w:ind w:right="9"/>
              <w:jc w:val="center"/>
              <w:rPr>
                <w:rFonts w:cs="Arial"/>
              </w:rPr>
            </w:pPr>
            <w:r>
              <w:rPr>
                <w:rFonts w:cs="Arial"/>
              </w:rPr>
              <w:t>E3055</w:t>
            </w:r>
          </w:p>
        </w:tc>
        <w:tc>
          <w:tcPr>
            <w:tcW w:w="5491" w:type="dxa"/>
            <w:gridSpan w:val="4"/>
            <w:vAlign w:val="center"/>
          </w:tcPr>
          <w:p w14:paraId="666B1249" w14:textId="4A280B23" w:rsidR="00943672" w:rsidRPr="007E7700" w:rsidRDefault="00943672" w:rsidP="00BD4998">
            <w:pPr>
              <w:pStyle w:val="Heading2"/>
            </w:pPr>
            <w:bookmarkStart w:id="314" w:name="_Toc164364104"/>
            <w:r>
              <w:t>Service</w:t>
            </w:r>
            <w:r w:rsidRPr="007E7700">
              <w:t>BeginDate</w:t>
            </w:r>
            <w:bookmarkEnd w:id="314"/>
          </w:p>
        </w:tc>
        <w:tc>
          <w:tcPr>
            <w:tcW w:w="1261" w:type="dxa"/>
            <w:vAlign w:val="center"/>
          </w:tcPr>
          <w:p w14:paraId="34A96C90" w14:textId="77777777" w:rsidR="00943672" w:rsidRPr="007E7700" w:rsidRDefault="00943672" w:rsidP="00BD4998">
            <w:pPr>
              <w:ind w:right="11"/>
              <w:jc w:val="center"/>
              <w:rPr>
                <w:rFonts w:cs="Arial"/>
              </w:rPr>
            </w:pPr>
            <w:r>
              <w:rPr>
                <w:rFonts w:cs="Arial"/>
              </w:rPr>
              <w:t>07/01/2022</w:t>
            </w:r>
          </w:p>
        </w:tc>
        <w:tc>
          <w:tcPr>
            <w:tcW w:w="1380" w:type="dxa"/>
            <w:vAlign w:val="center"/>
          </w:tcPr>
          <w:p w14:paraId="62B69552" w14:textId="1FE2EC64" w:rsidR="00943672" w:rsidRPr="007E7700" w:rsidRDefault="005E3271" w:rsidP="00BD4998">
            <w:pPr>
              <w:jc w:val="center"/>
              <w:rPr>
                <w:rFonts w:cs="Arial"/>
              </w:rPr>
            </w:pPr>
            <w:r>
              <w:rPr>
                <w:rFonts w:cs="Arial"/>
              </w:rPr>
              <w:t>09/01/2023</w:t>
            </w:r>
          </w:p>
        </w:tc>
      </w:tr>
      <w:tr w:rsidR="00943672" w:rsidRPr="007E7700" w14:paraId="75F2EDFD" w14:textId="77777777" w:rsidTr="00BD4998">
        <w:trPr>
          <w:trHeight w:val="312"/>
          <w:jc w:val="center"/>
        </w:trPr>
        <w:tc>
          <w:tcPr>
            <w:tcW w:w="9744" w:type="dxa"/>
            <w:gridSpan w:val="7"/>
            <w:shd w:val="clear" w:color="auto" w:fill="E7E6E6" w:themeFill="background2"/>
            <w:vAlign w:val="center"/>
          </w:tcPr>
          <w:p w14:paraId="2880F2E4" w14:textId="77777777" w:rsidR="00943672" w:rsidRPr="007E7700" w:rsidRDefault="00943672" w:rsidP="00BD4998">
            <w:pPr>
              <w:ind w:right="2"/>
              <w:jc w:val="center"/>
              <w:rPr>
                <w:rFonts w:cs="Arial"/>
              </w:rPr>
            </w:pPr>
            <w:r w:rsidRPr="007E7700">
              <w:rPr>
                <w:rFonts w:eastAsia="Arial" w:cs="Arial"/>
                <w:b/>
              </w:rPr>
              <w:t>Definition</w:t>
            </w:r>
          </w:p>
        </w:tc>
      </w:tr>
      <w:tr w:rsidR="00943672" w:rsidRPr="007E7700" w14:paraId="53E17732" w14:textId="77777777" w:rsidTr="00BD4998">
        <w:trPr>
          <w:trHeight w:val="588"/>
          <w:jc w:val="center"/>
        </w:trPr>
        <w:tc>
          <w:tcPr>
            <w:tcW w:w="9744" w:type="dxa"/>
            <w:gridSpan w:val="7"/>
            <w:vAlign w:val="center"/>
          </w:tcPr>
          <w:p w14:paraId="03A108F6" w14:textId="14CA69E3" w:rsidR="00943672" w:rsidRPr="00483816" w:rsidRDefault="00483816" w:rsidP="00BD4998">
            <w:pPr>
              <w:ind w:left="55"/>
              <w:rPr>
                <w:rFonts w:cs="Arial"/>
              </w:rPr>
            </w:pPr>
            <w:r w:rsidRPr="00483816">
              <w:rPr>
                <w:rFonts w:cs="Arial"/>
              </w:rPr>
              <w:t>See below for specific definitions.</w:t>
            </w:r>
          </w:p>
        </w:tc>
      </w:tr>
      <w:tr w:rsidR="00943672" w:rsidRPr="007E7700" w14:paraId="0F2ECCE0" w14:textId="77777777" w:rsidTr="00BD4998">
        <w:trPr>
          <w:trHeight w:val="324"/>
          <w:jc w:val="center"/>
        </w:trPr>
        <w:tc>
          <w:tcPr>
            <w:tcW w:w="9744" w:type="dxa"/>
            <w:gridSpan w:val="7"/>
            <w:shd w:val="clear" w:color="auto" w:fill="E7E6E6" w:themeFill="background2"/>
            <w:vAlign w:val="center"/>
          </w:tcPr>
          <w:p w14:paraId="0BA68AFD" w14:textId="77777777" w:rsidR="00943672" w:rsidRPr="007E7700" w:rsidRDefault="00943672" w:rsidP="00BD4998">
            <w:pPr>
              <w:ind w:right="2"/>
              <w:jc w:val="center"/>
              <w:rPr>
                <w:rFonts w:cs="Arial"/>
              </w:rPr>
            </w:pPr>
            <w:r w:rsidRPr="007E7700">
              <w:rPr>
                <w:rFonts w:eastAsia="Arial" w:cs="Arial"/>
                <w:b/>
              </w:rPr>
              <w:t>Special Instructions</w:t>
            </w:r>
          </w:p>
        </w:tc>
      </w:tr>
      <w:tr w:rsidR="00943672" w:rsidRPr="007E7700" w14:paraId="08345CED" w14:textId="77777777" w:rsidTr="00483816">
        <w:trPr>
          <w:trHeight w:val="501"/>
          <w:jc w:val="center"/>
        </w:trPr>
        <w:tc>
          <w:tcPr>
            <w:tcW w:w="9744" w:type="dxa"/>
            <w:gridSpan w:val="7"/>
            <w:vAlign w:val="center"/>
          </w:tcPr>
          <w:p w14:paraId="1176735C" w14:textId="77777777" w:rsidR="00943672" w:rsidRPr="007E7700" w:rsidRDefault="00943672" w:rsidP="00BD4998">
            <w:pPr>
              <w:ind w:left="55"/>
              <w:rPr>
                <w:rFonts w:cs="Arial"/>
              </w:rPr>
            </w:pPr>
          </w:p>
        </w:tc>
      </w:tr>
      <w:tr w:rsidR="007F4096" w:rsidRPr="007E7700" w14:paraId="13A93D4C" w14:textId="77777777" w:rsidTr="00223179">
        <w:trPr>
          <w:trHeight w:val="324"/>
          <w:jc w:val="center"/>
        </w:trPr>
        <w:tc>
          <w:tcPr>
            <w:tcW w:w="2871" w:type="dxa"/>
            <w:gridSpan w:val="2"/>
            <w:shd w:val="clear" w:color="auto" w:fill="E7E6E6" w:themeFill="background2"/>
            <w:vAlign w:val="center"/>
          </w:tcPr>
          <w:p w14:paraId="6376D1F0" w14:textId="2386ED51" w:rsidR="007F4096" w:rsidRPr="007E7700" w:rsidRDefault="007F4096" w:rsidP="007F40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060E2D1" w14:textId="768DF4D5"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FEA44B6" w14:textId="3EF695F3"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95B03AF"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334D7385" w14:textId="77777777" w:rsidTr="00061E26">
        <w:trPr>
          <w:trHeight w:val="312"/>
          <w:jc w:val="center"/>
        </w:trPr>
        <w:tc>
          <w:tcPr>
            <w:tcW w:w="2871" w:type="dxa"/>
            <w:gridSpan w:val="2"/>
            <w:vAlign w:val="center"/>
          </w:tcPr>
          <w:p w14:paraId="6E5D588C" w14:textId="0334B63B" w:rsidR="007F4096" w:rsidRPr="007E7700" w:rsidRDefault="007F4096" w:rsidP="007F4096">
            <w:pPr>
              <w:ind w:right="14"/>
              <w:jc w:val="center"/>
              <w:rPr>
                <w:rFonts w:cs="Arial"/>
              </w:rPr>
            </w:pPr>
          </w:p>
        </w:tc>
        <w:tc>
          <w:tcPr>
            <w:tcW w:w="2156" w:type="dxa"/>
            <w:vAlign w:val="center"/>
          </w:tcPr>
          <w:p w14:paraId="0E1AD2C5" w14:textId="14E36DD0" w:rsidR="007F4096" w:rsidRPr="007E7700" w:rsidRDefault="007F4096" w:rsidP="007F4096">
            <w:pPr>
              <w:ind w:right="5"/>
              <w:jc w:val="center"/>
              <w:rPr>
                <w:rFonts w:cs="Arial"/>
              </w:rPr>
            </w:pPr>
            <w:r w:rsidRPr="007E7700">
              <w:rPr>
                <w:rFonts w:cs="Arial"/>
              </w:rPr>
              <w:t>10</w:t>
            </w:r>
          </w:p>
        </w:tc>
        <w:tc>
          <w:tcPr>
            <w:tcW w:w="1612" w:type="dxa"/>
            <w:vAlign w:val="center"/>
          </w:tcPr>
          <w:p w14:paraId="3614963A" w14:textId="1D5012BF" w:rsidR="007F4096" w:rsidRPr="007E7700" w:rsidRDefault="007F4096" w:rsidP="007F4096">
            <w:pPr>
              <w:ind w:right="5"/>
              <w:jc w:val="center"/>
              <w:rPr>
                <w:rFonts w:cs="Arial"/>
              </w:rPr>
            </w:pPr>
            <w:r w:rsidRPr="007E7700">
              <w:rPr>
                <w:rFonts w:cs="Arial"/>
              </w:rPr>
              <w:t>Date</w:t>
            </w:r>
          </w:p>
        </w:tc>
        <w:tc>
          <w:tcPr>
            <w:tcW w:w="3105" w:type="dxa"/>
            <w:gridSpan w:val="3"/>
            <w:vAlign w:val="center"/>
          </w:tcPr>
          <w:p w14:paraId="4ED3ED8F" w14:textId="5168AAEB" w:rsidR="007F4096" w:rsidRPr="007E7700" w:rsidRDefault="007F4096" w:rsidP="007F4096">
            <w:pPr>
              <w:ind w:right="6"/>
              <w:jc w:val="center"/>
              <w:rPr>
                <w:rFonts w:cs="Arial"/>
              </w:rPr>
            </w:pPr>
            <w:r w:rsidRPr="007E7700">
              <w:rPr>
                <w:rFonts w:eastAsia="Arial" w:cs="Arial"/>
              </w:rPr>
              <w:t>YYYY=</w:t>
            </w:r>
            <w:r>
              <w:rPr>
                <w:rFonts w:eastAsia="Arial" w:cs="Arial"/>
              </w:rPr>
              <w:t>1900</w:t>
            </w:r>
            <w:r w:rsidR="00A6357B">
              <w:rPr>
                <w:rFonts w:eastAsia="Arial" w:cs="Arial"/>
              </w:rPr>
              <w:t>-</w:t>
            </w:r>
            <w:r>
              <w:rPr>
                <w:rFonts w:eastAsia="Arial" w:cs="Arial"/>
              </w:rPr>
              <w:t>2024</w:t>
            </w:r>
            <w:r w:rsidRPr="007E7700">
              <w:rPr>
                <w:rFonts w:eastAsia="Arial" w:cs="Arial"/>
              </w:rPr>
              <w:t xml:space="preserve"> MM=01-12 DD=01-31</w:t>
            </w:r>
          </w:p>
        </w:tc>
      </w:tr>
      <w:tr w:rsidR="007F4096" w:rsidRPr="007E7700" w14:paraId="17841625" w14:textId="77777777" w:rsidTr="00BD4998">
        <w:trPr>
          <w:trHeight w:val="324"/>
          <w:jc w:val="center"/>
        </w:trPr>
        <w:tc>
          <w:tcPr>
            <w:tcW w:w="9744" w:type="dxa"/>
            <w:gridSpan w:val="7"/>
            <w:shd w:val="clear" w:color="auto" w:fill="E7E6E6" w:themeFill="background2"/>
            <w:vAlign w:val="center"/>
          </w:tcPr>
          <w:p w14:paraId="3D5596B9"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0BC3EBDD" w14:textId="77777777" w:rsidTr="00BD4998">
        <w:trPr>
          <w:trHeight w:val="323"/>
          <w:jc w:val="center"/>
        </w:trPr>
        <w:tc>
          <w:tcPr>
            <w:tcW w:w="9744" w:type="dxa"/>
            <w:gridSpan w:val="7"/>
            <w:vAlign w:val="center"/>
          </w:tcPr>
          <w:p w14:paraId="4152423D" w14:textId="24EF5830" w:rsidR="007F4096" w:rsidRPr="007E7700" w:rsidRDefault="007F4096" w:rsidP="007F4096">
            <w:pPr>
              <w:ind w:left="55"/>
              <w:rPr>
                <w:rFonts w:cs="Arial"/>
              </w:rPr>
            </w:pPr>
            <w:r>
              <w:rPr>
                <w:rFonts w:cs="Arial"/>
              </w:rPr>
              <w:t>StudentCTEProgramAssociation.CTEProgramService, StudentSpecialEducationProgramAssociation.SpecialEducationProgramService, StudentLanguageInstructionProgramAssociation.LanguageInstructionProgramService</w:t>
            </w:r>
          </w:p>
        </w:tc>
      </w:tr>
      <w:tr w:rsidR="007F4096" w:rsidRPr="007E7700" w14:paraId="003B4297" w14:textId="77777777" w:rsidTr="00BD4998">
        <w:trPr>
          <w:trHeight w:val="323"/>
          <w:jc w:val="center"/>
        </w:trPr>
        <w:tc>
          <w:tcPr>
            <w:tcW w:w="9744" w:type="dxa"/>
            <w:gridSpan w:val="7"/>
            <w:shd w:val="clear" w:color="auto" w:fill="E7E6E6" w:themeFill="background2"/>
            <w:vAlign w:val="center"/>
          </w:tcPr>
          <w:p w14:paraId="763C3E9F"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62545CCA" w14:textId="77777777" w:rsidTr="00BD4998">
        <w:trPr>
          <w:trHeight w:val="323"/>
          <w:jc w:val="center"/>
        </w:trPr>
        <w:tc>
          <w:tcPr>
            <w:tcW w:w="9744" w:type="dxa"/>
            <w:gridSpan w:val="7"/>
            <w:vAlign w:val="center"/>
          </w:tcPr>
          <w:p w14:paraId="7C7652D3" w14:textId="45296EF1" w:rsidR="007F4096" w:rsidRPr="007E7700" w:rsidRDefault="007F4096" w:rsidP="007F4096">
            <w:pPr>
              <w:ind w:left="55"/>
              <w:rPr>
                <w:rFonts w:cs="Arial"/>
              </w:rPr>
            </w:pPr>
            <w:r>
              <w:rPr>
                <w:rFonts w:cs="Arial"/>
              </w:rPr>
              <w:t>Alternative and Supplemental Services</w:t>
            </w:r>
          </w:p>
        </w:tc>
      </w:tr>
    </w:tbl>
    <w:p w14:paraId="230CDD50" w14:textId="30130111" w:rsidR="007F1A60" w:rsidRDefault="007F1A60" w:rsidP="00483816"/>
    <w:tbl>
      <w:tblPr>
        <w:tblStyle w:val="TableGrid0"/>
        <w:tblW w:w="12935"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3490"/>
        <w:gridCol w:w="8100"/>
      </w:tblGrid>
      <w:tr w:rsidR="00483816" w:rsidRPr="008F37FA" w14:paraId="3AE7D870" w14:textId="77777777" w:rsidTr="009206F4">
        <w:trPr>
          <w:cantSplit/>
          <w:tblHeader/>
        </w:trPr>
        <w:tc>
          <w:tcPr>
            <w:tcW w:w="1345" w:type="dxa"/>
            <w:shd w:val="clear" w:color="auto" w:fill="E7E6E6" w:themeFill="background2"/>
          </w:tcPr>
          <w:p w14:paraId="3A984E7C" w14:textId="77777777" w:rsidR="00483816" w:rsidRPr="00483816" w:rsidRDefault="00483816" w:rsidP="00DE28D6">
            <w:pPr>
              <w:jc w:val="center"/>
              <w:rPr>
                <w:b/>
                <w:bCs/>
              </w:rPr>
            </w:pPr>
            <w:r w:rsidRPr="00483816">
              <w:rPr>
                <w:b/>
                <w:bCs/>
              </w:rPr>
              <w:t>Data Element Id</w:t>
            </w:r>
          </w:p>
        </w:tc>
        <w:tc>
          <w:tcPr>
            <w:tcW w:w="3490" w:type="dxa"/>
            <w:shd w:val="clear" w:color="auto" w:fill="E7E6E6" w:themeFill="background2"/>
          </w:tcPr>
          <w:p w14:paraId="0007BE85" w14:textId="77777777" w:rsidR="00483816" w:rsidRPr="00483816" w:rsidRDefault="00483816" w:rsidP="00DE28D6">
            <w:pPr>
              <w:rPr>
                <w:b/>
                <w:bCs/>
              </w:rPr>
            </w:pPr>
            <w:r w:rsidRPr="00483816">
              <w:rPr>
                <w:b/>
                <w:bCs/>
              </w:rPr>
              <w:t>Data Element</w:t>
            </w:r>
          </w:p>
        </w:tc>
        <w:tc>
          <w:tcPr>
            <w:tcW w:w="8100" w:type="dxa"/>
            <w:shd w:val="clear" w:color="auto" w:fill="E7E6E6" w:themeFill="background2"/>
          </w:tcPr>
          <w:p w14:paraId="4F459166" w14:textId="7D3CE597" w:rsidR="00483816" w:rsidRPr="00483816" w:rsidRDefault="00483816" w:rsidP="00DE28D6">
            <w:pPr>
              <w:rPr>
                <w:b/>
                <w:bCs/>
              </w:rPr>
            </w:pPr>
            <w:r w:rsidRPr="00483816">
              <w:rPr>
                <w:b/>
                <w:bCs/>
              </w:rPr>
              <w:t>Begin Date Definition</w:t>
            </w:r>
          </w:p>
        </w:tc>
      </w:tr>
      <w:tr w:rsidR="00483816" w:rsidRPr="00A97CFC" w14:paraId="5BCE6375" w14:textId="77777777" w:rsidTr="006F193B">
        <w:trPr>
          <w:cantSplit/>
        </w:trPr>
        <w:tc>
          <w:tcPr>
            <w:tcW w:w="1345" w:type="dxa"/>
          </w:tcPr>
          <w:p w14:paraId="312D87D6" w14:textId="77777777" w:rsidR="00483816" w:rsidRDefault="00483816" w:rsidP="00DE28D6">
            <w:pPr>
              <w:jc w:val="center"/>
            </w:pPr>
            <w:r>
              <w:t>E3012</w:t>
            </w:r>
          </w:p>
        </w:tc>
        <w:tc>
          <w:tcPr>
            <w:tcW w:w="3490" w:type="dxa"/>
          </w:tcPr>
          <w:p w14:paraId="3AC0EA5E" w14:textId="77777777" w:rsidR="00483816" w:rsidRDefault="00483816" w:rsidP="00DE28D6">
            <w:r w:rsidRPr="0046777E">
              <w:t>CTEProgramService</w:t>
            </w:r>
          </w:p>
        </w:tc>
        <w:tc>
          <w:tcPr>
            <w:tcW w:w="8100" w:type="dxa"/>
          </w:tcPr>
          <w:p w14:paraId="18B7BCB0" w14:textId="1EEFBF6E" w:rsidR="00483816" w:rsidRPr="00A97CFC" w:rsidRDefault="00483816" w:rsidP="00DE28D6">
            <w:r w:rsidRPr="005375AA">
              <w:rPr>
                <w:b/>
                <w:bCs/>
              </w:rPr>
              <w:t>ServiceBeginDate</w:t>
            </w:r>
            <w:r>
              <w:t xml:space="preserve"> (E3055)</w:t>
            </w:r>
            <w:r w:rsidRPr="0046777E">
              <w:t xml:space="preserve"> is the first instructional day in the current school year a student is assigned to the CTEProgramService descriptor.</w:t>
            </w:r>
          </w:p>
        </w:tc>
      </w:tr>
      <w:tr w:rsidR="00483816" w:rsidRPr="00A97CFC" w14:paraId="7307138B" w14:textId="77777777" w:rsidTr="007D13CA">
        <w:tc>
          <w:tcPr>
            <w:tcW w:w="1345" w:type="dxa"/>
          </w:tcPr>
          <w:p w14:paraId="78F19AAC" w14:textId="77777777" w:rsidR="00483816" w:rsidRDefault="00483816" w:rsidP="00DE28D6">
            <w:pPr>
              <w:jc w:val="center"/>
            </w:pPr>
            <w:r>
              <w:t>E3034</w:t>
            </w:r>
          </w:p>
        </w:tc>
        <w:tc>
          <w:tcPr>
            <w:tcW w:w="3490" w:type="dxa"/>
          </w:tcPr>
          <w:p w14:paraId="67C7B3BD" w14:textId="77777777" w:rsidR="00483816" w:rsidRDefault="00483816" w:rsidP="00DE28D6">
            <w:r w:rsidRPr="0001776C">
              <w:t>LanguageInstructionProgramService</w:t>
            </w:r>
          </w:p>
        </w:tc>
        <w:tc>
          <w:tcPr>
            <w:tcW w:w="8100" w:type="dxa"/>
          </w:tcPr>
          <w:p w14:paraId="122A1227" w14:textId="1BF2FDD6" w:rsidR="00483816" w:rsidRPr="00A97CFC" w:rsidRDefault="00483816" w:rsidP="00DE28D6">
            <w:r w:rsidRPr="005375AA">
              <w:rPr>
                <w:b/>
                <w:bCs/>
              </w:rPr>
              <w:t>ServiceBeginDate</w:t>
            </w:r>
            <w:r w:rsidRPr="0046777E">
              <w:t xml:space="preserve"> </w:t>
            </w:r>
            <w:r>
              <w:t xml:space="preserve">(E3055) </w:t>
            </w:r>
            <w:r w:rsidRPr="0046777E">
              <w:t>is the first instructional day a student is assigned to the LanguageInstructionProgramService descriptor.</w:t>
            </w:r>
          </w:p>
        </w:tc>
      </w:tr>
      <w:tr w:rsidR="00483816" w:rsidRPr="00A97CFC" w14:paraId="1F25B48E" w14:textId="77777777" w:rsidTr="00444560">
        <w:tc>
          <w:tcPr>
            <w:tcW w:w="1345" w:type="dxa"/>
          </w:tcPr>
          <w:p w14:paraId="20B43B48" w14:textId="77777777" w:rsidR="00483816" w:rsidRDefault="00483816" w:rsidP="00DE28D6">
            <w:pPr>
              <w:jc w:val="center"/>
            </w:pPr>
            <w:r>
              <w:t>E3058</w:t>
            </w:r>
          </w:p>
        </w:tc>
        <w:tc>
          <w:tcPr>
            <w:tcW w:w="3490" w:type="dxa"/>
          </w:tcPr>
          <w:p w14:paraId="3D5301FD" w14:textId="77777777" w:rsidR="00483816" w:rsidRDefault="00483816" w:rsidP="00DE28D6">
            <w:r w:rsidRPr="0046777E">
              <w:t>SpecialEducationProgramService</w:t>
            </w:r>
          </w:p>
        </w:tc>
        <w:tc>
          <w:tcPr>
            <w:tcW w:w="8100" w:type="dxa"/>
          </w:tcPr>
          <w:p w14:paraId="2FE5D4E9" w14:textId="2D73698C" w:rsidR="00483816" w:rsidRPr="00A97CFC" w:rsidRDefault="00483816" w:rsidP="00DE28D6">
            <w:r w:rsidRPr="007F1B9F">
              <w:rPr>
                <w:b/>
                <w:bCs/>
              </w:rPr>
              <w:t>ServiceBeginDate</w:t>
            </w:r>
            <w:r w:rsidRPr="0046777E">
              <w:t xml:space="preserve"> </w:t>
            </w:r>
            <w:r>
              <w:t xml:space="preserve">(E3055) </w:t>
            </w:r>
            <w:r w:rsidRPr="0046777E">
              <w:t>is the first instructional day a student is assigned to the SpecialEducationProgramService descriptor.</w:t>
            </w:r>
          </w:p>
        </w:tc>
      </w:tr>
    </w:tbl>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F1A60" w:rsidRPr="007E7700" w14:paraId="3068C87C" w14:textId="77777777" w:rsidTr="00BD4998">
        <w:trPr>
          <w:trHeight w:val="324"/>
          <w:jc w:val="center"/>
        </w:trPr>
        <w:tc>
          <w:tcPr>
            <w:tcW w:w="1612" w:type="dxa"/>
            <w:shd w:val="clear" w:color="auto" w:fill="E7E6E6" w:themeFill="background2"/>
            <w:vAlign w:val="center"/>
          </w:tcPr>
          <w:p w14:paraId="31520194" w14:textId="77777777" w:rsidR="003D4201" w:rsidRDefault="003D4201" w:rsidP="003D4201">
            <w:pPr>
              <w:ind w:right="9"/>
              <w:jc w:val="center"/>
              <w:rPr>
                <w:rFonts w:eastAsia="Arial" w:cs="Arial"/>
                <w:b/>
              </w:rPr>
            </w:pPr>
            <w:r>
              <w:rPr>
                <w:rFonts w:eastAsia="Arial" w:cs="Arial"/>
                <w:b/>
              </w:rPr>
              <w:lastRenderedPageBreak/>
              <w:t xml:space="preserve">Data </w:t>
            </w:r>
          </w:p>
          <w:p w14:paraId="07DADF01" w14:textId="321367D4" w:rsidR="007F1A60"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2A9DEA2" w14:textId="042AE9F8" w:rsidR="007F1A60" w:rsidRPr="007E7700" w:rsidRDefault="007C190B" w:rsidP="00BD4998">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9CEF2AC" w14:textId="77777777" w:rsidR="007F1A60" w:rsidRPr="007E7700" w:rsidRDefault="007F1A60" w:rsidP="00BD4998">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3409A36" w14:textId="77777777" w:rsidR="007F1A60" w:rsidRPr="007E7700" w:rsidRDefault="007F1A60" w:rsidP="00BD4998">
            <w:pPr>
              <w:ind w:right="9"/>
              <w:jc w:val="center"/>
              <w:rPr>
                <w:rFonts w:cs="Arial"/>
              </w:rPr>
            </w:pPr>
            <w:r w:rsidRPr="007E7700">
              <w:rPr>
                <w:rFonts w:eastAsia="Arial" w:cs="Arial"/>
                <w:b/>
              </w:rPr>
              <w:t>Date Updated</w:t>
            </w:r>
          </w:p>
        </w:tc>
      </w:tr>
      <w:tr w:rsidR="007F1A60" w:rsidRPr="007E7700" w14:paraId="34385E01" w14:textId="77777777" w:rsidTr="00BD4998">
        <w:trPr>
          <w:trHeight w:val="312"/>
          <w:jc w:val="center"/>
        </w:trPr>
        <w:tc>
          <w:tcPr>
            <w:tcW w:w="1612" w:type="dxa"/>
          </w:tcPr>
          <w:p w14:paraId="3EDFFFBC" w14:textId="7FF9E136" w:rsidR="007F1A60" w:rsidRPr="007E7700" w:rsidRDefault="007F1A60" w:rsidP="00BD4998">
            <w:pPr>
              <w:ind w:right="9"/>
              <w:jc w:val="center"/>
              <w:rPr>
                <w:rFonts w:cs="Arial"/>
              </w:rPr>
            </w:pPr>
            <w:r>
              <w:rPr>
                <w:rFonts w:cs="Arial"/>
              </w:rPr>
              <w:t>E3056</w:t>
            </w:r>
          </w:p>
        </w:tc>
        <w:tc>
          <w:tcPr>
            <w:tcW w:w="5491" w:type="dxa"/>
            <w:gridSpan w:val="4"/>
          </w:tcPr>
          <w:p w14:paraId="32629C19" w14:textId="3E43B1A3" w:rsidR="007F1A60" w:rsidRPr="007E7700" w:rsidRDefault="007F1A60" w:rsidP="00BD4998">
            <w:pPr>
              <w:pStyle w:val="Heading2"/>
            </w:pPr>
            <w:bookmarkStart w:id="315" w:name="_Toc164364105"/>
            <w:r>
              <w:t>Service</w:t>
            </w:r>
            <w:r w:rsidRPr="007E7700">
              <w:t>EndDate</w:t>
            </w:r>
            <w:bookmarkEnd w:id="315"/>
          </w:p>
        </w:tc>
        <w:tc>
          <w:tcPr>
            <w:tcW w:w="1261" w:type="dxa"/>
          </w:tcPr>
          <w:p w14:paraId="0C0B4BE5" w14:textId="77777777" w:rsidR="007F1A60" w:rsidRPr="007E7700" w:rsidRDefault="007F1A60" w:rsidP="00BD4998">
            <w:pPr>
              <w:ind w:right="11"/>
              <w:jc w:val="center"/>
              <w:rPr>
                <w:rFonts w:cs="Arial"/>
              </w:rPr>
            </w:pPr>
            <w:r>
              <w:rPr>
                <w:rFonts w:cs="Arial"/>
              </w:rPr>
              <w:t>07/01/2022</w:t>
            </w:r>
          </w:p>
        </w:tc>
        <w:tc>
          <w:tcPr>
            <w:tcW w:w="1380" w:type="dxa"/>
          </w:tcPr>
          <w:p w14:paraId="286B3761" w14:textId="70E0672A" w:rsidR="007F1A60" w:rsidRPr="007E7700" w:rsidRDefault="00483816" w:rsidP="00BD4998">
            <w:pPr>
              <w:jc w:val="center"/>
              <w:rPr>
                <w:rFonts w:cs="Arial"/>
              </w:rPr>
            </w:pPr>
            <w:r>
              <w:rPr>
                <w:rFonts w:cs="Arial"/>
              </w:rPr>
              <w:t>09/01/2023</w:t>
            </w:r>
          </w:p>
        </w:tc>
      </w:tr>
      <w:tr w:rsidR="007F1A60" w:rsidRPr="007E7700" w14:paraId="1A30C4B0" w14:textId="77777777" w:rsidTr="00BD4998">
        <w:trPr>
          <w:trHeight w:val="312"/>
          <w:jc w:val="center"/>
        </w:trPr>
        <w:tc>
          <w:tcPr>
            <w:tcW w:w="9744" w:type="dxa"/>
            <w:gridSpan w:val="7"/>
            <w:shd w:val="clear" w:color="auto" w:fill="E7E6E6" w:themeFill="background2"/>
          </w:tcPr>
          <w:p w14:paraId="717B1710" w14:textId="77777777" w:rsidR="007F1A60" w:rsidRPr="007E7700" w:rsidRDefault="007F1A60" w:rsidP="00BD4998">
            <w:pPr>
              <w:ind w:right="2"/>
              <w:jc w:val="center"/>
              <w:rPr>
                <w:rFonts w:cs="Arial"/>
              </w:rPr>
            </w:pPr>
            <w:r w:rsidRPr="007E7700">
              <w:rPr>
                <w:rFonts w:eastAsia="Arial" w:cs="Arial"/>
                <w:b/>
              </w:rPr>
              <w:t>Definition</w:t>
            </w:r>
          </w:p>
        </w:tc>
      </w:tr>
      <w:tr w:rsidR="00483816" w:rsidRPr="007E7700" w14:paraId="161251A9" w14:textId="77777777" w:rsidTr="00CE4668">
        <w:trPr>
          <w:trHeight w:val="588"/>
          <w:jc w:val="center"/>
        </w:trPr>
        <w:tc>
          <w:tcPr>
            <w:tcW w:w="9744" w:type="dxa"/>
            <w:gridSpan w:val="7"/>
            <w:vAlign w:val="center"/>
          </w:tcPr>
          <w:p w14:paraId="5BF661C9" w14:textId="1441E186" w:rsidR="00483816" w:rsidRPr="007E7700" w:rsidRDefault="00483816" w:rsidP="00483816">
            <w:pPr>
              <w:ind w:left="55"/>
              <w:rPr>
                <w:rFonts w:cs="Arial"/>
              </w:rPr>
            </w:pPr>
            <w:r w:rsidRPr="00483816">
              <w:rPr>
                <w:rFonts w:cs="Arial"/>
              </w:rPr>
              <w:t>See below for specific definitions.</w:t>
            </w:r>
          </w:p>
        </w:tc>
      </w:tr>
      <w:tr w:rsidR="007F1A60" w:rsidRPr="007E7700" w14:paraId="6713B80B" w14:textId="77777777" w:rsidTr="00BD4998">
        <w:trPr>
          <w:trHeight w:val="324"/>
          <w:jc w:val="center"/>
        </w:trPr>
        <w:tc>
          <w:tcPr>
            <w:tcW w:w="9744" w:type="dxa"/>
            <w:gridSpan w:val="7"/>
            <w:shd w:val="clear" w:color="auto" w:fill="E7E6E6" w:themeFill="background2"/>
          </w:tcPr>
          <w:p w14:paraId="57D37A9D" w14:textId="77777777" w:rsidR="007F1A60" w:rsidRPr="007E7700" w:rsidRDefault="007F1A60" w:rsidP="00BD4998">
            <w:pPr>
              <w:ind w:right="2"/>
              <w:jc w:val="center"/>
              <w:rPr>
                <w:rFonts w:cs="Arial"/>
              </w:rPr>
            </w:pPr>
            <w:r w:rsidRPr="007E7700">
              <w:rPr>
                <w:rFonts w:eastAsia="Arial" w:cs="Arial"/>
                <w:b/>
              </w:rPr>
              <w:t>Special Instructions</w:t>
            </w:r>
          </w:p>
        </w:tc>
      </w:tr>
      <w:tr w:rsidR="007F1A60" w:rsidRPr="007E7700" w14:paraId="5D75E934" w14:textId="77777777" w:rsidTr="00483816">
        <w:trPr>
          <w:trHeight w:val="411"/>
          <w:jc w:val="center"/>
        </w:trPr>
        <w:tc>
          <w:tcPr>
            <w:tcW w:w="9744" w:type="dxa"/>
            <w:gridSpan w:val="7"/>
          </w:tcPr>
          <w:p w14:paraId="7A88641F" w14:textId="5BB1DCE4" w:rsidR="007F1A60" w:rsidRPr="007E7700" w:rsidRDefault="007F1A60" w:rsidP="00BD4998">
            <w:pPr>
              <w:ind w:left="55"/>
              <w:rPr>
                <w:rFonts w:cs="Arial"/>
              </w:rPr>
            </w:pPr>
          </w:p>
        </w:tc>
      </w:tr>
      <w:tr w:rsidR="007F4096" w:rsidRPr="007E7700" w14:paraId="5211B929" w14:textId="77777777" w:rsidTr="0032570E">
        <w:trPr>
          <w:trHeight w:val="324"/>
          <w:jc w:val="center"/>
        </w:trPr>
        <w:tc>
          <w:tcPr>
            <w:tcW w:w="2871" w:type="dxa"/>
            <w:gridSpan w:val="2"/>
            <w:shd w:val="clear" w:color="auto" w:fill="E7E6E6" w:themeFill="background2"/>
          </w:tcPr>
          <w:p w14:paraId="49C143C6" w14:textId="05318DDA" w:rsidR="007F4096" w:rsidRPr="007E7700" w:rsidRDefault="007F4096" w:rsidP="007F40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651EAB5" w14:textId="5EE2134B"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FA5EB2F" w14:textId="220B1730"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B3C4436"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3AE22F2F" w14:textId="77777777" w:rsidTr="00454EBB">
        <w:trPr>
          <w:trHeight w:val="312"/>
          <w:jc w:val="center"/>
        </w:trPr>
        <w:tc>
          <w:tcPr>
            <w:tcW w:w="2871" w:type="dxa"/>
            <w:gridSpan w:val="2"/>
            <w:vAlign w:val="center"/>
          </w:tcPr>
          <w:p w14:paraId="527E5FB9" w14:textId="4D9D1B1D" w:rsidR="007F4096" w:rsidRPr="007E7700" w:rsidRDefault="007F4096" w:rsidP="007F4096">
            <w:pPr>
              <w:ind w:right="14"/>
              <w:jc w:val="center"/>
              <w:rPr>
                <w:rFonts w:cs="Arial"/>
              </w:rPr>
            </w:pPr>
          </w:p>
        </w:tc>
        <w:tc>
          <w:tcPr>
            <w:tcW w:w="2156" w:type="dxa"/>
            <w:vAlign w:val="center"/>
          </w:tcPr>
          <w:p w14:paraId="552B17FE" w14:textId="1E855858" w:rsidR="007F4096" w:rsidRPr="007E7700" w:rsidRDefault="007F4096" w:rsidP="007F4096">
            <w:pPr>
              <w:ind w:right="5"/>
              <w:jc w:val="center"/>
              <w:rPr>
                <w:rFonts w:cs="Arial"/>
              </w:rPr>
            </w:pPr>
            <w:r w:rsidRPr="007E7700">
              <w:rPr>
                <w:rFonts w:cs="Arial"/>
              </w:rPr>
              <w:t>10</w:t>
            </w:r>
          </w:p>
        </w:tc>
        <w:tc>
          <w:tcPr>
            <w:tcW w:w="1612" w:type="dxa"/>
            <w:vAlign w:val="center"/>
          </w:tcPr>
          <w:p w14:paraId="714458AB" w14:textId="5BE455F5" w:rsidR="007F4096" w:rsidRPr="007E7700" w:rsidRDefault="007F4096" w:rsidP="007F4096">
            <w:pPr>
              <w:ind w:right="5"/>
              <w:jc w:val="center"/>
              <w:rPr>
                <w:rFonts w:cs="Arial"/>
              </w:rPr>
            </w:pPr>
            <w:r w:rsidRPr="007E7700">
              <w:rPr>
                <w:rFonts w:cs="Arial"/>
              </w:rPr>
              <w:t>Date</w:t>
            </w:r>
          </w:p>
        </w:tc>
        <w:tc>
          <w:tcPr>
            <w:tcW w:w="3105" w:type="dxa"/>
            <w:gridSpan w:val="3"/>
            <w:vAlign w:val="center"/>
          </w:tcPr>
          <w:p w14:paraId="660A7973" w14:textId="25FCC211" w:rsidR="007F4096" w:rsidRPr="007E7700" w:rsidRDefault="007F4096" w:rsidP="007F4096">
            <w:pPr>
              <w:ind w:right="6"/>
              <w:jc w:val="center"/>
              <w:rPr>
                <w:rFonts w:cs="Arial"/>
              </w:rPr>
            </w:pPr>
            <w:r w:rsidRPr="007E7700">
              <w:rPr>
                <w:rFonts w:eastAsia="Arial" w:cs="Arial"/>
              </w:rPr>
              <w:t>YYYY=</w:t>
            </w:r>
            <w:r w:rsidRPr="007E7700">
              <w:rPr>
                <w:rFonts w:cs="Arial"/>
              </w:rPr>
              <w:t>202</w:t>
            </w:r>
            <w:r>
              <w:rPr>
                <w:rFonts w:cs="Arial"/>
              </w:rPr>
              <w:t>3</w:t>
            </w:r>
            <w:r w:rsidR="00A6357B">
              <w:rPr>
                <w:rFonts w:cs="Arial"/>
              </w:rPr>
              <w:t>-</w:t>
            </w:r>
            <w:r w:rsidRPr="007E7700">
              <w:rPr>
                <w:rFonts w:cs="Arial"/>
              </w:rPr>
              <w:t>202</w:t>
            </w:r>
            <w:r>
              <w:rPr>
                <w:rFonts w:cs="Arial"/>
              </w:rPr>
              <w:t>4</w:t>
            </w:r>
            <w:r w:rsidRPr="007E7700">
              <w:rPr>
                <w:rFonts w:eastAsia="Arial" w:cs="Arial"/>
              </w:rPr>
              <w:t xml:space="preserve"> MM=01-12 DD=01-31</w:t>
            </w:r>
          </w:p>
        </w:tc>
      </w:tr>
      <w:tr w:rsidR="007F4096" w:rsidRPr="007E7700" w14:paraId="2B416393" w14:textId="77777777" w:rsidTr="00BD4998">
        <w:trPr>
          <w:trHeight w:val="324"/>
          <w:jc w:val="center"/>
        </w:trPr>
        <w:tc>
          <w:tcPr>
            <w:tcW w:w="9744" w:type="dxa"/>
            <w:gridSpan w:val="7"/>
            <w:shd w:val="clear" w:color="auto" w:fill="E7E6E6" w:themeFill="background2"/>
          </w:tcPr>
          <w:p w14:paraId="1238E1F6"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3A7F17C3" w14:textId="77777777" w:rsidTr="00BD4998">
        <w:trPr>
          <w:trHeight w:val="323"/>
          <w:jc w:val="center"/>
        </w:trPr>
        <w:tc>
          <w:tcPr>
            <w:tcW w:w="9744" w:type="dxa"/>
            <w:gridSpan w:val="7"/>
            <w:vAlign w:val="center"/>
          </w:tcPr>
          <w:p w14:paraId="0695C3A4" w14:textId="7C4B42AD" w:rsidR="007F4096" w:rsidRPr="007E7700" w:rsidRDefault="007F4096" w:rsidP="007F4096">
            <w:pPr>
              <w:rPr>
                <w:rFonts w:cs="Arial"/>
              </w:rPr>
            </w:pPr>
            <w:r>
              <w:rPr>
                <w:rFonts w:cs="Arial"/>
              </w:rPr>
              <w:t>StudentCTEProgramAssociation.CTEProgramService, StudentSpecialEducationProgramAssociation.SpecialEducationProgramService, StudentLanguageInstructionProgramAssociation.LanguageInstructionProgramService</w:t>
            </w:r>
          </w:p>
        </w:tc>
      </w:tr>
      <w:tr w:rsidR="007F4096" w:rsidRPr="007E7700" w14:paraId="202ABD0D" w14:textId="77777777" w:rsidTr="00BD4998">
        <w:trPr>
          <w:trHeight w:val="323"/>
          <w:jc w:val="center"/>
        </w:trPr>
        <w:tc>
          <w:tcPr>
            <w:tcW w:w="9744" w:type="dxa"/>
            <w:gridSpan w:val="7"/>
            <w:shd w:val="clear" w:color="auto" w:fill="E7E6E6" w:themeFill="background2"/>
            <w:vAlign w:val="center"/>
          </w:tcPr>
          <w:p w14:paraId="38BF5B9F"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732CCF21" w14:textId="77777777" w:rsidTr="00BD4998">
        <w:trPr>
          <w:trHeight w:val="323"/>
          <w:jc w:val="center"/>
        </w:trPr>
        <w:tc>
          <w:tcPr>
            <w:tcW w:w="9744" w:type="dxa"/>
            <w:gridSpan w:val="7"/>
            <w:vAlign w:val="center"/>
          </w:tcPr>
          <w:p w14:paraId="22A370D8" w14:textId="74139140" w:rsidR="007F4096" w:rsidRPr="007E7700" w:rsidRDefault="007F4096" w:rsidP="007F4096">
            <w:pPr>
              <w:ind w:left="55"/>
              <w:rPr>
                <w:rFonts w:cs="Arial"/>
              </w:rPr>
            </w:pPr>
            <w:r>
              <w:rPr>
                <w:rFonts w:cs="Arial"/>
              </w:rPr>
              <w:t>Alternative and Supplemental Services</w:t>
            </w:r>
          </w:p>
        </w:tc>
      </w:tr>
    </w:tbl>
    <w:p w14:paraId="28093BEA" w14:textId="77777777" w:rsidR="00483816" w:rsidRDefault="00483816" w:rsidP="00483816"/>
    <w:tbl>
      <w:tblPr>
        <w:tblStyle w:val="TableGrid0"/>
        <w:tblW w:w="12935"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3490"/>
        <w:gridCol w:w="8100"/>
      </w:tblGrid>
      <w:tr w:rsidR="00483816" w:rsidRPr="008F37FA" w14:paraId="7AD61B43" w14:textId="77777777" w:rsidTr="00F85704">
        <w:trPr>
          <w:cantSplit/>
          <w:tblHeader/>
        </w:trPr>
        <w:tc>
          <w:tcPr>
            <w:tcW w:w="1345" w:type="dxa"/>
            <w:shd w:val="clear" w:color="auto" w:fill="E7E6E6" w:themeFill="background2"/>
          </w:tcPr>
          <w:p w14:paraId="054C4399" w14:textId="77777777" w:rsidR="00483816" w:rsidRPr="00483816" w:rsidRDefault="00483816" w:rsidP="00DE28D6">
            <w:pPr>
              <w:jc w:val="center"/>
              <w:rPr>
                <w:b/>
                <w:bCs/>
              </w:rPr>
            </w:pPr>
            <w:r w:rsidRPr="00483816">
              <w:rPr>
                <w:b/>
                <w:bCs/>
              </w:rPr>
              <w:t>Data Element Id</w:t>
            </w:r>
          </w:p>
        </w:tc>
        <w:tc>
          <w:tcPr>
            <w:tcW w:w="3490" w:type="dxa"/>
            <w:shd w:val="clear" w:color="auto" w:fill="E7E6E6" w:themeFill="background2"/>
          </w:tcPr>
          <w:p w14:paraId="59C9F1EA" w14:textId="77777777" w:rsidR="00483816" w:rsidRPr="00483816" w:rsidRDefault="00483816" w:rsidP="00DE28D6">
            <w:pPr>
              <w:rPr>
                <w:b/>
                <w:bCs/>
              </w:rPr>
            </w:pPr>
            <w:r w:rsidRPr="00483816">
              <w:rPr>
                <w:b/>
                <w:bCs/>
              </w:rPr>
              <w:t>Data Element</w:t>
            </w:r>
          </w:p>
        </w:tc>
        <w:tc>
          <w:tcPr>
            <w:tcW w:w="8100" w:type="dxa"/>
            <w:shd w:val="clear" w:color="auto" w:fill="E7E6E6" w:themeFill="background2"/>
          </w:tcPr>
          <w:p w14:paraId="7D2E789D" w14:textId="77777777" w:rsidR="00483816" w:rsidRPr="00483816" w:rsidRDefault="00483816" w:rsidP="00DE28D6">
            <w:pPr>
              <w:rPr>
                <w:b/>
                <w:bCs/>
              </w:rPr>
            </w:pPr>
            <w:r w:rsidRPr="00483816">
              <w:rPr>
                <w:b/>
                <w:bCs/>
              </w:rPr>
              <w:t>End Date Definition</w:t>
            </w:r>
          </w:p>
        </w:tc>
      </w:tr>
      <w:tr w:rsidR="00483816" w:rsidRPr="00A97CFC" w14:paraId="23D1EDAA" w14:textId="77777777" w:rsidTr="00524936">
        <w:trPr>
          <w:cantSplit/>
        </w:trPr>
        <w:tc>
          <w:tcPr>
            <w:tcW w:w="1345" w:type="dxa"/>
          </w:tcPr>
          <w:p w14:paraId="02E0DFD7" w14:textId="77777777" w:rsidR="00483816" w:rsidRDefault="00483816" w:rsidP="00DE28D6">
            <w:pPr>
              <w:jc w:val="center"/>
            </w:pPr>
            <w:r>
              <w:t>E3012</w:t>
            </w:r>
          </w:p>
        </w:tc>
        <w:tc>
          <w:tcPr>
            <w:tcW w:w="3490" w:type="dxa"/>
          </w:tcPr>
          <w:p w14:paraId="07F7F062" w14:textId="77777777" w:rsidR="00483816" w:rsidRDefault="00483816" w:rsidP="00DE28D6">
            <w:r w:rsidRPr="0046777E">
              <w:t>CTEProgramService</w:t>
            </w:r>
          </w:p>
        </w:tc>
        <w:tc>
          <w:tcPr>
            <w:tcW w:w="8100" w:type="dxa"/>
          </w:tcPr>
          <w:p w14:paraId="6367E53B" w14:textId="77777777" w:rsidR="00483816" w:rsidRPr="00A97CFC" w:rsidRDefault="00483816" w:rsidP="00DE28D6">
            <w:r w:rsidRPr="005375AA">
              <w:rPr>
                <w:b/>
                <w:bCs/>
              </w:rPr>
              <w:t>ServiceEndDate</w:t>
            </w:r>
            <w:r w:rsidRPr="0046777E">
              <w:t xml:space="preserve"> </w:t>
            </w:r>
            <w:r>
              <w:t xml:space="preserve">(E3056) </w:t>
            </w:r>
            <w:r w:rsidRPr="0046777E">
              <w:t>is the first day after the last instructional day a student is no longer assigned to the CTEProgramService descriptor.</w:t>
            </w:r>
          </w:p>
        </w:tc>
      </w:tr>
      <w:tr w:rsidR="00483816" w:rsidRPr="00A97CFC" w14:paraId="37219197" w14:textId="77777777" w:rsidTr="00722A5E">
        <w:tc>
          <w:tcPr>
            <w:tcW w:w="1345" w:type="dxa"/>
          </w:tcPr>
          <w:p w14:paraId="47975572" w14:textId="77777777" w:rsidR="00483816" w:rsidRDefault="00483816" w:rsidP="00DE28D6">
            <w:pPr>
              <w:jc w:val="center"/>
            </w:pPr>
            <w:r>
              <w:t>E3034</w:t>
            </w:r>
          </w:p>
        </w:tc>
        <w:tc>
          <w:tcPr>
            <w:tcW w:w="3490" w:type="dxa"/>
          </w:tcPr>
          <w:p w14:paraId="13B5C338" w14:textId="77777777" w:rsidR="00483816" w:rsidRDefault="00483816" w:rsidP="00DE28D6">
            <w:r w:rsidRPr="0001776C">
              <w:t>LanguageInstructionProgramService</w:t>
            </w:r>
          </w:p>
        </w:tc>
        <w:tc>
          <w:tcPr>
            <w:tcW w:w="8100" w:type="dxa"/>
          </w:tcPr>
          <w:p w14:paraId="3BF813EF" w14:textId="77777777" w:rsidR="00483816" w:rsidRPr="00A97CFC" w:rsidRDefault="00483816" w:rsidP="00DE28D6">
            <w:r w:rsidRPr="005375AA">
              <w:rPr>
                <w:b/>
                <w:bCs/>
              </w:rPr>
              <w:t>ServiceEndDate</w:t>
            </w:r>
            <w:r w:rsidRPr="0046777E">
              <w:t xml:space="preserve"> </w:t>
            </w:r>
            <w:r>
              <w:t xml:space="preserve">(E3056) </w:t>
            </w:r>
            <w:r w:rsidRPr="0046777E">
              <w:t>is the first day after the last instructional day a student is no longer assigned to the LanguageInstructionProgramService descriptor.</w:t>
            </w:r>
          </w:p>
        </w:tc>
      </w:tr>
      <w:tr w:rsidR="00483816" w:rsidRPr="00A97CFC" w14:paraId="71914459" w14:textId="77777777" w:rsidTr="00801FE6">
        <w:tc>
          <w:tcPr>
            <w:tcW w:w="1345" w:type="dxa"/>
          </w:tcPr>
          <w:p w14:paraId="1DDB1890" w14:textId="77777777" w:rsidR="00483816" w:rsidRDefault="00483816" w:rsidP="00DE28D6">
            <w:pPr>
              <w:jc w:val="center"/>
            </w:pPr>
            <w:r>
              <w:t>E3058</w:t>
            </w:r>
          </w:p>
        </w:tc>
        <w:tc>
          <w:tcPr>
            <w:tcW w:w="3490" w:type="dxa"/>
          </w:tcPr>
          <w:p w14:paraId="794A0375" w14:textId="77777777" w:rsidR="00483816" w:rsidRDefault="00483816" w:rsidP="00DE28D6">
            <w:r w:rsidRPr="0046777E">
              <w:t>SpecialEducationProgramService</w:t>
            </w:r>
          </w:p>
        </w:tc>
        <w:tc>
          <w:tcPr>
            <w:tcW w:w="8100" w:type="dxa"/>
          </w:tcPr>
          <w:p w14:paraId="17F6C932" w14:textId="77777777" w:rsidR="00483816" w:rsidRPr="00A97CFC" w:rsidRDefault="00483816" w:rsidP="00DE28D6">
            <w:r w:rsidRPr="00DF7972">
              <w:rPr>
                <w:b/>
                <w:bCs/>
              </w:rPr>
              <w:t>ServiceEndDate</w:t>
            </w:r>
            <w:r w:rsidRPr="0046777E">
              <w:t xml:space="preserve"> </w:t>
            </w:r>
            <w:r>
              <w:t xml:space="preserve">(E3056) </w:t>
            </w:r>
            <w:r w:rsidRPr="0046777E">
              <w:t>is the first day after the last instructional day a student is no longer assigned to the SpecialEducationProgramService descriptor.</w:t>
            </w:r>
          </w:p>
        </w:tc>
      </w:tr>
    </w:tbl>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66313D85" w14:textId="77777777" w:rsidTr="007E23DC">
        <w:trPr>
          <w:trHeight w:val="324"/>
          <w:jc w:val="center"/>
        </w:trPr>
        <w:tc>
          <w:tcPr>
            <w:tcW w:w="1612" w:type="dxa"/>
            <w:shd w:val="clear" w:color="auto" w:fill="E7E6E6" w:themeFill="background2"/>
            <w:vAlign w:val="center"/>
          </w:tcPr>
          <w:p w14:paraId="5CB9297A" w14:textId="77777777" w:rsidR="003D4201" w:rsidRDefault="003D4201" w:rsidP="003D4201">
            <w:pPr>
              <w:ind w:right="9"/>
              <w:jc w:val="center"/>
              <w:rPr>
                <w:rFonts w:eastAsia="Arial" w:cs="Arial"/>
                <w:b/>
              </w:rPr>
            </w:pPr>
            <w:r>
              <w:rPr>
                <w:rFonts w:eastAsia="Arial" w:cs="Arial"/>
                <w:b/>
              </w:rPr>
              <w:lastRenderedPageBreak/>
              <w:t xml:space="preserve">Data </w:t>
            </w:r>
          </w:p>
          <w:p w14:paraId="44C8B2F0" w14:textId="46791206" w:rsidR="00B21D5C"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2856A51" w14:textId="1D622157" w:rsidR="00B21D5C"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34C8A0E" w14:textId="77777777" w:rsidR="00B21D5C" w:rsidRPr="007E7700" w:rsidRDefault="00B21D5C"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A5912C1" w14:textId="77777777" w:rsidR="00B21D5C" w:rsidRPr="007E7700" w:rsidRDefault="00B21D5C" w:rsidP="00922119">
            <w:pPr>
              <w:ind w:right="9"/>
              <w:jc w:val="center"/>
              <w:rPr>
                <w:rFonts w:cs="Arial"/>
              </w:rPr>
            </w:pPr>
            <w:r w:rsidRPr="007E7700">
              <w:rPr>
                <w:rFonts w:eastAsia="Arial" w:cs="Arial"/>
                <w:b/>
              </w:rPr>
              <w:t>Date Updated</w:t>
            </w:r>
          </w:p>
        </w:tc>
      </w:tr>
      <w:tr w:rsidR="007E7700" w:rsidRPr="007E7700" w14:paraId="47FA44DC" w14:textId="77777777" w:rsidTr="007E23DC">
        <w:trPr>
          <w:trHeight w:val="312"/>
          <w:jc w:val="center"/>
        </w:trPr>
        <w:tc>
          <w:tcPr>
            <w:tcW w:w="1612" w:type="dxa"/>
            <w:vAlign w:val="center"/>
          </w:tcPr>
          <w:p w14:paraId="6DF5B659" w14:textId="713E1A42" w:rsidR="00B21D5C" w:rsidRPr="007E7700" w:rsidRDefault="00B21D5C" w:rsidP="00922119">
            <w:pPr>
              <w:ind w:right="9"/>
              <w:jc w:val="center"/>
              <w:rPr>
                <w:rFonts w:cs="Arial"/>
              </w:rPr>
            </w:pPr>
            <w:r w:rsidRPr="007E7700">
              <w:rPr>
                <w:rFonts w:cs="Arial"/>
              </w:rPr>
              <w:t>E</w:t>
            </w:r>
            <w:r w:rsidR="00286CBB">
              <w:rPr>
                <w:rFonts w:cs="Arial"/>
              </w:rPr>
              <w:t>0</w:t>
            </w:r>
            <w:r w:rsidRPr="007E7700">
              <w:rPr>
                <w:rFonts w:cs="Arial"/>
              </w:rPr>
              <w:t>004</w:t>
            </w:r>
          </w:p>
        </w:tc>
        <w:tc>
          <w:tcPr>
            <w:tcW w:w="5491" w:type="dxa"/>
            <w:gridSpan w:val="4"/>
            <w:vAlign w:val="center"/>
          </w:tcPr>
          <w:p w14:paraId="0661597D" w14:textId="77777777" w:rsidR="00B21D5C" w:rsidRPr="007E7700" w:rsidRDefault="00B21D5C" w:rsidP="00481B1D">
            <w:pPr>
              <w:pStyle w:val="Heading2"/>
            </w:pPr>
            <w:bookmarkStart w:id="316" w:name="_Toc164364106"/>
            <w:r w:rsidRPr="007E7700">
              <w:t>Sex</w:t>
            </w:r>
            <w:bookmarkEnd w:id="316"/>
          </w:p>
        </w:tc>
        <w:tc>
          <w:tcPr>
            <w:tcW w:w="1261" w:type="dxa"/>
            <w:vAlign w:val="center"/>
          </w:tcPr>
          <w:p w14:paraId="5FB2CC47" w14:textId="77777777" w:rsidR="00B21D5C" w:rsidRPr="007E7700" w:rsidRDefault="00B21D5C" w:rsidP="00922119">
            <w:pPr>
              <w:ind w:right="11"/>
              <w:jc w:val="center"/>
              <w:rPr>
                <w:rFonts w:cs="Arial"/>
              </w:rPr>
            </w:pPr>
            <w:r w:rsidRPr="007E7700">
              <w:rPr>
                <w:rFonts w:cs="Arial"/>
              </w:rPr>
              <w:t>03/01/2012</w:t>
            </w:r>
          </w:p>
        </w:tc>
        <w:tc>
          <w:tcPr>
            <w:tcW w:w="1380" w:type="dxa"/>
            <w:vAlign w:val="center"/>
          </w:tcPr>
          <w:p w14:paraId="69539EA6" w14:textId="577D7E11" w:rsidR="00B21D5C" w:rsidRPr="007E7700" w:rsidRDefault="008A1FA0" w:rsidP="00922119">
            <w:pPr>
              <w:jc w:val="center"/>
              <w:rPr>
                <w:rFonts w:cs="Arial"/>
              </w:rPr>
            </w:pPr>
            <w:r>
              <w:rPr>
                <w:rFonts w:cs="Arial"/>
              </w:rPr>
              <w:t>12/01/2022</w:t>
            </w:r>
          </w:p>
        </w:tc>
      </w:tr>
      <w:tr w:rsidR="007E7700" w:rsidRPr="007E7700" w14:paraId="4A54C959" w14:textId="77777777" w:rsidTr="007E23DC">
        <w:trPr>
          <w:trHeight w:val="312"/>
          <w:jc w:val="center"/>
        </w:trPr>
        <w:tc>
          <w:tcPr>
            <w:tcW w:w="9744" w:type="dxa"/>
            <w:gridSpan w:val="7"/>
            <w:shd w:val="clear" w:color="auto" w:fill="E7E6E6" w:themeFill="background2"/>
            <w:vAlign w:val="center"/>
          </w:tcPr>
          <w:p w14:paraId="67307DBE" w14:textId="77777777" w:rsidR="00B21D5C" w:rsidRPr="007E7700" w:rsidRDefault="00B21D5C" w:rsidP="00922119">
            <w:pPr>
              <w:ind w:right="2"/>
              <w:jc w:val="center"/>
              <w:rPr>
                <w:rFonts w:cs="Arial"/>
              </w:rPr>
            </w:pPr>
            <w:r w:rsidRPr="007E7700">
              <w:rPr>
                <w:rFonts w:eastAsia="Arial" w:cs="Arial"/>
                <w:b/>
              </w:rPr>
              <w:t>Definition</w:t>
            </w:r>
          </w:p>
        </w:tc>
      </w:tr>
      <w:tr w:rsidR="007E7700" w:rsidRPr="007E7700" w14:paraId="4573AAB6" w14:textId="77777777" w:rsidTr="007E23DC">
        <w:trPr>
          <w:trHeight w:val="588"/>
          <w:jc w:val="center"/>
        </w:trPr>
        <w:tc>
          <w:tcPr>
            <w:tcW w:w="9744" w:type="dxa"/>
            <w:gridSpan w:val="7"/>
            <w:vAlign w:val="center"/>
          </w:tcPr>
          <w:p w14:paraId="31BD47AE" w14:textId="77777777" w:rsidR="00B21D5C" w:rsidRPr="007E7700" w:rsidRDefault="00B21D5C" w:rsidP="00922119">
            <w:pPr>
              <w:ind w:left="55"/>
              <w:rPr>
                <w:rFonts w:cs="Arial"/>
              </w:rPr>
            </w:pPr>
            <w:r w:rsidRPr="007E7700">
              <w:rPr>
                <w:rFonts w:cs="Arial"/>
                <w:b/>
                <w:bCs/>
              </w:rPr>
              <w:t xml:space="preserve">Sex </w:t>
            </w:r>
            <w:r w:rsidRPr="007E7700">
              <w:rPr>
                <w:rFonts w:cs="Arial"/>
              </w:rPr>
              <w:t xml:space="preserve">is defined as a person’s gender. </w:t>
            </w:r>
          </w:p>
        </w:tc>
      </w:tr>
      <w:tr w:rsidR="007E7700" w:rsidRPr="007E7700" w14:paraId="324F078B" w14:textId="77777777" w:rsidTr="007E23DC">
        <w:trPr>
          <w:trHeight w:val="324"/>
          <w:jc w:val="center"/>
        </w:trPr>
        <w:tc>
          <w:tcPr>
            <w:tcW w:w="9744" w:type="dxa"/>
            <w:gridSpan w:val="7"/>
            <w:shd w:val="clear" w:color="auto" w:fill="E7E6E6" w:themeFill="background2"/>
            <w:vAlign w:val="center"/>
          </w:tcPr>
          <w:p w14:paraId="0168F36B" w14:textId="77777777" w:rsidR="00B21D5C" w:rsidRPr="007E7700" w:rsidRDefault="00B21D5C" w:rsidP="00922119">
            <w:pPr>
              <w:ind w:right="2"/>
              <w:jc w:val="center"/>
              <w:rPr>
                <w:rFonts w:cs="Arial"/>
              </w:rPr>
            </w:pPr>
            <w:r w:rsidRPr="007E7700">
              <w:rPr>
                <w:rFonts w:eastAsia="Arial" w:cs="Arial"/>
                <w:b/>
              </w:rPr>
              <w:t>Special Instructions</w:t>
            </w:r>
          </w:p>
        </w:tc>
      </w:tr>
      <w:tr w:rsidR="007E7700" w:rsidRPr="007E7700" w14:paraId="07251823" w14:textId="77777777" w:rsidTr="007E23DC">
        <w:trPr>
          <w:trHeight w:val="1548"/>
          <w:jc w:val="center"/>
        </w:trPr>
        <w:tc>
          <w:tcPr>
            <w:tcW w:w="9744" w:type="dxa"/>
            <w:gridSpan w:val="7"/>
          </w:tcPr>
          <w:p w14:paraId="1CE137C4" w14:textId="77777777" w:rsidR="00B21D5C" w:rsidRPr="007E7700" w:rsidRDefault="00B21D5C" w:rsidP="00922119">
            <w:pPr>
              <w:ind w:left="58"/>
              <w:rPr>
                <w:rFonts w:cs="Arial"/>
              </w:rPr>
            </w:pPr>
          </w:p>
        </w:tc>
      </w:tr>
      <w:tr w:rsidR="007F4096" w:rsidRPr="007E7700" w14:paraId="05E6A8BC" w14:textId="77777777" w:rsidTr="00E95C86">
        <w:trPr>
          <w:trHeight w:val="324"/>
          <w:jc w:val="center"/>
        </w:trPr>
        <w:tc>
          <w:tcPr>
            <w:tcW w:w="2871" w:type="dxa"/>
            <w:gridSpan w:val="2"/>
            <w:shd w:val="clear" w:color="auto" w:fill="E7E6E6" w:themeFill="background2"/>
            <w:vAlign w:val="center"/>
          </w:tcPr>
          <w:p w14:paraId="7F36743C" w14:textId="4A83E042" w:rsidR="007F4096" w:rsidRPr="007E7700" w:rsidRDefault="007F4096" w:rsidP="007F4096">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7162448" w14:textId="3F13EE30"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77AD7C4" w14:textId="7AA579DB"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EB44C7A"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33478E47" w14:textId="77777777" w:rsidTr="000D36E4">
        <w:trPr>
          <w:trHeight w:val="312"/>
          <w:jc w:val="center"/>
        </w:trPr>
        <w:tc>
          <w:tcPr>
            <w:tcW w:w="2871" w:type="dxa"/>
            <w:gridSpan w:val="2"/>
            <w:vAlign w:val="center"/>
          </w:tcPr>
          <w:p w14:paraId="378DF6ED" w14:textId="77777777" w:rsidR="00756E86" w:rsidRDefault="007F4096" w:rsidP="00756E86">
            <w:pPr>
              <w:ind w:right="14"/>
              <w:jc w:val="center"/>
              <w:rPr>
                <w:rFonts w:cs="Arial"/>
              </w:rPr>
            </w:pPr>
            <w:r w:rsidRPr="007E7700">
              <w:rPr>
                <w:rFonts w:cs="Arial"/>
              </w:rPr>
              <w:t>Sex</w:t>
            </w:r>
          </w:p>
          <w:p w14:paraId="4D50D356" w14:textId="29B8F7E4" w:rsidR="007F4096" w:rsidRPr="007E7700" w:rsidRDefault="00756E86" w:rsidP="00756E86">
            <w:pPr>
              <w:ind w:right="14"/>
              <w:jc w:val="center"/>
              <w:rPr>
                <w:rFonts w:cs="Arial"/>
              </w:rPr>
            </w:pPr>
            <w:r>
              <w:rPr>
                <w:rFonts w:cs="Arial"/>
              </w:rPr>
              <w:t>(C013)</w:t>
            </w:r>
          </w:p>
        </w:tc>
        <w:tc>
          <w:tcPr>
            <w:tcW w:w="2156" w:type="dxa"/>
            <w:vAlign w:val="center"/>
          </w:tcPr>
          <w:p w14:paraId="30C8607C" w14:textId="679439A9" w:rsidR="007F4096" w:rsidRPr="007E7700" w:rsidRDefault="007F4096" w:rsidP="007F4096">
            <w:pPr>
              <w:ind w:right="5"/>
              <w:jc w:val="center"/>
              <w:rPr>
                <w:rFonts w:cs="Arial"/>
              </w:rPr>
            </w:pPr>
          </w:p>
        </w:tc>
        <w:tc>
          <w:tcPr>
            <w:tcW w:w="1612" w:type="dxa"/>
            <w:vAlign w:val="center"/>
          </w:tcPr>
          <w:p w14:paraId="122A5183" w14:textId="3940BF45" w:rsidR="007F4096" w:rsidRPr="007E7700" w:rsidRDefault="007F4096" w:rsidP="007F4096">
            <w:pPr>
              <w:ind w:right="5"/>
              <w:jc w:val="center"/>
              <w:rPr>
                <w:rFonts w:cs="Arial"/>
              </w:rPr>
            </w:pPr>
            <w:r w:rsidRPr="007E7700">
              <w:rPr>
                <w:rFonts w:cs="Arial"/>
              </w:rPr>
              <w:t>Descriptor</w:t>
            </w:r>
          </w:p>
        </w:tc>
        <w:tc>
          <w:tcPr>
            <w:tcW w:w="3105" w:type="dxa"/>
            <w:gridSpan w:val="3"/>
            <w:vAlign w:val="center"/>
          </w:tcPr>
          <w:p w14:paraId="7C85C79B" w14:textId="77777777" w:rsidR="007F4096" w:rsidRPr="007E7700" w:rsidRDefault="007F4096" w:rsidP="007F4096">
            <w:pPr>
              <w:ind w:right="6"/>
              <w:jc w:val="center"/>
              <w:rPr>
                <w:rFonts w:cs="Arial"/>
              </w:rPr>
            </w:pPr>
          </w:p>
        </w:tc>
      </w:tr>
      <w:tr w:rsidR="007F4096" w:rsidRPr="007E7700" w14:paraId="78797CEF" w14:textId="77777777" w:rsidTr="007E23DC">
        <w:trPr>
          <w:trHeight w:val="324"/>
          <w:jc w:val="center"/>
        </w:trPr>
        <w:tc>
          <w:tcPr>
            <w:tcW w:w="9744" w:type="dxa"/>
            <w:gridSpan w:val="7"/>
            <w:shd w:val="clear" w:color="auto" w:fill="E7E6E6" w:themeFill="background2"/>
            <w:vAlign w:val="center"/>
          </w:tcPr>
          <w:p w14:paraId="5B2A1521"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05D271E6" w14:textId="77777777" w:rsidTr="007E23DC">
        <w:trPr>
          <w:trHeight w:val="323"/>
          <w:jc w:val="center"/>
        </w:trPr>
        <w:tc>
          <w:tcPr>
            <w:tcW w:w="9744" w:type="dxa"/>
            <w:gridSpan w:val="7"/>
            <w:vAlign w:val="center"/>
          </w:tcPr>
          <w:p w14:paraId="67BAD6E1" w14:textId="62CC84B1" w:rsidR="007F4096" w:rsidRPr="007E7700" w:rsidRDefault="007F4096" w:rsidP="007F4096">
            <w:pPr>
              <w:ind w:left="55"/>
              <w:rPr>
                <w:rFonts w:cs="Arial"/>
              </w:rPr>
            </w:pPr>
            <w:r w:rsidRPr="007E7700">
              <w:rPr>
                <w:rFonts w:cs="Arial"/>
              </w:rPr>
              <w:t>StudentEducationOrganizationAssociation, Staff</w:t>
            </w:r>
            <w:r>
              <w:rPr>
                <w:rFonts w:cs="Arial"/>
              </w:rPr>
              <w:t>, PriorYearLeaver, StudentApplication</w:t>
            </w:r>
          </w:p>
        </w:tc>
      </w:tr>
      <w:tr w:rsidR="007F4096" w:rsidRPr="007E7700" w14:paraId="3A1ABE00" w14:textId="77777777" w:rsidTr="007E23DC">
        <w:trPr>
          <w:trHeight w:val="323"/>
          <w:jc w:val="center"/>
        </w:trPr>
        <w:tc>
          <w:tcPr>
            <w:tcW w:w="9744" w:type="dxa"/>
            <w:gridSpan w:val="7"/>
            <w:shd w:val="clear" w:color="auto" w:fill="E7E6E6" w:themeFill="background2"/>
            <w:vAlign w:val="center"/>
          </w:tcPr>
          <w:p w14:paraId="75683734"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77500165" w14:textId="77777777" w:rsidTr="007E23DC">
        <w:trPr>
          <w:trHeight w:val="375"/>
          <w:jc w:val="center"/>
        </w:trPr>
        <w:tc>
          <w:tcPr>
            <w:tcW w:w="9744" w:type="dxa"/>
            <w:gridSpan w:val="7"/>
            <w:vAlign w:val="center"/>
          </w:tcPr>
          <w:p w14:paraId="2EF7E66F" w14:textId="0137AA0A" w:rsidR="007F4096" w:rsidRPr="007E7700" w:rsidRDefault="007F4096" w:rsidP="007F4096">
            <w:pPr>
              <w:ind w:left="55"/>
              <w:rPr>
                <w:rFonts w:cs="Arial"/>
              </w:rPr>
            </w:pPr>
            <w:r>
              <w:rPr>
                <w:rFonts w:cs="Arial"/>
              </w:rPr>
              <w:t>Student Identification and Demographics</w:t>
            </w:r>
            <w:r w:rsidRPr="007E7700">
              <w:rPr>
                <w:rFonts w:cs="Arial"/>
              </w:rPr>
              <w:t xml:space="preserve">, </w:t>
            </w:r>
            <w:r>
              <w:rPr>
                <w:rFonts w:cs="Arial"/>
              </w:rPr>
              <w:t>Staff, Prior Year Leaver, Student Application</w:t>
            </w:r>
          </w:p>
        </w:tc>
      </w:tr>
    </w:tbl>
    <w:p w14:paraId="2948D223" w14:textId="77777777" w:rsidR="00B21D5C" w:rsidRPr="007E7700" w:rsidRDefault="00B21D5C">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00"/>
        <w:gridCol w:w="1435"/>
        <w:gridCol w:w="1892"/>
        <w:gridCol w:w="1612"/>
        <w:gridCol w:w="464"/>
        <w:gridCol w:w="1261"/>
        <w:gridCol w:w="1380"/>
      </w:tblGrid>
      <w:tr w:rsidR="007E7700" w:rsidRPr="007E7700" w14:paraId="48138077" w14:textId="77777777" w:rsidTr="007E23DC">
        <w:trPr>
          <w:trHeight w:val="324"/>
          <w:jc w:val="center"/>
        </w:trPr>
        <w:tc>
          <w:tcPr>
            <w:tcW w:w="1700" w:type="dxa"/>
            <w:shd w:val="clear" w:color="auto" w:fill="E7E6E6" w:themeFill="background2"/>
            <w:vAlign w:val="center"/>
          </w:tcPr>
          <w:p w14:paraId="1F9D6B37" w14:textId="77777777" w:rsidR="003D4201" w:rsidRDefault="003D4201" w:rsidP="003D4201">
            <w:pPr>
              <w:ind w:right="9"/>
              <w:jc w:val="center"/>
              <w:rPr>
                <w:rFonts w:eastAsia="Arial" w:cs="Arial"/>
                <w:b/>
              </w:rPr>
            </w:pPr>
            <w:bookmarkStart w:id="317" w:name="_Hlk163755749"/>
            <w:r>
              <w:rPr>
                <w:rFonts w:eastAsia="Arial" w:cs="Arial"/>
                <w:b/>
              </w:rPr>
              <w:lastRenderedPageBreak/>
              <w:t xml:space="preserve">Data </w:t>
            </w:r>
          </w:p>
          <w:p w14:paraId="69B25045" w14:textId="7526D4CD" w:rsidR="00B21D5C" w:rsidRPr="007E7700" w:rsidRDefault="003D4201" w:rsidP="003D4201">
            <w:pPr>
              <w:ind w:right="9"/>
              <w:jc w:val="center"/>
              <w:rPr>
                <w:rFonts w:cs="Arial"/>
              </w:rPr>
            </w:pPr>
            <w:r w:rsidRPr="007E7700">
              <w:rPr>
                <w:rFonts w:eastAsia="Arial" w:cs="Arial"/>
                <w:b/>
              </w:rPr>
              <w:t>Element ID</w:t>
            </w:r>
          </w:p>
        </w:tc>
        <w:tc>
          <w:tcPr>
            <w:tcW w:w="5403" w:type="dxa"/>
            <w:gridSpan w:val="4"/>
            <w:shd w:val="clear" w:color="auto" w:fill="E7E6E6" w:themeFill="background2"/>
            <w:vAlign w:val="center"/>
          </w:tcPr>
          <w:p w14:paraId="78BE52CF" w14:textId="697042D5" w:rsidR="00B21D5C" w:rsidRPr="007E7700" w:rsidRDefault="007C190B"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87BD70C" w14:textId="77777777" w:rsidR="00B21D5C" w:rsidRPr="007E7700" w:rsidRDefault="00B21D5C"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1F5A6FA" w14:textId="77777777" w:rsidR="00B21D5C" w:rsidRPr="007E7700" w:rsidRDefault="00B21D5C" w:rsidP="00922119">
            <w:pPr>
              <w:ind w:right="9"/>
              <w:jc w:val="center"/>
              <w:rPr>
                <w:rFonts w:cs="Arial"/>
              </w:rPr>
            </w:pPr>
            <w:r w:rsidRPr="007E7700">
              <w:rPr>
                <w:rFonts w:eastAsia="Arial" w:cs="Arial"/>
                <w:b/>
              </w:rPr>
              <w:t>Date Updated</w:t>
            </w:r>
          </w:p>
        </w:tc>
      </w:tr>
      <w:tr w:rsidR="007E7700" w:rsidRPr="007E7700" w14:paraId="3B70CE6A" w14:textId="77777777" w:rsidTr="007E23DC">
        <w:trPr>
          <w:trHeight w:val="312"/>
          <w:jc w:val="center"/>
        </w:trPr>
        <w:tc>
          <w:tcPr>
            <w:tcW w:w="1700" w:type="dxa"/>
            <w:vAlign w:val="center"/>
          </w:tcPr>
          <w:p w14:paraId="2F341F30" w14:textId="77777777" w:rsidR="00B21D5C" w:rsidRPr="007E7700" w:rsidRDefault="00B21D5C" w:rsidP="00922119">
            <w:pPr>
              <w:ind w:right="9"/>
              <w:jc w:val="center"/>
              <w:rPr>
                <w:rFonts w:cs="Arial"/>
              </w:rPr>
            </w:pPr>
            <w:r w:rsidRPr="007E7700">
              <w:rPr>
                <w:rFonts w:cs="Arial"/>
              </w:rPr>
              <w:t>E1015</w:t>
            </w:r>
          </w:p>
        </w:tc>
        <w:tc>
          <w:tcPr>
            <w:tcW w:w="5403" w:type="dxa"/>
            <w:gridSpan w:val="4"/>
            <w:vAlign w:val="center"/>
          </w:tcPr>
          <w:p w14:paraId="7D9D49A1" w14:textId="77777777" w:rsidR="00B21D5C" w:rsidRPr="007E7700" w:rsidRDefault="00B21D5C" w:rsidP="00481B1D">
            <w:pPr>
              <w:pStyle w:val="Heading2"/>
            </w:pPr>
            <w:bookmarkStart w:id="318" w:name="_Toc164364107"/>
            <w:r w:rsidRPr="007E7700">
              <w:t>SharedServiceArrangementStaff</w:t>
            </w:r>
            <w:bookmarkEnd w:id="318"/>
          </w:p>
        </w:tc>
        <w:tc>
          <w:tcPr>
            <w:tcW w:w="1261" w:type="dxa"/>
            <w:vAlign w:val="center"/>
          </w:tcPr>
          <w:p w14:paraId="161E937C" w14:textId="77777777" w:rsidR="00B21D5C" w:rsidRPr="007E7700" w:rsidRDefault="00B21D5C" w:rsidP="00922119">
            <w:pPr>
              <w:ind w:right="11"/>
              <w:jc w:val="center"/>
              <w:rPr>
                <w:rFonts w:cs="Arial"/>
              </w:rPr>
            </w:pPr>
            <w:r w:rsidRPr="007E7700">
              <w:rPr>
                <w:rFonts w:cs="Arial"/>
              </w:rPr>
              <w:t>03/03/1999</w:t>
            </w:r>
          </w:p>
        </w:tc>
        <w:tc>
          <w:tcPr>
            <w:tcW w:w="1380" w:type="dxa"/>
            <w:vAlign w:val="center"/>
          </w:tcPr>
          <w:p w14:paraId="2E0CC866" w14:textId="77777777" w:rsidR="00B21D5C" w:rsidRPr="007E7700" w:rsidRDefault="00B21D5C" w:rsidP="00922119">
            <w:pPr>
              <w:jc w:val="center"/>
              <w:rPr>
                <w:rFonts w:cs="Arial"/>
              </w:rPr>
            </w:pPr>
            <w:r w:rsidRPr="007E7700">
              <w:rPr>
                <w:rFonts w:cs="Arial"/>
              </w:rPr>
              <w:t>03/01/2013</w:t>
            </w:r>
          </w:p>
        </w:tc>
      </w:tr>
      <w:tr w:rsidR="007E7700" w:rsidRPr="007E7700" w14:paraId="5FF75C89" w14:textId="77777777" w:rsidTr="007E23DC">
        <w:trPr>
          <w:trHeight w:val="312"/>
          <w:jc w:val="center"/>
        </w:trPr>
        <w:tc>
          <w:tcPr>
            <w:tcW w:w="9744" w:type="dxa"/>
            <w:gridSpan w:val="7"/>
            <w:shd w:val="clear" w:color="auto" w:fill="E7E6E6" w:themeFill="background2"/>
            <w:vAlign w:val="center"/>
          </w:tcPr>
          <w:p w14:paraId="71AB9EC8" w14:textId="77777777" w:rsidR="00B21D5C" w:rsidRPr="007E7700" w:rsidRDefault="00B21D5C" w:rsidP="00922119">
            <w:pPr>
              <w:ind w:right="2"/>
              <w:jc w:val="center"/>
              <w:rPr>
                <w:rFonts w:cs="Arial"/>
              </w:rPr>
            </w:pPr>
            <w:r w:rsidRPr="007E7700">
              <w:rPr>
                <w:rFonts w:eastAsia="Arial" w:cs="Arial"/>
                <w:b/>
              </w:rPr>
              <w:t>Definition</w:t>
            </w:r>
          </w:p>
        </w:tc>
      </w:tr>
      <w:tr w:rsidR="007E7700" w:rsidRPr="007E7700" w14:paraId="07B3A100" w14:textId="77777777" w:rsidTr="007E23DC">
        <w:trPr>
          <w:trHeight w:val="588"/>
          <w:jc w:val="center"/>
        </w:trPr>
        <w:tc>
          <w:tcPr>
            <w:tcW w:w="9744" w:type="dxa"/>
            <w:gridSpan w:val="7"/>
            <w:vAlign w:val="center"/>
          </w:tcPr>
          <w:p w14:paraId="2FA5D39B" w14:textId="2AB72814" w:rsidR="00B21D5C" w:rsidRPr="007E7700" w:rsidRDefault="00B21D5C" w:rsidP="00922119">
            <w:pPr>
              <w:ind w:left="55"/>
              <w:rPr>
                <w:rFonts w:cs="Arial"/>
              </w:rPr>
            </w:pPr>
            <w:r w:rsidRPr="007E7700">
              <w:rPr>
                <w:b/>
                <w:bCs/>
              </w:rPr>
              <w:t>SharedServiceArrangementStaff</w:t>
            </w:r>
            <w:r w:rsidRPr="007E7700">
              <w:rPr>
                <w:rFonts w:cs="Arial"/>
              </w:rPr>
              <w:t xml:space="preserve"> </w:t>
            </w:r>
            <w:r w:rsidR="009D787A" w:rsidRPr="009D787A">
              <w:rPr>
                <w:rFonts w:cs="Arial"/>
              </w:rPr>
              <w:t>indicates whether the StaffEducationOrganizationAssignmentAssociation being reported is part of a shared services arrangement for which the education service center is the fiscal agent.</w:t>
            </w:r>
          </w:p>
        </w:tc>
      </w:tr>
      <w:tr w:rsidR="007E7700" w:rsidRPr="007E7700" w14:paraId="1C792FDF" w14:textId="77777777" w:rsidTr="007E23DC">
        <w:trPr>
          <w:trHeight w:val="324"/>
          <w:jc w:val="center"/>
        </w:trPr>
        <w:tc>
          <w:tcPr>
            <w:tcW w:w="9744" w:type="dxa"/>
            <w:gridSpan w:val="7"/>
            <w:shd w:val="clear" w:color="auto" w:fill="E7E6E6" w:themeFill="background2"/>
            <w:vAlign w:val="center"/>
          </w:tcPr>
          <w:p w14:paraId="11343F9D" w14:textId="77777777" w:rsidR="00B21D5C" w:rsidRPr="007E7700" w:rsidRDefault="00B21D5C" w:rsidP="00922119">
            <w:pPr>
              <w:ind w:right="2"/>
              <w:jc w:val="center"/>
              <w:rPr>
                <w:rFonts w:cs="Arial"/>
              </w:rPr>
            </w:pPr>
            <w:r w:rsidRPr="007E7700">
              <w:rPr>
                <w:rFonts w:eastAsia="Arial" w:cs="Arial"/>
                <w:b/>
              </w:rPr>
              <w:t>Special Instructions</w:t>
            </w:r>
          </w:p>
        </w:tc>
      </w:tr>
      <w:tr w:rsidR="007E7700" w:rsidRPr="007E7700" w14:paraId="38D6C6F1" w14:textId="77777777" w:rsidTr="007E23DC">
        <w:trPr>
          <w:trHeight w:val="1548"/>
          <w:jc w:val="center"/>
        </w:trPr>
        <w:tc>
          <w:tcPr>
            <w:tcW w:w="9744" w:type="dxa"/>
            <w:gridSpan w:val="7"/>
          </w:tcPr>
          <w:p w14:paraId="702E3C93" w14:textId="77777777" w:rsidR="00B21D5C" w:rsidRPr="007E7700" w:rsidRDefault="00B21D5C" w:rsidP="00922119">
            <w:pPr>
              <w:ind w:left="58"/>
              <w:rPr>
                <w:rFonts w:cs="Arial"/>
              </w:rPr>
            </w:pPr>
          </w:p>
        </w:tc>
      </w:tr>
      <w:tr w:rsidR="007F4096" w:rsidRPr="007E7700" w14:paraId="085C4E18" w14:textId="77777777" w:rsidTr="00756E86">
        <w:trPr>
          <w:trHeight w:val="324"/>
          <w:jc w:val="center"/>
        </w:trPr>
        <w:tc>
          <w:tcPr>
            <w:tcW w:w="3135" w:type="dxa"/>
            <w:gridSpan w:val="2"/>
            <w:shd w:val="clear" w:color="auto" w:fill="E7E6E6" w:themeFill="background2"/>
            <w:vAlign w:val="center"/>
          </w:tcPr>
          <w:p w14:paraId="2BE8F8CB" w14:textId="18F1049E" w:rsidR="007F4096" w:rsidRPr="007E7700" w:rsidRDefault="007F4096" w:rsidP="007F4096">
            <w:pPr>
              <w:jc w:val="center"/>
              <w:rPr>
                <w:rFonts w:cs="Arial"/>
              </w:rPr>
            </w:pPr>
            <w:r w:rsidRPr="007E7700">
              <w:rPr>
                <w:rFonts w:eastAsia="Arial" w:cs="Arial"/>
                <w:b/>
              </w:rPr>
              <w:t>Table Identification</w:t>
            </w:r>
          </w:p>
        </w:tc>
        <w:tc>
          <w:tcPr>
            <w:tcW w:w="1892" w:type="dxa"/>
            <w:shd w:val="clear" w:color="auto" w:fill="E7E6E6" w:themeFill="background2"/>
            <w:vAlign w:val="center"/>
          </w:tcPr>
          <w:p w14:paraId="239D5725" w14:textId="09FF761F" w:rsidR="007F4096" w:rsidRPr="007E7700" w:rsidRDefault="007F4096" w:rsidP="007F4096">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624E049" w14:textId="28634221" w:rsidR="007F4096" w:rsidRPr="007E7700" w:rsidRDefault="007F4096" w:rsidP="007F4096">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FBD330D" w14:textId="77777777" w:rsidR="007F4096" w:rsidRPr="007E7700" w:rsidRDefault="007F4096" w:rsidP="007F4096">
            <w:pPr>
              <w:ind w:right="6"/>
              <w:jc w:val="center"/>
              <w:rPr>
                <w:rFonts w:cs="Arial"/>
              </w:rPr>
            </w:pPr>
            <w:r w:rsidRPr="007E7700">
              <w:rPr>
                <w:rFonts w:eastAsia="Arial" w:cs="Arial"/>
                <w:b/>
              </w:rPr>
              <w:t>Domain of Values</w:t>
            </w:r>
          </w:p>
        </w:tc>
      </w:tr>
      <w:tr w:rsidR="007F4096" w:rsidRPr="007E7700" w14:paraId="11A1661C" w14:textId="77777777" w:rsidTr="00756E86">
        <w:trPr>
          <w:trHeight w:val="312"/>
          <w:jc w:val="center"/>
        </w:trPr>
        <w:tc>
          <w:tcPr>
            <w:tcW w:w="3135" w:type="dxa"/>
            <w:gridSpan w:val="2"/>
            <w:vAlign w:val="center"/>
          </w:tcPr>
          <w:p w14:paraId="31A5FFF3" w14:textId="77777777" w:rsidR="00756E86" w:rsidRDefault="007F4096" w:rsidP="00756E86">
            <w:pPr>
              <w:ind w:right="14"/>
              <w:jc w:val="center"/>
              <w:rPr>
                <w:rFonts w:cs="Arial"/>
              </w:rPr>
            </w:pPr>
            <w:r w:rsidRPr="007E7700">
              <w:rPr>
                <w:rFonts w:cs="Arial"/>
              </w:rPr>
              <w:t>SharedServiceArrangementStaff</w:t>
            </w:r>
          </w:p>
          <w:p w14:paraId="465F46EB" w14:textId="175DE654" w:rsidR="007F4096" w:rsidRPr="007E7700" w:rsidRDefault="00756E86" w:rsidP="00756E86">
            <w:pPr>
              <w:ind w:right="14"/>
              <w:jc w:val="center"/>
              <w:rPr>
                <w:rFonts w:cs="Arial"/>
              </w:rPr>
            </w:pPr>
            <w:r>
              <w:rPr>
                <w:rFonts w:cs="Arial"/>
              </w:rPr>
              <w:t>(C169)</w:t>
            </w:r>
          </w:p>
        </w:tc>
        <w:tc>
          <w:tcPr>
            <w:tcW w:w="1892" w:type="dxa"/>
            <w:vAlign w:val="center"/>
          </w:tcPr>
          <w:p w14:paraId="50307E9C" w14:textId="144AE7EC" w:rsidR="007F4096" w:rsidRPr="007E7700" w:rsidRDefault="007F4096" w:rsidP="007F4096">
            <w:pPr>
              <w:ind w:right="5"/>
              <w:jc w:val="center"/>
              <w:rPr>
                <w:rFonts w:cs="Arial"/>
              </w:rPr>
            </w:pPr>
          </w:p>
        </w:tc>
        <w:tc>
          <w:tcPr>
            <w:tcW w:w="1612" w:type="dxa"/>
            <w:vAlign w:val="center"/>
          </w:tcPr>
          <w:p w14:paraId="6F760D52" w14:textId="02ECAEAE" w:rsidR="007F4096" w:rsidRPr="007E7700" w:rsidRDefault="007F4096" w:rsidP="007F4096">
            <w:pPr>
              <w:ind w:right="5"/>
              <w:jc w:val="center"/>
              <w:rPr>
                <w:rFonts w:cs="Arial"/>
              </w:rPr>
            </w:pPr>
            <w:r w:rsidRPr="007E7700">
              <w:rPr>
                <w:rFonts w:cs="Arial"/>
              </w:rPr>
              <w:t>Descriptor</w:t>
            </w:r>
          </w:p>
        </w:tc>
        <w:tc>
          <w:tcPr>
            <w:tcW w:w="3105" w:type="dxa"/>
            <w:gridSpan w:val="3"/>
            <w:vAlign w:val="center"/>
          </w:tcPr>
          <w:p w14:paraId="1EE9FD26" w14:textId="77777777" w:rsidR="007F4096" w:rsidRPr="007E7700" w:rsidRDefault="007F4096" w:rsidP="007F4096">
            <w:pPr>
              <w:ind w:right="6"/>
              <w:jc w:val="center"/>
              <w:rPr>
                <w:rFonts w:cs="Arial"/>
              </w:rPr>
            </w:pPr>
          </w:p>
        </w:tc>
      </w:tr>
      <w:tr w:rsidR="007F4096" w:rsidRPr="007E7700" w14:paraId="0F75B4A4" w14:textId="77777777" w:rsidTr="007E23DC">
        <w:trPr>
          <w:trHeight w:val="324"/>
          <w:jc w:val="center"/>
        </w:trPr>
        <w:tc>
          <w:tcPr>
            <w:tcW w:w="9744" w:type="dxa"/>
            <w:gridSpan w:val="7"/>
            <w:shd w:val="clear" w:color="auto" w:fill="E7E6E6" w:themeFill="background2"/>
            <w:vAlign w:val="center"/>
          </w:tcPr>
          <w:p w14:paraId="77D708B3" w14:textId="77777777" w:rsidR="007F4096" w:rsidRPr="007E7700" w:rsidRDefault="007F4096" w:rsidP="007F4096">
            <w:pPr>
              <w:ind w:right="2"/>
              <w:jc w:val="center"/>
              <w:rPr>
                <w:rFonts w:cs="Arial"/>
              </w:rPr>
            </w:pPr>
            <w:r w:rsidRPr="007E7700">
              <w:rPr>
                <w:rFonts w:eastAsia="Arial" w:cs="Arial"/>
                <w:b/>
              </w:rPr>
              <w:t>Used in Entity</w:t>
            </w:r>
          </w:p>
        </w:tc>
      </w:tr>
      <w:tr w:rsidR="007F4096" w:rsidRPr="007E7700" w14:paraId="545296B0" w14:textId="77777777" w:rsidTr="007E23DC">
        <w:trPr>
          <w:trHeight w:val="323"/>
          <w:jc w:val="center"/>
        </w:trPr>
        <w:tc>
          <w:tcPr>
            <w:tcW w:w="9744" w:type="dxa"/>
            <w:gridSpan w:val="7"/>
            <w:vAlign w:val="center"/>
          </w:tcPr>
          <w:p w14:paraId="319FA390" w14:textId="111D8A02" w:rsidR="007F4096" w:rsidRPr="007E7700" w:rsidRDefault="007F4096" w:rsidP="007F4096">
            <w:pPr>
              <w:ind w:left="55"/>
              <w:rPr>
                <w:rFonts w:cs="Arial"/>
              </w:rPr>
            </w:pPr>
            <w:r>
              <w:rPr>
                <w:rFonts w:cs="Arial"/>
              </w:rPr>
              <w:t xml:space="preserve">StaffEducationOrganizationAssignmentAssociation, </w:t>
            </w:r>
            <w:r w:rsidR="000307CD">
              <w:rPr>
                <w:rFonts w:cs="Arial"/>
              </w:rPr>
              <w:t>StaffSectionAssociation</w:t>
            </w:r>
          </w:p>
        </w:tc>
      </w:tr>
      <w:tr w:rsidR="007F4096" w:rsidRPr="007E7700" w14:paraId="66A92E98" w14:textId="77777777" w:rsidTr="007E23DC">
        <w:trPr>
          <w:trHeight w:val="323"/>
          <w:jc w:val="center"/>
        </w:trPr>
        <w:tc>
          <w:tcPr>
            <w:tcW w:w="9744" w:type="dxa"/>
            <w:gridSpan w:val="7"/>
            <w:shd w:val="clear" w:color="auto" w:fill="E7E6E6" w:themeFill="background2"/>
            <w:vAlign w:val="center"/>
          </w:tcPr>
          <w:p w14:paraId="7F6BD3CC" w14:textId="77777777" w:rsidR="007F4096" w:rsidRPr="007E7700" w:rsidRDefault="007F4096" w:rsidP="007F4096">
            <w:pPr>
              <w:ind w:left="55"/>
              <w:jc w:val="center"/>
              <w:rPr>
                <w:rFonts w:cs="Arial"/>
                <w:b/>
                <w:bCs/>
              </w:rPr>
            </w:pPr>
            <w:r w:rsidRPr="007E7700">
              <w:rPr>
                <w:rFonts w:cs="Arial"/>
                <w:b/>
                <w:bCs/>
              </w:rPr>
              <w:t>Used in Domain</w:t>
            </w:r>
          </w:p>
        </w:tc>
      </w:tr>
      <w:tr w:rsidR="007F4096" w:rsidRPr="007E7700" w14:paraId="195D7653" w14:textId="77777777" w:rsidTr="007E23DC">
        <w:trPr>
          <w:trHeight w:val="375"/>
          <w:jc w:val="center"/>
        </w:trPr>
        <w:tc>
          <w:tcPr>
            <w:tcW w:w="9744" w:type="dxa"/>
            <w:gridSpan w:val="7"/>
            <w:vAlign w:val="center"/>
          </w:tcPr>
          <w:p w14:paraId="036D763B" w14:textId="0FE6EE36" w:rsidR="007F4096" w:rsidRPr="007E7700" w:rsidRDefault="007F4096" w:rsidP="007F4096">
            <w:pPr>
              <w:ind w:left="55"/>
              <w:rPr>
                <w:rFonts w:cs="Arial"/>
              </w:rPr>
            </w:pPr>
            <w:r>
              <w:rPr>
                <w:rFonts w:cs="Arial"/>
              </w:rPr>
              <w:t>Staff, Teaching and Learning</w:t>
            </w:r>
          </w:p>
        </w:tc>
      </w:tr>
      <w:tr w:rsidR="007F4096" w:rsidRPr="007E7700" w14:paraId="3673DEC9" w14:textId="77777777" w:rsidTr="007E23DC">
        <w:trPr>
          <w:trHeight w:val="375"/>
          <w:jc w:val="center"/>
        </w:trPr>
        <w:tc>
          <w:tcPr>
            <w:tcW w:w="9744" w:type="dxa"/>
            <w:gridSpan w:val="7"/>
            <w:shd w:val="clear" w:color="auto" w:fill="E7E6E6" w:themeFill="background2"/>
          </w:tcPr>
          <w:p w14:paraId="40DE97D7" w14:textId="48DD25F0" w:rsidR="007F4096" w:rsidRPr="007E7700" w:rsidRDefault="007F4096" w:rsidP="007F4096">
            <w:pPr>
              <w:ind w:left="55"/>
              <w:jc w:val="center"/>
              <w:rPr>
                <w:rFonts w:cs="Arial"/>
              </w:rPr>
            </w:pPr>
            <w:r>
              <w:rPr>
                <w:rFonts w:cs="Arial"/>
                <w:b/>
                <w:bCs/>
              </w:rPr>
              <w:t>Former Data Element Name</w:t>
            </w:r>
          </w:p>
        </w:tc>
      </w:tr>
      <w:tr w:rsidR="007F4096" w:rsidRPr="007E7700" w14:paraId="2E6B50D5" w14:textId="77777777" w:rsidTr="007E23DC">
        <w:trPr>
          <w:trHeight w:val="375"/>
          <w:jc w:val="center"/>
        </w:trPr>
        <w:tc>
          <w:tcPr>
            <w:tcW w:w="9744" w:type="dxa"/>
            <w:gridSpan w:val="7"/>
          </w:tcPr>
          <w:p w14:paraId="67FEA0CA" w14:textId="26D6BC50" w:rsidR="007F4096" w:rsidRPr="007E7700" w:rsidRDefault="007F4096" w:rsidP="007F4096">
            <w:pPr>
              <w:ind w:left="55"/>
              <w:rPr>
                <w:rFonts w:cs="Arial"/>
                <w:b/>
                <w:bCs/>
              </w:rPr>
            </w:pPr>
            <w:r w:rsidRPr="007E7700">
              <w:rPr>
                <w:rFonts w:cs="Arial"/>
              </w:rPr>
              <w:t>ESC-SSA-STAFF-INDICATOR-CODE</w:t>
            </w:r>
          </w:p>
        </w:tc>
      </w:tr>
      <w:bookmarkEnd w:id="317"/>
    </w:tbl>
    <w:p w14:paraId="3F5B0C38" w14:textId="77777777" w:rsidR="00C9419B" w:rsidRDefault="00C9419B">
      <w:pPr>
        <w:spacing w:after="160"/>
      </w:pPr>
    </w:p>
    <w:p w14:paraId="053D98E5" w14:textId="77777777" w:rsidR="00C9419B" w:rsidRDefault="00C9419B">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16"/>
        <w:gridCol w:w="1419"/>
        <w:gridCol w:w="1948"/>
        <w:gridCol w:w="1587"/>
        <w:gridCol w:w="448"/>
        <w:gridCol w:w="1261"/>
        <w:gridCol w:w="1365"/>
      </w:tblGrid>
      <w:tr w:rsidR="007E7700" w:rsidRPr="007E7700" w14:paraId="691B5F93" w14:textId="77777777" w:rsidTr="007E23DC">
        <w:trPr>
          <w:trHeight w:val="324"/>
          <w:jc w:val="center"/>
        </w:trPr>
        <w:tc>
          <w:tcPr>
            <w:tcW w:w="1716" w:type="dxa"/>
            <w:shd w:val="clear" w:color="auto" w:fill="E7E6E6" w:themeFill="background2"/>
            <w:vAlign w:val="center"/>
          </w:tcPr>
          <w:p w14:paraId="45739765" w14:textId="77777777" w:rsidR="003D4201" w:rsidRDefault="003D4201" w:rsidP="003D4201">
            <w:pPr>
              <w:ind w:right="9"/>
              <w:jc w:val="center"/>
              <w:rPr>
                <w:rFonts w:eastAsia="Arial" w:cs="Arial"/>
                <w:b/>
              </w:rPr>
            </w:pPr>
            <w:r>
              <w:rPr>
                <w:rFonts w:eastAsia="Arial" w:cs="Arial"/>
                <w:b/>
              </w:rPr>
              <w:lastRenderedPageBreak/>
              <w:t xml:space="preserve">Data </w:t>
            </w:r>
          </w:p>
          <w:p w14:paraId="72728AC6" w14:textId="7E83E1B8" w:rsidR="00095F90" w:rsidRPr="007E7700" w:rsidRDefault="003D4201" w:rsidP="003D4201">
            <w:pPr>
              <w:ind w:right="9"/>
              <w:jc w:val="center"/>
              <w:rPr>
                <w:rFonts w:cs="Arial"/>
              </w:rPr>
            </w:pPr>
            <w:r w:rsidRPr="007E7700">
              <w:rPr>
                <w:rFonts w:eastAsia="Arial" w:cs="Arial"/>
                <w:b/>
              </w:rPr>
              <w:t>Element ID</w:t>
            </w:r>
          </w:p>
        </w:tc>
        <w:tc>
          <w:tcPr>
            <w:tcW w:w="5402" w:type="dxa"/>
            <w:gridSpan w:val="4"/>
            <w:shd w:val="clear" w:color="auto" w:fill="E7E6E6" w:themeFill="background2"/>
            <w:vAlign w:val="center"/>
          </w:tcPr>
          <w:p w14:paraId="2F42D1A8" w14:textId="0B00F027" w:rsidR="00095F90" w:rsidRPr="007E7700" w:rsidRDefault="007C190B" w:rsidP="00092FF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171DA19" w14:textId="77777777" w:rsidR="00095F90" w:rsidRPr="007E7700" w:rsidRDefault="00095F90" w:rsidP="00092FF0">
            <w:pPr>
              <w:ind w:right="11"/>
              <w:jc w:val="center"/>
              <w:rPr>
                <w:rFonts w:cs="Arial"/>
              </w:rPr>
            </w:pPr>
            <w:r w:rsidRPr="007E7700">
              <w:rPr>
                <w:rFonts w:eastAsia="Arial" w:cs="Arial"/>
                <w:b/>
              </w:rPr>
              <w:t>Date Issued</w:t>
            </w:r>
          </w:p>
        </w:tc>
        <w:tc>
          <w:tcPr>
            <w:tcW w:w="1365" w:type="dxa"/>
            <w:shd w:val="clear" w:color="auto" w:fill="E7E6E6" w:themeFill="background2"/>
            <w:vAlign w:val="center"/>
          </w:tcPr>
          <w:p w14:paraId="77C8B02B" w14:textId="77777777" w:rsidR="00095F90" w:rsidRPr="007E7700" w:rsidRDefault="00095F90" w:rsidP="00092FF0">
            <w:pPr>
              <w:ind w:right="9"/>
              <w:jc w:val="center"/>
              <w:rPr>
                <w:rFonts w:cs="Arial"/>
              </w:rPr>
            </w:pPr>
            <w:r w:rsidRPr="007E7700">
              <w:rPr>
                <w:rFonts w:eastAsia="Arial" w:cs="Arial"/>
                <w:b/>
              </w:rPr>
              <w:t>Date Updated</w:t>
            </w:r>
          </w:p>
        </w:tc>
      </w:tr>
      <w:tr w:rsidR="007E7700" w:rsidRPr="007E7700" w14:paraId="629B7985" w14:textId="77777777" w:rsidTr="007E23DC">
        <w:trPr>
          <w:trHeight w:val="312"/>
          <w:jc w:val="center"/>
        </w:trPr>
        <w:tc>
          <w:tcPr>
            <w:tcW w:w="1716" w:type="dxa"/>
          </w:tcPr>
          <w:p w14:paraId="5A2E7147" w14:textId="3ECCC26D" w:rsidR="00095F90" w:rsidRPr="007E7700" w:rsidRDefault="00286CBB" w:rsidP="00092FF0">
            <w:pPr>
              <w:ind w:right="9"/>
              <w:jc w:val="center"/>
              <w:rPr>
                <w:rFonts w:cs="Arial"/>
              </w:rPr>
            </w:pPr>
            <w:r>
              <w:rPr>
                <w:rFonts w:cs="Arial"/>
              </w:rPr>
              <w:t>E3058</w:t>
            </w:r>
          </w:p>
        </w:tc>
        <w:tc>
          <w:tcPr>
            <w:tcW w:w="5402" w:type="dxa"/>
            <w:gridSpan w:val="4"/>
          </w:tcPr>
          <w:p w14:paraId="42BC99B1" w14:textId="17A5AD7E" w:rsidR="00095F90" w:rsidRPr="007E7700" w:rsidRDefault="004006BF" w:rsidP="00481B1D">
            <w:pPr>
              <w:pStyle w:val="Heading2"/>
            </w:pPr>
            <w:bookmarkStart w:id="319" w:name="_Toc164364108"/>
            <w:r w:rsidRPr="007E7700">
              <w:t>SpecialEducationProgramService</w:t>
            </w:r>
            <w:bookmarkEnd w:id="319"/>
          </w:p>
        </w:tc>
        <w:tc>
          <w:tcPr>
            <w:tcW w:w="1261" w:type="dxa"/>
          </w:tcPr>
          <w:p w14:paraId="58610087" w14:textId="2A9EF5C6" w:rsidR="00095F90" w:rsidRPr="007E7700" w:rsidRDefault="005C469A" w:rsidP="00092FF0">
            <w:pPr>
              <w:ind w:right="11"/>
              <w:jc w:val="center"/>
              <w:rPr>
                <w:rFonts w:cs="Arial"/>
              </w:rPr>
            </w:pPr>
            <w:r w:rsidRPr="007E7700">
              <w:rPr>
                <w:rFonts w:cs="Arial"/>
              </w:rPr>
              <w:t>11/01/2021</w:t>
            </w:r>
          </w:p>
        </w:tc>
        <w:tc>
          <w:tcPr>
            <w:tcW w:w="1365" w:type="dxa"/>
          </w:tcPr>
          <w:p w14:paraId="1C5E2418" w14:textId="6CFB3D78" w:rsidR="00095F90" w:rsidRPr="007E7700" w:rsidRDefault="00286CBB" w:rsidP="00286CBB">
            <w:pPr>
              <w:jc w:val="center"/>
              <w:rPr>
                <w:rFonts w:cs="Arial"/>
              </w:rPr>
            </w:pPr>
            <w:r>
              <w:rPr>
                <w:rFonts w:cs="Arial"/>
              </w:rPr>
              <w:t>07/01/2022</w:t>
            </w:r>
          </w:p>
        </w:tc>
      </w:tr>
      <w:tr w:rsidR="007E7700" w:rsidRPr="007E7700" w14:paraId="501DCD2D" w14:textId="77777777" w:rsidTr="007E23DC">
        <w:trPr>
          <w:trHeight w:val="312"/>
          <w:jc w:val="center"/>
        </w:trPr>
        <w:tc>
          <w:tcPr>
            <w:tcW w:w="9744" w:type="dxa"/>
            <w:gridSpan w:val="7"/>
            <w:shd w:val="clear" w:color="auto" w:fill="E7E6E6" w:themeFill="background2"/>
          </w:tcPr>
          <w:p w14:paraId="0191C421" w14:textId="77777777" w:rsidR="00095F90" w:rsidRPr="007E7700" w:rsidRDefault="00095F90" w:rsidP="00092FF0">
            <w:pPr>
              <w:ind w:right="2"/>
              <w:jc w:val="center"/>
              <w:rPr>
                <w:rFonts w:cs="Arial"/>
              </w:rPr>
            </w:pPr>
            <w:r w:rsidRPr="007E7700">
              <w:rPr>
                <w:rFonts w:eastAsia="Arial" w:cs="Arial"/>
                <w:b/>
              </w:rPr>
              <w:t>Definition</w:t>
            </w:r>
          </w:p>
        </w:tc>
      </w:tr>
      <w:tr w:rsidR="007E7700" w:rsidRPr="007E7700" w14:paraId="347E5BB4" w14:textId="77777777" w:rsidTr="007E23DC">
        <w:trPr>
          <w:trHeight w:val="588"/>
          <w:jc w:val="center"/>
        </w:trPr>
        <w:tc>
          <w:tcPr>
            <w:tcW w:w="9744" w:type="dxa"/>
            <w:gridSpan w:val="7"/>
          </w:tcPr>
          <w:p w14:paraId="2255111D" w14:textId="54B61CCB" w:rsidR="00095F90" w:rsidRPr="007E7700" w:rsidRDefault="00631C55" w:rsidP="00092FF0">
            <w:pPr>
              <w:ind w:left="55"/>
              <w:rPr>
                <w:rFonts w:cs="Arial"/>
              </w:rPr>
            </w:pPr>
            <w:r w:rsidRPr="007E7700">
              <w:rPr>
                <w:rFonts w:cs="Arial"/>
                <w:b/>
                <w:bCs/>
              </w:rPr>
              <w:t>SpecialEducationProgramService</w:t>
            </w:r>
            <w:r w:rsidRPr="007E7700">
              <w:rPr>
                <w:rFonts w:cs="Arial"/>
              </w:rPr>
              <w:t xml:space="preserve"> defines the services provided by an education organization to populations of students associated with a special education program.</w:t>
            </w:r>
          </w:p>
        </w:tc>
      </w:tr>
      <w:tr w:rsidR="007E7700" w:rsidRPr="007E7700" w14:paraId="469D0A9B" w14:textId="77777777" w:rsidTr="007E23DC">
        <w:trPr>
          <w:trHeight w:val="324"/>
          <w:jc w:val="center"/>
        </w:trPr>
        <w:tc>
          <w:tcPr>
            <w:tcW w:w="9744" w:type="dxa"/>
            <w:gridSpan w:val="7"/>
            <w:shd w:val="clear" w:color="auto" w:fill="E7E6E6" w:themeFill="background2"/>
          </w:tcPr>
          <w:p w14:paraId="6E90DDE2" w14:textId="77777777" w:rsidR="00095F90" w:rsidRPr="007E7700" w:rsidRDefault="00095F90" w:rsidP="00092FF0">
            <w:pPr>
              <w:ind w:right="2"/>
              <w:jc w:val="center"/>
              <w:rPr>
                <w:rFonts w:cs="Arial"/>
              </w:rPr>
            </w:pPr>
            <w:r w:rsidRPr="007E7700">
              <w:rPr>
                <w:rFonts w:eastAsia="Arial" w:cs="Arial"/>
                <w:b/>
              </w:rPr>
              <w:t>Special Instructions</w:t>
            </w:r>
          </w:p>
        </w:tc>
      </w:tr>
      <w:tr w:rsidR="007E7700" w:rsidRPr="007E7700" w14:paraId="2B1692FE" w14:textId="77777777" w:rsidTr="007E23DC">
        <w:trPr>
          <w:trHeight w:val="1548"/>
          <w:jc w:val="center"/>
        </w:trPr>
        <w:tc>
          <w:tcPr>
            <w:tcW w:w="9744" w:type="dxa"/>
            <w:gridSpan w:val="7"/>
          </w:tcPr>
          <w:p w14:paraId="11ACBE8B" w14:textId="77777777" w:rsidR="00095F90" w:rsidRPr="007E7700" w:rsidRDefault="00095F90" w:rsidP="00092FF0">
            <w:pPr>
              <w:ind w:left="55"/>
              <w:rPr>
                <w:rFonts w:cs="Arial"/>
              </w:rPr>
            </w:pPr>
          </w:p>
        </w:tc>
      </w:tr>
      <w:tr w:rsidR="00C02C6C" w:rsidRPr="007E7700" w14:paraId="0772E9CE" w14:textId="77777777" w:rsidTr="00756E86">
        <w:trPr>
          <w:trHeight w:val="324"/>
          <w:jc w:val="center"/>
        </w:trPr>
        <w:tc>
          <w:tcPr>
            <w:tcW w:w="3135" w:type="dxa"/>
            <w:gridSpan w:val="2"/>
            <w:shd w:val="clear" w:color="auto" w:fill="E7E6E6" w:themeFill="background2"/>
          </w:tcPr>
          <w:p w14:paraId="778F910D" w14:textId="6F95DFF0" w:rsidR="00C02C6C" w:rsidRPr="007E7700" w:rsidRDefault="00C02C6C" w:rsidP="00C02C6C">
            <w:pPr>
              <w:jc w:val="center"/>
              <w:rPr>
                <w:rFonts w:cs="Arial"/>
              </w:rPr>
            </w:pPr>
            <w:r w:rsidRPr="007E7700">
              <w:rPr>
                <w:rFonts w:eastAsia="Arial" w:cs="Arial"/>
                <w:b/>
              </w:rPr>
              <w:t>Table Identification</w:t>
            </w:r>
          </w:p>
        </w:tc>
        <w:tc>
          <w:tcPr>
            <w:tcW w:w="1948" w:type="dxa"/>
            <w:shd w:val="clear" w:color="auto" w:fill="E7E6E6" w:themeFill="background2"/>
            <w:vAlign w:val="center"/>
          </w:tcPr>
          <w:p w14:paraId="59BC870C" w14:textId="6285DF9F" w:rsidR="00C02C6C" w:rsidRPr="007E7700" w:rsidRDefault="00C02C6C" w:rsidP="00C02C6C">
            <w:pPr>
              <w:ind w:right="5"/>
              <w:jc w:val="center"/>
              <w:rPr>
                <w:rFonts w:cs="Arial"/>
              </w:rPr>
            </w:pPr>
            <w:r w:rsidRPr="007E7700">
              <w:rPr>
                <w:rFonts w:eastAsia="Arial" w:cs="Arial"/>
                <w:b/>
              </w:rPr>
              <w:t>Length</w:t>
            </w:r>
          </w:p>
        </w:tc>
        <w:tc>
          <w:tcPr>
            <w:tcW w:w="1587" w:type="dxa"/>
            <w:shd w:val="clear" w:color="auto" w:fill="E7E6E6" w:themeFill="background2"/>
            <w:vAlign w:val="center"/>
          </w:tcPr>
          <w:p w14:paraId="3095C3C8" w14:textId="44E0BC5D" w:rsidR="00C02C6C" w:rsidRPr="007E7700" w:rsidRDefault="00C02C6C" w:rsidP="00C02C6C">
            <w:pPr>
              <w:ind w:right="5"/>
              <w:jc w:val="center"/>
              <w:rPr>
                <w:rFonts w:cs="Arial"/>
              </w:rPr>
            </w:pPr>
            <w:r w:rsidRPr="007E7700">
              <w:rPr>
                <w:rFonts w:eastAsia="Arial" w:cs="Arial"/>
                <w:b/>
              </w:rPr>
              <w:t>Data Type</w:t>
            </w:r>
          </w:p>
        </w:tc>
        <w:tc>
          <w:tcPr>
            <w:tcW w:w="3074" w:type="dxa"/>
            <w:gridSpan w:val="3"/>
            <w:shd w:val="clear" w:color="auto" w:fill="E7E6E6" w:themeFill="background2"/>
            <w:vAlign w:val="center"/>
          </w:tcPr>
          <w:p w14:paraId="7C84A31F"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6218884E" w14:textId="77777777" w:rsidTr="00756E86">
        <w:trPr>
          <w:trHeight w:val="312"/>
          <w:jc w:val="center"/>
        </w:trPr>
        <w:tc>
          <w:tcPr>
            <w:tcW w:w="3135" w:type="dxa"/>
            <w:gridSpan w:val="2"/>
          </w:tcPr>
          <w:p w14:paraId="14F630DC" w14:textId="77777777" w:rsidR="00756E86" w:rsidRDefault="00C02C6C" w:rsidP="00756E86">
            <w:pPr>
              <w:ind w:right="14"/>
              <w:jc w:val="center"/>
              <w:rPr>
                <w:rFonts w:cs="Arial"/>
              </w:rPr>
            </w:pPr>
            <w:r w:rsidRPr="007E7700">
              <w:rPr>
                <w:rFonts w:cs="Arial"/>
              </w:rPr>
              <w:t>SpecialEducationProgramService</w:t>
            </w:r>
          </w:p>
          <w:p w14:paraId="788901B7" w14:textId="646469F1" w:rsidR="00C02C6C" w:rsidRPr="007E7700" w:rsidRDefault="00756E86" w:rsidP="00756E86">
            <w:pPr>
              <w:ind w:right="9"/>
              <w:jc w:val="center"/>
              <w:rPr>
                <w:rFonts w:cs="Arial"/>
              </w:rPr>
            </w:pPr>
            <w:r>
              <w:rPr>
                <w:rFonts w:cs="Arial"/>
              </w:rPr>
              <w:t>(C341)</w:t>
            </w:r>
          </w:p>
        </w:tc>
        <w:tc>
          <w:tcPr>
            <w:tcW w:w="1948" w:type="dxa"/>
          </w:tcPr>
          <w:p w14:paraId="3B13AFE8" w14:textId="66F554F1" w:rsidR="00C02C6C" w:rsidRPr="007E7700" w:rsidRDefault="00C02C6C" w:rsidP="00C02C6C">
            <w:pPr>
              <w:ind w:right="5"/>
              <w:jc w:val="center"/>
              <w:rPr>
                <w:rFonts w:cs="Arial"/>
              </w:rPr>
            </w:pPr>
          </w:p>
        </w:tc>
        <w:tc>
          <w:tcPr>
            <w:tcW w:w="1587" w:type="dxa"/>
            <w:vAlign w:val="center"/>
          </w:tcPr>
          <w:p w14:paraId="7D503CCE" w14:textId="7CA7214F" w:rsidR="00C02C6C" w:rsidRPr="007E7700" w:rsidRDefault="00C02C6C" w:rsidP="00C02C6C">
            <w:pPr>
              <w:ind w:right="5"/>
              <w:jc w:val="center"/>
              <w:rPr>
                <w:rFonts w:cs="Arial"/>
              </w:rPr>
            </w:pPr>
            <w:r w:rsidRPr="007E7700">
              <w:rPr>
                <w:rFonts w:cs="Arial"/>
              </w:rPr>
              <w:t>Descriptor</w:t>
            </w:r>
          </w:p>
        </w:tc>
        <w:tc>
          <w:tcPr>
            <w:tcW w:w="3074" w:type="dxa"/>
            <w:gridSpan w:val="3"/>
          </w:tcPr>
          <w:p w14:paraId="0A39AFC3" w14:textId="77777777" w:rsidR="00C02C6C" w:rsidRPr="007E7700" w:rsidRDefault="00C02C6C" w:rsidP="00C02C6C">
            <w:pPr>
              <w:ind w:right="6"/>
              <w:jc w:val="center"/>
              <w:rPr>
                <w:rFonts w:cs="Arial"/>
              </w:rPr>
            </w:pPr>
            <w:r w:rsidRPr="007E7700">
              <w:rPr>
                <w:rFonts w:eastAsia="Arial" w:cs="Arial"/>
              </w:rPr>
              <w:t xml:space="preserve"> </w:t>
            </w:r>
          </w:p>
        </w:tc>
      </w:tr>
      <w:tr w:rsidR="00C02C6C" w:rsidRPr="007E7700" w14:paraId="347FF35A" w14:textId="77777777" w:rsidTr="007E23DC">
        <w:trPr>
          <w:trHeight w:val="324"/>
          <w:jc w:val="center"/>
        </w:trPr>
        <w:tc>
          <w:tcPr>
            <w:tcW w:w="9744" w:type="dxa"/>
            <w:gridSpan w:val="7"/>
            <w:shd w:val="clear" w:color="auto" w:fill="E7E6E6" w:themeFill="background2"/>
          </w:tcPr>
          <w:p w14:paraId="62320894"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5792CB1B" w14:textId="77777777" w:rsidTr="007E23DC">
        <w:trPr>
          <w:trHeight w:val="323"/>
          <w:jc w:val="center"/>
        </w:trPr>
        <w:tc>
          <w:tcPr>
            <w:tcW w:w="9744" w:type="dxa"/>
            <w:gridSpan w:val="7"/>
          </w:tcPr>
          <w:p w14:paraId="2BA79884" w14:textId="055BAC2B" w:rsidR="00C02C6C" w:rsidRPr="007E7700" w:rsidRDefault="00C02C6C" w:rsidP="00C02C6C">
            <w:pPr>
              <w:ind w:left="55"/>
              <w:rPr>
                <w:rFonts w:cs="Arial"/>
              </w:rPr>
            </w:pPr>
            <w:bookmarkStart w:id="320" w:name="_Toc83295755"/>
            <w:bookmarkStart w:id="321" w:name="_Toc76614199"/>
            <w:r w:rsidRPr="007E7700">
              <w:t>StudentSpecialEducationProgramAssociation</w:t>
            </w:r>
            <w:bookmarkEnd w:id="320"/>
            <w:bookmarkEnd w:id="321"/>
          </w:p>
        </w:tc>
      </w:tr>
      <w:tr w:rsidR="00C02C6C" w:rsidRPr="007E7700" w14:paraId="0A7859B2" w14:textId="77777777" w:rsidTr="007E23DC">
        <w:trPr>
          <w:trHeight w:val="323"/>
          <w:jc w:val="center"/>
        </w:trPr>
        <w:tc>
          <w:tcPr>
            <w:tcW w:w="9744" w:type="dxa"/>
            <w:gridSpan w:val="7"/>
            <w:shd w:val="clear" w:color="auto" w:fill="E7E6E6" w:themeFill="background2"/>
          </w:tcPr>
          <w:p w14:paraId="3586ABC4"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4893E61B" w14:textId="77777777" w:rsidTr="007E23DC">
        <w:trPr>
          <w:trHeight w:val="323"/>
          <w:jc w:val="center"/>
        </w:trPr>
        <w:tc>
          <w:tcPr>
            <w:tcW w:w="9744" w:type="dxa"/>
            <w:gridSpan w:val="7"/>
          </w:tcPr>
          <w:p w14:paraId="4615ACD3" w14:textId="37B4B3C2" w:rsidR="00C02C6C" w:rsidRPr="007E7700" w:rsidRDefault="00C02C6C" w:rsidP="00C02C6C">
            <w:pPr>
              <w:ind w:left="55"/>
              <w:rPr>
                <w:rFonts w:cs="Arial"/>
              </w:rPr>
            </w:pPr>
            <w:r w:rsidRPr="007E7700">
              <w:rPr>
                <w:rFonts w:cs="Arial"/>
              </w:rPr>
              <w:t>Alternative and Supplemental Services</w:t>
            </w:r>
          </w:p>
        </w:tc>
      </w:tr>
    </w:tbl>
    <w:p w14:paraId="3C83DB48" w14:textId="4EA47057" w:rsidR="00674951" w:rsidRPr="007E7700" w:rsidRDefault="00674951" w:rsidP="005C3A04"/>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6B653579" w14:textId="77777777" w:rsidTr="007E23DC">
        <w:trPr>
          <w:jc w:val="center"/>
        </w:trPr>
        <w:tc>
          <w:tcPr>
            <w:tcW w:w="9720" w:type="dxa"/>
            <w:shd w:val="clear" w:color="auto" w:fill="E7E6E6" w:themeFill="background2"/>
          </w:tcPr>
          <w:p w14:paraId="75CD98A0" w14:textId="77777777" w:rsidR="005C3A04" w:rsidRPr="007E7700" w:rsidRDefault="005C3A04" w:rsidP="00481B1D">
            <w:pPr>
              <w:pStyle w:val="Heading3"/>
            </w:pPr>
            <w:bookmarkStart w:id="322" w:name="_Toc164364109"/>
            <w:r w:rsidRPr="007E7700">
              <w:t>01 – Social Work Services</w:t>
            </w:r>
            <w:bookmarkEnd w:id="322"/>
          </w:p>
        </w:tc>
      </w:tr>
      <w:tr w:rsidR="007E7700" w:rsidRPr="007E7700" w14:paraId="26AD542F" w14:textId="77777777" w:rsidTr="007E23DC">
        <w:trPr>
          <w:jc w:val="center"/>
        </w:trPr>
        <w:tc>
          <w:tcPr>
            <w:tcW w:w="9720" w:type="dxa"/>
            <w:shd w:val="clear" w:color="auto" w:fill="D0CECE" w:themeFill="background2" w:themeFillShade="E6"/>
          </w:tcPr>
          <w:p w14:paraId="24C14CD5" w14:textId="77777777" w:rsidR="005C3A04" w:rsidRPr="007E7700" w:rsidRDefault="005C3A04" w:rsidP="007F7C7D">
            <w:pPr>
              <w:jc w:val="center"/>
              <w:rPr>
                <w:b/>
                <w:bCs/>
              </w:rPr>
            </w:pPr>
            <w:r w:rsidRPr="007E7700">
              <w:rPr>
                <w:b/>
                <w:bCs/>
              </w:rPr>
              <w:t>Definition</w:t>
            </w:r>
          </w:p>
        </w:tc>
      </w:tr>
      <w:tr w:rsidR="007E7700" w:rsidRPr="007E7700" w14:paraId="61A840DE" w14:textId="77777777" w:rsidTr="007E23DC">
        <w:trPr>
          <w:jc w:val="center"/>
        </w:trPr>
        <w:tc>
          <w:tcPr>
            <w:tcW w:w="9720" w:type="dxa"/>
          </w:tcPr>
          <w:p w14:paraId="62834984" w14:textId="77777777" w:rsidR="005C3A04" w:rsidRPr="007E7700" w:rsidRDefault="005C3A04" w:rsidP="007F7C7D">
            <w:pPr>
              <w:shd w:val="clear" w:color="auto" w:fill="FFFFFF"/>
              <w:spacing w:after="120"/>
              <w:rPr>
                <w:rFonts w:asciiTheme="minorHAnsi" w:eastAsia="Times New Roman" w:hAnsiTheme="minorHAnsi" w:cstheme="minorHAnsi"/>
              </w:rPr>
            </w:pPr>
            <w:r w:rsidRPr="007E7700">
              <w:rPr>
                <w:rFonts w:asciiTheme="minorHAnsi" w:eastAsia="Times New Roman" w:hAnsiTheme="minorHAnsi" w:cstheme="minorHAnsi"/>
              </w:rPr>
              <w:t xml:space="preserve">The </w:t>
            </w:r>
            <w:r w:rsidRPr="007E7700">
              <w:rPr>
                <w:rFonts w:asciiTheme="minorHAnsi" w:eastAsia="Times New Roman" w:hAnsiTheme="minorHAnsi" w:cstheme="minorHAnsi"/>
                <w:b/>
              </w:rPr>
              <w:t>Social Work Services</w:t>
            </w:r>
            <w:r w:rsidRPr="007E7700">
              <w:rPr>
                <w:rFonts w:asciiTheme="minorHAnsi" w:eastAsia="Times New Roman" w:hAnsiTheme="minorHAnsi" w:cstheme="minorHAnsi"/>
              </w:rPr>
              <w:t xml:space="preserve"> special education program service indicates whether the student receiving special education and related services received, or is scheduled to receive, social work services during the current school semester. (See 34 CFR §300.34.)</w:t>
            </w:r>
          </w:p>
        </w:tc>
      </w:tr>
      <w:tr w:rsidR="007E7700" w:rsidRPr="007E7700" w14:paraId="77ABD335" w14:textId="77777777" w:rsidTr="007E23DC">
        <w:trPr>
          <w:jc w:val="center"/>
        </w:trPr>
        <w:tc>
          <w:tcPr>
            <w:tcW w:w="9720" w:type="dxa"/>
            <w:shd w:val="clear" w:color="auto" w:fill="D0CECE" w:themeFill="background2" w:themeFillShade="E6"/>
          </w:tcPr>
          <w:p w14:paraId="0ECD5E6A" w14:textId="77777777" w:rsidR="005C3A04" w:rsidRPr="007E7700" w:rsidRDefault="005C3A04" w:rsidP="007F7C7D">
            <w:pPr>
              <w:jc w:val="center"/>
              <w:rPr>
                <w:b/>
                <w:bCs/>
              </w:rPr>
            </w:pPr>
            <w:r w:rsidRPr="007E7700">
              <w:rPr>
                <w:b/>
                <w:bCs/>
              </w:rPr>
              <w:lastRenderedPageBreak/>
              <w:t>Special Instructions</w:t>
            </w:r>
          </w:p>
        </w:tc>
      </w:tr>
      <w:tr w:rsidR="007E7700" w:rsidRPr="007E7700" w14:paraId="4BBC6BD7" w14:textId="77777777" w:rsidTr="007E23DC">
        <w:trPr>
          <w:jc w:val="center"/>
        </w:trPr>
        <w:tc>
          <w:tcPr>
            <w:tcW w:w="9720" w:type="dxa"/>
            <w:shd w:val="clear" w:color="auto" w:fill="auto"/>
          </w:tcPr>
          <w:p w14:paraId="15D29C21" w14:textId="77777777" w:rsidR="005C3A04" w:rsidRPr="007E7700" w:rsidRDefault="005C3A04" w:rsidP="007F7C7D">
            <w:pPr>
              <w:spacing w:before="120" w:after="120"/>
            </w:pPr>
            <w:r w:rsidRPr="007E7700">
              <w:t>Social workers must be licensed by the Texas State Board of Examiners and must hold a bachelor’s or master’s degree.</w:t>
            </w:r>
          </w:p>
        </w:tc>
      </w:tr>
      <w:tr w:rsidR="007E7700" w:rsidRPr="007E7700" w14:paraId="58D8C10D" w14:textId="77777777" w:rsidTr="007E23DC">
        <w:trPr>
          <w:jc w:val="center"/>
        </w:trPr>
        <w:tc>
          <w:tcPr>
            <w:tcW w:w="9720" w:type="dxa"/>
            <w:shd w:val="clear" w:color="auto" w:fill="D0CECE" w:themeFill="background2" w:themeFillShade="E6"/>
          </w:tcPr>
          <w:p w14:paraId="03330F25" w14:textId="4D3EF52F" w:rsidR="008401C9" w:rsidRPr="007E7700" w:rsidRDefault="00F42A57" w:rsidP="008401C9">
            <w:pPr>
              <w:jc w:val="center"/>
            </w:pPr>
            <w:r>
              <w:rPr>
                <w:rFonts w:cs="Arial"/>
                <w:b/>
                <w:bCs/>
              </w:rPr>
              <w:t>Former Data Element Name</w:t>
            </w:r>
            <w:r w:rsidR="008401C9" w:rsidRPr="007E7700">
              <w:rPr>
                <w:rFonts w:cs="Arial"/>
                <w:b/>
                <w:bCs/>
              </w:rPr>
              <w:t xml:space="preserve"> and Number</w:t>
            </w:r>
          </w:p>
        </w:tc>
      </w:tr>
      <w:tr w:rsidR="007E7700" w:rsidRPr="007E7700" w14:paraId="4DF76B09" w14:textId="77777777" w:rsidTr="007E23DC">
        <w:trPr>
          <w:jc w:val="center"/>
        </w:trPr>
        <w:tc>
          <w:tcPr>
            <w:tcW w:w="9720" w:type="dxa"/>
            <w:shd w:val="clear" w:color="auto" w:fill="auto"/>
          </w:tcPr>
          <w:p w14:paraId="2B6B49B5" w14:textId="677100D5" w:rsidR="008401C9" w:rsidRPr="007E7700" w:rsidRDefault="00D150B9" w:rsidP="008401C9">
            <w:pPr>
              <w:rPr>
                <w:rFonts w:cs="Arial"/>
              </w:rPr>
            </w:pPr>
            <w:r w:rsidRPr="007E7700">
              <w:rPr>
                <w:rFonts w:cs="Arial"/>
              </w:rPr>
              <w:t>SOCIAL-WORK-SERVICES-IND-CODE (E0849)</w:t>
            </w:r>
          </w:p>
        </w:tc>
      </w:tr>
    </w:tbl>
    <w:p w14:paraId="15768C2E" w14:textId="7C74CB0C" w:rsidR="00FF5115" w:rsidRDefault="00FF5115" w:rsidP="005C3A04">
      <w:pPr>
        <w:ind w:left="-270"/>
      </w:pPr>
    </w:p>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5028BCE7" w14:textId="77777777" w:rsidTr="007E23DC">
        <w:trPr>
          <w:jc w:val="center"/>
        </w:trPr>
        <w:tc>
          <w:tcPr>
            <w:tcW w:w="9720" w:type="dxa"/>
            <w:shd w:val="clear" w:color="auto" w:fill="E7E6E6" w:themeFill="background2"/>
          </w:tcPr>
          <w:p w14:paraId="739C59AA" w14:textId="76233502" w:rsidR="005C3A04" w:rsidRPr="007E7700" w:rsidRDefault="005C3A04" w:rsidP="00481B1D">
            <w:pPr>
              <w:pStyle w:val="Heading3"/>
            </w:pPr>
            <w:bookmarkStart w:id="323" w:name="_Toc164364110"/>
            <w:r w:rsidRPr="007E7700">
              <w:t>02 –</w:t>
            </w:r>
            <w:r w:rsidR="00C0490D">
              <w:t xml:space="preserve"> 09</w:t>
            </w:r>
            <w:r w:rsidR="002E6A14">
              <w:t xml:space="preserve"> –</w:t>
            </w:r>
            <w:r w:rsidRPr="007E7700">
              <w:t xml:space="preserve"> Interpreting Services</w:t>
            </w:r>
            <w:bookmarkEnd w:id="323"/>
          </w:p>
        </w:tc>
      </w:tr>
      <w:tr w:rsidR="007E7700" w:rsidRPr="007E7700" w14:paraId="4DF0BA1D" w14:textId="77777777" w:rsidTr="007E23DC">
        <w:trPr>
          <w:jc w:val="center"/>
        </w:trPr>
        <w:tc>
          <w:tcPr>
            <w:tcW w:w="9720" w:type="dxa"/>
            <w:shd w:val="clear" w:color="auto" w:fill="D0CECE" w:themeFill="background2" w:themeFillShade="E6"/>
          </w:tcPr>
          <w:p w14:paraId="45E3C45B" w14:textId="77777777" w:rsidR="005C3A04" w:rsidRPr="007E7700" w:rsidRDefault="005C3A04" w:rsidP="007F7C7D">
            <w:pPr>
              <w:jc w:val="center"/>
              <w:rPr>
                <w:b/>
                <w:bCs/>
                <w:sz w:val="28"/>
                <w:szCs w:val="28"/>
              </w:rPr>
            </w:pPr>
            <w:r w:rsidRPr="007E7700">
              <w:rPr>
                <w:b/>
                <w:bCs/>
              </w:rPr>
              <w:t>Definition</w:t>
            </w:r>
          </w:p>
        </w:tc>
      </w:tr>
      <w:tr w:rsidR="007E7700" w:rsidRPr="007E7700" w14:paraId="2FD82003" w14:textId="77777777" w:rsidTr="007E23DC">
        <w:trPr>
          <w:jc w:val="center"/>
        </w:trPr>
        <w:tc>
          <w:tcPr>
            <w:tcW w:w="9720" w:type="dxa"/>
            <w:shd w:val="clear" w:color="auto" w:fill="auto"/>
          </w:tcPr>
          <w:p w14:paraId="2720C952" w14:textId="77777777" w:rsidR="005C3A04" w:rsidRPr="007E7700" w:rsidRDefault="005C3A04" w:rsidP="007F7C7D">
            <w:pPr>
              <w:spacing w:before="120" w:after="120"/>
            </w:pPr>
            <w:r w:rsidRPr="007E7700">
              <w:t xml:space="preserve">The </w:t>
            </w:r>
            <w:r w:rsidRPr="007E7700">
              <w:rPr>
                <w:b/>
                <w:bCs/>
              </w:rPr>
              <w:t xml:space="preserve">Interpreting Services </w:t>
            </w:r>
            <w:r w:rsidRPr="007E7700">
              <w:t>special education program service indicates whether the student who is deaf and receiving special education and related services received, or is scheduled to receive, interpreting services during the current school semester. (See 34 CFR §300.34(c)(4).)</w:t>
            </w:r>
          </w:p>
        </w:tc>
      </w:tr>
      <w:tr w:rsidR="007E7700" w:rsidRPr="007E7700" w14:paraId="6808BEDB" w14:textId="77777777" w:rsidTr="007E23DC">
        <w:trPr>
          <w:jc w:val="center"/>
        </w:trPr>
        <w:tc>
          <w:tcPr>
            <w:tcW w:w="9720" w:type="dxa"/>
            <w:shd w:val="clear" w:color="auto" w:fill="D0CECE" w:themeFill="background2" w:themeFillShade="E6"/>
          </w:tcPr>
          <w:p w14:paraId="1150E909" w14:textId="77777777" w:rsidR="005C3A04" w:rsidRPr="007E7700" w:rsidRDefault="005C3A04" w:rsidP="007F7C7D">
            <w:pPr>
              <w:jc w:val="center"/>
              <w:rPr>
                <w:b/>
                <w:bCs/>
              </w:rPr>
            </w:pPr>
            <w:r w:rsidRPr="007E7700">
              <w:rPr>
                <w:b/>
                <w:bCs/>
              </w:rPr>
              <w:t>Special Instructions</w:t>
            </w:r>
          </w:p>
        </w:tc>
      </w:tr>
      <w:tr w:rsidR="007E7700" w:rsidRPr="007E7700" w14:paraId="16447E35" w14:textId="77777777" w:rsidTr="007E23DC">
        <w:trPr>
          <w:jc w:val="center"/>
        </w:trPr>
        <w:tc>
          <w:tcPr>
            <w:tcW w:w="9720" w:type="dxa"/>
            <w:shd w:val="clear" w:color="auto" w:fill="auto"/>
          </w:tcPr>
          <w:p w14:paraId="328EC76D" w14:textId="77777777" w:rsidR="005C3A04" w:rsidRPr="007E7700" w:rsidRDefault="005C3A04" w:rsidP="007F7C7D">
            <w:pPr>
              <w:spacing w:after="120"/>
            </w:pPr>
            <w:r w:rsidRPr="007E7700">
              <w:t xml:space="preserve">Interpreting services include the following, when used with respect to children who are deaf or hard of hearing: Oral transliteration services, cued language transliteration services, sign language transliteration and interpreting services, and transcription services, such as communication access real-time translation (CART), C-Print, and TypeWell; and special interpreting services for children who are deaf-blind. </w:t>
            </w:r>
          </w:p>
          <w:p w14:paraId="2A8581B5" w14:textId="77777777" w:rsidR="005C3A04" w:rsidRPr="007E7700" w:rsidRDefault="005C3A04" w:rsidP="007F7C7D">
            <w:pPr>
              <w:spacing w:after="120"/>
            </w:pPr>
            <w:r w:rsidRPr="007E7700">
              <w:t xml:space="preserve">Note: The language above is from 34 CFR §300.34(c)(4). Interpreting services for students who are deaf shall be provided by an interpreter who is certified by the Registry of Interpreters for the Deaf or the Texas Commission for the Deaf and Hard of Hearing. </w:t>
            </w:r>
          </w:p>
          <w:p w14:paraId="5ECDBFD0" w14:textId="77777777" w:rsidR="005C3A04" w:rsidRPr="007E7700" w:rsidRDefault="005C3A04" w:rsidP="007F7C7D">
            <w:pPr>
              <w:spacing w:after="120"/>
            </w:pPr>
            <w:r w:rsidRPr="007E7700">
              <w:t>Note: New federal requirements do not allow emergency permits – TEA is no longer issuing them.</w:t>
            </w:r>
          </w:p>
        </w:tc>
      </w:tr>
      <w:tr w:rsidR="007E7700" w:rsidRPr="007E7700" w14:paraId="48AB8FC6" w14:textId="77777777" w:rsidTr="007E23DC">
        <w:trPr>
          <w:jc w:val="center"/>
        </w:trPr>
        <w:tc>
          <w:tcPr>
            <w:tcW w:w="9720" w:type="dxa"/>
            <w:shd w:val="clear" w:color="auto" w:fill="D0CECE" w:themeFill="background2" w:themeFillShade="E6"/>
          </w:tcPr>
          <w:p w14:paraId="7DD75382" w14:textId="51DBD051" w:rsidR="008401C9" w:rsidRPr="007E7700" w:rsidRDefault="00F42A57" w:rsidP="008401C9">
            <w:pPr>
              <w:jc w:val="center"/>
            </w:pPr>
            <w:r>
              <w:rPr>
                <w:rFonts w:cs="Arial"/>
                <w:b/>
                <w:bCs/>
              </w:rPr>
              <w:t>Former Data Element Name</w:t>
            </w:r>
            <w:r w:rsidR="008401C9" w:rsidRPr="007E7700">
              <w:rPr>
                <w:rFonts w:cs="Arial"/>
                <w:b/>
                <w:bCs/>
              </w:rPr>
              <w:t xml:space="preserve"> and Number</w:t>
            </w:r>
          </w:p>
        </w:tc>
      </w:tr>
      <w:tr w:rsidR="007E7700" w:rsidRPr="007E7700" w14:paraId="201D9880" w14:textId="77777777" w:rsidTr="007E23DC">
        <w:trPr>
          <w:jc w:val="center"/>
        </w:trPr>
        <w:tc>
          <w:tcPr>
            <w:tcW w:w="9720" w:type="dxa"/>
            <w:shd w:val="clear" w:color="auto" w:fill="auto"/>
          </w:tcPr>
          <w:p w14:paraId="1D534F80" w14:textId="3FE68F70" w:rsidR="008401C9" w:rsidRPr="007E7700" w:rsidRDefault="00D150B9" w:rsidP="008401C9">
            <w:pPr>
              <w:rPr>
                <w:rFonts w:cs="Arial"/>
              </w:rPr>
            </w:pPr>
            <w:r w:rsidRPr="007E7700">
              <w:rPr>
                <w:rFonts w:cs="Arial"/>
              </w:rPr>
              <w:t>INTERPRETING-SERVICES-TYPE-CODE (E1040)</w:t>
            </w:r>
          </w:p>
        </w:tc>
      </w:tr>
    </w:tbl>
    <w:p w14:paraId="6961D3BC" w14:textId="57B7E89E" w:rsidR="005C3A04" w:rsidRPr="007E7700" w:rsidRDefault="005C3A04" w:rsidP="005C3A04">
      <w:pPr>
        <w:ind w:left="-270"/>
      </w:pPr>
    </w:p>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75EFBA39" w14:textId="77777777" w:rsidTr="007E23DC">
        <w:trPr>
          <w:jc w:val="center"/>
        </w:trPr>
        <w:tc>
          <w:tcPr>
            <w:tcW w:w="9720" w:type="dxa"/>
            <w:shd w:val="clear" w:color="auto" w:fill="E7E6E6" w:themeFill="background2"/>
          </w:tcPr>
          <w:p w14:paraId="0538FA87" w14:textId="7BE27718" w:rsidR="005C3A04" w:rsidRPr="007E7700" w:rsidRDefault="00023922" w:rsidP="00481B1D">
            <w:pPr>
              <w:pStyle w:val="Heading3"/>
            </w:pPr>
            <w:bookmarkStart w:id="324" w:name="_Toc164364111"/>
            <w:r>
              <w:t>10</w:t>
            </w:r>
            <w:r w:rsidR="005C3A04" w:rsidRPr="007E7700">
              <w:t xml:space="preserve"> – Psychological Services</w:t>
            </w:r>
            <w:bookmarkEnd w:id="324"/>
          </w:p>
        </w:tc>
      </w:tr>
      <w:tr w:rsidR="007E7700" w:rsidRPr="007E7700" w14:paraId="7D5527A1" w14:textId="77777777" w:rsidTr="007E23DC">
        <w:trPr>
          <w:jc w:val="center"/>
        </w:trPr>
        <w:tc>
          <w:tcPr>
            <w:tcW w:w="9720" w:type="dxa"/>
            <w:shd w:val="clear" w:color="auto" w:fill="D0CECE" w:themeFill="background2" w:themeFillShade="E6"/>
          </w:tcPr>
          <w:p w14:paraId="08C80ADB" w14:textId="77777777" w:rsidR="005C3A04" w:rsidRPr="007E7700" w:rsidRDefault="005C3A04" w:rsidP="007F7C7D">
            <w:pPr>
              <w:jc w:val="center"/>
              <w:rPr>
                <w:b/>
                <w:bCs/>
                <w:sz w:val="28"/>
                <w:szCs w:val="28"/>
              </w:rPr>
            </w:pPr>
            <w:r w:rsidRPr="007E7700">
              <w:rPr>
                <w:b/>
                <w:bCs/>
              </w:rPr>
              <w:t>Definition</w:t>
            </w:r>
          </w:p>
        </w:tc>
      </w:tr>
      <w:tr w:rsidR="007E7700" w:rsidRPr="007E7700" w14:paraId="5A6C2737" w14:textId="77777777" w:rsidTr="007E23DC">
        <w:trPr>
          <w:jc w:val="center"/>
        </w:trPr>
        <w:tc>
          <w:tcPr>
            <w:tcW w:w="9720" w:type="dxa"/>
          </w:tcPr>
          <w:p w14:paraId="46DE54E8" w14:textId="77777777" w:rsidR="005C3A04" w:rsidRPr="007E7700" w:rsidRDefault="005C3A04" w:rsidP="007F7C7D">
            <w:pPr>
              <w:spacing w:before="120" w:after="120"/>
            </w:pPr>
            <w:r w:rsidRPr="007E7700">
              <w:lastRenderedPageBreak/>
              <w:t xml:space="preserve">The </w:t>
            </w:r>
            <w:r w:rsidRPr="007E7700">
              <w:rPr>
                <w:b/>
                <w:bCs/>
              </w:rPr>
              <w:t xml:space="preserve">Psychological Services </w:t>
            </w:r>
            <w:r w:rsidRPr="007E7700">
              <w:t>special education program service indicates whether the student receiving special education and related services received, or is scheduled to receive, psychological services during the current school semester. (See 34 CFR §300.34.)</w:t>
            </w:r>
          </w:p>
        </w:tc>
      </w:tr>
      <w:tr w:rsidR="007E7700" w:rsidRPr="007E7700" w14:paraId="04C15AC8" w14:textId="77777777" w:rsidTr="007E23DC">
        <w:trPr>
          <w:jc w:val="center"/>
        </w:trPr>
        <w:tc>
          <w:tcPr>
            <w:tcW w:w="9720" w:type="dxa"/>
            <w:shd w:val="clear" w:color="auto" w:fill="D0CECE" w:themeFill="background2" w:themeFillShade="E6"/>
          </w:tcPr>
          <w:p w14:paraId="02294825" w14:textId="77777777" w:rsidR="005C3A04" w:rsidRPr="007E7700" w:rsidRDefault="005C3A04" w:rsidP="007F7C7D">
            <w:pPr>
              <w:jc w:val="center"/>
              <w:rPr>
                <w:b/>
                <w:bCs/>
              </w:rPr>
            </w:pPr>
            <w:r w:rsidRPr="007E7700">
              <w:rPr>
                <w:b/>
                <w:bCs/>
              </w:rPr>
              <w:t>Special Instructions</w:t>
            </w:r>
          </w:p>
        </w:tc>
      </w:tr>
      <w:tr w:rsidR="007E7700" w:rsidRPr="007E7700" w14:paraId="726FEF17" w14:textId="77777777" w:rsidTr="007E23DC">
        <w:trPr>
          <w:jc w:val="center"/>
        </w:trPr>
        <w:tc>
          <w:tcPr>
            <w:tcW w:w="9720" w:type="dxa"/>
          </w:tcPr>
          <w:p w14:paraId="08C46C00" w14:textId="77777777" w:rsidR="005C3A04" w:rsidRPr="007E7700" w:rsidRDefault="005C3A04" w:rsidP="007F7C7D">
            <w:pPr>
              <w:spacing w:before="120" w:after="120"/>
            </w:pPr>
            <w:r w:rsidRPr="007E7700">
              <w:t>Psychological services must be provided by a professional who is licensed by the Texas State Board of Examiners of Psychologists as a Licensed Specialist in School Psychology (LSSP), psychologist or a psychological associate. (See TEC §21.003 and 19 TAC §89.1131.)</w:t>
            </w:r>
          </w:p>
        </w:tc>
      </w:tr>
      <w:tr w:rsidR="007E7700" w:rsidRPr="007E7700" w14:paraId="111CC7C9" w14:textId="77777777" w:rsidTr="007E23DC">
        <w:trPr>
          <w:jc w:val="center"/>
        </w:trPr>
        <w:tc>
          <w:tcPr>
            <w:tcW w:w="9720" w:type="dxa"/>
            <w:shd w:val="clear" w:color="auto" w:fill="D0CECE" w:themeFill="background2" w:themeFillShade="E6"/>
          </w:tcPr>
          <w:p w14:paraId="2F7AB274" w14:textId="67FEC571" w:rsidR="008401C9" w:rsidRPr="007E7700" w:rsidRDefault="00F42A57" w:rsidP="008401C9">
            <w:pPr>
              <w:jc w:val="center"/>
            </w:pPr>
            <w:r>
              <w:rPr>
                <w:rFonts w:cs="Arial"/>
                <w:b/>
                <w:bCs/>
              </w:rPr>
              <w:t>Former Data Element Name</w:t>
            </w:r>
            <w:r w:rsidR="008401C9" w:rsidRPr="007E7700">
              <w:rPr>
                <w:rFonts w:cs="Arial"/>
                <w:b/>
                <w:bCs/>
              </w:rPr>
              <w:t xml:space="preserve"> and Number</w:t>
            </w:r>
          </w:p>
        </w:tc>
      </w:tr>
      <w:tr w:rsidR="007E7700" w:rsidRPr="007E7700" w14:paraId="18E951AA" w14:textId="77777777" w:rsidTr="007E23DC">
        <w:trPr>
          <w:jc w:val="center"/>
        </w:trPr>
        <w:tc>
          <w:tcPr>
            <w:tcW w:w="9720" w:type="dxa"/>
          </w:tcPr>
          <w:p w14:paraId="36669831" w14:textId="6A1286CA" w:rsidR="008401C9" w:rsidRPr="007E7700" w:rsidRDefault="00B05C6E" w:rsidP="008401C9">
            <w:pPr>
              <w:rPr>
                <w:rFonts w:cs="Arial"/>
              </w:rPr>
            </w:pPr>
            <w:r w:rsidRPr="007E7700">
              <w:rPr>
                <w:rFonts w:cs="Arial"/>
              </w:rPr>
              <w:t>PSYCHOLOGICAL-SERVICES-IND-CODE (E0846)</w:t>
            </w:r>
          </w:p>
        </w:tc>
      </w:tr>
    </w:tbl>
    <w:p w14:paraId="4563CC2A" w14:textId="3E1B79EE" w:rsidR="005C3A04" w:rsidRPr="007E7700" w:rsidRDefault="005C3A04" w:rsidP="005C3A04">
      <w:pPr>
        <w:ind w:left="-270"/>
      </w:pPr>
    </w:p>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500D0C35" w14:textId="77777777" w:rsidTr="007E23DC">
        <w:trPr>
          <w:jc w:val="center"/>
        </w:trPr>
        <w:tc>
          <w:tcPr>
            <w:tcW w:w="9720" w:type="dxa"/>
            <w:shd w:val="clear" w:color="auto" w:fill="E7E6E6" w:themeFill="background2"/>
          </w:tcPr>
          <w:p w14:paraId="13D43BF6" w14:textId="48414639" w:rsidR="005C3A04" w:rsidRPr="007E7700" w:rsidRDefault="00023922" w:rsidP="00481B1D">
            <w:pPr>
              <w:pStyle w:val="Heading3"/>
            </w:pPr>
            <w:bookmarkStart w:id="325" w:name="_Toc164364112"/>
            <w:r>
              <w:t>11</w:t>
            </w:r>
            <w:r w:rsidR="005C3A04" w:rsidRPr="007E7700">
              <w:t xml:space="preserve"> – Physical Therapy Services</w:t>
            </w:r>
            <w:bookmarkEnd w:id="325"/>
          </w:p>
        </w:tc>
      </w:tr>
      <w:tr w:rsidR="007E7700" w:rsidRPr="007E7700" w14:paraId="7676256D" w14:textId="77777777" w:rsidTr="007E23DC">
        <w:trPr>
          <w:jc w:val="center"/>
        </w:trPr>
        <w:tc>
          <w:tcPr>
            <w:tcW w:w="9720" w:type="dxa"/>
            <w:shd w:val="clear" w:color="auto" w:fill="D0CECE" w:themeFill="background2" w:themeFillShade="E6"/>
          </w:tcPr>
          <w:p w14:paraId="1F9A1DCE" w14:textId="77777777" w:rsidR="005C3A04" w:rsidRPr="007E7700" w:rsidRDefault="005C3A04" w:rsidP="007F7C7D">
            <w:pPr>
              <w:jc w:val="center"/>
              <w:rPr>
                <w:b/>
                <w:bCs/>
                <w:sz w:val="28"/>
                <w:szCs w:val="28"/>
              </w:rPr>
            </w:pPr>
            <w:r w:rsidRPr="007E7700">
              <w:rPr>
                <w:b/>
                <w:bCs/>
              </w:rPr>
              <w:t>Definition</w:t>
            </w:r>
          </w:p>
        </w:tc>
      </w:tr>
      <w:tr w:rsidR="007E7700" w:rsidRPr="007E7700" w14:paraId="228BE601" w14:textId="77777777" w:rsidTr="007E23DC">
        <w:trPr>
          <w:jc w:val="center"/>
        </w:trPr>
        <w:tc>
          <w:tcPr>
            <w:tcW w:w="9720" w:type="dxa"/>
          </w:tcPr>
          <w:p w14:paraId="2D86AC47" w14:textId="77777777" w:rsidR="005C3A04" w:rsidRPr="007E7700" w:rsidRDefault="005C3A04" w:rsidP="007F7C7D">
            <w:pPr>
              <w:spacing w:before="120" w:after="120"/>
            </w:pPr>
            <w:r w:rsidRPr="007E7700">
              <w:t xml:space="preserve">The </w:t>
            </w:r>
            <w:r w:rsidRPr="007E7700">
              <w:rPr>
                <w:b/>
                <w:bCs/>
              </w:rPr>
              <w:t xml:space="preserve">Physical Therapy Services </w:t>
            </w:r>
            <w:r w:rsidRPr="007E7700">
              <w:t>special education program service indicates whether the student receiving special education and related services received, or is scheduled to receive, physical therapy services during the current school semester. (See 34 CFR §300.34.)</w:t>
            </w:r>
          </w:p>
        </w:tc>
      </w:tr>
      <w:tr w:rsidR="007E7700" w:rsidRPr="007E7700" w14:paraId="5AD5C7B7" w14:textId="77777777" w:rsidTr="007E23DC">
        <w:trPr>
          <w:jc w:val="center"/>
        </w:trPr>
        <w:tc>
          <w:tcPr>
            <w:tcW w:w="9720" w:type="dxa"/>
            <w:shd w:val="clear" w:color="auto" w:fill="D0CECE" w:themeFill="background2" w:themeFillShade="E6"/>
          </w:tcPr>
          <w:p w14:paraId="6C036F68" w14:textId="77777777" w:rsidR="005C3A04" w:rsidRPr="007E7700" w:rsidRDefault="005C3A04" w:rsidP="007F7C7D">
            <w:pPr>
              <w:jc w:val="center"/>
              <w:rPr>
                <w:b/>
                <w:bCs/>
              </w:rPr>
            </w:pPr>
            <w:r w:rsidRPr="007E7700">
              <w:rPr>
                <w:b/>
                <w:bCs/>
              </w:rPr>
              <w:t>Special Instructions</w:t>
            </w:r>
          </w:p>
        </w:tc>
      </w:tr>
      <w:tr w:rsidR="007E7700" w:rsidRPr="007E7700" w14:paraId="12B1BF27" w14:textId="77777777" w:rsidTr="007E23DC">
        <w:trPr>
          <w:jc w:val="center"/>
        </w:trPr>
        <w:tc>
          <w:tcPr>
            <w:tcW w:w="9720" w:type="dxa"/>
          </w:tcPr>
          <w:p w14:paraId="565B96B7" w14:textId="77777777" w:rsidR="005C3A04" w:rsidRPr="007E7700" w:rsidRDefault="005C3A04" w:rsidP="007F7C7D">
            <w:pPr>
              <w:spacing w:before="120" w:after="120"/>
            </w:pPr>
            <w:r w:rsidRPr="007E7700">
              <w:t>Physical therapy must be provided by a professional licensed by the Executive Council of Physical Therapy and Occupational Therapy Examiners. A physical therapy assistant (LPTA) may provide physical therapy services under the supervision of a licensed physical therapist in accordance with the standards of the profession. (See TEC §21.003 and 19 TAC §89.1131.)</w:t>
            </w:r>
          </w:p>
        </w:tc>
      </w:tr>
      <w:tr w:rsidR="007E7700" w:rsidRPr="007E7700" w14:paraId="30CE4D6E" w14:textId="77777777" w:rsidTr="007E23DC">
        <w:trPr>
          <w:jc w:val="center"/>
        </w:trPr>
        <w:tc>
          <w:tcPr>
            <w:tcW w:w="9720" w:type="dxa"/>
            <w:shd w:val="clear" w:color="auto" w:fill="D0CECE" w:themeFill="background2" w:themeFillShade="E6"/>
          </w:tcPr>
          <w:p w14:paraId="273B80F0" w14:textId="1FFB4E83" w:rsidR="008401C9" w:rsidRPr="007E7700" w:rsidRDefault="00F42A57" w:rsidP="008401C9">
            <w:pPr>
              <w:jc w:val="center"/>
            </w:pPr>
            <w:r>
              <w:rPr>
                <w:rFonts w:cs="Arial"/>
                <w:b/>
                <w:bCs/>
              </w:rPr>
              <w:t>Former Data Element Name</w:t>
            </w:r>
            <w:r w:rsidR="008401C9" w:rsidRPr="007E7700">
              <w:rPr>
                <w:rFonts w:cs="Arial"/>
                <w:b/>
                <w:bCs/>
              </w:rPr>
              <w:t xml:space="preserve"> and Number</w:t>
            </w:r>
          </w:p>
        </w:tc>
      </w:tr>
      <w:tr w:rsidR="007E7700" w:rsidRPr="007E7700" w14:paraId="6F93CE6F" w14:textId="77777777" w:rsidTr="007E23DC">
        <w:trPr>
          <w:jc w:val="center"/>
        </w:trPr>
        <w:tc>
          <w:tcPr>
            <w:tcW w:w="9720" w:type="dxa"/>
          </w:tcPr>
          <w:p w14:paraId="1C0E670B" w14:textId="5A714276" w:rsidR="008401C9" w:rsidRPr="007E7700" w:rsidRDefault="00B05C6E" w:rsidP="008401C9">
            <w:pPr>
              <w:rPr>
                <w:rFonts w:cs="Arial"/>
              </w:rPr>
            </w:pPr>
            <w:r w:rsidRPr="007E7700">
              <w:rPr>
                <w:rFonts w:cs="Arial"/>
              </w:rPr>
              <w:t>PHYSICAL-THERAPY-IND-CODE (E0845)</w:t>
            </w:r>
          </w:p>
        </w:tc>
      </w:tr>
    </w:tbl>
    <w:p w14:paraId="3F2164C5" w14:textId="590A8336" w:rsidR="005C3A04" w:rsidRPr="007E7700" w:rsidRDefault="005C3A04" w:rsidP="005C3A04">
      <w:pPr>
        <w:ind w:left="-270"/>
      </w:pPr>
    </w:p>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61984A4B" w14:textId="77777777" w:rsidTr="007E23DC">
        <w:trPr>
          <w:jc w:val="center"/>
        </w:trPr>
        <w:tc>
          <w:tcPr>
            <w:tcW w:w="9720" w:type="dxa"/>
            <w:shd w:val="clear" w:color="auto" w:fill="E7E6E6" w:themeFill="background2"/>
          </w:tcPr>
          <w:p w14:paraId="00DE0CA8" w14:textId="5CDEF525" w:rsidR="005C3A04" w:rsidRPr="007E7700" w:rsidRDefault="00023922" w:rsidP="00481B1D">
            <w:pPr>
              <w:pStyle w:val="Heading3"/>
            </w:pPr>
            <w:bookmarkStart w:id="326" w:name="_Toc164364113"/>
            <w:r>
              <w:t>12</w:t>
            </w:r>
            <w:r w:rsidR="005C3A04" w:rsidRPr="007E7700">
              <w:t xml:space="preserve"> – Recreation Services</w:t>
            </w:r>
            <w:bookmarkEnd w:id="326"/>
          </w:p>
        </w:tc>
      </w:tr>
      <w:tr w:rsidR="007E7700" w:rsidRPr="007E7700" w14:paraId="4CA2304A" w14:textId="77777777" w:rsidTr="007E23DC">
        <w:trPr>
          <w:jc w:val="center"/>
        </w:trPr>
        <w:tc>
          <w:tcPr>
            <w:tcW w:w="9720" w:type="dxa"/>
            <w:shd w:val="clear" w:color="auto" w:fill="D0CECE" w:themeFill="background2" w:themeFillShade="E6"/>
          </w:tcPr>
          <w:p w14:paraId="2A67011B" w14:textId="77777777" w:rsidR="005C3A04" w:rsidRPr="007E7700" w:rsidRDefault="005C3A04" w:rsidP="007F7C7D">
            <w:pPr>
              <w:jc w:val="center"/>
              <w:rPr>
                <w:b/>
                <w:bCs/>
                <w:sz w:val="28"/>
                <w:szCs w:val="28"/>
              </w:rPr>
            </w:pPr>
            <w:r w:rsidRPr="007E7700">
              <w:rPr>
                <w:b/>
                <w:bCs/>
              </w:rPr>
              <w:t>Definition</w:t>
            </w:r>
          </w:p>
        </w:tc>
      </w:tr>
      <w:tr w:rsidR="007E7700" w:rsidRPr="007E7700" w14:paraId="3AE617FF" w14:textId="77777777" w:rsidTr="007E23DC">
        <w:trPr>
          <w:jc w:val="center"/>
        </w:trPr>
        <w:tc>
          <w:tcPr>
            <w:tcW w:w="9720" w:type="dxa"/>
          </w:tcPr>
          <w:p w14:paraId="05236BAA" w14:textId="77777777" w:rsidR="005C3A04" w:rsidRPr="007E7700" w:rsidRDefault="005C3A04" w:rsidP="007F7C7D">
            <w:pPr>
              <w:spacing w:before="120" w:after="120"/>
            </w:pPr>
            <w:r w:rsidRPr="007E7700">
              <w:lastRenderedPageBreak/>
              <w:t xml:space="preserve">The </w:t>
            </w:r>
            <w:r w:rsidRPr="007E7700">
              <w:rPr>
                <w:b/>
                <w:bCs/>
              </w:rPr>
              <w:t xml:space="preserve">Recreation Services </w:t>
            </w:r>
            <w:r w:rsidRPr="007E7700">
              <w:t>special education program service indicates whether the student receiving special education and related services received, or is scheduled to receive, recreation services during the current school semester. (See 34 CFR §300.34.)</w:t>
            </w:r>
          </w:p>
        </w:tc>
      </w:tr>
      <w:tr w:rsidR="007E7700" w:rsidRPr="007E7700" w14:paraId="596F64D1" w14:textId="77777777" w:rsidTr="007E23DC">
        <w:trPr>
          <w:jc w:val="center"/>
        </w:trPr>
        <w:tc>
          <w:tcPr>
            <w:tcW w:w="9720" w:type="dxa"/>
            <w:shd w:val="clear" w:color="auto" w:fill="D0CECE" w:themeFill="background2" w:themeFillShade="E6"/>
          </w:tcPr>
          <w:p w14:paraId="2833772B" w14:textId="77777777" w:rsidR="005C3A04" w:rsidRPr="007E7700" w:rsidRDefault="005C3A04" w:rsidP="007F7C7D">
            <w:pPr>
              <w:jc w:val="center"/>
              <w:rPr>
                <w:b/>
                <w:bCs/>
              </w:rPr>
            </w:pPr>
            <w:r w:rsidRPr="007E7700">
              <w:rPr>
                <w:b/>
                <w:bCs/>
              </w:rPr>
              <w:t>Special Instructions</w:t>
            </w:r>
          </w:p>
        </w:tc>
      </w:tr>
      <w:tr w:rsidR="007E7700" w:rsidRPr="007E7700" w14:paraId="1B34849E" w14:textId="77777777" w:rsidTr="007E23DC">
        <w:trPr>
          <w:jc w:val="center"/>
        </w:trPr>
        <w:tc>
          <w:tcPr>
            <w:tcW w:w="9720" w:type="dxa"/>
          </w:tcPr>
          <w:p w14:paraId="217B889C" w14:textId="77777777" w:rsidR="005C3A04" w:rsidRPr="007E7700" w:rsidRDefault="005C3A04" w:rsidP="007F7C7D">
            <w:pPr>
              <w:spacing w:before="120" w:after="120"/>
            </w:pPr>
            <w:r w:rsidRPr="007E7700">
              <w:t>Recreation includes assessment of leisure function, therapeutic recreation services, recreation programs in schools and community agencies, and leisure education.</w:t>
            </w:r>
          </w:p>
        </w:tc>
      </w:tr>
      <w:tr w:rsidR="007E7700" w:rsidRPr="007E7700" w14:paraId="254D02BD" w14:textId="77777777" w:rsidTr="007E23DC">
        <w:trPr>
          <w:jc w:val="center"/>
        </w:trPr>
        <w:tc>
          <w:tcPr>
            <w:tcW w:w="9720" w:type="dxa"/>
            <w:shd w:val="clear" w:color="auto" w:fill="D0CECE" w:themeFill="background2" w:themeFillShade="E6"/>
          </w:tcPr>
          <w:p w14:paraId="54824990" w14:textId="1B4C6617" w:rsidR="008401C9" w:rsidRPr="007E7700" w:rsidRDefault="00F42A57" w:rsidP="008401C9">
            <w:pPr>
              <w:jc w:val="center"/>
            </w:pPr>
            <w:r>
              <w:rPr>
                <w:rFonts w:cs="Arial"/>
                <w:b/>
                <w:bCs/>
              </w:rPr>
              <w:t>Former Data Element Name</w:t>
            </w:r>
            <w:r w:rsidR="008401C9" w:rsidRPr="007E7700">
              <w:rPr>
                <w:rFonts w:cs="Arial"/>
                <w:b/>
                <w:bCs/>
              </w:rPr>
              <w:t xml:space="preserve"> and Number</w:t>
            </w:r>
          </w:p>
        </w:tc>
      </w:tr>
      <w:tr w:rsidR="008401C9" w:rsidRPr="007E7700" w14:paraId="5DA24DE6" w14:textId="77777777" w:rsidTr="007E23DC">
        <w:trPr>
          <w:jc w:val="center"/>
        </w:trPr>
        <w:tc>
          <w:tcPr>
            <w:tcW w:w="9720" w:type="dxa"/>
          </w:tcPr>
          <w:p w14:paraId="7785A89C" w14:textId="761BA5E1" w:rsidR="008401C9" w:rsidRPr="007E7700" w:rsidRDefault="00B05C6E" w:rsidP="008401C9">
            <w:pPr>
              <w:rPr>
                <w:rFonts w:cs="Arial"/>
              </w:rPr>
            </w:pPr>
            <w:r w:rsidRPr="007E7700">
              <w:rPr>
                <w:rFonts w:cs="Arial"/>
              </w:rPr>
              <w:t>RECREATION-IND-CODE (E0847)</w:t>
            </w:r>
          </w:p>
        </w:tc>
      </w:tr>
    </w:tbl>
    <w:p w14:paraId="03588730" w14:textId="6F32BF41" w:rsidR="005C3A04" w:rsidRPr="007E7700" w:rsidRDefault="005C3A04" w:rsidP="005C3A04">
      <w:pPr>
        <w:ind w:left="-270"/>
      </w:pPr>
    </w:p>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379151F4" w14:textId="77777777" w:rsidTr="007E23DC">
        <w:trPr>
          <w:jc w:val="center"/>
        </w:trPr>
        <w:tc>
          <w:tcPr>
            <w:tcW w:w="9720" w:type="dxa"/>
            <w:shd w:val="clear" w:color="auto" w:fill="E7E6E6" w:themeFill="background2"/>
          </w:tcPr>
          <w:p w14:paraId="3C843927" w14:textId="08AA3F2D" w:rsidR="005C3A04" w:rsidRPr="007E7700" w:rsidRDefault="00023922" w:rsidP="00481B1D">
            <w:pPr>
              <w:pStyle w:val="Heading3"/>
            </w:pPr>
            <w:bookmarkStart w:id="327" w:name="_Toc164364114"/>
            <w:r>
              <w:t>13</w:t>
            </w:r>
            <w:r w:rsidR="005C3A04" w:rsidRPr="007E7700">
              <w:t xml:space="preserve"> – Counseling Services</w:t>
            </w:r>
            <w:bookmarkEnd w:id="327"/>
          </w:p>
        </w:tc>
      </w:tr>
      <w:tr w:rsidR="007E7700" w:rsidRPr="007E7700" w14:paraId="293EAC2B" w14:textId="77777777" w:rsidTr="007E23DC">
        <w:trPr>
          <w:jc w:val="center"/>
        </w:trPr>
        <w:tc>
          <w:tcPr>
            <w:tcW w:w="9720" w:type="dxa"/>
            <w:shd w:val="clear" w:color="auto" w:fill="D0CECE" w:themeFill="background2" w:themeFillShade="E6"/>
          </w:tcPr>
          <w:p w14:paraId="5D01CDBD" w14:textId="77777777" w:rsidR="005C3A04" w:rsidRPr="007E7700" w:rsidRDefault="005C3A04" w:rsidP="007F7C7D">
            <w:pPr>
              <w:jc w:val="center"/>
              <w:rPr>
                <w:b/>
                <w:bCs/>
                <w:sz w:val="28"/>
                <w:szCs w:val="28"/>
              </w:rPr>
            </w:pPr>
            <w:r w:rsidRPr="007E7700">
              <w:rPr>
                <w:b/>
                <w:bCs/>
              </w:rPr>
              <w:t>Definition</w:t>
            </w:r>
          </w:p>
        </w:tc>
      </w:tr>
      <w:tr w:rsidR="007E7700" w:rsidRPr="007E7700" w14:paraId="492ECEA5" w14:textId="77777777" w:rsidTr="007E23DC">
        <w:trPr>
          <w:jc w:val="center"/>
        </w:trPr>
        <w:tc>
          <w:tcPr>
            <w:tcW w:w="9720" w:type="dxa"/>
          </w:tcPr>
          <w:p w14:paraId="645FC5A9" w14:textId="77777777" w:rsidR="005C3A04" w:rsidRPr="007E7700" w:rsidRDefault="005C3A04" w:rsidP="007F7C7D">
            <w:pPr>
              <w:spacing w:before="120" w:after="120"/>
            </w:pPr>
            <w:r w:rsidRPr="007E7700">
              <w:t xml:space="preserve">The </w:t>
            </w:r>
            <w:r w:rsidRPr="007E7700">
              <w:rPr>
                <w:b/>
                <w:bCs/>
              </w:rPr>
              <w:t xml:space="preserve">Counseling Services </w:t>
            </w:r>
            <w:r w:rsidRPr="007E7700">
              <w:t>special education program service indicates whether the student receiving special education and related services received, or is scheduled to receive, counseling services during the current school semester. (See 34 CFR §300.34.)</w:t>
            </w:r>
          </w:p>
        </w:tc>
      </w:tr>
      <w:tr w:rsidR="007E7700" w:rsidRPr="007E7700" w14:paraId="3EFACC0A" w14:textId="77777777" w:rsidTr="007E23DC">
        <w:trPr>
          <w:jc w:val="center"/>
        </w:trPr>
        <w:tc>
          <w:tcPr>
            <w:tcW w:w="9720" w:type="dxa"/>
            <w:shd w:val="clear" w:color="auto" w:fill="D0CECE" w:themeFill="background2" w:themeFillShade="E6"/>
          </w:tcPr>
          <w:p w14:paraId="23BA5926" w14:textId="77777777" w:rsidR="005C3A04" w:rsidRPr="007E7700" w:rsidRDefault="005C3A04" w:rsidP="007F7C7D">
            <w:pPr>
              <w:jc w:val="center"/>
              <w:rPr>
                <w:b/>
                <w:bCs/>
              </w:rPr>
            </w:pPr>
            <w:r w:rsidRPr="007E7700">
              <w:rPr>
                <w:b/>
                <w:bCs/>
              </w:rPr>
              <w:t>Special Instructions</w:t>
            </w:r>
          </w:p>
        </w:tc>
      </w:tr>
      <w:tr w:rsidR="007E7700" w:rsidRPr="007E7700" w14:paraId="5F1FFF7E" w14:textId="77777777" w:rsidTr="007E23DC">
        <w:trPr>
          <w:jc w:val="center"/>
        </w:trPr>
        <w:tc>
          <w:tcPr>
            <w:tcW w:w="9720" w:type="dxa"/>
          </w:tcPr>
          <w:p w14:paraId="36726F2E" w14:textId="77777777" w:rsidR="005C3A04" w:rsidRPr="007E7700" w:rsidRDefault="005C3A04" w:rsidP="007F7C7D">
            <w:pPr>
              <w:spacing w:before="120" w:after="120"/>
            </w:pPr>
            <w:r w:rsidRPr="007E7700">
              <w:t>Counseling services must be provided in the area of specialization by a qualified professional credentialed to practice in Texas. (19 TAC §89.1131 (a)).</w:t>
            </w:r>
          </w:p>
        </w:tc>
      </w:tr>
      <w:tr w:rsidR="007E7700" w:rsidRPr="007E7700" w14:paraId="4490619F" w14:textId="77777777" w:rsidTr="007E23DC">
        <w:trPr>
          <w:jc w:val="center"/>
        </w:trPr>
        <w:tc>
          <w:tcPr>
            <w:tcW w:w="9720" w:type="dxa"/>
            <w:shd w:val="clear" w:color="auto" w:fill="D0CECE" w:themeFill="background2" w:themeFillShade="E6"/>
          </w:tcPr>
          <w:p w14:paraId="715AD453" w14:textId="464AFE9E" w:rsidR="008401C9" w:rsidRPr="007E7700" w:rsidRDefault="00F42A57" w:rsidP="008401C9">
            <w:pPr>
              <w:jc w:val="center"/>
            </w:pPr>
            <w:r>
              <w:rPr>
                <w:rFonts w:cs="Arial"/>
                <w:b/>
                <w:bCs/>
              </w:rPr>
              <w:t>Former Data Element Name</w:t>
            </w:r>
            <w:r w:rsidR="008401C9" w:rsidRPr="007E7700">
              <w:rPr>
                <w:rFonts w:cs="Arial"/>
                <w:b/>
                <w:bCs/>
              </w:rPr>
              <w:t xml:space="preserve"> and Number</w:t>
            </w:r>
          </w:p>
        </w:tc>
      </w:tr>
      <w:tr w:rsidR="007E7700" w:rsidRPr="007E7700" w14:paraId="680AFD1E" w14:textId="77777777" w:rsidTr="007E23DC">
        <w:trPr>
          <w:jc w:val="center"/>
        </w:trPr>
        <w:tc>
          <w:tcPr>
            <w:tcW w:w="9720" w:type="dxa"/>
          </w:tcPr>
          <w:p w14:paraId="7BF7AF3F" w14:textId="5CC13D70" w:rsidR="008401C9" w:rsidRPr="007E7700" w:rsidRDefault="00B05C6E" w:rsidP="008401C9">
            <w:pPr>
              <w:rPr>
                <w:rFonts w:cs="Arial"/>
              </w:rPr>
            </w:pPr>
            <w:r w:rsidRPr="007E7700">
              <w:rPr>
                <w:rFonts w:cs="Arial"/>
              </w:rPr>
              <w:t>COUNSELING-SERVICES-IND-CODE (E0840)</w:t>
            </w:r>
          </w:p>
        </w:tc>
      </w:tr>
    </w:tbl>
    <w:p w14:paraId="08E0047F" w14:textId="37E33A7D" w:rsidR="005C3A04" w:rsidRPr="007E7700" w:rsidRDefault="005C3A04" w:rsidP="005C3A04">
      <w:pPr>
        <w:ind w:left="-270"/>
      </w:pPr>
    </w:p>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021FFAD9" w14:textId="77777777" w:rsidTr="007E23DC">
        <w:trPr>
          <w:jc w:val="center"/>
        </w:trPr>
        <w:tc>
          <w:tcPr>
            <w:tcW w:w="9720" w:type="dxa"/>
            <w:shd w:val="clear" w:color="auto" w:fill="E7E6E6" w:themeFill="background2"/>
          </w:tcPr>
          <w:p w14:paraId="03197166" w14:textId="572ADCFE" w:rsidR="005C3A04" w:rsidRPr="007E7700" w:rsidRDefault="00023922" w:rsidP="00481B1D">
            <w:pPr>
              <w:pStyle w:val="Heading3"/>
            </w:pPr>
            <w:bookmarkStart w:id="328" w:name="_Toc164364115"/>
            <w:r>
              <w:t>14</w:t>
            </w:r>
            <w:r w:rsidR="005C3A04" w:rsidRPr="007E7700">
              <w:t xml:space="preserve"> – Orientation and Mobility Training Services</w:t>
            </w:r>
            <w:bookmarkEnd w:id="328"/>
          </w:p>
        </w:tc>
      </w:tr>
      <w:tr w:rsidR="007E7700" w:rsidRPr="007E7700" w14:paraId="7E947514" w14:textId="77777777" w:rsidTr="007E23DC">
        <w:trPr>
          <w:jc w:val="center"/>
        </w:trPr>
        <w:tc>
          <w:tcPr>
            <w:tcW w:w="9720" w:type="dxa"/>
            <w:shd w:val="clear" w:color="auto" w:fill="D0CECE" w:themeFill="background2" w:themeFillShade="E6"/>
          </w:tcPr>
          <w:p w14:paraId="1FE7116E" w14:textId="77777777" w:rsidR="005C3A04" w:rsidRPr="007E7700" w:rsidRDefault="005C3A04" w:rsidP="007F7C7D">
            <w:pPr>
              <w:jc w:val="center"/>
              <w:rPr>
                <w:b/>
                <w:bCs/>
                <w:sz w:val="28"/>
                <w:szCs w:val="28"/>
              </w:rPr>
            </w:pPr>
            <w:r w:rsidRPr="007E7700">
              <w:rPr>
                <w:b/>
                <w:bCs/>
              </w:rPr>
              <w:t>Definition</w:t>
            </w:r>
          </w:p>
        </w:tc>
      </w:tr>
      <w:tr w:rsidR="007E7700" w:rsidRPr="007E7700" w14:paraId="19B8F653" w14:textId="77777777" w:rsidTr="007E23DC">
        <w:trPr>
          <w:jc w:val="center"/>
        </w:trPr>
        <w:tc>
          <w:tcPr>
            <w:tcW w:w="9720" w:type="dxa"/>
          </w:tcPr>
          <w:p w14:paraId="205C8DCF" w14:textId="77777777" w:rsidR="005C3A04" w:rsidRPr="007E7700" w:rsidRDefault="005C3A04" w:rsidP="007F7C7D">
            <w:pPr>
              <w:spacing w:before="120" w:after="120"/>
            </w:pPr>
            <w:r w:rsidRPr="007E7700">
              <w:lastRenderedPageBreak/>
              <w:t xml:space="preserve">The </w:t>
            </w:r>
            <w:r w:rsidRPr="007E7700">
              <w:rPr>
                <w:b/>
                <w:bCs/>
              </w:rPr>
              <w:t xml:space="preserve">Orientation and Mobility Training Services </w:t>
            </w:r>
            <w:r w:rsidRPr="007E7700">
              <w:t>special education program service indicates whether the student receiving special education and related services received, or is scheduled to receive, orientation and mobility training services during the current school semester. (See 34 CFR §300.34.)</w:t>
            </w:r>
          </w:p>
        </w:tc>
      </w:tr>
      <w:tr w:rsidR="007E7700" w:rsidRPr="007E7700" w14:paraId="7897ABED" w14:textId="77777777" w:rsidTr="007E23DC">
        <w:trPr>
          <w:jc w:val="center"/>
        </w:trPr>
        <w:tc>
          <w:tcPr>
            <w:tcW w:w="9720" w:type="dxa"/>
            <w:shd w:val="clear" w:color="auto" w:fill="D0CECE" w:themeFill="background2" w:themeFillShade="E6"/>
          </w:tcPr>
          <w:p w14:paraId="67CE8380" w14:textId="77777777" w:rsidR="005C3A04" w:rsidRPr="007E7700" w:rsidRDefault="005C3A04" w:rsidP="007F7C7D">
            <w:pPr>
              <w:jc w:val="center"/>
              <w:rPr>
                <w:b/>
                <w:bCs/>
              </w:rPr>
            </w:pPr>
            <w:r w:rsidRPr="007E7700">
              <w:rPr>
                <w:b/>
                <w:bCs/>
              </w:rPr>
              <w:t>Special Instructions</w:t>
            </w:r>
          </w:p>
        </w:tc>
      </w:tr>
      <w:tr w:rsidR="007E7700" w:rsidRPr="007E7700" w14:paraId="68A260F6" w14:textId="77777777" w:rsidTr="007E23DC">
        <w:trPr>
          <w:jc w:val="center"/>
        </w:trPr>
        <w:tc>
          <w:tcPr>
            <w:tcW w:w="9720" w:type="dxa"/>
          </w:tcPr>
          <w:p w14:paraId="6DAB888C" w14:textId="77777777" w:rsidR="005C3A04" w:rsidRPr="007E7700" w:rsidRDefault="005C3A04" w:rsidP="007F7C7D">
            <w:pPr>
              <w:spacing w:before="120" w:after="120"/>
            </w:pPr>
            <w:r w:rsidRPr="007E7700">
              <w:t>Orientation and mobility training includes those aids, methods, services, and skills which enable visually impaired individuals to move from one place to another with confidence, safety, and purpose. Orientation and mobility instruction must be provided by a professional who meets the requirements explained in TEC §21.003 and 19 TAC §89.1131.</w:t>
            </w:r>
          </w:p>
        </w:tc>
      </w:tr>
      <w:tr w:rsidR="007E7700" w:rsidRPr="007E7700" w14:paraId="60644359" w14:textId="77777777" w:rsidTr="007E23DC">
        <w:trPr>
          <w:jc w:val="center"/>
        </w:trPr>
        <w:tc>
          <w:tcPr>
            <w:tcW w:w="9720" w:type="dxa"/>
            <w:shd w:val="clear" w:color="auto" w:fill="D0CECE" w:themeFill="background2" w:themeFillShade="E6"/>
          </w:tcPr>
          <w:p w14:paraId="3657C66E" w14:textId="7689CF46" w:rsidR="008401C9" w:rsidRPr="007E7700" w:rsidRDefault="00F42A57" w:rsidP="008401C9">
            <w:pPr>
              <w:jc w:val="center"/>
            </w:pPr>
            <w:r>
              <w:rPr>
                <w:rFonts w:cs="Arial"/>
                <w:b/>
                <w:bCs/>
              </w:rPr>
              <w:t>Former Data Element Name</w:t>
            </w:r>
            <w:r w:rsidR="008401C9" w:rsidRPr="007E7700">
              <w:rPr>
                <w:rFonts w:cs="Arial"/>
                <w:b/>
                <w:bCs/>
              </w:rPr>
              <w:t xml:space="preserve"> and Number</w:t>
            </w:r>
          </w:p>
        </w:tc>
      </w:tr>
      <w:tr w:rsidR="007E7700" w:rsidRPr="007E7700" w14:paraId="37C99902" w14:textId="77777777" w:rsidTr="007E23DC">
        <w:trPr>
          <w:jc w:val="center"/>
        </w:trPr>
        <w:tc>
          <w:tcPr>
            <w:tcW w:w="9720" w:type="dxa"/>
          </w:tcPr>
          <w:p w14:paraId="0BE3A8A6" w14:textId="36FCCCE7" w:rsidR="008401C9" w:rsidRPr="007E7700" w:rsidRDefault="00B05C6E" w:rsidP="008401C9">
            <w:pPr>
              <w:rPr>
                <w:rFonts w:cs="Arial"/>
              </w:rPr>
            </w:pPr>
            <w:r w:rsidRPr="007E7700">
              <w:rPr>
                <w:rFonts w:cs="Arial"/>
              </w:rPr>
              <w:t>ORIENT-MOBILITY-TRNG-IND-CODE (E0844)</w:t>
            </w:r>
          </w:p>
        </w:tc>
      </w:tr>
    </w:tbl>
    <w:p w14:paraId="23479DE3" w14:textId="36DB4F20" w:rsidR="005C3A04" w:rsidRPr="007E7700" w:rsidRDefault="005C3A04" w:rsidP="005C3A04">
      <w:pPr>
        <w:ind w:left="-270"/>
      </w:pPr>
    </w:p>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33C61CF6" w14:textId="77777777" w:rsidTr="007E23DC">
        <w:trPr>
          <w:jc w:val="center"/>
        </w:trPr>
        <w:tc>
          <w:tcPr>
            <w:tcW w:w="9720" w:type="dxa"/>
            <w:shd w:val="clear" w:color="auto" w:fill="E7E6E6" w:themeFill="background2"/>
          </w:tcPr>
          <w:p w14:paraId="234F4992" w14:textId="06436408" w:rsidR="005C3A04" w:rsidRPr="007E7700" w:rsidRDefault="00023922" w:rsidP="00481B1D">
            <w:pPr>
              <w:pStyle w:val="Heading3"/>
            </w:pPr>
            <w:bookmarkStart w:id="329" w:name="_Toc164364116"/>
            <w:r>
              <w:t>15</w:t>
            </w:r>
            <w:r w:rsidR="005C3A04" w:rsidRPr="007E7700">
              <w:t xml:space="preserve"> – Medical Diagnostic Services</w:t>
            </w:r>
            <w:bookmarkEnd w:id="329"/>
          </w:p>
        </w:tc>
      </w:tr>
      <w:tr w:rsidR="007E7700" w:rsidRPr="007E7700" w14:paraId="2B58107D" w14:textId="77777777" w:rsidTr="007E23DC">
        <w:trPr>
          <w:jc w:val="center"/>
        </w:trPr>
        <w:tc>
          <w:tcPr>
            <w:tcW w:w="9720" w:type="dxa"/>
            <w:shd w:val="clear" w:color="auto" w:fill="D0CECE" w:themeFill="background2" w:themeFillShade="E6"/>
          </w:tcPr>
          <w:p w14:paraId="5251E8AD" w14:textId="77777777" w:rsidR="005C3A04" w:rsidRPr="007E7700" w:rsidRDefault="005C3A04" w:rsidP="007F7C7D">
            <w:pPr>
              <w:jc w:val="center"/>
              <w:rPr>
                <w:b/>
                <w:bCs/>
                <w:sz w:val="28"/>
                <w:szCs w:val="28"/>
              </w:rPr>
            </w:pPr>
            <w:r w:rsidRPr="007E7700">
              <w:rPr>
                <w:b/>
                <w:bCs/>
              </w:rPr>
              <w:t>Definition</w:t>
            </w:r>
          </w:p>
        </w:tc>
      </w:tr>
      <w:tr w:rsidR="007E7700" w:rsidRPr="007E7700" w14:paraId="1CB9F271" w14:textId="77777777" w:rsidTr="007E23DC">
        <w:trPr>
          <w:jc w:val="center"/>
        </w:trPr>
        <w:tc>
          <w:tcPr>
            <w:tcW w:w="9720" w:type="dxa"/>
          </w:tcPr>
          <w:p w14:paraId="6C7D4481" w14:textId="77777777" w:rsidR="005C3A04" w:rsidRPr="007E7700" w:rsidRDefault="005C3A04" w:rsidP="007F7C7D">
            <w:pPr>
              <w:spacing w:before="120" w:after="120"/>
            </w:pPr>
            <w:r w:rsidRPr="007E7700">
              <w:t xml:space="preserve">The </w:t>
            </w:r>
            <w:r w:rsidRPr="007E7700">
              <w:rPr>
                <w:b/>
                <w:bCs/>
              </w:rPr>
              <w:t xml:space="preserve">Medical Diagnostic Services </w:t>
            </w:r>
            <w:r w:rsidRPr="007E7700">
              <w:t>special education program service indicates whether the student receiving special education and related services received, or is scheduled to receive, medical diagnostic services during the current school semester. (See 34 CFR §300.34).</w:t>
            </w:r>
          </w:p>
        </w:tc>
      </w:tr>
      <w:tr w:rsidR="007E7700" w:rsidRPr="007E7700" w14:paraId="3E382D1D" w14:textId="77777777" w:rsidTr="007E23DC">
        <w:trPr>
          <w:jc w:val="center"/>
        </w:trPr>
        <w:tc>
          <w:tcPr>
            <w:tcW w:w="9720" w:type="dxa"/>
            <w:shd w:val="clear" w:color="auto" w:fill="D0CECE" w:themeFill="background2" w:themeFillShade="E6"/>
          </w:tcPr>
          <w:p w14:paraId="249689FB" w14:textId="77777777" w:rsidR="005C3A04" w:rsidRPr="007E7700" w:rsidRDefault="005C3A04" w:rsidP="007F7C7D">
            <w:pPr>
              <w:jc w:val="center"/>
              <w:rPr>
                <w:b/>
                <w:bCs/>
              </w:rPr>
            </w:pPr>
            <w:r w:rsidRPr="007E7700">
              <w:rPr>
                <w:b/>
                <w:bCs/>
              </w:rPr>
              <w:t>Special Instructions</w:t>
            </w:r>
          </w:p>
        </w:tc>
      </w:tr>
      <w:tr w:rsidR="007E7700" w:rsidRPr="007E7700" w14:paraId="6209CB57" w14:textId="77777777" w:rsidTr="007E23DC">
        <w:trPr>
          <w:jc w:val="center"/>
        </w:trPr>
        <w:tc>
          <w:tcPr>
            <w:tcW w:w="9720" w:type="dxa"/>
          </w:tcPr>
          <w:p w14:paraId="0C277D97" w14:textId="77777777" w:rsidR="005C3A04" w:rsidRPr="007E7700" w:rsidRDefault="005C3A04" w:rsidP="007F7C7D">
            <w:pPr>
              <w:spacing w:before="120" w:after="120"/>
            </w:pPr>
            <w:r w:rsidRPr="007E7700">
              <w:t>Medical diagnostic services must be provided by a licensed physician. (See TEC §21.003 and 19 TAC §89.1131.)</w:t>
            </w:r>
          </w:p>
        </w:tc>
      </w:tr>
      <w:tr w:rsidR="007E7700" w:rsidRPr="007E7700" w14:paraId="100EBABA" w14:textId="77777777" w:rsidTr="007E23DC">
        <w:trPr>
          <w:jc w:val="center"/>
        </w:trPr>
        <w:tc>
          <w:tcPr>
            <w:tcW w:w="9720" w:type="dxa"/>
            <w:shd w:val="clear" w:color="auto" w:fill="D0CECE" w:themeFill="background2" w:themeFillShade="E6"/>
          </w:tcPr>
          <w:p w14:paraId="251E2218" w14:textId="2EFA5758" w:rsidR="008401C9" w:rsidRPr="007E7700" w:rsidRDefault="00F42A57" w:rsidP="008401C9">
            <w:pPr>
              <w:jc w:val="center"/>
            </w:pPr>
            <w:r>
              <w:rPr>
                <w:rFonts w:cs="Arial"/>
                <w:b/>
                <w:bCs/>
              </w:rPr>
              <w:t>Former Data Element Name</w:t>
            </w:r>
            <w:r w:rsidR="008401C9" w:rsidRPr="007E7700">
              <w:rPr>
                <w:rFonts w:cs="Arial"/>
                <w:b/>
                <w:bCs/>
              </w:rPr>
              <w:t xml:space="preserve"> and Number</w:t>
            </w:r>
          </w:p>
        </w:tc>
      </w:tr>
      <w:tr w:rsidR="007E7700" w:rsidRPr="007E7700" w14:paraId="4F97BEAD" w14:textId="77777777" w:rsidTr="007E23DC">
        <w:trPr>
          <w:jc w:val="center"/>
        </w:trPr>
        <w:tc>
          <w:tcPr>
            <w:tcW w:w="9720" w:type="dxa"/>
          </w:tcPr>
          <w:p w14:paraId="107ABC55" w14:textId="6AB7157E" w:rsidR="008401C9" w:rsidRPr="007E7700" w:rsidRDefault="00B05C6E" w:rsidP="008401C9">
            <w:pPr>
              <w:rPr>
                <w:rFonts w:cs="Arial"/>
                <w:lang w:val="es-MX"/>
              </w:rPr>
            </w:pPr>
            <w:r w:rsidRPr="007E7700">
              <w:rPr>
                <w:rFonts w:cs="Arial"/>
                <w:lang w:val="es-MX"/>
              </w:rPr>
              <w:t>MEDICAL-DIAGNOSTIC-SERV-IND-CODE (E0841)</w:t>
            </w:r>
          </w:p>
        </w:tc>
      </w:tr>
    </w:tbl>
    <w:p w14:paraId="167760A2" w14:textId="4E15EC2D" w:rsidR="005C3A04" w:rsidRPr="007E7700" w:rsidRDefault="005C3A04" w:rsidP="005C3A04">
      <w:pPr>
        <w:ind w:left="-270"/>
        <w:rPr>
          <w:lang w:val="es-MX"/>
        </w:rPr>
      </w:pPr>
    </w:p>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25EF50EC" w14:textId="77777777" w:rsidTr="007E23DC">
        <w:trPr>
          <w:jc w:val="center"/>
        </w:trPr>
        <w:tc>
          <w:tcPr>
            <w:tcW w:w="9720" w:type="dxa"/>
            <w:shd w:val="clear" w:color="auto" w:fill="E7E6E6" w:themeFill="background2"/>
          </w:tcPr>
          <w:p w14:paraId="1C7DECBA" w14:textId="70F6CF25" w:rsidR="005C3A04" w:rsidRPr="007E7700" w:rsidRDefault="00023922" w:rsidP="00481B1D">
            <w:pPr>
              <w:pStyle w:val="Heading3"/>
            </w:pPr>
            <w:bookmarkStart w:id="330" w:name="_Toc164364117"/>
            <w:r>
              <w:t>16</w:t>
            </w:r>
            <w:r w:rsidR="005C3A04" w:rsidRPr="007E7700">
              <w:t xml:space="preserve"> – School Health Services</w:t>
            </w:r>
            <w:bookmarkEnd w:id="330"/>
          </w:p>
        </w:tc>
      </w:tr>
      <w:tr w:rsidR="007E7700" w:rsidRPr="007E7700" w14:paraId="46E9D090" w14:textId="77777777" w:rsidTr="007E23DC">
        <w:trPr>
          <w:jc w:val="center"/>
        </w:trPr>
        <w:tc>
          <w:tcPr>
            <w:tcW w:w="9720" w:type="dxa"/>
            <w:shd w:val="clear" w:color="auto" w:fill="D0CECE" w:themeFill="background2" w:themeFillShade="E6"/>
          </w:tcPr>
          <w:p w14:paraId="69002DCC" w14:textId="77777777" w:rsidR="005C3A04" w:rsidRPr="007E7700" w:rsidRDefault="005C3A04" w:rsidP="007F7C7D">
            <w:pPr>
              <w:jc w:val="center"/>
              <w:rPr>
                <w:b/>
                <w:bCs/>
                <w:sz w:val="28"/>
                <w:szCs w:val="28"/>
              </w:rPr>
            </w:pPr>
            <w:r w:rsidRPr="007E7700">
              <w:rPr>
                <w:b/>
                <w:bCs/>
              </w:rPr>
              <w:t>Definition</w:t>
            </w:r>
          </w:p>
        </w:tc>
      </w:tr>
      <w:tr w:rsidR="007E7700" w:rsidRPr="007E7700" w14:paraId="0EB6B3B9" w14:textId="77777777" w:rsidTr="007E23DC">
        <w:trPr>
          <w:jc w:val="center"/>
        </w:trPr>
        <w:tc>
          <w:tcPr>
            <w:tcW w:w="9720" w:type="dxa"/>
          </w:tcPr>
          <w:p w14:paraId="12F2FBE8" w14:textId="77777777" w:rsidR="005C3A04" w:rsidRPr="007E7700" w:rsidRDefault="005C3A04" w:rsidP="007F7C7D">
            <w:pPr>
              <w:spacing w:after="120"/>
              <w:rPr>
                <w:b/>
                <w:bCs/>
              </w:rPr>
            </w:pPr>
            <w:r w:rsidRPr="007E7700">
              <w:lastRenderedPageBreak/>
              <w:t xml:space="preserve">The </w:t>
            </w:r>
            <w:r w:rsidRPr="007E7700">
              <w:rPr>
                <w:b/>
                <w:bCs/>
              </w:rPr>
              <w:t xml:space="preserve">School Health Services </w:t>
            </w:r>
            <w:r w:rsidRPr="007E7700">
              <w:t>special education program service indicates whether the student receiving special education and related services received, or is scheduled to receive, school health services during the current school semester. (See 34 CFR §300.34.)</w:t>
            </w:r>
          </w:p>
        </w:tc>
      </w:tr>
      <w:tr w:rsidR="007E7700" w:rsidRPr="007E7700" w14:paraId="76AE4447" w14:textId="77777777" w:rsidTr="007E23DC">
        <w:trPr>
          <w:jc w:val="center"/>
        </w:trPr>
        <w:tc>
          <w:tcPr>
            <w:tcW w:w="9720" w:type="dxa"/>
            <w:shd w:val="clear" w:color="auto" w:fill="D0CECE" w:themeFill="background2" w:themeFillShade="E6"/>
          </w:tcPr>
          <w:p w14:paraId="12197BC7" w14:textId="77777777" w:rsidR="005C3A04" w:rsidRPr="007E7700" w:rsidRDefault="005C3A04" w:rsidP="007F7C7D">
            <w:pPr>
              <w:jc w:val="center"/>
              <w:rPr>
                <w:b/>
                <w:bCs/>
              </w:rPr>
            </w:pPr>
            <w:r w:rsidRPr="007E7700">
              <w:rPr>
                <w:b/>
                <w:bCs/>
              </w:rPr>
              <w:t>Special Instructions</w:t>
            </w:r>
          </w:p>
        </w:tc>
      </w:tr>
      <w:tr w:rsidR="007E7700" w:rsidRPr="007E7700" w14:paraId="047C0BFF" w14:textId="77777777" w:rsidTr="007E23DC">
        <w:trPr>
          <w:jc w:val="center"/>
        </w:trPr>
        <w:tc>
          <w:tcPr>
            <w:tcW w:w="9720" w:type="dxa"/>
          </w:tcPr>
          <w:p w14:paraId="167E4078" w14:textId="77777777" w:rsidR="005C3A04" w:rsidRPr="007E7700" w:rsidRDefault="005C3A04" w:rsidP="007F7C7D">
            <w:pPr>
              <w:spacing w:before="120" w:after="120"/>
            </w:pPr>
            <w:r w:rsidRPr="007E7700">
              <w:t>School health services and school nurse services are those provided to students receiving special education and related services in addition to those routinely available to all students and are designed to enable a child with a disability to receive FAPE as described in the child’s IEP. School nurse services are those provided by a qualified school nurse. School health services may be provided by a qualified school nurse or other qualified person.</w:t>
            </w:r>
          </w:p>
        </w:tc>
      </w:tr>
      <w:tr w:rsidR="007E7700" w:rsidRPr="007E7700" w14:paraId="7711FADD" w14:textId="77777777" w:rsidTr="007E23DC">
        <w:trPr>
          <w:jc w:val="center"/>
        </w:trPr>
        <w:tc>
          <w:tcPr>
            <w:tcW w:w="9720" w:type="dxa"/>
            <w:shd w:val="clear" w:color="auto" w:fill="D0CECE" w:themeFill="background2" w:themeFillShade="E6"/>
          </w:tcPr>
          <w:p w14:paraId="6114D3E6" w14:textId="6B64F18A" w:rsidR="008401C9" w:rsidRPr="007E7700" w:rsidRDefault="00F42A57" w:rsidP="008401C9">
            <w:pPr>
              <w:jc w:val="center"/>
            </w:pPr>
            <w:r>
              <w:rPr>
                <w:rFonts w:cs="Arial"/>
                <w:b/>
                <w:bCs/>
              </w:rPr>
              <w:t>Former Data Element Name</w:t>
            </w:r>
            <w:r w:rsidR="008401C9" w:rsidRPr="007E7700">
              <w:rPr>
                <w:rFonts w:cs="Arial"/>
                <w:b/>
                <w:bCs/>
              </w:rPr>
              <w:t xml:space="preserve"> and Number</w:t>
            </w:r>
          </w:p>
        </w:tc>
      </w:tr>
      <w:tr w:rsidR="007E7700" w:rsidRPr="007E7700" w14:paraId="2F18936E" w14:textId="77777777" w:rsidTr="007E23DC">
        <w:trPr>
          <w:jc w:val="center"/>
        </w:trPr>
        <w:tc>
          <w:tcPr>
            <w:tcW w:w="9720" w:type="dxa"/>
          </w:tcPr>
          <w:p w14:paraId="7EFC460E" w14:textId="2A972612" w:rsidR="008401C9" w:rsidRPr="007E7700" w:rsidRDefault="00B94EF9" w:rsidP="008401C9">
            <w:pPr>
              <w:rPr>
                <w:rFonts w:cs="Arial"/>
              </w:rPr>
            </w:pPr>
            <w:r w:rsidRPr="007E7700">
              <w:rPr>
                <w:rFonts w:cs="Arial"/>
              </w:rPr>
              <w:t>SCHOOL-HEALTH-SERVICES-IND-CODE (E0848)</w:t>
            </w:r>
          </w:p>
        </w:tc>
      </w:tr>
    </w:tbl>
    <w:p w14:paraId="3A12662C" w14:textId="1C45E539" w:rsidR="005C3A04" w:rsidRPr="007E7700" w:rsidRDefault="005C3A04" w:rsidP="005C3A04">
      <w:pPr>
        <w:ind w:left="-270"/>
      </w:pPr>
    </w:p>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75E96DFD" w14:textId="77777777" w:rsidTr="007E23DC">
        <w:trPr>
          <w:jc w:val="center"/>
        </w:trPr>
        <w:tc>
          <w:tcPr>
            <w:tcW w:w="9720" w:type="dxa"/>
            <w:shd w:val="clear" w:color="auto" w:fill="E7E6E6" w:themeFill="background2"/>
          </w:tcPr>
          <w:p w14:paraId="71F8EEAE" w14:textId="072BBF37" w:rsidR="004A200F" w:rsidRPr="007E7700" w:rsidRDefault="004A200F" w:rsidP="00481B1D">
            <w:pPr>
              <w:pStyle w:val="Heading3"/>
            </w:pPr>
            <w:bookmarkStart w:id="331" w:name="_Toc164364118"/>
            <w:r w:rsidRPr="007E7700">
              <w:t>1</w:t>
            </w:r>
            <w:r w:rsidR="00023922">
              <w:t>7</w:t>
            </w:r>
            <w:r w:rsidRPr="007E7700">
              <w:t xml:space="preserve"> – Assistive Technology</w:t>
            </w:r>
            <w:bookmarkEnd w:id="331"/>
            <w:r w:rsidRPr="007E7700">
              <w:t xml:space="preserve"> </w:t>
            </w:r>
          </w:p>
        </w:tc>
      </w:tr>
      <w:tr w:rsidR="007E7700" w:rsidRPr="007E7700" w14:paraId="44122F10" w14:textId="77777777" w:rsidTr="007E23DC">
        <w:trPr>
          <w:jc w:val="center"/>
        </w:trPr>
        <w:tc>
          <w:tcPr>
            <w:tcW w:w="9720" w:type="dxa"/>
            <w:shd w:val="clear" w:color="auto" w:fill="D0CECE" w:themeFill="background2" w:themeFillShade="E6"/>
          </w:tcPr>
          <w:p w14:paraId="172D6897" w14:textId="77777777" w:rsidR="004A200F" w:rsidRPr="007E7700" w:rsidRDefault="004A200F" w:rsidP="007F7C7D">
            <w:pPr>
              <w:jc w:val="center"/>
              <w:rPr>
                <w:b/>
                <w:bCs/>
                <w:sz w:val="28"/>
                <w:szCs w:val="28"/>
              </w:rPr>
            </w:pPr>
            <w:r w:rsidRPr="007E7700">
              <w:rPr>
                <w:b/>
                <w:bCs/>
              </w:rPr>
              <w:t>Definition</w:t>
            </w:r>
          </w:p>
        </w:tc>
      </w:tr>
      <w:tr w:rsidR="007E7700" w:rsidRPr="007E7700" w14:paraId="2425F548" w14:textId="77777777" w:rsidTr="007E23DC">
        <w:trPr>
          <w:jc w:val="center"/>
        </w:trPr>
        <w:tc>
          <w:tcPr>
            <w:tcW w:w="9720" w:type="dxa"/>
          </w:tcPr>
          <w:p w14:paraId="08A45A39" w14:textId="25325FEB" w:rsidR="004A200F" w:rsidRPr="007E7700" w:rsidRDefault="004A200F" w:rsidP="007F7C7D">
            <w:pPr>
              <w:spacing w:before="120" w:after="120"/>
            </w:pPr>
            <w:r w:rsidRPr="007E7700">
              <w:t xml:space="preserve">The </w:t>
            </w:r>
            <w:r w:rsidRPr="007E7700">
              <w:rPr>
                <w:b/>
                <w:bCs/>
              </w:rPr>
              <w:t xml:space="preserve">Assistive Technology </w:t>
            </w:r>
            <w:r w:rsidRPr="007E7700">
              <w:t xml:space="preserve">special education program service indicates whether the student receiving special education and related services received, or is scheduled to receive, an assistive technology device or service during the current school semester. "Assistive technology device" means any item, piece of equipment, or product system, whether acquired commercially off the shelf, modified, or customized, that is used to increase, maintain, or improve the functional capabilities of children with disabilities. The term does not include a medical device that is surgically implanted or the replacement of such device. "Assistive technology service" means any service that directly assists a child with a disability in the selection, acquisition, or use of an assistive technology device. The term includes: a) the evaluation of the needs of a child with a disability, including a functional evaluation of the child in the child's customary environment; b) purchasing, leasing, or otherwise providing for the acquisition of assistive technology devices by children with disabilities; c) selecting, designing, fitting, customizing, adapting, applying, maintaining, repairing, or replacing assistive technology devices; d) coordinating and using other therapies, interventions, or services with assistive technology devices, such as those associated with existing education and rehabilitation plans and programs; e) training or technical assistance for a child </w:t>
            </w:r>
            <w:r w:rsidRPr="007E7700">
              <w:lastRenderedPageBreak/>
              <w:t>with a disability or, if appropriate, that child's family; and f) training or technical assistance for professionals (including individuals providing education or rehabilitation services), employers, or other individuals who provide services to, employ, or are otherwise substantially involved in the major life functions of children with disabilities. Assistive technology devices and/or services must be made available if required as part of a child’s special education, as a related service, or as supplementary aids and services. (See 34 CFR §300.5-300.6 and 19 TAC §89.1050.)</w:t>
            </w:r>
          </w:p>
        </w:tc>
      </w:tr>
      <w:tr w:rsidR="007E7700" w:rsidRPr="007E7700" w14:paraId="22B5F558" w14:textId="77777777" w:rsidTr="007E23DC">
        <w:trPr>
          <w:jc w:val="center"/>
        </w:trPr>
        <w:tc>
          <w:tcPr>
            <w:tcW w:w="9720" w:type="dxa"/>
            <w:shd w:val="clear" w:color="auto" w:fill="D0CECE" w:themeFill="background2" w:themeFillShade="E6"/>
          </w:tcPr>
          <w:p w14:paraId="5F3F83F3" w14:textId="77777777" w:rsidR="004A200F" w:rsidRPr="007E7700" w:rsidRDefault="004A200F" w:rsidP="007F7C7D">
            <w:pPr>
              <w:jc w:val="center"/>
              <w:rPr>
                <w:b/>
                <w:bCs/>
              </w:rPr>
            </w:pPr>
            <w:r w:rsidRPr="007E7700">
              <w:rPr>
                <w:b/>
                <w:bCs/>
              </w:rPr>
              <w:lastRenderedPageBreak/>
              <w:t>Special Instructions</w:t>
            </w:r>
          </w:p>
        </w:tc>
      </w:tr>
      <w:tr w:rsidR="007E7700" w:rsidRPr="007E7700" w14:paraId="2F098329" w14:textId="77777777" w:rsidTr="007E23DC">
        <w:trPr>
          <w:jc w:val="center"/>
        </w:trPr>
        <w:tc>
          <w:tcPr>
            <w:tcW w:w="9720" w:type="dxa"/>
          </w:tcPr>
          <w:p w14:paraId="3991F24F" w14:textId="55331ED3" w:rsidR="004A200F" w:rsidRPr="007E7700" w:rsidRDefault="004A200F" w:rsidP="007F7C7D">
            <w:pPr>
              <w:spacing w:before="120" w:after="120"/>
            </w:pPr>
            <w:r w:rsidRPr="007E7700">
              <w:t>The full and individual evaluation, including a written report, shall be completed in accordance with 34 CFR §300.121, 300.301, 300.303-300.311; TEC §29.004; and 19 TAC §89.1040. Each school district shall establish at least one admission, review, and dismissal committee that shall make decisions concerning eligibility determinations, development of the individualized education program, consideration of assistive technology, development of the behavior improvement plans, and placement of a student referred for special education and related services in accordance with 34 CFR §300.5, 300.6, 300.34, 300.41, 300.42, 300.105(a), and 34 CFR §300.320-300.324; state statute; and SBOE rules. (See 19 TAC §89.1050.)</w:t>
            </w:r>
          </w:p>
        </w:tc>
      </w:tr>
      <w:tr w:rsidR="007E7700" w:rsidRPr="007E7700" w14:paraId="0036EB1D" w14:textId="77777777" w:rsidTr="007E23DC">
        <w:trPr>
          <w:jc w:val="center"/>
        </w:trPr>
        <w:tc>
          <w:tcPr>
            <w:tcW w:w="9720" w:type="dxa"/>
            <w:shd w:val="clear" w:color="auto" w:fill="D0CECE" w:themeFill="background2" w:themeFillShade="E6"/>
          </w:tcPr>
          <w:p w14:paraId="046A61CF" w14:textId="18367F2B" w:rsidR="008401C9" w:rsidRPr="007E7700" w:rsidRDefault="00F42A57" w:rsidP="008401C9">
            <w:pPr>
              <w:jc w:val="center"/>
            </w:pPr>
            <w:r>
              <w:rPr>
                <w:rFonts w:cs="Arial"/>
                <w:b/>
                <w:bCs/>
              </w:rPr>
              <w:t>Former Data Element Name</w:t>
            </w:r>
            <w:r w:rsidR="008401C9" w:rsidRPr="007E7700">
              <w:rPr>
                <w:rFonts w:cs="Arial"/>
                <w:b/>
                <w:bCs/>
              </w:rPr>
              <w:t xml:space="preserve"> and Number</w:t>
            </w:r>
          </w:p>
        </w:tc>
      </w:tr>
      <w:tr w:rsidR="007E7700" w:rsidRPr="007E7700" w14:paraId="2D91DAC5" w14:textId="77777777" w:rsidTr="007E23DC">
        <w:trPr>
          <w:jc w:val="center"/>
        </w:trPr>
        <w:tc>
          <w:tcPr>
            <w:tcW w:w="9720" w:type="dxa"/>
          </w:tcPr>
          <w:p w14:paraId="00C2004B" w14:textId="2AB819C6" w:rsidR="008401C9" w:rsidRPr="007E7700" w:rsidRDefault="00B94EF9" w:rsidP="008401C9">
            <w:pPr>
              <w:rPr>
                <w:rFonts w:cs="Arial"/>
              </w:rPr>
            </w:pPr>
            <w:r w:rsidRPr="007E7700">
              <w:rPr>
                <w:rFonts w:cs="Arial"/>
              </w:rPr>
              <w:t>ASSISTIVE-TECH-INDICATOR-CODE (E0997)</w:t>
            </w:r>
          </w:p>
        </w:tc>
      </w:tr>
    </w:tbl>
    <w:p w14:paraId="407776D3" w14:textId="14D55109" w:rsidR="005C3A04" w:rsidRPr="007E7700" w:rsidRDefault="005C3A04" w:rsidP="005C3A04">
      <w:pPr>
        <w:ind w:left="-270"/>
      </w:pPr>
    </w:p>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4ABB3825" w14:textId="77777777" w:rsidTr="007E23DC">
        <w:trPr>
          <w:jc w:val="center"/>
        </w:trPr>
        <w:tc>
          <w:tcPr>
            <w:tcW w:w="9720" w:type="dxa"/>
            <w:shd w:val="clear" w:color="auto" w:fill="E7E6E6" w:themeFill="background2"/>
          </w:tcPr>
          <w:p w14:paraId="2E108496" w14:textId="7BC1FF56" w:rsidR="004A200F" w:rsidRPr="007E7700" w:rsidRDefault="004A200F" w:rsidP="00481B1D">
            <w:pPr>
              <w:pStyle w:val="Heading3"/>
            </w:pPr>
            <w:bookmarkStart w:id="332" w:name="_Toc164364119"/>
            <w:r w:rsidRPr="007E7700">
              <w:t>1</w:t>
            </w:r>
            <w:r w:rsidR="00023922">
              <w:t>8</w:t>
            </w:r>
            <w:r w:rsidRPr="007E7700">
              <w:t xml:space="preserve"> – Audiological Services</w:t>
            </w:r>
            <w:bookmarkEnd w:id="332"/>
          </w:p>
        </w:tc>
      </w:tr>
      <w:tr w:rsidR="007E7700" w:rsidRPr="007E7700" w14:paraId="5C48C03A" w14:textId="77777777" w:rsidTr="007E23DC">
        <w:trPr>
          <w:jc w:val="center"/>
        </w:trPr>
        <w:tc>
          <w:tcPr>
            <w:tcW w:w="9720" w:type="dxa"/>
            <w:shd w:val="clear" w:color="auto" w:fill="D0CECE" w:themeFill="background2" w:themeFillShade="E6"/>
          </w:tcPr>
          <w:p w14:paraId="0B65D27D" w14:textId="77777777" w:rsidR="004A200F" w:rsidRPr="007E7700" w:rsidRDefault="004A200F" w:rsidP="007F7C7D">
            <w:pPr>
              <w:jc w:val="center"/>
              <w:rPr>
                <w:b/>
                <w:bCs/>
                <w:sz w:val="28"/>
                <w:szCs w:val="28"/>
              </w:rPr>
            </w:pPr>
            <w:r w:rsidRPr="007E7700">
              <w:rPr>
                <w:b/>
                <w:bCs/>
              </w:rPr>
              <w:t>Definition</w:t>
            </w:r>
          </w:p>
        </w:tc>
      </w:tr>
      <w:tr w:rsidR="007E7700" w:rsidRPr="007E7700" w14:paraId="12BED764" w14:textId="77777777" w:rsidTr="007E23DC">
        <w:trPr>
          <w:jc w:val="center"/>
        </w:trPr>
        <w:tc>
          <w:tcPr>
            <w:tcW w:w="9720" w:type="dxa"/>
          </w:tcPr>
          <w:p w14:paraId="6E036176" w14:textId="77777777" w:rsidR="004A200F" w:rsidRPr="007E7700" w:rsidRDefault="004A200F" w:rsidP="007F7C7D">
            <w:pPr>
              <w:spacing w:after="120"/>
            </w:pPr>
            <w:r w:rsidRPr="007E7700">
              <w:t xml:space="preserve">The </w:t>
            </w:r>
            <w:r w:rsidRPr="007E7700">
              <w:rPr>
                <w:b/>
                <w:bCs/>
              </w:rPr>
              <w:t xml:space="preserve">Audiological Services </w:t>
            </w:r>
            <w:r w:rsidRPr="007E7700">
              <w:t>special education program service indicates whether the student receiving special education and related services received, or is scheduled to receive, audiological services during the current school semester. (See 34 CFR §300.34.)</w:t>
            </w:r>
          </w:p>
        </w:tc>
      </w:tr>
      <w:tr w:rsidR="007E7700" w:rsidRPr="007E7700" w14:paraId="198BE70F" w14:textId="77777777" w:rsidTr="007E23DC">
        <w:trPr>
          <w:jc w:val="center"/>
        </w:trPr>
        <w:tc>
          <w:tcPr>
            <w:tcW w:w="9720" w:type="dxa"/>
            <w:shd w:val="clear" w:color="auto" w:fill="D0CECE" w:themeFill="background2" w:themeFillShade="E6"/>
          </w:tcPr>
          <w:p w14:paraId="3E59E3FB" w14:textId="77777777" w:rsidR="004A200F" w:rsidRPr="007E7700" w:rsidRDefault="004A200F" w:rsidP="007F7C7D">
            <w:pPr>
              <w:jc w:val="center"/>
              <w:rPr>
                <w:b/>
                <w:bCs/>
              </w:rPr>
            </w:pPr>
            <w:r w:rsidRPr="007E7700">
              <w:rPr>
                <w:b/>
                <w:bCs/>
              </w:rPr>
              <w:t>Special Instructions</w:t>
            </w:r>
          </w:p>
        </w:tc>
      </w:tr>
      <w:tr w:rsidR="007E7700" w:rsidRPr="007E7700" w14:paraId="585265C0" w14:textId="77777777" w:rsidTr="007E23DC">
        <w:trPr>
          <w:jc w:val="center"/>
        </w:trPr>
        <w:tc>
          <w:tcPr>
            <w:tcW w:w="9720" w:type="dxa"/>
          </w:tcPr>
          <w:p w14:paraId="272BD9E1" w14:textId="3AB42FB6" w:rsidR="004A200F" w:rsidRPr="007E7700" w:rsidRDefault="004A200F" w:rsidP="007F7C7D">
            <w:pPr>
              <w:spacing w:after="120"/>
            </w:pPr>
            <w:r w:rsidRPr="007E7700">
              <w:t>Audiological services must be provided by a professional who holds a valid state license as an audiologist. (See TEC §21.002, 21.003, 29.304, and 19 TAC §89.1131.)</w:t>
            </w:r>
          </w:p>
        </w:tc>
      </w:tr>
      <w:tr w:rsidR="007E7700" w:rsidRPr="007E7700" w14:paraId="64EE8F42" w14:textId="77777777" w:rsidTr="007E23DC">
        <w:trPr>
          <w:jc w:val="center"/>
        </w:trPr>
        <w:tc>
          <w:tcPr>
            <w:tcW w:w="9720" w:type="dxa"/>
            <w:shd w:val="clear" w:color="auto" w:fill="D0CECE" w:themeFill="background2" w:themeFillShade="E6"/>
          </w:tcPr>
          <w:p w14:paraId="72EF647A" w14:textId="4A9C3B66" w:rsidR="008401C9" w:rsidRPr="007E7700" w:rsidRDefault="00F42A57" w:rsidP="008401C9">
            <w:pPr>
              <w:jc w:val="center"/>
            </w:pPr>
            <w:r>
              <w:rPr>
                <w:rFonts w:cs="Arial"/>
                <w:b/>
                <w:bCs/>
              </w:rPr>
              <w:t>Former Data Element Name</w:t>
            </w:r>
            <w:r w:rsidR="008401C9" w:rsidRPr="007E7700">
              <w:rPr>
                <w:rFonts w:cs="Arial"/>
                <w:b/>
                <w:bCs/>
              </w:rPr>
              <w:t xml:space="preserve"> and Number</w:t>
            </w:r>
          </w:p>
        </w:tc>
      </w:tr>
      <w:tr w:rsidR="007E7700" w:rsidRPr="007E7700" w14:paraId="1EAC7C26" w14:textId="77777777" w:rsidTr="007E23DC">
        <w:trPr>
          <w:jc w:val="center"/>
        </w:trPr>
        <w:tc>
          <w:tcPr>
            <w:tcW w:w="9720" w:type="dxa"/>
          </w:tcPr>
          <w:p w14:paraId="0D234F79" w14:textId="3262C52E" w:rsidR="008401C9" w:rsidRPr="007E7700" w:rsidRDefault="00B94EF9" w:rsidP="008401C9">
            <w:pPr>
              <w:rPr>
                <w:rFonts w:cs="Arial"/>
              </w:rPr>
            </w:pPr>
            <w:r w:rsidRPr="007E7700">
              <w:rPr>
                <w:rFonts w:cs="Arial"/>
              </w:rPr>
              <w:lastRenderedPageBreak/>
              <w:t>AUDIOLOGICAL-SERV-IND-CODE (E0838)</w:t>
            </w:r>
          </w:p>
        </w:tc>
      </w:tr>
    </w:tbl>
    <w:p w14:paraId="5692843C" w14:textId="47A16A69" w:rsidR="004A200F" w:rsidRPr="007E7700" w:rsidRDefault="004A200F" w:rsidP="005C3A04">
      <w:pPr>
        <w:ind w:left="-270"/>
      </w:pPr>
    </w:p>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4F8ED140" w14:textId="77777777" w:rsidTr="007E23DC">
        <w:trPr>
          <w:jc w:val="center"/>
        </w:trPr>
        <w:tc>
          <w:tcPr>
            <w:tcW w:w="9720" w:type="dxa"/>
            <w:shd w:val="clear" w:color="auto" w:fill="E7E6E6" w:themeFill="background2"/>
          </w:tcPr>
          <w:p w14:paraId="7F2BD4C7" w14:textId="3A8C40DD" w:rsidR="004A200F" w:rsidRPr="007E7700" w:rsidRDefault="004A200F" w:rsidP="00481B1D">
            <w:pPr>
              <w:pStyle w:val="Heading3"/>
            </w:pPr>
            <w:bookmarkStart w:id="333" w:name="_Toc164364120"/>
            <w:r w:rsidRPr="007E7700">
              <w:t>1</w:t>
            </w:r>
            <w:r w:rsidR="00C0490D">
              <w:t>9</w:t>
            </w:r>
            <w:r w:rsidRPr="007E7700">
              <w:t xml:space="preserve"> – Early Childhood Special Education Services</w:t>
            </w:r>
            <w:bookmarkEnd w:id="333"/>
          </w:p>
        </w:tc>
      </w:tr>
      <w:tr w:rsidR="007E7700" w:rsidRPr="007E7700" w14:paraId="1DD9A51E" w14:textId="77777777" w:rsidTr="007E23DC">
        <w:trPr>
          <w:jc w:val="center"/>
        </w:trPr>
        <w:tc>
          <w:tcPr>
            <w:tcW w:w="9720" w:type="dxa"/>
            <w:shd w:val="clear" w:color="auto" w:fill="D0CECE" w:themeFill="background2" w:themeFillShade="E6"/>
          </w:tcPr>
          <w:p w14:paraId="34FE60F0" w14:textId="77777777" w:rsidR="004A200F" w:rsidRPr="007E7700" w:rsidRDefault="004A200F" w:rsidP="007F7C7D">
            <w:pPr>
              <w:jc w:val="center"/>
              <w:rPr>
                <w:b/>
                <w:bCs/>
                <w:sz w:val="28"/>
                <w:szCs w:val="28"/>
              </w:rPr>
            </w:pPr>
            <w:r w:rsidRPr="007E7700">
              <w:rPr>
                <w:b/>
                <w:bCs/>
              </w:rPr>
              <w:t>Definition</w:t>
            </w:r>
          </w:p>
        </w:tc>
      </w:tr>
      <w:tr w:rsidR="007E7700" w:rsidRPr="007E7700" w14:paraId="36EFF1C1" w14:textId="77777777" w:rsidTr="007E23DC">
        <w:trPr>
          <w:jc w:val="center"/>
        </w:trPr>
        <w:tc>
          <w:tcPr>
            <w:tcW w:w="9720" w:type="dxa"/>
          </w:tcPr>
          <w:p w14:paraId="41A01FC7" w14:textId="77777777" w:rsidR="004A200F" w:rsidRPr="007E7700" w:rsidRDefault="004A200F" w:rsidP="007F7C7D">
            <w:pPr>
              <w:spacing w:before="120" w:after="120"/>
            </w:pPr>
            <w:r w:rsidRPr="007E7700">
              <w:t xml:space="preserve">The </w:t>
            </w:r>
            <w:r w:rsidRPr="007E7700">
              <w:rPr>
                <w:b/>
                <w:bCs/>
              </w:rPr>
              <w:t xml:space="preserve">Early Childhood Special Education Services </w:t>
            </w:r>
            <w:r w:rsidRPr="007E7700">
              <w:t>special education program service indicates whether the preschool student, age three through five years old, is receiving any special education and related services (including AI and VI) from the school district or charter school in any setting(s) or environment. [See 19 TAC §89.1035, and 34 CFR §300.101(b)]</w:t>
            </w:r>
          </w:p>
        </w:tc>
      </w:tr>
      <w:tr w:rsidR="007E7700" w:rsidRPr="007E7700" w14:paraId="43C1E2BE" w14:textId="77777777" w:rsidTr="007E23DC">
        <w:trPr>
          <w:jc w:val="center"/>
        </w:trPr>
        <w:tc>
          <w:tcPr>
            <w:tcW w:w="9720" w:type="dxa"/>
            <w:shd w:val="clear" w:color="auto" w:fill="D0CECE" w:themeFill="background2" w:themeFillShade="E6"/>
          </w:tcPr>
          <w:p w14:paraId="2E1A5880" w14:textId="77777777" w:rsidR="004A200F" w:rsidRPr="007E7700" w:rsidRDefault="004A200F" w:rsidP="007F7C7D">
            <w:pPr>
              <w:jc w:val="center"/>
              <w:rPr>
                <w:b/>
                <w:bCs/>
              </w:rPr>
            </w:pPr>
            <w:r w:rsidRPr="007E7700">
              <w:rPr>
                <w:b/>
                <w:bCs/>
              </w:rPr>
              <w:t>Special Instructions</w:t>
            </w:r>
          </w:p>
        </w:tc>
      </w:tr>
      <w:tr w:rsidR="007E7700" w:rsidRPr="007E7700" w14:paraId="10AAA960" w14:textId="77777777" w:rsidTr="007E23DC">
        <w:trPr>
          <w:jc w:val="center"/>
        </w:trPr>
        <w:tc>
          <w:tcPr>
            <w:tcW w:w="9720" w:type="dxa"/>
          </w:tcPr>
          <w:p w14:paraId="00246E5E" w14:textId="77777777" w:rsidR="004A200F" w:rsidRPr="007E7700" w:rsidRDefault="004A200F" w:rsidP="007F7C7D">
            <w:pPr>
              <w:spacing w:before="120" w:after="120"/>
            </w:pPr>
            <w:r w:rsidRPr="007E7700">
              <w:t>Students, 3 to 5 years old, previously coded 1, who are 6 years old as of the PEIMS Fall snapshot date, should be coded 0 – not receiving services, or condition or situation not applicable to this person or campus.</w:t>
            </w:r>
          </w:p>
        </w:tc>
      </w:tr>
      <w:tr w:rsidR="007E7700" w:rsidRPr="007E7700" w14:paraId="7D3B6B1D" w14:textId="77777777" w:rsidTr="007E23DC">
        <w:trPr>
          <w:jc w:val="center"/>
        </w:trPr>
        <w:tc>
          <w:tcPr>
            <w:tcW w:w="9720" w:type="dxa"/>
            <w:shd w:val="clear" w:color="auto" w:fill="D0CECE" w:themeFill="background2" w:themeFillShade="E6"/>
          </w:tcPr>
          <w:p w14:paraId="1C4E2703" w14:textId="106829FE" w:rsidR="008401C9" w:rsidRPr="007E7700" w:rsidRDefault="00F42A57" w:rsidP="008401C9">
            <w:pPr>
              <w:jc w:val="center"/>
            </w:pPr>
            <w:r>
              <w:rPr>
                <w:rFonts w:cs="Arial"/>
                <w:b/>
                <w:bCs/>
              </w:rPr>
              <w:t>Former Data Element Name</w:t>
            </w:r>
            <w:r w:rsidR="008401C9" w:rsidRPr="007E7700">
              <w:rPr>
                <w:rFonts w:cs="Arial"/>
                <w:b/>
                <w:bCs/>
              </w:rPr>
              <w:t xml:space="preserve"> and Number</w:t>
            </w:r>
          </w:p>
        </w:tc>
      </w:tr>
      <w:tr w:rsidR="007E7700" w:rsidRPr="007E7700" w14:paraId="4EEF808C" w14:textId="77777777" w:rsidTr="007E23DC">
        <w:trPr>
          <w:jc w:val="center"/>
        </w:trPr>
        <w:tc>
          <w:tcPr>
            <w:tcW w:w="9720" w:type="dxa"/>
          </w:tcPr>
          <w:p w14:paraId="5E21BA28" w14:textId="4B4BBF9C" w:rsidR="008401C9" w:rsidRPr="007E7700" w:rsidRDefault="00B05C6E" w:rsidP="008401C9">
            <w:pPr>
              <w:rPr>
                <w:rFonts w:cs="Arial"/>
              </w:rPr>
            </w:pPr>
            <w:r w:rsidRPr="007E7700">
              <w:rPr>
                <w:rFonts w:cs="Arial"/>
              </w:rPr>
              <w:t>PRESCHL-PROG-CHLDRN-WITH-DISAB-IND-CD (E0899)</w:t>
            </w:r>
          </w:p>
        </w:tc>
      </w:tr>
    </w:tbl>
    <w:p w14:paraId="167C1836" w14:textId="2EB61CCD" w:rsidR="004A200F" w:rsidRPr="007E7700" w:rsidRDefault="004A200F" w:rsidP="005C3A04">
      <w:pPr>
        <w:ind w:left="-270"/>
      </w:pPr>
    </w:p>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35FB61B1" w14:textId="77777777" w:rsidTr="007E23DC">
        <w:trPr>
          <w:jc w:val="center"/>
        </w:trPr>
        <w:tc>
          <w:tcPr>
            <w:tcW w:w="9720" w:type="dxa"/>
            <w:shd w:val="clear" w:color="auto" w:fill="E7E6E6" w:themeFill="background2"/>
          </w:tcPr>
          <w:p w14:paraId="286B4323" w14:textId="565FF163" w:rsidR="004A200F" w:rsidRPr="007E7700" w:rsidRDefault="00C0490D" w:rsidP="00481B1D">
            <w:pPr>
              <w:pStyle w:val="Heading3"/>
            </w:pPr>
            <w:bookmarkStart w:id="334" w:name="_Toc164364121"/>
            <w:r>
              <w:t>20</w:t>
            </w:r>
            <w:r w:rsidR="004A200F" w:rsidRPr="007E7700">
              <w:t xml:space="preserve"> – Early Childhood Intervention Program</w:t>
            </w:r>
            <w:bookmarkEnd w:id="334"/>
          </w:p>
        </w:tc>
      </w:tr>
      <w:tr w:rsidR="007E7700" w:rsidRPr="007E7700" w14:paraId="29AA7398" w14:textId="77777777" w:rsidTr="007E23DC">
        <w:trPr>
          <w:jc w:val="center"/>
        </w:trPr>
        <w:tc>
          <w:tcPr>
            <w:tcW w:w="9720" w:type="dxa"/>
            <w:shd w:val="clear" w:color="auto" w:fill="D0CECE" w:themeFill="background2" w:themeFillShade="E6"/>
          </w:tcPr>
          <w:p w14:paraId="07DFA430" w14:textId="77777777" w:rsidR="004A200F" w:rsidRPr="007E7700" w:rsidRDefault="004A200F" w:rsidP="007F7C7D">
            <w:pPr>
              <w:jc w:val="center"/>
              <w:rPr>
                <w:b/>
                <w:bCs/>
                <w:sz w:val="28"/>
                <w:szCs w:val="28"/>
              </w:rPr>
            </w:pPr>
            <w:r w:rsidRPr="007E7700">
              <w:rPr>
                <w:b/>
                <w:bCs/>
              </w:rPr>
              <w:t>Definition</w:t>
            </w:r>
          </w:p>
        </w:tc>
      </w:tr>
      <w:tr w:rsidR="007E7700" w:rsidRPr="007E7700" w14:paraId="1B00E05E" w14:textId="77777777" w:rsidTr="007E23DC">
        <w:trPr>
          <w:jc w:val="center"/>
        </w:trPr>
        <w:tc>
          <w:tcPr>
            <w:tcW w:w="9720" w:type="dxa"/>
          </w:tcPr>
          <w:p w14:paraId="0B2163DE" w14:textId="2547487A" w:rsidR="004A200F" w:rsidRPr="007E7700" w:rsidRDefault="004A200F" w:rsidP="007F7C7D">
            <w:pPr>
              <w:spacing w:before="120" w:after="120"/>
            </w:pPr>
            <w:r w:rsidRPr="007E7700">
              <w:t xml:space="preserve">The </w:t>
            </w:r>
            <w:r w:rsidRPr="007E7700">
              <w:rPr>
                <w:b/>
                <w:bCs/>
              </w:rPr>
              <w:t xml:space="preserve">Early Childhood Intervention Program </w:t>
            </w:r>
            <w:r w:rsidRPr="007E7700">
              <w:t>special education program service indicates whether the infant or toddler, from birth through age 2, is participating in the early childhood intervention program. (See Texas Human Resources Code §73.001 and 73.021)</w:t>
            </w:r>
          </w:p>
        </w:tc>
      </w:tr>
      <w:tr w:rsidR="007E7700" w:rsidRPr="007E7700" w14:paraId="66CB7089" w14:textId="77777777" w:rsidTr="007E23DC">
        <w:trPr>
          <w:jc w:val="center"/>
        </w:trPr>
        <w:tc>
          <w:tcPr>
            <w:tcW w:w="9720" w:type="dxa"/>
            <w:shd w:val="clear" w:color="auto" w:fill="D0CECE" w:themeFill="background2" w:themeFillShade="E6"/>
          </w:tcPr>
          <w:p w14:paraId="0BAC29C7" w14:textId="77777777" w:rsidR="004A200F" w:rsidRPr="007E7700" w:rsidRDefault="004A200F" w:rsidP="007F7C7D">
            <w:pPr>
              <w:jc w:val="center"/>
              <w:rPr>
                <w:b/>
                <w:bCs/>
              </w:rPr>
            </w:pPr>
            <w:r w:rsidRPr="007E7700">
              <w:rPr>
                <w:b/>
                <w:bCs/>
              </w:rPr>
              <w:t>Special Instructions</w:t>
            </w:r>
          </w:p>
        </w:tc>
      </w:tr>
      <w:tr w:rsidR="007E7700" w:rsidRPr="007E7700" w14:paraId="6687AC21" w14:textId="77777777" w:rsidTr="007E23DC">
        <w:trPr>
          <w:jc w:val="center"/>
        </w:trPr>
        <w:tc>
          <w:tcPr>
            <w:tcW w:w="9720" w:type="dxa"/>
          </w:tcPr>
          <w:p w14:paraId="25A92F48" w14:textId="77777777" w:rsidR="004A200F" w:rsidRPr="007E7700" w:rsidRDefault="004A200F" w:rsidP="007F7C7D">
            <w:pPr>
              <w:spacing w:before="120" w:after="120"/>
            </w:pPr>
            <w:r w:rsidRPr="007E7700">
              <w:t xml:space="preserve">The early childhood intervention program is operated through the Interagency Council on Early Childhood Intervention. If the district does not operate an ECI program, this code is not used to identify infants and toddlers with auditory or visual impairments who receive hearing and vision services from the district under the Memorandum of Understanding between the Interagency Council on Early Childhood </w:t>
            </w:r>
            <w:r w:rsidRPr="007E7700">
              <w:lastRenderedPageBreak/>
              <w:t>Intervention and the Texas Education Agency. Refer to Section IV of the Student Attendance Accounting Handbook for information on coding these children. [See 19 TAC §89.63(d).]</w:t>
            </w:r>
          </w:p>
        </w:tc>
      </w:tr>
      <w:tr w:rsidR="007E7700" w:rsidRPr="007E7700" w14:paraId="4205AE3F" w14:textId="77777777" w:rsidTr="007E23DC">
        <w:trPr>
          <w:jc w:val="center"/>
        </w:trPr>
        <w:tc>
          <w:tcPr>
            <w:tcW w:w="9720" w:type="dxa"/>
            <w:shd w:val="clear" w:color="auto" w:fill="D0CECE" w:themeFill="background2" w:themeFillShade="E6"/>
          </w:tcPr>
          <w:p w14:paraId="19252B95" w14:textId="62CDB41D" w:rsidR="00872231" w:rsidRPr="007E7700" w:rsidRDefault="00F42A57" w:rsidP="008401C9">
            <w:pPr>
              <w:jc w:val="center"/>
            </w:pPr>
            <w:r>
              <w:rPr>
                <w:rFonts w:cs="Arial"/>
                <w:b/>
                <w:bCs/>
              </w:rPr>
              <w:lastRenderedPageBreak/>
              <w:t>Former Data Element Name</w:t>
            </w:r>
            <w:r w:rsidR="00872231" w:rsidRPr="007E7700">
              <w:rPr>
                <w:rFonts w:cs="Arial"/>
                <w:b/>
                <w:bCs/>
              </w:rPr>
              <w:t xml:space="preserve"> and Number</w:t>
            </w:r>
          </w:p>
        </w:tc>
      </w:tr>
      <w:tr w:rsidR="007E7700" w:rsidRPr="007E7700" w14:paraId="6D10DD99" w14:textId="77777777" w:rsidTr="007E23DC">
        <w:trPr>
          <w:jc w:val="center"/>
        </w:trPr>
        <w:tc>
          <w:tcPr>
            <w:tcW w:w="9720" w:type="dxa"/>
          </w:tcPr>
          <w:p w14:paraId="6EBD3E6D" w14:textId="1220BF62" w:rsidR="00872231" w:rsidRPr="007E7700" w:rsidRDefault="00554BE9" w:rsidP="00872231">
            <w:pPr>
              <w:rPr>
                <w:rFonts w:cs="Arial"/>
              </w:rPr>
            </w:pPr>
            <w:r w:rsidRPr="007E7700">
              <w:rPr>
                <w:rFonts w:cs="Arial"/>
              </w:rPr>
              <w:t>EARLY-CHILDHOOD-INTERV-IND-CODE (E0900)</w:t>
            </w:r>
          </w:p>
        </w:tc>
      </w:tr>
    </w:tbl>
    <w:p w14:paraId="1B7BAC1B" w14:textId="47BE992E" w:rsidR="004A200F" w:rsidRPr="007E7700" w:rsidRDefault="004A200F" w:rsidP="005C3A04">
      <w:pPr>
        <w:ind w:left="-270"/>
      </w:pPr>
    </w:p>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06BC3896" w14:textId="77777777" w:rsidTr="007E23DC">
        <w:trPr>
          <w:jc w:val="center"/>
        </w:trPr>
        <w:tc>
          <w:tcPr>
            <w:tcW w:w="9720" w:type="dxa"/>
            <w:shd w:val="clear" w:color="auto" w:fill="E7E6E6" w:themeFill="background2"/>
          </w:tcPr>
          <w:p w14:paraId="7C7745C3" w14:textId="41A0331C" w:rsidR="004A200F" w:rsidRPr="007E7700" w:rsidRDefault="00C0490D" w:rsidP="00481B1D">
            <w:pPr>
              <w:pStyle w:val="Heading3"/>
            </w:pPr>
            <w:bookmarkStart w:id="335" w:name="_Toc164364122"/>
            <w:r>
              <w:t>21</w:t>
            </w:r>
            <w:r w:rsidR="004A200F" w:rsidRPr="007E7700">
              <w:t xml:space="preserve"> – Occupational Therapy Services</w:t>
            </w:r>
            <w:bookmarkEnd w:id="335"/>
          </w:p>
        </w:tc>
      </w:tr>
      <w:tr w:rsidR="007E7700" w:rsidRPr="007E7700" w14:paraId="39792DBA" w14:textId="77777777" w:rsidTr="007E23DC">
        <w:trPr>
          <w:jc w:val="center"/>
        </w:trPr>
        <w:tc>
          <w:tcPr>
            <w:tcW w:w="9720" w:type="dxa"/>
            <w:shd w:val="clear" w:color="auto" w:fill="D0CECE" w:themeFill="background2" w:themeFillShade="E6"/>
          </w:tcPr>
          <w:p w14:paraId="7DD397F3" w14:textId="77777777" w:rsidR="004A200F" w:rsidRPr="007E7700" w:rsidRDefault="004A200F" w:rsidP="007F7C7D">
            <w:pPr>
              <w:jc w:val="center"/>
              <w:rPr>
                <w:b/>
                <w:bCs/>
                <w:sz w:val="28"/>
                <w:szCs w:val="28"/>
              </w:rPr>
            </w:pPr>
            <w:r w:rsidRPr="007E7700">
              <w:rPr>
                <w:b/>
                <w:bCs/>
              </w:rPr>
              <w:t>Definition</w:t>
            </w:r>
          </w:p>
        </w:tc>
      </w:tr>
      <w:tr w:rsidR="007E7700" w:rsidRPr="007E7700" w14:paraId="2EF189DA" w14:textId="77777777" w:rsidTr="007E23DC">
        <w:trPr>
          <w:jc w:val="center"/>
        </w:trPr>
        <w:tc>
          <w:tcPr>
            <w:tcW w:w="9720" w:type="dxa"/>
          </w:tcPr>
          <w:p w14:paraId="78DC1A80" w14:textId="77777777" w:rsidR="004A200F" w:rsidRPr="007E7700" w:rsidRDefault="004A200F" w:rsidP="007F7C7D">
            <w:pPr>
              <w:spacing w:before="120" w:after="120"/>
            </w:pPr>
            <w:r w:rsidRPr="007E7700">
              <w:t xml:space="preserve">The </w:t>
            </w:r>
            <w:r w:rsidRPr="007E7700">
              <w:rPr>
                <w:b/>
                <w:bCs/>
              </w:rPr>
              <w:t xml:space="preserve">Occupational Therapy Services </w:t>
            </w:r>
            <w:r w:rsidRPr="007E7700">
              <w:t>special education program service indicates whether the student receiving special education and related services received, or is scheduled to receive, occupational therapy services during the current school semester. (See 34 CFR §300.34.)</w:t>
            </w:r>
          </w:p>
        </w:tc>
      </w:tr>
      <w:tr w:rsidR="007E7700" w:rsidRPr="007E7700" w14:paraId="1D9E354B" w14:textId="77777777" w:rsidTr="007E23DC">
        <w:trPr>
          <w:jc w:val="center"/>
        </w:trPr>
        <w:tc>
          <w:tcPr>
            <w:tcW w:w="9720" w:type="dxa"/>
            <w:shd w:val="clear" w:color="auto" w:fill="D0CECE" w:themeFill="background2" w:themeFillShade="E6"/>
          </w:tcPr>
          <w:p w14:paraId="034232A9" w14:textId="77777777" w:rsidR="004A200F" w:rsidRPr="007E7700" w:rsidRDefault="004A200F" w:rsidP="007F7C7D">
            <w:pPr>
              <w:jc w:val="center"/>
              <w:rPr>
                <w:b/>
                <w:bCs/>
              </w:rPr>
            </w:pPr>
            <w:r w:rsidRPr="007E7700">
              <w:rPr>
                <w:b/>
                <w:bCs/>
              </w:rPr>
              <w:t>Special Instructions</w:t>
            </w:r>
          </w:p>
        </w:tc>
      </w:tr>
      <w:tr w:rsidR="007E7700" w:rsidRPr="007E7700" w14:paraId="1CB90D85" w14:textId="77777777" w:rsidTr="007E23DC">
        <w:trPr>
          <w:jc w:val="center"/>
        </w:trPr>
        <w:tc>
          <w:tcPr>
            <w:tcW w:w="9720" w:type="dxa"/>
          </w:tcPr>
          <w:p w14:paraId="596F450E" w14:textId="77777777" w:rsidR="004A200F" w:rsidRPr="007E7700" w:rsidRDefault="004A200F" w:rsidP="007F7C7D">
            <w:pPr>
              <w:spacing w:before="120" w:after="120"/>
            </w:pPr>
            <w:r w:rsidRPr="007E7700">
              <w:t>Occupational therapy must be provided by a professional who is licensed by the Executive Council of Physical Therapy and Occupational Therapy Examiners. A licensed occupational therapy assistant may provide occupational therapy services under the supervision of a licensed occupational therapist in accordance with the standards of the profession. (See TEC §21.003 and 19 TAC §89.1131.)</w:t>
            </w:r>
          </w:p>
        </w:tc>
      </w:tr>
      <w:tr w:rsidR="007E7700" w:rsidRPr="007E7700" w14:paraId="0C1A01DC" w14:textId="77777777" w:rsidTr="007E23DC">
        <w:trPr>
          <w:jc w:val="center"/>
        </w:trPr>
        <w:tc>
          <w:tcPr>
            <w:tcW w:w="9720" w:type="dxa"/>
            <w:shd w:val="clear" w:color="auto" w:fill="D0CECE" w:themeFill="background2" w:themeFillShade="E6"/>
          </w:tcPr>
          <w:p w14:paraId="158E387E" w14:textId="3C2F66E8" w:rsidR="00872231" w:rsidRPr="007E7700" w:rsidRDefault="00F42A57" w:rsidP="008401C9">
            <w:pPr>
              <w:jc w:val="center"/>
            </w:pPr>
            <w:r>
              <w:rPr>
                <w:rFonts w:cs="Arial"/>
                <w:b/>
                <w:bCs/>
              </w:rPr>
              <w:t>Former Data Element Name</w:t>
            </w:r>
            <w:r w:rsidR="00872231" w:rsidRPr="007E7700">
              <w:rPr>
                <w:rFonts w:cs="Arial"/>
                <w:b/>
                <w:bCs/>
              </w:rPr>
              <w:t xml:space="preserve"> and Number</w:t>
            </w:r>
          </w:p>
        </w:tc>
      </w:tr>
      <w:tr w:rsidR="007E7700" w:rsidRPr="007E7700" w14:paraId="5191D414" w14:textId="77777777" w:rsidTr="007E23DC">
        <w:trPr>
          <w:jc w:val="center"/>
        </w:trPr>
        <w:tc>
          <w:tcPr>
            <w:tcW w:w="9720" w:type="dxa"/>
          </w:tcPr>
          <w:p w14:paraId="5A1E2582" w14:textId="4FCC5E0B" w:rsidR="00872231" w:rsidRPr="007E7700" w:rsidRDefault="00554BE9" w:rsidP="00872231">
            <w:pPr>
              <w:rPr>
                <w:rFonts w:cs="Arial"/>
              </w:rPr>
            </w:pPr>
            <w:r w:rsidRPr="007E7700">
              <w:rPr>
                <w:rFonts w:cs="Arial"/>
              </w:rPr>
              <w:t>OCCUPATIONAL-THERAPY-IND-CODE (E0843)</w:t>
            </w:r>
          </w:p>
        </w:tc>
      </w:tr>
    </w:tbl>
    <w:p w14:paraId="76075160" w14:textId="6F5A912F" w:rsidR="004A200F" w:rsidRPr="007E7700" w:rsidRDefault="004A200F" w:rsidP="005C3A04">
      <w:pPr>
        <w:ind w:left="-270"/>
      </w:pPr>
    </w:p>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3AA81BCC" w14:textId="77777777" w:rsidTr="007E23DC">
        <w:trPr>
          <w:jc w:val="center"/>
        </w:trPr>
        <w:tc>
          <w:tcPr>
            <w:tcW w:w="9720" w:type="dxa"/>
            <w:shd w:val="clear" w:color="auto" w:fill="E7E6E6" w:themeFill="background2"/>
          </w:tcPr>
          <w:p w14:paraId="723371F8" w14:textId="482AFDF0" w:rsidR="004A200F" w:rsidRPr="007E7700" w:rsidRDefault="00C0490D" w:rsidP="00481B1D">
            <w:pPr>
              <w:pStyle w:val="Heading3"/>
            </w:pPr>
            <w:bookmarkStart w:id="336" w:name="_Toc164364123"/>
            <w:r>
              <w:t>22</w:t>
            </w:r>
            <w:r w:rsidR="004A200F" w:rsidRPr="007E7700">
              <w:t xml:space="preserve"> – Regional Day School Program for the Deaf</w:t>
            </w:r>
            <w:bookmarkEnd w:id="336"/>
          </w:p>
        </w:tc>
      </w:tr>
      <w:tr w:rsidR="007E7700" w:rsidRPr="007E7700" w14:paraId="3B7D45AC" w14:textId="77777777" w:rsidTr="007E23DC">
        <w:trPr>
          <w:jc w:val="center"/>
        </w:trPr>
        <w:tc>
          <w:tcPr>
            <w:tcW w:w="9720" w:type="dxa"/>
            <w:shd w:val="clear" w:color="auto" w:fill="D0CECE" w:themeFill="background2" w:themeFillShade="E6"/>
          </w:tcPr>
          <w:p w14:paraId="5E3F3FBE" w14:textId="77777777" w:rsidR="004A200F" w:rsidRPr="007E7700" w:rsidRDefault="004A200F" w:rsidP="007F7C7D">
            <w:pPr>
              <w:jc w:val="center"/>
              <w:rPr>
                <w:b/>
                <w:bCs/>
                <w:sz w:val="28"/>
                <w:szCs w:val="28"/>
              </w:rPr>
            </w:pPr>
            <w:r w:rsidRPr="007E7700">
              <w:rPr>
                <w:b/>
                <w:bCs/>
              </w:rPr>
              <w:t>Definition</w:t>
            </w:r>
          </w:p>
        </w:tc>
      </w:tr>
      <w:tr w:rsidR="007E7700" w:rsidRPr="007E7700" w14:paraId="60D44752" w14:textId="77777777" w:rsidTr="007E23DC">
        <w:trPr>
          <w:jc w:val="center"/>
        </w:trPr>
        <w:tc>
          <w:tcPr>
            <w:tcW w:w="9720" w:type="dxa"/>
          </w:tcPr>
          <w:p w14:paraId="4FE6B5AB" w14:textId="77777777" w:rsidR="004A200F" w:rsidRPr="007E7700" w:rsidRDefault="004A200F" w:rsidP="007F7C7D">
            <w:pPr>
              <w:spacing w:before="120" w:after="120"/>
            </w:pPr>
            <w:r w:rsidRPr="007E7700">
              <w:t xml:space="preserve">The </w:t>
            </w:r>
            <w:r w:rsidRPr="007E7700">
              <w:rPr>
                <w:b/>
                <w:bCs/>
              </w:rPr>
              <w:t xml:space="preserve">Regional Day School Program for the Deaf </w:t>
            </w:r>
            <w:r w:rsidRPr="007E7700">
              <w:t>special education program service indicates the student is receiving instructional services from the regional day school program for the deaf.</w:t>
            </w:r>
          </w:p>
        </w:tc>
      </w:tr>
      <w:tr w:rsidR="007E7700" w:rsidRPr="007E7700" w14:paraId="6AEAB5FB" w14:textId="77777777" w:rsidTr="007E23DC">
        <w:trPr>
          <w:jc w:val="center"/>
        </w:trPr>
        <w:tc>
          <w:tcPr>
            <w:tcW w:w="9720" w:type="dxa"/>
            <w:shd w:val="clear" w:color="auto" w:fill="D0CECE" w:themeFill="background2" w:themeFillShade="E6"/>
          </w:tcPr>
          <w:p w14:paraId="4AC10BB3" w14:textId="77777777" w:rsidR="004A200F" w:rsidRPr="007E7700" w:rsidRDefault="004A200F" w:rsidP="007F7C7D">
            <w:pPr>
              <w:jc w:val="center"/>
              <w:rPr>
                <w:b/>
                <w:bCs/>
              </w:rPr>
            </w:pPr>
            <w:r w:rsidRPr="007E7700">
              <w:rPr>
                <w:b/>
                <w:bCs/>
              </w:rPr>
              <w:t>Special Instructions</w:t>
            </w:r>
          </w:p>
        </w:tc>
      </w:tr>
      <w:tr w:rsidR="007E7700" w:rsidRPr="007E7700" w14:paraId="40BC3B7E" w14:textId="77777777" w:rsidTr="007E23DC">
        <w:trPr>
          <w:jc w:val="center"/>
        </w:trPr>
        <w:tc>
          <w:tcPr>
            <w:tcW w:w="9720" w:type="dxa"/>
          </w:tcPr>
          <w:p w14:paraId="495443DC" w14:textId="458BB112" w:rsidR="004A200F" w:rsidRPr="007E7700" w:rsidRDefault="004A200F" w:rsidP="007F7C7D">
            <w:pPr>
              <w:spacing w:before="120" w:after="120"/>
            </w:pPr>
            <w:r w:rsidRPr="007E7700">
              <w:t>None</w:t>
            </w:r>
          </w:p>
        </w:tc>
      </w:tr>
      <w:tr w:rsidR="007E7700" w:rsidRPr="007E7700" w14:paraId="7ADECEF2" w14:textId="77777777" w:rsidTr="007E23DC">
        <w:trPr>
          <w:jc w:val="center"/>
        </w:trPr>
        <w:tc>
          <w:tcPr>
            <w:tcW w:w="9720" w:type="dxa"/>
            <w:shd w:val="clear" w:color="auto" w:fill="D0CECE" w:themeFill="background2" w:themeFillShade="E6"/>
          </w:tcPr>
          <w:p w14:paraId="073AEE90" w14:textId="682E5DB9" w:rsidR="00872231" w:rsidRPr="007E7700" w:rsidRDefault="00F42A57" w:rsidP="008401C9">
            <w:pPr>
              <w:jc w:val="center"/>
            </w:pPr>
            <w:r>
              <w:rPr>
                <w:rFonts w:cs="Arial"/>
                <w:b/>
                <w:bCs/>
              </w:rPr>
              <w:t>Former Data Element Name</w:t>
            </w:r>
            <w:r w:rsidR="00872231" w:rsidRPr="007E7700">
              <w:rPr>
                <w:rFonts w:cs="Arial"/>
                <w:b/>
                <w:bCs/>
              </w:rPr>
              <w:t xml:space="preserve"> and Number</w:t>
            </w:r>
          </w:p>
        </w:tc>
      </w:tr>
      <w:tr w:rsidR="007E7700" w:rsidRPr="007E7700" w14:paraId="457962D7" w14:textId="77777777" w:rsidTr="007E23DC">
        <w:trPr>
          <w:jc w:val="center"/>
        </w:trPr>
        <w:tc>
          <w:tcPr>
            <w:tcW w:w="9720" w:type="dxa"/>
          </w:tcPr>
          <w:p w14:paraId="5DD1676B" w14:textId="4E1FF51A" w:rsidR="00872231" w:rsidRPr="007E7700" w:rsidRDefault="00554BE9" w:rsidP="00872231">
            <w:pPr>
              <w:rPr>
                <w:rFonts w:cs="Arial"/>
              </w:rPr>
            </w:pPr>
            <w:r w:rsidRPr="007E7700">
              <w:rPr>
                <w:rFonts w:cs="Arial"/>
              </w:rPr>
              <w:lastRenderedPageBreak/>
              <w:t>REG-DAY-SCH-PROG-DEAF-CODE (E0833)</w:t>
            </w:r>
          </w:p>
        </w:tc>
      </w:tr>
    </w:tbl>
    <w:p w14:paraId="0080A46D" w14:textId="0EF1B21B" w:rsidR="004A200F" w:rsidRPr="007E7700" w:rsidRDefault="004A200F" w:rsidP="005C3A04">
      <w:pPr>
        <w:ind w:left="-270"/>
      </w:pPr>
    </w:p>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3FE68BAF" w14:textId="77777777" w:rsidTr="007E23DC">
        <w:trPr>
          <w:jc w:val="center"/>
        </w:trPr>
        <w:tc>
          <w:tcPr>
            <w:tcW w:w="9720" w:type="dxa"/>
            <w:shd w:val="clear" w:color="auto" w:fill="E7E6E6" w:themeFill="background2"/>
          </w:tcPr>
          <w:p w14:paraId="2E6A525D" w14:textId="254CCEE6" w:rsidR="004A200F" w:rsidRPr="007E7700" w:rsidRDefault="00C0490D" w:rsidP="00481B1D">
            <w:pPr>
              <w:pStyle w:val="Heading3"/>
            </w:pPr>
            <w:bookmarkStart w:id="337" w:name="_Toc164364124"/>
            <w:r>
              <w:t>23</w:t>
            </w:r>
            <w:r w:rsidR="002E6A14">
              <w:t xml:space="preserve"> – 25</w:t>
            </w:r>
            <w:r w:rsidR="004A200F" w:rsidRPr="007E7700">
              <w:t xml:space="preserve"> – Speech Therapy</w:t>
            </w:r>
            <w:bookmarkEnd w:id="337"/>
            <w:r w:rsidR="004A200F" w:rsidRPr="007E7700">
              <w:t xml:space="preserve"> </w:t>
            </w:r>
          </w:p>
        </w:tc>
      </w:tr>
      <w:tr w:rsidR="007E7700" w:rsidRPr="007E7700" w14:paraId="5B863562" w14:textId="77777777" w:rsidTr="007E23DC">
        <w:trPr>
          <w:jc w:val="center"/>
        </w:trPr>
        <w:tc>
          <w:tcPr>
            <w:tcW w:w="9720" w:type="dxa"/>
            <w:shd w:val="clear" w:color="auto" w:fill="D0CECE" w:themeFill="background2" w:themeFillShade="E6"/>
          </w:tcPr>
          <w:p w14:paraId="0A899783" w14:textId="77777777" w:rsidR="004A200F" w:rsidRPr="007E7700" w:rsidRDefault="004A200F" w:rsidP="007F7C7D">
            <w:pPr>
              <w:jc w:val="center"/>
              <w:rPr>
                <w:b/>
                <w:bCs/>
                <w:sz w:val="28"/>
                <w:szCs w:val="28"/>
              </w:rPr>
            </w:pPr>
            <w:r w:rsidRPr="007E7700">
              <w:rPr>
                <w:b/>
                <w:bCs/>
              </w:rPr>
              <w:t>Definition</w:t>
            </w:r>
          </w:p>
        </w:tc>
      </w:tr>
      <w:tr w:rsidR="007E7700" w:rsidRPr="007E7700" w14:paraId="0AE33576" w14:textId="77777777" w:rsidTr="007E23DC">
        <w:trPr>
          <w:jc w:val="center"/>
        </w:trPr>
        <w:tc>
          <w:tcPr>
            <w:tcW w:w="9720" w:type="dxa"/>
          </w:tcPr>
          <w:p w14:paraId="46BAE4AA" w14:textId="77777777" w:rsidR="004A200F" w:rsidRPr="007E7700" w:rsidRDefault="004A200F" w:rsidP="007F7C7D">
            <w:pPr>
              <w:spacing w:before="120" w:after="120"/>
            </w:pPr>
            <w:r w:rsidRPr="007E7700">
              <w:t xml:space="preserve">The </w:t>
            </w:r>
            <w:r w:rsidRPr="007E7700">
              <w:rPr>
                <w:b/>
                <w:bCs/>
              </w:rPr>
              <w:t xml:space="preserve">Speech Therapy </w:t>
            </w:r>
            <w:r w:rsidRPr="007E7700">
              <w:t>special education program service indicates whether the student is receiving speech pathology/speech therapy services through the special education program in a speech therapy instructional arrangement. [See 19 TAC §89.63 (c)(4).]</w:t>
            </w:r>
          </w:p>
        </w:tc>
      </w:tr>
      <w:tr w:rsidR="007E7700" w:rsidRPr="007E7700" w14:paraId="4F741EC6" w14:textId="77777777" w:rsidTr="007E23DC">
        <w:trPr>
          <w:jc w:val="center"/>
        </w:trPr>
        <w:tc>
          <w:tcPr>
            <w:tcW w:w="9720" w:type="dxa"/>
            <w:shd w:val="clear" w:color="auto" w:fill="D0CECE" w:themeFill="background2" w:themeFillShade="E6"/>
          </w:tcPr>
          <w:p w14:paraId="4986B254" w14:textId="77777777" w:rsidR="004A200F" w:rsidRPr="007E7700" w:rsidRDefault="004A200F" w:rsidP="007F7C7D">
            <w:pPr>
              <w:jc w:val="center"/>
              <w:rPr>
                <w:b/>
                <w:bCs/>
              </w:rPr>
            </w:pPr>
            <w:r w:rsidRPr="007E7700">
              <w:rPr>
                <w:b/>
                <w:bCs/>
              </w:rPr>
              <w:t>Special Instructions</w:t>
            </w:r>
          </w:p>
        </w:tc>
      </w:tr>
      <w:tr w:rsidR="007E7700" w:rsidRPr="007E7700" w14:paraId="4A91D4DF" w14:textId="77777777" w:rsidTr="007E23DC">
        <w:trPr>
          <w:jc w:val="center"/>
        </w:trPr>
        <w:tc>
          <w:tcPr>
            <w:tcW w:w="9720" w:type="dxa"/>
          </w:tcPr>
          <w:p w14:paraId="34CD7F1A" w14:textId="77777777" w:rsidR="004A200F" w:rsidRPr="007E7700" w:rsidRDefault="004A200F" w:rsidP="007F7C7D">
            <w:pPr>
              <w:spacing w:before="120" w:after="120"/>
            </w:pPr>
            <w:r w:rsidRPr="007E7700">
              <w:t>This instructional arrangement/setting is for providing speech therapy/speech pathology services. Students who are provided speech therapy services only are not eligible to be counted for any other instructional arrangement. Speech therapy/speech pathology services must be provided by a professional with a TEA certificate in Speech &amp; Hearing Therapy, Speech Therapy, School Speech-Language Pathology or with a license from the State Board of Examiners for Speech-Language Pathology and Audiology. A S-LP assistant may provide speech language pathology services under the supervision of a speech-language pathologist.</w:t>
            </w:r>
          </w:p>
        </w:tc>
      </w:tr>
      <w:tr w:rsidR="007E7700" w:rsidRPr="007E7700" w14:paraId="0398CAF4" w14:textId="77777777" w:rsidTr="007E23DC">
        <w:trPr>
          <w:jc w:val="center"/>
        </w:trPr>
        <w:tc>
          <w:tcPr>
            <w:tcW w:w="9720" w:type="dxa"/>
            <w:shd w:val="clear" w:color="auto" w:fill="D0CECE" w:themeFill="background2" w:themeFillShade="E6"/>
          </w:tcPr>
          <w:p w14:paraId="31EA4654" w14:textId="6AD03CEC" w:rsidR="00872231" w:rsidRPr="007E7700" w:rsidRDefault="00F42A57" w:rsidP="008401C9">
            <w:pPr>
              <w:jc w:val="center"/>
            </w:pPr>
            <w:r>
              <w:rPr>
                <w:rFonts w:cs="Arial"/>
                <w:b/>
                <w:bCs/>
              </w:rPr>
              <w:t>Former Data Element Name</w:t>
            </w:r>
            <w:r w:rsidR="00872231" w:rsidRPr="007E7700">
              <w:rPr>
                <w:rFonts w:cs="Arial"/>
                <w:b/>
                <w:bCs/>
              </w:rPr>
              <w:t xml:space="preserve"> and Number</w:t>
            </w:r>
          </w:p>
        </w:tc>
      </w:tr>
      <w:tr w:rsidR="007E7700" w:rsidRPr="007E7700" w14:paraId="5977A5C2" w14:textId="77777777" w:rsidTr="007E23DC">
        <w:trPr>
          <w:jc w:val="center"/>
        </w:trPr>
        <w:tc>
          <w:tcPr>
            <w:tcW w:w="9720" w:type="dxa"/>
          </w:tcPr>
          <w:p w14:paraId="21BC8CF0" w14:textId="4FB8A18A" w:rsidR="00872231" w:rsidRPr="007E7700" w:rsidRDefault="00554BE9" w:rsidP="00872231">
            <w:pPr>
              <w:rPr>
                <w:rFonts w:cs="Arial"/>
              </w:rPr>
            </w:pPr>
            <w:r w:rsidRPr="007E7700">
              <w:rPr>
                <w:rFonts w:cs="Arial"/>
              </w:rPr>
              <w:t>SPEECH-THERAPY-INDICATOR-CODE (E0</w:t>
            </w:r>
            <w:r w:rsidR="006D2FF9">
              <w:rPr>
                <w:rFonts w:cs="Arial"/>
              </w:rPr>
              <w:t>857</w:t>
            </w:r>
            <w:r w:rsidRPr="007E7700">
              <w:rPr>
                <w:rFonts w:cs="Arial"/>
              </w:rPr>
              <w:t>)</w:t>
            </w:r>
          </w:p>
        </w:tc>
      </w:tr>
    </w:tbl>
    <w:p w14:paraId="694A5D4B" w14:textId="639E9ABB" w:rsidR="004A200F" w:rsidRPr="007E7700" w:rsidRDefault="004A200F" w:rsidP="005C3A04">
      <w:pPr>
        <w:ind w:left="-270"/>
      </w:pPr>
    </w:p>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3EB70646" w14:textId="77777777" w:rsidTr="007E23DC">
        <w:trPr>
          <w:jc w:val="center"/>
        </w:trPr>
        <w:tc>
          <w:tcPr>
            <w:tcW w:w="9720" w:type="dxa"/>
            <w:shd w:val="clear" w:color="auto" w:fill="E7E6E6" w:themeFill="background2"/>
          </w:tcPr>
          <w:p w14:paraId="650CFF9D" w14:textId="7520854B" w:rsidR="004A200F" w:rsidRPr="007E7700" w:rsidRDefault="00C0490D" w:rsidP="00481B1D">
            <w:pPr>
              <w:pStyle w:val="Heading3"/>
            </w:pPr>
            <w:bookmarkStart w:id="338" w:name="_Toc164364125"/>
            <w:r>
              <w:t>26</w:t>
            </w:r>
            <w:r w:rsidR="004A200F" w:rsidRPr="007E7700">
              <w:t xml:space="preserve"> – Special Transportation</w:t>
            </w:r>
            <w:bookmarkEnd w:id="338"/>
            <w:r w:rsidR="004A200F" w:rsidRPr="007E7700">
              <w:t xml:space="preserve"> </w:t>
            </w:r>
          </w:p>
        </w:tc>
      </w:tr>
      <w:tr w:rsidR="007E7700" w:rsidRPr="007E7700" w14:paraId="3E503440" w14:textId="77777777" w:rsidTr="007E23DC">
        <w:trPr>
          <w:jc w:val="center"/>
        </w:trPr>
        <w:tc>
          <w:tcPr>
            <w:tcW w:w="9720" w:type="dxa"/>
            <w:shd w:val="clear" w:color="auto" w:fill="D0CECE" w:themeFill="background2" w:themeFillShade="E6"/>
          </w:tcPr>
          <w:p w14:paraId="0E7875E9" w14:textId="77777777" w:rsidR="004A200F" w:rsidRPr="007E7700" w:rsidRDefault="004A200F" w:rsidP="007F7C7D">
            <w:pPr>
              <w:jc w:val="center"/>
              <w:rPr>
                <w:b/>
                <w:bCs/>
                <w:sz w:val="28"/>
                <w:szCs w:val="28"/>
              </w:rPr>
            </w:pPr>
            <w:r w:rsidRPr="007E7700">
              <w:rPr>
                <w:b/>
                <w:bCs/>
              </w:rPr>
              <w:t>Definition</w:t>
            </w:r>
          </w:p>
        </w:tc>
      </w:tr>
      <w:tr w:rsidR="007E7700" w:rsidRPr="007E7700" w14:paraId="36688462" w14:textId="77777777" w:rsidTr="007E23DC">
        <w:trPr>
          <w:jc w:val="center"/>
        </w:trPr>
        <w:tc>
          <w:tcPr>
            <w:tcW w:w="9720" w:type="dxa"/>
          </w:tcPr>
          <w:p w14:paraId="25F15577" w14:textId="77777777" w:rsidR="004A200F" w:rsidRPr="007E7700" w:rsidRDefault="004A200F" w:rsidP="007F7C7D">
            <w:pPr>
              <w:spacing w:before="120" w:after="120"/>
            </w:pPr>
            <w:r w:rsidRPr="007E7700">
              <w:t xml:space="preserve">The </w:t>
            </w:r>
            <w:r w:rsidRPr="007E7700">
              <w:rPr>
                <w:b/>
                <w:bCs/>
              </w:rPr>
              <w:t xml:space="preserve">Special Transportation </w:t>
            </w:r>
            <w:r w:rsidRPr="007E7700">
              <w:t>special education program service indicates whether the student receiving special education and related services received, or is scheduled to receive, special transportation services (due to his or her disability) during the current school semester. (See 34 CFR §300.34 and TEC §42.155.)</w:t>
            </w:r>
          </w:p>
        </w:tc>
      </w:tr>
      <w:tr w:rsidR="007E7700" w:rsidRPr="007E7700" w14:paraId="64D06E10" w14:textId="77777777" w:rsidTr="007E23DC">
        <w:trPr>
          <w:jc w:val="center"/>
        </w:trPr>
        <w:tc>
          <w:tcPr>
            <w:tcW w:w="9720" w:type="dxa"/>
            <w:shd w:val="clear" w:color="auto" w:fill="D0CECE" w:themeFill="background2" w:themeFillShade="E6"/>
          </w:tcPr>
          <w:p w14:paraId="62AB6862" w14:textId="77777777" w:rsidR="004A200F" w:rsidRPr="007E7700" w:rsidRDefault="004A200F" w:rsidP="007F7C7D">
            <w:pPr>
              <w:jc w:val="center"/>
              <w:rPr>
                <w:b/>
                <w:bCs/>
              </w:rPr>
            </w:pPr>
            <w:r w:rsidRPr="007E7700">
              <w:rPr>
                <w:b/>
                <w:bCs/>
              </w:rPr>
              <w:t>Special Instructions</w:t>
            </w:r>
          </w:p>
        </w:tc>
      </w:tr>
      <w:tr w:rsidR="007E7700" w:rsidRPr="007E7700" w14:paraId="4EE5EDD4" w14:textId="77777777" w:rsidTr="007E23DC">
        <w:trPr>
          <w:jc w:val="center"/>
        </w:trPr>
        <w:tc>
          <w:tcPr>
            <w:tcW w:w="9720" w:type="dxa"/>
          </w:tcPr>
          <w:p w14:paraId="2B1B3C52" w14:textId="77777777" w:rsidR="004A200F" w:rsidRPr="007E7700" w:rsidRDefault="004A200F" w:rsidP="007F7C7D">
            <w:pPr>
              <w:spacing w:before="120" w:after="120"/>
            </w:pPr>
            <w:r w:rsidRPr="007E7700">
              <w:lastRenderedPageBreak/>
              <w:t>The eligibility for transportation services for students receiving special education and related services is described in TEC §42.155.</w:t>
            </w:r>
          </w:p>
        </w:tc>
      </w:tr>
      <w:tr w:rsidR="007E7700" w:rsidRPr="007E7700" w14:paraId="3B544AED" w14:textId="77777777" w:rsidTr="007E23DC">
        <w:trPr>
          <w:jc w:val="center"/>
        </w:trPr>
        <w:tc>
          <w:tcPr>
            <w:tcW w:w="9720" w:type="dxa"/>
            <w:shd w:val="clear" w:color="auto" w:fill="D0CECE" w:themeFill="background2" w:themeFillShade="E6"/>
          </w:tcPr>
          <w:p w14:paraId="093B19AA" w14:textId="03BB37A3" w:rsidR="00B3320E" w:rsidRPr="007E7700" w:rsidRDefault="00F42A57" w:rsidP="00872231">
            <w:pPr>
              <w:jc w:val="center"/>
            </w:pPr>
            <w:r>
              <w:rPr>
                <w:rFonts w:cs="Arial"/>
                <w:b/>
                <w:bCs/>
              </w:rPr>
              <w:t>Former Data Element Name</w:t>
            </w:r>
            <w:r w:rsidR="00872231" w:rsidRPr="007E7700">
              <w:rPr>
                <w:rFonts w:cs="Arial"/>
                <w:b/>
                <w:bCs/>
              </w:rPr>
              <w:t xml:space="preserve"> and Number</w:t>
            </w:r>
          </w:p>
        </w:tc>
      </w:tr>
      <w:tr w:rsidR="007E7700" w:rsidRPr="007E7700" w14:paraId="076C00A4" w14:textId="77777777" w:rsidTr="007E23DC">
        <w:trPr>
          <w:jc w:val="center"/>
        </w:trPr>
        <w:tc>
          <w:tcPr>
            <w:tcW w:w="9720" w:type="dxa"/>
          </w:tcPr>
          <w:p w14:paraId="756A3B25" w14:textId="1AFE2FC2" w:rsidR="00B3320E" w:rsidRPr="007E7700" w:rsidRDefault="00B3320E" w:rsidP="00872231">
            <w:pPr>
              <w:rPr>
                <w:rFonts w:cs="Arial"/>
                <w:b/>
                <w:bCs/>
              </w:rPr>
            </w:pPr>
            <w:r w:rsidRPr="007E7700">
              <w:rPr>
                <w:rFonts w:cs="Arial"/>
              </w:rPr>
              <w:t>TRANSPORTATION-INDICATOR-CODE</w:t>
            </w:r>
            <w:r w:rsidR="00F36B4C">
              <w:rPr>
                <w:rFonts w:cs="Arial"/>
              </w:rPr>
              <w:t xml:space="preserve"> (E0851)</w:t>
            </w:r>
          </w:p>
        </w:tc>
      </w:tr>
    </w:tbl>
    <w:p w14:paraId="57FEC3F8" w14:textId="52269FB0" w:rsidR="00FE13EF" w:rsidRDefault="00FE13EF" w:rsidP="006B7A3C"/>
    <w:tbl>
      <w:tblPr>
        <w:tblStyle w:val="TableGrid0"/>
        <w:tblW w:w="12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3500"/>
        <w:gridCol w:w="3870"/>
        <w:gridCol w:w="4230"/>
      </w:tblGrid>
      <w:tr w:rsidR="005F38BC" w:rsidRPr="008F37FA" w14:paraId="22238639" w14:textId="77777777" w:rsidTr="005F38BC">
        <w:trPr>
          <w:cantSplit/>
          <w:tblHeader/>
        </w:trPr>
        <w:tc>
          <w:tcPr>
            <w:tcW w:w="1345" w:type="dxa"/>
            <w:shd w:val="clear" w:color="auto" w:fill="E7E6E6" w:themeFill="background2"/>
            <w:vAlign w:val="center"/>
          </w:tcPr>
          <w:p w14:paraId="3DB4B709" w14:textId="77777777" w:rsidR="005F38BC" w:rsidRPr="005F38BC" w:rsidRDefault="005F38BC" w:rsidP="00DE28D6">
            <w:pPr>
              <w:jc w:val="center"/>
              <w:rPr>
                <w:b/>
                <w:bCs/>
              </w:rPr>
            </w:pPr>
            <w:r w:rsidRPr="005F38BC">
              <w:rPr>
                <w:b/>
                <w:bCs/>
              </w:rPr>
              <w:t>Data Element Id</w:t>
            </w:r>
          </w:p>
        </w:tc>
        <w:tc>
          <w:tcPr>
            <w:tcW w:w="3500" w:type="dxa"/>
            <w:shd w:val="clear" w:color="auto" w:fill="E7E6E6" w:themeFill="background2"/>
            <w:vAlign w:val="center"/>
          </w:tcPr>
          <w:p w14:paraId="58DEB586" w14:textId="77777777" w:rsidR="005F38BC" w:rsidRPr="005F38BC" w:rsidRDefault="005F38BC" w:rsidP="00DE28D6">
            <w:pPr>
              <w:rPr>
                <w:b/>
                <w:bCs/>
              </w:rPr>
            </w:pPr>
            <w:r w:rsidRPr="005F38BC">
              <w:rPr>
                <w:b/>
                <w:bCs/>
              </w:rPr>
              <w:t>Data Element</w:t>
            </w:r>
          </w:p>
        </w:tc>
        <w:tc>
          <w:tcPr>
            <w:tcW w:w="3870" w:type="dxa"/>
            <w:shd w:val="clear" w:color="auto" w:fill="E7E6E6" w:themeFill="background2"/>
            <w:vAlign w:val="center"/>
          </w:tcPr>
          <w:p w14:paraId="72E6CD0A" w14:textId="77777777" w:rsidR="005F38BC" w:rsidRPr="005F38BC" w:rsidRDefault="005F38BC" w:rsidP="00DE28D6">
            <w:pPr>
              <w:rPr>
                <w:b/>
                <w:bCs/>
              </w:rPr>
            </w:pPr>
            <w:r w:rsidRPr="005F38BC">
              <w:rPr>
                <w:b/>
                <w:bCs/>
              </w:rPr>
              <w:t>Begin Date Definition</w:t>
            </w:r>
          </w:p>
        </w:tc>
        <w:tc>
          <w:tcPr>
            <w:tcW w:w="4230" w:type="dxa"/>
            <w:shd w:val="clear" w:color="auto" w:fill="E7E6E6" w:themeFill="background2"/>
            <w:vAlign w:val="center"/>
          </w:tcPr>
          <w:p w14:paraId="1B54E009" w14:textId="77777777" w:rsidR="005F38BC" w:rsidRPr="005F38BC" w:rsidRDefault="005F38BC" w:rsidP="00DE28D6">
            <w:pPr>
              <w:rPr>
                <w:b/>
                <w:bCs/>
              </w:rPr>
            </w:pPr>
            <w:r w:rsidRPr="005F38BC">
              <w:rPr>
                <w:b/>
                <w:bCs/>
              </w:rPr>
              <w:t>End Date Definition</w:t>
            </w:r>
          </w:p>
        </w:tc>
      </w:tr>
      <w:tr w:rsidR="005F38BC" w:rsidRPr="00A97CFC" w14:paraId="6D4F479E" w14:textId="77777777" w:rsidTr="005F38BC">
        <w:tc>
          <w:tcPr>
            <w:tcW w:w="1345" w:type="dxa"/>
          </w:tcPr>
          <w:p w14:paraId="60FEBABD" w14:textId="77777777" w:rsidR="005F38BC" w:rsidRDefault="005F38BC" w:rsidP="00DE28D6">
            <w:pPr>
              <w:jc w:val="center"/>
            </w:pPr>
            <w:r>
              <w:t>E3058</w:t>
            </w:r>
          </w:p>
        </w:tc>
        <w:tc>
          <w:tcPr>
            <w:tcW w:w="3500" w:type="dxa"/>
          </w:tcPr>
          <w:p w14:paraId="274ED774" w14:textId="77777777" w:rsidR="005F38BC" w:rsidRDefault="005F38BC" w:rsidP="00DE28D6">
            <w:r w:rsidRPr="0046777E">
              <w:t>SpecialEducationProgramService</w:t>
            </w:r>
          </w:p>
        </w:tc>
        <w:tc>
          <w:tcPr>
            <w:tcW w:w="3870" w:type="dxa"/>
          </w:tcPr>
          <w:p w14:paraId="16AC3B1C" w14:textId="77777777" w:rsidR="005F38BC" w:rsidRDefault="005F38BC" w:rsidP="00DE28D6">
            <w:r w:rsidRPr="007F1B9F">
              <w:rPr>
                <w:b/>
                <w:bCs/>
              </w:rPr>
              <w:t>ServiceBeginDate</w:t>
            </w:r>
            <w:r w:rsidRPr="0046777E">
              <w:t xml:space="preserve"> </w:t>
            </w:r>
            <w:r>
              <w:t xml:space="preserve">(E3055) </w:t>
            </w:r>
            <w:r w:rsidRPr="0046777E">
              <w:t>is the first instructional day a student is assigned to the SpecialEducationProgramService descriptor.</w:t>
            </w:r>
          </w:p>
        </w:tc>
        <w:tc>
          <w:tcPr>
            <w:tcW w:w="4230" w:type="dxa"/>
          </w:tcPr>
          <w:p w14:paraId="68645CF6" w14:textId="77777777" w:rsidR="005F38BC" w:rsidRPr="00A97CFC" w:rsidRDefault="005F38BC" w:rsidP="00DE28D6">
            <w:r w:rsidRPr="00DF7972">
              <w:rPr>
                <w:b/>
                <w:bCs/>
              </w:rPr>
              <w:t>ServiceEndDate</w:t>
            </w:r>
            <w:r w:rsidRPr="0046777E">
              <w:t xml:space="preserve"> </w:t>
            </w:r>
            <w:r>
              <w:t xml:space="preserve">(E3056) </w:t>
            </w:r>
            <w:r w:rsidRPr="0046777E">
              <w:t>is the first day after the last instructional day a student is no longer assigned to the SpecialEducationProgramService descriptor.</w:t>
            </w:r>
          </w:p>
        </w:tc>
      </w:tr>
    </w:tbl>
    <w:p w14:paraId="2EC8F79C" w14:textId="77777777" w:rsidR="005F38BC" w:rsidRDefault="005F38BC" w:rsidP="006B7A3C"/>
    <w:p w14:paraId="14DCFD19" w14:textId="77777777" w:rsidR="00FE13EF" w:rsidRDefault="00FE13EF">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00"/>
        <w:gridCol w:w="1171"/>
        <w:gridCol w:w="2156"/>
        <w:gridCol w:w="1612"/>
        <w:gridCol w:w="464"/>
        <w:gridCol w:w="1261"/>
        <w:gridCol w:w="1380"/>
      </w:tblGrid>
      <w:tr w:rsidR="00FE13EF" w:rsidRPr="007E7700" w14:paraId="798C82C1" w14:textId="77777777" w:rsidTr="005441E1">
        <w:trPr>
          <w:trHeight w:val="324"/>
          <w:jc w:val="center"/>
        </w:trPr>
        <w:tc>
          <w:tcPr>
            <w:tcW w:w="1700" w:type="dxa"/>
            <w:shd w:val="clear" w:color="auto" w:fill="E7E6E6" w:themeFill="background2"/>
            <w:vAlign w:val="center"/>
          </w:tcPr>
          <w:p w14:paraId="0D586FF0" w14:textId="77777777" w:rsidR="003D4201" w:rsidRDefault="003D4201" w:rsidP="003D4201">
            <w:pPr>
              <w:ind w:right="9"/>
              <w:jc w:val="center"/>
              <w:rPr>
                <w:rFonts w:eastAsia="Arial" w:cs="Arial"/>
                <w:b/>
              </w:rPr>
            </w:pPr>
            <w:r>
              <w:rPr>
                <w:rFonts w:eastAsia="Arial" w:cs="Arial"/>
                <w:b/>
              </w:rPr>
              <w:lastRenderedPageBreak/>
              <w:t xml:space="preserve">Data </w:t>
            </w:r>
          </w:p>
          <w:p w14:paraId="7CE65483" w14:textId="14CB0C94" w:rsidR="00FE13EF" w:rsidRPr="007E7700" w:rsidRDefault="003D4201" w:rsidP="003D4201">
            <w:pPr>
              <w:ind w:right="9"/>
              <w:jc w:val="center"/>
              <w:rPr>
                <w:rFonts w:cs="Arial"/>
              </w:rPr>
            </w:pPr>
            <w:r w:rsidRPr="007E7700">
              <w:rPr>
                <w:rFonts w:eastAsia="Arial" w:cs="Arial"/>
                <w:b/>
              </w:rPr>
              <w:t>Element ID</w:t>
            </w:r>
          </w:p>
        </w:tc>
        <w:tc>
          <w:tcPr>
            <w:tcW w:w="5403" w:type="dxa"/>
            <w:gridSpan w:val="4"/>
            <w:shd w:val="clear" w:color="auto" w:fill="E7E6E6" w:themeFill="background2"/>
            <w:vAlign w:val="center"/>
          </w:tcPr>
          <w:p w14:paraId="2B451AC7" w14:textId="16AFB7C5" w:rsidR="00FE13EF" w:rsidRPr="007E7700" w:rsidRDefault="007C190B" w:rsidP="005441E1">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521216F" w14:textId="77777777" w:rsidR="00FE13EF" w:rsidRPr="007E7700" w:rsidRDefault="00FE13EF" w:rsidP="005441E1">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30C4A56" w14:textId="77777777" w:rsidR="00FE13EF" w:rsidRPr="007E7700" w:rsidRDefault="00FE13EF" w:rsidP="005441E1">
            <w:pPr>
              <w:ind w:right="9"/>
              <w:jc w:val="center"/>
              <w:rPr>
                <w:rFonts w:cs="Arial"/>
              </w:rPr>
            </w:pPr>
            <w:r w:rsidRPr="007E7700">
              <w:rPr>
                <w:rFonts w:eastAsia="Arial" w:cs="Arial"/>
                <w:b/>
              </w:rPr>
              <w:t>Date Updated</w:t>
            </w:r>
          </w:p>
        </w:tc>
      </w:tr>
      <w:tr w:rsidR="00FE13EF" w:rsidRPr="007E7700" w14:paraId="37A5DCD0" w14:textId="77777777" w:rsidTr="005441E1">
        <w:trPr>
          <w:trHeight w:val="312"/>
          <w:jc w:val="center"/>
        </w:trPr>
        <w:tc>
          <w:tcPr>
            <w:tcW w:w="1700" w:type="dxa"/>
            <w:vAlign w:val="center"/>
          </w:tcPr>
          <w:p w14:paraId="1E812B30" w14:textId="25F6D50C" w:rsidR="00FE13EF" w:rsidRPr="007E7700" w:rsidRDefault="00EA5626" w:rsidP="005441E1">
            <w:pPr>
              <w:ind w:right="9"/>
              <w:jc w:val="center"/>
              <w:rPr>
                <w:rFonts w:cs="Arial"/>
              </w:rPr>
            </w:pPr>
            <w:r>
              <w:rPr>
                <w:rFonts w:cs="Arial"/>
              </w:rPr>
              <w:t>E0794</w:t>
            </w:r>
          </w:p>
        </w:tc>
        <w:tc>
          <w:tcPr>
            <w:tcW w:w="5403" w:type="dxa"/>
            <w:gridSpan w:val="4"/>
            <w:vAlign w:val="center"/>
          </w:tcPr>
          <w:p w14:paraId="5C629AB1" w14:textId="4CAFA919" w:rsidR="00FE13EF" w:rsidRPr="007E7700" w:rsidRDefault="00EA5626" w:rsidP="005441E1">
            <w:pPr>
              <w:pStyle w:val="Heading2"/>
            </w:pPr>
            <w:bookmarkStart w:id="339" w:name="_Toc164364126"/>
            <w:r>
              <w:t>SpecialEducationStudent</w:t>
            </w:r>
            <w:bookmarkEnd w:id="339"/>
          </w:p>
        </w:tc>
        <w:tc>
          <w:tcPr>
            <w:tcW w:w="1261" w:type="dxa"/>
            <w:vAlign w:val="center"/>
          </w:tcPr>
          <w:p w14:paraId="4DD5525D" w14:textId="76A083F9" w:rsidR="00FE13EF" w:rsidRPr="007E7700" w:rsidRDefault="00EA5626" w:rsidP="005441E1">
            <w:pPr>
              <w:ind w:right="11"/>
              <w:jc w:val="center"/>
              <w:rPr>
                <w:rFonts w:cs="Arial"/>
              </w:rPr>
            </w:pPr>
            <w:r>
              <w:rPr>
                <w:rFonts w:cs="Arial"/>
              </w:rPr>
              <w:t>04/10/1989</w:t>
            </w:r>
          </w:p>
        </w:tc>
        <w:tc>
          <w:tcPr>
            <w:tcW w:w="1380" w:type="dxa"/>
            <w:vAlign w:val="center"/>
          </w:tcPr>
          <w:p w14:paraId="0BC5A05E" w14:textId="04A9FDF7" w:rsidR="00FE13EF" w:rsidRPr="007E7700" w:rsidRDefault="00EA5626" w:rsidP="005441E1">
            <w:pPr>
              <w:jc w:val="center"/>
              <w:rPr>
                <w:rFonts w:cs="Arial"/>
              </w:rPr>
            </w:pPr>
            <w:r>
              <w:rPr>
                <w:rFonts w:cs="Arial"/>
              </w:rPr>
              <w:t>07/15/2022</w:t>
            </w:r>
          </w:p>
        </w:tc>
      </w:tr>
      <w:tr w:rsidR="00FE13EF" w:rsidRPr="007E7700" w14:paraId="49EB6032" w14:textId="77777777" w:rsidTr="005441E1">
        <w:trPr>
          <w:trHeight w:val="312"/>
          <w:jc w:val="center"/>
        </w:trPr>
        <w:tc>
          <w:tcPr>
            <w:tcW w:w="9744" w:type="dxa"/>
            <w:gridSpan w:val="7"/>
            <w:shd w:val="clear" w:color="auto" w:fill="E7E6E6" w:themeFill="background2"/>
            <w:vAlign w:val="center"/>
          </w:tcPr>
          <w:p w14:paraId="7114E6E9" w14:textId="77777777" w:rsidR="00FE13EF" w:rsidRPr="007E7700" w:rsidRDefault="00FE13EF" w:rsidP="005441E1">
            <w:pPr>
              <w:ind w:right="2"/>
              <w:jc w:val="center"/>
              <w:rPr>
                <w:rFonts w:cs="Arial"/>
              </w:rPr>
            </w:pPr>
            <w:r w:rsidRPr="007E7700">
              <w:rPr>
                <w:rFonts w:eastAsia="Arial" w:cs="Arial"/>
                <w:b/>
              </w:rPr>
              <w:t>Definition</w:t>
            </w:r>
          </w:p>
        </w:tc>
      </w:tr>
      <w:tr w:rsidR="00FE13EF" w:rsidRPr="007E7700" w14:paraId="665D4DF7" w14:textId="77777777" w:rsidTr="005441E1">
        <w:trPr>
          <w:trHeight w:val="588"/>
          <w:jc w:val="center"/>
        </w:trPr>
        <w:tc>
          <w:tcPr>
            <w:tcW w:w="9744" w:type="dxa"/>
            <w:gridSpan w:val="7"/>
            <w:vAlign w:val="center"/>
          </w:tcPr>
          <w:p w14:paraId="65D63933" w14:textId="22CAB497" w:rsidR="00FE13EF" w:rsidRPr="00344129" w:rsidRDefault="00EA5626" w:rsidP="005441E1">
            <w:pPr>
              <w:ind w:left="55"/>
              <w:rPr>
                <w:rFonts w:cs="Arial"/>
              </w:rPr>
            </w:pPr>
            <w:r>
              <w:rPr>
                <w:rFonts w:cs="Arial"/>
              </w:rPr>
              <w:t>SpecialEducationStudent indicates whether the leaver participated in a special education instructional and related services program or a general education program using special education support services, supplementary aids, or other special arrangements.</w:t>
            </w:r>
          </w:p>
        </w:tc>
      </w:tr>
      <w:tr w:rsidR="00FE13EF" w:rsidRPr="007E7700" w14:paraId="18B51EDE" w14:textId="77777777" w:rsidTr="005441E1">
        <w:trPr>
          <w:trHeight w:val="324"/>
          <w:jc w:val="center"/>
        </w:trPr>
        <w:tc>
          <w:tcPr>
            <w:tcW w:w="9744" w:type="dxa"/>
            <w:gridSpan w:val="7"/>
            <w:shd w:val="clear" w:color="auto" w:fill="E7E6E6" w:themeFill="background2"/>
            <w:vAlign w:val="center"/>
          </w:tcPr>
          <w:p w14:paraId="2484E0E9" w14:textId="77777777" w:rsidR="00FE13EF" w:rsidRPr="007E7700" w:rsidRDefault="00FE13EF" w:rsidP="005441E1">
            <w:pPr>
              <w:ind w:right="2"/>
              <w:jc w:val="center"/>
              <w:rPr>
                <w:rFonts w:cs="Arial"/>
              </w:rPr>
            </w:pPr>
            <w:r w:rsidRPr="007E7700">
              <w:rPr>
                <w:rFonts w:eastAsia="Arial" w:cs="Arial"/>
                <w:b/>
              </w:rPr>
              <w:t>Special Instructions</w:t>
            </w:r>
          </w:p>
        </w:tc>
      </w:tr>
      <w:tr w:rsidR="00FE13EF" w:rsidRPr="007E7700" w14:paraId="2A4BA300" w14:textId="77777777" w:rsidTr="005441E1">
        <w:trPr>
          <w:trHeight w:val="1221"/>
          <w:jc w:val="center"/>
        </w:trPr>
        <w:tc>
          <w:tcPr>
            <w:tcW w:w="9744" w:type="dxa"/>
            <w:gridSpan w:val="7"/>
          </w:tcPr>
          <w:p w14:paraId="411052F7" w14:textId="77777777" w:rsidR="00FE13EF" w:rsidRPr="007E7700" w:rsidRDefault="00FE13EF" w:rsidP="0095620A">
            <w:pPr>
              <w:ind w:left="58"/>
              <w:rPr>
                <w:rFonts w:cs="Arial"/>
              </w:rPr>
            </w:pPr>
          </w:p>
        </w:tc>
      </w:tr>
      <w:tr w:rsidR="00C02C6C" w:rsidRPr="007E7700" w14:paraId="468E85EB" w14:textId="77777777" w:rsidTr="00A97299">
        <w:trPr>
          <w:trHeight w:val="324"/>
          <w:jc w:val="center"/>
        </w:trPr>
        <w:tc>
          <w:tcPr>
            <w:tcW w:w="2871" w:type="dxa"/>
            <w:gridSpan w:val="2"/>
            <w:shd w:val="clear" w:color="auto" w:fill="E7E6E6" w:themeFill="background2"/>
            <w:vAlign w:val="center"/>
          </w:tcPr>
          <w:p w14:paraId="7F18AD2C" w14:textId="196FEDEF"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0B87515" w14:textId="38849D22"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F708975" w14:textId="528D01EF"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B563DD2"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5398F4B6" w14:textId="77777777" w:rsidTr="0080025D">
        <w:trPr>
          <w:trHeight w:val="312"/>
          <w:jc w:val="center"/>
        </w:trPr>
        <w:tc>
          <w:tcPr>
            <w:tcW w:w="2871" w:type="dxa"/>
            <w:gridSpan w:val="2"/>
            <w:vAlign w:val="center"/>
          </w:tcPr>
          <w:p w14:paraId="76D52709" w14:textId="77777777" w:rsidR="00C02C6C" w:rsidRPr="007E7700" w:rsidRDefault="00C02C6C" w:rsidP="00C02C6C">
            <w:pPr>
              <w:ind w:right="14"/>
              <w:jc w:val="center"/>
              <w:rPr>
                <w:rFonts w:cs="Arial"/>
              </w:rPr>
            </w:pPr>
          </w:p>
        </w:tc>
        <w:tc>
          <w:tcPr>
            <w:tcW w:w="2156" w:type="dxa"/>
            <w:vAlign w:val="center"/>
          </w:tcPr>
          <w:p w14:paraId="6A478871" w14:textId="102ABB84" w:rsidR="00C02C6C" w:rsidRPr="007E7700" w:rsidRDefault="00C02C6C" w:rsidP="00C02C6C">
            <w:pPr>
              <w:ind w:right="5"/>
              <w:jc w:val="center"/>
              <w:rPr>
                <w:rFonts w:cs="Arial"/>
              </w:rPr>
            </w:pPr>
          </w:p>
        </w:tc>
        <w:tc>
          <w:tcPr>
            <w:tcW w:w="1612" w:type="dxa"/>
            <w:vAlign w:val="center"/>
          </w:tcPr>
          <w:p w14:paraId="554A40C6" w14:textId="06900CD6" w:rsidR="00C02C6C" w:rsidRPr="007E7700" w:rsidRDefault="00C02C6C" w:rsidP="00C02C6C">
            <w:pPr>
              <w:ind w:right="5"/>
              <w:jc w:val="center"/>
              <w:rPr>
                <w:rFonts w:cs="Arial"/>
              </w:rPr>
            </w:pPr>
            <w:r>
              <w:rPr>
                <w:rFonts w:cs="Arial"/>
              </w:rPr>
              <w:t>Boolean</w:t>
            </w:r>
          </w:p>
        </w:tc>
        <w:tc>
          <w:tcPr>
            <w:tcW w:w="3105" w:type="dxa"/>
            <w:gridSpan w:val="3"/>
            <w:vAlign w:val="center"/>
          </w:tcPr>
          <w:p w14:paraId="1CA3D116" w14:textId="77777777" w:rsidR="00C02C6C" w:rsidRPr="007E7700" w:rsidRDefault="00C02C6C" w:rsidP="00C02C6C">
            <w:pPr>
              <w:ind w:right="6"/>
              <w:jc w:val="center"/>
              <w:rPr>
                <w:rFonts w:cs="Arial"/>
              </w:rPr>
            </w:pPr>
          </w:p>
        </w:tc>
      </w:tr>
      <w:tr w:rsidR="00C02C6C" w:rsidRPr="007E7700" w14:paraId="07444F12" w14:textId="77777777" w:rsidTr="005441E1">
        <w:trPr>
          <w:trHeight w:val="324"/>
          <w:jc w:val="center"/>
        </w:trPr>
        <w:tc>
          <w:tcPr>
            <w:tcW w:w="9744" w:type="dxa"/>
            <w:gridSpan w:val="7"/>
            <w:shd w:val="clear" w:color="auto" w:fill="E7E6E6" w:themeFill="background2"/>
            <w:vAlign w:val="center"/>
          </w:tcPr>
          <w:p w14:paraId="2DF0BB0B"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4B6E2F41" w14:textId="77777777" w:rsidTr="005441E1">
        <w:trPr>
          <w:trHeight w:val="323"/>
          <w:jc w:val="center"/>
        </w:trPr>
        <w:tc>
          <w:tcPr>
            <w:tcW w:w="9744" w:type="dxa"/>
            <w:gridSpan w:val="7"/>
            <w:vAlign w:val="center"/>
          </w:tcPr>
          <w:p w14:paraId="629A103F" w14:textId="3339CA70" w:rsidR="00C02C6C" w:rsidRPr="007E7700" w:rsidRDefault="00C02C6C" w:rsidP="00C02C6C">
            <w:pPr>
              <w:ind w:left="55"/>
              <w:rPr>
                <w:rFonts w:cs="Arial"/>
              </w:rPr>
            </w:pPr>
            <w:r>
              <w:rPr>
                <w:rFonts w:cs="Arial"/>
              </w:rPr>
              <w:t>PriorYearLeaver</w:t>
            </w:r>
          </w:p>
        </w:tc>
      </w:tr>
      <w:tr w:rsidR="00C02C6C" w:rsidRPr="007E7700" w14:paraId="732630F4" w14:textId="77777777" w:rsidTr="005441E1">
        <w:trPr>
          <w:trHeight w:val="323"/>
          <w:jc w:val="center"/>
        </w:trPr>
        <w:tc>
          <w:tcPr>
            <w:tcW w:w="9744" w:type="dxa"/>
            <w:gridSpan w:val="7"/>
            <w:shd w:val="clear" w:color="auto" w:fill="E7E6E6" w:themeFill="background2"/>
            <w:vAlign w:val="center"/>
          </w:tcPr>
          <w:p w14:paraId="5D17BFCE"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3E5F79CE" w14:textId="77777777" w:rsidTr="005441E1">
        <w:trPr>
          <w:trHeight w:val="375"/>
          <w:jc w:val="center"/>
        </w:trPr>
        <w:tc>
          <w:tcPr>
            <w:tcW w:w="9744" w:type="dxa"/>
            <w:gridSpan w:val="7"/>
            <w:vAlign w:val="center"/>
          </w:tcPr>
          <w:p w14:paraId="1B30E8CB" w14:textId="5A86F37A" w:rsidR="00C02C6C" w:rsidRPr="007E7700" w:rsidRDefault="00C02C6C" w:rsidP="00C02C6C">
            <w:pPr>
              <w:ind w:left="55"/>
              <w:rPr>
                <w:rFonts w:cs="Arial"/>
              </w:rPr>
            </w:pPr>
            <w:r>
              <w:rPr>
                <w:rFonts w:cs="Arial"/>
              </w:rPr>
              <w:t>Prior Year Leaver</w:t>
            </w:r>
          </w:p>
        </w:tc>
      </w:tr>
    </w:tbl>
    <w:p w14:paraId="4FD95FA4" w14:textId="77777777" w:rsidR="00A03BC9" w:rsidRDefault="00A03BC9">
      <w:pPr>
        <w:spacing w:after="160"/>
      </w:pPr>
    </w:p>
    <w:p w14:paraId="60D287BE" w14:textId="77777777" w:rsidR="00330193" w:rsidRDefault="00330193">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59118140" w14:textId="77777777" w:rsidTr="00976E2B">
        <w:trPr>
          <w:trHeight w:val="324"/>
          <w:jc w:val="center"/>
        </w:trPr>
        <w:tc>
          <w:tcPr>
            <w:tcW w:w="1612" w:type="dxa"/>
            <w:shd w:val="clear" w:color="auto" w:fill="E7E6E6" w:themeFill="background2"/>
            <w:vAlign w:val="center"/>
          </w:tcPr>
          <w:p w14:paraId="0A9BA5EC" w14:textId="77777777" w:rsidR="003D4201" w:rsidRDefault="003D4201" w:rsidP="003D4201">
            <w:pPr>
              <w:ind w:right="9"/>
              <w:jc w:val="center"/>
              <w:rPr>
                <w:rFonts w:eastAsia="Arial" w:cs="Arial"/>
                <w:b/>
              </w:rPr>
            </w:pPr>
            <w:r>
              <w:rPr>
                <w:rFonts w:eastAsia="Arial" w:cs="Arial"/>
                <w:b/>
              </w:rPr>
              <w:lastRenderedPageBreak/>
              <w:t xml:space="preserve">Data </w:t>
            </w:r>
          </w:p>
          <w:p w14:paraId="059074D3" w14:textId="10390C54" w:rsidR="00B21D5C"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1DE7BAD" w14:textId="2D4100F3" w:rsidR="00B21D5C"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F3B5818" w14:textId="77777777" w:rsidR="00B21D5C" w:rsidRPr="007E7700" w:rsidRDefault="00B21D5C"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2AF45B1" w14:textId="77777777" w:rsidR="00B21D5C" w:rsidRPr="007E7700" w:rsidRDefault="00B21D5C" w:rsidP="00922119">
            <w:pPr>
              <w:ind w:right="9"/>
              <w:jc w:val="center"/>
              <w:rPr>
                <w:rFonts w:cs="Arial"/>
              </w:rPr>
            </w:pPr>
            <w:r w:rsidRPr="007E7700">
              <w:rPr>
                <w:rFonts w:eastAsia="Arial" w:cs="Arial"/>
                <w:b/>
              </w:rPr>
              <w:t>Date Updated</w:t>
            </w:r>
          </w:p>
        </w:tc>
      </w:tr>
      <w:tr w:rsidR="007E7700" w:rsidRPr="007E7700" w14:paraId="79F25437" w14:textId="77777777" w:rsidTr="00976E2B">
        <w:trPr>
          <w:trHeight w:val="312"/>
          <w:jc w:val="center"/>
        </w:trPr>
        <w:tc>
          <w:tcPr>
            <w:tcW w:w="1612" w:type="dxa"/>
            <w:vAlign w:val="center"/>
          </w:tcPr>
          <w:p w14:paraId="0F9847F3" w14:textId="77777777" w:rsidR="00B21D5C" w:rsidRPr="007E7700" w:rsidRDefault="00B21D5C" w:rsidP="00922119">
            <w:pPr>
              <w:ind w:right="9"/>
              <w:jc w:val="center"/>
              <w:rPr>
                <w:rFonts w:cs="Arial"/>
              </w:rPr>
            </w:pPr>
            <w:r w:rsidRPr="007E7700">
              <w:rPr>
                <w:rFonts w:cs="Arial"/>
              </w:rPr>
              <w:t>E0981</w:t>
            </w:r>
          </w:p>
        </w:tc>
        <w:tc>
          <w:tcPr>
            <w:tcW w:w="5491" w:type="dxa"/>
            <w:gridSpan w:val="4"/>
            <w:vAlign w:val="center"/>
          </w:tcPr>
          <w:p w14:paraId="600CE4A1" w14:textId="72A49864" w:rsidR="00B21D5C" w:rsidRPr="007E7700" w:rsidRDefault="00B21D5C" w:rsidP="00481B1D">
            <w:pPr>
              <w:pStyle w:val="Heading2"/>
            </w:pPr>
            <w:bookmarkStart w:id="340" w:name="_Toc164364127"/>
            <w:r w:rsidRPr="007E7700">
              <w:t>SSAMemberDistrictI</w:t>
            </w:r>
            <w:r w:rsidR="00355824">
              <w:t>d</w:t>
            </w:r>
            <w:bookmarkEnd w:id="340"/>
          </w:p>
        </w:tc>
        <w:tc>
          <w:tcPr>
            <w:tcW w:w="1261" w:type="dxa"/>
            <w:vAlign w:val="center"/>
          </w:tcPr>
          <w:p w14:paraId="69ABECE5" w14:textId="77777777" w:rsidR="00B21D5C" w:rsidRPr="007E7700" w:rsidRDefault="00B21D5C" w:rsidP="00922119">
            <w:pPr>
              <w:ind w:right="11"/>
              <w:jc w:val="center"/>
              <w:rPr>
                <w:rFonts w:cs="Arial"/>
              </w:rPr>
            </w:pPr>
            <w:r w:rsidRPr="007E7700">
              <w:rPr>
                <w:rFonts w:cs="Arial"/>
              </w:rPr>
              <w:t>03/03/1997</w:t>
            </w:r>
          </w:p>
        </w:tc>
        <w:tc>
          <w:tcPr>
            <w:tcW w:w="1380" w:type="dxa"/>
            <w:vAlign w:val="center"/>
          </w:tcPr>
          <w:p w14:paraId="03AC096D" w14:textId="17D46D41" w:rsidR="00B21D5C" w:rsidRPr="007E7700" w:rsidRDefault="00355824" w:rsidP="00922119">
            <w:pPr>
              <w:jc w:val="center"/>
              <w:rPr>
                <w:rFonts w:cs="Arial"/>
              </w:rPr>
            </w:pPr>
            <w:r>
              <w:rPr>
                <w:rFonts w:cs="Arial"/>
              </w:rPr>
              <w:t>07/15/2022</w:t>
            </w:r>
          </w:p>
        </w:tc>
      </w:tr>
      <w:tr w:rsidR="007E7700" w:rsidRPr="007E7700" w14:paraId="6A72CBD3" w14:textId="77777777" w:rsidTr="00976E2B">
        <w:trPr>
          <w:trHeight w:val="312"/>
          <w:jc w:val="center"/>
        </w:trPr>
        <w:tc>
          <w:tcPr>
            <w:tcW w:w="9744" w:type="dxa"/>
            <w:gridSpan w:val="7"/>
            <w:shd w:val="clear" w:color="auto" w:fill="E7E6E6" w:themeFill="background2"/>
            <w:vAlign w:val="center"/>
          </w:tcPr>
          <w:p w14:paraId="6095B5F8" w14:textId="77777777" w:rsidR="00B21D5C" w:rsidRPr="007E7700" w:rsidRDefault="00B21D5C" w:rsidP="00922119">
            <w:pPr>
              <w:ind w:right="2"/>
              <w:jc w:val="center"/>
              <w:rPr>
                <w:rFonts w:cs="Arial"/>
              </w:rPr>
            </w:pPr>
            <w:r w:rsidRPr="007E7700">
              <w:rPr>
                <w:rFonts w:eastAsia="Arial" w:cs="Arial"/>
                <w:b/>
              </w:rPr>
              <w:t>Definition</w:t>
            </w:r>
          </w:p>
        </w:tc>
      </w:tr>
      <w:tr w:rsidR="007E7700" w:rsidRPr="007E7700" w14:paraId="5FF4AD77" w14:textId="77777777" w:rsidTr="00976E2B">
        <w:trPr>
          <w:trHeight w:val="588"/>
          <w:jc w:val="center"/>
        </w:trPr>
        <w:tc>
          <w:tcPr>
            <w:tcW w:w="9744" w:type="dxa"/>
            <w:gridSpan w:val="7"/>
            <w:vAlign w:val="center"/>
          </w:tcPr>
          <w:p w14:paraId="51024A99" w14:textId="1FB99392" w:rsidR="00B21D5C" w:rsidRPr="007E7700" w:rsidRDefault="00B21D5C" w:rsidP="00922119">
            <w:pPr>
              <w:ind w:left="55"/>
              <w:rPr>
                <w:rFonts w:cs="Arial"/>
              </w:rPr>
            </w:pPr>
            <w:r w:rsidRPr="007E7700">
              <w:rPr>
                <w:b/>
                <w:bCs/>
              </w:rPr>
              <w:t>SSAMemberDistrictI</w:t>
            </w:r>
            <w:r w:rsidR="00355824">
              <w:rPr>
                <w:b/>
                <w:bCs/>
              </w:rPr>
              <w:t>d</w:t>
            </w:r>
            <w:r w:rsidRPr="007E7700">
              <w:rPr>
                <w:rFonts w:cs="Arial"/>
              </w:rPr>
              <w:t xml:space="preserve"> indicates the county-district number of the school district (as registered with the Texas Education Agency)</w:t>
            </w:r>
            <w:r w:rsidR="00D1623F">
              <w:rPr>
                <w:rFonts w:cs="Arial"/>
              </w:rPr>
              <w:t>,</w:t>
            </w:r>
            <w:r w:rsidRPr="007E7700">
              <w:rPr>
                <w:rFonts w:cs="Arial"/>
              </w:rPr>
              <w:t xml:space="preserve"> which is a member district in the shared services arrangement.</w:t>
            </w:r>
          </w:p>
        </w:tc>
      </w:tr>
      <w:tr w:rsidR="007E7700" w:rsidRPr="007E7700" w14:paraId="1470A4C5" w14:textId="77777777" w:rsidTr="00976E2B">
        <w:trPr>
          <w:trHeight w:val="324"/>
          <w:jc w:val="center"/>
        </w:trPr>
        <w:tc>
          <w:tcPr>
            <w:tcW w:w="9744" w:type="dxa"/>
            <w:gridSpan w:val="7"/>
            <w:shd w:val="clear" w:color="auto" w:fill="E7E6E6" w:themeFill="background2"/>
            <w:vAlign w:val="center"/>
          </w:tcPr>
          <w:p w14:paraId="48AF9EEC" w14:textId="77777777" w:rsidR="00B21D5C" w:rsidRPr="007E7700" w:rsidRDefault="00B21D5C" w:rsidP="00922119">
            <w:pPr>
              <w:ind w:right="2"/>
              <w:jc w:val="center"/>
              <w:rPr>
                <w:rFonts w:cs="Arial"/>
              </w:rPr>
            </w:pPr>
            <w:r w:rsidRPr="007E7700">
              <w:rPr>
                <w:rFonts w:eastAsia="Arial" w:cs="Arial"/>
                <w:b/>
              </w:rPr>
              <w:t>Special Instructions</w:t>
            </w:r>
          </w:p>
        </w:tc>
      </w:tr>
      <w:tr w:rsidR="007E7700" w:rsidRPr="007E7700" w14:paraId="50AA81CB" w14:textId="77777777" w:rsidTr="00976E2B">
        <w:trPr>
          <w:trHeight w:val="1548"/>
          <w:jc w:val="center"/>
        </w:trPr>
        <w:tc>
          <w:tcPr>
            <w:tcW w:w="9744" w:type="dxa"/>
            <w:gridSpan w:val="7"/>
          </w:tcPr>
          <w:p w14:paraId="406DD5A9" w14:textId="77777777" w:rsidR="00B21D5C" w:rsidRPr="007E7700" w:rsidRDefault="00B21D5C" w:rsidP="00922119">
            <w:pPr>
              <w:ind w:left="58"/>
              <w:rPr>
                <w:rFonts w:cs="Arial"/>
              </w:rPr>
            </w:pPr>
          </w:p>
        </w:tc>
      </w:tr>
      <w:tr w:rsidR="00C02C6C" w:rsidRPr="007E7700" w14:paraId="05C31278" w14:textId="77777777" w:rsidTr="007E0BE9">
        <w:trPr>
          <w:trHeight w:val="324"/>
          <w:jc w:val="center"/>
        </w:trPr>
        <w:tc>
          <w:tcPr>
            <w:tcW w:w="2871" w:type="dxa"/>
            <w:gridSpan w:val="2"/>
            <w:shd w:val="clear" w:color="auto" w:fill="E7E6E6" w:themeFill="background2"/>
            <w:vAlign w:val="center"/>
          </w:tcPr>
          <w:p w14:paraId="5FDBDC22" w14:textId="15101C45"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098E11E" w14:textId="6F42E652"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400EA6E" w14:textId="748AD9DD"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22E5015"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1D071125" w14:textId="77777777" w:rsidTr="002E767D">
        <w:trPr>
          <w:trHeight w:val="312"/>
          <w:jc w:val="center"/>
        </w:trPr>
        <w:tc>
          <w:tcPr>
            <w:tcW w:w="2871" w:type="dxa"/>
            <w:gridSpan w:val="2"/>
            <w:vAlign w:val="center"/>
          </w:tcPr>
          <w:p w14:paraId="7BEFD5B7" w14:textId="0CBAABB5" w:rsidR="00C02C6C" w:rsidRPr="007E7700" w:rsidRDefault="00C02C6C" w:rsidP="00C02C6C">
            <w:pPr>
              <w:ind w:right="14"/>
              <w:jc w:val="center"/>
              <w:rPr>
                <w:rFonts w:cs="Arial"/>
              </w:rPr>
            </w:pPr>
          </w:p>
        </w:tc>
        <w:tc>
          <w:tcPr>
            <w:tcW w:w="2156" w:type="dxa"/>
            <w:vAlign w:val="center"/>
          </w:tcPr>
          <w:p w14:paraId="3AE6D10E" w14:textId="0DD4D9B7" w:rsidR="00C02C6C" w:rsidRPr="007E7700" w:rsidRDefault="00C02C6C" w:rsidP="00C02C6C">
            <w:pPr>
              <w:ind w:right="5"/>
              <w:jc w:val="center"/>
              <w:rPr>
                <w:rFonts w:cs="Arial"/>
              </w:rPr>
            </w:pPr>
            <w:r w:rsidRPr="007E7700">
              <w:rPr>
                <w:rFonts w:cs="Arial"/>
              </w:rPr>
              <w:t>6</w:t>
            </w:r>
          </w:p>
        </w:tc>
        <w:tc>
          <w:tcPr>
            <w:tcW w:w="1612" w:type="dxa"/>
            <w:vAlign w:val="center"/>
          </w:tcPr>
          <w:p w14:paraId="43EEDE6D" w14:textId="56729880" w:rsidR="00C02C6C" w:rsidRPr="007E7700" w:rsidRDefault="00C02C6C" w:rsidP="00C02C6C">
            <w:pPr>
              <w:ind w:right="5"/>
              <w:jc w:val="center"/>
              <w:rPr>
                <w:rFonts w:cs="Arial"/>
              </w:rPr>
            </w:pPr>
            <w:r w:rsidRPr="007E7700">
              <w:rPr>
                <w:rFonts w:cs="Arial"/>
              </w:rPr>
              <w:t>Number</w:t>
            </w:r>
          </w:p>
        </w:tc>
        <w:tc>
          <w:tcPr>
            <w:tcW w:w="3105" w:type="dxa"/>
            <w:gridSpan w:val="3"/>
            <w:vAlign w:val="center"/>
          </w:tcPr>
          <w:p w14:paraId="3DD7DB5B" w14:textId="77777777" w:rsidR="00C02C6C" w:rsidRPr="007E7700" w:rsidRDefault="00C02C6C" w:rsidP="00C02C6C">
            <w:pPr>
              <w:ind w:right="6"/>
              <w:jc w:val="center"/>
              <w:rPr>
                <w:rFonts w:cs="Arial"/>
              </w:rPr>
            </w:pPr>
          </w:p>
        </w:tc>
      </w:tr>
      <w:tr w:rsidR="00C02C6C" w:rsidRPr="007E7700" w14:paraId="5A00A6CE" w14:textId="77777777" w:rsidTr="00976E2B">
        <w:trPr>
          <w:trHeight w:val="324"/>
          <w:jc w:val="center"/>
        </w:trPr>
        <w:tc>
          <w:tcPr>
            <w:tcW w:w="9744" w:type="dxa"/>
            <w:gridSpan w:val="7"/>
            <w:shd w:val="clear" w:color="auto" w:fill="E7E6E6" w:themeFill="background2"/>
            <w:vAlign w:val="center"/>
          </w:tcPr>
          <w:p w14:paraId="33297F2D"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7899734C" w14:textId="77777777" w:rsidTr="00976E2B">
        <w:trPr>
          <w:trHeight w:val="323"/>
          <w:jc w:val="center"/>
        </w:trPr>
        <w:tc>
          <w:tcPr>
            <w:tcW w:w="9744" w:type="dxa"/>
            <w:gridSpan w:val="7"/>
            <w:vAlign w:val="center"/>
          </w:tcPr>
          <w:p w14:paraId="660C1549" w14:textId="77777777" w:rsidR="00C02C6C" w:rsidRPr="007E7700" w:rsidRDefault="00C02C6C" w:rsidP="00C02C6C">
            <w:pPr>
              <w:ind w:left="55"/>
              <w:rPr>
                <w:rFonts w:cs="Arial"/>
              </w:rPr>
            </w:pPr>
            <w:r w:rsidRPr="007E7700">
              <w:rPr>
                <w:rFonts w:cs="Arial"/>
              </w:rPr>
              <w:t>SharedServiceArrangementExt</w:t>
            </w:r>
          </w:p>
        </w:tc>
      </w:tr>
      <w:tr w:rsidR="00C02C6C" w:rsidRPr="007E7700" w14:paraId="59589C84" w14:textId="77777777" w:rsidTr="00976E2B">
        <w:trPr>
          <w:trHeight w:val="323"/>
          <w:jc w:val="center"/>
        </w:trPr>
        <w:tc>
          <w:tcPr>
            <w:tcW w:w="9744" w:type="dxa"/>
            <w:gridSpan w:val="7"/>
            <w:shd w:val="clear" w:color="auto" w:fill="E7E6E6" w:themeFill="background2"/>
            <w:vAlign w:val="center"/>
          </w:tcPr>
          <w:p w14:paraId="31E92C63"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47E025EC" w14:textId="77777777" w:rsidTr="00976E2B">
        <w:trPr>
          <w:trHeight w:val="375"/>
          <w:jc w:val="center"/>
        </w:trPr>
        <w:tc>
          <w:tcPr>
            <w:tcW w:w="9744" w:type="dxa"/>
            <w:gridSpan w:val="7"/>
            <w:vAlign w:val="center"/>
          </w:tcPr>
          <w:p w14:paraId="377969E4" w14:textId="023BCE4A" w:rsidR="00C02C6C" w:rsidRPr="007E7700" w:rsidRDefault="00C02C6C" w:rsidP="00C02C6C">
            <w:pPr>
              <w:ind w:left="55"/>
              <w:rPr>
                <w:rFonts w:cs="Arial"/>
              </w:rPr>
            </w:pPr>
            <w:r>
              <w:rPr>
                <w:rFonts w:cs="Arial"/>
              </w:rPr>
              <w:t>Finance</w:t>
            </w:r>
          </w:p>
        </w:tc>
      </w:tr>
    </w:tbl>
    <w:p w14:paraId="530E294F" w14:textId="77777777" w:rsidR="00B21D5C" w:rsidRPr="007E7700" w:rsidRDefault="00B21D5C">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837CD88" w14:textId="77777777" w:rsidTr="00976E2B">
        <w:trPr>
          <w:trHeight w:val="324"/>
          <w:jc w:val="center"/>
        </w:trPr>
        <w:tc>
          <w:tcPr>
            <w:tcW w:w="1612" w:type="dxa"/>
            <w:shd w:val="clear" w:color="auto" w:fill="E7E6E6" w:themeFill="background2"/>
            <w:vAlign w:val="center"/>
          </w:tcPr>
          <w:p w14:paraId="04A4FE84" w14:textId="77777777" w:rsidR="003D4201" w:rsidRDefault="003D4201" w:rsidP="003D4201">
            <w:pPr>
              <w:ind w:right="9"/>
              <w:jc w:val="center"/>
              <w:rPr>
                <w:rFonts w:eastAsia="Arial" w:cs="Arial"/>
                <w:b/>
              </w:rPr>
            </w:pPr>
            <w:r>
              <w:rPr>
                <w:rFonts w:eastAsia="Arial" w:cs="Arial"/>
                <w:b/>
              </w:rPr>
              <w:lastRenderedPageBreak/>
              <w:t xml:space="preserve">Data </w:t>
            </w:r>
          </w:p>
          <w:p w14:paraId="61538C9F" w14:textId="48C4C207" w:rsidR="00B21D5C"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5D469031" w14:textId="4EDBFE4E" w:rsidR="00B21D5C"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7169F3C" w14:textId="77777777" w:rsidR="00B21D5C" w:rsidRPr="007E7700" w:rsidRDefault="00B21D5C"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9E7AF2B" w14:textId="77777777" w:rsidR="00B21D5C" w:rsidRPr="007E7700" w:rsidRDefault="00B21D5C" w:rsidP="00922119">
            <w:pPr>
              <w:ind w:right="9"/>
              <w:jc w:val="center"/>
              <w:rPr>
                <w:rFonts w:cs="Arial"/>
              </w:rPr>
            </w:pPr>
            <w:r w:rsidRPr="007E7700">
              <w:rPr>
                <w:rFonts w:eastAsia="Arial" w:cs="Arial"/>
                <w:b/>
              </w:rPr>
              <w:t>Date Updated</w:t>
            </w:r>
          </w:p>
        </w:tc>
      </w:tr>
      <w:tr w:rsidR="007E7700" w:rsidRPr="007E7700" w14:paraId="40663F22" w14:textId="77777777" w:rsidTr="00976E2B">
        <w:trPr>
          <w:trHeight w:val="312"/>
          <w:jc w:val="center"/>
        </w:trPr>
        <w:tc>
          <w:tcPr>
            <w:tcW w:w="1612" w:type="dxa"/>
            <w:vAlign w:val="center"/>
          </w:tcPr>
          <w:p w14:paraId="5FD483C4" w14:textId="77777777" w:rsidR="00B21D5C" w:rsidRPr="007E7700" w:rsidRDefault="00B21D5C" w:rsidP="00922119">
            <w:pPr>
              <w:ind w:right="9"/>
              <w:jc w:val="center"/>
              <w:rPr>
                <w:rFonts w:cs="Arial"/>
              </w:rPr>
            </w:pPr>
            <w:r w:rsidRPr="007E7700">
              <w:rPr>
                <w:rFonts w:cs="Arial"/>
              </w:rPr>
              <w:t>E0776</w:t>
            </w:r>
          </w:p>
        </w:tc>
        <w:tc>
          <w:tcPr>
            <w:tcW w:w="5491" w:type="dxa"/>
            <w:gridSpan w:val="4"/>
            <w:vAlign w:val="center"/>
          </w:tcPr>
          <w:p w14:paraId="76CFDA3B" w14:textId="77777777" w:rsidR="00B21D5C" w:rsidRPr="007E7700" w:rsidRDefault="00B21D5C" w:rsidP="00481B1D">
            <w:pPr>
              <w:pStyle w:val="Heading2"/>
            </w:pPr>
            <w:bookmarkStart w:id="341" w:name="_Toc164364128"/>
            <w:r w:rsidRPr="007E7700">
              <w:t>SSAType</w:t>
            </w:r>
            <w:bookmarkEnd w:id="341"/>
          </w:p>
        </w:tc>
        <w:tc>
          <w:tcPr>
            <w:tcW w:w="1261" w:type="dxa"/>
            <w:vAlign w:val="center"/>
          </w:tcPr>
          <w:p w14:paraId="1EF3F615" w14:textId="77777777" w:rsidR="00B21D5C" w:rsidRPr="007E7700" w:rsidRDefault="00B21D5C" w:rsidP="00922119">
            <w:pPr>
              <w:ind w:right="11"/>
              <w:jc w:val="center"/>
              <w:rPr>
                <w:rFonts w:cs="Arial"/>
              </w:rPr>
            </w:pPr>
            <w:r w:rsidRPr="007E7700">
              <w:rPr>
                <w:rFonts w:cs="Arial"/>
              </w:rPr>
              <w:t>03/01/1988</w:t>
            </w:r>
          </w:p>
        </w:tc>
        <w:tc>
          <w:tcPr>
            <w:tcW w:w="1380" w:type="dxa"/>
            <w:vAlign w:val="center"/>
          </w:tcPr>
          <w:p w14:paraId="103445CB" w14:textId="77777777" w:rsidR="00B21D5C" w:rsidRPr="007E7700" w:rsidRDefault="00B21D5C" w:rsidP="00922119">
            <w:pPr>
              <w:jc w:val="center"/>
              <w:rPr>
                <w:rFonts w:cs="Arial"/>
              </w:rPr>
            </w:pPr>
            <w:r w:rsidRPr="007E7700">
              <w:rPr>
                <w:rFonts w:cs="Arial"/>
              </w:rPr>
              <w:t>03/03/1997</w:t>
            </w:r>
          </w:p>
        </w:tc>
      </w:tr>
      <w:tr w:rsidR="007E7700" w:rsidRPr="007E7700" w14:paraId="27EDCEDF" w14:textId="77777777" w:rsidTr="00976E2B">
        <w:trPr>
          <w:trHeight w:val="312"/>
          <w:jc w:val="center"/>
        </w:trPr>
        <w:tc>
          <w:tcPr>
            <w:tcW w:w="9744" w:type="dxa"/>
            <w:gridSpan w:val="7"/>
            <w:shd w:val="clear" w:color="auto" w:fill="E7E6E6" w:themeFill="background2"/>
            <w:vAlign w:val="center"/>
          </w:tcPr>
          <w:p w14:paraId="2D90D2A5" w14:textId="77777777" w:rsidR="00B21D5C" w:rsidRPr="007E7700" w:rsidRDefault="00B21D5C" w:rsidP="00922119">
            <w:pPr>
              <w:ind w:right="2"/>
              <w:jc w:val="center"/>
              <w:rPr>
                <w:rFonts w:cs="Arial"/>
              </w:rPr>
            </w:pPr>
            <w:r w:rsidRPr="007E7700">
              <w:rPr>
                <w:rFonts w:eastAsia="Arial" w:cs="Arial"/>
                <w:b/>
              </w:rPr>
              <w:t>Definition</w:t>
            </w:r>
          </w:p>
        </w:tc>
      </w:tr>
      <w:tr w:rsidR="007E7700" w:rsidRPr="007E7700" w14:paraId="73D006A9" w14:textId="77777777" w:rsidTr="00976E2B">
        <w:trPr>
          <w:trHeight w:val="588"/>
          <w:jc w:val="center"/>
        </w:trPr>
        <w:tc>
          <w:tcPr>
            <w:tcW w:w="9744" w:type="dxa"/>
            <w:gridSpan w:val="7"/>
            <w:vAlign w:val="center"/>
          </w:tcPr>
          <w:p w14:paraId="69260D10" w14:textId="5C3347BD" w:rsidR="00B21D5C" w:rsidRPr="007E7700" w:rsidRDefault="00B21D5C" w:rsidP="00922119">
            <w:pPr>
              <w:ind w:left="55"/>
              <w:rPr>
                <w:rFonts w:cs="Arial"/>
              </w:rPr>
            </w:pPr>
            <w:r w:rsidRPr="007E7700">
              <w:rPr>
                <w:b/>
                <w:bCs/>
              </w:rPr>
              <w:t>SSAType</w:t>
            </w:r>
            <w:r w:rsidRPr="007E7700">
              <w:rPr>
                <w:rFonts w:cs="Arial"/>
              </w:rPr>
              <w:t xml:space="preserve"> indicates the type of program or service a shared services arrangement</w:t>
            </w:r>
            <w:r w:rsidR="00D1623F">
              <w:rPr>
                <w:rFonts w:cs="Arial"/>
              </w:rPr>
              <w:t xml:space="preserve"> provides</w:t>
            </w:r>
            <w:r w:rsidRPr="007E7700">
              <w:rPr>
                <w:rFonts w:cs="Arial"/>
              </w:rPr>
              <w:t>.</w:t>
            </w:r>
          </w:p>
        </w:tc>
      </w:tr>
      <w:tr w:rsidR="007E7700" w:rsidRPr="007E7700" w14:paraId="23BA6CA0" w14:textId="77777777" w:rsidTr="00976E2B">
        <w:trPr>
          <w:trHeight w:val="324"/>
          <w:jc w:val="center"/>
        </w:trPr>
        <w:tc>
          <w:tcPr>
            <w:tcW w:w="9744" w:type="dxa"/>
            <w:gridSpan w:val="7"/>
            <w:shd w:val="clear" w:color="auto" w:fill="E7E6E6" w:themeFill="background2"/>
            <w:vAlign w:val="center"/>
          </w:tcPr>
          <w:p w14:paraId="0E9C7829" w14:textId="77777777" w:rsidR="00B21D5C" w:rsidRPr="007E7700" w:rsidRDefault="00B21D5C" w:rsidP="00922119">
            <w:pPr>
              <w:ind w:right="2"/>
              <w:jc w:val="center"/>
              <w:rPr>
                <w:rFonts w:cs="Arial"/>
              </w:rPr>
            </w:pPr>
            <w:r w:rsidRPr="007E7700">
              <w:rPr>
                <w:rFonts w:eastAsia="Arial" w:cs="Arial"/>
                <w:b/>
              </w:rPr>
              <w:t>Special Instructions</w:t>
            </w:r>
          </w:p>
        </w:tc>
      </w:tr>
      <w:tr w:rsidR="007E7700" w:rsidRPr="007E7700" w14:paraId="304D3BEF" w14:textId="77777777" w:rsidTr="00976E2B">
        <w:trPr>
          <w:trHeight w:val="1548"/>
          <w:jc w:val="center"/>
        </w:trPr>
        <w:tc>
          <w:tcPr>
            <w:tcW w:w="9744" w:type="dxa"/>
            <w:gridSpan w:val="7"/>
          </w:tcPr>
          <w:p w14:paraId="41E604A6" w14:textId="77777777" w:rsidR="00B21D5C" w:rsidRPr="007E7700" w:rsidRDefault="00B21D5C" w:rsidP="00922119">
            <w:pPr>
              <w:ind w:left="58"/>
              <w:rPr>
                <w:rFonts w:cs="Arial"/>
              </w:rPr>
            </w:pPr>
          </w:p>
        </w:tc>
      </w:tr>
      <w:tr w:rsidR="00C02C6C" w:rsidRPr="007E7700" w14:paraId="04FDB648" w14:textId="77777777" w:rsidTr="00275A64">
        <w:trPr>
          <w:trHeight w:val="324"/>
          <w:jc w:val="center"/>
        </w:trPr>
        <w:tc>
          <w:tcPr>
            <w:tcW w:w="2871" w:type="dxa"/>
            <w:gridSpan w:val="2"/>
            <w:shd w:val="clear" w:color="auto" w:fill="E7E6E6" w:themeFill="background2"/>
            <w:vAlign w:val="center"/>
          </w:tcPr>
          <w:p w14:paraId="26B634CF" w14:textId="7E84E597"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714AFA2" w14:textId="105D71D3"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FA2A9CD" w14:textId="6BE46904"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E58F00C"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5F2A755B" w14:textId="77777777" w:rsidTr="00C139F2">
        <w:trPr>
          <w:trHeight w:val="312"/>
          <w:jc w:val="center"/>
        </w:trPr>
        <w:tc>
          <w:tcPr>
            <w:tcW w:w="2871" w:type="dxa"/>
            <w:gridSpan w:val="2"/>
            <w:vAlign w:val="center"/>
          </w:tcPr>
          <w:p w14:paraId="687EEF0E" w14:textId="77777777" w:rsidR="00756E86" w:rsidRDefault="00C02C6C" w:rsidP="00756E86">
            <w:pPr>
              <w:ind w:right="14"/>
              <w:jc w:val="center"/>
              <w:rPr>
                <w:rFonts w:cs="Arial"/>
              </w:rPr>
            </w:pPr>
            <w:r w:rsidRPr="007E7700">
              <w:rPr>
                <w:rFonts w:cs="Arial"/>
              </w:rPr>
              <w:t>SSAType</w:t>
            </w:r>
          </w:p>
          <w:p w14:paraId="76262C7E" w14:textId="5574AA9E" w:rsidR="00C02C6C" w:rsidRPr="007E7700" w:rsidRDefault="00756E86" w:rsidP="00756E86">
            <w:pPr>
              <w:ind w:right="14"/>
              <w:jc w:val="center"/>
              <w:rPr>
                <w:rFonts w:cs="Arial"/>
              </w:rPr>
            </w:pPr>
            <w:r>
              <w:rPr>
                <w:rFonts w:cs="Arial"/>
              </w:rPr>
              <w:t>(C049)</w:t>
            </w:r>
          </w:p>
        </w:tc>
        <w:tc>
          <w:tcPr>
            <w:tcW w:w="2156" w:type="dxa"/>
            <w:vAlign w:val="center"/>
          </w:tcPr>
          <w:p w14:paraId="3185CC38" w14:textId="5FA88F41" w:rsidR="00C02C6C" w:rsidRPr="007E7700" w:rsidRDefault="00C02C6C" w:rsidP="00C02C6C">
            <w:pPr>
              <w:ind w:right="5"/>
              <w:jc w:val="center"/>
              <w:rPr>
                <w:rFonts w:cs="Arial"/>
              </w:rPr>
            </w:pPr>
          </w:p>
        </w:tc>
        <w:tc>
          <w:tcPr>
            <w:tcW w:w="1612" w:type="dxa"/>
            <w:vAlign w:val="center"/>
          </w:tcPr>
          <w:p w14:paraId="74F8504A" w14:textId="349DB597" w:rsidR="00C02C6C" w:rsidRPr="007E7700" w:rsidRDefault="00C02C6C" w:rsidP="00C02C6C">
            <w:pPr>
              <w:ind w:right="5"/>
              <w:jc w:val="center"/>
              <w:rPr>
                <w:rFonts w:cs="Arial"/>
              </w:rPr>
            </w:pPr>
            <w:r w:rsidRPr="007E7700">
              <w:rPr>
                <w:rFonts w:cs="Arial"/>
              </w:rPr>
              <w:t>Descriptor</w:t>
            </w:r>
          </w:p>
        </w:tc>
        <w:tc>
          <w:tcPr>
            <w:tcW w:w="3105" w:type="dxa"/>
            <w:gridSpan w:val="3"/>
            <w:vAlign w:val="center"/>
          </w:tcPr>
          <w:p w14:paraId="752D1FD0" w14:textId="77777777" w:rsidR="00C02C6C" w:rsidRPr="007E7700" w:rsidRDefault="00C02C6C" w:rsidP="00C02C6C">
            <w:pPr>
              <w:ind w:right="6"/>
              <w:jc w:val="center"/>
              <w:rPr>
                <w:rFonts w:cs="Arial"/>
              </w:rPr>
            </w:pPr>
          </w:p>
        </w:tc>
      </w:tr>
      <w:tr w:rsidR="00C02C6C" w:rsidRPr="007E7700" w14:paraId="425F7F04" w14:textId="77777777" w:rsidTr="00976E2B">
        <w:trPr>
          <w:trHeight w:val="324"/>
          <w:jc w:val="center"/>
        </w:trPr>
        <w:tc>
          <w:tcPr>
            <w:tcW w:w="9744" w:type="dxa"/>
            <w:gridSpan w:val="7"/>
            <w:shd w:val="clear" w:color="auto" w:fill="E7E6E6" w:themeFill="background2"/>
            <w:vAlign w:val="center"/>
          </w:tcPr>
          <w:p w14:paraId="7AE51B91"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49A5B121" w14:textId="77777777" w:rsidTr="00976E2B">
        <w:trPr>
          <w:trHeight w:val="323"/>
          <w:jc w:val="center"/>
        </w:trPr>
        <w:tc>
          <w:tcPr>
            <w:tcW w:w="9744" w:type="dxa"/>
            <w:gridSpan w:val="7"/>
            <w:vAlign w:val="center"/>
          </w:tcPr>
          <w:p w14:paraId="6498814F" w14:textId="6EC772EF" w:rsidR="00C02C6C" w:rsidRPr="007E7700" w:rsidRDefault="00C02C6C" w:rsidP="00C02C6C">
            <w:pPr>
              <w:ind w:left="55"/>
              <w:rPr>
                <w:rFonts w:cs="Arial"/>
              </w:rPr>
            </w:pPr>
            <w:r w:rsidRPr="007E7700">
              <w:rPr>
                <w:rFonts w:cs="Arial"/>
              </w:rPr>
              <w:t>SSAOrgAssociationExt, SharedServiceArrangementExt</w:t>
            </w:r>
          </w:p>
        </w:tc>
      </w:tr>
      <w:tr w:rsidR="00C02C6C" w:rsidRPr="007E7700" w14:paraId="4AEC0A4A" w14:textId="77777777" w:rsidTr="00976E2B">
        <w:trPr>
          <w:trHeight w:val="323"/>
          <w:jc w:val="center"/>
        </w:trPr>
        <w:tc>
          <w:tcPr>
            <w:tcW w:w="9744" w:type="dxa"/>
            <w:gridSpan w:val="7"/>
            <w:shd w:val="clear" w:color="auto" w:fill="E7E6E6" w:themeFill="background2"/>
            <w:vAlign w:val="center"/>
          </w:tcPr>
          <w:p w14:paraId="74891B5F"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0F1EFEA3" w14:textId="77777777" w:rsidTr="00976E2B">
        <w:trPr>
          <w:trHeight w:val="375"/>
          <w:jc w:val="center"/>
        </w:trPr>
        <w:tc>
          <w:tcPr>
            <w:tcW w:w="9744" w:type="dxa"/>
            <w:gridSpan w:val="7"/>
            <w:vAlign w:val="center"/>
          </w:tcPr>
          <w:p w14:paraId="5C539F9C" w14:textId="11FFBB0B" w:rsidR="00C02C6C" w:rsidRPr="007E7700" w:rsidRDefault="00C02C6C" w:rsidP="00C02C6C">
            <w:pPr>
              <w:ind w:left="55"/>
              <w:rPr>
                <w:rFonts w:cs="Arial"/>
              </w:rPr>
            </w:pPr>
            <w:r>
              <w:rPr>
                <w:rFonts w:cs="Arial"/>
              </w:rPr>
              <w:t>Education Organization</w:t>
            </w:r>
            <w:r w:rsidRPr="007E7700">
              <w:rPr>
                <w:rFonts w:cs="Arial"/>
              </w:rPr>
              <w:t xml:space="preserve">, </w:t>
            </w:r>
            <w:r>
              <w:rPr>
                <w:rFonts w:cs="Arial"/>
              </w:rPr>
              <w:t>Finance</w:t>
            </w:r>
          </w:p>
        </w:tc>
      </w:tr>
    </w:tbl>
    <w:p w14:paraId="5483D986" w14:textId="77777777" w:rsidR="00E41EA5" w:rsidRPr="007E7700" w:rsidRDefault="00E41EA5">
      <w:pPr>
        <w:spacing w:after="160"/>
      </w:pPr>
    </w:p>
    <w:p w14:paraId="74816756" w14:textId="77777777" w:rsidR="00E41EA5" w:rsidRPr="007E7700" w:rsidRDefault="00E41EA5">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4D1EA354" w14:textId="77777777" w:rsidTr="00976E2B">
        <w:trPr>
          <w:trHeight w:val="324"/>
          <w:jc w:val="center"/>
        </w:trPr>
        <w:tc>
          <w:tcPr>
            <w:tcW w:w="1612" w:type="dxa"/>
            <w:shd w:val="clear" w:color="auto" w:fill="E7E6E6" w:themeFill="background2"/>
            <w:vAlign w:val="center"/>
          </w:tcPr>
          <w:p w14:paraId="2463F15E" w14:textId="77777777" w:rsidR="003D4201" w:rsidRDefault="003D4201" w:rsidP="003D4201">
            <w:pPr>
              <w:ind w:right="9"/>
              <w:jc w:val="center"/>
              <w:rPr>
                <w:rFonts w:eastAsia="Arial" w:cs="Arial"/>
                <w:b/>
              </w:rPr>
            </w:pPr>
            <w:r>
              <w:rPr>
                <w:rFonts w:eastAsia="Arial" w:cs="Arial"/>
                <w:b/>
              </w:rPr>
              <w:lastRenderedPageBreak/>
              <w:t xml:space="preserve">Data </w:t>
            </w:r>
          </w:p>
          <w:p w14:paraId="23664E12" w14:textId="292F745F" w:rsidR="00E41EA5"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6CDDDE2" w14:textId="70D3A7D5" w:rsidR="00E41EA5" w:rsidRPr="007E7700" w:rsidRDefault="00B81A21" w:rsidP="00902823">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2C5FCAB" w14:textId="77777777" w:rsidR="00E41EA5" w:rsidRPr="007E7700" w:rsidRDefault="00E41EA5" w:rsidP="00902823">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07B1698" w14:textId="77777777" w:rsidR="00E41EA5" w:rsidRPr="007E7700" w:rsidRDefault="00E41EA5" w:rsidP="00902823">
            <w:pPr>
              <w:ind w:right="9"/>
              <w:jc w:val="center"/>
              <w:rPr>
                <w:rFonts w:cs="Arial"/>
              </w:rPr>
            </w:pPr>
            <w:r w:rsidRPr="007E7700">
              <w:rPr>
                <w:rFonts w:eastAsia="Arial" w:cs="Arial"/>
                <w:b/>
              </w:rPr>
              <w:t>Date Updated</w:t>
            </w:r>
          </w:p>
        </w:tc>
      </w:tr>
      <w:tr w:rsidR="007E7700" w:rsidRPr="007E7700" w14:paraId="497B3690" w14:textId="77777777" w:rsidTr="00976E2B">
        <w:trPr>
          <w:trHeight w:val="312"/>
          <w:jc w:val="center"/>
        </w:trPr>
        <w:tc>
          <w:tcPr>
            <w:tcW w:w="1612" w:type="dxa"/>
            <w:vAlign w:val="center"/>
          </w:tcPr>
          <w:p w14:paraId="2B6CACC0" w14:textId="77777777" w:rsidR="00E41EA5" w:rsidRPr="007E7700" w:rsidRDefault="00E41EA5" w:rsidP="00902823">
            <w:pPr>
              <w:ind w:right="9"/>
              <w:jc w:val="center"/>
              <w:rPr>
                <w:rFonts w:cs="Arial"/>
                <w:highlight w:val="yellow"/>
              </w:rPr>
            </w:pPr>
            <w:r w:rsidRPr="007E7700">
              <w:rPr>
                <w:rFonts w:cs="Arial"/>
              </w:rPr>
              <w:t>E0721</w:t>
            </w:r>
          </w:p>
        </w:tc>
        <w:tc>
          <w:tcPr>
            <w:tcW w:w="5491" w:type="dxa"/>
            <w:gridSpan w:val="4"/>
            <w:vAlign w:val="center"/>
          </w:tcPr>
          <w:p w14:paraId="032C166C" w14:textId="77777777" w:rsidR="00E41EA5" w:rsidRPr="007E7700" w:rsidRDefault="00E41EA5" w:rsidP="00902823">
            <w:pPr>
              <w:pStyle w:val="Heading2"/>
            </w:pPr>
            <w:bookmarkStart w:id="342" w:name="_Toc164364129"/>
            <w:r w:rsidRPr="007E7700">
              <w:t>StaffClassification</w:t>
            </w:r>
            <w:bookmarkEnd w:id="342"/>
          </w:p>
        </w:tc>
        <w:tc>
          <w:tcPr>
            <w:tcW w:w="1261" w:type="dxa"/>
            <w:vAlign w:val="center"/>
          </w:tcPr>
          <w:p w14:paraId="4D64EA73" w14:textId="77777777" w:rsidR="00E41EA5" w:rsidRPr="007E7700" w:rsidRDefault="00E41EA5" w:rsidP="00902823">
            <w:pPr>
              <w:ind w:right="11"/>
              <w:jc w:val="center"/>
              <w:rPr>
                <w:rFonts w:cs="Arial"/>
              </w:rPr>
            </w:pPr>
            <w:r w:rsidRPr="007E7700">
              <w:rPr>
                <w:rFonts w:cs="Arial"/>
              </w:rPr>
              <w:t>04/02/1987</w:t>
            </w:r>
          </w:p>
        </w:tc>
        <w:tc>
          <w:tcPr>
            <w:tcW w:w="1380" w:type="dxa"/>
            <w:vAlign w:val="center"/>
          </w:tcPr>
          <w:p w14:paraId="338326FB" w14:textId="77777777" w:rsidR="00E41EA5" w:rsidRPr="007E7700" w:rsidRDefault="00E41EA5" w:rsidP="00902823">
            <w:pPr>
              <w:jc w:val="center"/>
              <w:rPr>
                <w:rFonts w:cs="Arial"/>
              </w:rPr>
            </w:pPr>
            <w:r w:rsidRPr="007E7700">
              <w:rPr>
                <w:rFonts w:cs="Arial"/>
              </w:rPr>
              <w:t>03/01/2019</w:t>
            </w:r>
          </w:p>
        </w:tc>
      </w:tr>
      <w:tr w:rsidR="007E7700" w:rsidRPr="007E7700" w14:paraId="03F757B1" w14:textId="77777777" w:rsidTr="00976E2B">
        <w:trPr>
          <w:trHeight w:val="312"/>
          <w:jc w:val="center"/>
        </w:trPr>
        <w:tc>
          <w:tcPr>
            <w:tcW w:w="9744" w:type="dxa"/>
            <w:gridSpan w:val="7"/>
            <w:shd w:val="clear" w:color="auto" w:fill="E7E6E6" w:themeFill="background2"/>
            <w:vAlign w:val="center"/>
          </w:tcPr>
          <w:p w14:paraId="16E901D0" w14:textId="77777777" w:rsidR="00E41EA5" w:rsidRPr="007E7700" w:rsidRDefault="00E41EA5" w:rsidP="00902823">
            <w:pPr>
              <w:ind w:right="2"/>
              <w:jc w:val="center"/>
              <w:rPr>
                <w:rFonts w:cs="Arial"/>
              </w:rPr>
            </w:pPr>
            <w:r w:rsidRPr="007E7700">
              <w:rPr>
                <w:rFonts w:eastAsia="Arial" w:cs="Arial"/>
                <w:b/>
              </w:rPr>
              <w:t>Definition</w:t>
            </w:r>
          </w:p>
        </w:tc>
      </w:tr>
      <w:tr w:rsidR="007E7700" w:rsidRPr="007E7700" w14:paraId="6B3AB461" w14:textId="77777777" w:rsidTr="00976E2B">
        <w:trPr>
          <w:trHeight w:val="588"/>
          <w:jc w:val="center"/>
        </w:trPr>
        <w:tc>
          <w:tcPr>
            <w:tcW w:w="9744" w:type="dxa"/>
            <w:gridSpan w:val="7"/>
            <w:vAlign w:val="center"/>
          </w:tcPr>
          <w:p w14:paraId="42EBCD95" w14:textId="5C1F4E97" w:rsidR="00E41EA5" w:rsidRPr="007E7700" w:rsidRDefault="00E41EA5" w:rsidP="00902823">
            <w:pPr>
              <w:ind w:left="55"/>
              <w:rPr>
                <w:rFonts w:cs="Arial"/>
              </w:rPr>
            </w:pPr>
            <w:r w:rsidRPr="007E7700">
              <w:rPr>
                <w:b/>
                <w:bCs/>
              </w:rPr>
              <w:t>StaffClassification</w:t>
            </w:r>
            <w:r w:rsidRPr="007E7700">
              <w:rPr>
                <w:rFonts w:cs="Arial"/>
              </w:rPr>
              <w:t xml:space="preserve"> identifies the capacity in which a person serves. Examples are teacher</w:t>
            </w:r>
            <w:r w:rsidR="009D787A">
              <w:rPr>
                <w:rFonts w:cs="Arial"/>
              </w:rPr>
              <w:t>s</w:t>
            </w:r>
            <w:r w:rsidRPr="007E7700">
              <w:rPr>
                <w:rFonts w:cs="Arial"/>
              </w:rPr>
              <w:t>, art therapist</w:t>
            </w:r>
            <w:r w:rsidR="009D787A">
              <w:rPr>
                <w:rFonts w:cs="Arial"/>
              </w:rPr>
              <w:t>s</w:t>
            </w:r>
            <w:r w:rsidRPr="007E7700">
              <w:rPr>
                <w:rFonts w:cs="Arial"/>
              </w:rPr>
              <w:t xml:space="preserve">, and </w:t>
            </w:r>
            <w:r w:rsidR="009D787A">
              <w:rPr>
                <w:rFonts w:cs="Arial"/>
              </w:rPr>
              <w:t xml:space="preserve">the </w:t>
            </w:r>
            <w:r w:rsidRPr="007E7700">
              <w:rPr>
                <w:rFonts w:cs="Arial"/>
              </w:rPr>
              <w:t>superintendent.</w:t>
            </w:r>
          </w:p>
        </w:tc>
      </w:tr>
      <w:tr w:rsidR="007E7700" w:rsidRPr="007E7700" w14:paraId="5A6AC818" w14:textId="77777777" w:rsidTr="00976E2B">
        <w:trPr>
          <w:trHeight w:val="324"/>
          <w:jc w:val="center"/>
        </w:trPr>
        <w:tc>
          <w:tcPr>
            <w:tcW w:w="9744" w:type="dxa"/>
            <w:gridSpan w:val="7"/>
            <w:shd w:val="clear" w:color="auto" w:fill="E7E6E6" w:themeFill="background2"/>
            <w:vAlign w:val="center"/>
          </w:tcPr>
          <w:p w14:paraId="4626D29E" w14:textId="77777777" w:rsidR="00E41EA5" w:rsidRPr="007E7700" w:rsidRDefault="00E41EA5" w:rsidP="00902823">
            <w:pPr>
              <w:ind w:right="2"/>
              <w:jc w:val="center"/>
              <w:rPr>
                <w:rFonts w:cs="Arial"/>
              </w:rPr>
            </w:pPr>
            <w:r w:rsidRPr="007E7700">
              <w:rPr>
                <w:rFonts w:eastAsia="Arial" w:cs="Arial"/>
                <w:b/>
              </w:rPr>
              <w:t>Special Instructions</w:t>
            </w:r>
          </w:p>
        </w:tc>
      </w:tr>
      <w:tr w:rsidR="007E7700" w:rsidRPr="007E7700" w14:paraId="7021681B" w14:textId="77777777" w:rsidTr="005F38BC">
        <w:trPr>
          <w:trHeight w:val="681"/>
          <w:jc w:val="center"/>
        </w:trPr>
        <w:tc>
          <w:tcPr>
            <w:tcW w:w="9744" w:type="dxa"/>
            <w:gridSpan w:val="7"/>
          </w:tcPr>
          <w:p w14:paraId="4D8B329C" w14:textId="77777777" w:rsidR="00E41EA5" w:rsidRPr="007E7700" w:rsidRDefault="00E41EA5" w:rsidP="00902823">
            <w:pPr>
              <w:ind w:left="58"/>
              <w:rPr>
                <w:rFonts w:cs="Arial"/>
              </w:rPr>
            </w:pPr>
          </w:p>
        </w:tc>
      </w:tr>
      <w:tr w:rsidR="00C02C6C" w:rsidRPr="007E7700" w14:paraId="7DF4FF30" w14:textId="77777777" w:rsidTr="00B346CD">
        <w:trPr>
          <w:trHeight w:val="324"/>
          <w:jc w:val="center"/>
        </w:trPr>
        <w:tc>
          <w:tcPr>
            <w:tcW w:w="2871" w:type="dxa"/>
            <w:gridSpan w:val="2"/>
            <w:shd w:val="clear" w:color="auto" w:fill="E7E6E6" w:themeFill="background2"/>
            <w:vAlign w:val="center"/>
          </w:tcPr>
          <w:p w14:paraId="413209A2" w14:textId="61F8E2AC"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7A853A2" w14:textId="42C18869"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F9D4824" w14:textId="159B0435"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FE56232"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0BF9F7EC" w14:textId="77777777" w:rsidTr="00B07F90">
        <w:trPr>
          <w:trHeight w:val="312"/>
          <w:jc w:val="center"/>
        </w:trPr>
        <w:tc>
          <w:tcPr>
            <w:tcW w:w="2871" w:type="dxa"/>
            <w:gridSpan w:val="2"/>
            <w:vAlign w:val="center"/>
          </w:tcPr>
          <w:p w14:paraId="77C23FCB" w14:textId="77777777" w:rsidR="00756E86" w:rsidRDefault="00C02C6C" w:rsidP="00756E86">
            <w:pPr>
              <w:ind w:right="14"/>
              <w:jc w:val="center"/>
              <w:rPr>
                <w:rFonts w:cs="Arial"/>
              </w:rPr>
            </w:pPr>
            <w:r w:rsidRPr="007E7700">
              <w:rPr>
                <w:rFonts w:cs="Arial"/>
              </w:rPr>
              <w:t>StaffClassification</w:t>
            </w:r>
          </w:p>
          <w:p w14:paraId="75F91990" w14:textId="7A6A0A27" w:rsidR="00C02C6C" w:rsidRPr="007E7700" w:rsidRDefault="00756E86" w:rsidP="00756E86">
            <w:pPr>
              <w:ind w:right="14"/>
              <w:jc w:val="center"/>
              <w:rPr>
                <w:rFonts w:cs="Arial"/>
              </w:rPr>
            </w:pPr>
            <w:r>
              <w:rPr>
                <w:rFonts w:cs="Arial"/>
              </w:rPr>
              <w:t>(C021)</w:t>
            </w:r>
          </w:p>
        </w:tc>
        <w:tc>
          <w:tcPr>
            <w:tcW w:w="2156" w:type="dxa"/>
            <w:vAlign w:val="center"/>
          </w:tcPr>
          <w:p w14:paraId="7056A10C" w14:textId="37750883" w:rsidR="00C02C6C" w:rsidRPr="007E7700" w:rsidRDefault="00C02C6C" w:rsidP="00C02C6C">
            <w:pPr>
              <w:ind w:right="5"/>
              <w:jc w:val="center"/>
              <w:rPr>
                <w:rFonts w:cs="Arial"/>
              </w:rPr>
            </w:pPr>
          </w:p>
        </w:tc>
        <w:tc>
          <w:tcPr>
            <w:tcW w:w="1612" w:type="dxa"/>
            <w:vAlign w:val="center"/>
          </w:tcPr>
          <w:p w14:paraId="466D2D63" w14:textId="76FD137B" w:rsidR="00C02C6C" w:rsidRPr="007E7700" w:rsidRDefault="00C02C6C" w:rsidP="00C02C6C">
            <w:pPr>
              <w:ind w:right="5"/>
              <w:jc w:val="center"/>
              <w:rPr>
                <w:rFonts w:cs="Arial"/>
              </w:rPr>
            </w:pPr>
            <w:r w:rsidRPr="007E7700">
              <w:rPr>
                <w:rFonts w:cs="Arial"/>
              </w:rPr>
              <w:t>Descriptor</w:t>
            </w:r>
          </w:p>
        </w:tc>
        <w:tc>
          <w:tcPr>
            <w:tcW w:w="3105" w:type="dxa"/>
            <w:gridSpan w:val="3"/>
            <w:vAlign w:val="center"/>
          </w:tcPr>
          <w:p w14:paraId="65731BAF" w14:textId="77777777" w:rsidR="00C02C6C" w:rsidRPr="007E7700" w:rsidRDefault="00C02C6C" w:rsidP="00C02C6C">
            <w:pPr>
              <w:ind w:right="6"/>
              <w:jc w:val="center"/>
              <w:rPr>
                <w:rFonts w:cs="Arial"/>
              </w:rPr>
            </w:pPr>
          </w:p>
        </w:tc>
      </w:tr>
      <w:tr w:rsidR="00C02C6C" w:rsidRPr="007E7700" w14:paraId="59364AB8" w14:textId="77777777" w:rsidTr="00976E2B">
        <w:trPr>
          <w:trHeight w:val="324"/>
          <w:jc w:val="center"/>
        </w:trPr>
        <w:tc>
          <w:tcPr>
            <w:tcW w:w="9744" w:type="dxa"/>
            <w:gridSpan w:val="7"/>
            <w:shd w:val="clear" w:color="auto" w:fill="E7E6E6" w:themeFill="background2"/>
            <w:vAlign w:val="center"/>
          </w:tcPr>
          <w:p w14:paraId="0FA8C911"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52004023" w14:textId="77777777" w:rsidTr="00976E2B">
        <w:trPr>
          <w:trHeight w:val="323"/>
          <w:jc w:val="center"/>
        </w:trPr>
        <w:tc>
          <w:tcPr>
            <w:tcW w:w="9744" w:type="dxa"/>
            <w:gridSpan w:val="7"/>
            <w:vAlign w:val="center"/>
          </w:tcPr>
          <w:p w14:paraId="12DD61DE" w14:textId="35442F51" w:rsidR="00C02C6C" w:rsidRPr="007E7700" w:rsidRDefault="00C02C6C" w:rsidP="00C02C6C">
            <w:pPr>
              <w:ind w:left="55"/>
              <w:rPr>
                <w:rFonts w:cs="Arial"/>
              </w:rPr>
            </w:pPr>
            <w:r w:rsidRPr="007E7700">
              <w:rPr>
                <w:rFonts w:cs="Arial"/>
              </w:rPr>
              <w:t>StaffEducationOrganizationAssignmentAssociation</w:t>
            </w:r>
          </w:p>
        </w:tc>
      </w:tr>
      <w:tr w:rsidR="00C02C6C" w:rsidRPr="007E7700" w14:paraId="7485B0EC" w14:textId="77777777" w:rsidTr="00976E2B">
        <w:trPr>
          <w:trHeight w:val="323"/>
          <w:jc w:val="center"/>
        </w:trPr>
        <w:tc>
          <w:tcPr>
            <w:tcW w:w="9744" w:type="dxa"/>
            <w:gridSpan w:val="7"/>
            <w:shd w:val="clear" w:color="auto" w:fill="E7E6E6" w:themeFill="background2"/>
            <w:vAlign w:val="center"/>
          </w:tcPr>
          <w:p w14:paraId="6EA96B49"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2A3B3924" w14:textId="77777777" w:rsidTr="00976E2B">
        <w:trPr>
          <w:trHeight w:val="375"/>
          <w:jc w:val="center"/>
        </w:trPr>
        <w:tc>
          <w:tcPr>
            <w:tcW w:w="9744" w:type="dxa"/>
            <w:gridSpan w:val="7"/>
            <w:vAlign w:val="center"/>
          </w:tcPr>
          <w:p w14:paraId="47E15308" w14:textId="60822E91" w:rsidR="00C02C6C" w:rsidRPr="007E7700" w:rsidRDefault="00C02C6C" w:rsidP="00C02C6C">
            <w:pPr>
              <w:ind w:left="55"/>
              <w:rPr>
                <w:rFonts w:cs="Arial"/>
              </w:rPr>
            </w:pPr>
            <w:r>
              <w:rPr>
                <w:rFonts w:cs="Arial"/>
              </w:rPr>
              <w:t>Staff</w:t>
            </w:r>
          </w:p>
        </w:tc>
      </w:tr>
      <w:tr w:rsidR="00C02C6C" w:rsidRPr="007E7700" w14:paraId="0DD2F8F8" w14:textId="77777777" w:rsidTr="00976E2B">
        <w:trPr>
          <w:trHeight w:val="375"/>
          <w:jc w:val="center"/>
        </w:trPr>
        <w:tc>
          <w:tcPr>
            <w:tcW w:w="9744" w:type="dxa"/>
            <w:gridSpan w:val="7"/>
            <w:shd w:val="clear" w:color="auto" w:fill="E7E6E6" w:themeFill="background2"/>
          </w:tcPr>
          <w:p w14:paraId="3D0BEEBF" w14:textId="494E9D69" w:rsidR="00C02C6C" w:rsidRPr="007E7700" w:rsidRDefault="00C02C6C" w:rsidP="00C02C6C">
            <w:pPr>
              <w:ind w:left="55"/>
              <w:jc w:val="center"/>
              <w:rPr>
                <w:rFonts w:cs="Arial"/>
              </w:rPr>
            </w:pPr>
            <w:r>
              <w:rPr>
                <w:rFonts w:cs="Arial"/>
                <w:b/>
                <w:bCs/>
              </w:rPr>
              <w:t>Former Data Element Name</w:t>
            </w:r>
          </w:p>
        </w:tc>
      </w:tr>
      <w:tr w:rsidR="00C02C6C" w:rsidRPr="007E7700" w14:paraId="0917F934" w14:textId="77777777" w:rsidTr="00976E2B">
        <w:trPr>
          <w:trHeight w:val="375"/>
          <w:jc w:val="center"/>
        </w:trPr>
        <w:tc>
          <w:tcPr>
            <w:tcW w:w="9744" w:type="dxa"/>
            <w:gridSpan w:val="7"/>
          </w:tcPr>
          <w:p w14:paraId="71A604ED" w14:textId="77777777" w:rsidR="00C02C6C" w:rsidRPr="007E7700" w:rsidRDefault="00C02C6C" w:rsidP="00C02C6C">
            <w:pPr>
              <w:ind w:left="55"/>
              <w:rPr>
                <w:rFonts w:cs="Arial"/>
                <w:b/>
                <w:bCs/>
              </w:rPr>
            </w:pPr>
            <w:r w:rsidRPr="007E7700">
              <w:rPr>
                <w:rFonts w:cs="Arial"/>
              </w:rPr>
              <w:t>ROLE-ID</w:t>
            </w:r>
          </w:p>
        </w:tc>
      </w:tr>
    </w:tbl>
    <w:p w14:paraId="027B69C4" w14:textId="3B5BAAD5" w:rsidR="00FA590C" w:rsidRDefault="00FA590C" w:rsidP="005F38BC"/>
    <w:tbl>
      <w:tblPr>
        <w:tblStyle w:val="TableGrid0"/>
        <w:tblW w:w="128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2960"/>
        <w:gridCol w:w="4320"/>
        <w:gridCol w:w="4230"/>
      </w:tblGrid>
      <w:tr w:rsidR="005F38BC" w:rsidRPr="008F37FA" w14:paraId="75329507" w14:textId="77777777" w:rsidTr="005F38BC">
        <w:trPr>
          <w:cantSplit/>
          <w:tblHeader/>
        </w:trPr>
        <w:tc>
          <w:tcPr>
            <w:tcW w:w="1345" w:type="dxa"/>
            <w:shd w:val="clear" w:color="auto" w:fill="E7E6E6" w:themeFill="background2"/>
            <w:vAlign w:val="center"/>
          </w:tcPr>
          <w:p w14:paraId="3D22803D" w14:textId="77777777" w:rsidR="005F38BC" w:rsidRPr="005F38BC" w:rsidRDefault="005F38BC" w:rsidP="00DE28D6">
            <w:pPr>
              <w:jc w:val="center"/>
              <w:rPr>
                <w:b/>
                <w:bCs/>
              </w:rPr>
            </w:pPr>
            <w:r w:rsidRPr="005F38BC">
              <w:rPr>
                <w:b/>
                <w:bCs/>
              </w:rPr>
              <w:t>Data Element Id</w:t>
            </w:r>
          </w:p>
        </w:tc>
        <w:tc>
          <w:tcPr>
            <w:tcW w:w="2960" w:type="dxa"/>
            <w:shd w:val="clear" w:color="auto" w:fill="E7E6E6" w:themeFill="background2"/>
            <w:vAlign w:val="center"/>
          </w:tcPr>
          <w:p w14:paraId="6F9E8B2F" w14:textId="77777777" w:rsidR="005F38BC" w:rsidRPr="005F38BC" w:rsidRDefault="005F38BC" w:rsidP="00DE28D6">
            <w:pPr>
              <w:rPr>
                <w:b/>
                <w:bCs/>
              </w:rPr>
            </w:pPr>
            <w:r w:rsidRPr="005F38BC">
              <w:rPr>
                <w:b/>
                <w:bCs/>
              </w:rPr>
              <w:t>Data Element</w:t>
            </w:r>
          </w:p>
        </w:tc>
        <w:tc>
          <w:tcPr>
            <w:tcW w:w="4320" w:type="dxa"/>
            <w:shd w:val="clear" w:color="auto" w:fill="E7E6E6" w:themeFill="background2"/>
            <w:vAlign w:val="center"/>
          </w:tcPr>
          <w:p w14:paraId="304E80E9" w14:textId="77777777" w:rsidR="005F38BC" w:rsidRPr="005F38BC" w:rsidRDefault="005F38BC" w:rsidP="00DE28D6">
            <w:pPr>
              <w:rPr>
                <w:b/>
                <w:bCs/>
              </w:rPr>
            </w:pPr>
            <w:r w:rsidRPr="005F38BC">
              <w:rPr>
                <w:b/>
                <w:bCs/>
              </w:rPr>
              <w:t>Begin Date Definition</w:t>
            </w:r>
          </w:p>
        </w:tc>
        <w:tc>
          <w:tcPr>
            <w:tcW w:w="4230" w:type="dxa"/>
            <w:shd w:val="clear" w:color="auto" w:fill="E7E6E6" w:themeFill="background2"/>
            <w:vAlign w:val="center"/>
          </w:tcPr>
          <w:p w14:paraId="4EB447C8" w14:textId="77777777" w:rsidR="005F38BC" w:rsidRPr="005F38BC" w:rsidRDefault="005F38BC" w:rsidP="00DE28D6">
            <w:pPr>
              <w:rPr>
                <w:b/>
                <w:bCs/>
              </w:rPr>
            </w:pPr>
            <w:r w:rsidRPr="005F38BC">
              <w:rPr>
                <w:b/>
                <w:bCs/>
              </w:rPr>
              <w:t>End Date Definition</w:t>
            </w:r>
          </w:p>
        </w:tc>
      </w:tr>
      <w:tr w:rsidR="005F38BC" w:rsidRPr="00A97CFC" w14:paraId="625BCF6D" w14:textId="77777777" w:rsidTr="005F38BC">
        <w:trPr>
          <w:cantSplit/>
        </w:trPr>
        <w:tc>
          <w:tcPr>
            <w:tcW w:w="1345" w:type="dxa"/>
          </w:tcPr>
          <w:p w14:paraId="308C116C" w14:textId="77777777" w:rsidR="005F38BC" w:rsidRDefault="005F38BC" w:rsidP="00DE28D6">
            <w:pPr>
              <w:jc w:val="center"/>
            </w:pPr>
            <w:r>
              <w:t>E0721</w:t>
            </w:r>
          </w:p>
        </w:tc>
        <w:tc>
          <w:tcPr>
            <w:tcW w:w="2960" w:type="dxa"/>
          </w:tcPr>
          <w:p w14:paraId="08853B06" w14:textId="77777777" w:rsidR="005F38BC" w:rsidRDefault="005F38BC" w:rsidP="00DE28D6">
            <w:r w:rsidRPr="00FC3051">
              <w:t>StaffClassification</w:t>
            </w:r>
          </w:p>
        </w:tc>
        <w:tc>
          <w:tcPr>
            <w:tcW w:w="4320" w:type="dxa"/>
          </w:tcPr>
          <w:p w14:paraId="7A360009" w14:textId="77777777" w:rsidR="005F38BC" w:rsidRDefault="005F38BC" w:rsidP="00DE28D6">
            <w:r w:rsidRPr="00D87081">
              <w:rPr>
                <w:b/>
                <w:bCs/>
              </w:rPr>
              <w:t>BeginDate</w:t>
            </w:r>
            <w:r w:rsidRPr="0046777E">
              <w:t xml:space="preserve"> </w:t>
            </w:r>
            <w:r>
              <w:t xml:space="preserve">(E3010) </w:t>
            </w:r>
            <w:r w:rsidRPr="00FC3051">
              <w:t>is the first day a staff is assigned to the StaffClassification descriptor.</w:t>
            </w:r>
          </w:p>
        </w:tc>
        <w:tc>
          <w:tcPr>
            <w:tcW w:w="4230" w:type="dxa"/>
          </w:tcPr>
          <w:p w14:paraId="04AC5594" w14:textId="77777777" w:rsidR="005F38BC" w:rsidRPr="00A97CFC" w:rsidRDefault="005F38BC" w:rsidP="00DE28D6">
            <w:r w:rsidRPr="00D87081">
              <w:rPr>
                <w:b/>
                <w:bCs/>
              </w:rPr>
              <w:t>EndDate</w:t>
            </w:r>
            <w:r>
              <w:t xml:space="preserve"> (E3020)</w:t>
            </w:r>
            <w:r w:rsidRPr="00FC3051">
              <w:t xml:space="preserve"> is the first day after the last day a staff is no longer assigned to the StaffClassification descriptor.</w:t>
            </w:r>
          </w:p>
        </w:tc>
      </w:tr>
    </w:tbl>
    <w:p w14:paraId="46B587AB" w14:textId="77777777" w:rsidR="005F38BC" w:rsidRDefault="005F38BC" w:rsidP="005F38BC"/>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FA590C" w:rsidRPr="007E7700" w14:paraId="63C3EAE6" w14:textId="77777777" w:rsidTr="00827903">
        <w:trPr>
          <w:trHeight w:val="324"/>
          <w:jc w:val="center"/>
        </w:trPr>
        <w:tc>
          <w:tcPr>
            <w:tcW w:w="1612" w:type="dxa"/>
            <w:shd w:val="clear" w:color="auto" w:fill="E7E6E6" w:themeFill="background2"/>
            <w:vAlign w:val="center"/>
          </w:tcPr>
          <w:p w14:paraId="6385E717" w14:textId="77777777" w:rsidR="003D4201" w:rsidRDefault="003D4201" w:rsidP="003D4201">
            <w:pPr>
              <w:ind w:right="9"/>
              <w:jc w:val="center"/>
              <w:rPr>
                <w:rFonts w:eastAsia="Arial" w:cs="Arial"/>
                <w:b/>
              </w:rPr>
            </w:pPr>
            <w:r>
              <w:rPr>
                <w:rFonts w:eastAsia="Arial" w:cs="Arial"/>
                <w:b/>
              </w:rPr>
              <w:lastRenderedPageBreak/>
              <w:t xml:space="preserve">Data </w:t>
            </w:r>
          </w:p>
          <w:p w14:paraId="35386B68" w14:textId="22FF4D3A" w:rsidR="00FA590C"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507D3C30" w14:textId="1965959D" w:rsidR="00FA590C" w:rsidRPr="007E7700" w:rsidRDefault="00B81A21" w:rsidP="00827903">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F7ADB3F" w14:textId="77777777" w:rsidR="00FA590C" w:rsidRPr="007E7700" w:rsidRDefault="00FA590C" w:rsidP="00827903">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739E99C" w14:textId="77777777" w:rsidR="00FA590C" w:rsidRPr="007E7700" w:rsidRDefault="00FA590C" w:rsidP="00827903">
            <w:pPr>
              <w:ind w:right="9"/>
              <w:jc w:val="center"/>
              <w:rPr>
                <w:rFonts w:cs="Arial"/>
              </w:rPr>
            </w:pPr>
            <w:r w:rsidRPr="007E7700">
              <w:rPr>
                <w:rFonts w:eastAsia="Arial" w:cs="Arial"/>
                <w:b/>
              </w:rPr>
              <w:t>Date Updated</w:t>
            </w:r>
          </w:p>
        </w:tc>
      </w:tr>
      <w:tr w:rsidR="00FA590C" w:rsidRPr="007E7700" w14:paraId="2ADE38F4" w14:textId="77777777" w:rsidTr="00827903">
        <w:trPr>
          <w:trHeight w:val="312"/>
          <w:jc w:val="center"/>
        </w:trPr>
        <w:tc>
          <w:tcPr>
            <w:tcW w:w="1612" w:type="dxa"/>
            <w:vAlign w:val="center"/>
          </w:tcPr>
          <w:p w14:paraId="6E17629A" w14:textId="6415E393" w:rsidR="00FA590C" w:rsidRPr="007E7700" w:rsidRDefault="00FA590C" w:rsidP="00827903">
            <w:pPr>
              <w:ind w:right="9"/>
              <w:jc w:val="center"/>
              <w:rPr>
                <w:rFonts w:cs="Arial"/>
                <w:highlight w:val="yellow"/>
              </w:rPr>
            </w:pPr>
            <w:r>
              <w:rPr>
                <w:rFonts w:cs="Arial"/>
              </w:rPr>
              <w:t>E3069</w:t>
            </w:r>
          </w:p>
        </w:tc>
        <w:tc>
          <w:tcPr>
            <w:tcW w:w="5491" w:type="dxa"/>
            <w:gridSpan w:val="4"/>
            <w:vAlign w:val="center"/>
          </w:tcPr>
          <w:p w14:paraId="122EA11D" w14:textId="490489D5" w:rsidR="00FA590C" w:rsidRPr="007E7700" w:rsidRDefault="00FA590C" w:rsidP="00827903">
            <w:pPr>
              <w:pStyle w:val="Heading2"/>
            </w:pPr>
            <w:bookmarkStart w:id="343" w:name="_Toc164364130"/>
            <w:r>
              <w:t>StaffDoNotReportTSDS</w:t>
            </w:r>
            <w:bookmarkEnd w:id="343"/>
          </w:p>
        </w:tc>
        <w:tc>
          <w:tcPr>
            <w:tcW w:w="1261" w:type="dxa"/>
            <w:vAlign w:val="center"/>
          </w:tcPr>
          <w:p w14:paraId="21E7900E" w14:textId="06944B40" w:rsidR="00FA590C" w:rsidRPr="007E7700" w:rsidRDefault="00FA590C" w:rsidP="00827903">
            <w:pPr>
              <w:ind w:right="11"/>
              <w:jc w:val="center"/>
              <w:rPr>
                <w:rFonts w:cs="Arial"/>
              </w:rPr>
            </w:pPr>
            <w:r>
              <w:rPr>
                <w:rFonts w:cs="Arial"/>
              </w:rPr>
              <w:t>07/15/2022</w:t>
            </w:r>
          </w:p>
        </w:tc>
        <w:tc>
          <w:tcPr>
            <w:tcW w:w="1380" w:type="dxa"/>
            <w:vAlign w:val="center"/>
          </w:tcPr>
          <w:p w14:paraId="4B8E3D9B" w14:textId="02179651" w:rsidR="00FA590C" w:rsidRPr="007E7700" w:rsidRDefault="00FA590C" w:rsidP="00827903">
            <w:pPr>
              <w:jc w:val="center"/>
              <w:rPr>
                <w:rFonts w:cs="Arial"/>
              </w:rPr>
            </w:pPr>
          </w:p>
        </w:tc>
      </w:tr>
      <w:tr w:rsidR="00FA590C" w:rsidRPr="007E7700" w14:paraId="4F6A73D5" w14:textId="77777777" w:rsidTr="00827903">
        <w:trPr>
          <w:trHeight w:val="312"/>
          <w:jc w:val="center"/>
        </w:trPr>
        <w:tc>
          <w:tcPr>
            <w:tcW w:w="9744" w:type="dxa"/>
            <w:gridSpan w:val="7"/>
            <w:shd w:val="clear" w:color="auto" w:fill="E7E6E6" w:themeFill="background2"/>
            <w:vAlign w:val="center"/>
          </w:tcPr>
          <w:p w14:paraId="2A3BB3B8" w14:textId="77777777" w:rsidR="00FA590C" w:rsidRPr="007E7700" w:rsidRDefault="00FA590C" w:rsidP="00827903">
            <w:pPr>
              <w:ind w:right="2"/>
              <w:jc w:val="center"/>
              <w:rPr>
                <w:rFonts w:cs="Arial"/>
              </w:rPr>
            </w:pPr>
            <w:r w:rsidRPr="007E7700">
              <w:rPr>
                <w:rFonts w:eastAsia="Arial" w:cs="Arial"/>
                <w:b/>
              </w:rPr>
              <w:t>Definition</w:t>
            </w:r>
          </w:p>
        </w:tc>
      </w:tr>
      <w:tr w:rsidR="00FA590C" w:rsidRPr="007E7700" w14:paraId="5EEF680E" w14:textId="77777777" w:rsidTr="00827903">
        <w:trPr>
          <w:trHeight w:val="588"/>
          <w:jc w:val="center"/>
        </w:trPr>
        <w:tc>
          <w:tcPr>
            <w:tcW w:w="9744" w:type="dxa"/>
            <w:gridSpan w:val="7"/>
            <w:vAlign w:val="center"/>
          </w:tcPr>
          <w:p w14:paraId="41EA91FD" w14:textId="1BBBE08C" w:rsidR="00FA590C" w:rsidRPr="00810A5B" w:rsidRDefault="00810A5B" w:rsidP="00827903">
            <w:pPr>
              <w:ind w:left="55"/>
              <w:rPr>
                <w:rFonts w:cs="Arial"/>
              </w:rPr>
            </w:pPr>
            <w:r>
              <w:rPr>
                <w:rFonts w:cs="Arial"/>
                <w:b/>
                <w:bCs/>
              </w:rPr>
              <w:t>StaffDoNotReportTSDS</w:t>
            </w:r>
            <w:r>
              <w:rPr>
                <w:rFonts w:cs="Arial"/>
              </w:rPr>
              <w:t xml:space="preserve"> indicates the staff should </w:t>
            </w:r>
            <w:r w:rsidR="00F20D11">
              <w:rPr>
                <w:rFonts w:cs="Arial"/>
              </w:rPr>
              <w:t>not be reported for TSDS state or federal data collections.</w:t>
            </w:r>
          </w:p>
        </w:tc>
      </w:tr>
      <w:tr w:rsidR="00FA590C" w:rsidRPr="007E7700" w14:paraId="0D69D84F" w14:textId="77777777" w:rsidTr="00827903">
        <w:trPr>
          <w:trHeight w:val="324"/>
          <w:jc w:val="center"/>
        </w:trPr>
        <w:tc>
          <w:tcPr>
            <w:tcW w:w="9744" w:type="dxa"/>
            <w:gridSpan w:val="7"/>
            <w:shd w:val="clear" w:color="auto" w:fill="E7E6E6" w:themeFill="background2"/>
            <w:vAlign w:val="center"/>
          </w:tcPr>
          <w:p w14:paraId="2177D66D" w14:textId="77777777" w:rsidR="00FA590C" w:rsidRPr="007E7700" w:rsidRDefault="00FA590C" w:rsidP="00827903">
            <w:pPr>
              <w:ind w:right="2"/>
              <w:jc w:val="center"/>
              <w:rPr>
                <w:rFonts w:cs="Arial"/>
              </w:rPr>
            </w:pPr>
            <w:r w:rsidRPr="007E7700">
              <w:rPr>
                <w:rFonts w:eastAsia="Arial" w:cs="Arial"/>
                <w:b/>
              </w:rPr>
              <w:t>Special Instructions</w:t>
            </w:r>
          </w:p>
        </w:tc>
      </w:tr>
      <w:tr w:rsidR="00FA590C" w:rsidRPr="007E7700" w14:paraId="6F4B04A4" w14:textId="77777777" w:rsidTr="00827903">
        <w:trPr>
          <w:trHeight w:val="1548"/>
          <w:jc w:val="center"/>
        </w:trPr>
        <w:tc>
          <w:tcPr>
            <w:tcW w:w="9744" w:type="dxa"/>
            <w:gridSpan w:val="7"/>
          </w:tcPr>
          <w:p w14:paraId="309C17D5" w14:textId="77777777" w:rsidR="00FA590C" w:rsidRPr="007E7700" w:rsidRDefault="00FA590C" w:rsidP="00827903">
            <w:pPr>
              <w:ind w:left="58"/>
              <w:rPr>
                <w:rFonts w:cs="Arial"/>
              </w:rPr>
            </w:pPr>
          </w:p>
        </w:tc>
      </w:tr>
      <w:tr w:rsidR="00C02C6C" w:rsidRPr="007E7700" w14:paraId="10DC239E" w14:textId="77777777" w:rsidTr="00347902">
        <w:trPr>
          <w:trHeight w:val="324"/>
          <w:jc w:val="center"/>
        </w:trPr>
        <w:tc>
          <w:tcPr>
            <w:tcW w:w="2871" w:type="dxa"/>
            <w:gridSpan w:val="2"/>
            <w:shd w:val="clear" w:color="auto" w:fill="E7E6E6" w:themeFill="background2"/>
            <w:vAlign w:val="center"/>
          </w:tcPr>
          <w:p w14:paraId="4B29F93A" w14:textId="04508186"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44B11D2" w14:textId="30A0A096"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EF76068" w14:textId="1D3D7AA1"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33A5BB0"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37A68712" w14:textId="77777777" w:rsidTr="00FE65E1">
        <w:trPr>
          <w:trHeight w:val="312"/>
          <w:jc w:val="center"/>
        </w:trPr>
        <w:tc>
          <w:tcPr>
            <w:tcW w:w="2871" w:type="dxa"/>
            <w:gridSpan w:val="2"/>
            <w:vAlign w:val="center"/>
          </w:tcPr>
          <w:p w14:paraId="3B90725A" w14:textId="77777777" w:rsidR="00C02C6C" w:rsidRPr="007E7700" w:rsidRDefault="00C02C6C" w:rsidP="00C02C6C">
            <w:pPr>
              <w:ind w:right="14"/>
              <w:jc w:val="center"/>
              <w:rPr>
                <w:rFonts w:cs="Arial"/>
              </w:rPr>
            </w:pPr>
          </w:p>
        </w:tc>
        <w:tc>
          <w:tcPr>
            <w:tcW w:w="2156" w:type="dxa"/>
            <w:vAlign w:val="center"/>
          </w:tcPr>
          <w:p w14:paraId="2F7FBAEB" w14:textId="010BBA0A" w:rsidR="00C02C6C" w:rsidRPr="007E7700" w:rsidRDefault="00C02C6C" w:rsidP="00C02C6C">
            <w:pPr>
              <w:ind w:right="5"/>
              <w:jc w:val="center"/>
              <w:rPr>
                <w:rFonts w:cs="Arial"/>
              </w:rPr>
            </w:pPr>
          </w:p>
        </w:tc>
        <w:tc>
          <w:tcPr>
            <w:tcW w:w="1612" w:type="dxa"/>
            <w:vAlign w:val="center"/>
          </w:tcPr>
          <w:p w14:paraId="52328324" w14:textId="5A9627B0" w:rsidR="00C02C6C" w:rsidRPr="007E7700" w:rsidRDefault="00C02C6C" w:rsidP="00C02C6C">
            <w:pPr>
              <w:ind w:right="5"/>
              <w:jc w:val="center"/>
              <w:rPr>
                <w:rFonts w:cs="Arial"/>
              </w:rPr>
            </w:pPr>
            <w:r>
              <w:rPr>
                <w:rFonts w:cs="Arial"/>
              </w:rPr>
              <w:t>Boolean</w:t>
            </w:r>
          </w:p>
        </w:tc>
        <w:tc>
          <w:tcPr>
            <w:tcW w:w="3105" w:type="dxa"/>
            <w:gridSpan w:val="3"/>
            <w:vAlign w:val="center"/>
          </w:tcPr>
          <w:p w14:paraId="76DDD7A3" w14:textId="77777777" w:rsidR="00C02C6C" w:rsidRPr="007E7700" w:rsidRDefault="00C02C6C" w:rsidP="00C02C6C">
            <w:pPr>
              <w:ind w:right="6"/>
              <w:jc w:val="center"/>
              <w:rPr>
                <w:rFonts w:cs="Arial"/>
              </w:rPr>
            </w:pPr>
          </w:p>
        </w:tc>
      </w:tr>
      <w:tr w:rsidR="00C02C6C" w:rsidRPr="007E7700" w14:paraId="183115BA" w14:textId="77777777" w:rsidTr="00827903">
        <w:trPr>
          <w:trHeight w:val="324"/>
          <w:jc w:val="center"/>
        </w:trPr>
        <w:tc>
          <w:tcPr>
            <w:tcW w:w="9744" w:type="dxa"/>
            <w:gridSpan w:val="7"/>
            <w:shd w:val="clear" w:color="auto" w:fill="E7E6E6" w:themeFill="background2"/>
            <w:vAlign w:val="center"/>
          </w:tcPr>
          <w:p w14:paraId="0A9884F3"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6709E69D" w14:textId="77777777" w:rsidTr="00827903">
        <w:trPr>
          <w:trHeight w:val="323"/>
          <w:jc w:val="center"/>
        </w:trPr>
        <w:tc>
          <w:tcPr>
            <w:tcW w:w="9744" w:type="dxa"/>
            <w:gridSpan w:val="7"/>
            <w:vAlign w:val="center"/>
          </w:tcPr>
          <w:p w14:paraId="2E1B43EF" w14:textId="2B3EE987" w:rsidR="00C02C6C" w:rsidRPr="007E7700" w:rsidRDefault="00C02C6C" w:rsidP="00C02C6C">
            <w:pPr>
              <w:ind w:left="55"/>
              <w:rPr>
                <w:rFonts w:cs="Arial"/>
              </w:rPr>
            </w:pPr>
            <w:r>
              <w:rPr>
                <w:rFonts w:cs="Arial"/>
              </w:rPr>
              <w:t>Staff</w:t>
            </w:r>
          </w:p>
        </w:tc>
      </w:tr>
      <w:tr w:rsidR="00C02C6C" w:rsidRPr="007E7700" w14:paraId="2E750AD3" w14:textId="77777777" w:rsidTr="00827903">
        <w:trPr>
          <w:trHeight w:val="323"/>
          <w:jc w:val="center"/>
        </w:trPr>
        <w:tc>
          <w:tcPr>
            <w:tcW w:w="9744" w:type="dxa"/>
            <w:gridSpan w:val="7"/>
            <w:shd w:val="clear" w:color="auto" w:fill="E7E6E6" w:themeFill="background2"/>
            <w:vAlign w:val="center"/>
          </w:tcPr>
          <w:p w14:paraId="01E0F71F"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679B7348" w14:textId="77777777" w:rsidTr="00827903">
        <w:trPr>
          <w:trHeight w:val="375"/>
          <w:jc w:val="center"/>
        </w:trPr>
        <w:tc>
          <w:tcPr>
            <w:tcW w:w="9744" w:type="dxa"/>
            <w:gridSpan w:val="7"/>
            <w:vAlign w:val="center"/>
          </w:tcPr>
          <w:p w14:paraId="5B2CFAB9" w14:textId="3A0D0AEE" w:rsidR="00C02C6C" w:rsidRPr="007E7700" w:rsidRDefault="00C02C6C" w:rsidP="00C02C6C">
            <w:pPr>
              <w:ind w:left="55"/>
              <w:rPr>
                <w:rFonts w:cs="Arial"/>
              </w:rPr>
            </w:pPr>
            <w:r>
              <w:rPr>
                <w:rFonts w:cs="Arial"/>
              </w:rPr>
              <w:t>Staff</w:t>
            </w:r>
          </w:p>
        </w:tc>
      </w:tr>
    </w:tbl>
    <w:p w14:paraId="0A3F38AD" w14:textId="539541F1" w:rsidR="00B21D5C" w:rsidRPr="007E7700" w:rsidRDefault="00B21D5C">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02EC875" w14:textId="77777777" w:rsidTr="00976E2B">
        <w:trPr>
          <w:trHeight w:val="324"/>
          <w:jc w:val="center"/>
        </w:trPr>
        <w:tc>
          <w:tcPr>
            <w:tcW w:w="1612" w:type="dxa"/>
            <w:shd w:val="clear" w:color="auto" w:fill="E7E6E6" w:themeFill="background2"/>
            <w:vAlign w:val="center"/>
          </w:tcPr>
          <w:p w14:paraId="092268FE" w14:textId="77777777" w:rsidR="003D4201" w:rsidRDefault="003D4201" w:rsidP="003D4201">
            <w:pPr>
              <w:ind w:right="9"/>
              <w:jc w:val="center"/>
              <w:rPr>
                <w:rFonts w:eastAsia="Arial" w:cs="Arial"/>
                <w:b/>
              </w:rPr>
            </w:pPr>
            <w:r>
              <w:rPr>
                <w:rFonts w:eastAsia="Arial" w:cs="Arial"/>
                <w:b/>
              </w:rPr>
              <w:lastRenderedPageBreak/>
              <w:t xml:space="preserve">Data </w:t>
            </w:r>
          </w:p>
          <w:p w14:paraId="366DF09B" w14:textId="08227B32" w:rsidR="00B21D5C"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2B44725" w14:textId="72494EBE" w:rsidR="00B21D5C"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91A324E" w14:textId="77777777" w:rsidR="00B21D5C" w:rsidRPr="007E7700" w:rsidRDefault="00B21D5C"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D08A857" w14:textId="77777777" w:rsidR="00B21D5C" w:rsidRPr="007E7700" w:rsidRDefault="00B21D5C" w:rsidP="00922119">
            <w:pPr>
              <w:ind w:right="9"/>
              <w:jc w:val="center"/>
              <w:rPr>
                <w:rFonts w:cs="Arial"/>
              </w:rPr>
            </w:pPr>
            <w:r w:rsidRPr="007E7700">
              <w:rPr>
                <w:rFonts w:eastAsia="Arial" w:cs="Arial"/>
                <w:b/>
              </w:rPr>
              <w:t>Date Updated</w:t>
            </w:r>
          </w:p>
        </w:tc>
      </w:tr>
      <w:tr w:rsidR="007E7700" w:rsidRPr="007E7700" w14:paraId="04A6781D" w14:textId="77777777" w:rsidTr="00976E2B">
        <w:trPr>
          <w:trHeight w:val="312"/>
          <w:jc w:val="center"/>
        </w:trPr>
        <w:tc>
          <w:tcPr>
            <w:tcW w:w="1612" w:type="dxa"/>
            <w:vAlign w:val="center"/>
          </w:tcPr>
          <w:p w14:paraId="3DCCE27B" w14:textId="77777777" w:rsidR="00B21D5C" w:rsidRPr="007E7700" w:rsidRDefault="00B21D5C" w:rsidP="00922119">
            <w:pPr>
              <w:ind w:right="9"/>
              <w:jc w:val="center"/>
              <w:rPr>
                <w:rFonts w:cs="Arial"/>
              </w:rPr>
            </w:pPr>
            <w:r w:rsidRPr="007E7700">
              <w:rPr>
                <w:rFonts w:cs="Arial"/>
              </w:rPr>
              <w:t>E0505</w:t>
            </w:r>
          </w:p>
        </w:tc>
        <w:tc>
          <w:tcPr>
            <w:tcW w:w="5491" w:type="dxa"/>
            <w:gridSpan w:val="4"/>
            <w:vAlign w:val="center"/>
          </w:tcPr>
          <w:p w14:paraId="78196870" w14:textId="19C1E837" w:rsidR="00B21D5C" w:rsidRPr="007E7700" w:rsidRDefault="00B21D5C" w:rsidP="00481B1D">
            <w:pPr>
              <w:pStyle w:val="Heading2"/>
            </w:pPr>
            <w:bookmarkStart w:id="344" w:name="_Toc164364131"/>
            <w:r w:rsidRPr="007E7700">
              <w:t>StaffI</w:t>
            </w:r>
            <w:r w:rsidR="005E2F8B">
              <w:t>d</w:t>
            </w:r>
            <w:bookmarkEnd w:id="344"/>
          </w:p>
        </w:tc>
        <w:tc>
          <w:tcPr>
            <w:tcW w:w="1261" w:type="dxa"/>
            <w:vAlign w:val="center"/>
          </w:tcPr>
          <w:p w14:paraId="01C89624" w14:textId="77777777" w:rsidR="00B21D5C" w:rsidRPr="007E7700" w:rsidRDefault="00B21D5C" w:rsidP="00922119">
            <w:pPr>
              <w:ind w:right="11"/>
              <w:jc w:val="center"/>
              <w:rPr>
                <w:rFonts w:cs="Arial"/>
              </w:rPr>
            </w:pPr>
            <w:r w:rsidRPr="007E7700">
              <w:rPr>
                <w:rFonts w:cs="Arial"/>
              </w:rPr>
              <w:t>10/12/2011</w:t>
            </w:r>
          </w:p>
        </w:tc>
        <w:tc>
          <w:tcPr>
            <w:tcW w:w="1380" w:type="dxa"/>
            <w:vAlign w:val="center"/>
          </w:tcPr>
          <w:p w14:paraId="07348387" w14:textId="4565D73D" w:rsidR="00B21D5C" w:rsidRPr="007E7700" w:rsidRDefault="005E2F8B" w:rsidP="00922119">
            <w:pPr>
              <w:jc w:val="center"/>
              <w:rPr>
                <w:rFonts w:cs="Arial"/>
              </w:rPr>
            </w:pPr>
            <w:r>
              <w:rPr>
                <w:rFonts w:cs="Arial"/>
              </w:rPr>
              <w:t>07/15/2022</w:t>
            </w:r>
          </w:p>
        </w:tc>
      </w:tr>
      <w:tr w:rsidR="007E7700" w:rsidRPr="007E7700" w14:paraId="0C97A530" w14:textId="77777777" w:rsidTr="00976E2B">
        <w:trPr>
          <w:trHeight w:val="312"/>
          <w:jc w:val="center"/>
        </w:trPr>
        <w:tc>
          <w:tcPr>
            <w:tcW w:w="9744" w:type="dxa"/>
            <w:gridSpan w:val="7"/>
            <w:shd w:val="clear" w:color="auto" w:fill="E7E6E6" w:themeFill="background2"/>
            <w:vAlign w:val="center"/>
          </w:tcPr>
          <w:p w14:paraId="015A9F23" w14:textId="77777777" w:rsidR="00B21D5C" w:rsidRPr="007E7700" w:rsidRDefault="00B21D5C" w:rsidP="00922119">
            <w:pPr>
              <w:ind w:right="2"/>
              <w:jc w:val="center"/>
              <w:rPr>
                <w:rFonts w:cs="Arial"/>
              </w:rPr>
            </w:pPr>
            <w:r w:rsidRPr="007E7700">
              <w:rPr>
                <w:rFonts w:eastAsia="Arial" w:cs="Arial"/>
                <w:b/>
              </w:rPr>
              <w:t>Definition</w:t>
            </w:r>
          </w:p>
        </w:tc>
      </w:tr>
      <w:tr w:rsidR="007E7700" w:rsidRPr="007E7700" w14:paraId="6F3FDC65" w14:textId="77777777" w:rsidTr="00976E2B">
        <w:trPr>
          <w:trHeight w:val="588"/>
          <w:jc w:val="center"/>
        </w:trPr>
        <w:tc>
          <w:tcPr>
            <w:tcW w:w="9744" w:type="dxa"/>
            <w:gridSpan w:val="7"/>
            <w:vAlign w:val="center"/>
          </w:tcPr>
          <w:p w14:paraId="58C3EBF4" w14:textId="4BB9A34F" w:rsidR="00B21D5C" w:rsidRPr="007E7700" w:rsidRDefault="00B21D5C" w:rsidP="00C362B6">
            <w:pPr>
              <w:ind w:left="55"/>
              <w:rPr>
                <w:rFonts w:cs="Arial"/>
              </w:rPr>
            </w:pPr>
            <w:r w:rsidRPr="007E7700">
              <w:rPr>
                <w:b/>
                <w:bCs/>
              </w:rPr>
              <w:t>StaffI</w:t>
            </w:r>
            <w:r w:rsidR="005E2F8B">
              <w:rPr>
                <w:b/>
                <w:bCs/>
              </w:rPr>
              <w:t>d</w:t>
            </w:r>
            <w:r w:rsidRPr="007E7700">
              <w:rPr>
                <w:rFonts w:cs="Arial"/>
              </w:rPr>
              <w:t xml:space="preserve"> is the person's Social Security number.</w:t>
            </w:r>
          </w:p>
        </w:tc>
      </w:tr>
      <w:tr w:rsidR="007E7700" w:rsidRPr="007E7700" w14:paraId="44E08EE8" w14:textId="77777777" w:rsidTr="00976E2B">
        <w:trPr>
          <w:trHeight w:val="324"/>
          <w:jc w:val="center"/>
        </w:trPr>
        <w:tc>
          <w:tcPr>
            <w:tcW w:w="9744" w:type="dxa"/>
            <w:gridSpan w:val="7"/>
            <w:shd w:val="clear" w:color="auto" w:fill="E7E6E6" w:themeFill="background2"/>
            <w:vAlign w:val="center"/>
          </w:tcPr>
          <w:p w14:paraId="7FF714A9" w14:textId="77777777" w:rsidR="00B21D5C" w:rsidRPr="007E7700" w:rsidRDefault="00B21D5C" w:rsidP="00922119">
            <w:pPr>
              <w:ind w:right="2"/>
              <w:jc w:val="center"/>
              <w:rPr>
                <w:rFonts w:cs="Arial"/>
              </w:rPr>
            </w:pPr>
            <w:r w:rsidRPr="007E7700">
              <w:rPr>
                <w:rFonts w:eastAsia="Arial" w:cs="Arial"/>
                <w:b/>
              </w:rPr>
              <w:t>Special Instructions</w:t>
            </w:r>
          </w:p>
        </w:tc>
      </w:tr>
      <w:tr w:rsidR="007E7700" w:rsidRPr="007E7700" w14:paraId="5A596D8E" w14:textId="77777777" w:rsidTr="00976E2B">
        <w:trPr>
          <w:trHeight w:val="1548"/>
          <w:jc w:val="center"/>
        </w:trPr>
        <w:tc>
          <w:tcPr>
            <w:tcW w:w="9744" w:type="dxa"/>
            <w:gridSpan w:val="7"/>
          </w:tcPr>
          <w:p w14:paraId="75D72954" w14:textId="77777777" w:rsidR="00B21D5C" w:rsidRPr="007E7700" w:rsidRDefault="00B21D5C" w:rsidP="00922119">
            <w:pPr>
              <w:ind w:left="58"/>
              <w:rPr>
                <w:rFonts w:cs="Arial"/>
              </w:rPr>
            </w:pPr>
          </w:p>
        </w:tc>
      </w:tr>
      <w:tr w:rsidR="00C02C6C" w:rsidRPr="007E7700" w14:paraId="4C2845D6" w14:textId="77777777" w:rsidTr="002658BE">
        <w:trPr>
          <w:trHeight w:val="324"/>
          <w:jc w:val="center"/>
        </w:trPr>
        <w:tc>
          <w:tcPr>
            <w:tcW w:w="2871" w:type="dxa"/>
            <w:gridSpan w:val="2"/>
            <w:shd w:val="clear" w:color="auto" w:fill="E7E6E6" w:themeFill="background2"/>
            <w:vAlign w:val="center"/>
          </w:tcPr>
          <w:p w14:paraId="52BF1ABF" w14:textId="2E4BF48B"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87203A8" w14:textId="791A2A1C"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902F796" w14:textId="7BCE7532"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1E0E7C5"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0C4D02FC" w14:textId="77777777" w:rsidTr="0077654A">
        <w:trPr>
          <w:trHeight w:val="312"/>
          <w:jc w:val="center"/>
        </w:trPr>
        <w:tc>
          <w:tcPr>
            <w:tcW w:w="2871" w:type="dxa"/>
            <w:gridSpan w:val="2"/>
            <w:vAlign w:val="center"/>
          </w:tcPr>
          <w:p w14:paraId="25368534" w14:textId="2EA5BA67" w:rsidR="00C02C6C" w:rsidRPr="007E7700" w:rsidRDefault="00C02C6C" w:rsidP="00C02C6C">
            <w:pPr>
              <w:ind w:right="14"/>
              <w:jc w:val="center"/>
              <w:rPr>
                <w:rFonts w:cs="Arial"/>
              </w:rPr>
            </w:pPr>
          </w:p>
        </w:tc>
        <w:tc>
          <w:tcPr>
            <w:tcW w:w="2156" w:type="dxa"/>
            <w:vAlign w:val="center"/>
          </w:tcPr>
          <w:p w14:paraId="37A0D343" w14:textId="3A72F746" w:rsidR="00C02C6C" w:rsidRPr="007E7700" w:rsidRDefault="00C02C6C" w:rsidP="00C02C6C">
            <w:pPr>
              <w:ind w:right="5"/>
              <w:jc w:val="center"/>
              <w:rPr>
                <w:rFonts w:cs="Arial"/>
              </w:rPr>
            </w:pPr>
            <w:r w:rsidRPr="007E7700">
              <w:rPr>
                <w:rFonts w:cs="Arial"/>
              </w:rPr>
              <w:t>9</w:t>
            </w:r>
          </w:p>
        </w:tc>
        <w:tc>
          <w:tcPr>
            <w:tcW w:w="1612" w:type="dxa"/>
            <w:vAlign w:val="center"/>
          </w:tcPr>
          <w:p w14:paraId="2FD59419" w14:textId="678518DC" w:rsidR="00C02C6C" w:rsidRPr="007E7700" w:rsidRDefault="00C02C6C" w:rsidP="00C02C6C">
            <w:pPr>
              <w:ind w:right="5"/>
              <w:jc w:val="center"/>
              <w:rPr>
                <w:rFonts w:cs="Arial"/>
              </w:rPr>
            </w:pPr>
            <w:r w:rsidRPr="007E7700">
              <w:rPr>
                <w:rFonts w:cs="Arial"/>
              </w:rPr>
              <w:t>String</w:t>
            </w:r>
          </w:p>
        </w:tc>
        <w:tc>
          <w:tcPr>
            <w:tcW w:w="3105" w:type="dxa"/>
            <w:gridSpan w:val="3"/>
            <w:vAlign w:val="center"/>
          </w:tcPr>
          <w:p w14:paraId="2F9F45FF" w14:textId="77777777" w:rsidR="00C02C6C" w:rsidRPr="007E7700" w:rsidRDefault="00C02C6C" w:rsidP="00C02C6C">
            <w:pPr>
              <w:ind w:right="6"/>
              <w:jc w:val="center"/>
              <w:rPr>
                <w:rFonts w:cs="Arial"/>
              </w:rPr>
            </w:pPr>
          </w:p>
        </w:tc>
      </w:tr>
      <w:tr w:rsidR="00C02C6C" w:rsidRPr="007E7700" w14:paraId="7A2E8E29" w14:textId="77777777" w:rsidTr="00976E2B">
        <w:trPr>
          <w:trHeight w:val="324"/>
          <w:jc w:val="center"/>
        </w:trPr>
        <w:tc>
          <w:tcPr>
            <w:tcW w:w="9744" w:type="dxa"/>
            <w:gridSpan w:val="7"/>
            <w:shd w:val="clear" w:color="auto" w:fill="E7E6E6" w:themeFill="background2"/>
            <w:vAlign w:val="center"/>
          </w:tcPr>
          <w:p w14:paraId="01782BA2"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064E5DBC" w14:textId="77777777" w:rsidTr="00976E2B">
        <w:trPr>
          <w:trHeight w:val="323"/>
          <w:jc w:val="center"/>
        </w:trPr>
        <w:tc>
          <w:tcPr>
            <w:tcW w:w="9744" w:type="dxa"/>
            <w:gridSpan w:val="7"/>
            <w:vAlign w:val="center"/>
          </w:tcPr>
          <w:p w14:paraId="6710B075" w14:textId="77777777" w:rsidR="00C02C6C" w:rsidRPr="007E7700" w:rsidRDefault="00C02C6C" w:rsidP="00C02C6C">
            <w:pPr>
              <w:ind w:left="55"/>
              <w:rPr>
                <w:rFonts w:cs="Arial"/>
              </w:rPr>
            </w:pPr>
            <w:r w:rsidRPr="007E7700">
              <w:rPr>
                <w:rFonts w:cs="Arial"/>
              </w:rPr>
              <w:t>Staff</w:t>
            </w:r>
          </w:p>
        </w:tc>
      </w:tr>
      <w:tr w:rsidR="00C02C6C" w:rsidRPr="007E7700" w14:paraId="3D950B59" w14:textId="77777777" w:rsidTr="00976E2B">
        <w:trPr>
          <w:trHeight w:val="323"/>
          <w:jc w:val="center"/>
        </w:trPr>
        <w:tc>
          <w:tcPr>
            <w:tcW w:w="9744" w:type="dxa"/>
            <w:gridSpan w:val="7"/>
            <w:shd w:val="clear" w:color="auto" w:fill="E7E6E6" w:themeFill="background2"/>
            <w:vAlign w:val="center"/>
          </w:tcPr>
          <w:p w14:paraId="076EB7FD"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6FE6D0A0" w14:textId="77777777" w:rsidTr="00976E2B">
        <w:trPr>
          <w:trHeight w:val="375"/>
          <w:jc w:val="center"/>
        </w:trPr>
        <w:tc>
          <w:tcPr>
            <w:tcW w:w="9744" w:type="dxa"/>
            <w:gridSpan w:val="7"/>
            <w:vAlign w:val="center"/>
          </w:tcPr>
          <w:p w14:paraId="19E13624" w14:textId="0D4A4464" w:rsidR="00C02C6C" w:rsidRPr="007E7700" w:rsidRDefault="00C02C6C" w:rsidP="00C02C6C">
            <w:pPr>
              <w:ind w:left="55"/>
              <w:rPr>
                <w:rFonts w:cs="Arial"/>
              </w:rPr>
            </w:pPr>
            <w:r>
              <w:rPr>
                <w:rFonts w:cs="Arial"/>
              </w:rPr>
              <w:t>Staff</w:t>
            </w:r>
          </w:p>
        </w:tc>
      </w:tr>
    </w:tbl>
    <w:p w14:paraId="49B60BC6" w14:textId="77777777" w:rsidR="007B3BF4" w:rsidRDefault="007B3BF4">
      <w:pPr>
        <w:spacing w:after="160"/>
      </w:pPr>
    </w:p>
    <w:p w14:paraId="435CF744" w14:textId="77777777" w:rsidR="007B3BF4" w:rsidRDefault="007B3BF4">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645FB4" w:rsidRPr="007E7700" w14:paraId="42F80437" w14:textId="77777777" w:rsidTr="00976E2B">
        <w:trPr>
          <w:trHeight w:val="324"/>
          <w:jc w:val="center"/>
        </w:trPr>
        <w:tc>
          <w:tcPr>
            <w:tcW w:w="1612" w:type="dxa"/>
            <w:shd w:val="clear" w:color="auto" w:fill="E7E6E6" w:themeFill="background2"/>
            <w:vAlign w:val="center"/>
          </w:tcPr>
          <w:p w14:paraId="0B979CCA" w14:textId="77777777" w:rsidR="003D4201" w:rsidRDefault="003D4201" w:rsidP="003D4201">
            <w:pPr>
              <w:ind w:right="9"/>
              <w:jc w:val="center"/>
              <w:rPr>
                <w:rFonts w:eastAsia="Arial" w:cs="Arial"/>
                <w:b/>
              </w:rPr>
            </w:pPr>
            <w:r>
              <w:rPr>
                <w:rFonts w:eastAsia="Arial" w:cs="Arial"/>
                <w:b/>
              </w:rPr>
              <w:lastRenderedPageBreak/>
              <w:t xml:space="preserve">Data </w:t>
            </w:r>
          </w:p>
          <w:p w14:paraId="643F6D7E" w14:textId="5266B98A" w:rsidR="00645FB4"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0585E0D" w14:textId="2CC23B82" w:rsidR="00645FB4" w:rsidRPr="007E7700" w:rsidRDefault="00B81A21" w:rsidP="008D17FB">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91D0C6A" w14:textId="77777777" w:rsidR="00645FB4" w:rsidRPr="007E7700" w:rsidRDefault="00645FB4" w:rsidP="008D17FB">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A72035E" w14:textId="77777777" w:rsidR="00645FB4" w:rsidRPr="007E7700" w:rsidRDefault="00645FB4" w:rsidP="008D17FB">
            <w:pPr>
              <w:ind w:right="9"/>
              <w:jc w:val="center"/>
              <w:rPr>
                <w:rFonts w:cs="Arial"/>
              </w:rPr>
            </w:pPr>
            <w:r w:rsidRPr="007E7700">
              <w:rPr>
                <w:rFonts w:eastAsia="Arial" w:cs="Arial"/>
                <w:b/>
              </w:rPr>
              <w:t>Date Updated</w:t>
            </w:r>
          </w:p>
        </w:tc>
      </w:tr>
      <w:tr w:rsidR="00645FB4" w:rsidRPr="007E7700" w14:paraId="084A8DB1" w14:textId="77777777" w:rsidTr="00976E2B">
        <w:trPr>
          <w:trHeight w:val="312"/>
          <w:jc w:val="center"/>
        </w:trPr>
        <w:tc>
          <w:tcPr>
            <w:tcW w:w="1612" w:type="dxa"/>
            <w:vAlign w:val="center"/>
          </w:tcPr>
          <w:p w14:paraId="3FC68E5E" w14:textId="5C325203" w:rsidR="00645FB4" w:rsidRPr="007E7700" w:rsidRDefault="00645FB4" w:rsidP="008D17FB">
            <w:pPr>
              <w:ind w:right="9"/>
              <w:jc w:val="center"/>
              <w:rPr>
                <w:rFonts w:cs="Arial"/>
              </w:rPr>
            </w:pPr>
            <w:r>
              <w:rPr>
                <w:rFonts w:cs="Arial"/>
              </w:rPr>
              <w:t>E</w:t>
            </w:r>
            <w:r w:rsidR="00247FAD">
              <w:rPr>
                <w:rFonts w:cs="Arial"/>
              </w:rPr>
              <w:t>3072</w:t>
            </w:r>
          </w:p>
        </w:tc>
        <w:tc>
          <w:tcPr>
            <w:tcW w:w="5491" w:type="dxa"/>
            <w:gridSpan w:val="4"/>
            <w:vAlign w:val="center"/>
          </w:tcPr>
          <w:p w14:paraId="3F508490" w14:textId="3099A8E0" w:rsidR="00645FB4" w:rsidRPr="007E7700" w:rsidRDefault="00645FB4" w:rsidP="008D17FB">
            <w:pPr>
              <w:pStyle w:val="Heading2"/>
            </w:pPr>
            <w:bookmarkStart w:id="345" w:name="_Toc164364132"/>
            <w:r>
              <w:t>StaffService</w:t>
            </w:r>
            <w:bookmarkEnd w:id="345"/>
          </w:p>
        </w:tc>
        <w:tc>
          <w:tcPr>
            <w:tcW w:w="1261" w:type="dxa"/>
            <w:vAlign w:val="center"/>
          </w:tcPr>
          <w:p w14:paraId="0EFA6F0B" w14:textId="7BD9FEB5" w:rsidR="00645FB4" w:rsidRPr="007E7700" w:rsidRDefault="00645FB4" w:rsidP="008D17FB">
            <w:pPr>
              <w:ind w:right="11"/>
              <w:jc w:val="center"/>
              <w:rPr>
                <w:rFonts w:cs="Arial"/>
              </w:rPr>
            </w:pPr>
            <w:r>
              <w:rPr>
                <w:rFonts w:cs="Arial"/>
              </w:rPr>
              <w:t>03/01/2022</w:t>
            </w:r>
          </w:p>
        </w:tc>
        <w:tc>
          <w:tcPr>
            <w:tcW w:w="1380" w:type="dxa"/>
            <w:vAlign w:val="center"/>
          </w:tcPr>
          <w:p w14:paraId="3882AD99" w14:textId="34691C44" w:rsidR="00645FB4" w:rsidRPr="007E7700" w:rsidRDefault="00247FAD" w:rsidP="008D17FB">
            <w:pPr>
              <w:jc w:val="center"/>
              <w:rPr>
                <w:rFonts w:cs="Arial"/>
              </w:rPr>
            </w:pPr>
            <w:r>
              <w:rPr>
                <w:rFonts w:cs="Arial"/>
              </w:rPr>
              <w:t>08/01/2022</w:t>
            </w:r>
          </w:p>
        </w:tc>
      </w:tr>
      <w:tr w:rsidR="00645FB4" w:rsidRPr="007E7700" w14:paraId="0CACD502" w14:textId="77777777" w:rsidTr="00976E2B">
        <w:trPr>
          <w:trHeight w:val="312"/>
          <w:jc w:val="center"/>
        </w:trPr>
        <w:tc>
          <w:tcPr>
            <w:tcW w:w="9744" w:type="dxa"/>
            <w:gridSpan w:val="7"/>
            <w:shd w:val="clear" w:color="auto" w:fill="E7E6E6" w:themeFill="background2"/>
            <w:vAlign w:val="center"/>
          </w:tcPr>
          <w:p w14:paraId="2F2A813D" w14:textId="77777777" w:rsidR="00645FB4" w:rsidRPr="007E7700" w:rsidRDefault="00645FB4" w:rsidP="008D17FB">
            <w:pPr>
              <w:ind w:right="2"/>
              <w:jc w:val="center"/>
              <w:rPr>
                <w:rFonts w:cs="Arial"/>
              </w:rPr>
            </w:pPr>
            <w:r w:rsidRPr="007E7700">
              <w:rPr>
                <w:rFonts w:eastAsia="Arial" w:cs="Arial"/>
                <w:b/>
              </w:rPr>
              <w:t>Definition</w:t>
            </w:r>
          </w:p>
        </w:tc>
      </w:tr>
      <w:tr w:rsidR="00645FB4" w:rsidRPr="007E7700" w14:paraId="563A689F" w14:textId="77777777" w:rsidTr="00976E2B">
        <w:trPr>
          <w:trHeight w:val="588"/>
          <w:jc w:val="center"/>
        </w:trPr>
        <w:tc>
          <w:tcPr>
            <w:tcW w:w="9744" w:type="dxa"/>
            <w:gridSpan w:val="7"/>
            <w:vAlign w:val="center"/>
          </w:tcPr>
          <w:p w14:paraId="5D746B04" w14:textId="313F7768" w:rsidR="00645FB4" w:rsidRPr="002100C6" w:rsidRDefault="002100C6" w:rsidP="008D17FB">
            <w:pPr>
              <w:ind w:left="55"/>
              <w:rPr>
                <w:rFonts w:cs="Arial"/>
              </w:rPr>
            </w:pPr>
            <w:r>
              <w:rPr>
                <w:rFonts w:cs="Arial"/>
                <w:b/>
                <w:bCs/>
              </w:rPr>
              <w:t>StaffService</w:t>
            </w:r>
            <w:r>
              <w:rPr>
                <w:rFonts w:cs="Arial"/>
              </w:rPr>
              <w:t xml:space="preserve"> refers to the services supplied by staff.</w:t>
            </w:r>
          </w:p>
        </w:tc>
      </w:tr>
      <w:tr w:rsidR="00645FB4" w:rsidRPr="007E7700" w14:paraId="534CCC2D" w14:textId="77777777" w:rsidTr="00976E2B">
        <w:trPr>
          <w:trHeight w:val="324"/>
          <w:jc w:val="center"/>
        </w:trPr>
        <w:tc>
          <w:tcPr>
            <w:tcW w:w="9744" w:type="dxa"/>
            <w:gridSpan w:val="7"/>
            <w:shd w:val="clear" w:color="auto" w:fill="E7E6E6" w:themeFill="background2"/>
            <w:vAlign w:val="center"/>
          </w:tcPr>
          <w:p w14:paraId="19CC7262" w14:textId="77777777" w:rsidR="00645FB4" w:rsidRPr="007E7700" w:rsidRDefault="00645FB4" w:rsidP="008D17FB">
            <w:pPr>
              <w:ind w:right="2"/>
              <w:jc w:val="center"/>
              <w:rPr>
                <w:rFonts w:cs="Arial"/>
              </w:rPr>
            </w:pPr>
            <w:r w:rsidRPr="007E7700">
              <w:rPr>
                <w:rFonts w:eastAsia="Arial" w:cs="Arial"/>
                <w:b/>
              </w:rPr>
              <w:t>Special Instructions</w:t>
            </w:r>
          </w:p>
        </w:tc>
      </w:tr>
      <w:tr w:rsidR="00645FB4" w:rsidRPr="007E7700" w14:paraId="2B285EE4" w14:textId="77777777" w:rsidTr="00976E2B">
        <w:trPr>
          <w:trHeight w:val="1548"/>
          <w:jc w:val="center"/>
        </w:trPr>
        <w:tc>
          <w:tcPr>
            <w:tcW w:w="9744" w:type="dxa"/>
            <w:gridSpan w:val="7"/>
          </w:tcPr>
          <w:p w14:paraId="4441CB7D" w14:textId="77777777" w:rsidR="00645FB4" w:rsidRPr="007E7700" w:rsidRDefault="00645FB4" w:rsidP="008D17FB">
            <w:pPr>
              <w:ind w:left="58"/>
              <w:rPr>
                <w:rFonts w:cs="Arial"/>
              </w:rPr>
            </w:pPr>
          </w:p>
        </w:tc>
      </w:tr>
      <w:tr w:rsidR="00C02C6C" w:rsidRPr="007E7700" w14:paraId="31FCB860" w14:textId="77777777" w:rsidTr="00044186">
        <w:trPr>
          <w:trHeight w:val="324"/>
          <w:jc w:val="center"/>
        </w:trPr>
        <w:tc>
          <w:tcPr>
            <w:tcW w:w="2871" w:type="dxa"/>
            <w:gridSpan w:val="2"/>
            <w:shd w:val="clear" w:color="auto" w:fill="E7E6E6" w:themeFill="background2"/>
            <w:vAlign w:val="center"/>
          </w:tcPr>
          <w:p w14:paraId="4580AF99" w14:textId="7BB99166"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4DD5DA4" w14:textId="49A68D80"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B5E4D58" w14:textId="158F3D4C"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BCA110C"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379760EE" w14:textId="77777777" w:rsidTr="008143CA">
        <w:trPr>
          <w:trHeight w:val="312"/>
          <w:jc w:val="center"/>
        </w:trPr>
        <w:tc>
          <w:tcPr>
            <w:tcW w:w="2871" w:type="dxa"/>
            <w:gridSpan w:val="2"/>
            <w:vAlign w:val="center"/>
          </w:tcPr>
          <w:p w14:paraId="51147BF1" w14:textId="77777777" w:rsidR="00756E86" w:rsidRDefault="00C02C6C" w:rsidP="00756E86">
            <w:pPr>
              <w:ind w:right="14"/>
              <w:jc w:val="center"/>
              <w:rPr>
                <w:rFonts w:cs="Arial"/>
              </w:rPr>
            </w:pPr>
            <w:r>
              <w:rPr>
                <w:rFonts w:cs="Arial"/>
              </w:rPr>
              <w:t>StaffService</w:t>
            </w:r>
          </w:p>
          <w:p w14:paraId="18D7F210" w14:textId="33247FFE" w:rsidR="00C02C6C" w:rsidRPr="007E7700" w:rsidRDefault="00756E86" w:rsidP="00756E86">
            <w:pPr>
              <w:ind w:right="14"/>
              <w:jc w:val="center"/>
              <w:rPr>
                <w:rFonts w:cs="Arial"/>
              </w:rPr>
            </w:pPr>
            <w:r>
              <w:rPr>
                <w:rFonts w:cs="Arial"/>
              </w:rPr>
              <w:t>(C343)</w:t>
            </w:r>
          </w:p>
        </w:tc>
        <w:tc>
          <w:tcPr>
            <w:tcW w:w="2156" w:type="dxa"/>
            <w:vAlign w:val="center"/>
          </w:tcPr>
          <w:p w14:paraId="2F6E0B02" w14:textId="7AD4B3B5" w:rsidR="00C02C6C" w:rsidRPr="007E7700" w:rsidRDefault="00C02C6C" w:rsidP="00C02C6C">
            <w:pPr>
              <w:ind w:right="5"/>
              <w:jc w:val="center"/>
              <w:rPr>
                <w:rFonts w:cs="Arial"/>
              </w:rPr>
            </w:pPr>
          </w:p>
        </w:tc>
        <w:tc>
          <w:tcPr>
            <w:tcW w:w="1612" w:type="dxa"/>
            <w:vAlign w:val="center"/>
          </w:tcPr>
          <w:p w14:paraId="2BA9123C" w14:textId="332F3F43" w:rsidR="00C02C6C" w:rsidRPr="007E7700" w:rsidRDefault="00C02C6C" w:rsidP="00C02C6C">
            <w:pPr>
              <w:ind w:right="5"/>
              <w:jc w:val="center"/>
              <w:rPr>
                <w:rFonts w:cs="Arial"/>
              </w:rPr>
            </w:pPr>
            <w:r w:rsidRPr="007E7700">
              <w:rPr>
                <w:rFonts w:cs="Arial"/>
              </w:rPr>
              <w:t>Descriptor</w:t>
            </w:r>
          </w:p>
        </w:tc>
        <w:tc>
          <w:tcPr>
            <w:tcW w:w="3105" w:type="dxa"/>
            <w:gridSpan w:val="3"/>
            <w:vAlign w:val="center"/>
          </w:tcPr>
          <w:p w14:paraId="102D5EB8" w14:textId="77777777" w:rsidR="00C02C6C" w:rsidRPr="007E7700" w:rsidRDefault="00C02C6C" w:rsidP="00C02C6C">
            <w:pPr>
              <w:ind w:right="6"/>
              <w:jc w:val="center"/>
              <w:rPr>
                <w:rFonts w:cs="Arial"/>
              </w:rPr>
            </w:pPr>
          </w:p>
        </w:tc>
      </w:tr>
      <w:tr w:rsidR="00C02C6C" w:rsidRPr="007E7700" w14:paraId="381043E0" w14:textId="77777777" w:rsidTr="00976E2B">
        <w:trPr>
          <w:trHeight w:val="324"/>
          <w:jc w:val="center"/>
        </w:trPr>
        <w:tc>
          <w:tcPr>
            <w:tcW w:w="9744" w:type="dxa"/>
            <w:gridSpan w:val="7"/>
            <w:shd w:val="clear" w:color="auto" w:fill="E7E6E6" w:themeFill="background2"/>
            <w:vAlign w:val="center"/>
          </w:tcPr>
          <w:p w14:paraId="456E6B1E"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7D1BBB23" w14:textId="77777777" w:rsidTr="00976E2B">
        <w:trPr>
          <w:trHeight w:val="323"/>
          <w:jc w:val="center"/>
        </w:trPr>
        <w:tc>
          <w:tcPr>
            <w:tcW w:w="9744" w:type="dxa"/>
            <w:gridSpan w:val="7"/>
            <w:vAlign w:val="center"/>
          </w:tcPr>
          <w:p w14:paraId="6308CA61" w14:textId="5B2155A6" w:rsidR="00C02C6C" w:rsidRPr="007E7700" w:rsidRDefault="00C02C6C" w:rsidP="00C02C6C">
            <w:pPr>
              <w:rPr>
                <w:rFonts w:ascii="Arial" w:hAnsi="Arial" w:cs="Arial"/>
              </w:rPr>
            </w:pPr>
            <w:r>
              <w:rPr>
                <w:rFonts w:ascii="Arial" w:hAnsi="Arial" w:cs="Arial"/>
              </w:rPr>
              <w:t>StaffEducationOrganizationAssignmentAssociation.StaffServiceSet</w:t>
            </w:r>
          </w:p>
          <w:p w14:paraId="6348DB8E" w14:textId="77777777" w:rsidR="00C02C6C" w:rsidRPr="007E7700" w:rsidRDefault="00C02C6C" w:rsidP="00C02C6C">
            <w:pPr>
              <w:ind w:left="55"/>
              <w:rPr>
                <w:rFonts w:cs="Arial"/>
              </w:rPr>
            </w:pPr>
          </w:p>
        </w:tc>
      </w:tr>
      <w:tr w:rsidR="00C02C6C" w:rsidRPr="007E7700" w14:paraId="5D7AB1E5" w14:textId="77777777" w:rsidTr="00976E2B">
        <w:trPr>
          <w:trHeight w:val="323"/>
          <w:jc w:val="center"/>
        </w:trPr>
        <w:tc>
          <w:tcPr>
            <w:tcW w:w="9744" w:type="dxa"/>
            <w:gridSpan w:val="7"/>
            <w:shd w:val="clear" w:color="auto" w:fill="E7E6E6" w:themeFill="background2"/>
            <w:vAlign w:val="center"/>
          </w:tcPr>
          <w:p w14:paraId="2BE724C7"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0629EA59" w14:textId="77777777" w:rsidTr="00976E2B">
        <w:trPr>
          <w:trHeight w:val="375"/>
          <w:jc w:val="center"/>
        </w:trPr>
        <w:tc>
          <w:tcPr>
            <w:tcW w:w="9744" w:type="dxa"/>
            <w:gridSpan w:val="7"/>
            <w:vAlign w:val="center"/>
          </w:tcPr>
          <w:p w14:paraId="47078298" w14:textId="352B2BA3" w:rsidR="00C02C6C" w:rsidRPr="007E7700" w:rsidRDefault="00C02C6C" w:rsidP="00C02C6C">
            <w:pPr>
              <w:ind w:left="55"/>
              <w:rPr>
                <w:rFonts w:cs="Arial"/>
              </w:rPr>
            </w:pPr>
            <w:r>
              <w:rPr>
                <w:rFonts w:cs="Arial"/>
              </w:rPr>
              <w:t>Staff</w:t>
            </w:r>
          </w:p>
        </w:tc>
      </w:tr>
    </w:tbl>
    <w:p w14:paraId="12CFDC10" w14:textId="77777777" w:rsidR="00447C6B" w:rsidRDefault="00447C6B">
      <w:pPr>
        <w:spacing w:after="160"/>
      </w:pPr>
    </w:p>
    <w:p w14:paraId="0EF79662" w14:textId="77777777" w:rsidR="00447C6B" w:rsidRDefault="00447C6B">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AF3B58" w:rsidRPr="007E7700" w14:paraId="66F8BD54" w14:textId="77777777" w:rsidTr="0016765B">
        <w:trPr>
          <w:trHeight w:val="324"/>
          <w:jc w:val="center"/>
        </w:trPr>
        <w:tc>
          <w:tcPr>
            <w:tcW w:w="1612" w:type="dxa"/>
            <w:shd w:val="clear" w:color="auto" w:fill="E7E6E6" w:themeFill="background2"/>
            <w:vAlign w:val="center"/>
          </w:tcPr>
          <w:p w14:paraId="0030936F" w14:textId="77777777" w:rsidR="003D4201" w:rsidRDefault="003D4201" w:rsidP="003D4201">
            <w:pPr>
              <w:ind w:right="9"/>
              <w:jc w:val="center"/>
              <w:rPr>
                <w:rFonts w:eastAsia="Arial" w:cs="Arial"/>
                <w:b/>
              </w:rPr>
            </w:pPr>
            <w:r>
              <w:rPr>
                <w:rFonts w:eastAsia="Arial" w:cs="Arial"/>
                <w:b/>
              </w:rPr>
              <w:lastRenderedPageBreak/>
              <w:t xml:space="preserve">Data </w:t>
            </w:r>
          </w:p>
          <w:p w14:paraId="598AD6B5" w14:textId="6294CBDC" w:rsidR="00AF3B58"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E5BBBF0" w14:textId="50E34434" w:rsidR="00AF3B58" w:rsidRPr="007E7700" w:rsidRDefault="00B81A21" w:rsidP="0016765B">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045CC63" w14:textId="77777777" w:rsidR="00AF3B58" w:rsidRPr="007E7700" w:rsidRDefault="00AF3B58" w:rsidP="0016765B">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0BEE8E0" w14:textId="77777777" w:rsidR="00AF3B58" w:rsidRPr="007E7700" w:rsidRDefault="00AF3B58" w:rsidP="0016765B">
            <w:pPr>
              <w:ind w:right="9"/>
              <w:jc w:val="center"/>
              <w:rPr>
                <w:rFonts w:cs="Arial"/>
              </w:rPr>
            </w:pPr>
            <w:r w:rsidRPr="007E7700">
              <w:rPr>
                <w:rFonts w:eastAsia="Arial" w:cs="Arial"/>
                <w:b/>
              </w:rPr>
              <w:t>Date Updated</w:t>
            </w:r>
          </w:p>
        </w:tc>
      </w:tr>
      <w:tr w:rsidR="00AF3B58" w:rsidRPr="007E7700" w14:paraId="33540DD0" w14:textId="77777777" w:rsidTr="0016765B">
        <w:trPr>
          <w:trHeight w:val="312"/>
          <w:jc w:val="center"/>
        </w:trPr>
        <w:tc>
          <w:tcPr>
            <w:tcW w:w="1612" w:type="dxa"/>
            <w:vAlign w:val="center"/>
          </w:tcPr>
          <w:p w14:paraId="6F842557" w14:textId="567E9A41" w:rsidR="00AF3B58" w:rsidRPr="007E7700" w:rsidRDefault="00286CBB" w:rsidP="0016765B">
            <w:pPr>
              <w:ind w:right="9"/>
              <w:jc w:val="center"/>
              <w:rPr>
                <w:rFonts w:cs="Arial"/>
              </w:rPr>
            </w:pPr>
            <w:r>
              <w:rPr>
                <w:rFonts w:cs="Arial"/>
              </w:rPr>
              <w:t>E3060</w:t>
            </w:r>
          </w:p>
        </w:tc>
        <w:tc>
          <w:tcPr>
            <w:tcW w:w="5491" w:type="dxa"/>
            <w:gridSpan w:val="4"/>
            <w:vAlign w:val="center"/>
          </w:tcPr>
          <w:p w14:paraId="3B99750A" w14:textId="77777777" w:rsidR="00AF3B58" w:rsidRPr="007E7700" w:rsidRDefault="00AF3B58" w:rsidP="0016765B">
            <w:pPr>
              <w:pStyle w:val="Heading2"/>
            </w:pPr>
            <w:bookmarkStart w:id="346" w:name="_Toc164364133"/>
            <w:r>
              <w:t>StaffService</w:t>
            </w:r>
            <w:r w:rsidRPr="007E7700">
              <w:t>BeginDate</w:t>
            </w:r>
            <w:bookmarkEnd w:id="346"/>
          </w:p>
        </w:tc>
        <w:tc>
          <w:tcPr>
            <w:tcW w:w="1261" w:type="dxa"/>
            <w:vAlign w:val="center"/>
          </w:tcPr>
          <w:p w14:paraId="092BD2FC" w14:textId="3518CEEF" w:rsidR="00AF3B58" w:rsidRPr="007E7700" w:rsidRDefault="007768DB" w:rsidP="0016765B">
            <w:pPr>
              <w:ind w:right="11"/>
              <w:jc w:val="center"/>
              <w:rPr>
                <w:rFonts w:cs="Arial"/>
              </w:rPr>
            </w:pPr>
            <w:r>
              <w:rPr>
                <w:rFonts w:cs="Arial"/>
              </w:rPr>
              <w:t>04/18/2022</w:t>
            </w:r>
          </w:p>
        </w:tc>
        <w:tc>
          <w:tcPr>
            <w:tcW w:w="1380" w:type="dxa"/>
            <w:vAlign w:val="center"/>
          </w:tcPr>
          <w:p w14:paraId="7149B28F" w14:textId="5E04ECA6" w:rsidR="00AF3B58" w:rsidRPr="007E7700" w:rsidRDefault="00C51ECC" w:rsidP="000F6E81">
            <w:pPr>
              <w:jc w:val="center"/>
              <w:rPr>
                <w:rFonts w:cs="Arial"/>
              </w:rPr>
            </w:pPr>
            <w:r>
              <w:rPr>
                <w:rFonts w:cs="Arial"/>
              </w:rPr>
              <w:t>09/01/2023</w:t>
            </w:r>
          </w:p>
        </w:tc>
      </w:tr>
      <w:tr w:rsidR="00AF3B58" w:rsidRPr="007E7700" w14:paraId="0ED71975" w14:textId="77777777" w:rsidTr="0016765B">
        <w:trPr>
          <w:trHeight w:val="312"/>
          <w:jc w:val="center"/>
        </w:trPr>
        <w:tc>
          <w:tcPr>
            <w:tcW w:w="9744" w:type="dxa"/>
            <w:gridSpan w:val="7"/>
            <w:shd w:val="clear" w:color="auto" w:fill="E7E6E6" w:themeFill="background2"/>
            <w:vAlign w:val="center"/>
          </w:tcPr>
          <w:p w14:paraId="3AA2B3C3" w14:textId="77777777" w:rsidR="00AF3B58" w:rsidRPr="007E7700" w:rsidRDefault="00AF3B58" w:rsidP="0016765B">
            <w:pPr>
              <w:ind w:right="2"/>
              <w:jc w:val="center"/>
              <w:rPr>
                <w:rFonts w:cs="Arial"/>
              </w:rPr>
            </w:pPr>
            <w:r w:rsidRPr="007E7700">
              <w:rPr>
                <w:rFonts w:eastAsia="Arial" w:cs="Arial"/>
                <w:b/>
              </w:rPr>
              <w:t>Definition</w:t>
            </w:r>
          </w:p>
        </w:tc>
      </w:tr>
      <w:tr w:rsidR="00AF3B58" w:rsidRPr="007E7700" w14:paraId="0EABEED3" w14:textId="77777777" w:rsidTr="0016765B">
        <w:trPr>
          <w:trHeight w:val="588"/>
          <w:jc w:val="center"/>
        </w:trPr>
        <w:tc>
          <w:tcPr>
            <w:tcW w:w="9744" w:type="dxa"/>
            <w:gridSpan w:val="7"/>
            <w:vAlign w:val="center"/>
          </w:tcPr>
          <w:p w14:paraId="6CF85A45" w14:textId="05196747" w:rsidR="00AF3B58" w:rsidRPr="007E7700" w:rsidRDefault="000F6E81" w:rsidP="0016765B">
            <w:pPr>
              <w:ind w:left="55"/>
              <w:rPr>
                <w:rFonts w:cs="Arial"/>
              </w:rPr>
            </w:pPr>
            <w:r>
              <w:rPr>
                <w:rFonts w:cs="Arial"/>
                <w:b/>
                <w:bCs/>
              </w:rPr>
              <w:t>StaffService</w:t>
            </w:r>
            <w:r w:rsidRPr="007E7700">
              <w:rPr>
                <w:rFonts w:cs="Arial"/>
                <w:b/>
                <w:bCs/>
              </w:rPr>
              <w:t>BeginDate</w:t>
            </w:r>
            <w:r w:rsidRPr="007E7700">
              <w:rPr>
                <w:rFonts w:cs="Arial"/>
              </w:rPr>
              <w:t xml:space="preserve"> </w:t>
            </w:r>
            <w:r w:rsidR="00C51ECC">
              <w:rPr>
                <w:rFonts w:cs="Arial"/>
              </w:rPr>
              <w:t>is the first day a staff is assigned to the StaffService descriptor.</w:t>
            </w:r>
          </w:p>
        </w:tc>
      </w:tr>
      <w:tr w:rsidR="00AF3B58" w:rsidRPr="007E7700" w14:paraId="12288164" w14:textId="77777777" w:rsidTr="0016765B">
        <w:trPr>
          <w:trHeight w:val="324"/>
          <w:jc w:val="center"/>
        </w:trPr>
        <w:tc>
          <w:tcPr>
            <w:tcW w:w="9744" w:type="dxa"/>
            <w:gridSpan w:val="7"/>
            <w:shd w:val="clear" w:color="auto" w:fill="E7E6E6" w:themeFill="background2"/>
            <w:vAlign w:val="center"/>
          </w:tcPr>
          <w:p w14:paraId="74F5BB8A" w14:textId="77777777" w:rsidR="00AF3B58" w:rsidRPr="007E7700" w:rsidRDefault="00AF3B58" w:rsidP="0016765B">
            <w:pPr>
              <w:ind w:right="2"/>
              <w:jc w:val="center"/>
              <w:rPr>
                <w:rFonts w:cs="Arial"/>
              </w:rPr>
            </w:pPr>
            <w:r w:rsidRPr="007E7700">
              <w:rPr>
                <w:rFonts w:eastAsia="Arial" w:cs="Arial"/>
                <w:b/>
              </w:rPr>
              <w:t>Special Instructions</w:t>
            </w:r>
          </w:p>
        </w:tc>
      </w:tr>
      <w:tr w:rsidR="00AF3B58" w:rsidRPr="007E7700" w14:paraId="787809EB" w14:textId="77777777" w:rsidTr="0016765B">
        <w:trPr>
          <w:trHeight w:val="736"/>
          <w:jc w:val="center"/>
        </w:trPr>
        <w:tc>
          <w:tcPr>
            <w:tcW w:w="9744" w:type="dxa"/>
            <w:gridSpan w:val="7"/>
            <w:vAlign w:val="center"/>
          </w:tcPr>
          <w:p w14:paraId="36F88E4E" w14:textId="77777777" w:rsidR="00AF3B58" w:rsidRPr="007E7700" w:rsidRDefault="00AF3B58" w:rsidP="0016765B">
            <w:pPr>
              <w:ind w:left="55"/>
              <w:rPr>
                <w:rFonts w:cs="Arial"/>
              </w:rPr>
            </w:pPr>
          </w:p>
        </w:tc>
      </w:tr>
      <w:tr w:rsidR="00C02C6C" w:rsidRPr="007E7700" w14:paraId="58A1A622" w14:textId="77777777" w:rsidTr="000E3A7A">
        <w:trPr>
          <w:trHeight w:val="324"/>
          <w:jc w:val="center"/>
        </w:trPr>
        <w:tc>
          <w:tcPr>
            <w:tcW w:w="2871" w:type="dxa"/>
            <w:gridSpan w:val="2"/>
            <w:shd w:val="clear" w:color="auto" w:fill="E7E6E6" w:themeFill="background2"/>
            <w:vAlign w:val="center"/>
          </w:tcPr>
          <w:p w14:paraId="0EC92FC2" w14:textId="2C8B85EE"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5739D821" w14:textId="434A1171"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1253BBC" w14:textId="0B8BEB1B"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C717BA7"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39A45D3C" w14:textId="77777777" w:rsidTr="007C7BCC">
        <w:trPr>
          <w:trHeight w:val="312"/>
          <w:jc w:val="center"/>
        </w:trPr>
        <w:tc>
          <w:tcPr>
            <w:tcW w:w="2871" w:type="dxa"/>
            <w:gridSpan w:val="2"/>
            <w:vAlign w:val="center"/>
          </w:tcPr>
          <w:p w14:paraId="66B2FECB" w14:textId="6B91FBD6" w:rsidR="00C02C6C" w:rsidRPr="007E7700" w:rsidRDefault="00C02C6C" w:rsidP="00C02C6C">
            <w:pPr>
              <w:ind w:right="14"/>
              <w:jc w:val="center"/>
              <w:rPr>
                <w:rFonts w:cs="Arial"/>
              </w:rPr>
            </w:pPr>
          </w:p>
        </w:tc>
        <w:tc>
          <w:tcPr>
            <w:tcW w:w="2156" w:type="dxa"/>
            <w:vAlign w:val="center"/>
          </w:tcPr>
          <w:p w14:paraId="7BE5A043" w14:textId="11C71020" w:rsidR="00C02C6C" w:rsidRPr="007E7700" w:rsidRDefault="00C02C6C" w:rsidP="00C02C6C">
            <w:pPr>
              <w:ind w:right="5"/>
              <w:jc w:val="center"/>
              <w:rPr>
                <w:rFonts w:cs="Arial"/>
              </w:rPr>
            </w:pPr>
            <w:r w:rsidRPr="007E7700">
              <w:rPr>
                <w:rFonts w:cs="Arial"/>
              </w:rPr>
              <w:t>10</w:t>
            </w:r>
          </w:p>
        </w:tc>
        <w:tc>
          <w:tcPr>
            <w:tcW w:w="1612" w:type="dxa"/>
            <w:vAlign w:val="center"/>
          </w:tcPr>
          <w:p w14:paraId="33422779" w14:textId="68020BDA" w:rsidR="00C02C6C" w:rsidRPr="007E7700" w:rsidRDefault="00C02C6C" w:rsidP="00C02C6C">
            <w:pPr>
              <w:ind w:right="5"/>
              <w:jc w:val="center"/>
              <w:rPr>
                <w:rFonts w:cs="Arial"/>
              </w:rPr>
            </w:pPr>
            <w:r w:rsidRPr="007E7700">
              <w:rPr>
                <w:rFonts w:cs="Arial"/>
              </w:rPr>
              <w:t>Date</w:t>
            </w:r>
          </w:p>
        </w:tc>
        <w:tc>
          <w:tcPr>
            <w:tcW w:w="3105" w:type="dxa"/>
            <w:gridSpan w:val="3"/>
            <w:vAlign w:val="center"/>
          </w:tcPr>
          <w:p w14:paraId="0BF10DA0" w14:textId="60B501F5" w:rsidR="00C02C6C" w:rsidRPr="007E7700" w:rsidRDefault="00C02C6C" w:rsidP="00C02C6C">
            <w:pPr>
              <w:ind w:right="6"/>
              <w:jc w:val="center"/>
              <w:rPr>
                <w:rFonts w:cs="Arial"/>
              </w:rPr>
            </w:pPr>
            <w:r w:rsidRPr="0015481C">
              <w:rPr>
                <w:rFonts w:eastAsia="Arial" w:cs="Arial"/>
              </w:rPr>
              <w:t>YYYY=1900</w:t>
            </w:r>
            <w:r w:rsidR="00A6357B">
              <w:rPr>
                <w:rFonts w:eastAsia="Arial" w:cs="Arial"/>
              </w:rPr>
              <w:t>-</w:t>
            </w:r>
            <w:r w:rsidRPr="0015481C">
              <w:rPr>
                <w:rFonts w:eastAsia="Arial" w:cs="Arial"/>
              </w:rPr>
              <w:t>202</w:t>
            </w:r>
            <w:r>
              <w:rPr>
                <w:rFonts w:eastAsia="Arial" w:cs="Arial"/>
              </w:rPr>
              <w:t>4</w:t>
            </w:r>
            <w:r w:rsidRPr="007E7700">
              <w:rPr>
                <w:rFonts w:eastAsia="Arial" w:cs="Arial"/>
              </w:rPr>
              <w:t xml:space="preserve"> MM=01-12 DD=01-31</w:t>
            </w:r>
          </w:p>
        </w:tc>
      </w:tr>
      <w:tr w:rsidR="00C02C6C" w:rsidRPr="007E7700" w14:paraId="2E2D1975" w14:textId="77777777" w:rsidTr="0016765B">
        <w:trPr>
          <w:trHeight w:val="324"/>
          <w:jc w:val="center"/>
        </w:trPr>
        <w:tc>
          <w:tcPr>
            <w:tcW w:w="9744" w:type="dxa"/>
            <w:gridSpan w:val="7"/>
            <w:shd w:val="clear" w:color="auto" w:fill="E7E6E6" w:themeFill="background2"/>
            <w:vAlign w:val="center"/>
          </w:tcPr>
          <w:p w14:paraId="7199A3C8"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288ADF4D" w14:textId="77777777" w:rsidTr="0016765B">
        <w:trPr>
          <w:trHeight w:val="323"/>
          <w:jc w:val="center"/>
        </w:trPr>
        <w:tc>
          <w:tcPr>
            <w:tcW w:w="9744" w:type="dxa"/>
            <w:gridSpan w:val="7"/>
            <w:vAlign w:val="center"/>
          </w:tcPr>
          <w:p w14:paraId="13366344" w14:textId="77777777" w:rsidR="00C02C6C" w:rsidRPr="007E7700" w:rsidRDefault="00C02C6C" w:rsidP="00C02C6C">
            <w:pPr>
              <w:ind w:left="55"/>
              <w:rPr>
                <w:rFonts w:cs="Arial"/>
              </w:rPr>
            </w:pPr>
            <w:r>
              <w:rPr>
                <w:rFonts w:cs="Arial"/>
              </w:rPr>
              <w:t>StaffEducationOrganizationAssignmentAssociation.StaffServiceSet</w:t>
            </w:r>
          </w:p>
        </w:tc>
      </w:tr>
      <w:tr w:rsidR="00C02C6C" w:rsidRPr="007E7700" w14:paraId="4D1E59FA" w14:textId="77777777" w:rsidTr="0016765B">
        <w:trPr>
          <w:trHeight w:val="323"/>
          <w:jc w:val="center"/>
        </w:trPr>
        <w:tc>
          <w:tcPr>
            <w:tcW w:w="9744" w:type="dxa"/>
            <w:gridSpan w:val="7"/>
            <w:shd w:val="clear" w:color="auto" w:fill="E7E6E6" w:themeFill="background2"/>
            <w:vAlign w:val="center"/>
          </w:tcPr>
          <w:p w14:paraId="72A55E44"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512F068C" w14:textId="77777777" w:rsidTr="0016765B">
        <w:trPr>
          <w:trHeight w:val="323"/>
          <w:jc w:val="center"/>
        </w:trPr>
        <w:tc>
          <w:tcPr>
            <w:tcW w:w="9744" w:type="dxa"/>
            <w:gridSpan w:val="7"/>
            <w:vAlign w:val="center"/>
          </w:tcPr>
          <w:p w14:paraId="206EAEA7" w14:textId="77777777" w:rsidR="00C02C6C" w:rsidRPr="007E7700" w:rsidRDefault="00C02C6C" w:rsidP="00C02C6C">
            <w:pPr>
              <w:ind w:left="55"/>
              <w:rPr>
                <w:rFonts w:cs="Arial"/>
              </w:rPr>
            </w:pPr>
            <w:r>
              <w:rPr>
                <w:rFonts w:cs="Arial"/>
              </w:rPr>
              <w:t>Staff</w:t>
            </w:r>
          </w:p>
        </w:tc>
      </w:tr>
    </w:tbl>
    <w:p w14:paraId="61A9D7C8" w14:textId="77777777" w:rsidR="00AF3B58" w:rsidRDefault="00AF3B58">
      <w:pPr>
        <w:spacing w:after="160"/>
      </w:pPr>
    </w:p>
    <w:p w14:paraId="50D20897" w14:textId="77777777" w:rsidR="00AF3B58" w:rsidRDefault="00AF3B58">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AF3B58" w:rsidRPr="007E7700" w14:paraId="68F51831" w14:textId="77777777" w:rsidTr="0016765B">
        <w:trPr>
          <w:trHeight w:val="324"/>
          <w:jc w:val="center"/>
        </w:trPr>
        <w:tc>
          <w:tcPr>
            <w:tcW w:w="1612" w:type="dxa"/>
            <w:shd w:val="clear" w:color="auto" w:fill="E7E6E6" w:themeFill="background2"/>
            <w:vAlign w:val="center"/>
          </w:tcPr>
          <w:p w14:paraId="7F3C553D" w14:textId="77777777" w:rsidR="003D4201" w:rsidRDefault="003D4201" w:rsidP="003D4201">
            <w:pPr>
              <w:ind w:right="9"/>
              <w:jc w:val="center"/>
              <w:rPr>
                <w:rFonts w:eastAsia="Arial" w:cs="Arial"/>
                <w:b/>
              </w:rPr>
            </w:pPr>
            <w:r>
              <w:rPr>
                <w:rFonts w:eastAsia="Arial" w:cs="Arial"/>
                <w:b/>
              </w:rPr>
              <w:lastRenderedPageBreak/>
              <w:t xml:space="preserve">Data </w:t>
            </w:r>
          </w:p>
          <w:p w14:paraId="484E8ED7" w14:textId="489EF388" w:rsidR="00AF3B58"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8CAA9BF" w14:textId="0A023B5E" w:rsidR="00AF3B58" w:rsidRPr="007E7700" w:rsidRDefault="00B81A21" w:rsidP="0016765B">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1DEBD7B" w14:textId="77777777" w:rsidR="00AF3B58" w:rsidRPr="007E7700" w:rsidRDefault="00AF3B58" w:rsidP="0016765B">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9180142" w14:textId="77777777" w:rsidR="00AF3B58" w:rsidRPr="007E7700" w:rsidRDefault="00AF3B58" w:rsidP="0016765B">
            <w:pPr>
              <w:ind w:right="9"/>
              <w:jc w:val="center"/>
              <w:rPr>
                <w:rFonts w:cs="Arial"/>
              </w:rPr>
            </w:pPr>
            <w:r w:rsidRPr="007E7700">
              <w:rPr>
                <w:rFonts w:eastAsia="Arial" w:cs="Arial"/>
                <w:b/>
              </w:rPr>
              <w:t>Date Updated</w:t>
            </w:r>
          </w:p>
        </w:tc>
      </w:tr>
      <w:tr w:rsidR="00AF3B58" w:rsidRPr="007E7700" w14:paraId="6D0A1EC4" w14:textId="77777777" w:rsidTr="0016765B">
        <w:trPr>
          <w:trHeight w:val="312"/>
          <w:jc w:val="center"/>
        </w:trPr>
        <w:tc>
          <w:tcPr>
            <w:tcW w:w="1612" w:type="dxa"/>
          </w:tcPr>
          <w:p w14:paraId="1DADFA20" w14:textId="69ED87CE" w:rsidR="00AF3B58" w:rsidRPr="007E7700" w:rsidRDefault="00286CBB" w:rsidP="0016765B">
            <w:pPr>
              <w:ind w:right="9"/>
              <w:jc w:val="center"/>
              <w:rPr>
                <w:rFonts w:cs="Arial"/>
              </w:rPr>
            </w:pPr>
            <w:r>
              <w:rPr>
                <w:rFonts w:cs="Arial"/>
              </w:rPr>
              <w:t>E3061</w:t>
            </w:r>
          </w:p>
        </w:tc>
        <w:tc>
          <w:tcPr>
            <w:tcW w:w="5491" w:type="dxa"/>
            <w:gridSpan w:val="4"/>
          </w:tcPr>
          <w:p w14:paraId="36616DCD" w14:textId="77777777" w:rsidR="00AF3B58" w:rsidRPr="007E7700" w:rsidRDefault="00AF3B58" w:rsidP="0016765B">
            <w:pPr>
              <w:pStyle w:val="Heading2"/>
            </w:pPr>
            <w:bookmarkStart w:id="347" w:name="_Toc164364134"/>
            <w:r>
              <w:t>StaffService</w:t>
            </w:r>
            <w:r w:rsidRPr="007E7700">
              <w:t>EndDate</w:t>
            </w:r>
            <w:bookmarkEnd w:id="347"/>
          </w:p>
        </w:tc>
        <w:tc>
          <w:tcPr>
            <w:tcW w:w="1261" w:type="dxa"/>
          </w:tcPr>
          <w:p w14:paraId="52BE1296" w14:textId="06B5224C" w:rsidR="00AF3B58" w:rsidRPr="007E7700" w:rsidRDefault="007768DB" w:rsidP="0016765B">
            <w:pPr>
              <w:ind w:right="11"/>
              <w:jc w:val="center"/>
              <w:rPr>
                <w:rFonts w:cs="Arial"/>
              </w:rPr>
            </w:pPr>
            <w:r>
              <w:rPr>
                <w:rFonts w:cs="Arial"/>
              </w:rPr>
              <w:t>04/18/2022</w:t>
            </w:r>
          </w:p>
        </w:tc>
        <w:tc>
          <w:tcPr>
            <w:tcW w:w="1380" w:type="dxa"/>
          </w:tcPr>
          <w:p w14:paraId="60DBD869" w14:textId="4C157E86" w:rsidR="00AF3B58" w:rsidRPr="007E7700" w:rsidRDefault="00C51ECC" w:rsidP="00286CBB">
            <w:pPr>
              <w:jc w:val="center"/>
              <w:rPr>
                <w:rFonts w:cs="Arial"/>
              </w:rPr>
            </w:pPr>
            <w:r>
              <w:rPr>
                <w:rFonts w:cs="Arial"/>
              </w:rPr>
              <w:t>09/01/2023</w:t>
            </w:r>
          </w:p>
        </w:tc>
      </w:tr>
      <w:tr w:rsidR="00AF3B58" w:rsidRPr="007E7700" w14:paraId="37AD3B64" w14:textId="77777777" w:rsidTr="0016765B">
        <w:trPr>
          <w:trHeight w:val="312"/>
          <w:jc w:val="center"/>
        </w:trPr>
        <w:tc>
          <w:tcPr>
            <w:tcW w:w="9744" w:type="dxa"/>
            <w:gridSpan w:val="7"/>
            <w:shd w:val="clear" w:color="auto" w:fill="E7E6E6" w:themeFill="background2"/>
          </w:tcPr>
          <w:p w14:paraId="384B3140" w14:textId="77777777" w:rsidR="00AF3B58" w:rsidRPr="007E7700" w:rsidRDefault="00AF3B58" w:rsidP="0016765B">
            <w:pPr>
              <w:ind w:right="2"/>
              <w:jc w:val="center"/>
              <w:rPr>
                <w:rFonts w:cs="Arial"/>
              </w:rPr>
            </w:pPr>
            <w:r w:rsidRPr="007E7700">
              <w:rPr>
                <w:rFonts w:eastAsia="Arial" w:cs="Arial"/>
                <w:b/>
              </w:rPr>
              <w:t>Definition</w:t>
            </w:r>
          </w:p>
        </w:tc>
      </w:tr>
      <w:tr w:rsidR="00AF3B58" w:rsidRPr="007E7700" w14:paraId="37F363DF" w14:textId="77777777" w:rsidTr="0016765B">
        <w:trPr>
          <w:trHeight w:val="588"/>
          <w:jc w:val="center"/>
        </w:trPr>
        <w:tc>
          <w:tcPr>
            <w:tcW w:w="9744" w:type="dxa"/>
            <w:gridSpan w:val="7"/>
          </w:tcPr>
          <w:p w14:paraId="0BCC4EB0" w14:textId="7AB9A9F5" w:rsidR="00AF3B58" w:rsidRPr="007E7700" w:rsidRDefault="00AF3B58" w:rsidP="0016765B">
            <w:pPr>
              <w:ind w:left="55"/>
              <w:rPr>
                <w:rFonts w:cs="Arial"/>
              </w:rPr>
            </w:pPr>
            <w:r>
              <w:rPr>
                <w:rFonts w:cs="Arial"/>
                <w:b/>
                <w:bCs/>
              </w:rPr>
              <w:t>StaffService</w:t>
            </w:r>
            <w:r w:rsidRPr="007E7700">
              <w:rPr>
                <w:rFonts w:cs="Arial"/>
                <w:b/>
                <w:bCs/>
              </w:rPr>
              <w:t>EndDate</w:t>
            </w:r>
            <w:r w:rsidRPr="007E7700">
              <w:rPr>
                <w:rFonts w:cs="Arial"/>
              </w:rPr>
              <w:t xml:space="preserve"> </w:t>
            </w:r>
            <w:r w:rsidR="00C51ECC">
              <w:rPr>
                <w:rFonts w:cs="Arial"/>
              </w:rPr>
              <w:t>is the first day after the last day a staff is no longer assigned to the StaffService descriptor.</w:t>
            </w:r>
          </w:p>
        </w:tc>
      </w:tr>
      <w:tr w:rsidR="00AF3B58" w:rsidRPr="007E7700" w14:paraId="5080F731" w14:textId="77777777" w:rsidTr="0016765B">
        <w:trPr>
          <w:trHeight w:val="324"/>
          <w:jc w:val="center"/>
        </w:trPr>
        <w:tc>
          <w:tcPr>
            <w:tcW w:w="9744" w:type="dxa"/>
            <w:gridSpan w:val="7"/>
            <w:shd w:val="clear" w:color="auto" w:fill="E7E6E6" w:themeFill="background2"/>
          </w:tcPr>
          <w:p w14:paraId="0F4B22C1" w14:textId="77777777" w:rsidR="00AF3B58" w:rsidRPr="007E7700" w:rsidRDefault="00AF3B58" w:rsidP="0016765B">
            <w:pPr>
              <w:ind w:right="2"/>
              <w:jc w:val="center"/>
              <w:rPr>
                <w:rFonts w:cs="Arial"/>
              </w:rPr>
            </w:pPr>
            <w:r w:rsidRPr="007E7700">
              <w:rPr>
                <w:rFonts w:eastAsia="Arial" w:cs="Arial"/>
                <w:b/>
              </w:rPr>
              <w:t>Special Instructions</w:t>
            </w:r>
          </w:p>
        </w:tc>
      </w:tr>
      <w:tr w:rsidR="00AF3B58" w:rsidRPr="007E7700" w14:paraId="2538C2EF" w14:textId="77777777" w:rsidTr="0016765B">
        <w:trPr>
          <w:trHeight w:val="916"/>
          <w:jc w:val="center"/>
        </w:trPr>
        <w:tc>
          <w:tcPr>
            <w:tcW w:w="9744" w:type="dxa"/>
            <w:gridSpan w:val="7"/>
          </w:tcPr>
          <w:p w14:paraId="7E97EBAA" w14:textId="77777777" w:rsidR="00AF3B58" w:rsidRPr="007E7700" w:rsidRDefault="00AF3B58" w:rsidP="0016765B">
            <w:pPr>
              <w:ind w:left="55"/>
              <w:rPr>
                <w:rFonts w:cs="Arial"/>
              </w:rPr>
            </w:pPr>
          </w:p>
        </w:tc>
      </w:tr>
      <w:tr w:rsidR="00C02C6C" w:rsidRPr="007E7700" w14:paraId="2D0D6D95" w14:textId="77777777" w:rsidTr="00761181">
        <w:trPr>
          <w:trHeight w:val="324"/>
          <w:jc w:val="center"/>
        </w:trPr>
        <w:tc>
          <w:tcPr>
            <w:tcW w:w="2871" w:type="dxa"/>
            <w:gridSpan w:val="2"/>
            <w:shd w:val="clear" w:color="auto" w:fill="E7E6E6" w:themeFill="background2"/>
          </w:tcPr>
          <w:p w14:paraId="1053C80B" w14:textId="3EA49CD9"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92DF6AE" w14:textId="677D78F6"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35D6340" w14:textId="5396696E"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0B579C5"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2F454A94" w14:textId="77777777" w:rsidTr="00BD2A83">
        <w:trPr>
          <w:trHeight w:val="312"/>
          <w:jc w:val="center"/>
        </w:trPr>
        <w:tc>
          <w:tcPr>
            <w:tcW w:w="2871" w:type="dxa"/>
            <w:gridSpan w:val="2"/>
            <w:vAlign w:val="center"/>
          </w:tcPr>
          <w:p w14:paraId="4A9F95CB" w14:textId="782CDC42" w:rsidR="00C02C6C" w:rsidRPr="007E7700" w:rsidRDefault="00C02C6C" w:rsidP="00C02C6C">
            <w:pPr>
              <w:ind w:right="14"/>
              <w:jc w:val="center"/>
              <w:rPr>
                <w:rFonts w:cs="Arial"/>
              </w:rPr>
            </w:pPr>
          </w:p>
        </w:tc>
        <w:tc>
          <w:tcPr>
            <w:tcW w:w="2156" w:type="dxa"/>
            <w:vAlign w:val="center"/>
          </w:tcPr>
          <w:p w14:paraId="674265D5" w14:textId="4C5788A9" w:rsidR="00C02C6C" w:rsidRPr="007E7700" w:rsidRDefault="00C02C6C" w:rsidP="00C02C6C">
            <w:pPr>
              <w:ind w:right="5"/>
              <w:jc w:val="center"/>
              <w:rPr>
                <w:rFonts w:cs="Arial"/>
              </w:rPr>
            </w:pPr>
            <w:r w:rsidRPr="007E7700">
              <w:rPr>
                <w:rFonts w:cs="Arial"/>
              </w:rPr>
              <w:t>10</w:t>
            </w:r>
          </w:p>
        </w:tc>
        <w:tc>
          <w:tcPr>
            <w:tcW w:w="1612" w:type="dxa"/>
            <w:vAlign w:val="center"/>
          </w:tcPr>
          <w:p w14:paraId="79499B74" w14:textId="2D02D69B" w:rsidR="00C02C6C" w:rsidRPr="007E7700" w:rsidRDefault="00C02C6C" w:rsidP="00C02C6C">
            <w:pPr>
              <w:ind w:right="5"/>
              <w:jc w:val="center"/>
              <w:rPr>
                <w:rFonts w:cs="Arial"/>
              </w:rPr>
            </w:pPr>
            <w:r w:rsidRPr="007E7700">
              <w:rPr>
                <w:rFonts w:cs="Arial"/>
              </w:rPr>
              <w:t>Date</w:t>
            </w:r>
          </w:p>
        </w:tc>
        <w:tc>
          <w:tcPr>
            <w:tcW w:w="3105" w:type="dxa"/>
            <w:gridSpan w:val="3"/>
            <w:vAlign w:val="center"/>
          </w:tcPr>
          <w:p w14:paraId="17DDB3BE" w14:textId="2982A573" w:rsidR="00C02C6C" w:rsidRPr="000E5816" w:rsidRDefault="00C02C6C" w:rsidP="00C02C6C">
            <w:pPr>
              <w:ind w:right="6"/>
              <w:jc w:val="center"/>
              <w:rPr>
                <w:rFonts w:cs="Arial"/>
              </w:rPr>
            </w:pPr>
            <w:r w:rsidRPr="000E5816">
              <w:rPr>
                <w:rFonts w:eastAsia="Arial" w:cs="Arial"/>
              </w:rPr>
              <w:t>YYYY=</w:t>
            </w:r>
            <w:r w:rsidRPr="007E7700">
              <w:rPr>
                <w:rFonts w:cs="Arial"/>
              </w:rPr>
              <w:t>202</w:t>
            </w:r>
            <w:r>
              <w:rPr>
                <w:rFonts w:cs="Arial"/>
              </w:rPr>
              <w:t>3</w:t>
            </w:r>
            <w:r w:rsidR="00A6357B">
              <w:rPr>
                <w:rFonts w:cs="Arial"/>
              </w:rPr>
              <w:t>-</w:t>
            </w:r>
            <w:r w:rsidRPr="007E7700">
              <w:rPr>
                <w:rFonts w:cs="Arial"/>
              </w:rPr>
              <w:t>202</w:t>
            </w:r>
            <w:r>
              <w:rPr>
                <w:rFonts w:cs="Arial"/>
              </w:rPr>
              <w:t>4</w:t>
            </w:r>
            <w:r w:rsidRPr="000E5816">
              <w:rPr>
                <w:rFonts w:eastAsia="Arial" w:cs="Arial"/>
              </w:rPr>
              <w:t xml:space="preserve"> MM=01-12 DD=01-31</w:t>
            </w:r>
          </w:p>
        </w:tc>
      </w:tr>
      <w:tr w:rsidR="00C02C6C" w:rsidRPr="007E7700" w14:paraId="2366E2B3" w14:textId="77777777" w:rsidTr="0016765B">
        <w:trPr>
          <w:trHeight w:val="324"/>
          <w:jc w:val="center"/>
        </w:trPr>
        <w:tc>
          <w:tcPr>
            <w:tcW w:w="9744" w:type="dxa"/>
            <w:gridSpan w:val="7"/>
            <w:shd w:val="clear" w:color="auto" w:fill="E7E6E6" w:themeFill="background2"/>
          </w:tcPr>
          <w:p w14:paraId="104ADF58"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390EF7D9" w14:textId="77777777" w:rsidTr="0016765B">
        <w:trPr>
          <w:trHeight w:val="323"/>
          <w:jc w:val="center"/>
        </w:trPr>
        <w:tc>
          <w:tcPr>
            <w:tcW w:w="9744" w:type="dxa"/>
            <w:gridSpan w:val="7"/>
            <w:vAlign w:val="center"/>
          </w:tcPr>
          <w:p w14:paraId="3D13BB8D" w14:textId="77777777" w:rsidR="00C02C6C" w:rsidRPr="007E7700" w:rsidRDefault="00C02C6C" w:rsidP="00C02C6C">
            <w:pPr>
              <w:rPr>
                <w:rFonts w:cs="Arial"/>
              </w:rPr>
            </w:pPr>
            <w:r>
              <w:rPr>
                <w:rFonts w:cs="Arial"/>
              </w:rPr>
              <w:t>StaffEducationOrganizationAssignmentAssociation.StaffServiceSet</w:t>
            </w:r>
          </w:p>
        </w:tc>
      </w:tr>
      <w:tr w:rsidR="00C02C6C" w:rsidRPr="007E7700" w14:paraId="59E43F51" w14:textId="77777777" w:rsidTr="0016765B">
        <w:trPr>
          <w:trHeight w:val="323"/>
          <w:jc w:val="center"/>
        </w:trPr>
        <w:tc>
          <w:tcPr>
            <w:tcW w:w="9744" w:type="dxa"/>
            <w:gridSpan w:val="7"/>
            <w:shd w:val="clear" w:color="auto" w:fill="E7E6E6" w:themeFill="background2"/>
            <w:vAlign w:val="center"/>
          </w:tcPr>
          <w:p w14:paraId="0E4721B1"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4348A1A8" w14:textId="77777777" w:rsidTr="0016765B">
        <w:trPr>
          <w:trHeight w:val="323"/>
          <w:jc w:val="center"/>
        </w:trPr>
        <w:tc>
          <w:tcPr>
            <w:tcW w:w="9744" w:type="dxa"/>
            <w:gridSpan w:val="7"/>
            <w:vAlign w:val="center"/>
          </w:tcPr>
          <w:p w14:paraId="245DF339" w14:textId="77777777" w:rsidR="00C02C6C" w:rsidRPr="007E7700" w:rsidRDefault="00C02C6C" w:rsidP="00C02C6C">
            <w:pPr>
              <w:ind w:left="55"/>
              <w:rPr>
                <w:rFonts w:cs="Arial"/>
              </w:rPr>
            </w:pPr>
            <w:r>
              <w:rPr>
                <w:rFonts w:cs="Arial"/>
              </w:rPr>
              <w:t>Staff</w:t>
            </w:r>
          </w:p>
        </w:tc>
      </w:tr>
    </w:tbl>
    <w:p w14:paraId="4D147024" w14:textId="4BC7F36A" w:rsidR="00B21D5C" w:rsidRPr="007E7700" w:rsidRDefault="00B21D5C">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2BC6CAA" w14:textId="77777777" w:rsidTr="00976E2B">
        <w:trPr>
          <w:trHeight w:val="324"/>
          <w:jc w:val="center"/>
        </w:trPr>
        <w:tc>
          <w:tcPr>
            <w:tcW w:w="1612" w:type="dxa"/>
            <w:shd w:val="clear" w:color="auto" w:fill="E7E6E6" w:themeFill="background2"/>
            <w:vAlign w:val="center"/>
          </w:tcPr>
          <w:p w14:paraId="0F4F85E0" w14:textId="77777777" w:rsidR="003D4201" w:rsidRDefault="003D4201" w:rsidP="003D4201">
            <w:pPr>
              <w:ind w:right="9"/>
              <w:jc w:val="center"/>
              <w:rPr>
                <w:rFonts w:eastAsia="Arial" w:cs="Arial"/>
                <w:b/>
              </w:rPr>
            </w:pPr>
            <w:r>
              <w:rPr>
                <w:rFonts w:eastAsia="Arial" w:cs="Arial"/>
                <w:b/>
              </w:rPr>
              <w:lastRenderedPageBreak/>
              <w:t xml:space="preserve">Data </w:t>
            </w:r>
          </w:p>
          <w:p w14:paraId="241F0373" w14:textId="78CF8B35" w:rsidR="00B21D5C"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54D41B9B" w14:textId="765B08E5" w:rsidR="00B21D5C"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833F86D" w14:textId="77777777" w:rsidR="00B21D5C" w:rsidRPr="007E7700" w:rsidRDefault="00B21D5C"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CCE55C0" w14:textId="77777777" w:rsidR="00B21D5C" w:rsidRPr="007E7700" w:rsidRDefault="00B21D5C" w:rsidP="00922119">
            <w:pPr>
              <w:ind w:right="9"/>
              <w:jc w:val="center"/>
              <w:rPr>
                <w:rFonts w:cs="Arial"/>
              </w:rPr>
            </w:pPr>
            <w:r w:rsidRPr="007E7700">
              <w:rPr>
                <w:rFonts w:eastAsia="Arial" w:cs="Arial"/>
                <w:b/>
              </w:rPr>
              <w:t>Date Updated</w:t>
            </w:r>
          </w:p>
        </w:tc>
      </w:tr>
      <w:tr w:rsidR="007E7700" w:rsidRPr="007E7700" w14:paraId="16223BFE" w14:textId="77777777" w:rsidTr="00976E2B">
        <w:trPr>
          <w:trHeight w:val="312"/>
          <w:jc w:val="center"/>
        </w:trPr>
        <w:tc>
          <w:tcPr>
            <w:tcW w:w="1612" w:type="dxa"/>
            <w:vAlign w:val="center"/>
          </w:tcPr>
          <w:p w14:paraId="11A154EE" w14:textId="77777777" w:rsidR="00B21D5C" w:rsidRPr="007E7700" w:rsidRDefault="00B21D5C" w:rsidP="00922119">
            <w:pPr>
              <w:ind w:right="9"/>
              <w:jc w:val="center"/>
              <w:rPr>
                <w:rFonts w:cs="Arial"/>
              </w:rPr>
            </w:pPr>
            <w:r w:rsidRPr="007E7700">
              <w:rPr>
                <w:rFonts w:cs="Arial"/>
              </w:rPr>
              <w:t>E1073</w:t>
            </w:r>
          </w:p>
        </w:tc>
        <w:tc>
          <w:tcPr>
            <w:tcW w:w="5491" w:type="dxa"/>
            <w:gridSpan w:val="4"/>
            <w:vAlign w:val="center"/>
          </w:tcPr>
          <w:p w14:paraId="7543F784" w14:textId="77777777" w:rsidR="00B21D5C" w:rsidRPr="007E7700" w:rsidRDefault="00B21D5C" w:rsidP="00481B1D">
            <w:pPr>
              <w:pStyle w:val="Heading2"/>
            </w:pPr>
            <w:bookmarkStart w:id="348" w:name="_Toc164364135"/>
            <w:r w:rsidRPr="007E7700">
              <w:t>StaffType</w:t>
            </w:r>
            <w:bookmarkEnd w:id="348"/>
          </w:p>
        </w:tc>
        <w:tc>
          <w:tcPr>
            <w:tcW w:w="1261" w:type="dxa"/>
            <w:vAlign w:val="center"/>
          </w:tcPr>
          <w:p w14:paraId="4B7B779E" w14:textId="77777777" w:rsidR="00B21D5C" w:rsidRPr="007E7700" w:rsidRDefault="00B21D5C" w:rsidP="00922119">
            <w:pPr>
              <w:ind w:right="11"/>
              <w:jc w:val="center"/>
              <w:rPr>
                <w:rFonts w:cs="Arial"/>
              </w:rPr>
            </w:pPr>
            <w:r w:rsidRPr="007E7700">
              <w:rPr>
                <w:rFonts w:cs="Arial"/>
              </w:rPr>
              <w:t>03/01/2010</w:t>
            </w:r>
          </w:p>
        </w:tc>
        <w:tc>
          <w:tcPr>
            <w:tcW w:w="1380" w:type="dxa"/>
            <w:vAlign w:val="center"/>
          </w:tcPr>
          <w:p w14:paraId="5AA8BB31" w14:textId="77777777" w:rsidR="00B21D5C" w:rsidRPr="007E7700" w:rsidRDefault="00B21D5C" w:rsidP="00922119">
            <w:pPr>
              <w:jc w:val="center"/>
              <w:rPr>
                <w:rFonts w:cs="Arial"/>
              </w:rPr>
            </w:pPr>
            <w:r w:rsidRPr="007E7700">
              <w:rPr>
                <w:rFonts w:cs="Arial"/>
              </w:rPr>
              <w:t>03/01/2019</w:t>
            </w:r>
          </w:p>
        </w:tc>
      </w:tr>
      <w:tr w:rsidR="007E7700" w:rsidRPr="007E7700" w14:paraId="317A3BBC" w14:textId="77777777" w:rsidTr="00976E2B">
        <w:trPr>
          <w:trHeight w:val="312"/>
          <w:jc w:val="center"/>
        </w:trPr>
        <w:tc>
          <w:tcPr>
            <w:tcW w:w="9744" w:type="dxa"/>
            <w:gridSpan w:val="7"/>
            <w:shd w:val="clear" w:color="auto" w:fill="E7E6E6" w:themeFill="background2"/>
            <w:vAlign w:val="center"/>
          </w:tcPr>
          <w:p w14:paraId="3A64360C" w14:textId="77777777" w:rsidR="00B21D5C" w:rsidRPr="007E7700" w:rsidRDefault="00B21D5C" w:rsidP="00922119">
            <w:pPr>
              <w:ind w:right="2"/>
              <w:jc w:val="center"/>
              <w:rPr>
                <w:rFonts w:cs="Arial"/>
              </w:rPr>
            </w:pPr>
            <w:r w:rsidRPr="007E7700">
              <w:rPr>
                <w:rFonts w:eastAsia="Arial" w:cs="Arial"/>
                <w:b/>
              </w:rPr>
              <w:t>Definition</w:t>
            </w:r>
          </w:p>
        </w:tc>
      </w:tr>
      <w:tr w:rsidR="007E7700" w:rsidRPr="007E7700" w14:paraId="27260246" w14:textId="77777777" w:rsidTr="00976E2B">
        <w:trPr>
          <w:trHeight w:val="588"/>
          <w:jc w:val="center"/>
        </w:trPr>
        <w:tc>
          <w:tcPr>
            <w:tcW w:w="9744" w:type="dxa"/>
            <w:gridSpan w:val="7"/>
            <w:vAlign w:val="center"/>
          </w:tcPr>
          <w:p w14:paraId="395258D0" w14:textId="02E66BD3" w:rsidR="00B21D5C" w:rsidRPr="007E7700" w:rsidRDefault="000F6E81" w:rsidP="00922119">
            <w:pPr>
              <w:ind w:left="55"/>
              <w:rPr>
                <w:rFonts w:cs="Arial"/>
              </w:rPr>
            </w:pPr>
            <w:r w:rsidRPr="007E7700">
              <w:rPr>
                <w:b/>
                <w:bCs/>
              </w:rPr>
              <w:t>StaffType</w:t>
            </w:r>
            <w:r w:rsidRPr="007E7700">
              <w:rPr>
                <w:rFonts w:cs="Arial"/>
                <w:b/>
                <w:bCs/>
              </w:rPr>
              <w:t xml:space="preserve"> </w:t>
            </w:r>
            <w:r w:rsidRPr="007E7700">
              <w:rPr>
                <w:rFonts w:cs="Arial"/>
              </w:rPr>
              <w:t xml:space="preserve">indicates whether the staff person is on the </w:t>
            </w:r>
            <w:r w:rsidR="00377B94">
              <w:rPr>
                <w:rFonts w:cs="Arial"/>
              </w:rPr>
              <w:t>local education agency</w:t>
            </w:r>
            <w:r w:rsidRPr="007E7700">
              <w:rPr>
                <w:rFonts w:cs="Arial"/>
              </w:rPr>
              <w:t xml:space="preserve"> payroll</w:t>
            </w:r>
            <w:r>
              <w:rPr>
                <w:rFonts w:cs="Arial"/>
              </w:rPr>
              <w:t>,</w:t>
            </w:r>
            <w:r w:rsidRPr="007E7700">
              <w:rPr>
                <w:rFonts w:cs="Arial"/>
              </w:rPr>
              <w:t xml:space="preserve"> is a contracted professional staff person (instructional and non-instructional)</w:t>
            </w:r>
            <w:r>
              <w:rPr>
                <w:rFonts w:cs="Arial"/>
              </w:rPr>
              <w:t xml:space="preserve">, or </w:t>
            </w:r>
            <w:r w:rsidR="0072407C">
              <w:rPr>
                <w:rFonts w:cs="Arial"/>
              </w:rPr>
              <w:t xml:space="preserve">is </w:t>
            </w:r>
            <w:r>
              <w:rPr>
                <w:rFonts w:cs="Arial"/>
              </w:rPr>
              <w:t>a teacher (</w:t>
            </w:r>
            <w:r w:rsidR="0072407C" w:rsidRPr="00EB6017">
              <w:rPr>
                <w:i/>
                <w:iCs/>
              </w:rPr>
              <w:t>StaffClassification</w:t>
            </w:r>
            <w:r>
              <w:rPr>
                <w:rFonts w:cs="Arial"/>
              </w:rPr>
              <w:t xml:space="preserve"> 087) employed at </w:t>
            </w:r>
            <w:r w:rsidR="0072407C">
              <w:rPr>
                <w:rFonts w:cs="Arial"/>
              </w:rPr>
              <w:t>an</w:t>
            </w:r>
            <w:r>
              <w:rPr>
                <w:rFonts w:cs="Arial"/>
              </w:rPr>
              <w:t xml:space="preserve"> in-district charter campus by an organization that has been granted a campus charter under TEC, Chapter 12, Subchapter C and is eligible for benefits under TEC, §11.174 and 11.147(b).</w:t>
            </w:r>
          </w:p>
        </w:tc>
      </w:tr>
      <w:tr w:rsidR="007E7700" w:rsidRPr="007E7700" w14:paraId="317770A4" w14:textId="77777777" w:rsidTr="00976E2B">
        <w:trPr>
          <w:trHeight w:val="324"/>
          <w:jc w:val="center"/>
        </w:trPr>
        <w:tc>
          <w:tcPr>
            <w:tcW w:w="9744" w:type="dxa"/>
            <w:gridSpan w:val="7"/>
            <w:shd w:val="clear" w:color="auto" w:fill="E7E6E6" w:themeFill="background2"/>
            <w:vAlign w:val="center"/>
          </w:tcPr>
          <w:p w14:paraId="783201AE" w14:textId="77777777" w:rsidR="00B21D5C" w:rsidRPr="007E7700" w:rsidRDefault="00B21D5C" w:rsidP="00922119">
            <w:pPr>
              <w:ind w:right="2"/>
              <w:jc w:val="center"/>
              <w:rPr>
                <w:rFonts w:cs="Arial"/>
              </w:rPr>
            </w:pPr>
            <w:r w:rsidRPr="007E7700">
              <w:rPr>
                <w:rFonts w:eastAsia="Arial" w:cs="Arial"/>
                <w:b/>
              </w:rPr>
              <w:t>Special Instructions</w:t>
            </w:r>
          </w:p>
        </w:tc>
      </w:tr>
      <w:tr w:rsidR="007E7700" w:rsidRPr="007E7700" w14:paraId="16890F84" w14:textId="77777777" w:rsidTr="002C3F5B">
        <w:trPr>
          <w:trHeight w:val="996"/>
          <w:jc w:val="center"/>
        </w:trPr>
        <w:tc>
          <w:tcPr>
            <w:tcW w:w="9744" w:type="dxa"/>
            <w:gridSpan w:val="7"/>
          </w:tcPr>
          <w:p w14:paraId="4E2903F1" w14:textId="77777777" w:rsidR="00B21D5C" w:rsidRPr="007E7700" w:rsidRDefault="00B21D5C" w:rsidP="00922119">
            <w:pPr>
              <w:ind w:left="58"/>
              <w:rPr>
                <w:rFonts w:cs="Arial"/>
              </w:rPr>
            </w:pPr>
          </w:p>
        </w:tc>
      </w:tr>
      <w:tr w:rsidR="00C02C6C" w:rsidRPr="007E7700" w14:paraId="1B11F268" w14:textId="77777777" w:rsidTr="00821E69">
        <w:trPr>
          <w:trHeight w:val="324"/>
          <w:jc w:val="center"/>
        </w:trPr>
        <w:tc>
          <w:tcPr>
            <w:tcW w:w="2871" w:type="dxa"/>
            <w:gridSpan w:val="2"/>
            <w:shd w:val="clear" w:color="auto" w:fill="E7E6E6" w:themeFill="background2"/>
            <w:vAlign w:val="center"/>
          </w:tcPr>
          <w:p w14:paraId="5DCCE1BF" w14:textId="510121E5"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7FD5699" w14:textId="6A934FD8"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CEFE8DF" w14:textId="306B0CCD"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AC5A32E"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24F00C88" w14:textId="77777777" w:rsidTr="00DE537E">
        <w:trPr>
          <w:trHeight w:val="312"/>
          <w:jc w:val="center"/>
        </w:trPr>
        <w:tc>
          <w:tcPr>
            <w:tcW w:w="2871" w:type="dxa"/>
            <w:gridSpan w:val="2"/>
            <w:vAlign w:val="center"/>
          </w:tcPr>
          <w:p w14:paraId="1A4EFA62" w14:textId="77777777" w:rsidR="00756E86" w:rsidRDefault="00C02C6C" w:rsidP="00756E86">
            <w:pPr>
              <w:ind w:right="14"/>
              <w:jc w:val="center"/>
              <w:rPr>
                <w:rFonts w:cs="Arial"/>
              </w:rPr>
            </w:pPr>
            <w:r w:rsidRPr="007E7700">
              <w:rPr>
                <w:rFonts w:cs="Arial"/>
              </w:rPr>
              <w:t>StaffType</w:t>
            </w:r>
          </w:p>
          <w:p w14:paraId="36DD122D" w14:textId="59050E3E" w:rsidR="00C02C6C" w:rsidRPr="007E7700" w:rsidRDefault="00756E86" w:rsidP="00756E86">
            <w:pPr>
              <w:ind w:right="14"/>
              <w:jc w:val="center"/>
              <w:rPr>
                <w:rFonts w:cs="Arial"/>
              </w:rPr>
            </w:pPr>
            <w:r>
              <w:rPr>
                <w:rFonts w:cs="Arial"/>
              </w:rPr>
              <w:t>(C181)</w:t>
            </w:r>
          </w:p>
        </w:tc>
        <w:tc>
          <w:tcPr>
            <w:tcW w:w="2156" w:type="dxa"/>
            <w:vAlign w:val="center"/>
          </w:tcPr>
          <w:p w14:paraId="5A0F06D6" w14:textId="31EB5BC8" w:rsidR="00C02C6C" w:rsidRPr="007E7700" w:rsidRDefault="00C02C6C" w:rsidP="00C02C6C">
            <w:pPr>
              <w:ind w:right="5"/>
              <w:jc w:val="center"/>
              <w:rPr>
                <w:rFonts w:cs="Arial"/>
              </w:rPr>
            </w:pPr>
          </w:p>
        </w:tc>
        <w:tc>
          <w:tcPr>
            <w:tcW w:w="1612" w:type="dxa"/>
            <w:vAlign w:val="center"/>
          </w:tcPr>
          <w:p w14:paraId="0D862C51" w14:textId="15D6ED91" w:rsidR="00C02C6C" w:rsidRPr="007E7700" w:rsidRDefault="00C02C6C" w:rsidP="00C02C6C">
            <w:pPr>
              <w:ind w:right="5"/>
              <w:jc w:val="center"/>
              <w:rPr>
                <w:rFonts w:cs="Arial"/>
              </w:rPr>
            </w:pPr>
            <w:r w:rsidRPr="007E7700">
              <w:rPr>
                <w:rFonts w:cs="Arial"/>
              </w:rPr>
              <w:t>Descriptor</w:t>
            </w:r>
          </w:p>
        </w:tc>
        <w:tc>
          <w:tcPr>
            <w:tcW w:w="3105" w:type="dxa"/>
            <w:gridSpan w:val="3"/>
            <w:vAlign w:val="center"/>
          </w:tcPr>
          <w:p w14:paraId="6F5EDA77" w14:textId="77777777" w:rsidR="00C02C6C" w:rsidRPr="007E7700" w:rsidRDefault="00C02C6C" w:rsidP="00C02C6C">
            <w:pPr>
              <w:ind w:right="6"/>
              <w:jc w:val="center"/>
              <w:rPr>
                <w:rFonts w:cs="Arial"/>
              </w:rPr>
            </w:pPr>
          </w:p>
        </w:tc>
      </w:tr>
      <w:tr w:rsidR="00C02C6C" w:rsidRPr="007E7700" w14:paraId="0D4F5677" w14:textId="77777777" w:rsidTr="00976E2B">
        <w:trPr>
          <w:trHeight w:val="324"/>
          <w:jc w:val="center"/>
        </w:trPr>
        <w:tc>
          <w:tcPr>
            <w:tcW w:w="9744" w:type="dxa"/>
            <w:gridSpan w:val="7"/>
            <w:shd w:val="clear" w:color="auto" w:fill="E7E6E6" w:themeFill="background2"/>
            <w:vAlign w:val="center"/>
          </w:tcPr>
          <w:p w14:paraId="281D7647"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5344F7C6" w14:textId="77777777" w:rsidTr="00976E2B">
        <w:trPr>
          <w:trHeight w:val="323"/>
          <w:jc w:val="center"/>
        </w:trPr>
        <w:tc>
          <w:tcPr>
            <w:tcW w:w="9744" w:type="dxa"/>
            <w:gridSpan w:val="7"/>
            <w:vAlign w:val="center"/>
          </w:tcPr>
          <w:p w14:paraId="2EAD8E9D" w14:textId="542E7E89" w:rsidR="00C02C6C" w:rsidRPr="002C3F5B" w:rsidRDefault="00C02C6C" w:rsidP="002C3F5B">
            <w:pPr>
              <w:rPr>
                <w:rFonts w:cs="Calibri"/>
              </w:rPr>
            </w:pPr>
            <w:r w:rsidRPr="002C3F5B">
              <w:rPr>
                <w:rFonts w:cs="Calibri"/>
              </w:rPr>
              <w:t>Staff.StaffTypeSet</w:t>
            </w:r>
          </w:p>
        </w:tc>
      </w:tr>
      <w:tr w:rsidR="00C02C6C" w:rsidRPr="007E7700" w14:paraId="5DAAB96F" w14:textId="77777777" w:rsidTr="00976E2B">
        <w:trPr>
          <w:trHeight w:val="323"/>
          <w:jc w:val="center"/>
        </w:trPr>
        <w:tc>
          <w:tcPr>
            <w:tcW w:w="9744" w:type="dxa"/>
            <w:gridSpan w:val="7"/>
            <w:shd w:val="clear" w:color="auto" w:fill="E7E6E6" w:themeFill="background2"/>
            <w:vAlign w:val="center"/>
          </w:tcPr>
          <w:p w14:paraId="17E23F7F"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768013FF" w14:textId="77777777" w:rsidTr="00976E2B">
        <w:trPr>
          <w:trHeight w:val="375"/>
          <w:jc w:val="center"/>
        </w:trPr>
        <w:tc>
          <w:tcPr>
            <w:tcW w:w="9744" w:type="dxa"/>
            <w:gridSpan w:val="7"/>
            <w:vAlign w:val="center"/>
          </w:tcPr>
          <w:p w14:paraId="7998D068" w14:textId="323D7EF7" w:rsidR="00C02C6C" w:rsidRPr="007E7700" w:rsidRDefault="00C02C6C" w:rsidP="00C02C6C">
            <w:pPr>
              <w:ind w:left="55"/>
              <w:rPr>
                <w:rFonts w:cs="Arial"/>
              </w:rPr>
            </w:pPr>
            <w:r>
              <w:rPr>
                <w:rFonts w:cs="Arial"/>
              </w:rPr>
              <w:t>Staff</w:t>
            </w:r>
          </w:p>
        </w:tc>
      </w:tr>
    </w:tbl>
    <w:p w14:paraId="1C1A7B3E" w14:textId="77777777" w:rsidR="002C3F5B" w:rsidRDefault="002C3F5B" w:rsidP="002C3F5B"/>
    <w:tbl>
      <w:tblPr>
        <w:tblStyle w:val="TableGrid0"/>
        <w:tblW w:w="12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2960"/>
        <w:gridCol w:w="4320"/>
        <w:gridCol w:w="4320"/>
      </w:tblGrid>
      <w:tr w:rsidR="002C3F5B" w:rsidRPr="008F37FA" w14:paraId="20794EA1" w14:textId="77777777" w:rsidTr="002C3F5B">
        <w:trPr>
          <w:cantSplit/>
        </w:trPr>
        <w:tc>
          <w:tcPr>
            <w:tcW w:w="1345" w:type="dxa"/>
            <w:shd w:val="clear" w:color="auto" w:fill="E7E6E6" w:themeFill="background2"/>
            <w:vAlign w:val="center"/>
          </w:tcPr>
          <w:p w14:paraId="3EF6AAC0" w14:textId="77777777" w:rsidR="002C3F5B" w:rsidRPr="002C3F5B" w:rsidRDefault="002C3F5B" w:rsidP="00DE28D6">
            <w:pPr>
              <w:jc w:val="center"/>
              <w:rPr>
                <w:b/>
                <w:bCs/>
              </w:rPr>
            </w:pPr>
            <w:r w:rsidRPr="002C3F5B">
              <w:rPr>
                <w:b/>
                <w:bCs/>
              </w:rPr>
              <w:t>Data Element Id</w:t>
            </w:r>
          </w:p>
        </w:tc>
        <w:tc>
          <w:tcPr>
            <w:tcW w:w="2960" w:type="dxa"/>
            <w:shd w:val="clear" w:color="auto" w:fill="E7E6E6" w:themeFill="background2"/>
            <w:vAlign w:val="center"/>
          </w:tcPr>
          <w:p w14:paraId="18016E8E" w14:textId="77777777" w:rsidR="002C3F5B" w:rsidRPr="002C3F5B" w:rsidRDefault="002C3F5B" w:rsidP="00DE28D6">
            <w:pPr>
              <w:rPr>
                <w:b/>
                <w:bCs/>
              </w:rPr>
            </w:pPr>
            <w:r w:rsidRPr="002C3F5B">
              <w:rPr>
                <w:b/>
                <w:bCs/>
              </w:rPr>
              <w:t>Data Element</w:t>
            </w:r>
          </w:p>
        </w:tc>
        <w:tc>
          <w:tcPr>
            <w:tcW w:w="4320" w:type="dxa"/>
            <w:shd w:val="clear" w:color="auto" w:fill="E7E6E6" w:themeFill="background2"/>
            <w:vAlign w:val="center"/>
          </w:tcPr>
          <w:p w14:paraId="09FAF928" w14:textId="77777777" w:rsidR="002C3F5B" w:rsidRPr="002C3F5B" w:rsidRDefault="002C3F5B" w:rsidP="00DE28D6">
            <w:pPr>
              <w:rPr>
                <w:b/>
                <w:bCs/>
              </w:rPr>
            </w:pPr>
            <w:r w:rsidRPr="002C3F5B">
              <w:rPr>
                <w:b/>
                <w:bCs/>
              </w:rPr>
              <w:t>Begin Date Definition</w:t>
            </w:r>
          </w:p>
        </w:tc>
        <w:tc>
          <w:tcPr>
            <w:tcW w:w="4320" w:type="dxa"/>
            <w:shd w:val="clear" w:color="auto" w:fill="E7E6E6" w:themeFill="background2"/>
            <w:vAlign w:val="center"/>
          </w:tcPr>
          <w:p w14:paraId="7C353684" w14:textId="77777777" w:rsidR="002C3F5B" w:rsidRPr="002C3F5B" w:rsidRDefault="002C3F5B" w:rsidP="00DE28D6">
            <w:pPr>
              <w:rPr>
                <w:b/>
                <w:bCs/>
              </w:rPr>
            </w:pPr>
            <w:r w:rsidRPr="002C3F5B">
              <w:rPr>
                <w:b/>
                <w:bCs/>
              </w:rPr>
              <w:t>End Date Definition</w:t>
            </w:r>
          </w:p>
        </w:tc>
      </w:tr>
      <w:tr w:rsidR="002C3F5B" w:rsidRPr="00A97CFC" w14:paraId="206C38C3" w14:textId="77777777" w:rsidTr="002C3F5B">
        <w:tc>
          <w:tcPr>
            <w:tcW w:w="1345" w:type="dxa"/>
          </w:tcPr>
          <w:p w14:paraId="4CE41574" w14:textId="77777777" w:rsidR="002C3F5B" w:rsidRDefault="002C3F5B" w:rsidP="00DE28D6">
            <w:pPr>
              <w:jc w:val="center"/>
            </w:pPr>
            <w:r>
              <w:t>E1073</w:t>
            </w:r>
          </w:p>
        </w:tc>
        <w:tc>
          <w:tcPr>
            <w:tcW w:w="2960" w:type="dxa"/>
          </w:tcPr>
          <w:p w14:paraId="6517DE8D" w14:textId="77777777" w:rsidR="002C3F5B" w:rsidRDefault="002C3F5B" w:rsidP="00DE28D6">
            <w:r w:rsidRPr="00FC3051">
              <w:t>StaffType</w:t>
            </w:r>
          </w:p>
        </w:tc>
        <w:tc>
          <w:tcPr>
            <w:tcW w:w="4320" w:type="dxa"/>
          </w:tcPr>
          <w:p w14:paraId="5FC1B823" w14:textId="77777777" w:rsidR="002C3F5B" w:rsidRDefault="002C3F5B" w:rsidP="00DE28D6">
            <w:r w:rsidRPr="00D87081">
              <w:rPr>
                <w:b/>
                <w:bCs/>
              </w:rPr>
              <w:t>BeginDate</w:t>
            </w:r>
            <w:r w:rsidRPr="0046777E">
              <w:t xml:space="preserve"> </w:t>
            </w:r>
            <w:r>
              <w:t xml:space="preserve">(E3010) </w:t>
            </w:r>
            <w:r w:rsidRPr="00FC3051">
              <w:t>is the first day a staff is assigned to the StaffType descriptor.</w:t>
            </w:r>
          </w:p>
        </w:tc>
        <w:tc>
          <w:tcPr>
            <w:tcW w:w="4320" w:type="dxa"/>
          </w:tcPr>
          <w:p w14:paraId="25C20CA7" w14:textId="77777777" w:rsidR="002C3F5B" w:rsidRPr="00A97CFC" w:rsidRDefault="002C3F5B" w:rsidP="00DE28D6">
            <w:r w:rsidRPr="00D87081">
              <w:rPr>
                <w:b/>
                <w:bCs/>
              </w:rPr>
              <w:t>EndDate</w:t>
            </w:r>
            <w:r>
              <w:t xml:space="preserve"> (E3020)</w:t>
            </w:r>
            <w:r w:rsidRPr="00FC3051">
              <w:t xml:space="preserve"> is the first day after the last day a staff is no longer assigned to the StaffType descriptor.</w:t>
            </w:r>
          </w:p>
        </w:tc>
      </w:tr>
    </w:tbl>
    <w:p w14:paraId="3E0382BD" w14:textId="0CF7DE5E" w:rsidR="00B21D5C" w:rsidRPr="007E7700" w:rsidRDefault="00B21D5C" w:rsidP="002C3F5B">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1CC6049" w14:textId="77777777" w:rsidTr="00976E2B">
        <w:trPr>
          <w:trHeight w:val="324"/>
          <w:jc w:val="center"/>
        </w:trPr>
        <w:tc>
          <w:tcPr>
            <w:tcW w:w="1612" w:type="dxa"/>
            <w:shd w:val="clear" w:color="auto" w:fill="E7E6E6" w:themeFill="background2"/>
            <w:vAlign w:val="center"/>
          </w:tcPr>
          <w:p w14:paraId="570A6A90" w14:textId="77777777" w:rsidR="003D4201" w:rsidRDefault="003D4201" w:rsidP="003D4201">
            <w:pPr>
              <w:ind w:right="9"/>
              <w:jc w:val="center"/>
              <w:rPr>
                <w:rFonts w:eastAsia="Arial" w:cs="Arial"/>
                <w:b/>
              </w:rPr>
            </w:pPr>
            <w:r>
              <w:rPr>
                <w:rFonts w:eastAsia="Arial" w:cs="Arial"/>
                <w:b/>
              </w:rPr>
              <w:lastRenderedPageBreak/>
              <w:t xml:space="preserve">Data </w:t>
            </w:r>
          </w:p>
          <w:p w14:paraId="27BB5D96" w14:textId="45A6FC11" w:rsidR="00B21D5C"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5A01FD8F" w14:textId="19A880FA" w:rsidR="00B21D5C"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9694E63" w14:textId="77777777" w:rsidR="00B21D5C" w:rsidRPr="007E7700" w:rsidRDefault="00B21D5C"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7F0F3F8" w14:textId="77777777" w:rsidR="00B21D5C" w:rsidRPr="007E7700" w:rsidRDefault="00B21D5C" w:rsidP="00922119">
            <w:pPr>
              <w:ind w:right="9"/>
              <w:jc w:val="center"/>
              <w:rPr>
                <w:rFonts w:cs="Arial"/>
              </w:rPr>
            </w:pPr>
            <w:r w:rsidRPr="007E7700">
              <w:rPr>
                <w:rFonts w:eastAsia="Arial" w:cs="Arial"/>
                <w:b/>
              </w:rPr>
              <w:t>Date Updated</w:t>
            </w:r>
          </w:p>
        </w:tc>
      </w:tr>
      <w:tr w:rsidR="007E7700" w:rsidRPr="007E7700" w14:paraId="791BA4CD" w14:textId="77777777" w:rsidTr="00976E2B">
        <w:trPr>
          <w:trHeight w:val="312"/>
          <w:jc w:val="center"/>
        </w:trPr>
        <w:tc>
          <w:tcPr>
            <w:tcW w:w="1612" w:type="dxa"/>
            <w:vAlign w:val="center"/>
          </w:tcPr>
          <w:p w14:paraId="4896BFA3" w14:textId="77777777" w:rsidR="00B21D5C" w:rsidRPr="007E7700" w:rsidRDefault="00B21D5C" w:rsidP="00922119">
            <w:pPr>
              <w:ind w:right="9"/>
              <w:jc w:val="center"/>
              <w:rPr>
                <w:rFonts w:cs="Arial"/>
              </w:rPr>
            </w:pPr>
            <w:r w:rsidRPr="007E7700">
              <w:rPr>
                <w:rFonts w:cs="Arial"/>
              </w:rPr>
              <w:t>E1524</w:t>
            </w:r>
          </w:p>
        </w:tc>
        <w:tc>
          <w:tcPr>
            <w:tcW w:w="5491" w:type="dxa"/>
            <w:gridSpan w:val="4"/>
            <w:vAlign w:val="center"/>
          </w:tcPr>
          <w:p w14:paraId="5A42B870" w14:textId="77777777" w:rsidR="00B21D5C" w:rsidRPr="007E7700" w:rsidRDefault="00B21D5C" w:rsidP="00481B1D">
            <w:pPr>
              <w:pStyle w:val="Heading2"/>
            </w:pPr>
            <w:bookmarkStart w:id="349" w:name="_Toc164364136"/>
            <w:r w:rsidRPr="007E7700">
              <w:t>StaffUniqueId</w:t>
            </w:r>
            <w:bookmarkEnd w:id="349"/>
          </w:p>
        </w:tc>
        <w:tc>
          <w:tcPr>
            <w:tcW w:w="1261" w:type="dxa"/>
            <w:vAlign w:val="center"/>
          </w:tcPr>
          <w:p w14:paraId="4CAA93ED" w14:textId="77777777" w:rsidR="00B21D5C" w:rsidRPr="007E7700" w:rsidRDefault="00B21D5C" w:rsidP="00922119">
            <w:pPr>
              <w:ind w:right="11"/>
              <w:jc w:val="center"/>
              <w:rPr>
                <w:rFonts w:cs="Arial"/>
              </w:rPr>
            </w:pPr>
            <w:r w:rsidRPr="007E7700">
              <w:rPr>
                <w:rFonts w:cs="Arial"/>
              </w:rPr>
              <w:t>05/01/2011</w:t>
            </w:r>
          </w:p>
        </w:tc>
        <w:tc>
          <w:tcPr>
            <w:tcW w:w="1380" w:type="dxa"/>
            <w:vAlign w:val="center"/>
          </w:tcPr>
          <w:p w14:paraId="46F9D2E0" w14:textId="10C38BB6" w:rsidR="00B21D5C" w:rsidRPr="007E7700" w:rsidRDefault="000E2BFF" w:rsidP="00922119">
            <w:pPr>
              <w:jc w:val="center"/>
              <w:rPr>
                <w:rFonts w:cs="Arial"/>
              </w:rPr>
            </w:pPr>
            <w:r>
              <w:rPr>
                <w:rFonts w:cs="Arial"/>
              </w:rPr>
              <w:t>07/01/2023</w:t>
            </w:r>
          </w:p>
        </w:tc>
      </w:tr>
      <w:tr w:rsidR="007E7700" w:rsidRPr="007E7700" w14:paraId="522BDA14" w14:textId="77777777" w:rsidTr="00976E2B">
        <w:trPr>
          <w:trHeight w:val="312"/>
          <w:jc w:val="center"/>
        </w:trPr>
        <w:tc>
          <w:tcPr>
            <w:tcW w:w="9744" w:type="dxa"/>
            <w:gridSpan w:val="7"/>
            <w:shd w:val="clear" w:color="auto" w:fill="E7E6E6" w:themeFill="background2"/>
            <w:vAlign w:val="center"/>
          </w:tcPr>
          <w:p w14:paraId="348E4CFA" w14:textId="77777777" w:rsidR="00B21D5C" w:rsidRPr="007E7700" w:rsidRDefault="00B21D5C" w:rsidP="00922119">
            <w:pPr>
              <w:ind w:right="2"/>
              <w:jc w:val="center"/>
              <w:rPr>
                <w:rFonts w:cs="Arial"/>
              </w:rPr>
            </w:pPr>
            <w:r w:rsidRPr="007E7700">
              <w:rPr>
                <w:rFonts w:eastAsia="Arial" w:cs="Arial"/>
                <w:b/>
              </w:rPr>
              <w:t>Definition</w:t>
            </w:r>
          </w:p>
        </w:tc>
      </w:tr>
      <w:tr w:rsidR="007E7700" w:rsidRPr="007E7700" w14:paraId="52EA8DAE" w14:textId="77777777" w:rsidTr="00976E2B">
        <w:trPr>
          <w:trHeight w:val="588"/>
          <w:jc w:val="center"/>
        </w:trPr>
        <w:tc>
          <w:tcPr>
            <w:tcW w:w="9744" w:type="dxa"/>
            <w:gridSpan w:val="7"/>
            <w:vAlign w:val="center"/>
          </w:tcPr>
          <w:p w14:paraId="775A0123" w14:textId="77777777" w:rsidR="00B21D5C" w:rsidRPr="007E7700" w:rsidRDefault="00B21D5C" w:rsidP="00922119">
            <w:pPr>
              <w:ind w:left="55"/>
              <w:rPr>
                <w:rFonts w:cs="Arial"/>
              </w:rPr>
            </w:pPr>
            <w:r w:rsidRPr="007E7700">
              <w:rPr>
                <w:b/>
                <w:bCs/>
              </w:rPr>
              <w:t>StaffUniqueId</w:t>
            </w:r>
            <w:r w:rsidRPr="007E7700">
              <w:rPr>
                <w:rFonts w:cs="Arial"/>
              </w:rPr>
              <w:t xml:space="preserve"> is a unique number assigned to a staff member by the Texas Education Agency.</w:t>
            </w:r>
          </w:p>
        </w:tc>
      </w:tr>
      <w:tr w:rsidR="007E7700" w:rsidRPr="007E7700" w14:paraId="383AC008" w14:textId="77777777" w:rsidTr="00976E2B">
        <w:trPr>
          <w:trHeight w:val="324"/>
          <w:jc w:val="center"/>
        </w:trPr>
        <w:tc>
          <w:tcPr>
            <w:tcW w:w="9744" w:type="dxa"/>
            <w:gridSpan w:val="7"/>
            <w:shd w:val="clear" w:color="auto" w:fill="E7E6E6" w:themeFill="background2"/>
            <w:vAlign w:val="center"/>
          </w:tcPr>
          <w:p w14:paraId="0B4A30B1" w14:textId="77777777" w:rsidR="00B21D5C" w:rsidRPr="007E7700" w:rsidRDefault="00B21D5C" w:rsidP="00922119">
            <w:pPr>
              <w:ind w:right="2"/>
              <w:jc w:val="center"/>
              <w:rPr>
                <w:rFonts w:cs="Arial"/>
              </w:rPr>
            </w:pPr>
            <w:r w:rsidRPr="007E7700">
              <w:rPr>
                <w:rFonts w:eastAsia="Arial" w:cs="Arial"/>
                <w:b/>
              </w:rPr>
              <w:t>Special Instructions</w:t>
            </w:r>
          </w:p>
        </w:tc>
      </w:tr>
      <w:tr w:rsidR="007E7700" w:rsidRPr="007E7700" w14:paraId="49659EA6" w14:textId="77777777" w:rsidTr="00976E2B">
        <w:trPr>
          <w:trHeight w:val="1548"/>
          <w:jc w:val="center"/>
        </w:trPr>
        <w:tc>
          <w:tcPr>
            <w:tcW w:w="9744" w:type="dxa"/>
            <w:gridSpan w:val="7"/>
          </w:tcPr>
          <w:p w14:paraId="40E5C28E" w14:textId="77777777" w:rsidR="00B21D5C" w:rsidRPr="007E7700" w:rsidRDefault="00B21D5C" w:rsidP="00922119">
            <w:pPr>
              <w:ind w:left="58"/>
              <w:rPr>
                <w:rFonts w:cs="Arial"/>
              </w:rPr>
            </w:pPr>
          </w:p>
        </w:tc>
      </w:tr>
      <w:tr w:rsidR="00C02C6C" w:rsidRPr="007E7700" w14:paraId="2D2ACC46" w14:textId="77777777" w:rsidTr="00762497">
        <w:trPr>
          <w:trHeight w:val="324"/>
          <w:jc w:val="center"/>
        </w:trPr>
        <w:tc>
          <w:tcPr>
            <w:tcW w:w="2871" w:type="dxa"/>
            <w:gridSpan w:val="2"/>
            <w:shd w:val="clear" w:color="auto" w:fill="E7E6E6" w:themeFill="background2"/>
            <w:vAlign w:val="center"/>
          </w:tcPr>
          <w:p w14:paraId="1781D7C2" w14:textId="75C178C7"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B3EE572" w14:textId="1DF32A20"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6F53A8D" w14:textId="14A3BDBB"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8D4220A"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148811EE" w14:textId="77777777" w:rsidTr="004E29B3">
        <w:trPr>
          <w:trHeight w:val="312"/>
          <w:jc w:val="center"/>
        </w:trPr>
        <w:tc>
          <w:tcPr>
            <w:tcW w:w="2871" w:type="dxa"/>
            <w:gridSpan w:val="2"/>
            <w:vAlign w:val="center"/>
          </w:tcPr>
          <w:p w14:paraId="2C2DB5B0" w14:textId="16326CC7" w:rsidR="00C02C6C" w:rsidRPr="007E7700" w:rsidRDefault="00C02C6C" w:rsidP="00C02C6C">
            <w:pPr>
              <w:ind w:right="14"/>
              <w:jc w:val="center"/>
              <w:rPr>
                <w:rFonts w:cs="Arial"/>
              </w:rPr>
            </w:pPr>
          </w:p>
        </w:tc>
        <w:tc>
          <w:tcPr>
            <w:tcW w:w="2156" w:type="dxa"/>
            <w:vAlign w:val="center"/>
          </w:tcPr>
          <w:p w14:paraId="709FF814" w14:textId="70CF6EEC" w:rsidR="00C02C6C" w:rsidRPr="007E7700" w:rsidRDefault="001D2911" w:rsidP="00C02C6C">
            <w:pPr>
              <w:ind w:right="5"/>
              <w:jc w:val="center"/>
              <w:rPr>
                <w:rFonts w:cs="Arial"/>
              </w:rPr>
            </w:pPr>
            <w:r>
              <w:rPr>
                <w:rFonts w:cs="Arial"/>
              </w:rPr>
              <w:t>10</w:t>
            </w:r>
          </w:p>
        </w:tc>
        <w:tc>
          <w:tcPr>
            <w:tcW w:w="1612" w:type="dxa"/>
            <w:vAlign w:val="center"/>
          </w:tcPr>
          <w:p w14:paraId="43FCFA9F" w14:textId="21FCBF36" w:rsidR="00C02C6C" w:rsidRPr="007E7700" w:rsidRDefault="00C02C6C" w:rsidP="00C02C6C">
            <w:pPr>
              <w:ind w:right="5"/>
              <w:jc w:val="center"/>
              <w:rPr>
                <w:rFonts w:cs="Arial"/>
              </w:rPr>
            </w:pPr>
            <w:r w:rsidRPr="007E7700">
              <w:rPr>
                <w:rFonts w:cs="Arial"/>
              </w:rPr>
              <w:t>String</w:t>
            </w:r>
          </w:p>
        </w:tc>
        <w:tc>
          <w:tcPr>
            <w:tcW w:w="3105" w:type="dxa"/>
            <w:gridSpan w:val="3"/>
            <w:vAlign w:val="center"/>
          </w:tcPr>
          <w:p w14:paraId="5B277A34" w14:textId="77777777" w:rsidR="00C02C6C" w:rsidRPr="007E7700" w:rsidRDefault="00C02C6C" w:rsidP="00C02C6C">
            <w:pPr>
              <w:ind w:right="6"/>
              <w:jc w:val="center"/>
              <w:rPr>
                <w:rFonts w:cs="Arial"/>
              </w:rPr>
            </w:pPr>
          </w:p>
        </w:tc>
      </w:tr>
      <w:tr w:rsidR="00C02C6C" w:rsidRPr="007E7700" w14:paraId="701A7B02" w14:textId="77777777" w:rsidTr="00976E2B">
        <w:trPr>
          <w:trHeight w:val="324"/>
          <w:jc w:val="center"/>
        </w:trPr>
        <w:tc>
          <w:tcPr>
            <w:tcW w:w="9744" w:type="dxa"/>
            <w:gridSpan w:val="7"/>
            <w:shd w:val="clear" w:color="auto" w:fill="E7E6E6" w:themeFill="background2"/>
            <w:vAlign w:val="center"/>
          </w:tcPr>
          <w:p w14:paraId="4324A6A9"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3A8B5D63" w14:textId="77777777" w:rsidTr="00976E2B">
        <w:trPr>
          <w:trHeight w:val="323"/>
          <w:jc w:val="center"/>
        </w:trPr>
        <w:tc>
          <w:tcPr>
            <w:tcW w:w="9744" w:type="dxa"/>
            <w:gridSpan w:val="7"/>
            <w:vAlign w:val="center"/>
          </w:tcPr>
          <w:p w14:paraId="42EDDEDB" w14:textId="77777777" w:rsidR="00C02C6C" w:rsidRPr="007E7700" w:rsidRDefault="00C02C6C" w:rsidP="00C02C6C">
            <w:pPr>
              <w:ind w:left="55"/>
              <w:rPr>
                <w:rFonts w:cs="Arial"/>
              </w:rPr>
            </w:pPr>
            <w:r w:rsidRPr="007E7700">
              <w:rPr>
                <w:rFonts w:cs="Arial"/>
              </w:rPr>
              <w:t>Staff</w:t>
            </w:r>
          </w:p>
        </w:tc>
      </w:tr>
      <w:tr w:rsidR="00C02C6C" w:rsidRPr="007E7700" w14:paraId="4D6BF277" w14:textId="77777777" w:rsidTr="00976E2B">
        <w:trPr>
          <w:trHeight w:val="323"/>
          <w:jc w:val="center"/>
        </w:trPr>
        <w:tc>
          <w:tcPr>
            <w:tcW w:w="9744" w:type="dxa"/>
            <w:gridSpan w:val="7"/>
            <w:shd w:val="clear" w:color="auto" w:fill="E7E6E6" w:themeFill="background2"/>
            <w:vAlign w:val="center"/>
          </w:tcPr>
          <w:p w14:paraId="0F8A730A"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0E186804" w14:textId="77777777" w:rsidTr="00976E2B">
        <w:trPr>
          <w:trHeight w:val="375"/>
          <w:jc w:val="center"/>
        </w:trPr>
        <w:tc>
          <w:tcPr>
            <w:tcW w:w="9744" w:type="dxa"/>
            <w:gridSpan w:val="7"/>
            <w:vAlign w:val="center"/>
          </w:tcPr>
          <w:p w14:paraId="4141A309" w14:textId="3E30A024" w:rsidR="00C02C6C" w:rsidRPr="007E7700" w:rsidRDefault="00C02C6C" w:rsidP="00C02C6C">
            <w:pPr>
              <w:ind w:left="55"/>
              <w:rPr>
                <w:rFonts w:cs="Arial"/>
              </w:rPr>
            </w:pPr>
            <w:r>
              <w:rPr>
                <w:rFonts w:cs="Arial"/>
              </w:rPr>
              <w:t>Staff</w:t>
            </w:r>
          </w:p>
        </w:tc>
      </w:tr>
    </w:tbl>
    <w:p w14:paraId="03684795" w14:textId="77777777" w:rsidR="00B21D5C" w:rsidRPr="007E7700" w:rsidRDefault="00B21D5C">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2040135" w14:textId="77777777" w:rsidTr="00976E2B">
        <w:trPr>
          <w:trHeight w:val="324"/>
          <w:jc w:val="center"/>
        </w:trPr>
        <w:tc>
          <w:tcPr>
            <w:tcW w:w="1612" w:type="dxa"/>
            <w:shd w:val="clear" w:color="auto" w:fill="E7E6E6" w:themeFill="background2"/>
            <w:vAlign w:val="center"/>
          </w:tcPr>
          <w:p w14:paraId="3308AB1D" w14:textId="77777777" w:rsidR="003D4201" w:rsidRDefault="003D4201" w:rsidP="003D4201">
            <w:pPr>
              <w:ind w:right="9"/>
              <w:jc w:val="center"/>
              <w:rPr>
                <w:rFonts w:eastAsia="Arial" w:cs="Arial"/>
                <w:b/>
              </w:rPr>
            </w:pPr>
            <w:r>
              <w:rPr>
                <w:rFonts w:eastAsia="Arial" w:cs="Arial"/>
                <w:b/>
              </w:rPr>
              <w:lastRenderedPageBreak/>
              <w:t xml:space="preserve">Data </w:t>
            </w:r>
          </w:p>
          <w:p w14:paraId="528EC69E" w14:textId="6E993499" w:rsidR="00B21D5C"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A666AAC" w14:textId="7E7EA78E" w:rsidR="00B21D5C"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6172911" w14:textId="77777777" w:rsidR="00B21D5C" w:rsidRPr="007E7700" w:rsidRDefault="00B21D5C"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18F502F" w14:textId="77777777" w:rsidR="00B21D5C" w:rsidRPr="007E7700" w:rsidRDefault="00B21D5C" w:rsidP="00922119">
            <w:pPr>
              <w:ind w:right="9"/>
              <w:jc w:val="center"/>
              <w:rPr>
                <w:rFonts w:cs="Arial"/>
              </w:rPr>
            </w:pPr>
            <w:r w:rsidRPr="007E7700">
              <w:rPr>
                <w:rFonts w:eastAsia="Arial" w:cs="Arial"/>
                <w:b/>
              </w:rPr>
              <w:t>Date Updated</w:t>
            </w:r>
          </w:p>
        </w:tc>
      </w:tr>
      <w:tr w:rsidR="007E7700" w:rsidRPr="007E7700" w14:paraId="23E162BB" w14:textId="77777777" w:rsidTr="00976E2B">
        <w:trPr>
          <w:trHeight w:val="312"/>
          <w:jc w:val="center"/>
        </w:trPr>
        <w:tc>
          <w:tcPr>
            <w:tcW w:w="1612" w:type="dxa"/>
            <w:vAlign w:val="center"/>
          </w:tcPr>
          <w:p w14:paraId="6EAEF178" w14:textId="77777777" w:rsidR="00B21D5C" w:rsidRPr="007E7700" w:rsidRDefault="00B21D5C" w:rsidP="00922119">
            <w:pPr>
              <w:ind w:right="9"/>
              <w:jc w:val="center"/>
              <w:rPr>
                <w:rFonts w:cs="Arial"/>
              </w:rPr>
            </w:pPr>
            <w:r w:rsidRPr="007E7700">
              <w:rPr>
                <w:rFonts w:cs="Arial"/>
              </w:rPr>
              <w:t>E1118</w:t>
            </w:r>
          </w:p>
        </w:tc>
        <w:tc>
          <w:tcPr>
            <w:tcW w:w="5491" w:type="dxa"/>
            <w:gridSpan w:val="4"/>
            <w:vAlign w:val="center"/>
          </w:tcPr>
          <w:p w14:paraId="487270AC" w14:textId="77777777" w:rsidR="00B21D5C" w:rsidRPr="007E7700" w:rsidRDefault="00B21D5C" w:rsidP="00481B1D">
            <w:pPr>
              <w:pStyle w:val="Heading2"/>
            </w:pPr>
            <w:bookmarkStart w:id="350" w:name="_Toc164364137"/>
            <w:r w:rsidRPr="007E7700">
              <w:t>StateAbbreviation</w:t>
            </w:r>
            <w:bookmarkEnd w:id="350"/>
          </w:p>
        </w:tc>
        <w:tc>
          <w:tcPr>
            <w:tcW w:w="1261" w:type="dxa"/>
            <w:vAlign w:val="center"/>
          </w:tcPr>
          <w:p w14:paraId="69594C6D" w14:textId="77777777" w:rsidR="00B21D5C" w:rsidRPr="007E7700" w:rsidRDefault="00B21D5C" w:rsidP="00922119">
            <w:pPr>
              <w:ind w:right="11"/>
              <w:jc w:val="center"/>
              <w:rPr>
                <w:rFonts w:cs="Arial"/>
              </w:rPr>
            </w:pPr>
            <w:r w:rsidRPr="007E7700">
              <w:rPr>
                <w:rFonts w:cs="Arial"/>
              </w:rPr>
              <w:t>03/01/2012</w:t>
            </w:r>
          </w:p>
        </w:tc>
        <w:tc>
          <w:tcPr>
            <w:tcW w:w="1380" w:type="dxa"/>
            <w:vAlign w:val="center"/>
          </w:tcPr>
          <w:p w14:paraId="21D5D88D" w14:textId="77777777" w:rsidR="00B21D5C" w:rsidRPr="007E7700" w:rsidRDefault="00B21D5C" w:rsidP="00922119">
            <w:pPr>
              <w:jc w:val="center"/>
              <w:rPr>
                <w:rFonts w:cs="Arial"/>
              </w:rPr>
            </w:pPr>
          </w:p>
        </w:tc>
      </w:tr>
      <w:tr w:rsidR="007E7700" w:rsidRPr="007E7700" w14:paraId="34C48846" w14:textId="77777777" w:rsidTr="00976E2B">
        <w:trPr>
          <w:trHeight w:val="312"/>
          <w:jc w:val="center"/>
        </w:trPr>
        <w:tc>
          <w:tcPr>
            <w:tcW w:w="9744" w:type="dxa"/>
            <w:gridSpan w:val="7"/>
            <w:shd w:val="clear" w:color="auto" w:fill="E7E6E6" w:themeFill="background2"/>
            <w:vAlign w:val="center"/>
          </w:tcPr>
          <w:p w14:paraId="18955AAE" w14:textId="77777777" w:rsidR="00B21D5C" w:rsidRPr="007E7700" w:rsidRDefault="00B21D5C" w:rsidP="00922119">
            <w:pPr>
              <w:ind w:right="2"/>
              <w:jc w:val="center"/>
              <w:rPr>
                <w:rFonts w:cs="Arial"/>
              </w:rPr>
            </w:pPr>
            <w:r w:rsidRPr="007E7700">
              <w:rPr>
                <w:rFonts w:eastAsia="Arial" w:cs="Arial"/>
                <w:b/>
              </w:rPr>
              <w:t>Definition</w:t>
            </w:r>
          </w:p>
        </w:tc>
      </w:tr>
      <w:tr w:rsidR="007E7700" w:rsidRPr="007E7700" w14:paraId="65B74851" w14:textId="77777777" w:rsidTr="00976E2B">
        <w:trPr>
          <w:trHeight w:val="588"/>
          <w:jc w:val="center"/>
        </w:trPr>
        <w:tc>
          <w:tcPr>
            <w:tcW w:w="9744" w:type="dxa"/>
            <w:gridSpan w:val="7"/>
            <w:vAlign w:val="center"/>
          </w:tcPr>
          <w:p w14:paraId="72ACAEB5" w14:textId="77777777" w:rsidR="00B21D5C" w:rsidRPr="007E7700" w:rsidRDefault="00B21D5C" w:rsidP="00922119">
            <w:pPr>
              <w:ind w:left="55"/>
              <w:rPr>
                <w:rFonts w:cs="Arial"/>
              </w:rPr>
            </w:pPr>
            <w:r w:rsidRPr="007E7700">
              <w:rPr>
                <w:rFonts w:eastAsiaTheme="majorEastAsia" w:cstheme="majorBidi"/>
                <w:b/>
                <w:szCs w:val="32"/>
              </w:rPr>
              <w:t>StateAbbreviation</w:t>
            </w:r>
            <w:r w:rsidRPr="007E7700">
              <w:rPr>
                <w:rFonts w:ascii="Helvetica" w:hAnsi="Helvetica" w:cs="Helvetica"/>
                <w:sz w:val="21"/>
                <w:szCs w:val="21"/>
                <w:shd w:val="clear" w:color="auto" w:fill="FFFFFF"/>
              </w:rPr>
              <w:t xml:space="preserve"> </w:t>
            </w:r>
            <w:r w:rsidRPr="007E7700">
              <w:rPr>
                <w:rFonts w:asciiTheme="minorHAnsi" w:hAnsiTheme="minorHAnsi" w:cstheme="minorHAnsi"/>
                <w:shd w:val="clear" w:color="auto" w:fill="FFFFFF"/>
              </w:rPr>
              <w:t>i</w:t>
            </w:r>
            <w:r w:rsidRPr="007E7700">
              <w:rPr>
                <w:rFonts w:cs="Arial"/>
              </w:rPr>
              <w:t>s the abbreviation for the state (within the United States) or outlying area in which an address is located.</w:t>
            </w:r>
          </w:p>
        </w:tc>
      </w:tr>
      <w:tr w:rsidR="007E7700" w:rsidRPr="007E7700" w14:paraId="11FB8303" w14:textId="77777777" w:rsidTr="00976E2B">
        <w:trPr>
          <w:trHeight w:val="324"/>
          <w:jc w:val="center"/>
        </w:trPr>
        <w:tc>
          <w:tcPr>
            <w:tcW w:w="9744" w:type="dxa"/>
            <w:gridSpan w:val="7"/>
            <w:shd w:val="clear" w:color="auto" w:fill="E7E6E6" w:themeFill="background2"/>
            <w:vAlign w:val="center"/>
          </w:tcPr>
          <w:p w14:paraId="435E414A" w14:textId="77777777" w:rsidR="00B21D5C" w:rsidRPr="007E7700" w:rsidRDefault="00B21D5C" w:rsidP="00922119">
            <w:pPr>
              <w:ind w:right="2"/>
              <w:jc w:val="center"/>
              <w:rPr>
                <w:rFonts w:cs="Arial"/>
              </w:rPr>
            </w:pPr>
            <w:r w:rsidRPr="007E7700">
              <w:rPr>
                <w:rFonts w:eastAsia="Arial" w:cs="Arial"/>
                <w:b/>
              </w:rPr>
              <w:t>Special Instructions</w:t>
            </w:r>
          </w:p>
        </w:tc>
      </w:tr>
      <w:tr w:rsidR="007E7700" w:rsidRPr="007E7700" w14:paraId="6CAA41C3" w14:textId="77777777" w:rsidTr="00976E2B">
        <w:trPr>
          <w:trHeight w:val="1548"/>
          <w:jc w:val="center"/>
        </w:trPr>
        <w:tc>
          <w:tcPr>
            <w:tcW w:w="9744" w:type="dxa"/>
            <w:gridSpan w:val="7"/>
          </w:tcPr>
          <w:p w14:paraId="78DDB65F" w14:textId="77777777" w:rsidR="00B21D5C" w:rsidRPr="007E7700" w:rsidRDefault="00B21D5C" w:rsidP="00922119">
            <w:pPr>
              <w:ind w:left="58"/>
              <w:rPr>
                <w:rFonts w:cs="Arial"/>
              </w:rPr>
            </w:pPr>
          </w:p>
        </w:tc>
      </w:tr>
      <w:tr w:rsidR="00C02C6C" w:rsidRPr="007E7700" w14:paraId="24AFDDBD" w14:textId="77777777" w:rsidTr="0025001C">
        <w:trPr>
          <w:trHeight w:val="324"/>
          <w:jc w:val="center"/>
        </w:trPr>
        <w:tc>
          <w:tcPr>
            <w:tcW w:w="2871" w:type="dxa"/>
            <w:gridSpan w:val="2"/>
            <w:shd w:val="clear" w:color="auto" w:fill="E7E6E6" w:themeFill="background2"/>
            <w:vAlign w:val="center"/>
          </w:tcPr>
          <w:p w14:paraId="3C85E3C9" w14:textId="594D6569"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780594D" w14:textId="62B6BA1A"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1EEE386" w14:textId="170E6EF5"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49B4B99"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1B53D500" w14:textId="77777777" w:rsidTr="000B7BA5">
        <w:trPr>
          <w:trHeight w:val="312"/>
          <w:jc w:val="center"/>
        </w:trPr>
        <w:tc>
          <w:tcPr>
            <w:tcW w:w="2871" w:type="dxa"/>
            <w:gridSpan w:val="2"/>
            <w:vAlign w:val="center"/>
          </w:tcPr>
          <w:p w14:paraId="32003977" w14:textId="77777777" w:rsidR="00756E86" w:rsidRDefault="00C02C6C" w:rsidP="00756E86">
            <w:pPr>
              <w:ind w:right="14"/>
              <w:jc w:val="center"/>
              <w:rPr>
                <w:rFonts w:cs="Arial"/>
              </w:rPr>
            </w:pPr>
            <w:r w:rsidRPr="007E7700">
              <w:rPr>
                <w:rFonts w:cs="Arial"/>
              </w:rPr>
              <w:t>StateAbbreviation</w:t>
            </w:r>
          </w:p>
          <w:p w14:paraId="1800B90B" w14:textId="35D9263A" w:rsidR="00C02C6C" w:rsidRPr="007E7700" w:rsidRDefault="00756E86" w:rsidP="00756E86">
            <w:pPr>
              <w:ind w:right="14"/>
              <w:jc w:val="center"/>
              <w:rPr>
                <w:rFonts w:cs="Arial"/>
              </w:rPr>
            </w:pPr>
            <w:r>
              <w:rPr>
                <w:rFonts w:cs="Arial"/>
              </w:rPr>
              <w:t>(C307)</w:t>
            </w:r>
          </w:p>
        </w:tc>
        <w:tc>
          <w:tcPr>
            <w:tcW w:w="2156" w:type="dxa"/>
            <w:vAlign w:val="center"/>
          </w:tcPr>
          <w:p w14:paraId="6EC79D9B" w14:textId="227D72E4" w:rsidR="00C02C6C" w:rsidRPr="007E7700" w:rsidRDefault="00C02C6C" w:rsidP="00C02C6C">
            <w:pPr>
              <w:ind w:right="5"/>
              <w:jc w:val="center"/>
              <w:rPr>
                <w:rFonts w:cs="Arial"/>
              </w:rPr>
            </w:pPr>
          </w:p>
        </w:tc>
        <w:tc>
          <w:tcPr>
            <w:tcW w:w="1612" w:type="dxa"/>
            <w:vAlign w:val="center"/>
          </w:tcPr>
          <w:p w14:paraId="7AF62F80" w14:textId="1FC37BFB" w:rsidR="00C02C6C" w:rsidRPr="007E7700" w:rsidRDefault="00C02C6C" w:rsidP="00C02C6C">
            <w:pPr>
              <w:ind w:right="5"/>
              <w:jc w:val="center"/>
              <w:rPr>
                <w:rFonts w:cs="Arial"/>
              </w:rPr>
            </w:pPr>
            <w:r w:rsidRPr="007E7700">
              <w:rPr>
                <w:rFonts w:cs="Arial"/>
              </w:rPr>
              <w:t>Descriptor</w:t>
            </w:r>
          </w:p>
        </w:tc>
        <w:tc>
          <w:tcPr>
            <w:tcW w:w="3105" w:type="dxa"/>
            <w:gridSpan w:val="3"/>
            <w:vAlign w:val="center"/>
          </w:tcPr>
          <w:p w14:paraId="51894CCA" w14:textId="77777777" w:rsidR="00C02C6C" w:rsidRPr="007E7700" w:rsidRDefault="00C02C6C" w:rsidP="00C02C6C">
            <w:pPr>
              <w:ind w:right="6"/>
              <w:jc w:val="center"/>
              <w:rPr>
                <w:rFonts w:cs="Arial"/>
              </w:rPr>
            </w:pPr>
          </w:p>
        </w:tc>
      </w:tr>
      <w:tr w:rsidR="00C02C6C" w:rsidRPr="007E7700" w14:paraId="16F0EC05" w14:textId="77777777" w:rsidTr="00976E2B">
        <w:trPr>
          <w:trHeight w:val="324"/>
          <w:jc w:val="center"/>
        </w:trPr>
        <w:tc>
          <w:tcPr>
            <w:tcW w:w="9744" w:type="dxa"/>
            <w:gridSpan w:val="7"/>
            <w:shd w:val="clear" w:color="auto" w:fill="E7E6E6" w:themeFill="background2"/>
            <w:vAlign w:val="center"/>
          </w:tcPr>
          <w:p w14:paraId="7A1F1EE3"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63C85E09" w14:textId="77777777" w:rsidTr="00976E2B">
        <w:trPr>
          <w:trHeight w:val="323"/>
          <w:jc w:val="center"/>
        </w:trPr>
        <w:tc>
          <w:tcPr>
            <w:tcW w:w="9744" w:type="dxa"/>
            <w:gridSpan w:val="7"/>
            <w:vAlign w:val="center"/>
          </w:tcPr>
          <w:p w14:paraId="339B318B" w14:textId="760D9578" w:rsidR="00C02C6C" w:rsidRPr="007E7700" w:rsidRDefault="00C02C6C" w:rsidP="00C02C6C">
            <w:pPr>
              <w:ind w:left="55"/>
              <w:rPr>
                <w:rFonts w:cs="Arial"/>
              </w:rPr>
            </w:pPr>
            <w:r w:rsidRPr="007E7700">
              <w:rPr>
                <w:rFonts w:cs="Arial"/>
              </w:rPr>
              <w:t>Parent.Address, StudentEducationOrganizationAssociation.Address</w:t>
            </w:r>
            <w:r>
              <w:rPr>
                <w:rFonts w:cs="Arial"/>
              </w:rPr>
              <w:t xml:space="preserve">, PriorYearLeaver.Address, </w:t>
            </w:r>
            <w:r w:rsidR="00C32B34">
              <w:rPr>
                <w:rFonts w:cs="Arial"/>
              </w:rPr>
              <w:t>PriorYearLeaverParent</w:t>
            </w:r>
            <w:r>
              <w:rPr>
                <w:rFonts w:cs="Arial"/>
              </w:rPr>
              <w:t>.Address</w:t>
            </w:r>
          </w:p>
        </w:tc>
      </w:tr>
      <w:tr w:rsidR="00C02C6C" w:rsidRPr="007E7700" w14:paraId="76EA2625" w14:textId="77777777" w:rsidTr="00976E2B">
        <w:trPr>
          <w:trHeight w:val="323"/>
          <w:jc w:val="center"/>
        </w:trPr>
        <w:tc>
          <w:tcPr>
            <w:tcW w:w="9744" w:type="dxa"/>
            <w:gridSpan w:val="7"/>
            <w:shd w:val="clear" w:color="auto" w:fill="E7E6E6" w:themeFill="background2"/>
            <w:vAlign w:val="center"/>
          </w:tcPr>
          <w:p w14:paraId="18CC767C"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46B7A8B5" w14:textId="77777777" w:rsidTr="00976E2B">
        <w:trPr>
          <w:trHeight w:val="375"/>
          <w:jc w:val="center"/>
        </w:trPr>
        <w:tc>
          <w:tcPr>
            <w:tcW w:w="9744" w:type="dxa"/>
            <w:gridSpan w:val="7"/>
            <w:vAlign w:val="center"/>
          </w:tcPr>
          <w:p w14:paraId="0FC65500" w14:textId="1A481359" w:rsidR="00C02C6C" w:rsidRPr="007E7700" w:rsidRDefault="00C02C6C" w:rsidP="00C02C6C">
            <w:pPr>
              <w:ind w:left="55"/>
              <w:rPr>
                <w:rFonts w:cs="Arial"/>
              </w:rPr>
            </w:pPr>
            <w:r>
              <w:rPr>
                <w:rFonts w:cs="Arial"/>
              </w:rPr>
              <w:t>Student Identification and Demographics, Prior Year Leaver</w:t>
            </w:r>
          </w:p>
        </w:tc>
      </w:tr>
    </w:tbl>
    <w:p w14:paraId="173368B1" w14:textId="77777777" w:rsidR="006C7D6F" w:rsidRPr="007E7700" w:rsidRDefault="006C7D6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38FCBED" w14:textId="77777777" w:rsidTr="00976E2B">
        <w:trPr>
          <w:trHeight w:val="324"/>
          <w:jc w:val="center"/>
        </w:trPr>
        <w:tc>
          <w:tcPr>
            <w:tcW w:w="1612" w:type="dxa"/>
            <w:shd w:val="clear" w:color="auto" w:fill="E7E6E6" w:themeFill="background2"/>
            <w:vAlign w:val="center"/>
          </w:tcPr>
          <w:p w14:paraId="0A4A7B63" w14:textId="77777777" w:rsidR="003D4201" w:rsidRDefault="003D4201" w:rsidP="003D4201">
            <w:pPr>
              <w:ind w:right="9"/>
              <w:jc w:val="center"/>
              <w:rPr>
                <w:rFonts w:eastAsia="Arial" w:cs="Arial"/>
                <w:b/>
              </w:rPr>
            </w:pPr>
            <w:r>
              <w:rPr>
                <w:rFonts w:eastAsia="Arial" w:cs="Arial"/>
                <w:b/>
              </w:rPr>
              <w:lastRenderedPageBreak/>
              <w:t xml:space="preserve">Data </w:t>
            </w:r>
          </w:p>
          <w:p w14:paraId="2A4412C9" w14:textId="666C445A" w:rsidR="006C7D6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091839C" w14:textId="7AEA69D9" w:rsidR="006C7D6F"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972C24D" w14:textId="77777777" w:rsidR="006C7D6F" w:rsidRPr="007E7700" w:rsidRDefault="006C7D6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294DA85" w14:textId="77777777" w:rsidR="006C7D6F" w:rsidRPr="007E7700" w:rsidRDefault="006C7D6F" w:rsidP="00922119">
            <w:pPr>
              <w:ind w:right="9"/>
              <w:jc w:val="center"/>
              <w:rPr>
                <w:rFonts w:cs="Arial"/>
              </w:rPr>
            </w:pPr>
            <w:r w:rsidRPr="007E7700">
              <w:rPr>
                <w:rFonts w:eastAsia="Arial" w:cs="Arial"/>
                <w:b/>
              </w:rPr>
              <w:t>Date Updated</w:t>
            </w:r>
          </w:p>
        </w:tc>
      </w:tr>
      <w:tr w:rsidR="007E7700" w:rsidRPr="007E7700" w14:paraId="2A98D903" w14:textId="77777777" w:rsidTr="00976E2B">
        <w:trPr>
          <w:trHeight w:val="312"/>
          <w:jc w:val="center"/>
        </w:trPr>
        <w:tc>
          <w:tcPr>
            <w:tcW w:w="1612" w:type="dxa"/>
            <w:vAlign w:val="center"/>
          </w:tcPr>
          <w:p w14:paraId="5E8F11FF" w14:textId="77777777" w:rsidR="006C7D6F" w:rsidRPr="007E7700" w:rsidRDefault="006C7D6F" w:rsidP="00922119">
            <w:pPr>
              <w:ind w:right="9"/>
              <w:jc w:val="center"/>
              <w:rPr>
                <w:rFonts w:cs="Arial"/>
              </w:rPr>
            </w:pPr>
            <w:r w:rsidRPr="007E7700">
              <w:rPr>
                <w:rFonts w:cs="Arial"/>
              </w:rPr>
              <w:t>E1114</w:t>
            </w:r>
          </w:p>
        </w:tc>
        <w:tc>
          <w:tcPr>
            <w:tcW w:w="5491" w:type="dxa"/>
            <w:gridSpan w:val="4"/>
            <w:vAlign w:val="center"/>
          </w:tcPr>
          <w:p w14:paraId="31B25EBF" w14:textId="77777777" w:rsidR="006C7D6F" w:rsidRPr="007E7700" w:rsidRDefault="006C7D6F" w:rsidP="00481B1D">
            <w:pPr>
              <w:pStyle w:val="Heading2"/>
            </w:pPr>
            <w:bookmarkStart w:id="351" w:name="_Toc164364138"/>
            <w:r w:rsidRPr="007E7700">
              <w:t>StreetNumberName</w:t>
            </w:r>
            <w:bookmarkEnd w:id="351"/>
          </w:p>
        </w:tc>
        <w:tc>
          <w:tcPr>
            <w:tcW w:w="1261" w:type="dxa"/>
            <w:vAlign w:val="center"/>
          </w:tcPr>
          <w:p w14:paraId="22E98993" w14:textId="77777777" w:rsidR="006C7D6F" w:rsidRPr="007E7700" w:rsidRDefault="006C7D6F" w:rsidP="00922119">
            <w:pPr>
              <w:ind w:right="11"/>
              <w:jc w:val="center"/>
              <w:rPr>
                <w:rFonts w:cs="Arial"/>
              </w:rPr>
            </w:pPr>
            <w:r w:rsidRPr="007E7700">
              <w:rPr>
                <w:rFonts w:cs="Arial"/>
              </w:rPr>
              <w:t>03/01/2012</w:t>
            </w:r>
          </w:p>
        </w:tc>
        <w:tc>
          <w:tcPr>
            <w:tcW w:w="1380" w:type="dxa"/>
            <w:vAlign w:val="center"/>
          </w:tcPr>
          <w:p w14:paraId="744F8B1D" w14:textId="77777777" w:rsidR="006C7D6F" w:rsidRPr="007E7700" w:rsidRDefault="006C7D6F" w:rsidP="00922119">
            <w:pPr>
              <w:jc w:val="center"/>
              <w:rPr>
                <w:rFonts w:cs="Arial"/>
              </w:rPr>
            </w:pPr>
          </w:p>
        </w:tc>
      </w:tr>
      <w:tr w:rsidR="007E7700" w:rsidRPr="007E7700" w14:paraId="18CC816A" w14:textId="77777777" w:rsidTr="00976E2B">
        <w:trPr>
          <w:trHeight w:val="312"/>
          <w:jc w:val="center"/>
        </w:trPr>
        <w:tc>
          <w:tcPr>
            <w:tcW w:w="9744" w:type="dxa"/>
            <w:gridSpan w:val="7"/>
            <w:shd w:val="clear" w:color="auto" w:fill="E7E6E6" w:themeFill="background2"/>
            <w:vAlign w:val="center"/>
          </w:tcPr>
          <w:p w14:paraId="44CA1D22" w14:textId="77777777" w:rsidR="006C7D6F" w:rsidRPr="007E7700" w:rsidRDefault="006C7D6F" w:rsidP="00922119">
            <w:pPr>
              <w:ind w:right="2"/>
              <w:jc w:val="center"/>
              <w:rPr>
                <w:rFonts w:cs="Arial"/>
              </w:rPr>
            </w:pPr>
            <w:r w:rsidRPr="007E7700">
              <w:rPr>
                <w:rFonts w:eastAsia="Arial" w:cs="Arial"/>
                <w:b/>
              </w:rPr>
              <w:t>Definition</w:t>
            </w:r>
          </w:p>
        </w:tc>
      </w:tr>
      <w:tr w:rsidR="007E7700" w:rsidRPr="007E7700" w14:paraId="64B7C845" w14:textId="77777777" w:rsidTr="00976E2B">
        <w:trPr>
          <w:trHeight w:val="588"/>
          <w:jc w:val="center"/>
        </w:trPr>
        <w:tc>
          <w:tcPr>
            <w:tcW w:w="9744" w:type="dxa"/>
            <w:gridSpan w:val="7"/>
            <w:vAlign w:val="center"/>
          </w:tcPr>
          <w:p w14:paraId="788D6DBC" w14:textId="77777777" w:rsidR="006C7D6F" w:rsidRPr="007E7700" w:rsidRDefault="006C7D6F" w:rsidP="00922119">
            <w:pPr>
              <w:ind w:left="55"/>
              <w:rPr>
                <w:rFonts w:cs="Arial"/>
              </w:rPr>
            </w:pPr>
            <w:r w:rsidRPr="007E7700">
              <w:rPr>
                <w:rFonts w:eastAsiaTheme="majorEastAsia" w:cstheme="majorBidi"/>
                <w:b/>
                <w:szCs w:val="32"/>
              </w:rPr>
              <w:t>StreetNumberName</w:t>
            </w:r>
            <w:r w:rsidRPr="007E7700">
              <w:rPr>
                <w:rFonts w:ascii="Helvetica" w:hAnsi="Helvetica" w:cs="Helvetica"/>
                <w:sz w:val="21"/>
                <w:szCs w:val="21"/>
                <w:shd w:val="clear" w:color="auto" w:fill="FFFFFF"/>
              </w:rPr>
              <w:t xml:space="preserve"> </w:t>
            </w:r>
            <w:r w:rsidRPr="007E7700">
              <w:rPr>
                <w:rFonts w:asciiTheme="minorHAnsi" w:hAnsiTheme="minorHAnsi" w:cstheme="minorHAnsi"/>
                <w:shd w:val="clear" w:color="auto" w:fill="FFFFFF"/>
              </w:rPr>
              <w:t>is the street number and street name or post office box number of an address.</w:t>
            </w:r>
          </w:p>
        </w:tc>
      </w:tr>
      <w:tr w:rsidR="007E7700" w:rsidRPr="007E7700" w14:paraId="619B6C54" w14:textId="77777777" w:rsidTr="00976E2B">
        <w:trPr>
          <w:trHeight w:val="324"/>
          <w:jc w:val="center"/>
        </w:trPr>
        <w:tc>
          <w:tcPr>
            <w:tcW w:w="9744" w:type="dxa"/>
            <w:gridSpan w:val="7"/>
            <w:shd w:val="clear" w:color="auto" w:fill="E7E6E6" w:themeFill="background2"/>
            <w:vAlign w:val="center"/>
          </w:tcPr>
          <w:p w14:paraId="798AEC62" w14:textId="77777777" w:rsidR="006C7D6F" w:rsidRPr="007E7700" w:rsidRDefault="006C7D6F" w:rsidP="00922119">
            <w:pPr>
              <w:ind w:right="2"/>
              <w:jc w:val="center"/>
              <w:rPr>
                <w:rFonts w:cs="Arial"/>
              </w:rPr>
            </w:pPr>
            <w:r w:rsidRPr="007E7700">
              <w:rPr>
                <w:rFonts w:eastAsia="Arial" w:cs="Arial"/>
                <w:b/>
              </w:rPr>
              <w:t>Special Instructions</w:t>
            </w:r>
          </w:p>
        </w:tc>
      </w:tr>
      <w:tr w:rsidR="007E7700" w:rsidRPr="007E7700" w14:paraId="3017EC98" w14:textId="77777777" w:rsidTr="00976E2B">
        <w:trPr>
          <w:trHeight w:val="1548"/>
          <w:jc w:val="center"/>
        </w:trPr>
        <w:tc>
          <w:tcPr>
            <w:tcW w:w="9744" w:type="dxa"/>
            <w:gridSpan w:val="7"/>
          </w:tcPr>
          <w:p w14:paraId="2297AEC1" w14:textId="77777777" w:rsidR="006C7D6F" w:rsidRPr="007E7700" w:rsidRDefault="006C7D6F" w:rsidP="00922119">
            <w:pPr>
              <w:ind w:left="58"/>
              <w:rPr>
                <w:rFonts w:cs="Arial"/>
              </w:rPr>
            </w:pPr>
          </w:p>
        </w:tc>
      </w:tr>
      <w:tr w:rsidR="00C02C6C" w:rsidRPr="007E7700" w14:paraId="210CC327" w14:textId="77777777" w:rsidTr="00A866BE">
        <w:trPr>
          <w:trHeight w:val="324"/>
          <w:jc w:val="center"/>
        </w:trPr>
        <w:tc>
          <w:tcPr>
            <w:tcW w:w="2871" w:type="dxa"/>
            <w:gridSpan w:val="2"/>
            <w:shd w:val="clear" w:color="auto" w:fill="E7E6E6" w:themeFill="background2"/>
            <w:vAlign w:val="center"/>
          </w:tcPr>
          <w:p w14:paraId="3E55B7DE" w14:textId="5659AD73"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97B8DCC" w14:textId="79F9FE1D"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3FBB643" w14:textId="06969F57"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A8BD23A"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491F4CAD" w14:textId="77777777" w:rsidTr="00C572A4">
        <w:trPr>
          <w:trHeight w:val="312"/>
          <w:jc w:val="center"/>
        </w:trPr>
        <w:tc>
          <w:tcPr>
            <w:tcW w:w="2871" w:type="dxa"/>
            <w:gridSpan w:val="2"/>
            <w:vAlign w:val="center"/>
          </w:tcPr>
          <w:p w14:paraId="11BEB4BB" w14:textId="2594DFCB" w:rsidR="00C02C6C" w:rsidRPr="007E7700" w:rsidRDefault="00C02C6C" w:rsidP="00C02C6C">
            <w:pPr>
              <w:ind w:right="14"/>
              <w:jc w:val="center"/>
              <w:rPr>
                <w:rFonts w:cs="Arial"/>
              </w:rPr>
            </w:pPr>
          </w:p>
        </w:tc>
        <w:tc>
          <w:tcPr>
            <w:tcW w:w="2156" w:type="dxa"/>
            <w:vAlign w:val="center"/>
          </w:tcPr>
          <w:p w14:paraId="5C282C18" w14:textId="5B6B895F" w:rsidR="00C02C6C" w:rsidRPr="007E7700" w:rsidRDefault="00C02C6C" w:rsidP="00C02C6C">
            <w:pPr>
              <w:ind w:right="5"/>
              <w:jc w:val="center"/>
              <w:rPr>
                <w:rFonts w:cs="Arial"/>
              </w:rPr>
            </w:pPr>
            <w:r w:rsidRPr="007E7700">
              <w:rPr>
                <w:rFonts w:cs="Arial"/>
              </w:rPr>
              <w:t>150</w:t>
            </w:r>
          </w:p>
        </w:tc>
        <w:tc>
          <w:tcPr>
            <w:tcW w:w="1612" w:type="dxa"/>
            <w:vAlign w:val="center"/>
          </w:tcPr>
          <w:p w14:paraId="0C3088F9" w14:textId="4781E744" w:rsidR="00C02C6C" w:rsidRPr="007E7700" w:rsidRDefault="00C02C6C" w:rsidP="00C02C6C">
            <w:pPr>
              <w:ind w:right="5"/>
              <w:jc w:val="center"/>
              <w:rPr>
                <w:rFonts w:cs="Arial"/>
              </w:rPr>
            </w:pPr>
            <w:r w:rsidRPr="007E7700">
              <w:rPr>
                <w:rFonts w:cs="Arial"/>
              </w:rPr>
              <w:t>String</w:t>
            </w:r>
          </w:p>
        </w:tc>
        <w:tc>
          <w:tcPr>
            <w:tcW w:w="3105" w:type="dxa"/>
            <w:gridSpan w:val="3"/>
            <w:vAlign w:val="center"/>
          </w:tcPr>
          <w:p w14:paraId="3D0377FF" w14:textId="77777777" w:rsidR="00C02C6C" w:rsidRPr="007E7700" w:rsidRDefault="00C02C6C" w:rsidP="00C02C6C">
            <w:pPr>
              <w:ind w:right="6"/>
              <w:jc w:val="center"/>
              <w:rPr>
                <w:rFonts w:cs="Arial"/>
              </w:rPr>
            </w:pPr>
          </w:p>
        </w:tc>
      </w:tr>
      <w:tr w:rsidR="00C02C6C" w:rsidRPr="007E7700" w14:paraId="708C7FE9" w14:textId="77777777" w:rsidTr="00976E2B">
        <w:trPr>
          <w:trHeight w:val="324"/>
          <w:jc w:val="center"/>
        </w:trPr>
        <w:tc>
          <w:tcPr>
            <w:tcW w:w="9744" w:type="dxa"/>
            <w:gridSpan w:val="7"/>
            <w:shd w:val="clear" w:color="auto" w:fill="E7E6E6" w:themeFill="background2"/>
            <w:vAlign w:val="center"/>
          </w:tcPr>
          <w:p w14:paraId="50CD56EC"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708C7933" w14:textId="77777777" w:rsidTr="00976E2B">
        <w:trPr>
          <w:trHeight w:val="323"/>
          <w:jc w:val="center"/>
        </w:trPr>
        <w:tc>
          <w:tcPr>
            <w:tcW w:w="9744" w:type="dxa"/>
            <w:gridSpan w:val="7"/>
            <w:vAlign w:val="center"/>
          </w:tcPr>
          <w:p w14:paraId="5914083A" w14:textId="6E76D12A" w:rsidR="00C02C6C" w:rsidRPr="007E7700" w:rsidRDefault="00C02C6C" w:rsidP="00C02C6C">
            <w:pPr>
              <w:ind w:left="55"/>
              <w:rPr>
                <w:rFonts w:cs="Arial"/>
              </w:rPr>
            </w:pPr>
            <w:r w:rsidRPr="007E7700">
              <w:rPr>
                <w:rFonts w:cs="Arial"/>
              </w:rPr>
              <w:t>Parent.Address, StudentEducationOrganizationAssociation.Address</w:t>
            </w:r>
            <w:r>
              <w:rPr>
                <w:rFonts w:cs="Arial"/>
              </w:rPr>
              <w:t xml:space="preserve">, </w:t>
            </w:r>
            <w:r w:rsidR="00C32B34">
              <w:rPr>
                <w:rFonts w:cs="Arial"/>
              </w:rPr>
              <w:t>PriorYearLeaverParent</w:t>
            </w:r>
            <w:r>
              <w:rPr>
                <w:rFonts w:cs="Arial"/>
              </w:rPr>
              <w:t>.Address, PriorYearLeaver.Address</w:t>
            </w:r>
          </w:p>
        </w:tc>
      </w:tr>
      <w:tr w:rsidR="00C02C6C" w:rsidRPr="007E7700" w14:paraId="5CE289C8" w14:textId="77777777" w:rsidTr="00976E2B">
        <w:trPr>
          <w:trHeight w:val="323"/>
          <w:jc w:val="center"/>
        </w:trPr>
        <w:tc>
          <w:tcPr>
            <w:tcW w:w="9744" w:type="dxa"/>
            <w:gridSpan w:val="7"/>
            <w:shd w:val="clear" w:color="auto" w:fill="E7E6E6" w:themeFill="background2"/>
            <w:vAlign w:val="center"/>
          </w:tcPr>
          <w:p w14:paraId="58129B74"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382D5CB3" w14:textId="77777777" w:rsidTr="00976E2B">
        <w:trPr>
          <w:trHeight w:val="375"/>
          <w:jc w:val="center"/>
        </w:trPr>
        <w:tc>
          <w:tcPr>
            <w:tcW w:w="9744" w:type="dxa"/>
            <w:gridSpan w:val="7"/>
            <w:vAlign w:val="center"/>
          </w:tcPr>
          <w:p w14:paraId="79CC92EC" w14:textId="59EAC076" w:rsidR="00C02C6C" w:rsidRPr="007E7700" w:rsidRDefault="00C02C6C" w:rsidP="00C02C6C">
            <w:pPr>
              <w:ind w:left="55"/>
              <w:rPr>
                <w:rFonts w:cs="Arial"/>
              </w:rPr>
            </w:pPr>
            <w:r>
              <w:rPr>
                <w:rFonts w:cs="Arial"/>
              </w:rPr>
              <w:t>Student Identification and Demographics, Prior Year Leaver</w:t>
            </w:r>
          </w:p>
        </w:tc>
      </w:tr>
    </w:tbl>
    <w:p w14:paraId="7A8F979B" w14:textId="77777777" w:rsidR="006C7D6F" w:rsidRPr="007E7700" w:rsidRDefault="006C7D6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3"/>
        <w:gridCol w:w="1259"/>
        <w:gridCol w:w="2156"/>
        <w:gridCol w:w="1612"/>
        <w:gridCol w:w="460"/>
        <w:gridCol w:w="1264"/>
        <w:gridCol w:w="1380"/>
      </w:tblGrid>
      <w:tr w:rsidR="007E7700" w:rsidRPr="007E7700" w14:paraId="06892CE7" w14:textId="77777777" w:rsidTr="00976E2B">
        <w:trPr>
          <w:trHeight w:val="324"/>
          <w:jc w:val="center"/>
        </w:trPr>
        <w:tc>
          <w:tcPr>
            <w:tcW w:w="1613" w:type="dxa"/>
            <w:shd w:val="clear" w:color="auto" w:fill="E7E6E6" w:themeFill="background2"/>
            <w:vAlign w:val="center"/>
          </w:tcPr>
          <w:p w14:paraId="75830F35" w14:textId="77777777" w:rsidR="003D4201" w:rsidRDefault="003D4201" w:rsidP="003D4201">
            <w:pPr>
              <w:ind w:right="9"/>
              <w:jc w:val="center"/>
              <w:rPr>
                <w:rFonts w:eastAsia="Arial" w:cs="Arial"/>
                <w:b/>
              </w:rPr>
            </w:pPr>
            <w:r>
              <w:rPr>
                <w:rFonts w:eastAsia="Arial" w:cs="Arial"/>
                <w:b/>
              </w:rPr>
              <w:lastRenderedPageBreak/>
              <w:t xml:space="preserve">Data </w:t>
            </w:r>
          </w:p>
          <w:p w14:paraId="29803C23" w14:textId="3FEB6E0C" w:rsidR="00674951" w:rsidRPr="007E7700" w:rsidRDefault="003D4201" w:rsidP="003D4201">
            <w:pPr>
              <w:ind w:right="9"/>
              <w:jc w:val="center"/>
              <w:rPr>
                <w:rFonts w:cs="Arial"/>
              </w:rPr>
            </w:pPr>
            <w:r w:rsidRPr="007E7700">
              <w:rPr>
                <w:rFonts w:eastAsia="Arial" w:cs="Arial"/>
                <w:b/>
              </w:rPr>
              <w:t>Element ID</w:t>
            </w:r>
          </w:p>
        </w:tc>
        <w:tc>
          <w:tcPr>
            <w:tcW w:w="5487" w:type="dxa"/>
            <w:gridSpan w:val="4"/>
            <w:shd w:val="clear" w:color="auto" w:fill="E7E6E6" w:themeFill="background2"/>
            <w:vAlign w:val="center"/>
          </w:tcPr>
          <w:p w14:paraId="378FE288" w14:textId="23F29816" w:rsidR="00674951" w:rsidRPr="007E7700" w:rsidRDefault="00B81A21" w:rsidP="00087AB5">
            <w:pPr>
              <w:ind w:right="11"/>
              <w:jc w:val="center"/>
              <w:rPr>
                <w:rFonts w:cs="Arial"/>
              </w:rPr>
            </w:pPr>
            <w:r w:rsidRPr="007E7700">
              <w:rPr>
                <w:rFonts w:eastAsia="Arial" w:cs="Arial"/>
                <w:b/>
              </w:rPr>
              <w:t>Data Element</w:t>
            </w:r>
            <w:r>
              <w:rPr>
                <w:rFonts w:eastAsia="Arial" w:cs="Arial"/>
                <w:b/>
              </w:rPr>
              <w:t xml:space="preserve"> Name</w:t>
            </w:r>
          </w:p>
        </w:tc>
        <w:tc>
          <w:tcPr>
            <w:tcW w:w="1264" w:type="dxa"/>
            <w:shd w:val="clear" w:color="auto" w:fill="E7E6E6" w:themeFill="background2"/>
            <w:vAlign w:val="center"/>
          </w:tcPr>
          <w:p w14:paraId="25F250C0" w14:textId="77777777" w:rsidR="00674951" w:rsidRPr="007E7700" w:rsidRDefault="00674951" w:rsidP="00087AB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C10AB51" w14:textId="77777777" w:rsidR="00674951" w:rsidRPr="007E7700" w:rsidRDefault="00674951" w:rsidP="00087AB5">
            <w:pPr>
              <w:ind w:right="9"/>
              <w:jc w:val="center"/>
              <w:rPr>
                <w:rFonts w:cs="Arial"/>
              </w:rPr>
            </w:pPr>
            <w:r w:rsidRPr="007E7700">
              <w:rPr>
                <w:rFonts w:eastAsia="Arial" w:cs="Arial"/>
                <w:b/>
              </w:rPr>
              <w:t>Date Updated</w:t>
            </w:r>
          </w:p>
        </w:tc>
      </w:tr>
      <w:tr w:rsidR="007E7700" w:rsidRPr="007E7700" w14:paraId="5DF31543" w14:textId="77777777" w:rsidTr="00976E2B">
        <w:trPr>
          <w:trHeight w:val="312"/>
          <w:jc w:val="center"/>
        </w:trPr>
        <w:tc>
          <w:tcPr>
            <w:tcW w:w="1613" w:type="dxa"/>
            <w:vAlign w:val="center"/>
          </w:tcPr>
          <w:p w14:paraId="578C51AA" w14:textId="414243F2" w:rsidR="00674951" w:rsidRPr="007E7700" w:rsidRDefault="00286CBB" w:rsidP="00087AB5">
            <w:pPr>
              <w:ind w:right="9"/>
              <w:jc w:val="center"/>
              <w:rPr>
                <w:rFonts w:cs="Arial"/>
              </w:rPr>
            </w:pPr>
            <w:r>
              <w:rPr>
                <w:rFonts w:cs="Arial"/>
              </w:rPr>
              <w:t>E3062</w:t>
            </w:r>
          </w:p>
        </w:tc>
        <w:tc>
          <w:tcPr>
            <w:tcW w:w="5487" w:type="dxa"/>
            <w:gridSpan w:val="4"/>
            <w:vAlign w:val="center"/>
          </w:tcPr>
          <w:p w14:paraId="3D25C5FE" w14:textId="0C3C4FFB" w:rsidR="00674951" w:rsidRPr="007E7700" w:rsidRDefault="00674951" w:rsidP="00481B1D">
            <w:pPr>
              <w:pStyle w:val="Heading2"/>
            </w:pPr>
            <w:bookmarkStart w:id="352" w:name="_Toc164364139"/>
            <w:r w:rsidRPr="007E7700">
              <w:t>StudentAssessmentIdentifier</w:t>
            </w:r>
            <w:bookmarkEnd w:id="352"/>
          </w:p>
        </w:tc>
        <w:tc>
          <w:tcPr>
            <w:tcW w:w="1264" w:type="dxa"/>
            <w:vAlign w:val="center"/>
          </w:tcPr>
          <w:p w14:paraId="6D2975F1" w14:textId="7E90C9BE" w:rsidR="00674951" w:rsidRPr="007E7700" w:rsidRDefault="00407C6F" w:rsidP="00087AB5">
            <w:pPr>
              <w:ind w:right="11"/>
              <w:jc w:val="center"/>
              <w:rPr>
                <w:rFonts w:cs="Arial"/>
              </w:rPr>
            </w:pPr>
            <w:r w:rsidRPr="007E7700">
              <w:rPr>
                <w:rFonts w:cs="Arial"/>
              </w:rPr>
              <w:t>11/23/2021</w:t>
            </w:r>
          </w:p>
        </w:tc>
        <w:tc>
          <w:tcPr>
            <w:tcW w:w="1380" w:type="dxa"/>
            <w:vAlign w:val="center"/>
          </w:tcPr>
          <w:p w14:paraId="6A9E8221" w14:textId="79E7996F" w:rsidR="00674951" w:rsidRPr="007E7700" w:rsidRDefault="00286CBB" w:rsidP="00286CBB">
            <w:pPr>
              <w:jc w:val="center"/>
              <w:rPr>
                <w:rFonts w:cs="Arial"/>
              </w:rPr>
            </w:pPr>
            <w:r>
              <w:rPr>
                <w:rFonts w:cs="Arial"/>
              </w:rPr>
              <w:t>07/01/2022</w:t>
            </w:r>
          </w:p>
        </w:tc>
      </w:tr>
      <w:tr w:rsidR="007E7700" w:rsidRPr="007E7700" w14:paraId="3EC6D9CE" w14:textId="77777777" w:rsidTr="00976E2B">
        <w:trPr>
          <w:trHeight w:val="312"/>
          <w:jc w:val="center"/>
        </w:trPr>
        <w:tc>
          <w:tcPr>
            <w:tcW w:w="9744" w:type="dxa"/>
            <w:gridSpan w:val="7"/>
            <w:shd w:val="clear" w:color="auto" w:fill="E7E6E6" w:themeFill="background2"/>
            <w:vAlign w:val="center"/>
          </w:tcPr>
          <w:p w14:paraId="51838D0C" w14:textId="77777777" w:rsidR="00674951" w:rsidRPr="007E7700" w:rsidRDefault="00674951" w:rsidP="00087AB5">
            <w:pPr>
              <w:ind w:right="2"/>
              <w:jc w:val="center"/>
              <w:rPr>
                <w:rFonts w:cs="Arial"/>
              </w:rPr>
            </w:pPr>
            <w:r w:rsidRPr="007E7700">
              <w:rPr>
                <w:rFonts w:eastAsia="Arial" w:cs="Arial"/>
                <w:b/>
              </w:rPr>
              <w:t>Definition</w:t>
            </w:r>
          </w:p>
        </w:tc>
      </w:tr>
      <w:tr w:rsidR="007E7700" w:rsidRPr="007E7700" w14:paraId="7501AAC9" w14:textId="77777777" w:rsidTr="00976E2B">
        <w:trPr>
          <w:trHeight w:val="588"/>
          <w:jc w:val="center"/>
        </w:trPr>
        <w:tc>
          <w:tcPr>
            <w:tcW w:w="9744" w:type="dxa"/>
            <w:gridSpan w:val="7"/>
            <w:vAlign w:val="center"/>
          </w:tcPr>
          <w:p w14:paraId="6D9E8282" w14:textId="4265A8F8" w:rsidR="00674951" w:rsidRPr="007E7700" w:rsidRDefault="00485533" w:rsidP="00087AB5">
            <w:pPr>
              <w:ind w:left="55"/>
              <w:rPr>
                <w:rFonts w:cs="Arial"/>
              </w:rPr>
            </w:pPr>
            <w:r w:rsidRPr="007E7700">
              <w:rPr>
                <w:rFonts w:cs="Arial"/>
              </w:rPr>
              <w:t xml:space="preserve">The </w:t>
            </w:r>
            <w:r w:rsidRPr="007E7700">
              <w:rPr>
                <w:rFonts w:cs="Arial"/>
                <w:b/>
                <w:bCs/>
              </w:rPr>
              <w:t>StudentAssessmentIdentifier</w:t>
            </w:r>
            <w:r w:rsidRPr="007E7700">
              <w:rPr>
                <w:rFonts w:cs="Arial"/>
              </w:rPr>
              <w:t xml:space="preserve"> is a unique number o</w:t>
            </w:r>
            <w:r w:rsidR="00225346">
              <w:rPr>
                <w:rFonts w:cs="Arial"/>
              </w:rPr>
              <w:t>r</w:t>
            </w:r>
            <w:r w:rsidRPr="007E7700">
              <w:rPr>
                <w:rFonts w:cs="Arial"/>
              </w:rPr>
              <w:t xml:space="preserve"> alphanumeric code assigned to a space, room, site, building, individual, organization, program, or institution by a school, school system, a state, or other agency or entity.</w:t>
            </w:r>
          </w:p>
        </w:tc>
      </w:tr>
      <w:tr w:rsidR="007E7700" w:rsidRPr="007E7700" w14:paraId="4F2459B6" w14:textId="77777777" w:rsidTr="00976E2B">
        <w:trPr>
          <w:trHeight w:val="324"/>
          <w:jc w:val="center"/>
        </w:trPr>
        <w:tc>
          <w:tcPr>
            <w:tcW w:w="9744" w:type="dxa"/>
            <w:gridSpan w:val="7"/>
            <w:shd w:val="clear" w:color="auto" w:fill="E7E6E6" w:themeFill="background2"/>
            <w:vAlign w:val="center"/>
          </w:tcPr>
          <w:p w14:paraId="5C01E112" w14:textId="77777777" w:rsidR="00674951" w:rsidRPr="007E7700" w:rsidRDefault="00674951" w:rsidP="00087AB5">
            <w:pPr>
              <w:ind w:right="2"/>
              <w:jc w:val="center"/>
              <w:rPr>
                <w:rFonts w:cs="Arial"/>
              </w:rPr>
            </w:pPr>
            <w:r w:rsidRPr="007E7700">
              <w:rPr>
                <w:rFonts w:eastAsia="Arial" w:cs="Arial"/>
                <w:b/>
              </w:rPr>
              <w:t>Special Instructions</w:t>
            </w:r>
          </w:p>
        </w:tc>
      </w:tr>
      <w:tr w:rsidR="007E7700" w:rsidRPr="007E7700" w14:paraId="4FD3F333" w14:textId="77777777" w:rsidTr="00976E2B">
        <w:trPr>
          <w:trHeight w:val="1548"/>
          <w:jc w:val="center"/>
        </w:trPr>
        <w:tc>
          <w:tcPr>
            <w:tcW w:w="9744" w:type="dxa"/>
            <w:gridSpan w:val="7"/>
            <w:vAlign w:val="center"/>
          </w:tcPr>
          <w:p w14:paraId="409283B8" w14:textId="77777777" w:rsidR="00674951" w:rsidRPr="007E7700" w:rsidRDefault="00674951" w:rsidP="00087AB5">
            <w:pPr>
              <w:ind w:left="55"/>
              <w:rPr>
                <w:rFonts w:cs="Arial"/>
              </w:rPr>
            </w:pPr>
          </w:p>
        </w:tc>
      </w:tr>
      <w:tr w:rsidR="00C02C6C" w:rsidRPr="007E7700" w14:paraId="529E523A" w14:textId="77777777" w:rsidTr="00216397">
        <w:trPr>
          <w:trHeight w:val="324"/>
          <w:jc w:val="center"/>
        </w:trPr>
        <w:tc>
          <w:tcPr>
            <w:tcW w:w="2872" w:type="dxa"/>
            <w:gridSpan w:val="2"/>
            <w:shd w:val="clear" w:color="auto" w:fill="E7E6E6" w:themeFill="background2"/>
            <w:vAlign w:val="center"/>
          </w:tcPr>
          <w:p w14:paraId="7011A454" w14:textId="535EE6D7"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FDA1968" w14:textId="3FB5EC41"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D0DA464" w14:textId="413548D0" w:rsidR="00C02C6C" w:rsidRPr="007E7700" w:rsidRDefault="00C02C6C" w:rsidP="00C02C6C">
            <w:pPr>
              <w:ind w:right="5"/>
              <w:jc w:val="center"/>
              <w:rPr>
                <w:rFonts w:cs="Arial"/>
              </w:rPr>
            </w:pPr>
            <w:r w:rsidRPr="007E7700">
              <w:rPr>
                <w:rFonts w:eastAsia="Arial" w:cs="Arial"/>
                <w:b/>
              </w:rPr>
              <w:t>Data Type</w:t>
            </w:r>
          </w:p>
        </w:tc>
        <w:tc>
          <w:tcPr>
            <w:tcW w:w="3104" w:type="dxa"/>
            <w:gridSpan w:val="3"/>
            <w:shd w:val="clear" w:color="auto" w:fill="E7E6E6" w:themeFill="background2"/>
            <w:vAlign w:val="center"/>
          </w:tcPr>
          <w:p w14:paraId="2F6862AD"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1CA49BA0" w14:textId="77777777" w:rsidTr="001D47EB">
        <w:trPr>
          <w:trHeight w:val="312"/>
          <w:jc w:val="center"/>
        </w:trPr>
        <w:tc>
          <w:tcPr>
            <w:tcW w:w="2872" w:type="dxa"/>
            <w:gridSpan w:val="2"/>
            <w:vAlign w:val="center"/>
          </w:tcPr>
          <w:p w14:paraId="11CA922B" w14:textId="5AD0D355" w:rsidR="00C02C6C" w:rsidRPr="007E7700" w:rsidRDefault="00C02C6C" w:rsidP="00C02C6C">
            <w:pPr>
              <w:ind w:right="14"/>
              <w:jc w:val="center"/>
              <w:rPr>
                <w:rFonts w:cs="Arial"/>
              </w:rPr>
            </w:pPr>
          </w:p>
        </w:tc>
        <w:tc>
          <w:tcPr>
            <w:tcW w:w="2156" w:type="dxa"/>
            <w:vAlign w:val="center"/>
          </w:tcPr>
          <w:p w14:paraId="235627E8" w14:textId="34372D2E" w:rsidR="00C02C6C" w:rsidRPr="007E7700" w:rsidRDefault="00C02C6C" w:rsidP="00C02C6C">
            <w:pPr>
              <w:ind w:right="5"/>
              <w:jc w:val="center"/>
              <w:rPr>
                <w:rFonts w:cs="Arial"/>
              </w:rPr>
            </w:pPr>
            <w:r w:rsidRPr="007E7700">
              <w:rPr>
                <w:rFonts w:cs="Arial"/>
              </w:rPr>
              <w:t>60</w:t>
            </w:r>
          </w:p>
        </w:tc>
        <w:tc>
          <w:tcPr>
            <w:tcW w:w="1612" w:type="dxa"/>
            <w:vAlign w:val="center"/>
          </w:tcPr>
          <w:p w14:paraId="3B45B02B" w14:textId="43CCFA7A" w:rsidR="00C02C6C" w:rsidRPr="007E7700" w:rsidRDefault="00C02C6C" w:rsidP="00C02C6C">
            <w:pPr>
              <w:ind w:right="5"/>
              <w:jc w:val="center"/>
              <w:rPr>
                <w:rFonts w:cs="Arial"/>
              </w:rPr>
            </w:pPr>
            <w:r w:rsidRPr="007E7700">
              <w:rPr>
                <w:rFonts w:cs="Arial"/>
              </w:rPr>
              <w:t>String</w:t>
            </w:r>
          </w:p>
        </w:tc>
        <w:tc>
          <w:tcPr>
            <w:tcW w:w="3104" w:type="dxa"/>
            <w:gridSpan w:val="3"/>
            <w:vAlign w:val="center"/>
          </w:tcPr>
          <w:p w14:paraId="7B8446FF" w14:textId="77777777" w:rsidR="00C02C6C" w:rsidRPr="007E7700" w:rsidRDefault="00C02C6C" w:rsidP="00C02C6C">
            <w:pPr>
              <w:ind w:right="6"/>
              <w:jc w:val="center"/>
              <w:rPr>
                <w:rFonts w:cs="Arial"/>
              </w:rPr>
            </w:pPr>
            <w:r w:rsidRPr="007E7700">
              <w:rPr>
                <w:rFonts w:eastAsia="Arial" w:cs="Arial"/>
              </w:rPr>
              <w:t xml:space="preserve"> </w:t>
            </w:r>
          </w:p>
        </w:tc>
      </w:tr>
      <w:tr w:rsidR="00C02C6C" w:rsidRPr="007E7700" w14:paraId="1460D422" w14:textId="77777777" w:rsidTr="00976E2B">
        <w:trPr>
          <w:trHeight w:val="324"/>
          <w:jc w:val="center"/>
        </w:trPr>
        <w:tc>
          <w:tcPr>
            <w:tcW w:w="9744" w:type="dxa"/>
            <w:gridSpan w:val="7"/>
            <w:shd w:val="clear" w:color="auto" w:fill="E7E6E6" w:themeFill="background2"/>
            <w:vAlign w:val="center"/>
          </w:tcPr>
          <w:p w14:paraId="71F30DAF"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402FA895" w14:textId="77777777" w:rsidTr="00976E2B">
        <w:trPr>
          <w:trHeight w:val="323"/>
          <w:jc w:val="center"/>
        </w:trPr>
        <w:tc>
          <w:tcPr>
            <w:tcW w:w="9744" w:type="dxa"/>
            <w:gridSpan w:val="7"/>
            <w:vAlign w:val="center"/>
          </w:tcPr>
          <w:p w14:paraId="61B6E302" w14:textId="5299174B" w:rsidR="00C02C6C" w:rsidRPr="007E7700" w:rsidRDefault="00C02C6C" w:rsidP="00C02C6C">
            <w:pPr>
              <w:ind w:left="55"/>
              <w:rPr>
                <w:rFonts w:cs="Arial"/>
              </w:rPr>
            </w:pPr>
            <w:r w:rsidRPr="007E7700">
              <w:rPr>
                <w:rFonts w:cs="Arial"/>
              </w:rPr>
              <w:t>StudentAssessment</w:t>
            </w:r>
          </w:p>
        </w:tc>
      </w:tr>
      <w:tr w:rsidR="00C02C6C" w:rsidRPr="007E7700" w14:paraId="19291EA7" w14:textId="77777777" w:rsidTr="00976E2B">
        <w:trPr>
          <w:trHeight w:val="323"/>
          <w:jc w:val="center"/>
        </w:trPr>
        <w:tc>
          <w:tcPr>
            <w:tcW w:w="9744" w:type="dxa"/>
            <w:gridSpan w:val="7"/>
            <w:shd w:val="clear" w:color="auto" w:fill="E7E6E6" w:themeFill="background2"/>
            <w:vAlign w:val="center"/>
          </w:tcPr>
          <w:p w14:paraId="7F632255"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1094F453" w14:textId="77777777" w:rsidTr="00976E2B">
        <w:trPr>
          <w:trHeight w:val="323"/>
          <w:jc w:val="center"/>
        </w:trPr>
        <w:tc>
          <w:tcPr>
            <w:tcW w:w="9744" w:type="dxa"/>
            <w:gridSpan w:val="7"/>
            <w:vAlign w:val="center"/>
          </w:tcPr>
          <w:p w14:paraId="5989A53D" w14:textId="5C7DC2AF" w:rsidR="00C02C6C" w:rsidRPr="007E7700" w:rsidRDefault="00C02C6C" w:rsidP="00C02C6C">
            <w:pPr>
              <w:ind w:left="55"/>
              <w:rPr>
                <w:rFonts w:cs="Arial"/>
              </w:rPr>
            </w:pPr>
            <w:r w:rsidRPr="007E7700">
              <w:rPr>
                <w:rFonts w:cs="Arial"/>
              </w:rPr>
              <w:t>Assessment</w:t>
            </w:r>
          </w:p>
        </w:tc>
      </w:tr>
    </w:tbl>
    <w:p w14:paraId="1BE9F8FB" w14:textId="77777777" w:rsidR="00DB3660" w:rsidRPr="007E7700" w:rsidRDefault="00DB3660">
      <w:pPr>
        <w:spacing w:after="160"/>
      </w:pPr>
    </w:p>
    <w:p w14:paraId="22FC2E5D" w14:textId="77777777" w:rsidR="00DB3660" w:rsidRPr="007E7700" w:rsidRDefault="00DB3660">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3"/>
        <w:gridCol w:w="1259"/>
        <w:gridCol w:w="2156"/>
        <w:gridCol w:w="1612"/>
        <w:gridCol w:w="460"/>
        <w:gridCol w:w="1264"/>
        <w:gridCol w:w="1380"/>
      </w:tblGrid>
      <w:tr w:rsidR="007E7700" w:rsidRPr="007E7700" w14:paraId="77FD0F34" w14:textId="77777777" w:rsidTr="00976E2B">
        <w:trPr>
          <w:trHeight w:val="324"/>
          <w:jc w:val="center"/>
        </w:trPr>
        <w:tc>
          <w:tcPr>
            <w:tcW w:w="1613" w:type="dxa"/>
            <w:shd w:val="clear" w:color="auto" w:fill="E7E6E6" w:themeFill="background2"/>
            <w:vAlign w:val="center"/>
          </w:tcPr>
          <w:p w14:paraId="2E539F9D" w14:textId="77777777" w:rsidR="003D4201" w:rsidRDefault="003D4201" w:rsidP="003D4201">
            <w:pPr>
              <w:ind w:right="9"/>
              <w:jc w:val="center"/>
              <w:rPr>
                <w:rFonts w:eastAsia="Arial" w:cs="Arial"/>
                <w:b/>
              </w:rPr>
            </w:pPr>
            <w:r>
              <w:rPr>
                <w:rFonts w:eastAsia="Arial" w:cs="Arial"/>
                <w:b/>
              </w:rPr>
              <w:lastRenderedPageBreak/>
              <w:t xml:space="preserve">Data </w:t>
            </w:r>
          </w:p>
          <w:p w14:paraId="3F8B5BA9" w14:textId="591F1DBB" w:rsidR="00DB3660" w:rsidRPr="007E7700" w:rsidRDefault="003D4201" w:rsidP="003D4201">
            <w:pPr>
              <w:ind w:right="9"/>
              <w:jc w:val="center"/>
              <w:rPr>
                <w:rFonts w:cs="Arial"/>
              </w:rPr>
            </w:pPr>
            <w:r w:rsidRPr="007E7700">
              <w:rPr>
                <w:rFonts w:eastAsia="Arial" w:cs="Arial"/>
                <w:b/>
              </w:rPr>
              <w:t>Element ID</w:t>
            </w:r>
          </w:p>
        </w:tc>
        <w:tc>
          <w:tcPr>
            <w:tcW w:w="5487" w:type="dxa"/>
            <w:gridSpan w:val="4"/>
            <w:shd w:val="clear" w:color="auto" w:fill="E7E6E6" w:themeFill="background2"/>
            <w:vAlign w:val="center"/>
          </w:tcPr>
          <w:p w14:paraId="60482CDF" w14:textId="0E3FC853" w:rsidR="00DB3660" w:rsidRPr="007E7700" w:rsidRDefault="00B81A21" w:rsidP="00902823">
            <w:pPr>
              <w:ind w:right="11"/>
              <w:jc w:val="center"/>
              <w:rPr>
                <w:rFonts w:cs="Arial"/>
              </w:rPr>
            </w:pPr>
            <w:r w:rsidRPr="007E7700">
              <w:rPr>
                <w:rFonts w:eastAsia="Arial" w:cs="Arial"/>
                <w:b/>
              </w:rPr>
              <w:t>Data Element</w:t>
            </w:r>
            <w:r>
              <w:rPr>
                <w:rFonts w:eastAsia="Arial" w:cs="Arial"/>
                <w:b/>
              </w:rPr>
              <w:t xml:space="preserve"> Name</w:t>
            </w:r>
          </w:p>
        </w:tc>
        <w:tc>
          <w:tcPr>
            <w:tcW w:w="1264" w:type="dxa"/>
            <w:shd w:val="clear" w:color="auto" w:fill="E7E6E6" w:themeFill="background2"/>
            <w:vAlign w:val="center"/>
          </w:tcPr>
          <w:p w14:paraId="4BEE55FB" w14:textId="77777777" w:rsidR="00DB3660" w:rsidRPr="007E7700" w:rsidRDefault="00DB3660" w:rsidP="00902823">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1655867" w14:textId="77777777" w:rsidR="00DB3660" w:rsidRPr="007E7700" w:rsidRDefault="00DB3660" w:rsidP="00902823">
            <w:pPr>
              <w:ind w:right="9"/>
              <w:jc w:val="center"/>
              <w:rPr>
                <w:rFonts w:cs="Arial"/>
              </w:rPr>
            </w:pPr>
            <w:r w:rsidRPr="007E7700">
              <w:rPr>
                <w:rFonts w:eastAsia="Arial" w:cs="Arial"/>
                <w:b/>
              </w:rPr>
              <w:t>Date Updated</w:t>
            </w:r>
          </w:p>
        </w:tc>
      </w:tr>
      <w:tr w:rsidR="007E7700" w:rsidRPr="007E7700" w14:paraId="275BE203" w14:textId="77777777" w:rsidTr="00976E2B">
        <w:trPr>
          <w:trHeight w:val="312"/>
          <w:jc w:val="center"/>
        </w:trPr>
        <w:tc>
          <w:tcPr>
            <w:tcW w:w="1613" w:type="dxa"/>
            <w:vAlign w:val="center"/>
          </w:tcPr>
          <w:p w14:paraId="423D290A" w14:textId="66B9817A" w:rsidR="00DB3660" w:rsidRPr="007E7700" w:rsidRDefault="00DB3660" w:rsidP="00902823">
            <w:pPr>
              <w:ind w:right="9"/>
              <w:jc w:val="center"/>
              <w:rPr>
                <w:rFonts w:cs="Arial"/>
              </w:rPr>
            </w:pPr>
            <w:r w:rsidRPr="007E7700">
              <w:rPr>
                <w:rFonts w:cs="Arial"/>
              </w:rPr>
              <w:t>E1000</w:t>
            </w:r>
          </w:p>
        </w:tc>
        <w:tc>
          <w:tcPr>
            <w:tcW w:w="5487" w:type="dxa"/>
            <w:gridSpan w:val="4"/>
            <w:vAlign w:val="center"/>
          </w:tcPr>
          <w:p w14:paraId="3F5C34E2" w14:textId="33808062" w:rsidR="00DB3660" w:rsidRPr="007E7700" w:rsidRDefault="00DB3660" w:rsidP="00902823">
            <w:pPr>
              <w:pStyle w:val="Heading2"/>
            </w:pPr>
            <w:bookmarkStart w:id="353" w:name="_Toc164364140"/>
            <w:r w:rsidRPr="007E7700">
              <w:t>StudentAttribution</w:t>
            </w:r>
            <w:bookmarkEnd w:id="353"/>
          </w:p>
        </w:tc>
        <w:tc>
          <w:tcPr>
            <w:tcW w:w="1264" w:type="dxa"/>
            <w:vAlign w:val="center"/>
          </w:tcPr>
          <w:p w14:paraId="4F658A2F" w14:textId="1831E92E" w:rsidR="00DB3660" w:rsidRPr="007E7700" w:rsidRDefault="00DB3660" w:rsidP="00902823">
            <w:pPr>
              <w:ind w:right="11"/>
              <w:jc w:val="center"/>
              <w:rPr>
                <w:rFonts w:cs="Arial"/>
              </w:rPr>
            </w:pPr>
            <w:r w:rsidRPr="007E7700">
              <w:rPr>
                <w:rFonts w:cs="Arial"/>
              </w:rPr>
              <w:t>03/03/1997</w:t>
            </w:r>
          </w:p>
        </w:tc>
        <w:tc>
          <w:tcPr>
            <w:tcW w:w="1380" w:type="dxa"/>
            <w:vAlign w:val="center"/>
          </w:tcPr>
          <w:p w14:paraId="0572FCE0" w14:textId="078C2CF5" w:rsidR="00DB3660" w:rsidRPr="007E7700" w:rsidRDefault="00460C88" w:rsidP="00902823">
            <w:pPr>
              <w:rPr>
                <w:rFonts w:cs="Arial"/>
              </w:rPr>
            </w:pPr>
            <w:r>
              <w:rPr>
                <w:rFonts w:cs="Arial"/>
              </w:rPr>
              <w:t>03/01/2023</w:t>
            </w:r>
          </w:p>
        </w:tc>
      </w:tr>
      <w:tr w:rsidR="007E7700" w:rsidRPr="007E7700" w14:paraId="3FBF3300" w14:textId="77777777" w:rsidTr="00976E2B">
        <w:trPr>
          <w:trHeight w:val="312"/>
          <w:jc w:val="center"/>
        </w:trPr>
        <w:tc>
          <w:tcPr>
            <w:tcW w:w="9744" w:type="dxa"/>
            <w:gridSpan w:val="7"/>
            <w:shd w:val="clear" w:color="auto" w:fill="E7E6E6" w:themeFill="background2"/>
            <w:vAlign w:val="center"/>
          </w:tcPr>
          <w:p w14:paraId="0AFA4F41" w14:textId="77777777" w:rsidR="00DB3660" w:rsidRPr="007E7700" w:rsidRDefault="00DB3660" w:rsidP="00902823">
            <w:pPr>
              <w:ind w:right="2"/>
              <w:jc w:val="center"/>
              <w:rPr>
                <w:rFonts w:cs="Arial"/>
              </w:rPr>
            </w:pPr>
            <w:r w:rsidRPr="007E7700">
              <w:rPr>
                <w:rFonts w:eastAsia="Arial" w:cs="Arial"/>
                <w:b/>
              </w:rPr>
              <w:t>Definition</w:t>
            </w:r>
          </w:p>
        </w:tc>
      </w:tr>
      <w:tr w:rsidR="007E7700" w:rsidRPr="007E7700" w14:paraId="19722E2D" w14:textId="77777777" w:rsidTr="00976E2B">
        <w:trPr>
          <w:trHeight w:val="588"/>
          <w:jc w:val="center"/>
        </w:trPr>
        <w:tc>
          <w:tcPr>
            <w:tcW w:w="9744" w:type="dxa"/>
            <w:gridSpan w:val="7"/>
            <w:vAlign w:val="center"/>
          </w:tcPr>
          <w:p w14:paraId="74CFC378" w14:textId="77777777" w:rsidR="00DB3660" w:rsidRPr="007E7700" w:rsidRDefault="00295918" w:rsidP="00902823">
            <w:pPr>
              <w:ind w:left="55"/>
              <w:rPr>
                <w:rFonts w:cs="Arial"/>
              </w:rPr>
            </w:pPr>
            <w:r w:rsidRPr="007E7700">
              <w:rPr>
                <w:rFonts w:cs="Arial"/>
                <w:b/>
                <w:bCs/>
              </w:rPr>
              <w:t>StudentAttribution</w:t>
            </w:r>
            <w:r w:rsidRPr="007E7700">
              <w:rPr>
                <w:rFonts w:cs="Arial"/>
              </w:rPr>
              <w:t xml:space="preserve"> is a characteristic of a student relating to their individual enrollment circumstances.  It indicates whether the student:</w:t>
            </w:r>
          </w:p>
          <w:p w14:paraId="0B4A0A0D" w14:textId="77777777" w:rsidR="00295918" w:rsidRPr="007E7700" w:rsidRDefault="00295918" w:rsidP="00295918">
            <w:pPr>
              <w:pStyle w:val="ListParagraph"/>
              <w:numPr>
                <w:ilvl w:val="0"/>
                <w:numId w:val="16"/>
              </w:numPr>
              <w:rPr>
                <w:rFonts w:cs="Arial"/>
              </w:rPr>
            </w:pPr>
            <w:r w:rsidRPr="007E7700">
              <w:rPr>
                <w:rFonts w:cs="Arial"/>
              </w:rPr>
              <w:t>attends an open enrollment charter school;</w:t>
            </w:r>
          </w:p>
          <w:p w14:paraId="13BE5886" w14:textId="77777777" w:rsidR="00295918" w:rsidRPr="007E7700" w:rsidRDefault="00295918" w:rsidP="00295918">
            <w:pPr>
              <w:pStyle w:val="ListParagraph"/>
              <w:numPr>
                <w:ilvl w:val="0"/>
                <w:numId w:val="16"/>
              </w:numPr>
              <w:rPr>
                <w:rFonts w:cs="Arial"/>
              </w:rPr>
            </w:pPr>
            <w:r w:rsidRPr="007E7700">
              <w:rPr>
                <w:rFonts w:cs="Arial"/>
              </w:rPr>
              <w:t>is served in a juvenile justice alternative education program (JJAEP);</w:t>
            </w:r>
          </w:p>
          <w:p w14:paraId="59D96517" w14:textId="77777777" w:rsidR="00295918" w:rsidRPr="007E7700" w:rsidRDefault="00295918" w:rsidP="00295918">
            <w:pPr>
              <w:pStyle w:val="ListParagraph"/>
              <w:numPr>
                <w:ilvl w:val="0"/>
                <w:numId w:val="16"/>
              </w:numPr>
              <w:rPr>
                <w:rFonts w:cs="Arial"/>
              </w:rPr>
            </w:pPr>
            <w:r w:rsidRPr="007E7700">
              <w:rPr>
                <w:rFonts w:cs="Arial"/>
              </w:rPr>
              <w:t>attends school in the district through a Public Education Grant (PEG);</w:t>
            </w:r>
          </w:p>
          <w:p w14:paraId="17A9C971" w14:textId="77777777" w:rsidR="00295918" w:rsidRPr="007E7700" w:rsidRDefault="00295918" w:rsidP="00295918">
            <w:pPr>
              <w:pStyle w:val="ListParagraph"/>
              <w:numPr>
                <w:ilvl w:val="0"/>
                <w:numId w:val="16"/>
              </w:numPr>
              <w:rPr>
                <w:rFonts w:cs="Arial"/>
              </w:rPr>
            </w:pPr>
            <w:r w:rsidRPr="007E7700">
              <w:rPr>
                <w:rFonts w:cs="Arial"/>
              </w:rPr>
              <w:t>attends school by means of a transfer between LEAs;</w:t>
            </w:r>
          </w:p>
          <w:p w14:paraId="67A1BA08" w14:textId="77777777" w:rsidR="00295918" w:rsidRPr="007E7700" w:rsidRDefault="00295918" w:rsidP="00295918">
            <w:pPr>
              <w:pStyle w:val="ListParagraph"/>
              <w:numPr>
                <w:ilvl w:val="0"/>
                <w:numId w:val="17"/>
              </w:numPr>
              <w:rPr>
                <w:rFonts w:cs="Arial"/>
              </w:rPr>
            </w:pPr>
            <w:r w:rsidRPr="007E7700">
              <w:rPr>
                <w:rFonts w:cs="Arial"/>
              </w:rPr>
              <w:t>attends school in the district, lives outside the boundaries of the state of Texas, and therefore is not an inter district transfer;</w:t>
            </w:r>
          </w:p>
          <w:p w14:paraId="1318EBDE" w14:textId="77777777" w:rsidR="00295918" w:rsidRPr="007E7700" w:rsidRDefault="00295918" w:rsidP="00295918">
            <w:pPr>
              <w:pStyle w:val="ListParagraph"/>
              <w:numPr>
                <w:ilvl w:val="0"/>
                <w:numId w:val="17"/>
              </w:numPr>
              <w:rPr>
                <w:rFonts w:cs="Arial"/>
              </w:rPr>
            </w:pPr>
            <w:r w:rsidRPr="007E7700">
              <w:rPr>
                <w:rFonts w:cs="Arial"/>
              </w:rPr>
              <w:t>lives in Texas but outside district boundaries and is served in a juvenile pre-adjudication secure detention facility or a juvenile post-adjudication secure correctional facility;</w:t>
            </w:r>
          </w:p>
          <w:p w14:paraId="0745310F" w14:textId="77777777" w:rsidR="00295918" w:rsidRPr="007E7700" w:rsidRDefault="00295918" w:rsidP="00295918">
            <w:pPr>
              <w:pStyle w:val="ListParagraph"/>
              <w:numPr>
                <w:ilvl w:val="0"/>
                <w:numId w:val="17"/>
              </w:numPr>
              <w:rPr>
                <w:rFonts w:cs="Arial"/>
              </w:rPr>
            </w:pPr>
            <w:r w:rsidRPr="007E7700">
              <w:rPr>
                <w:rFonts w:cs="Arial"/>
              </w:rPr>
              <w:t>lives in Texas but outside district boundaries and is served in a residential treatment center;</w:t>
            </w:r>
          </w:p>
          <w:p w14:paraId="00E27A96" w14:textId="77777777" w:rsidR="00295918" w:rsidRPr="007E7700" w:rsidRDefault="00295918" w:rsidP="00295918">
            <w:pPr>
              <w:pStyle w:val="ListParagraph"/>
              <w:numPr>
                <w:ilvl w:val="0"/>
                <w:numId w:val="17"/>
              </w:numPr>
              <w:rPr>
                <w:rFonts w:cs="Arial"/>
              </w:rPr>
            </w:pPr>
            <w:r w:rsidRPr="007E7700">
              <w:rPr>
                <w:rFonts w:cs="Arial"/>
              </w:rPr>
              <w:t>is served by the Texas School for the Deaf as a parent referral;</w:t>
            </w:r>
          </w:p>
          <w:p w14:paraId="189FC065" w14:textId="77777777" w:rsidR="00295918" w:rsidRPr="007E7700" w:rsidRDefault="00295918" w:rsidP="00295918">
            <w:pPr>
              <w:pStyle w:val="ListParagraph"/>
              <w:numPr>
                <w:ilvl w:val="0"/>
                <w:numId w:val="17"/>
              </w:numPr>
              <w:rPr>
                <w:rFonts w:cs="Arial"/>
              </w:rPr>
            </w:pPr>
            <w:r w:rsidRPr="007E7700">
              <w:rPr>
                <w:rFonts w:cs="Arial"/>
              </w:rPr>
              <w:t>is enrolled in South Texas ISD (031-916);</w:t>
            </w:r>
          </w:p>
          <w:p w14:paraId="1D6242E0" w14:textId="77777777" w:rsidR="00295918" w:rsidRPr="007E7700" w:rsidRDefault="00295918" w:rsidP="00295918">
            <w:pPr>
              <w:pStyle w:val="ListParagraph"/>
              <w:numPr>
                <w:ilvl w:val="0"/>
                <w:numId w:val="17"/>
              </w:numPr>
              <w:rPr>
                <w:rFonts w:cs="Arial"/>
              </w:rPr>
            </w:pPr>
            <w:r w:rsidRPr="007E7700">
              <w:rPr>
                <w:rFonts w:cs="Arial"/>
              </w:rPr>
              <w:t>is a student with a disability enrolled by their parent(s) in a private school (including a home school) but who receives special education and/or related services from the public school district under an individualized services plan (ISP);</w:t>
            </w:r>
          </w:p>
          <w:p w14:paraId="36E2411D" w14:textId="5C7852BD" w:rsidR="00295918" w:rsidRPr="007E7700" w:rsidRDefault="00295918" w:rsidP="00295918">
            <w:pPr>
              <w:pStyle w:val="ListParagraph"/>
              <w:numPr>
                <w:ilvl w:val="0"/>
                <w:numId w:val="17"/>
              </w:numPr>
              <w:rPr>
                <w:rFonts w:cs="Arial"/>
              </w:rPr>
            </w:pPr>
            <w:r w:rsidRPr="007E7700">
              <w:rPr>
                <w:rFonts w:cs="Arial"/>
              </w:rPr>
              <w:t>is a child of a charter school employee</w:t>
            </w:r>
            <w:r w:rsidR="00460C88">
              <w:rPr>
                <w:rFonts w:cs="Arial"/>
              </w:rPr>
              <w:t xml:space="preserve"> (LEA or Campus)</w:t>
            </w:r>
            <w:r w:rsidRPr="007E7700">
              <w:rPr>
                <w:rFonts w:cs="Arial"/>
              </w:rPr>
              <w:t>; or</w:t>
            </w:r>
          </w:p>
          <w:p w14:paraId="25145E4B" w14:textId="6178E7FB" w:rsidR="00295918" w:rsidRPr="007E7700" w:rsidRDefault="00295918" w:rsidP="00295918">
            <w:pPr>
              <w:pStyle w:val="ListParagraph"/>
              <w:numPr>
                <w:ilvl w:val="0"/>
                <w:numId w:val="16"/>
              </w:numPr>
              <w:rPr>
                <w:rFonts w:cs="Arial"/>
              </w:rPr>
            </w:pPr>
            <w:r w:rsidRPr="007E7700">
              <w:rPr>
                <w:rFonts w:cs="Arial"/>
              </w:rPr>
              <w:t>student-initiated transfer due to remote learning.</w:t>
            </w:r>
          </w:p>
        </w:tc>
      </w:tr>
      <w:tr w:rsidR="007E7700" w:rsidRPr="007E7700" w14:paraId="704D70E7" w14:textId="77777777" w:rsidTr="00976E2B">
        <w:trPr>
          <w:trHeight w:val="324"/>
          <w:jc w:val="center"/>
        </w:trPr>
        <w:tc>
          <w:tcPr>
            <w:tcW w:w="9744" w:type="dxa"/>
            <w:gridSpan w:val="7"/>
            <w:shd w:val="clear" w:color="auto" w:fill="E7E6E6" w:themeFill="background2"/>
            <w:vAlign w:val="center"/>
          </w:tcPr>
          <w:p w14:paraId="4C624066" w14:textId="77777777" w:rsidR="00DB3660" w:rsidRPr="007E7700" w:rsidRDefault="00DB3660" w:rsidP="00902823">
            <w:pPr>
              <w:ind w:right="2"/>
              <w:jc w:val="center"/>
              <w:rPr>
                <w:rFonts w:cs="Arial"/>
              </w:rPr>
            </w:pPr>
            <w:r w:rsidRPr="007E7700">
              <w:rPr>
                <w:rFonts w:eastAsia="Arial" w:cs="Arial"/>
                <w:b/>
              </w:rPr>
              <w:t>Special Instructions</w:t>
            </w:r>
          </w:p>
        </w:tc>
      </w:tr>
      <w:tr w:rsidR="007E7700" w:rsidRPr="007E7700" w14:paraId="73E49D4D" w14:textId="77777777" w:rsidTr="00976E2B">
        <w:trPr>
          <w:trHeight w:val="1548"/>
          <w:jc w:val="center"/>
        </w:trPr>
        <w:tc>
          <w:tcPr>
            <w:tcW w:w="9744" w:type="dxa"/>
            <w:gridSpan w:val="7"/>
            <w:vAlign w:val="center"/>
          </w:tcPr>
          <w:p w14:paraId="65F144AD" w14:textId="1E208AC8" w:rsidR="00DB3660" w:rsidRPr="007E7700" w:rsidRDefault="00DB3660" w:rsidP="00295918">
            <w:pPr>
              <w:rPr>
                <w:rFonts w:cs="Arial"/>
              </w:rPr>
            </w:pPr>
          </w:p>
        </w:tc>
      </w:tr>
      <w:tr w:rsidR="00C02C6C" w:rsidRPr="007E7700" w14:paraId="1A447E72" w14:textId="77777777" w:rsidTr="00B01DE6">
        <w:trPr>
          <w:trHeight w:val="324"/>
          <w:jc w:val="center"/>
        </w:trPr>
        <w:tc>
          <w:tcPr>
            <w:tcW w:w="2872" w:type="dxa"/>
            <w:gridSpan w:val="2"/>
            <w:shd w:val="clear" w:color="auto" w:fill="E7E6E6" w:themeFill="background2"/>
            <w:vAlign w:val="center"/>
          </w:tcPr>
          <w:p w14:paraId="7F2FEA8B" w14:textId="2C279C93" w:rsidR="00C02C6C" w:rsidRPr="007E7700" w:rsidRDefault="00C02C6C" w:rsidP="00C02C6C">
            <w:pPr>
              <w:jc w:val="center"/>
              <w:rPr>
                <w:rFonts w:cs="Arial"/>
              </w:rPr>
            </w:pPr>
            <w:r w:rsidRPr="007E7700">
              <w:rPr>
                <w:rFonts w:eastAsia="Arial" w:cs="Arial"/>
                <w:b/>
              </w:rPr>
              <w:lastRenderedPageBreak/>
              <w:t>Table Identification</w:t>
            </w:r>
          </w:p>
        </w:tc>
        <w:tc>
          <w:tcPr>
            <w:tcW w:w="2156" w:type="dxa"/>
            <w:shd w:val="clear" w:color="auto" w:fill="E7E6E6" w:themeFill="background2"/>
            <w:vAlign w:val="center"/>
          </w:tcPr>
          <w:p w14:paraId="6C45DEB7" w14:textId="50ABB468"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F7DF503" w14:textId="6634DB56" w:rsidR="00C02C6C" w:rsidRPr="007E7700" w:rsidRDefault="00C02C6C" w:rsidP="00C02C6C">
            <w:pPr>
              <w:ind w:right="5"/>
              <w:jc w:val="center"/>
              <w:rPr>
                <w:rFonts w:cs="Arial"/>
              </w:rPr>
            </w:pPr>
            <w:r w:rsidRPr="007E7700">
              <w:rPr>
                <w:rFonts w:eastAsia="Arial" w:cs="Arial"/>
                <w:b/>
              </w:rPr>
              <w:t>Data Type</w:t>
            </w:r>
          </w:p>
        </w:tc>
        <w:tc>
          <w:tcPr>
            <w:tcW w:w="3104" w:type="dxa"/>
            <w:gridSpan w:val="3"/>
            <w:shd w:val="clear" w:color="auto" w:fill="E7E6E6" w:themeFill="background2"/>
            <w:vAlign w:val="center"/>
          </w:tcPr>
          <w:p w14:paraId="2E2D4889"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174B618B" w14:textId="77777777" w:rsidTr="00797D52">
        <w:trPr>
          <w:trHeight w:val="312"/>
          <w:jc w:val="center"/>
        </w:trPr>
        <w:tc>
          <w:tcPr>
            <w:tcW w:w="2872" w:type="dxa"/>
            <w:gridSpan w:val="2"/>
            <w:vAlign w:val="center"/>
          </w:tcPr>
          <w:p w14:paraId="669C499F" w14:textId="77777777" w:rsidR="00756E86" w:rsidRDefault="00C02C6C" w:rsidP="00756E86">
            <w:pPr>
              <w:ind w:right="14"/>
              <w:jc w:val="center"/>
              <w:rPr>
                <w:rFonts w:cs="Arial"/>
              </w:rPr>
            </w:pPr>
            <w:r w:rsidRPr="007E7700">
              <w:rPr>
                <w:rFonts w:cs="Arial"/>
              </w:rPr>
              <w:t>StudentAttribution</w:t>
            </w:r>
          </w:p>
          <w:p w14:paraId="17A522A7" w14:textId="13460FCD" w:rsidR="00C02C6C" w:rsidRPr="007E7700" w:rsidRDefault="00756E86" w:rsidP="00756E86">
            <w:pPr>
              <w:ind w:right="14"/>
              <w:jc w:val="center"/>
              <w:rPr>
                <w:rFonts w:cs="Arial"/>
              </w:rPr>
            </w:pPr>
            <w:r>
              <w:rPr>
                <w:rFonts w:cs="Arial"/>
              </w:rPr>
              <w:t>(C161)</w:t>
            </w:r>
          </w:p>
        </w:tc>
        <w:tc>
          <w:tcPr>
            <w:tcW w:w="2156" w:type="dxa"/>
            <w:vAlign w:val="center"/>
          </w:tcPr>
          <w:p w14:paraId="352F1D70" w14:textId="1C64B5A7" w:rsidR="00C02C6C" w:rsidRPr="007E7700" w:rsidRDefault="00C02C6C" w:rsidP="00C02C6C">
            <w:pPr>
              <w:ind w:right="5"/>
              <w:jc w:val="center"/>
              <w:rPr>
                <w:rFonts w:cs="Arial"/>
              </w:rPr>
            </w:pPr>
          </w:p>
        </w:tc>
        <w:tc>
          <w:tcPr>
            <w:tcW w:w="1612" w:type="dxa"/>
            <w:vAlign w:val="center"/>
          </w:tcPr>
          <w:p w14:paraId="6B891113" w14:textId="14CF5F1E" w:rsidR="00C02C6C" w:rsidRPr="007E7700" w:rsidRDefault="00C02C6C" w:rsidP="00C02C6C">
            <w:pPr>
              <w:ind w:right="5"/>
              <w:jc w:val="center"/>
              <w:rPr>
                <w:rFonts w:cs="Arial"/>
              </w:rPr>
            </w:pPr>
            <w:r w:rsidRPr="007E7700">
              <w:rPr>
                <w:rFonts w:cs="Arial"/>
              </w:rPr>
              <w:t>Descriptor</w:t>
            </w:r>
          </w:p>
        </w:tc>
        <w:tc>
          <w:tcPr>
            <w:tcW w:w="3104" w:type="dxa"/>
            <w:gridSpan w:val="3"/>
            <w:vAlign w:val="center"/>
          </w:tcPr>
          <w:p w14:paraId="0460F95F" w14:textId="77777777" w:rsidR="00C02C6C" w:rsidRPr="007E7700" w:rsidRDefault="00C02C6C" w:rsidP="00C02C6C">
            <w:pPr>
              <w:ind w:right="6"/>
              <w:jc w:val="center"/>
              <w:rPr>
                <w:rFonts w:cs="Arial"/>
              </w:rPr>
            </w:pPr>
            <w:r w:rsidRPr="007E7700">
              <w:rPr>
                <w:rFonts w:eastAsia="Arial" w:cs="Arial"/>
              </w:rPr>
              <w:t xml:space="preserve"> </w:t>
            </w:r>
          </w:p>
        </w:tc>
      </w:tr>
      <w:tr w:rsidR="00C02C6C" w:rsidRPr="007E7700" w14:paraId="42B1998C" w14:textId="77777777" w:rsidTr="00976E2B">
        <w:trPr>
          <w:trHeight w:val="324"/>
          <w:jc w:val="center"/>
        </w:trPr>
        <w:tc>
          <w:tcPr>
            <w:tcW w:w="9744" w:type="dxa"/>
            <w:gridSpan w:val="7"/>
            <w:shd w:val="clear" w:color="auto" w:fill="E7E6E6" w:themeFill="background2"/>
            <w:vAlign w:val="center"/>
          </w:tcPr>
          <w:p w14:paraId="41E9D588"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1FBCD947" w14:textId="77777777" w:rsidTr="00976E2B">
        <w:trPr>
          <w:trHeight w:val="323"/>
          <w:jc w:val="center"/>
        </w:trPr>
        <w:tc>
          <w:tcPr>
            <w:tcW w:w="9744" w:type="dxa"/>
            <w:gridSpan w:val="7"/>
            <w:vAlign w:val="center"/>
          </w:tcPr>
          <w:p w14:paraId="325C7337" w14:textId="12FA51FB" w:rsidR="00C02C6C" w:rsidRPr="007E7700" w:rsidRDefault="00C02C6C" w:rsidP="00C02C6C">
            <w:pPr>
              <w:ind w:left="55"/>
              <w:rPr>
                <w:rFonts w:cs="Arial"/>
              </w:rPr>
            </w:pPr>
            <w:r w:rsidRPr="007E7700">
              <w:rPr>
                <w:rFonts w:cs="Arial"/>
              </w:rPr>
              <w:t>StudentSchoolAssociation</w:t>
            </w:r>
          </w:p>
        </w:tc>
      </w:tr>
      <w:tr w:rsidR="00C02C6C" w:rsidRPr="007E7700" w14:paraId="29F3EDD9" w14:textId="77777777" w:rsidTr="00976E2B">
        <w:trPr>
          <w:trHeight w:val="323"/>
          <w:jc w:val="center"/>
        </w:trPr>
        <w:tc>
          <w:tcPr>
            <w:tcW w:w="9744" w:type="dxa"/>
            <w:gridSpan w:val="7"/>
            <w:shd w:val="clear" w:color="auto" w:fill="E7E6E6" w:themeFill="background2"/>
            <w:vAlign w:val="center"/>
          </w:tcPr>
          <w:p w14:paraId="2AE83988"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0FEE74D7" w14:textId="77777777" w:rsidTr="00976E2B">
        <w:trPr>
          <w:trHeight w:val="323"/>
          <w:jc w:val="center"/>
        </w:trPr>
        <w:tc>
          <w:tcPr>
            <w:tcW w:w="9744" w:type="dxa"/>
            <w:gridSpan w:val="7"/>
            <w:vAlign w:val="center"/>
          </w:tcPr>
          <w:p w14:paraId="0DF876B3" w14:textId="2102F8BA" w:rsidR="00C02C6C" w:rsidRPr="007E7700" w:rsidRDefault="00C02C6C" w:rsidP="00C02C6C">
            <w:pPr>
              <w:ind w:left="55"/>
              <w:rPr>
                <w:rFonts w:cs="Arial"/>
              </w:rPr>
            </w:pPr>
            <w:r>
              <w:rPr>
                <w:rFonts w:cs="Arial"/>
              </w:rPr>
              <w:t>Enrollment</w:t>
            </w:r>
          </w:p>
        </w:tc>
      </w:tr>
    </w:tbl>
    <w:p w14:paraId="01823853" w14:textId="77777777" w:rsidR="003B6E8B" w:rsidRDefault="003B6E8B">
      <w:pPr>
        <w:spacing w:after="160"/>
      </w:pPr>
    </w:p>
    <w:p w14:paraId="49F1B6F2" w14:textId="77777777" w:rsidR="003B6E8B" w:rsidRDefault="003B6E8B">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3B6E8B" w:rsidRPr="007E7700" w14:paraId="0FEB803E" w14:textId="77777777" w:rsidTr="00976E2B">
        <w:trPr>
          <w:trHeight w:val="324"/>
          <w:jc w:val="center"/>
        </w:trPr>
        <w:tc>
          <w:tcPr>
            <w:tcW w:w="1612" w:type="dxa"/>
            <w:shd w:val="clear" w:color="auto" w:fill="E7E6E6" w:themeFill="background2"/>
            <w:vAlign w:val="center"/>
          </w:tcPr>
          <w:p w14:paraId="1E562CB8" w14:textId="77777777" w:rsidR="003D4201" w:rsidRDefault="003D4201" w:rsidP="003D4201">
            <w:pPr>
              <w:ind w:right="9"/>
              <w:jc w:val="center"/>
              <w:rPr>
                <w:rFonts w:eastAsia="Arial" w:cs="Arial"/>
                <w:b/>
              </w:rPr>
            </w:pPr>
            <w:r>
              <w:rPr>
                <w:rFonts w:eastAsia="Arial" w:cs="Arial"/>
                <w:b/>
              </w:rPr>
              <w:lastRenderedPageBreak/>
              <w:t xml:space="preserve">Data </w:t>
            </w:r>
          </w:p>
          <w:p w14:paraId="2ABDD154" w14:textId="6AFE3E59" w:rsidR="003B6E8B"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F144959" w14:textId="2FD27307" w:rsidR="003B6E8B" w:rsidRPr="007E7700" w:rsidRDefault="00B81A21" w:rsidP="00C20E15">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84EC042" w14:textId="77777777" w:rsidR="003B6E8B" w:rsidRPr="007E7700" w:rsidRDefault="003B6E8B" w:rsidP="00C20E1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60329784" w14:textId="77777777" w:rsidR="003B6E8B" w:rsidRPr="007E7700" w:rsidRDefault="003B6E8B" w:rsidP="00C20E15">
            <w:pPr>
              <w:ind w:right="9"/>
              <w:jc w:val="center"/>
              <w:rPr>
                <w:rFonts w:cs="Arial"/>
              </w:rPr>
            </w:pPr>
            <w:r w:rsidRPr="007E7700">
              <w:rPr>
                <w:rFonts w:eastAsia="Arial" w:cs="Arial"/>
                <w:b/>
              </w:rPr>
              <w:t>Date Updated</w:t>
            </w:r>
          </w:p>
        </w:tc>
      </w:tr>
      <w:tr w:rsidR="003B6E8B" w:rsidRPr="007E7700" w14:paraId="695D96A2" w14:textId="77777777" w:rsidTr="00976E2B">
        <w:trPr>
          <w:trHeight w:val="312"/>
          <w:jc w:val="center"/>
        </w:trPr>
        <w:tc>
          <w:tcPr>
            <w:tcW w:w="1612" w:type="dxa"/>
            <w:vAlign w:val="center"/>
          </w:tcPr>
          <w:p w14:paraId="58A38378" w14:textId="77777777" w:rsidR="003B6E8B" w:rsidRPr="007E7700" w:rsidRDefault="003B6E8B" w:rsidP="00C20E15">
            <w:pPr>
              <w:ind w:right="9"/>
              <w:jc w:val="center"/>
              <w:rPr>
                <w:rFonts w:cs="Arial"/>
              </w:rPr>
            </w:pPr>
            <w:r w:rsidRPr="007E7700">
              <w:rPr>
                <w:rFonts w:cs="Arial"/>
              </w:rPr>
              <w:t>E1648</w:t>
            </w:r>
          </w:p>
        </w:tc>
        <w:tc>
          <w:tcPr>
            <w:tcW w:w="5491" w:type="dxa"/>
            <w:gridSpan w:val="4"/>
            <w:vAlign w:val="center"/>
          </w:tcPr>
          <w:p w14:paraId="13F76E3C" w14:textId="77777777" w:rsidR="003B6E8B" w:rsidRPr="007E7700" w:rsidRDefault="003B6E8B" w:rsidP="00C20E15">
            <w:pPr>
              <w:pStyle w:val="Heading2"/>
            </w:pPr>
            <w:bookmarkStart w:id="354" w:name="_Toc164364141"/>
            <w:r w:rsidRPr="007E7700">
              <w:t>StudentCensusBlockGroup</w:t>
            </w:r>
            <w:bookmarkEnd w:id="354"/>
          </w:p>
        </w:tc>
        <w:tc>
          <w:tcPr>
            <w:tcW w:w="1261" w:type="dxa"/>
            <w:vAlign w:val="center"/>
          </w:tcPr>
          <w:p w14:paraId="164CACE5" w14:textId="77777777" w:rsidR="003B6E8B" w:rsidRPr="007E7700" w:rsidRDefault="003B6E8B" w:rsidP="00C20E15">
            <w:pPr>
              <w:ind w:right="11"/>
              <w:jc w:val="center"/>
              <w:rPr>
                <w:rFonts w:cs="Arial"/>
              </w:rPr>
            </w:pPr>
            <w:r w:rsidRPr="007E7700">
              <w:rPr>
                <w:rFonts w:cs="Arial"/>
              </w:rPr>
              <w:t>08/26/2019</w:t>
            </w:r>
          </w:p>
        </w:tc>
        <w:tc>
          <w:tcPr>
            <w:tcW w:w="1380" w:type="dxa"/>
            <w:vAlign w:val="center"/>
          </w:tcPr>
          <w:p w14:paraId="16919068" w14:textId="77777777" w:rsidR="003B6E8B" w:rsidRPr="007E7700" w:rsidRDefault="003B6E8B" w:rsidP="00C20E15">
            <w:pPr>
              <w:jc w:val="center"/>
              <w:rPr>
                <w:rFonts w:cs="Arial"/>
              </w:rPr>
            </w:pPr>
          </w:p>
        </w:tc>
      </w:tr>
      <w:tr w:rsidR="003B6E8B" w:rsidRPr="007E7700" w14:paraId="39152186" w14:textId="77777777" w:rsidTr="00976E2B">
        <w:trPr>
          <w:trHeight w:val="312"/>
          <w:jc w:val="center"/>
        </w:trPr>
        <w:tc>
          <w:tcPr>
            <w:tcW w:w="9744" w:type="dxa"/>
            <w:gridSpan w:val="7"/>
            <w:shd w:val="clear" w:color="auto" w:fill="E7E6E6" w:themeFill="background2"/>
            <w:vAlign w:val="center"/>
          </w:tcPr>
          <w:p w14:paraId="4668AF2D" w14:textId="77777777" w:rsidR="003B6E8B" w:rsidRPr="007E7700" w:rsidRDefault="003B6E8B" w:rsidP="00C20E15">
            <w:pPr>
              <w:ind w:right="2"/>
              <w:jc w:val="center"/>
              <w:rPr>
                <w:rFonts w:cs="Arial"/>
              </w:rPr>
            </w:pPr>
            <w:r w:rsidRPr="007E7700">
              <w:rPr>
                <w:rFonts w:eastAsia="Arial" w:cs="Arial"/>
                <w:b/>
              </w:rPr>
              <w:t>Definition</w:t>
            </w:r>
          </w:p>
        </w:tc>
      </w:tr>
      <w:tr w:rsidR="003B6E8B" w:rsidRPr="007E7700" w14:paraId="5FAA89AA" w14:textId="77777777" w:rsidTr="00976E2B">
        <w:trPr>
          <w:trHeight w:val="588"/>
          <w:jc w:val="center"/>
        </w:trPr>
        <w:tc>
          <w:tcPr>
            <w:tcW w:w="9744" w:type="dxa"/>
            <w:gridSpan w:val="7"/>
            <w:vAlign w:val="center"/>
          </w:tcPr>
          <w:p w14:paraId="7AB3D2CA" w14:textId="77777777" w:rsidR="003B6E8B" w:rsidRPr="007E7700" w:rsidRDefault="003B6E8B" w:rsidP="00C20E15">
            <w:pPr>
              <w:ind w:left="55"/>
              <w:rPr>
                <w:rFonts w:cs="Arial"/>
              </w:rPr>
            </w:pPr>
            <w:r w:rsidRPr="007E7700">
              <w:rPr>
                <w:b/>
                <w:bCs/>
              </w:rPr>
              <w:t>StudentCensusBlockGroup</w:t>
            </w:r>
            <w:r w:rsidRPr="007E7700">
              <w:rPr>
                <w:rFonts w:cs="Arial"/>
              </w:rPr>
              <w:t xml:space="preserve"> indicates the census block in which the student resides.</w:t>
            </w:r>
          </w:p>
        </w:tc>
      </w:tr>
      <w:tr w:rsidR="003B6E8B" w:rsidRPr="007E7700" w14:paraId="65F05A48" w14:textId="77777777" w:rsidTr="00976E2B">
        <w:trPr>
          <w:trHeight w:val="324"/>
          <w:jc w:val="center"/>
        </w:trPr>
        <w:tc>
          <w:tcPr>
            <w:tcW w:w="9744" w:type="dxa"/>
            <w:gridSpan w:val="7"/>
            <w:shd w:val="clear" w:color="auto" w:fill="E7E6E6" w:themeFill="background2"/>
            <w:vAlign w:val="center"/>
          </w:tcPr>
          <w:p w14:paraId="2C702962" w14:textId="77777777" w:rsidR="003B6E8B" w:rsidRPr="007E7700" w:rsidRDefault="003B6E8B" w:rsidP="00C20E15">
            <w:pPr>
              <w:ind w:right="2"/>
              <w:jc w:val="center"/>
              <w:rPr>
                <w:rFonts w:cs="Arial"/>
              </w:rPr>
            </w:pPr>
            <w:r w:rsidRPr="007E7700">
              <w:rPr>
                <w:rFonts w:eastAsia="Arial" w:cs="Arial"/>
                <w:b/>
              </w:rPr>
              <w:t>Special Instructions</w:t>
            </w:r>
          </w:p>
        </w:tc>
      </w:tr>
      <w:tr w:rsidR="003B6E8B" w:rsidRPr="007E7700" w14:paraId="1C766C03" w14:textId="77777777" w:rsidTr="002C3F5B">
        <w:trPr>
          <w:trHeight w:val="951"/>
          <w:jc w:val="center"/>
        </w:trPr>
        <w:tc>
          <w:tcPr>
            <w:tcW w:w="9744" w:type="dxa"/>
            <w:gridSpan w:val="7"/>
          </w:tcPr>
          <w:p w14:paraId="50C47983" w14:textId="77777777" w:rsidR="003B6E8B" w:rsidRPr="007E7700" w:rsidRDefault="003B6E8B" w:rsidP="00C20E15">
            <w:pPr>
              <w:ind w:left="58"/>
              <w:rPr>
                <w:rFonts w:cs="Arial"/>
              </w:rPr>
            </w:pPr>
          </w:p>
        </w:tc>
      </w:tr>
      <w:tr w:rsidR="00C02C6C" w:rsidRPr="007E7700" w14:paraId="621B19DF" w14:textId="77777777" w:rsidTr="00A56069">
        <w:trPr>
          <w:trHeight w:val="324"/>
          <w:jc w:val="center"/>
        </w:trPr>
        <w:tc>
          <w:tcPr>
            <w:tcW w:w="2871" w:type="dxa"/>
            <w:gridSpan w:val="2"/>
            <w:shd w:val="clear" w:color="auto" w:fill="E7E6E6" w:themeFill="background2"/>
            <w:vAlign w:val="center"/>
          </w:tcPr>
          <w:p w14:paraId="3DABA1B1" w14:textId="5FE65D24"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C66E1C8" w14:textId="42E66502"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1F0B7BC" w14:textId="1BBDCD01"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AC5675C"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0E6D34BC" w14:textId="77777777" w:rsidTr="00EE3E3A">
        <w:trPr>
          <w:trHeight w:val="312"/>
          <w:jc w:val="center"/>
        </w:trPr>
        <w:tc>
          <w:tcPr>
            <w:tcW w:w="2871" w:type="dxa"/>
            <w:gridSpan w:val="2"/>
            <w:vAlign w:val="center"/>
          </w:tcPr>
          <w:p w14:paraId="0E395389" w14:textId="7DC7AB44" w:rsidR="00C02C6C" w:rsidRPr="007E7700" w:rsidRDefault="00C02C6C" w:rsidP="00C02C6C">
            <w:pPr>
              <w:ind w:right="14"/>
              <w:jc w:val="center"/>
              <w:rPr>
                <w:rFonts w:cs="Arial"/>
              </w:rPr>
            </w:pPr>
          </w:p>
        </w:tc>
        <w:tc>
          <w:tcPr>
            <w:tcW w:w="2156" w:type="dxa"/>
            <w:vAlign w:val="center"/>
          </w:tcPr>
          <w:p w14:paraId="48466A56" w14:textId="5B6E5995" w:rsidR="00C02C6C" w:rsidRPr="007E7700" w:rsidRDefault="00C02C6C" w:rsidP="00C02C6C">
            <w:pPr>
              <w:ind w:right="5"/>
              <w:jc w:val="center"/>
              <w:rPr>
                <w:rFonts w:cs="Arial"/>
              </w:rPr>
            </w:pPr>
            <w:r w:rsidRPr="007E7700">
              <w:rPr>
                <w:rFonts w:cs="Arial"/>
              </w:rPr>
              <w:t>12</w:t>
            </w:r>
          </w:p>
        </w:tc>
        <w:tc>
          <w:tcPr>
            <w:tcW w:w="1612" w:type="dxa"/>
            <w:vAlign w:val="center"/>
          </w:tcPr>
          <w:p w14:paraId="506A4E97" w14:textId="336F8824" w:rsidR="00C02C6C" w:rsidRPr="007E7700" w:rsidRDefault="00C02C6C" w:rsidP="00C02C6C">
            <w:pPr>
              <w:ind w:right="5"/>
              <w:jc w:val="center"/>
              <w:rPr>
                <w:rFonts w:cs="Arial"/>
              </w:rPr>
            </w:pPr>
            <w:r w:rsidRPr="007E7700">
              <w:rPr>
                <w:rFonts w:cs="Arial"/>
              </w:rPr>
              <w:t>String</w:t>
            </w:r>
          </w:p>
        </w:tc>
        <w:tc>
          <w:tcPr>
            <w:tcW w:w="3105" w:type="dxa"/>
            <w:gridSpan w:val="3"/>
            <w:vAlign w:val="center"/>
          </w:tcPr>
          <w:p w14:paraId="1955DF88" w14:textId="77777777" w:rsidR="00C02C6C" w:rsidRPr="007E7700" w:rsidRDefault="00C02C6C" w:rsidP="00C02C6C">
            <w:pPr>
              <w:ind w:right="6"/>
              <w:jc w:val="center"/>
              <w:rPr>
                <w:rFonts w:cs="Arial"/>
              </w:rPr>
            </w:pPr>
          </w:p>
        </w:tc>
      </w:tr>
      <w:tr w:rsidR="00C02C6C" w:rsidRPr="007E7700" w14:paraId="47A16739" w14:textId="77777777" w:rsidTr="00976E2B">
        <w:trPr>
          <w:trHeight w:val="324"/>
          <w:jc w:val="center"/>
        </w:trPr>
        <w:tc>
          <w:tcPr>
            <w:tcW w:w="9744" w:type="dxa"/>
            <w:gridSpan w:val="7"/>
            <w:shd w:val="clear" w:color="auto" w:fill="E7E6E6" w:themeFill="background2"/>
            <w:vAlign w:val="center"/>
          </w:tcPr>
          <w:p w14:paraId="0E8CB8FC"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6124A144" w14:textId="77777777" w:rsidTr="00976E2B">
        <w:trPr>
          <w:trHeight w:val="323"/>
          <w:jc w:val="center"/>
        </w:trPr>
        <w:tc>
          <w:tcPr>
            <w:tcW w:w="9744" w:type="dxa"/>
            <w:gridSpan w:val="7"/>
            <w:vAlign w:val="center"/>
          </w:tcPr>
          <w:p w14:paraId="1601E115" w14:textId="77777777" w:rsidR="00C02C6C" w:rsidRPr="007E7700" w:rsidRDefault="00C02C6C" w:rsidP="00C02C6C">
            <w:pPr>
              <w:ind w:left="55"/>
              <w:rPr>
                <w:rFonts w:cs="Arial"/>
              </w:rPr>
            </w:pPr>
            <w:r w:rsidRPr="007E7700">
              <w:rPr>
                <w:rFonts w:cs="Arial"/>
              </w:rPr>
              <w:t>Student.StudentCensusBlockGroupSet</w:t>
            </w:r>
          </w:p>
        </w:tc>
      </w:tr>
      <w:tr w:rsidR="00C02C6C" w:rsidRPr="007E7700" w14:paraId="5280F8C8" w14:textId="77777777" w:rsidTr="00976E2B">
        <w:trPr>
          <w:trHeight w:val="323"/>
          <w:jc w:val="center"/>
        </w:trPr>
        <w:tc>
          <w:tcPr>
            <w:tcW w:w="9744" w:type="dxa"/>
            <w:gridSpan w:val="7"/>
            <w:shd w:val="clear" w:color="auto" w:fill="E7E6E6" w:themeFill="background2"/>
            <w:vAlign w:val="center"/>
          </w:tcPr>
          <w:p w14:paraId="554BA836"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5C1511B8" w14:textId="77777777" w:rsidTr="00976E2B">
        <w:trPr>
          <w:trHeight w:val="375"/>
          <w:jc w:val="center"/>
        </w:trPr>
        <w:tc>
          <w:tcPr>
            <w:tcW w:w="9744" w:type="dxa"/>
            <w:gridSpan w:val="7"/>
            <w:vAlign w:val="center"/>
          </w:tcPr>
          <w:p w14:paraId="38D4F057" w14:textId="260CEB6D" w:rsidR="00C02C6C" w:rsidRPr="007E7700" w:rsidRDefault="00C02C6C" w:rsidP="00C02C6C">
            <w:pPr>
              <w:rPr>
                <w:rFonts w:cs="Arial"/>
              </w:rPr>
            </w:pPr>
            <w:r>
              <w:rPr>
                <w:rFonts w:cs="Arial"/>
              </w:rPr>
              <w:t>Student Identification and Demographics</w:t>
            </w:r>
          </w:p>
        </w:tc>
      </w:tr>
    </w:tbl>
    <w:p w14:paraId="4052C97A" w14:textId="77777777" w:rsidR="002C3F5B" w:rsidRDefault="002C3F5B" w:rsidP="002C3F5B"/>
    <w:tbl>
      <w:tblPr>
        <w:tblStyle w:val="TableGrid0"/>
        <w:tblW w:w="12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3050"/>
        <w:gridCol w:w="4320"/>
        <w:gridCol w:w="4230"/>
      </w:tblGrid>
      <w:tr w:rsidR="002C3F5B" w:rsidRPr="008F37FA" w14:paraId="43A58062" w14:textId="77777777" w:rsidTr="002C3F5B">
        <w:trPr>
          <w:cantSplit/>
        </w:trPr>
        <w:tc>
          <w:tcPr>
            <w:tcW w:w="1345" w:type="dxa"/>
            <w:shd w:val="clear" w:color="auto" w:fill="E7E6E6" w:themeFill="background2"/>
            <w:vAlign w:val="center"/>
          </w:tcPr>
          <w:p w14:paraId="43081999" w14:textId="77777777" w:rsidR="002C3F5B" w:rsidRPr="002C3F5B" w:rsidRDefault="002C3F5B" w:rsidP="00DE28D6">
            <w:pPr>
              <w:jc w:val="center"/>
              <w:rPr>
                <w:b/>
                <w:bCs/>
              </w:rPr>
            </w:pPr>
            <w:r w:rsidRPr="002C3F5B">
              <w:rPr>
                <w:b/>
                <w:bCs/>
              </w:rPr>
              <w:t>Data Element Id</w:t>
            </w:r>
          </w:p>
        </w:tc>
        <w:tc>
          <w:tcPr>
            <w:tcW w:w="3050" w:type="dxa"/>
            <w:shd w:val="clear" w:color="auto" w:fill="E7E6E6" w:themeFill="background2"/>
            <w:vAlign w:val="center"/>
          </w:tcPr>
          <w:p w14:paraId="28CAD8FA" w14:textId="77777777" w:rsidR="002C3F5B" w:rsidRPr="002C3F5B" w:rsidRDefault="002C3F5B" w:rsidP="00DE28D6">
            <w:pPr>
              <w:rPr>
                <w:b/>
                <w:bCs/>
              </w:rPr>
            </w:pPr>
            <w:r w:rsidRPr="002C3F5B">
              <w:rPr>
                <w:b/>
                <w:bCs/>
              </w:rPr>
              <w:t>Data Element</w:t>
            </w:r>
          </w:p>
        </w:tc>
        <w:tc>
          <w:tcPr>
            <w:tcW w:w="4320" w:type="dxa"/>
            <w:shd w:val="clear" w:color="auto" w:fill="E7E6E6" w:themeFill="background2"/>
            <w:vAlign w:val="center"/>
          </w:tcPr>
          <w:p w14:paraId="08F2B2DC" w14:textId="77777777" w:rsidR="002C3F5B" w:rsidRPr="002C3F5B" w:rsidRDefault="002C3F5B" w:rsidP="00DE28D6">
            <w:pPr>
              <w:rPr>
                <w:b/>
                <w:bCs/>
              </w:rPr>
            </w:pPr>
            <w:r w:rsidRPr="002C3F5B">
              <w:rPr>
                <w:b/>
                <w:bCs/>
              </w:rPr>
              <w:t>Begin Date Definition</w:t>
            </w:r>
          </w:p>
        </w:tc>
        <w:tc>
          <w:tcPr>
            <w:tcW w:w="4230" w:type="dxa"/>
            <w:shd w:val="clear" w:color="auto" w:fill="E7E6E6" w:themeFill="background2"/>
            <w:vAlign w:val="center"/>
          </w:tcPr>
          <w:p w14:paraId="61C452B3" w14:textId="77777777" w:rsidR="002C3F5B" w:rsidRPr="002C3F5B" w:rsidRDefault="002C3F5B" w:rsidP="00DE28D6">
            <w:pPr>
              <w:rPr>
                <w:b/>
                <w:bCs/>
              </w:rPr>
            </w:pPr>
            <w:r w:rsidRPr="002C3F5B">
              <w:rPr>
                <w:b/>
                <w:bCs/>
              </w:rPr>
              <w:t>End Date Definition</w:t>
            </w:r>
          </w:p>
        </w:tc>
      </w:tr>
      <w:tr w:rsidR="002C3F5B" w:rsidRPr="00A97CFC" w14:paraId="1A498680" w14:textId="77777777" w:rsidTr="002C3F5B">
        <w:tc>
          <w:tcPr>
            <w:tcW w:w="1345" w:type="dxa"/>
          </w:tcPr>
          <w:p w14:paraId="3890454A" w14:textId="77777777" w:rsidR="002C3F5B" w:rsidRDefault="002C3F5B" w:rsidP="00DE28D6">
            <w:pPr>
              <w:jc w:val="center"/>
            </w:pPr>
            <w:r>
              <w:t>E1648</w:t>
            </w:r>
          </w:p>
        </w:tc>
        <w:tc>
          <w:tcPr>
            <w:tcW w:w="3050" w:type="dxa"/>
          </w:tcPr>
          <w:p w14:paraId="11BEF3CA" w14:textId="77777777" w:rsidR="002C3F5B" w:rsidRDefault="002C3F5B" w:rsidP="00DE28D6">
            <w:r w:rsidRPr="00815E57">
              <w:t>StudentCensusBlockGroup</w:t>
            </w:r>
          </w:p>
        </w:tc>
        <w:tc>
          <w:tcPr>
            <w:tcW w:w="4320" w:type="dxa"/>
          </w:tcPr>
          <w:p w14:paraId="659B3FEE" w14:textId="77777777" w:rsidR="002C3F5B" w:rsidRDefault="002C3F5B" w:rsidP="00DE28D6">
            <w:r w:rsidRPr="00D87081">
              <w:rPr>
                <w:b/>
                <w:bCs/>
              </w:rPr>
              <w:t>BeginDate</w:t>
            </w:r>
            <w:r w:rsidRPr="0046777E">
              <w:t xml:space="preserve"> </w:t>
            </w:r>
            <w:r>
              <w:t xml:space="preserve">(E3010) </w:t>
            </w:r>
            <w:r w:rsidRPr="00815E57">
              <w:t>is the first instructional day in the current school year an economically disadvantaged student is assigned to the Census Block Group Number.</w:t>
            </w:r>
          </w:p>
        </w:tc>
        <w:tc>
          <w:tcPr>
            <w:tcW w:w="4230" w:type="dxa"/>
          </w:tcPr>
          <w:p w14:paraId="0FF08C78" w14:textId="77777777" w:rsidR="002C3F5B" w:rsidRPr="00A97CFC" w:rsidRDefault="002C3F5B" w:rsidP="00DE28D6">
            <w:r w:rsidRPr="00D87081">
              <w:rPr>
                <w:b/>
                <w:bCs/>
              </w:rPr>
              <w:t>EndDate</w:t>
            </w:r>
            <w:r>
              <w:t xml:space="preserve"> (E3020)</w:t>
            </w:r>
            <w:r w:rsidRPr="00815E57">
              <w:t xml:space="preserve"> is the first day after the last instructional day an economically disadvantaged student is no longer assigned to the Census Block Group Number.</w:t>
            </w:r>
          </w:p>
        </w:tc>
      </w:tr>
    </w:tbl>
    <w:p w14:paraId="3F8055D8" w14:textId="1F454AC9" w:rsidR="005C469A" w:rsidRPr="007E7700" w:rsidRDefault="005C469A" w:rsidP="002C3F5B">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1E042EC9" w14:textId="77777777" w:rsidTr="00976E2B">
        <w:trPr>
          <w:trHeight w:val="324"/>
          <w:jc w:val="center"/>
        </w:trPr>
        <w:tc>
          <w:tcPr>
            <w:tcW w:w="1612" w:type="dxa"/>
            <w:shd w:val="clear" w:color="auto" w:fill="E7E6E6" w:themeFill="background2"/>
            <w:vAlign w:val="center"/>
          </w:tcPr>
          <w:p w14:paraId="4F073D20" w14:textId="77777777" w:rsidR="003D4201" w:rsidRDefault="003D4201" w:rsidP="003D4201">
            <w:pPr>
              <w:ind w:right="9"/>
              <w:jc w:val="center"/>
              <w:rPr>
                <w:rFonts w:eastAsia="Arial" w:cs="Arial"/>
                <w:b/>
              </w:rPr>
            </w:pPr>
            <w:r>
              <w:rPr>
                <w:rFonts w:eastAsia="Arial" w:cs="Arial"/>
                <w:b/>
              </w:rPr>
              <w:lastRenderedPageBreak/>
              <w:t xml:space="preserve">Data </w:t>
            </w:r>
          </w:p>
          <w:p w14:paraId="55E8FF91" w14:textId="63C0DC53" w:rsidR="00095F90"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6A14274" w14:textId="3732FCFD" w:rsidR="00095F90" w:rsidRPr="007E7700" w:rsidRDefault="00B81A21" w:rsidP="00092FF0">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37F41BE" w14:textId="77777777" w:rsidR="00095F90" w:rsidRPr="007E7700" w:rsidRDefault="00095F90" w:rsidP="00092FF0">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409FB8D" w14:textId="77777777" w:rsidR="00095F90" w:rsidRPr="007E7700" w:rsidRDefault="00095F90" w:rsidP="00092FF0">
            <w:pPr>
              <w:ind w:right="9"/>
              <w:jc w:val="center"/>
              <w:rPr>
                <w:rFonts w:cs="Arial"/>
              </w:rPr>
            </w:pPr>
            <w:r w:rsidRPr="007E7700">
              <w:rPr>
                <w:rFonts w:eastAsia="Arial" w:cs="Arial"/>
                <w:b/>
              </w:rPr>
              <w:t>Date Updated</w:t>
            </w:r>
          </w:p>
        </w:tc>
      </w:tr>
      <w:tr w:rsidR="007E7700" w:rsidRPr="007E7700" w14:paraId="2E251CED" w14:textId="77777777" w:rsidTr="00976E2B">
        <w:trPr>
          <w:trHeight w:val="312"/>
          <w:jc w:val="center"/>
        </w:trPr>
        <w:tc>
          <w:tcPr>
            <w:tcW w:w="1612" w:type="dxa"/>
          </w:tcPr>
          <w:p w14:paraId="21839157" w14:textId="47B3C36C" w:rsidR="00095F90" w:rsidRPr="007E7700" w:rsidRDefault="00286CBB" w:rsidP="00092FF0">
            <w:pPr>
              <w:ind w:right="9"/>
              <w:jc w:val="center"/>
              <w:rPr>
                <w:rFonts w:cs="Arial"/>
              </w:rPr>
            </w:pPr>
            <w:r>
              <w:rPr>
                <w:rFonts w:cs="Arial"/>
              </w:rPr>
              <w:t>E3063</w:t>
            </w:r>
          </w:p>
        </w:tc>
        <w:tc>
          <w:tcPr>
            <w:tcW w:w="5491" w:type="dxa"/>
            <w:gridSpan w:val="4"/>
          </w:tcPr>
          <w:p w14:paraId="4F6B728C" w14:textId="73F676E6" w:rsidR="00095F90" w:rsidRPr="007E7700" w:rsidRDefault="004006BF" w:rsidP="00481B1D">
            <w:pPr>
              <w:pStyle w:val="Heading2"/>
            </w:pPr>
            <w:bookmarkStart w:id="355" w:name="_Toc164364142"/>
            <w:r w:rsidRPr="007E7700">
              <w:t>StudentCharacteristic</w:t>
            </w:r>
            <w:bookmarkEnd w:id="355"/>
          </w:p>
        </w:tc>
        <w:tc>
          <w:tcPr>
            <w:tcW w:w="1261" w:type="dxa"/>
          </w:tcPr>
          <w:p w14:paraId="68164AAF" w14:textId="6169BA85" w:rsidR="00095F90" w:rsidRPr="007E7700" w:rsidRDefault="005C469A" w:rsidP="00092FF0">
            <w:pPr>
              <w:ind w:right="11"/>
              <w:jc w:val="center"/>
              <w:rPr>
                <w:rFonts w:cs="Arial"/>
              </w:rPr>
            </w:pPr>
            <w:r w:rsidRPr="007E7700">
              <w:rPr>
                <w:rFonts w:cs="Arial"/>
              </w:rPr>
              <w:t>11/01/2021</w:t>
            </w:r>
          </w:p>
        </w:tc>
        <w:tc>
          <w:tcPr>
            <w:tcW w:w="1380" w:type="dxa"/>
          </w:tcPr>
          <w:p w14:paraId="3A3C1602" w14:textId="39DB3C1D" w:rsidR="00095F90" w:rsidRPr="007E7700" w:rsidRDefault="00EE573B" w:rsidP="00286CBB">
            <w:pPr>
              <w:jc w:val="center"/>
              <w:rPr>
                <w:rFonts w:cs="Arial"/>
              </w:rPr>
            </w:pPr>
            <w:r>
              <w:rPr>
                <w:rFonts w:cs="Arial"/>
              </w:rPr>
              <w:t>09/01/2023</w:t>
            </w:r>
          </w:p>
        </w:tc>
      </w:tr>
      <w:tr w:rsidR="007E7700" w:rsidRPr="007E7700" w14:paraId="2A1E1EE0" w14:textId="77777777" w:rsidTr="00976E2B">
        <w:trPr>
          <w:trHeight w:val="312"/>
          <w:jc w:val="center"/>
        </w:trPr>
        <w:tc>
          <w:tcPr>
            <w:tcW w:w="9744" w:type="dxa"/>
            <w:gridSpan w:val="7"/>
            <w:shd w:val="clear" w:color="auto" w:fill="E7E6E6" w:themeFill="background2"/>
          </w:tcPr>
          <w:p w14:paraId="60D36D8A" w14:textId="77777777" w:rsidR="00095F90" w:rsidRPr="007E7700" w:rsidRDefault="00095F90" w:rsidP="00092FF0">
            <w:pPr>
              <w:ind w:right="2"/>
              <w:jc w:val="center"/>
              <w:rPr>
                <w:rFonts w:cs="Arial"/>
              </w:rPr>
            </w:pPr>
            <w:r w:rsidRPr="007E7700">
              <w:rPr>
                <w:rFonts w:eastAsia="Arial" w:cs="Arial"/>
                <w:b/>
              </w:rPr>
              <w:t>Definition</w:t>
            </w:r>
          </w:p>
        </w:tc>
      </w:tr>
      <w:tr w:rsidR="007E7700" w:rsidRPr="007E7700" w14:paraId="0CE7B071" w14:textId="77777777" w:rsidTr="00976E2B">
        <w:trPr>
          <w:trHeight w:val="588"/>
          <w:jc w:val="center"/>
        </w:trPr>
        <w:tc>
          <w:tcPr>
            <w:tcW w:w="9744" w:type="dxa"/>
            <w:gridSpan w:val="7"/>
            <w:vAlign w:val="center"/>
          </w:tcPr>
          <w:p w14:paraId="609345C0" w14:textId="7465166E" w:rsidR="00095F90" w:rsidRPr="007E7700" w:rsidRDefault="00631C55" w:rsidP="00092FF0">
            <w:pPr>
              <w:ind w:left="55"/>
              <w:rPr>
                <w:rFonts w:cs="Arial"/>
              </w:rPr>
            </w:pPr>
            <w:r w:rsidRPr="007E7700">
              <w:rPr>
                <w:rFonts w:cs="Arial"/>
                <w:b/>
                <w:bCs/>
              </w:rPr>
              <w:t>StudentCharacteristic</w:t>
            </w:r>
            <w:r w:rsidRPr="007E7700">
              <w:rPr>
                <w:rFonts w:cs="Arial"/>
              </w:rPr>
              <w:t xml:space="preserve"> captures important characteristics of the student’s environment or situation.</w:t>
            </w:r>
          </w:p>
        </w:tc>
      </w:tr>
      <w:tr w:rsidR="007E7700" w:rsidRPr="007E7700" w14:paraId="5C39DAA6" w14:textId="77777777" w:rsidTr="00976E2B">
        <w:trPr>
          <w:trHeight w:val="324"/>
          <w:jc w:val="center"/>
        </w:trPr>
        <w:tc>
          <w:tcPr>
            <w:tcW w:w="9744" w:type="dxa"/>
            <w:gridSpan w:val="7"/>
            <w:shd w:val="clear" w:color="auto" w:fill="E7E6E6" w:themeFill="background2"/>
          </w:tcPr>
          <w:p w14:paraId="2F68A2CA" w14:textId="77777777" w:rsidR="00095F90" w:rsidRPr="007E7700" w:rsidRDefault="00095F90" w:rsidP="00092FF0">
            <w:pPr>
              <w:ind w:right="2"/>
              <w:jc w:val="center"/>
              <w:rPr>
                <w:rFonts w:cs="Arial"/>
              </w:rPr>
            </w:pPr>
            <w:r w:rsidRPr="007E7700">
              <w:rPr>
                <w:rFonts w:eastAsia="Arial" w:cs="Arial"/>
                <w:b/>
              </w:rPr>
              <w:t>Special Instructions</w:t>
            </w:r>
          </w:p>
        </w:tc>
      </w:tr>
      <w:tr w:rsidR="007E7700" w:rsidRPr="007E7700" w14:paraId="5AA68C3C" w14:textId="77777777" w:rsidTr="00976E2B">
        <w:trPr>
          <w:trHeight w:val="1548"/>
          <w:jc w:val="center"/>
        </w:trPr>
        <w:tc>
          <w:tcPr>
            <w:tcW w:w="9744" w:type="dxa"/>
            <w:gridSpan w:val="7"/>
          </w:tcPr>
          <w:p w14:paraId="32860625" w14:textId="77777777" w:rsidR="00095F90" w:rsidRPr="007E7700" w:rsidRDefault="00095F90" w:rsidP="00092FF0">
            <w:pPr>
              <w:ind w:left="55"/>
              <w:rPr>
                <w:rFonts w:cs="Arial"/>
              </w:rPr>
            </w:pPr>
          </w:p>
        </w:tc>
      </w:tr>
      <w:tr w:rsidR="00C02C6C" w:rsidRPr="007E7700" w14:paraId="108B5BC3" w14:textId="77777777" w:rsidTr="00947361">
        <w:trPr>
          <w:trHeight w:val="324"/>
          <w:jc w:val="center"/>
        </w:trPr>
        <w:tc>
          <w:tcPr>
            <w:tcW w:w="2871" w:type="dxa"/>
            <w:gridSpan w:val="2"/>
            <w:shd w:val="clear" w:color="auto" w:fill="E7E6E6" w:themeFill="background2"/>
          </w:tcPr>
          <w:p w14:paraId="4A3776AF" w14:textId="14180D9A"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CD0E8F2" w14:textId="43BD3C11"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5856FCC" w14:textId="4DB623EE"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B1E9D74"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2B337062" w14:textId="77777777" w:rsidTr="00CE75CD">
        <w:trPr>
          <w:trHeight w:val="312"/>
          <w:jc w:val="center"/>
        </w:trPr>
        <w:tc>
          <w:tcPr>
            <w:tcW w:w="2871" w:type="dxa"/>
            <w:gridSpan w:val="2"/>
          </w:tcPr>
          <w:p w14:paraId="01D8E7A5" w14:textId="77777777" w:rsidR="00756E86" w:rsidRDefault="00C02C6C" w:rsidP="00756E86">
            <w:pPr>
              <w:ind w:right="14"/>
              <w:jc w:val="center"/>
              <w:rPr>
                <w:rFonts w:cs="Arial"/>
              </w:rPr>
            </w:pPr>
            <w:r w:rsidRPr="007E7700">
              <w:rPr>
                <w:rFonts w:cs="Arial"/>
              </w:rPr>
              <w:t>StudentCharacteristic</w:t>
            </w:r>
          </w:p>
          <w:p w14:paraId="7700A394" w14:textId="1FD0FD80" w:rsidR="00C02C6C" w:rsidRPr="007E7700" w:rsidRDefault="00756E86" w:rsidP="00756E86">
            <w:pPr>
              <w:ind w:right="9"/>
              <w:jc w:val="center"/>
              <w:rPr>
                <w:rFonts w:cs="Arial"/>
              </w:rPr>
            </w:pPr>
            <w:r>
              <w:rPr>
                <w:rFonts w:cs="Arial"/>
              </w:rPr>
              <w:t>(C344)</w:t>
            </w:r>
          </w:p>
        </w:tc>
        <w:tc>
          <w:tcPr>
            <w:tcW w:w="2156" w:type="dxa"/>
          </w:tcPr>
          <w:p w14:paraId="6E905408" w14:textId="6521BFD1" w:rsidR="00C02C6C" w:rsidRPr="007E7700" w:rsidRDefault="00C02C6C" w:rsidP="00C02C6C">
            <w:pPr>
              <w:ind w:right="5"/>
              <w:jc w:val="center"/>
              <w:rPr>
                <w:rFonts w:cs="Arial"/>
              </w:rPr>
            </w:pPr>
          </w:p>
        </w:tc>
        <w:tc>
          <w:tcPr>
            <w:tcW w:w="1612" w:type="dxa"/>
            <w:vAlign w:val="center"/>
          </w:tcPr>
          <w:p w14:paraId="31F4AD12" w14:textId="5F8D2D70" w:rsidR="00C02C6C" w:rsidRPr="007E7700" w:rsidRDefault="00C02C6C" w:rsidP="00C02C6C">
            <w:pPr>
              <w:ind w:right="5"/>
              <w:jc w:val="center"/>
              <w:rPr>
                <w:rFonts w:cs="Arial"/>
              </w:rPr>
            </w:pPr>
            <w:r w:rsidRPr="007E7700">
              <w:rPr>
                <w:rFonts w:cs="Arial"/>
              </w:rPr>
              <w:t>Descriptor</w:t>
            </w:r>
          </w:p>
        </w:tc>
        <w:tc>
          <w:tcPr>
            <w:tcW w:w="3105" w:type="dxa"/>
            <w:gridSpan w:val="3"/>
          </w:tcPr>
          <w:p w14:paraId="12A05040" w14:textId="77777777" w:rsidR="00C02C6C" w:rsidRPr="007E7700" w:rsidRDefault="00C02C6C" w:rsidP="00C02C6C">
            <w:pPr>
              <w:ind w:right="6"/>
              <w:jc w:val="center"/>
              <w:rPr>
                <w:rFonts w:cs="Arial"/>
              </w:rPr>
            </w:pPr>
            <w:r w:rsidRPr="007E7700">
              <w:rPr>
                <w:rFonts w:eastAsia="Arial" w:cs="Arial"/>
              </w:rPr>
              <w:t xml:space="preserve"> </w:t>
            </w:r>
          </w:p>
        </w:tc>
      </w:tr>
      <w:tr w:rsidR="00C02C6C" w:rsidRPr="007E7700" w14:paraId="7B65A550" w14:textId="77777777" w:rsidTr="00976E2B">
        <w:trPr>
          <w:trHeight w:val="324"/>
          <w:jc w:val="center"/>
        </w:trPr>
        <w:tc>
          <w:tcPr>
            <w:tcW w:w="9744" w:type="dxa"/>
            <w:gridSpan w:val="7"/>
            <w:shd w:val="clear" w:color="auto" w:fill="E7E6E6" w:themeFill="background2"/>
          </w:tcPr>
          <w:p w14:paraId="6F6B1DDD"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2E9B1802" w14:textId="77777777" w:rsidTr="00976E2B">
        <w:trPr>
          <w:trHeight w:val="323"/>
          <w:jc w:val="center"/>
        </w:trPr>
        <w:tc>
          <w:tcPr>
            <w:tcW w:w="9744" w:type="dxa"/>
            <w:gridSpan w:val="7"/>
          </w:tcPr>
          <w:p w14:paraId="0583DBFC" w14:textId="7030E637" w:rsidR="00C02C6C" w:rsidRPr="007E7700" w:rsidRDefault="00C02C6C" w:rsidP="00C02C6C">
            <w:pPr>
              <w:ind w:left="55"/>
              <w:rPr>
                <w:rFonts w:cs="Arial"/>
              </w:rPr>
            </w:pPr>
            <w:r w:rsidRPr="007E7700">
              <w:rPr>
                <w:rFonts w:cs="Arial"/>
              </w:rPr>
              <w:t>StudentEducationOrganizationAssociation.</w:t>
            </w:r>
            <w:r w:rsidRPr="007E7700">
              <w:t>StudentCharacteristic</w:t>
            </w:r>
            <w:r>
              <w:rPr>
                <w:rFonts w:cs="Arial"/>
              </w:rPr>
              <w:t>, PriorYearLeaver</w:t>
            </w:r>
          </w:p>
        </w:tc>
      </w:tr>
      <w:tr w:rsidR="00C02C6C" w:rsidRPr="007E7700" w14:paraId="5F7BFB58" w14:textId="77777777" w:rsidTr="00976E2B">
        <w:trPr>
          <w:trHeight w:val="323"/>
          <w:jc w:val="center"/>
        </w:trPr>
        <w:tc>
          <w:tcPr>
            <w:tcW w:w="9744" w:type="dxa"/>
            <w:gridSpan w:val="7"/>
            <w:shd w:val="clear" w:color="auto" w:fill="E7E6E6" w:themeFill="background2"/>
          </w:tcPr>
          <w:p w14:paraId="0EF4C6D1"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16DA8C28" w14:textId="77777777" w:rsidTr="00976E2B">
        <w:trPr>
          <w:trHeight w:val="323"/>
          <w:jc w:val="center"/>
        </w:trPr>
        <w:tc>
          <w:tcPr>
            <w:tcW w:w="9744" w:type="dxa"/>
            <w:gridSpan w:val="7"/>
          </w:tcPr>
          <w:p w14:paraId="32663A62" w14:textId="565638C8" w:rsidR="00C02C6C" w:rsidRPr="007E7700" w:rsidRDefault="00C02C6C" w:rsidP="00C02C6C">
            <w:pPr>
              <w:ind w:left="55"/>
              <w:rPr>
                <w:rFonts w:cs="Arial"/>
              </w:rPr>
            </w:pPr>
            <w:r>
              <w:rPr>
                <w:rFonts w:cs="Arial"/>
              </w:rPr>
              <w:t>Student Identification and Demographics</w:t>
            </w:r>
            <w:r w:rsidRPr="007E7700">
              <w:rPr>
                <w:rFonts w:cs="Arial"/>
              </w:rPr>
              <w:t xml:space="preserve">, </w:t>
            </w:r>
            <w:r>
              <w:rPr>
                <w:rFonts w:cs="Arial"/>
              </w:rPr>
              <w:t>Prior Year Leaver</w:t>
            </w:r>
          </w:p>
        </w:tc>
      </w:tr>
    </w:tbl>
    <w:p w14:paraId="5E82AB0D" w14:textId="10295D28" w:rsidR="005C469A" w:rsidRPr="007E7700" w:rsidRDefault="005C469A"/>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4F546439" w14:textId="77777777" w:rsidTr="00976E2B">
        <w:trPr>
          <w:jc w:val="center"/>
        </w:trPr>
        <w:tc>
          <w:tcPr>
            <w:tcW w:w="9720" w:type="dxa"/>
            <w:shd w:val="clear" w:color="auto" w:fill="E7E6E6" w:themeFill="background2"/>
          </w:tcPr>
          <w:p w14:paraId="1D1525B5" w14:textId="77777777" w:rsidR="000C73AC" w:rsidRPr="007E7700" w:rsidRDefault="000C73AC" w:rsidP="00481B1D">
            <w:pPr>
              <w:pStyle w:val="Heading3"/>
            </w:pPr>
            <w:bookmarkStart w:id="356" w:name="_Toc164364143"/>
            <w:r w:rsidRPr="007E7700">
              <w:t>01 – At Risk</w:t>
            </w:r>
            <w:bookmarkEnd w:id="356"/>
          </w:p>
        </w:tc>
      </w:tr>
      <w:tr w:rsidR="007E7700" w:rsidRPr="007E7700" w14:paraId="53D54D83" w14:textId="77777777" w:rsidTr="00976E2B">
        <w:trPr>
          <w:jc w:val="center"/>
        </w:trPr>
        <w:tc>
          <w:tcPr>
            <w:tcW w:w="9720" w:type="dxa"/>
            <w:shd w:val="clear" w:color="auto" w:fill="D0CECE" w:themeFill="background2" w:themeFillShade="E6"/>
          </w:tcPr>
          <w:p w14:paraId="7395C5E1" w14:textId="77777777" w:rsidR="000C73AC" w:rsidRPr="007E7700" w:rsidRDefault="000C73AC" w:rsidP="007F7C7D">
            <w:pPr>
              <w:jc w:val="center"/>
              <w:rPr>
                <w:b/>
                <w:bCs/>
              </w:rPr>
            </w:pPr>
            <w:r w:rsidRPr="007E7700">
              <w:rPr>
                <w:b/>
                <w:bCs/>
              </w:rPr>
              <w:t>Definition</w:t>
            </w:r>
          </w:p>
        </w:tc>
      </w:tr>
      <w:tr w:rsidR="007E7700" w:rsidRPr="007E7700" w14:paraId="43CDB1D1" w14:textId="77777777" w:rsidTr="00976E2B">
        <w:trPr>
          <w:jc w:val="center"/>
        </w:trPr>
        <w:tc>
          <w:tcPr>
            <w:tcW w:w="9720" w:type="dxa"/>
          </w:tcPr>
          <w:p w14:paraId="390B6F56" w14:textId="77777777" w:rsidR="000C73AC" w:rsidRPr="007E7700" w:rsidRDefault="000C73AC" w:rsidP="007F7C7D">
            <w:pPr>
              <w:shd w:val="clear" w:color="auto" w:fill="FFFFFF"/>
              <w:spacing w:before="120"/>
              <w:rPr>
                <w:rFonts w:asciiTheme="minorHAnsi" w:eastAsia="Times New Roman" w:hAnsiTheme="minorHAnsi" w:cstheme="minorHAnsi"/>
              </w:rPr>
            </w:pPr>
            <w:r w:rsidRPr="007E7700">
              <w:rPr>
                <w:rFonts w:asciiTheme="minorHAnsi" w:eastAsia="Times New Roman" w:hAnsiTheme="minorHAnsi" w:cstheme="minorHAnsi"/>
              </w:rPr>
              <w:t xml:space="preserve">The </w:t>
            </w:r>
            <w:r w:rsidRPr="007E7700">
              <w:rPr>
                <w:rFonts w:asciiTheme="minorHAnsi" w:eastAsia="Times New Roman" w:hAnsiTheme="minorHAnsi" w:cstheme="minorHAnsi"/>
                <w:b/>
                <w:bCs/>
              </w:rPr>
              <w:t>At Risk</w:t>
            </w:r>
            <w:r w:rsidRPr="007E7700">
              <w:rPr>
                <w:rFonts w:asciiTheme="minorHAnsi" w:eastAsia="Times New Roman" w:hAnsiTheme="minorHAnsi" w:cstheme="minorHAnsi"/>
              </w:rPr>
              <w:t xml:space="preserve"> student characteristic indicates whether a student is currently identified as “at-risk” of not meeting standards or dropping out of school using state-defined criteria (TEC §29.081, Compensatory and </w:t>
            </w:r>
            <w:r w:rsidRPr="007E7700">
              <w:rPr>
                <w:rFonts w:asciiTheme="minorHAnsi" w:eastAsia="Times New Roman" w:hAnsiTheme="minorHAnsi" w:cstheme="minorHAnsi"/>
              </w:rPr>
              <w:lastRenderedPageBreak/>
              <w:t>Accelerated Instruction). Local criteria are not included in this indicator code. A student “at-risk of dropping out of school” is under 26 years of age and who:</w:t>
            </w:r>
          </w:p>
          <w:p w14:paraId="06BAFA6E" w14:textId="77777777" w:rsidR="000C73AC" w:rsidRPr="007E7700" w:rsidRDefault="000C73AC" w:rsidP="000C73AC">
            <w:pPr>
              <w:numPr>
                <w:ilvl w:val="1"/>
                <w:numId w:val="2"/>
              </w:numPr>
              <w:shd w:val="clear" w:color="auto" w:fill="FFFFFF"/>
              <w:spacing w:before="100" w:beforeAutospacing="1" w:after="100" w:afterAutospacing="1"/>
              <w:rPr>
                <w:rFonts w:asciiTheme="minorHAnsi" w:eastAsia="Times New Roman" w:hAnsiTheme="minorHAnsi" w:cstheme="minorHAnsi"/>
              </w:rPr>
            </w:pPr>
            <w:r w:rsidRPr="007E7700">
              <w:rPr>
                <w:rFonts w:asciiTheme="minorHAnsi" w:eastAsia="Times New Roman" w:hAnsiTheme="minorHAnsi" w:cstheme="minorHAnsi"/>
              </w:rPr>
              <w:t>was not advanced from one grade level to the next for one or more school years; [excludes prekindergarten or kindergarten students who were not advanced as a result of a documented request by the student’s parent under TEC §29.081 (d-1).]</w:t>
            </w:r>
          </w:p>
          <w:p w14:paraId="4E260CAD" w14:textId="77777777" w:rsidR="000C73AC" w:rsidRPr="007E7700" w:rsidRDefault="000C73AC" w:rsidP="000C73AC">
            <w:pPr>
              <w:numPr>
                <w:ilvl w:val="1"/>
                <w:numId w:val="2"/>
              </w:numPr>
              <w:shd w:val="clear" w:color="auto" w:fill="FFFFFF"/>
              <w:spacing w:before="100" w:beforeAutospacing="1" w:after="100" w:afterAutospacing="1"/>
              <w:rPr>
                <w:rFonts w:asciiTheme="minorHAnsi" w:eastAsia="Times New Roman" w:hAnsiTheme="minorHAnsi" w:cstheme="minorHAnsi"/>
              </w:rPr>
            </w:pPr>
            <w:r w:rsidRPr="007E7700">
              <w:rPr>
                <w:rFonts w:asciiTheme="minorHAnsi" w:eastAsia="Times New Roman" w:hAnsiTheme="minorHAnsi" w:cstheme="minorHAnsi"/>
              </w:rPr>
              <w:t>is in grade 7, 8, 9, 10, 11, or 12 and did not maintain an average equivalent to 70 on a scale of 100 in two or more subjects in the foundation curriculum during a semester in the preceding or current school year or is not maintaining such an average in two or more subjects in the foundation curriculum in the current semester;</w:t>
            </w:r>
          </w:p>
          <w:p w14:paraId="24C123F6" w14:textId="77777777" w:rsidR="000C73AC" w:rsidRPr="007E7700" w:rsidRDefault="000C73AC" w:rsidP="000C73AC">
            <w:pPr>
              <w:numPr>
                <w:ilvl w:val="1"/>
                <w:numId w:val="2"/>
              </w:numPr>
              <w:shd w:val="clear" w:color="auto" w:fill="FFFFFF"/>
              <w:spacing w:before="100" w:beforeAutospacing="1" w:after="100" w:afterAutospacing="1"/>
              <w:rPr>
                <w:rFonts w:asciiTheme="minorHAnsi" w:eastAsia="Times New Roman" w:hAnsiTheme="minorHAnsi" w:cstheme="minorHAnsi"/>
              </w:rPr>
            </w:pPr>
            <w:r w:rsidRPr="007E7700">
              <w:rPr>
                <w:rFonts w:asciiTheme="minorHAnsi" w:eastAsia="Times New Roman" w:hAnsiTheme="minorHAnsi" w:cstheme="minorHAnsi"/>
              </w:rPr>
              <w:t>did not perform satisfactorily on an assessment instrument administered to the student under TEC Subchapter B, Chapter 39, and who has not in the previous or current school year subsequently performed on that instrument or another appropriate instrument at a level equal to at least 110 percent of the level of satisfactory performance on that instrument;</w:t>
            </w:r>
          </w:p>
          <w:p w14:paraId="208D696A" w14:textId="77777777" w:rsidR="000C73AC" w:rsidRPr="007E7700" w:rsidRDefault="000C73AC" w:rsidP="000C73AC">
            <w:pPr>
              <w:numPr>
                <w:ilvl w:val="1"/>
                <w:numId w:val="2"/>
              </w:numPr>
              <w:shd w:val="clear" w:color="auto" w:fill="FFFFFF"/>
              <w:spacing w:before="100" w:beforeAutospacing="1" w:after="100" w:afterAutospacing="1"/>
              <w:rPr>
                <w:rFonts w:asciiTheme="minorHAnsi" w:eastAsia="Times New Roman" w:hAnsiTheme="minorHAnsi" w:cstheme="minorHAnsi"/>
              </w:rPr>
            </w:pPr>
            <w:r w:rsidRPr="007E7700">
              <w:rPr>
                <w:rFonts w:asciiTheme="minorHAnsi" w:eastAsia="Times New Roman" w:hAnsiTheme="minorHAnsi" w:cstheme="minorHAnsi"/>
              </w:rPr>
              <w:t>is in prekindergarten, kindergarten or grade 1, 2, or 3 and did not perform satisfactorily on a readiness test or assessment instrument administered during the current school year;</w:t>
            </w:r>
          </w:p>
          <w:p w14:paraId="6C11C133" w14:textId="77777777" w:rsidR="000C73AC" w:rsidRPr="007E7700" w:rsidRDefault="000C73AC" w:rsidP="000C73AC">
            <w:pPr>
              <w:numPr>
                <w:ilvl w:val="1"/>
                <w:numId w:val="2"/>
              </w:numPr>
              <w:shd w:val="clear" w:color="auto" w:fill="FFFFFF"/>
              <w:spacing w:before="100" w:beforeAutospacing="1" w:after="100" w:afterAutospacing="1"/>
              <w:rPr>
                <w:rFonts w:asciiTheme="minorHAnsi" w:eastAsia="Times New Roman" w:hAnsiTheme="minorHAnsi" w:cstheme="minorHAnsi"/>
              </w:rPr>
            </w:pPr>
            <w:r w:rsidRPr="007E7700">
              <w:rPr>
                <w:rFonts w:asciiTheme="minorHAnsi" w:eastAsia="Times New Roman" w:hAnsiTheme="minorHAnsi" w:cstheme="minorHAnsi"/>
              </w:rPr>
              <w:t>is pregnant or is a parent;</w:t>
            </w:r>
          </w:p>
          <w:p w14:paraId="002DBC7D" w14:textId="77777777" w:rsidR="000C73AC" w:rsidRPr="007E7700" w:rsidRDefault="000C73AC" w:rsidP="000C73AC">
            <w:pPr>
              <w:numPr>
                <w:ilvl w:val="1"/>
                <w:numId w:val="2"/>
              </w:numPr>
              <w:shd w:val="clear" w:color="auto" w:fill="FFFFFF"/>
              <w:spacing w:before="100" w:beforeAutospacing="1" w:after="100" w:afterAutospacing="1"/>
              <w:rPr>
                <w:rFonts w:asciiTheme="minorHAnsi" w:eastAsia="Times New Roman" w:hAnsiTheme="minorHAnsi" w:cstheme="minorHAnsi"/>
              </w:rPr>
            </w:pPr>
            <w:r w:rsidRPr="007E7700">
              <w:rPr>
                <w:rFonts w:asciiTheme="minorHAnsi" w:eastAsia="Times New Roman" w:hAnsiTheme="minorHAnsi" w:cstheme="minorHAnsi"/>
              </w:rPr>
              <w:t>has been placed in an alternative education program in accordance with TEC §37.006 during the preceding or current school year;</w:t>
            </w:r>
          </w:p>
          <w:p w14:paraId="75A4BDBB" w14:textId="77777777" w:rsidR="000C73AC" w:rsidRPr="007E7700" w:rsidRDefault="000C73AC" w:rsidP="000C73AC">
            <w:pPr>
              <w:numPr>
                <w:ilvl w:val="1"/>
                <w:numId w:val="2"/>
              </w:numPr>
              <w:shd w:val="clear" w:color="auto" w:fill="FFFFFF"/>
              <w:spacing w:before="100" w:beforeAutospacing="1" w:after="100" w:afterAutospacing="1"/>
              <w:rPr>
                <w:rFonts w:asciiTheme="minorHAnsi" w:eastAsia="Times New Roman" w:hAnsiTheme="minorHAnsi" w:cstheme="minorHAnsi"/>
              </w:rPr>
            </w:pPr>
            <w:r w:rsidRPr="007E7700">
              <w:rPr>
                <w:rFonts w:asciiTheme="minorHAnsi" w:eastAsia="Times New Roman" w:hAnsiTheme="minorHAnsi" w:cstheme="minorHAnsi"/>
              </w:rPr>
              <w:t>has been expelled in accordance with TEC §37.007 during the preceding or current school year;</w:t>
            </w:r>
          </w:p>
          <w:p w14:paraId="4C0FA339" w14:textId="77777777" w:rsidR="000C73AC" w:rsidRPr="007E7700" w:rsidRDefault="000C73AC" w:rsidP="000C73AC">
            <w:pPr>
              <w:numPr>
                <w:ilvl w:val="1"/>
                <w:numId w:val="2"/>
              </w:numPr>
              <w:shd w:val="clear" w:color="auto" w:fill="FFFFFF"/>
              <w:spacing w:before="100" w:beforeAutospacing="1" w:after="100" w:afterAutospacing="1"/>
              <w:rPr>
                <w:rFonts w:asciiTheme="minorHAnsi" w:eastAsia="Times New Roman" w:hAnsiTheme="minorHAnsi" w:cstheme="minorHAnsi"/>
              </w:rPr>
            </w:pPr>
            <w:r w:rsidRPr="007E7700">
              <w:rPr>
                <w:rFonts w:asciiTheme="minorHAnsi" w:eastAsia="Times New Roman" w:hAnsiTheme="minorHAnsi" w:cstheme="minorHAnsi"/>
              </w:rPr>
              <w:t>is currently on parole, probation, deferred prosecution, or other conditional release;</w:t>
            </w:r>
          </w:p>
          <w:p w14:paraId="0EF5A657" w14:textId="77777777" w:rsidR="000C73AC" w:rsidRPr="007E7700" w:rsidRDefault="000C73AC" w:rsidP="000C73AC">
            <w:pPr>
              <w:numPr>
                <w:ilvl w:val="1"/>
                <w:numId w:val="2"/>
              </w:numPr>
              <w:shd w:val="clear" w:color="auto" w:fill="FFFFFF"/>
              <w:spacing w:before="100" w:beforeAutospacing="1" w:after="100" w:afterAutospacing="1"/>
              <w:rPr>
                <w:rFonts w:asciiTheme="minorHAnsi" w:eastAsia="Times New Roman" w:hAnsiTheme="minorHAnsi" w:cstheme="minorHAnsi"/>
              </w:rPr>
            </w:pPr>
            <w:r w:rsidRPr="007E7700">
              <w:rPr>
                <w:rFonts w:asciiTheme="minorHAnsi" w:eastAsia="Times New Roman" w:hAnsiTheme="minorHAnsi" w:cstheme="minorHAnsi"/>
              </w:rPr>
              <w:t>was previously reported through the Public Education Information Management System (PEIMS) to have dropped out of school;</w:t>
            </w:r>
          </w:p>
          <w:p w14:paraId="00FB08EA" w14:textId="77777777" w:rsidR="000C73AC" w:rsidRPr="007E7700" w:rsidRDefault="000C73AC" w:rsidP="000C73AC">
            <w:pPr>
              <w:numPr>
                <w:ilvl w:val="1"/>
                <w:numId w:val="2"/>
              </w:numPr>
              <w:shd w:val="clear" w:color="auto" w:fill="FFFFFF"/>
              <w:spacing w:before="100" w:beforeAutospacing="1" w:after="100" w:afterAutospacing="1"/>
              <w:rPr>
                <w:rFonts w:asciiTheme="minorHAnsi" w:eastAsia="Times New Roman" w:hAnsiTheme="minorHAnsi" w:cstheme="minorHAnsi"/>
              </w:rPr>
            </w:pPr>
            <w:r w:rsidRPr="007E7700">
              <w:rPr>
                <w:rFonts w:asciiTheme="minorHAnsi" w:eastAsia="Times New Roman" w:hAnsiTheme="minorHAnsi" w:cstheme="minorHAnsi"/>
              </w:rPr>
              <w:t>is an emergent bilingual student, as defined by Section 29.052;</w:t>
            </w:r>
          </w:p>
          <w:p w14:paraId="39919A0D" w14:textId="77777777" w:rsidR="000C73AC" w:rsidRPr="007E7700" w:rsidRDefault="000C73AC" w:rsidP="000C73AC">
            <w:pPr>
              <w:numPr>
                <w:ilvl w:val="1"/>
                <w:numId w:val="2"/>
              </w:numPr>
              <w:shd w:val="clear" w:color="auto" w:fill="FFFFFF"/>
              <w:spacing w:before="100" w:beforeAutospacing="1" w:after="100" w:afterAutospacing="1"/>
              <w:rPr>
                <w:rFonts w:asciiTheme="minorHAnsi" w:eastAsia="Times New Roman" w:hAnsiTheme="minorHAnsi" w:cstheme="minorHAnsi"/>
              </w:rPr>
            </w:pPr>
            <w:r w:rsidRPr="007E7700">
              <w:rPr>
                <w:rFonts w:asciiTheme="minorHAnsi" w:eastAsia="Times New Roman" w:hAnsiTheme="minorHAnsi" w:cstheme="minorHAnsi"/>
              </w:rPr>
              <w:t>is in the custody or care of the Department of Family and Protective Services or has, during the current school year, been referred to the department by a school official, officer of the juvenile court, or law enforcement official;</w:t>
            </w:r>
          </w:p>
          <w:p w14:paraId="21CFC289" w14:textId="77777777" w:rsidR="000C73AC" w:rsidRPr="007E7700" w:rsidRDefault="000C73AC" w:rsidP="000C73AC">
            <w:pPr>
              <w:numPr>
                <w:ilvl w:val="1"/>
                <w:numId w:val="2"/>
              </w:numPr>
              <w:shd w:val="clear" w:color="auto" w:fill="FFFFFF"/>
              <w:spacing w:before="100" w:beforeAutospacing="1" w:after="100" w:afterAutospacing="1"/>
              <w:rPr>
                <w:rFonts w:asciiTheme="minorHAnsi" w:eastAsia="Times New Roman" w:hAnsiTheme="minorHAnsi" w:cstheme="minorHAnsi"/>
              </w:rPr>
            </w:pPr>
            <w:r w:rsidRPr="007E7700">
              <w:rPr>
                <w:rFonts w:asciiTheme="minorHAnsi" w:eastAsia="Times New Roman" w:hAnsiTheme="minorHAnsi" w:cstheme="minorHAnsi"/>
              </w:rPr>
              <w:t>is homeless, as defined by 42 U.S.C. Section 11434 (a), and its subsequent amendments;</w:t>
            </w:r>
          </w:p>
          <w:p w14:paraId="3A66D098" w14:textId="77777777" w:rsidR="000C73AC" w:rsidRPr="007E7700" w:rsidRDefault="000C73AC" w:rsidP="000C73AC">
            <w:pPr>
              <w:numPr>
                <w:ilvl w:val="1"/>
                <w:numId w:val="2"/>
              </w:numPr>
              <w:shd w:val="clear" w:color="auto" w:fill="FFFFFF"/>
              <w:spacing w:before="100" w:beforeAutospacing="1" w:after="100" w:afterAutospacing="1"/>
              <w:rPr>
                <w:rFonts w:asciiTheme="minorHAnsi" w:eastAsia="Times New Roman" w:hAnsiTheme="minorHAnsi" w:cstheme="minorHAnsi"/>
              </w:rPr>
            </w:pPr>
            <w:r w:rsidRPr="007E7700">
              <w:rPr>
                <w:rFonts w:asciiTheme="minorHAnsi" w:eastAsia="Times New Roman" w:hAnsiTheme="minorHAnsi" w:cstheme="minorHAnsi"/>
              </w:rPr>
              <w:lastRenderedPageBreak/>
              <w:t>resided in the preceding school year or resides in the current school year in a residential placement facility in the district, including a detention facility, substance abuse treatment facility, emergency shelter, psychiatric hospital, halfway house, cottage home operation, specialized child-care home, or general residential operation; </w:t>
            </w:r>
          </w:p>
          <w:p w14:paraId="155D345C" w14:textId="77777777" w:rsidR="000C73AC" w:rsidRPr="007E7700" w:rsidRDefault="000C73AC" w:rsidP="000C73AC">
            <w:pPr>
              <w:numPr>
                <w:ilvl w:val="1"/>
                <w:numId w:val="2"/>
              </w:numPr>
              <w:shd w:val="clear" w:color="auto" w:fill="FFFFFF"/>
              <w:spacing w:before="100" w:beforeAutospacing="1" w:after="100" w:afterAutospacing="1"/>
              <w:rPr>
                <w:rFonts w:asciiTheme="minorHAnsi" w:eastAsia="Times New Roman" w:hAnsiTheme="minorHAnsi" w:cstheme="minorHAnsi"/>
              </w:rPr>
            </w:pPr>
            <w:r w:rsidRPr="007E7700">
              <w:rPr>
                <w:rFonts w:asciiTheme="minorHAnsi" w:eastAsia="Times New Roman" w:hAnsiTheme="minorHAnsi" w:cstheme="minorHAnsi"/>
              </w:rPr>
              <w:t>has been incarcerated or has a parent or guardian who has been incarcerated, within the lifetime of the student, in a penal institution as defined by Section 1.07, Penal Code; or</w:t>
            </w:r>
          </w:p>
          <w:p w14:paraId="33AE586F" w14:textId="77777777" w:rsidR="000C73AC" w:rsidRPr="007E7700" w:rsidRDefault="000C73AC" w:rsidP="000C73AC">
            <w:pPr>
              <w:numPr>
                <w:ilvl w:val="1"/>
                <w:numId w:val="2"/>
              </w:numPr>
              <w:shd w:val="clear" w:color="auto" w:fill="FFFFFF"/>
              <w:spacing w:before="100" w:beforeAutospacing="1" w:after="100" w:afterAutospacing="1"/>
              <w:rPr>
                <w:rFonts w:asciiTheme="minorHAnsi" w:eastAsia="Times New Roman" w:hAnsiTheme="minorHAnsi" w:cstheme="minorHAnsi"/>
              </w:rPr>
            </w:pPr>
            <w:r w:rsidRPr="007E7700">
              <w:rPr>
                <w:rFonts w:asciiTheme="minorHAnsi" w:eastAsia="Times New Roman" w:hAnsiTheme="minorHAnsi" w:cstheme="minorHAnsi"/>
              </w:rPr>
              <w:t>is enrolled in a school district or open-enrollment charter school, or a campus of a school district or open-enrollment charter school, that is designated as a dropout recovery school under TEC §39.0548.</w:t>
            </w:r>
          </w:p>
          <w:p w14:paraId="428357D7" w14:textId="77777777" w:rsidR="000C73AC" w:rsidRPr="007E7700" w:rsidRDefault="000C73AC" w:rsidP="007F7C7D">
            <w:pPr>
              <w:shd w:val="clear" w:color="auto" w:fill="FFFFFF"/>
              <w:spacing w:after="120"/>
              <w:rPr>
                <w:rFonts w:ascii="Helvetica" w:eastAsia="Times New Roman" w:hAnsi="Helvetica" w:cs="Helvetica"/>
                <w:sz w:val="21"/>
                <w:szCs w:val="21"/>
              </w:rPr>
            </w:pPr>
            <w:r w:rsidRPr="007E7700">
              <w:rPr>
                <w:rFonts w:asciiTheme="minorHAnsi" w:eastAsia="Times New Roman" w:hAnsiTheme="minorHAnsi" w:cstheme="minorHAnsi"/>
              </w:rPr>
              <w:t>or, regardless of the student’s age, each student who participates in an adult education program provided under a high school diploma and industry certification charter school program under Section §29.259.</w:t>
            </w:r>
          </w:p>
        </w:tc>
      </w:tr>
      <w:tr w:rsidR="007E7700" w:rsidRPr="007E7700" w14:paraId="2D6EE3C7" w14:textId="77777777" w:rsidTr="00976E2B">
        <w:trPr>
          <w:jc w:val="center"/>
        </w:trPr>
        <w:tc>
          <w:tcPr>
            <w:tcW w:w="9720" w:type="dxa"/>
            <w:shd w:val="clear" w:color="auto" w:fill="D0CECE" w:themeFill="background2" w:themeFillShade="E6"/>
          </w:tcPr>
          <w:p w14:paraId="452B692E" w14:textId="77777777" w:rsidR="000C73AC" w:rsidRPr="007E7700" w:rsidRDefault="000C73AC" w:rsidP="007F7C7D">
            <w:pPr>
              <w:jc w:val="center"/>
              <w:rPr>
                <w:b/>
                <w:bCs/>
              </w:rPr>
            </w:pPr>
            <w:r w:rsidRPr="007E7700">
              <w:rPr>
                <w:b/>
                <w:bCs/>
              </w:rPr>
              <w:lastRenderedPageBreak/>
              <w:t>Special Instructions</w:t>
            </w:r>
          </w:p>
        </w:tc>
      </w:tr>
      <w:tr w:rsidR="007E7700" w:rsidRPr="007E7700" w14:paraId="31EA8D41" w14:textId="77777777" w:rsidTr="00976E2B">
        <w:trPr>
          <w:jc w:val="center"/>
        </w:trPr>
        <w:tc>
          <w:tcPr>
            <w:tcW w:w="9720" w:type="dxa"/>
            <w:shd w:val="clear" w:color="auto" w:fill="auto"/>
          </w:tcPr>
          <w:p w14:paraId="12250982" w14:textId="77777777" w:rsidR="000C73AC" w:rsidRPr="007E7700" w:rsidRDefault="000C73AC" w:rsidP="007F7C7D">
            <w:pPr>
              <w:spacing w:before="120" w:after="120"/>
            </w:pPr>
            <w:r w:rsidRPr="007E7700">
              <w:t>None</w:t>
            </w:r>
          </w:p>
        </w:tc>
      </w:tr>
      <w:tr w:rsidR="007E7700" w:rsidRPr="007E7700" w14:paraId="31A3F054" w14:textId="77777777" w:rsidTr="00976E2B">
        <w:trPr>
          <w:jc w:val="center"/>
        </w:trPr>
        <w:tc>
          <w:tcPr>
            <w:tcW w:w="9720" w:type="dxa"/>
            <w:shd w:val="clear" w:color="auto" w:fill="D0CECE" w:themeFill="background2" w:themeFillShade="E6"/>
          </w:tcPr>
          <w:p w14:paraId="5D4B6D10" w14:textId="70B37FEE" w:rsidR="00D211E5" w:rsidRPr="007E7700" w:rsidRDefault="00F42A57" w:rsidP="00D211E5">
            <w:pPr>
              <w:jc w:val="center"/>
            </w:pPr>
            <w:r>
              <w:rPr>
                <w:rFonts w:cs="Arial"/>
                <w:b/>
                <w:bCs/>
              </w:rPr>
              <w:t>Former Data Element Name</w:t>
            </w:r>
            <w:r w:rsidR="00E56AA6" w:rsidRPr="007E7700">
              <w:rPr>
                <w:rFonts w:cs="Arial"/>
                <w:b/>
                <w:bCs/>
              </w:rPr>
              <w:t xml:space="preserve"> and Number</w:t>
            </w:r>
          </w:p>
        </w:tc>
      </w:tr>
      <w:tr w:rsidR="00D211E5" w:rsidRPr="007E7700" w14:paraId="4B03D879" w14:textId="77777777" w:rsidTr="00976E2B">
        <w:trPr>
          <w:jc w:val="center"/>
        </w:trPr>
        <w:tc>
          <w:tcPr>
            <w:tcW w:w="9720" w:type="dxa"/>
            <w:shd w:val="clear" w:color="auto" w:fill="auto"/>
          </w:tcPr>
          <w:p w14:paraId="3CB6C72D" w14:textId="2635A30D" w:rsidR="00D211E5" w:rsidRPr="007E7700" w:rsidRDefault="00E56AA6" w:rsidP="00D211E5">
            <w:pPr>
              <w:rPr>
                <w:rFonts w:cs="Arial"/>
              </w:rPr>
            </w:pPr>
            <w:r w:rsidRPr="007E7700">
              <w:rPr>
                <w:rFonts w:cs="Arial"/>
              </w:rPr>
              <w:t>AT-RISK-INDICATOR-CODE (E0919)</w:t>
            </w:r>
          </w:p>
        </w:tc>
      </w:tr>
    </w:tbl>
    <w:p w14:paraId="3A09117B" w14:textId="08F061BF" w:rsidR="000C73AC" w:rsidRPr="007E7700" w:rsidRDefault="000C73AC" w:rsidP="000C73AC"/>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7EAE7A8F" w14:textId="77777777" w:rsidTr="00976E2B">
        <w:trPr>
          <w:jc w:val="center"/>
        </w:trPr>
        <w:tc>
          <w:tcPr>
            <w:tcW w:w="9720" w:type="dxa"/>
            <w:shd w:val="clear" w:color="auto" w:fill="E7E6E6" w:themeFill="background2"/>
          </w:tcPr>
          <w:p w14:paraId="4D4F8502" w14:textId="77777777" w:rsidR="000C73AC" w:rsidRPr="007E7700" w:rsidRDefault="000C73AC" w:rsidP="00481B1D">
            <w:pPr>
              <w:pStyle w:val="Heading3"/>
            </w:pPr>
            <w:bookmarkStart w:id="357" w:name="_Toc164364144"/>
            <w:r w:rsidRPr="007E7700">
              <w:t>02 – Immigrant</w:t>
            </w:r>
            <w:bookmarkEnd w:id="357"/>
          </w:p>
        </w:tc>
      </w:tr>
      <w:tr w:rsidR="007E7700" w:rsidRPr="007E7700" w14:paraId="61FDD2A2" w14:textId="77777777" w:rsidTr="00976E2B">
        <w:trPr>
          <w:jc w:val="center"/>
        </w:trPr>
        <w:tc>
          <w:tcPr>
            <w:tcW w:w="9720" w:type="dxa"/>
            <w:shd w:val="clear" w:color="auto" w:fill="D0CECE" w:themeFill="background2" w:themeFillShade="E6"/>
          </w:tcPr>
          <w:p w14:paraId="06A0CDA4" w14:textId="77777777" w:rsidR="000C73AC" w:rsidRPr="007E7700" w:rsidRDefault="000C73AC" w:rsidP="007F7C7D">
            <w:pPr>
              <w:jc w:val="center"/>
              <w:rPr>
                <w:b/>
                <w:bCs/>
                <w:sz w:val="28"/>
                <w:szCs w:val="28"/>
              </w:rPr>
            </w:pPr>
            <w:r w:rsidRPr="007E7700">
              <w:rPr>
                <w:b/>
                <w:bCs/>
              </w:rPr>
              <w:t>Definition</w:t>
            </w:r>
          </w:p>
        </w:tc>
      </w:tr>
      <w:tr w:rsidR="007E7700" w:rsidRPr="007E7700" w14:paraId="018342C1" w14:textId="77777777" w:rsidTr="00976E2B">
        <w:trPr>
          <w:jc w:val="center"/>
        </w:trPr>
        <w:tc>
          <w:tcPr>
            <w:tcW w:w="9720" w:type="dxa"/>
            <w:shd w:val="clear" w:color="auto" w:fill="auto"/>
          </w:tcPr>
          <w:p w14:paraId="61868AAF" w14:textId="33DBC51C" w:rsidR="000C73AC" w:rsidRPr="007E7700" w:rsidRDefault="000C73AC" w:rsidP="007F7C7D">
            <w:pPr>
              <w:spacing w:before="120" w:after="120"/>
            </w:pPr>
            <w:r w:rsidRPr="007E7700">
              <w:t xml:space="preserve">The </w:t>
            </w:r>
            <w:r w:rsidRPr="007E7700">
              <w:rPr>
                <w:b/>
                <w:bCs/>
              </w:rPr>
              <w:t>Immigrant</w:t>
            </w:r>
            <w:r w:rsidRPr="007E7700">
              <w:t xml:space="preserve"> student characteristic indicates whether the student is an identified immigrant under the definition found under Title III of the No Child Left Behind Act of 2001 (NCLB), where the term ‘immigrant children and youth’ is defined as, “individuals who are aged 3 through 21; were not born in any state; and have not been attending one or more schools in any one or more states for more than 3 full academic years. The term ‘State’ means each of the 50 States, the District of Columbia, and the Commonwealth of Puerto Rico. (See P.L. 107-110 Title III, Part C, §3301(6)).</w:t>
            </w:r>
          </w:p>
        </w:tc>
      </w:tr>
      <w:tr w:rsidR="007E7700" w:rsidRPr="007E7700" w14:paraId="7D545FA3" w14:textId="77777777" w:rsidTr="00976E2B">
        <w:trPr>
          <w:jc w:val="center"/>
        </w:trPr>
        <w:tc>
          <w:tcPr>
            <w:tcW w:w="9720" w:type="dxa"/>
            <w:shd w:val="clear" w:color="auto" w:fill="D0CECE" w:themeFill="background2" w:themeFillShade="E6"/>
          </w:tcPr>
          <w:p w14:paraId="23A49E29" w14:textId="77777777" w:rsidR="000C73AC" w:rsidRPr="007E7700" w:rsidRDefault="000C73AC" w:rsidP="007F7C7D">
            <w:pPr>
              <w:jc w:val="center"/>
              <w:rPr>
                <w:b/>
                <w:bCs/>
              </w:rPr>
            </w:pPr>
            <w:r w:rsidRPr="007E7700">
              <w:rPr>
                <w:b/>
                <w:bCs/>
              </w:rPr>
              <w:t>Special Instructions</w:t>
            </w:r>
          </w:p>
        </w:tc>
      </w:tr>
      <w:tr w:rsidR="007E7700" w:rsidRPr="007E7700" w14:paraId="2AEE4729" w14:textId="77777777" w:rsidTr="00976E2B">
        <w:trPr>
          <w:jc w:val="center"/>
        </w:trPr>
        <w:tc>
          <w:tcPr>
            <w:tcW w:w="9720" w:type="dxa"/>
            <w:shd w:val="clear" w:color="auto" w:fill="auto"/>
          </w:tcPr>
          <w:p w14:paraId="28E5E644" w14:textId="77777777" w:rsidR="000C73AC" w:rsidRPr="007E7700" w:rsidRDefault="000C73AC" w:rsidP="007F7C7D">
            <w:pPr>
              <w:spacing w:before="120"/>
            </w:pPr>
            <w:r w:rsidRPr="007E7700">
              <w:lastRenderedPageBreak/>
              <w:t>Immigrant status under the Title III – Language Instruction for Emergent Bilingual and Immigrant Students of the No Child Left Behind Act of 2001, should not be confused with immigrant status as defined for the Department of Homeland Security (DHS). Districts should not assume responsibility for determining the extent to which students are legal or illegal immigrants under DHS regulations. Definition of immigrant should not be confused with definition used for state assessment purposes or definition used for student eligibility to English I for Speakers of Other Languages or English II for Speakers of Other Languages taught in high school.</w:t>
            </w:r>
          </w:p>
          <w:p w14:paraId="16BF8C1B" w14:textId="77777777" w:rsidR="000C73AC" w:rsidRPr="007E7700" w:rsidRDefault="000C73AC" w:rsidP="007F7C7D"/>
          <w:p w14:paraId="4D6EB3A3" w14:textId="77777777" w:rsidR="000C73AC" w:rsidRPr="007E7700" w:rsidRDefault="000C73AC" w:rsidP="007F7C7D">
            <w:pPr>
              <w:spacing w:after="120"/>
            </w:pPr>
            <w:r w:rsidRPr="007E7700">
              <w:t>Texas is required to use the federal definition under Title III of NCLB in order to determine immigrant student counts for funding and for coding in PEIMS.</w:t>
            </w:r>
          </w:p>
        </w:tc>
      </w:tr>
      <w:tr w:rsidR="007E7700" w:rsidRPr="007E7700" w14:paraId="30DCDC8D" w14:textId="77777777" w:rsidTr="00976E2B">
        <w:trPr>
          <w:jc w:val="center"/>
        </w:trPr>
        <w:tc>
          <w:tcPr>
            <w:tcW w:w="9720" w:type="dxa"/>
            <w:shd w:val="clear" w:color="auto" w:fill="D0CECE" w:themeFill="background2" w:themeFillShade="E6"/>
          </w:tcPr>
          <w:p w14:paraId="39168AF0" w14:textId="73DC514E" w:rsidR="00D211E5" w:rsidRPr="007E7700" w:rsidRDefault="00F42A57" w:rsidP="00D211E5">
            <w:pPr>
              <w:jc w:val="center"/>
            </w:pPr>
            <w:r>
              <w:rPr>
                <w:rFonts w:cs="Arial"/>
                <w:b/>
                <w:bCs/>
              </w:rPr>
              <w:t>Former Data Element Name</w:t>
            </w:r>
            <w:r w:rsidR="00E56AA6" w:rsidRPr="007E7700">
              <w:rPr>
                <w:rFonts w:cs="Arial"/>
                <w:b/>
                <w:bCs/>
              </w:rPr>
              <w:t xml:space="preserve"> and Number</w:t>
            </w:r>
          </w:p>
        </w:tc>
      </w:tr>
      <w:tr w:rsidR="00D211E5" w:rsidRPr="007E7700" w14:paraId="5FA21859" w14:textId="77777777" w:rsidTr="00976E2B">
        <w:trPr>
          <w:jc w:val="center"/>
        </w:trPr>
        <w:tc>
          <w:tcPr>
            <w:tcW w:w="9720" w:type="dxa"/>
            <w:shd w:val="clear" w:color="auto" w:fill="auto"/>
          </w:tcPr>
          <w:p w14:paraId="3730A120" w14:textId="6407EAB8" w:rsidR="00D211E5" w:rsidRPr="007E7700" w:rsidRDefault="00E56AA6" w:rsidP="00D211E5">
            <w:pPr>
              <w:rPr>
                <w:rFonts w:cs="Arial"/>
              </w:rPr>
            </w:pPr>
            <w:r w:rsidRPr="007E7700">
              <w:rPr>
                <w:rFonts w:cs="Arial"/>
              </w:rPr>
              <w:t>IMMIGRANT-INDICATOR-CODE (E0797)</w:t>
            </w:r>
          </w:p>
        </w:tc>
      </w:tr>
    </w:tbl>
    <w:p w14:paraId="08E2897F" w14:textId="27ECDF39" w:rsidR="000C73AC" w:rsidRPr="007E7700" w:rsidRDefault="000C73AC" w:rsidP="000C73AC"/>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54753BC1" w14:textId="77777777" w:rsidTr="00976E2B">
        <w:trPr>
          <w:jc w:val="center"/>
        </w:trPr>
        <w:tc>
          <w:tcPr>
            <w:tcW w:w="9720" w:type="dxa"/>
            <w:shd w:val="clear" w:color="auto" w:fill="E7E6E6" w:themeFill="background2"/>
          </w:tcPr>
          <w:p w14:paraId="1098E426" w14:textId="07084A18" w:rsidR="000C73AC" w:rsidRPr="007E7700" w:rsidRDefault="000C73AC" w:rsidP="00481B1D">
            <w:pPr>
              <w:pStyle w:val="Heading3"/>
            </w:pPr>
            <w:bookmarkStart w:id="358" w:name="_Toc164364145"/>
            <w:r w:rsidRPr="007E7700">
              <w:t>03 – Migra</w:t>
            </w:r>
            <w:r w:rsidR="009F2EAD">
              <w:t>tory</w:t>
            </w:r>
            <w:bookmarkEnd w:id="358"/>
          </w:p>
        </w:tc>
      </w:tr>
      <w:tr w:rsidR="007E7700" w:rsidRPr="007E7700" w14:paraId="0CF454CD" w14:textId="77777777" w:rsidTr="00976E2B">
        <w:trPr>
          <w:jc w:val="center"/>
        </w:trPr>
        <w:tc>
          <w:tcPr>
            <w:tcW w:w="9720" w:type="dxa"/>
            <w:shd w:val="clear" w:color="auto" w:fill="D0CECE" w:themeFill="background2" w:themeFillShade="E6"/>
          </w:tcPr>
          <w:p w14:paraId="30822C90" w14:textId="77777777" w:rsidR="000C73AC" w:rsidRPr="007E7700" w:rsidRDefault="000C73AC" w:rsidP="007F7C7D">
            <w:pPr>
              <w:jc w:val="center"/>
              <w:rPr>
                <w:b/>
                <w:bCs/>
                <w:sz w:val="28"/>
                <w:szCs w:val="28"/>
              </w:rPr>
            </w:pPr>
            <w:r w:rsidRPr="007E7700">
              <w:rPr>
                <w:b/>
                <w:bCs/>
              </w:rPr>
              <w:t>Definition</w:t>
            </w:r>
          </w:p>
        </w:tc>
      </w:tr>
      <w:tr w:rsidR="007E7700" w:rsidRPr="007E7700" w14:paraId="25CFCDA8" w14:textId="77777777" w:rsidTr="00976E2B">
        <w:trPr>
          <w:jc w:val="center"/>
        </w:trPr>
        <w:tc>
          <w:tcPr>
            <w:tcW w:w="9720" w:type="dxa"/>
          </w:tcPr>
          <w:p w14:paraId="1F954D4A" w14:textId="77777777" w:rsidR="009F2EAD" w:rsidRDefault="000C73AC" w:rsidP="007F7C7D">
            <w:pPr>
              <w:spacing w:before="120" w:after="120"/>
            </w:pPr>
            <w:r w:rsidRPr="007E7700">
              <w:t xml:space="preserve">The </w:t>
            </w:r>
            <w:r w:rsidRPr="007E7700">
              <w:rPr>
                <w:b/>
                <w:bCs/>
              </w:rPr>
              <w:t>Migra</w:t>
            </w:r>
            <w:r w:rsidR="009F2EAD">
              <w:rPr>
                <w:b/>
                <w:bCs/>
              </w:rPr>
              <w:t>tory</w:t>
            </w:r>
            <w:r w:rsidRPr="007E7700">
              <w:t xml:space="preserve"> student characteristic indicates whether the student (ages 3-21) is</w:t>
            </w:r>
            <w:r w:rsidR="009F2EAD">
              <w:t xml:space="preserve"> a child who in the preceding 36 months made a qualifying move as a migratory agricultural worker, including migratory dairy worker, or migratory fisher, or moved with or to join a parent, spouse, or guardian who is a migratory agricultural worker or fisher.</w:t>
            </w:r>
          </w:p>
          <w:p w14:paraId="7F9F2D93" w14:textId="77777777" w:rsidR="00D92238" w:rsidRDefault="009F2EAD" w:rsidP="00D92238">
            <w:r>
              <w:t>“Qualifying move” means a move due to economic necessity from</w:t>
            </w:r>
            <w:r w:rsidR="000C73AC" w:rsidRPr="007E7700">
              <w:t xml:space="preserve"> </w:t>
            </w:r>
          </w:p>
          <w:p w14:paraId="76C1791E" w14:textId="77777777" w:rsidR="00D92238" w:rsidRDefault="000C73AC" w:rsidP="00D92238">
            <w:r w:rsidRPr="007E7700">
              <w:t>1)</w:t>
            </w:r>
            <w:r w:rsidR="00D92238">
              <w:t xml:space="preserve">one residence to another; and </w:t>
            </w:r>
          </w:p>
          <w:p w14:paraId="61FC185D" w14:textId="77777777" w:rsidR="00D92238" w:rsidRDefault="00D92238" w:rsidP="00D92238">
            <w:r>
              <w:t xml:space="preserve">2) </w:t>
            </w:r>
            <w:r w:rsidR="000C73AC" w:rsidRPr="007E7700">
              <w:t xml:space="preserve">has moved from one school district to another; or </w:t>
            </w:r>
          </w:p>
          <w:p w14:paraId="1465F0B3" w14:textId="7750633D" w:rsidR="000C73AC" w:rsidRPr="007E7700" w:rsidRDefault="00D92238" w:rsidP="00D92238">
            <w:pPr>
              <w:spacing w:after="120"/>
            </w:pPr>
            <w:r>
              <w:t>3</w:t>
            </w:r>
            <w:r w:rsidR="000C73AC" w:rsidRPr="007E7700">
              <w:t>) resides in a school district of more than 15,000 square miles, and migrates a distance of 20 miles or more to a temporary residence</w:t>
            </w:r>
            <w:r>
              <w:t xml:space="preserve"> and have either (1) engaged in a new qualifying work soon after the move, or (2) if the worker did not engage in new qualifying work soon after the move, actively sought such employment and had a history of moves for qualifying work</w:t>
            </w:r>
            <w:r w:rsidR="000C73AC" w:rsidRPr="007E7700">
              <w:t>.</w:t>
            </w:r>
          </w:p>
        </w:tc>
      </w:tr>
      <w:tr w:rsidR="007E7700" w:rsidRPr="007E7700" w14:paraId="29E4E560" w14:textId="77777777" w:rsidTr="00976E2B">
        <w:trPr>
          <w:jc w:val="center"/>
        </w:trPr>
        <w:tc>
          <w:tcPr>
            <w:tcW w:w="9720" w:type="dxa"/>
            <w:shd w:val="clear" w:color="auto" w:fill="D0CECE" w:themeFill="background2" w:themeFillShade="E6"/>
          </w:tcPr>
          <w:p w14:paraId="30117C93" w14:textId="77777777" w:rsidR="000C73AC" w:rsidRPr="007E7700" w:rsidRDefault="000C73AC" w:rsidP="007F7C7D">
            <w:pPr>
              <w:jc w:val="center"/>
              <w:rPr>
                <w:b/>
                <w:bCs/>
              </w:rPr>
            </w:pPr>
            <w:r w:rsidRPr="007E7700">
              <w:rPr>
                <w:b/>
                <w:bCs/>
              </w:rPr>
              <w:t>Special Instructions</w:t>
            </w:r>
          </w:p>
        </w:tc>
      </w:tr>
      <w:tr w:rsidR="007E7700" w:rsidRPr="007E7700" w14:paraId="3A1A2A09" w14:textId="77777777" w:rsidTr="00976E2B">
        <w:trPr>
          <w:jc w:val="center"/>
        </w:trPr>
        <w:tc>
          <w:tcPr>
            <w:tcW w:w="9720" w:type="dxa"/>
          </w:tcPr>
          <w:p w14:paraId="4D4062C6" w14:textId="0758191B" w:rsidR="000C73AC" w:rsidRPr="007E7700" w:rsidRDefault="000C73AC" w:rsidP="007F7C7D">
            <w:pPr>
              <w:spacing w:before="120" w:after="120"/>
            </w:pPr>
            <w:r w:rsidRPr="007E7700">
              <w:lastRenderedPageBreak/>
              <w:t xml:space="preserve">The student does not have to actually receive migrant-funded services in order to be coded as a participant in the program (code 1). The student simply has to be eligible under the federal legal definition of an eligible </w:t>
            </w:r>
            <w:r w:rsidR="00D92238">
              <w:t>migratory</w:t>
            </w:r>
            <w:r w:rsidRPr="007E7700">
              <w:t xml:space="preserve"> child. To be eligible under the federal definitions listed above, the child must have a current Certificate of Eligibility (COE) on file at the district or regional education service center completed and signed by an individual trained by the Texas Migrant Education Program (MEP). The district should ensure that all school-aged children coded on PEIMS and all children listed on the COE should match. Questions regarding eligibility, program qualification, etc. should be directed to the migrant funded staff at the regional education service center.</w:t>
            </w:r>
          </w:p>
        </w:tc>
      </w:tr>
      <w:tr w:rsidR="007E7700" w:rsidRPr="007E7700" w14:paraId="6DBA0FCE" w14:textId="77777777" w:rsidTr="00976E2B">
        <w:trPr>
          <w:jc w:val="center"/>
        </w:trPr>
        <w:tc>
          <w:tcPr>
            <w:tcW w:w="9720" w:type="dxa"/>
            <w:shd w:val="clear" w:color="auto" w:fill="D0CECE" w:themeFill="background2" w:themeFillShade="E6"/>
          </w:tcPr>
          <w:p w14:paraId="231EC00A" w14:textId="27C659B6" w:rsidR="00D211E5" w:rsidRPr="007E7700" w:rsidRDefault="00F42A57" w:rsidP="00D211E5">
            <w:pPr>
              <w:jc w:val="center"/>
            </w:pPr>
            <w:r>
              <w:rPr>
                <w:rFonts w:cs="Arial"/>
                <w:b/>
                <w:bCs/>
              </w:rPr>
              <w:t>Former Data Element Name</w:t>
            </w:r>
            <w:r w:rsidR="00E56AA6" w:rsidRPr="007E7700">
              <w:rPr>
                <w:rFonts w:cs="Arial"/>
                <w:b/>
                <w:bCs/>
              </w:rPr>
              <w:t xml:space="preserve"> and Number</w:t>
            </w:r>
          </w:p>
        </w:tc>
      </w:tr>
      <w:tr w:rsidR="00D211E5" w:rsidRPr="007E7700" w14:paraId="0875A98B" w14:textId="77777777" w:rsidTr="00976E2B">
        <w:trPr>
          <w:jc w:val="center"/>
        </w:trPr>
        <w:tc>
          <w:tcPr>
            <w:tcW w:w="9720" w:type="dxa"/>
          </w:tcPr>
          <w:p w14:paraId="5B167AE6" w14:textId="72FDA824" w:rsidR="00D211E5" w:rsidRPr="007E7700" w:rsidRDefault="00E56AA6" w:rsidP="00D211E5">
            <w:pPr>
              <w:rPr>
                <w:rFonts w:cs="Arial"/>
              </w:rPr>
            </w:pPr>
            <w:r w:rsidRPr="007E7700">
              <w:rPr>
                <w:rFonts w:cs="Arial"/>
              </w:rPr>
              <w:t>MIGRANT-INDICATOR-CODE (E0984)</w:t>
            </w:r>
          </w:p>
        </w:tc>
      </w:tr>
    </w:tbl>
    <w:p w14:paraId="453C442E" w14:textId="10B7AE3B" w:rsidR="000C73AC" w:rsidRPr="007E7700" w:rsidRDefault="000C73AC" w:rsidP="000C73AC"/>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785A6D95" w14:textId="77777777" w:rsidTr="00976E2B">
        <w:trPr>
          <w:jc w:val="center"/>
        </w:trPr>
        <w:tc>
          <w:tcPr>
            <w:tcW w:w="9720" w:type="dxa"/>
            <w:shd w:val="clear" w:color="auto" w:fill="E7E6E6" w:themeFill="background2"/>
          </w:tcPr>
          <w:p w14:paraId="3A4EB3F4" w14:textId="77777777" w:rsidR="000C73AC" w:rsidRPr="007E7700" w:rsidRDefault="000C73AC" w:rsidP="00481B1D">
            <w:pPr>
              <w:pStyle w:val="Heading3"/>
            </w:pPr>
            <w:bookmarkStart w:id="359" w:name="_Toc164364146"/>
            <w:r w:rsidRPr="007E7700">
              <w:t>04 – Dyslexia</w:t>
            </w:r>
            <w:bookmarkEnd w:id="359"/>
          </w:p>
        </w:tc>
      </w:tr>
      <w:tr w:rsidR="007E7700" w:rsidRPr="007E7700" w14:paraId="4616F349" w14:textId="77777777" w:rsidTr="00976E2B">
        <w:trPr>
          <w:jc w:val="center"/>
        </w:trPr>
        <w:tc>
          <w:tcPr>
            <w:tcW w:w="9720" w:type="dxa"/>
            <w:shd w:val="clear" w:color="auto" w:fill="D0CECE" w:themeFill="background2" w:themeFillShade="E6"/>
          </w:tcPr>
          <w:p w14:paraId="402AD415" w14:textId="77777777" w:rsidR="000C73AC" w:rsidRPr="007E7700" w:rsidRDefault="000C73AC" w:rsidP="007F7C7D">
            <w:pPr>
              <w:jc w:val="center"/>
              <w:rPr>
                <w:b/>
                <w:bCs/>
                <w:sz w:val="28"/>
                <w:szCs w:val="28"/>
              </w:rPr>
            </w:pPr>
            <w:r w:rsidRPr="007E7700">
              <w:rPr>
                <w:b/>
                <w:bCs/>
              </w:rPr>
              <w:t>Definition</w:t>
            </w:r>
          </w:p>
        </w:tc>
      </w:tr>
      <w:tr w:rsidR="007E7700" w:rsidRPr="007E7700" w14:paraId="3E9485B6" w14:textId="77777777" w:rsidTr="00976E2B">
        <w:trPr>
          <w:jc w:val="center"/>
        </w:trPr>
        <w:tc>
          <w:tcPr>
            <w:tcW w:w="9720" w:type="dxa"/>
          </w:tcPr>
          <w:p w14:paraId="79800032" w14:textId="77777777" w:rsidR="000C73AC" w:rsidRPr="007E7700" w:rsidRDefault="000C73AC" w:rsidP="007F7C7D">
            <w:pPr>
              <w:spacing w:before="120" w:after="120"/>
            </w:pPr>
            <w:r w:rsidRPr="007E7700">
              <w:t xml:space="preserve">The </w:t>
            </w:r>
            <w:r w:rsidRPr="007E7700">
              <w:rPr>
                <w:b/>
                <w:bCs/>
              </w:rPr>
              <w:t>Dyslexia</w:t>
            </w:r>
            <w:r w:rsidRPr="007E7700">
              <w:t xml:space="preserve"> student characteristic indicates whether a student is identified under TEC §42.006.</w:t>
            </w:r>
          </w:p>
        </w:tc>
      </w:tr>
      <w:tr w:rsidR="007E7700" w:rsidRPr="007E7700" w14:paraId="6ED093D5" w14:textId="77777777" w:rsidTr="00976E2B">
        <w:trPr>
          <w:jc w:val="center"/>
        </w:trPr>
        <w:tc>
          <w:tcPr>
            <w:tcW w:w="9720" w:type="dxa"/>
            <w:shd w:val="clear" w:color="auto" w:fill="D0CECE" w:themeFill="background2" w:themeFillShade="E6"/>
          </w:tcPr>
          <w:p w14:paraId="62DA6138" w14:textId="77777777" w:rsidR="000C73AC" w:rsidRPr="007E7700" w:rsidRDefault="000C73AC" w:rsidP="007F7C7D">
            <w:pPr>
              <w:jc w:val="center"/>
              <w:rPr>
                <w:b/>
                <w:bCs/>
              </w:rPr>
            </w:pPr>
            <w:r w:rsidRPr="007E7700">
              <w:rPr>
                <w:b/>
                <w:bCs/>
              </w:rPr>
              <w:t>Special Instructions</w:t>
            </w:r>
          </w:p>
        </w:tc>
      </w:tr>
      <w:tr w:rsidR="007E7700" w:rsidRPr="007E7700" w14:paraId="4E060DE1" w14:textId="77777777" w:rsidTr="00976E2B">
        <w:trPr>
          <w:jc w:val="center"/>
        </w:trPr>
        <w:tc>
          <w:tcPr>
            <w:tcW w:w="9720" w:type="dxa"/>
          </w:tcPr>
          <w:p w14:paraId="52C44132" w14:textId="77777777" w:rsidR="000C73AC" w:rsidRPr="007E7700" w:rsidRDefault="000C73AC" w:rsidP="007F7C7D">
            <w:pPr>
              <w:spacing w:before="120" w:after="120"/>
            </w:pPr>
            <w:r w:rsidRPr="007E7700">
              <w:t>None</w:t>
            </w:r>
          </w:p>
        </w:tc>
      </w:tr>
      <w:tr w:rsidR="007E7700" w:rsidRPr="007E7700" w14:paraId="7AA9D3D5" w14:textId="77777777" w:rsidTr="00976E2B">
        <w:trPr>
          <w:trHeight w:val="277"/>
          <w:jc w:val="center"/>
        </w:trPr>
        <w:tc>
          <w:tcPr>
            <w:tcW w:w="9720" w:type="dxa"/>
            <w:shd w:val="clear" w:color="auto" w:fill="D0CECE" w:themeFill="background2" w:themeFillShade="E6"/>
          </w:tcPr>
          <w:p w14:paraId="13C1536A" w14:textId="7DF256A1" w:rsidR="00D211E5" w:rsidRPr="007E7700" w:rsidRDefault="00F42A57" w:rsidP="00D211E5">
            <w:pPr>
              <w:jc w:val="center"/>
            </w:pPr>
            <w:bookmarkStart w:id="360" w:name="_Hlk95050574"/>
            <w:r>
              <w:rPr>
                <w:rFonts w:cs="Arial"/>
                <w:b/>
                <w:bCs/>
              </w:rPr>
              <w:t>Former Data Element Name</w:t>
            </w:r>
            <w:r w:rsidR="00E56AA6" w:rsidRPr="007E7700">
              <w:rPr>
                <w:rFonts w:cs="Arial"/>
                <w:b/>
                <w:bCs/>
              </w:rPr>
              <w:t xml:space="preserve"> and Number</w:t>
            </w:r>
          </w:p>
        </w:tc>
      </w:tr>
      <w:tr w:rsidR="00D211E5" w:rsidRPr="007E7700" w14:paraId="039DC768" w14:textId="77777777" w:rsidTr="00976E2B">
        <w:trPr>
          <w:jc w:val="center"/>
        </w:trPr>
        <w:tc>
          <w:tcPr>
            <w:tcW w:w="9720" w:type="dxa"/>
          </w:tcPr>
          <w:p w14:paraId="5B41BA88" w14:textId="5086D7B9" w:rsidR="00D211E5" w:rsidRPr="007E7700" w:rsidRDefault="00E56AA6" w:rsidP="00D211E5">
            <w:pPr>
              <w:rPr>
                <w:rFonts w:cs="Arial"/>
              </w:rPr>
            </w:pPr>
            <w:r w:rsidRPr="007E7700">
              <w:rPr>
                <w:rFonts w:cs="Arial"/>
              </w:rPr>
              <w:t>DYSLEXIA-INDICATOR-CODE (E1530)</w:t>
            </w:r>
          </w:p>
        </w:tc>
      </w:tr>
      <w:bookmarkEnd w:id="360"/>
    </w:tbl>
    <w:p w14:paraId="71A3C314" w14:textId="467ECFF0" w:rsidR="000C73AC" w:rsidRPr="007E7700" w:rsidRDefault="000C73AC" w:rsidP="000C73AC"/>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6FA4CF64" w14:textId="77777777" w:rsidTr="00976E2B">
        <w:trPr>
          <w:jc w:val="center"/>
        </w:trPr>
        <w:tc>
          <w:tcPr>
            <w:tcW w:w="9720" w:type="dxa"/>
            <w:shd w:val="clear" w:color="auto" w:fill="E7E6E6" w:themeFill="background2"/>
          </w:tcPr>
          <w:p w14:paraId="2FDA9577" w14:textId="77777777" w:rsidR="000C73AC" w:rsidRPr="007E7700" w:rsidRDefault="000C73AC" w:rsidP="00481B1D">
            <w:pPr>
              <w:pStyle w:val="Heading3"/>
            </w:pPr>
            <w:bookmarkStart w:id="361" w:name="_Toc164364147"/>
            <w:r w:rsidRPr="007E7700">
              <w:t>05 – Texas Science, Technology, Engineering And Mathematics Initiative (T-STEM)</w:t>
            </w:r>
            <w:bookmarkEnd w:id="361"/>
          </w:p>
        </w:tc>
      </w:tr>
      <w:tr w:rsidR="007E7700" w:rsidRPr="007E7700" w14:paraId="62CD7C10" w14:textId="77777777" w:rsidTr="00976E2B">
        <w:trPr>
          <w:jc w:val="center"/>
        </w:trPr>
        <w:tc>
          <w:tcPr>
            <w:tcW w:w="9720" w:type="dxa"/>
            <w:shd w:val="clear" w:color="auto" w:fill="D0CECE" w:themeFill="background2" w:themeFillShade="E6"/>
          </w:tcPr>
          <w:p w14:paraId="20B53561" w14:textId="77777777" w:rsidR="000C73AC" w:rsidRPr="007E7700" w:rsidRDefault="000C73AC" w:rsidP="007F7C7D">
            <w:pPr>
              <w:jc w:val="center"/>
              <w:rPr>
                <w:b/>
                <w:bCs/>
                <w:sz w:val="28"/>
                <w:szCs w:val="28"/>
              </w:rPr>
            </w:pPr>
            <w:r w:rsidRPr="007E7700">
              <w:rPr>
                <w:b/>
                <w:bCs/>
              </w:rPr>
              <w:t>Definition</w:t>
            </w:r>
          </w:p>
        </w:tc>
      </w:tr>
      <w:tr w:rsidR="007E7700" w:rsidRPr="007E7700" w14:paraId="037842F8" w14:textId="77777777" w:rsidTr="00976E2B">
        <w:trPr>
          <w:jc w:val="center"/>
        </w:trPr>
        <w:tc>
          <w:tcPr>
            <w:tcW w:w="9720" w:type="dxa"/>
          </w:tcPr>
          <w:p w14:paraId="001D6A00" w14:textId="0B4844BF" w:rsidR="000C73AC" w:rsidRPr="007E7700" w:rsidRDefault="000C73AC" w:rsidP="007F7C7D">
            <w:pPr>
              <w:spacing w:before="120" w:after="120"/>
            </w:pPr>
            <w:r w:rsidRPr="007E7700">
              <w:t xml:space="preserve">The </w:t>
            </w:r>
            <w:r w:rsidRPr="007E7700">
              <w:rPr>
                <w:b/>
                <w:bCs/>
              </w:rPr>
              <w:t>Texas Science, Technology, Engineering And Mathematics Initiative (T-STEM)</w:t>
            </w:r>
            <w:r w:rsidRPr="007E7700">
              <w:t xml:space="preserve"> student characteristic indicates whether a student is enrolled in Texas Science, Technology, Engineering, and Mathematics (T-STEM) Academy as defined in TAC </w:t>
            </w:r>
            <w:r w:rsidR="005B788A" w:rsidRPr="007E7700">
              <w:t>§</w:t>
            </w:r>
            <w:r w:rsidRPr="007E7700">
              <w:t>102.1093.</w:t>
            </w:r>
          </w:p>
        </w:tc>
      </w:tr>
      <w:tr w:rsidR="007E7700" w:rsidRPr="007E7700" w14:paraId="203A1E5B" w14:textId="77777777" w:rsidTr="00976E2B">
        <w:trPr>
          <w:jc w:val="center"/>
        </w:trPr>
        <w:tc>
          <w:tcPr>
            <w:tcW w:w="9720" w:type="dxa"/>
            <w:shd w:val="clear" w:color="auto" w:fill="D0CECE" w:themeFill="background2" w:themeFillShade="E6"/>
          </w:tcPr>
          <w:p w14:paraId="37ADC3B7" w14:textId="77777777" w:rsidR="000C73AC" w:rsidRPr="007E7700" w:rsidRDefault="000C73AC" w:rsidP="007F7C7D">
            <w:pPr>
              <w:jc w:val="center"/>
              <w:rPr>
                <w:b/>
                <w:bCs/>
              </w:rPr>
            </w:pPr>
            <w:r w:rsidRPr="007E7700">
              <w:rPr>
                <w:b/>
                <w:bCs/>
              </w:rPr>
              <w:t>Special Instructions</w:t>
            </w:r>
          </w:p>
        </w:tc>
      </w:tr>
      <w:tr w:rsidR="007E7700" w:rsidRPr="007E7700" w14:paraId="7876F4D0" w14:textId="77777777" w:rsidTr="00976E2B">
        <w:trPr>
          <w:jc w:val="center"/>
        </w:trPr>
        <w:tc>
          <w:tcPr>
            <w:tcW w:w="9720" w:type="dxa"/>
          </w:tcPr>
          <w:p w14:paraId="70AB58B4" w14:textId="77777777" w:rsidR="000C73AC" w:rsidRPr="007E7700" w:rsidRDefault="000C73AC" w:rsidP="007F7C7D">
            <w:pPr>
              <w:spacing w:before="120" w:after="120"/>
            </w:pPr>
            <w:r w:rsidRPr="007E7700">
              <w:lastRenderedPageBreak/>
              <w:t>None</w:t>
            </w:r>
          </w:p>
        </w:tc>
      </w:tr>
      <w:tr w:rsidR="007E7700" w:rsidRPr="007E7700" w14:paraId="439EB8C4" w14:textId="77777777" w:rsidTr="00976E2B">
        <w:trPr>
          <w:jc w:val="center"/>
        </w:trPr>
        <w:tc>
          <w:tcPr>
            <w:tcW w:w="9720" w:type="dxa"/>
            <w:shd w:val="clear" w:color="auto" w:fill="D0CECE" w:themeFill="background2" w:themeFillShade="E6"/>
          </w:tcPr>
          <w:p w14:paraId="61779512" w14:textId="4069DFDA" w:rsidR="00D211E5" w:rsidRPr="007E7700" w:rsidRDefault="00F42A57" w:rsidP="00D211E5">
            <w:pPr>
              <w:jc w:val="center"/>
            </w:pPr>
            <w:r>
              <w:rPr>
                <w:rFonts w:cs="Arial"/>
                <w:b/>
                <w:bCs/>
              </w:rPr>
              <w:t>Former Data Element Name</w:t>
            </w:r>
            <w:r w:rsidR="001163E7" w:rsidRPr="007E7700">
              <w:rPr>
                <w:rFonts w:cs="Arial"/>
                <w:b/>
                <w:bCs/>
              </w:rPr>
              <w:t xml:space="preserve"> and Number</w:t>
            </w:r>
          </w:p>
        </w:tc>
      </w:tr>
      <w:tr w:rsidR="00D211E5" w:rsidRPr="007E7700" w14:paraId="5403F791" w14:textId="77777777" w:rsidTr="00976E2B">
        <w:trPr>
          <w:jc w:val="center"/>
        </w:trPr>
        <w:tc>
          <w:tcPr>
            <w:tcW w:w="9720" w:type="dxa"/>
          </w:tcPr>
          <w:p w14:paraId="284401C0" w14:textId="43B294EA" w:rsidR="00D211E5" w:rsidRPr="007E7700" w:rsidRDefault="001163E7" w:rsidP="00D211E5">
            <w:pPr>
              <w:rPr>
                <w:rFonts w:cs="Arial"/>
              </w:rPr>
            </w:pPr>
            <w:r w:rsidRPr="007E7700">
              <w:rPr>
                <w:rFonts w:cs="Arial"/>
              </w:rPr>
              <w:t>T-STEM-INDICATOR-CODE (E1559)</w:t>
            </w:r>
          </w:p>
        </w:tc>
      </w:tr>
    </w:tbl>
    <w:p w14:paraId="09FC0A06" w14:textId="47E7DFF1" w:rsidR="000C73AC" w:rsidRPr="007E7700" w:rsidRDefault="000C73AC" w:rsidP="000C73AC"/>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5203A6F7" w14:textId="77777777" w:rsidTr="00976E2B">
        <w:trPr>
          <w:jc w:val="center"/>
        </w:trPr>
        <w:tc>
          <w:tcPr>
            <w:tcW w:w="9720" w:type="dxa"/>
            <w:shd w:val="clear" w:color="auto" w:fill="E7E6E6" w:themeFill="background2"/>
          </w:tcPr>
          <w:p w14:paraId="12C2B0C1" w14:textId="77777777" w:rsidR="000C73AC" w:rsidRPr="007E7700" w:rsidRDefault="000C73AC" w:rsidP="00481B1D">
            <w:pPr>
              <w:pStyle w:val="Heading3"/>
            </w:pPr>
            <w:bookmarkStart w:id="362" w:name="_Toc164364148"/>
            <w:r w:rsidRPr="007E7700">
              <w:t>06 – Early College High School (ECHS)</w:t>
            </w:r>
            <w:bookmarkEnd w:id="362"/>
          </w:p>
        </w:tc>
      </w:tr>
      <w:tr w:rsidR="007E7700" w:rsidRPr="007E7700" w14:paraId="561CD351" w14:textId="77777777" w:rsidTr="00976E2B">
        <w:trPr>
          <w:jc w:val="center"/>
        </w:trPr>
        <w:tc>
          <w:tcPr>
            <w:tcW w:w="9720" w:type="dxa"/>
            <w:shd w:val="clear" w:color="auto" w:fill="D0CECE" w:themeFill="background2" w:themeFillShade="E6"/>
          </w:tcPr>
          <w:p w14:paraId="71293D2D" w14:textId="77777777" w:rsidR="000C73AC" w:rsidRPr="007E7700" w:rsidRDefault="000C73AC" w:rsidP="007F7C7D">
            <w:pPr>
              <w:jc w:val="center"/>
              <w:rPr>
                <w:b/>
                <w:bCs/>
                <w:sz w:val="28"/>
                <w:szCs w:val="28"/>
              </w:rPr>
            </w:pPr>
            <w:r w:rsidRPr="007E7700">
              <w:rPr>
                <w:b/>
                <w:bCs/>
              </w:rPr>
              <w:t>Definition</w:t>
            </w:r>
          </w:p>
        </w:tc>
      </w:tr>
      <w:tr w:rsidR="007E7700" w:rsidRPr="007E7700" w14:paraId="7E6BA4F8" w14:textId="77777777" w:rsidTr="00976E2B">
        <w:trPr>
          <w:jc w:val="center"/>
        </w:trPr>
        <w:tc>
          <w:tcPr>
            <w:tcW w:w="9720" w:type="dxa"/>
          </w:tcPr>
          <w:p w14:paraId="2AE3C0E4" w14:textId="0DD04DE0" w:rsidR="000C73AC" w:rsidRPr="007E7700" w:rsidRDefault="000C73AC" w:rsidP="007F7C7D">
            <w:pPr>
              <w:spacing w:before="120" w:after="120"/>
            </w:pPr>
            <w:r w:rsidRPr="007E7700">
              <w:t xml:space="preserve">The </w:t>
            </w:r>
            <w:r w:rsidRPr="007E7700">
              <w:rPr>
                <w:b/>
                <w:bCs/>
              </w:rPr>
              <w:t>Early College High School (ECHS)</w:t>
            </w:r>
            <w:r w:rsidRPr="007E7700">
              <w:t xml:space="preserve"> student characteristic indicates whether a student is enrolled in an Early College High School (ECHS) as defined in TAC </w:t>
            </w:r>
            <w:r w:rsidR="005B788A" w:rsidRPr="007E7700">
              <w:t>§</w:t>
            </w:r>
            <w:r w:rsidRPr="007E7700">
              <w:t>102.1091.</w:t>
            </w:r>
          </w:p>
        </w:tc>
      </w:tr>
      <w:tr w:rsidR="007E7700" w:rsidRPr="007E7700" w14:paraId="04E03E77" w14:textId="77777777" w:rsidTr="00976E2B">
        <w:trPr>
          <w:jc w:val="center"/>
        </w:trPr>
        <w:tc>
          <w:tcPr>
            <w:tcW w:w="9720" w:type="dxa"/>
            <w:shd w:val="clear" w:color="auto" w:fill="D0CECE" w:themeFill="background2" w:themeFillShade="E6"/>
          </w:tcPr>
          <w:p w14:paraId="02A4BC80" w14:textId="77777777" w:rsidR="000C73AC" w:rsidRPr="007E7700" w:rsidRDefault="000C73AC" w:rsidP="007F7C7D">
            <w:pPr>
              <w:jc w:val="center"/>
              <w:rPr>
                <w:b/>
                <w:bCs/>
              </w:rPr>
            </w:pPr>
            <w:r w:rsidRPr="007E7700">
              <w:rPr>
                <w:b/>
                <w:bCs/>
              </w:rPr>
              <w:t>Special Instructions</w:t>
            </w:r>
          </w:p>
        </w:tc>
      </w:tr>
      <w:tr w:rsidR="007E7700" w:rsidRPr="007E7700" w14:paraId="1FD34F1B" w14:textId="77777777" w:rsidTr="00976E2B">
        <w:trPr>
          <w:jc w:val="center"/>
        </w:trPr>
        <w:tc>
          <w:tcPr>
            <w:tcW w:w="9720" w:type="dxa"/>
          </w:tcPr>
          <w:p w14:paraId="29C9050B" w14:textId="77777777" w:rsidR="000C73AC" w:rsidRPr="007E7700" w:rsidRDefault="000C73AC" w:rsidP="007F7C7D">
            <w:pPr>
              <w:spacing w:before="120" w:after="120"/>
            </w:pPr>
            <w:r w:rsidRPr="007E7700">
              <w:t>None</w:t>
            </w:r>
          </w:p>
        </w:tc>
      </w:tr>
      <w:tr w:rsidR="007E7700" w:rsidRPr="007E7700" w14:paraId="0E475396" w14:textId="77777777" w:rsidTr="00976E2B">
        <w:trPr>
          <w:jc w:val="center"/>
        </w:trPr>
        <w:tc>
          <w:tcPr>
            <w:tcW w:w="9720" w:type="dxa"/>
            <w:shd w:val="clear" w:color="auto" w:fill="D0CECE" w:themeFill="background2" w:themeFillShade="E6"/>
          </w:tcPr>
          <w:p w14:paraId="799CC53B" w14:textId="57A5EF22" w:rsidR="00D211E5" w:rsidRPr="007E7700" w:rsidRDefault="00F42A57" w:rsidP="002709A7">
            <w:pPr>
              <w:jc w:val="center"/>
            </w:pPr>
            <w:r>
              <w:rPr>
                <w:rFonts w:cs="Arial"/>
                <w:b/>
                <w:bCs/>
              </w:rPr>
              <w:t>Former Data Element Name</w:t>
            </w:r>
            <w:r w:rsidR="001163E7" w:rsidRPr="007E7700">
              <w:rPr>
                <w:rFonts w:cs="Arial"/>
                <w:b/>
                <w:bCs/>
              </w:rPr>
              <w:t xml:space="preserve"> and Number</w:t>
            </w:r>
          </w:p>
        </w:tc>
      </w:tr>
      <w:tr w:rsidR="00D211E5" w:rsidRPr="007E7700" w14:paraId="25B00EF7" w14:textId="77777777" w:rsidTr="00976E2B">
        <w:trPr>
          <w:jc w:val="center"/>
        </w:trPr>
        <w:tc>
          <w:tcPr>
            <w:tcW w:w="9720" w:type="dxa"/>
          </w:tcPr>
          <w:p w14:paraId="10D710E6" w14:textId="3555B02E" w:rsidR="00D211E5" w:rsidRPr="007E7700" w:rsidRDefault="001163E7" w:rsidP="00D211E5">
            <w:pPr>
              <w:rPr>
                <w:rFonts w:cs="Arial"/>
              </w:rPr>
            </w:pPr>
            <w:r w:rsidRPr="007E7700">
              <w:rPr>
                <w:rFonts w:cs="Arial"/>
              </w:rPr>
              <w:t>ECHS-INDICATOR-CODE (E1560)</w:t>
            </w:r>
          </w:p>
        </w:tc>
      </w:tr>
    </w:tbl>
    <w:p w14:paraId="2586EB1B" w14:textId="265B0E54" w:rsidR="000C73AC" w:rsidRPr="007E7700" w:rsidRDefault="000C73AC" w:rsidP="000C73AC"/>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6A4FF535" w14:textId="77777777" w:rsidTr="00F5674D">
        <w:trPr>
          <w:jc w:val="center"/>
        </w:trPr>
        <w:tc>
          <w:tcPr>
            <w:tcW w:w="9720" w:type="dxa"/>
            <w:shd w:val="clear" w:color="auto" w:fill="E7E6E6" w:themeFill="background2"/>
          </w:tcPr>
          <w:p w14:paraId="67CACE0F" w14:textId="69DD571B" w:rsidR="000C73AC" w:rsidRPr="007E7700" w:rsidRDefault="000C73AC" w:rsidP="00481B1D">
            <w:pPr>
              <w:pStyle w:val="Heading3"/>
            </w:pPr>
            <w:bookmarkStart w:id="363" w:name="_Toc164364149"/>
            <w:r w:rsidRPr="007E7700">
              <w:t>07 – Pathways In Technology Early College High School (P-T</w:t>
            </w:r>
            <w:r w:rsidR="00481B1D" w:rsidRPr="007E7700">
              <w:t>ech</w:t>
            </w:r>
            <w:r w:rsidRPr="007E7700">
              <w:t>)</w:t>
            </w:r>
            <w:bookmarkEnd w:id="363"/>
          </w:p>
        </w:tc>
      </w:tr>
      <w:tr w:rsidR="007E7700" w:rsidRPr="007E7700" w14:paraId="5431BD56" w14:textId="77777777" w:rsidTr="00F5674D">
        <w:trPr>
          <w:jc w:val="center"/>
        </w:trPr>
        <w:tc>
          <w:tcPr>
            <w:tcW w:w="9720" w:type="dxa"/>
            <w:shd w:val="clear" w:color="auto" w:fill="D0CECE" w:themeFill="background2" w:themeFillShade="E6"/>
          </w:tcPr>
          <w:p w14:paraId="187ED157" w14:textId="77777777" w:rsidR="000C73AC" w:rsidRPr="007E7700" w:rsidRDefault="000C73AC" w:rsidP="007F7C7D">
            <w:pPr>
              <w:jc w:val="center"/>
              <w:rPr>
                <w:b/>
                <w:bCs/>
                <w:sz w:val="28"/>
                <w:szCs w:val="28"/>
              </w:rPr>
            </w:pPr>
            <w:r w:rsidRPr="007E7700">
              <w:rPr>
                <w:b/>
                <w:bCs/>
              </w:rPr>
              <w:t>Definition</w:t>
            </w:r>
          </w:p>
        </w:tc>
      </w:tr>
      <w:tr w:rsidR="007E7700" w:rsidRPr="007E7700" w14:paraId="1EBFE644" w14:textId="77777777" w:rsidTr="00F5674D">
        <w:trPr>
          <w:jc w:val="center"/>
        </w:trPr>
        <w:tc>
          <w:tcPr>
            <w:tcW w:w="9720" w:type="dxa"/>
          </w:tcPr>
          <w:p w14:paraId="13397811" w14:textId="67D7C99E" w:rsidR="000C73AC" w:rsidRPr="007E7700" w:rsidRDefault="000C73AC" w:rsidP="007F7C7D">
            <w:pPr>
              <w:spacing w:before="120" w:after="120"/>
            </w:pPr>
            <w:r w:rsidRPr="007E7700">
              <w:t xml:space="preserve">The </w:t>
            </w:r>
            <w:r w:rsidRPr="007E7700">
              <w:rPr>
                <w:b/>
                <w:bCs/>
              </w:rPr>
              <w:t>(Pathways In Technology Early College High School (P-Tech)</w:t>
            </w:r>
            <w:r w:rsidRPr="007E7700">
              <w:t xml:space="preserve"> student characteristic indicates that a student in grades 9-12 is participating in the Pathways in Technology (P-T</w:t>
            </w:r>
            <w:r w:rsidR="00481B1D" w:rsidRPr="007E7700">
              <w:t>ech</w:t>
            </w:r>
            <w:r w:rsidRPr="007E7700">
              <w:t>) Early College High School program.</w:t>
            </w:r>
          </w:p>
        </w:tc>
      </w:tr>
      <w:tr w:rsidR="007E7700" w:rsidRPr="007E7700" w14:paraId="44E6D2AD" w14:textId="77777777" w:rsidTr="00F5674D">
        <w:trPr>
          <w:jc w:val="center"/>
        </w:trPr>
        <w:tc>
          <w:tcPr>
            <w:tcW w:w="9720" w:type="dxa"/>
            <w:shd w:val="clear" w:color="auto" w:fill="D0CECE" w:themeFill="background2" w:themeFillShade="E6"/>
          </w:tcPr>
          <w:p w14:paraId="42F17A1F" w14:textId="77777777" w:rsidR="000C73AC" w:rsidRPr="007E7700" w:rsidRDefault="000C73AC" w:rsidP="007F7C7D">
            <w:pPr>
              <w:jc w:val="center"/>
              <w:rPr>
                <w:b/>
                <w:bCs/>
              </w:rPr>
            </w:pPr>
            <w:r w:rsidRPr="007E7700">
              <w:rPr>
                <w:b/>
                <w:bCs/>
              </w:rPr>
              <w:t>Special Instructions</w:t>
            </w:r>
          </w:p>
        </w:tc>
      </w:tr>
      <w:tr w:rsidR="007E7700" w:rsidRPr="007E7700" w14:paraId="679B9BFD" w14:textId="77777777" w:rsidTr="00F5674D">
        <w:trPr>
          <w:jc w:val="center"/>
        </w:trPr>
        <w:tc>
          <w:tcPr>
            <w:tcW w:w="9720" w:type="dxa"/>
          </w:tcPr>
          <w:p w14:paraId="662D0166" w14:textId="77777777" w:rsidR="000C73AC" w:rsidRPr="007E7700" w:rsidRDefault="000C73AC" w:rsidP="007F7C7D">
            <w:pPr>
              <w:spacing w:before="120" w:after="120"/>
            </w:pPr>
            <w:r w:rsidRPr="007E7700">
              <w:t>None</w:t>
            </w:r>
          </w:p>
        </w:tc>
      </w:tr>
      <w:tr w:rsidR="007E7700" w:rsidRPr="007E7700" w14:paraId="1000E33B" w14:textId="77777777" w:rsidTr="00F5674D">
        <w:trPr>
          <w:jc w:val="center"/>
        </w:trPr>
        <w:tc>
          <w:tcPr>
            <w:tcW w:w="9720" w:type="dxa"/>
            <w:shd w:val="clear" w:color="auto" w:fill="D0CECE" w:themeFill="background2" w:themeFillShade="E6"/>
          </w:tcPr>
          <w:p w14:paraId="67465392" w14:textId="40969F93" w:rsidR="00D211E5" w:rsidRPr="007E7700" w:rsidRDefault="00F42A57" w:rsidP="002709A7">
            <w:pPr>
              <w:jc w:val="center"/>
            </w:pPr>
            <w:r>
              <w:rPr>
                <w:rFonts w:cs="Arial"/>
                <w:b/>
                <w:bCs/>
              </w:rPr>
              <w:t>Former Data Element Name</w:t>
            </w:r>
            <w:r w:rsidR="001163E7" w:rsidRPr="007E7700">
              <w:rPr>
                <w:rFonts w:cs="Arial"/>
                <w:b/>
                <w:bCs/>
              </w:rPr>
              <w:t xml:space="preserve"> and Number</w:t>
            </w:r>
          </w:p>
        </w:tc>
      </w:tr>
      <w:tr w:rsidR="00D211E5" w:rsidRPr="007E7700" w14:paraId="39EFD34A" w14:textId="77777777" w:rsidTr="00F5674D">
        <w:trPr>
          <w:jc w:val="center"/>
        </w:trPr>
        <w:tc>
          <w:tcPr>
            <w:tcW w:w="9720" w:type="dxa"/>
          </w:tcPr>
          <w:p w14:paraId="30514C7B" w14:textId="75B9B971" w:rsidR="00D211E5" w:rsidRPr="007E7700" w:rsidRDefault="001163E7" w:rsidP="00D211E5">
            <w:pPr>
              <w:rPr>
                <w:rFonts w:cs="Arial"/>
              </w:rPr>
            </w:pPr>
            <w:r w:rsidRPr="007E7700">
              <w:rPr>
                <w:rFonts w:cs="Arial"/>
              </w:rPr>
              <w:t>P-TECH-INDICATOR-CODE (E1612)</w:t>
            </w:r>
          </w:p>
        </w:tc>
      </w:tr>
    </w:tbl>
    <w:p w14:paraId="0E417CFE" w14:textId="52AA1F1C" w:rsidR="000C73AC" w:rsidRPr="007E7700" w:rsidRDefault="000C73AC" w:rsidP="000C73AC"/>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68C0E8DB" w14:textId="77777777" w:rsidTr="00F5674D">
        <w:trPr>
          <w:jc w:val="center"/>
        </w:trPr>
        <w:tc>
          <w:tcPr>
            <w:tcW w:w="9720" w:type="dxa"/>
            <w:shd w:val="clear" w:color="auto" w:fill="E7E6E6" w:themeFill="background2"/>
          </w:tcPr>
          <w:p w14:paraId="1C57A0CF" w14:textId="77777777" w:rsidR="000C73AC" w:rsidRPr="007E7700" w:rsidRDefault="000C73AC" w:rsidP="00481B1D">
            <w:pPr>
              <w:pStyle w:val="Heading3"/>
            </w:pPr>
            <w:bookmarkStart w:id="364" w:name="_Toc164364150"/>
            <w:r w:rsidRPr="007E7700">
              <w:lastRenderedPageBreak/>
              <w:t>08 – New Tech</w:t>
            </w:r>
            <w:bookmarkEnd w:id="364"/>
          </w:p>
        </w:tc>
      </w:tr>
      <w:tr w:rsidR="007E7700" w:rsidRPr="007E7700" w14:paraId="0AB2BE18" w14:textId="77777777" w:rsidTr="00F5674D">
        <w:trPr>
          <w:jc w:val="center"/>
        </w:trPr>
        <w:tc>
          <w:tcPr>
            <w:tcW w:w="9720" w:type="dxa"/>
            <w:shd w:val="clear" w:color="auto" w:fill="D0CECE" w:themeFill="background2" w:themeFillShade="E6"/>
          </w:tcPr>
          <w:p w14:paraId="4BB21A96" w14:textId="77777777" w:rsidR="000C73AC" w:rsidRPr="007E7700" w:rsidRDefault="000C73AC" w:rsidP="007F7C7D">
            <w:pPr>
              <w:jc w:val="center"/>
              <w:rPr>
                <w:b/>
                <w:bCs/>
                <w:sz w:val="28"/>
                <w:szCs w:val="28"/>
              </w:rPr>
            </w:pPr>
            <w:r w:rsidRPr="007E7700">
              <w:rPr>
                <w:b/>
                <w:bCs/>
              </w:rPr>
              <w:t>Definition</w:t>
            </w:r>
          </w:p>
        </w:tc>
      </w:tr>
      <w:tr w:rsidR="007E7700" w:rsidRPr="007E7700" w14:paraId="78C886A3" w14:textId="77777777" w:rsidTr="00F5674D">
        <w:trPr>
          <w:jc w:val="center"/>
        </w:trPr>
        <w:tc>
          <w:tcPr>
            <w:tcW w:w="9720" w:type="dxa"/>
          </w:tcPr>
          <w:p w14:paraId="06334AC8" w14:textId="77777777" w:rsidR="000C73AC" w:rsidRPr="007E7700" w:rsidRDefault="000C73AC" w:rsidP="007F7C7D">
            <w:pPr>
              <w:spacing w:before="120" w:after="120"/>
            </w:pPr>
            <w:r w:rsidRPr="007E7700">
              <w:t xml:space="preserve">The </w:t>
            </w:r>
            <w:r w:rsidRPr="007E7700">
              <w:rPr>
                <w:b/>
                <w:bCs/>
              </w:rPr>
              <w:t>New Tech</w:t>
            </w:r>
            <w:r w:rsidRPr="007E7700">
              <w:t xml:space="preserve"> student characteristic indicates that a student in grades 7-12 is enrolled in a New Tech Network campus as identified by the New Tech Network.</w:t>
            </w:r>
          </w:p>
        </w:tc>
      </w:tr>
      <w:tr w:rsidR="007E7700" w:rsidRPr="007E7700" w14:paraId="5E17E2A7" w14:textId="77777777" w:rsidTr="00F5674D">
        <w:trPr>
          <w:jc w:val="center"/>
        </w:trPr>
        <w:tc>
          <w:tcPr>
            <w:tcW w:w="9720" w:type="dxa"/>
            <w:shd w:val="clear" w:color="auto" w:fill="D0CECE" w:themeFill="background2" w:themeFillShade="E6"/>
          </w:tcPr>
          <w:p w14:paraId="3FE20CF5" w14:textId="77777777" w:rsidR="000C73AC" w:rsidRPr="007E7700" w:rsidRDefault="000C73AC" w:rsidP="007F7C7D">
            <w:pPr>
              <w:jc w:val="center"/>
              <w:rPr>
                <w:b/>
                <w:bCs/>
              </w:rPr>
            </w:pPr>
            <w:r w:rsidRPr="007E7700">
              <w:rPr>
                <w:b/>
                <w:bCs/>
              </w:rPr>
              <w:t>Special Instructions</w:t>
            </w:r>
          </w:p>
        </w:tc>
      </w:tr>
      <w:tr w:rsidR="007E7700" w:rsidRPr="007E7700" w14:paraId="3838B957" w14:textId="77777777" w:rsidTr="00F5674D">
        <w:trPr>
          <w:jc w:val="center"/>
        </w:trPr>
        <w:tc>
          <w:tcPr>
            <w:tcW w:w="9720" w:type="dxa"/>
          </w:tcPr>
          <w:p w14:paraId="555EFDBA" w14:textId="77777777" w:rsidR="000C73AC" w:rsidRPr="007E7700" w:rsidRDefault="000C73AC" w:rsidP="007F7C7D">
            <w:pPr>
              <w:spacing w:before="120" w:after="120"/>
            </w:pPr>
            <w:r w:rsidRPr="007E7700">
              <w:t>None</w:t>
            </w:r>
          </w:p>
        </w:tc>
      </w:tr>
      <w:tr w:rsidR="007E7700" w:rsidRPr="007E7700" w14:paraId="36C5650A" w14:textId="77777777" w:rsidTr="00F5674D">
        <w:trPr>
          <w:jc w:val="center"/>
        </w:trPr>
        <w:tc>
          <w:tcPr>
            <w:tcW w:w="9720" w:type="dxa"/>
            <w:shd w:val="clear" w:color="auto" w:fill="D0CECE" w:themeFill="background2" w:themeFillShade="E6"/>
          </w:tcPr>
          <w:p w14:paraId="6F62A79F" w14:textId="2CC287BC" w:rsidR="00D211E5" w:rsidRPr="007E7700" w:rsidRDefault="00F42A57" w:rsidP="002709A7">
            <w:pPr>
              <w:jc w:val="center"/>
            </w:pPr>
            <w:r>
              <w:rPr>
                <w:rFonts w:cs="Arial"/>
                <w:b/>
                <w:bCs/>
              </w:rPr>
              <w:t>Former Data Element Name</w:t>
            </w:r>
            <w:r w:rsidR="001163E7" w:rsidRPr="007E7700">
              <w:rPr>
                <w:rFonts w:cs="Arial"/>
                <w:b/>
                <w:bCs/>
              </w:rPr>
              <w:t xml:space="preserve"> and Number</w:t>
            </w:r>
          </w:p>
        </w:tc>
      </w:tr>
      <w:tr w:rsidR="00D211E5" w:rsidRPr="007E7700" w14:paraId="6DC01CA3" w14:textId="77777777" w:rsidTr="00F5674D">
        <w:trPr>
          <w:jc w:val="center"/>
        </w:trPr>
        <w:tc>
          <w:tcPr>
            <w:tcW w:w="9720" w:type="dxa"/>
          </w:tcPr>
          <w:p w14:paraId="5CB6D96D" w14:textId="599DEB5A" w:rsidR="00D211E5" w:rsidRPr="007E7700" w:rsidRDefault="001163E7" w:rsidP="00D211E5">
            <w:pPr>
              <w:rPr>
                <w:rFonts w:cs="Arial"/>
              </w:rPr>
            </w:pPr>
            <w:r w:rsidRPr="007E7700">
              <w:rPr>
                <w:rFonts w:cs="Arial"/>
              </w:rPr>
              <w:t>NEW-TECH-INDICATOR-CODE (E1647)</w:t>
            </w:r>
          </w:p>
        </w:tc>
      </w:tr>
    </w:tbl>
    <w:p w14:paraId="63785707" w14:textId="67ED4DC5" w:rsidR="000C73AC" w:rsidRPr="007E7700" w:rsidRDefault="000C73AC" w:rsidP="000C73AC"/>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32273CA8" w14:textId="77777777" w:rsidTr="00F5674D">
        <w:trPr>
          <w:jc w:val="center"/>
        </w:trPr>
        <w:tc>
          <w:tcPr>
            <w:tcW w:w="9720" w:type="dxa"/>
            <w:shd w:val="clear" w:color="auto" w:fill="E7E6E6" w:themeFill="background2"/>
          </w:tcPr>
          <w:p w14:paraId="70F9971E" w14:textId="77777777" w:rsidR="000C73AC" w:rsidRPr="007E7700" w:rsidRDefault="000C73AC" w:rsidP="00481B1D">
            <w:pPr>
              <w:pStyle w:val="Heading3"/>
            </w:pPr>
            <w:bookmarkStart w:id="365" w:name="_Toc164364151"/>
            <w:r w:rsidRPr="007E7700">
              <w:t>09 – IEP Continuer</w:t>
            </w:r>
            <w:bookmarkEnd w:id="365"/>
          </w:p>
        </w:tc>
      </w:tr>
      <w:tr w:rsidR="007E7700" w:rsidRPr="007E7700" w14:paraId="3592AE00" w14:textId="77777777" w:rsidTr="00F5674D">
        <w:trPr>
          <w:jc w:val="center"/>
        </w:trPr>
        <w:tc>
          <w:tcPr>
            <w:tcW w:w="9720" w:type="dxa"/>
            <w:shd w:val="clear" w:color="auto" w:fill="D0CECE" w:themeFill="background2" w:themeFillShade="E6"/>
          </w:tcPr>
          <w:p w14:paraId="264EBC18" w14:textId="77777777" w:rsidR="000C73AC" w:rsidRPr="007E7700" w:rsidRDefault="000C73AC" w:rsidP="007F7C7D">
            <w:pPr>
              <w:jc w:val="center"/>
              <w:rPr>
                <w:b/>
                <w:bCs/>
                <w:sz w:val="28"/>
                <w:szCs w:val="28"/>
              </w:rPr>
            </w:pPr>
            <w:r w:rsidRPr="007E7700">
              <w:rPr>
                <w:b/>
                <w:bCs/>
              </w:rPr>
              <w:t>Definition</w:t>
            </w:r>
          </w:p>
        </w:tc>
      </w:tr>
      <w:tr w:rsidR="007E7700" w:rsidRPr="007E7700" w14:paraId="0E11AC9C" w14:textId="77777777" w:rsidTr="00F5674D">
        <w:trPr>
          <w:jc w:val="center"/>
        </w:trPr>
        <w:tc>
          <w:tcPr>
            <w:tcW w:w="9720" w:type="dxa"/>
          </w:tcPr>
          <w:p w14:paraId="572A0233" w14:textId="0E1A1CCD" w:rsidR="000C73AC" w:rsidRPr="007E7700" w:rsidRDefault="000C73AC" w:rsidP="007F7C7D">
            <w:pPr>
              <w:spacing w:before="120"/>
            </w:pPr>
            <w:r w:rsidRPr="007E7700">
              <w:t xml:space="preserve">Per Texas Education Code TEC </w:t>
            </w:r>
            <w:r w:rsidR="005B788A" w:rsidRPr="007E7700">
              <w:t>§</w:t>
            </w:r>
            <w:r w:rsidRPr="007E7700">
              <w:t xml:space="preserve">39.053(g-2), the </w:t>
            </w:r>
            <w:r w:rsidRPr="007E7700">
              <w:rPr>
                <w:b/>
                <w:bCs/>
              </w:rPr>
              <w:t>IEP Continuer</w:t>
            </w:r>
            <w:r w:rsidRPr="007E7700">
              <w:t xml:space="preserve"> student characteristic indicates whether a student: </w:t>
            </w:r>
          </w:p>
          <w:p w14:paraId="01A35452" w14:textId="77777777" w:rsidR="000C73AC" w:rsidRPr="007E7700" w:rsidRDefault="000C73AC" w:rsidP="000C73AC">
            <w:pPr>
              <w:pStyle w:val="ListParagraph"/>
              <w:numPr>
                <w:ilvl w:val="0"/>
                <w:numId w:val="5"/>
              </w:numPr>
            </w:pPr>
            <w:r w:rsidRPr="007E7700">
              <w:t xml:space="preserve">is at least 18 years of age as of September 1 of the school year as reported for the Fall semester PEIMS submission of the current year and has satisfied the credit requirements for high school graduation, </w:t>
            </w:r>
          </w:p>
          <w:p w14:paraId="71E66F94" w14:textId="78DB3D6C" w:rsidR="000C73AC" w:rsidRPr="007E7700" w:rsidRDefault="000C73AC" w:rsidP="000C73AC">
            <w:pPr>
              <w:pStyle w:val="ListParagraph"/>
              <w:numPr>
                <w:ilvl w:val="0"/>
                <w:numId w:val="5"/>
              </w:numPr>
            </w:pPr>
            <w:r w:rsidRPr="007E7700">
              <w:t xml:space="preserve">has not completed his or her individualized education program under 19 TAC </w:t>
            </w:r>
            <w:r w:rsidR="005B788A" w:rsidRPr="007E7700">
              <w:t>§</w:t>
            </w:r>
            <w:r w:rsidRPr="007E7700">
              <w:t xml:space="preserve">89.1070 (b) (2) and the Individuals with Disabilities Education Act (20 U.S.C. </w:t>
            </w:r>
            <w:r w:rsidR="005B788A" w:rsidRPr="007E7700">
              <w:t>§</w:t>
            </w:r>
            <w:r w:rsidRPr="007E7700">
              <w:t xml:space="preserve">1400 et seq.), and </w:t>
            </w:r>
          </w:p>
          <w:p w14:paraId="30537DE6" w14:textId="77777777" w:rsidR="000C73AC" w:rsidRPr="007E7700" w:rsidRDefault="000C73AC" w:rsidP="000C73AC">
            <w:pPr>
              <w:pStyle w:val="ListParagraph"/>
              <w:numPr>
                <w:ilvl w:val="0"/>
                <w:numId w:val="5"/>
              </w:numPr>
              <w:spacing w:after="120"/>
            </w:pPr>
            <w:r w:rsidRPr="007E7700">
              <w:t>is enrolled and receiving individualized education program services.</w:t>
            </w:r>
          </w:p>
        </w:tc>
      </w:tr>
      <w:tr w:rsidR="007E7700" w:rsidRPr="007E7700" w14:paraId="401B5B4B" w14:textId="77777777" w:rsidTr="00F5674D">
        <w:trPr>
          <w:jc w:val="center"/>
        </w:trPr>
        <w:tc>
          <w:tcPr>
            <w:tcW w:w="9720" w:type="dxa"/>
            <w:shd w:val="clear" w:color="auto" w:fill="D0CECE" w:themeFill="background2" w:themeFillShade="E6"/>
          </w:tcPr>
          <w:p w14:paraId="57179E28" w14:textId="77777777" w:rsidR="000C73AC" w:rsidRPr="007E7700" w:rsidRDefault="000C73AC" w:rsidP="007F7C7D">
            <w:pPr>
              <w:jc w:val="center"/>
              <w:rPr>
                <w:b/>
                <w:bCs/>
              </w:rPr>
            </w:pPr>
            <w:r w:rsidRPr="007E7700">
              <w:rPr>
                <w:b/>
                <w:bCs/>
              </w:rPr>
              <w:t>Special Instructions</w:t>
            </w:r>
          </w:p>
        </w:tc>
      </w:tr>
      <w:tr w:rsidR="007E7700" w:rsidRPr="007E7700" w14:paraId="72515242" w14:textId="77777777" w:rsidTr="00F5674D">
        <w:trPr>
          <w:jc w:val="center"/>
        </w:trPr>
        <w:tc>
          <w:tcPr>
            <w:tcW w:w="9720" w:type="dxa"/>
          </w:tcPr>
          <w:p w14:paraId="748A2243" w14:textId="77777777" w:rsidR="000C73AC" w:rsidRPr="007E7700" w:rsidRDefault="000C73AC" w:rsidP="007F7C7D">
            <w:pPr>
              <w:spacing w:before="120" w:after="120"/>
            </w:pPr>
            <w:r w:rsidRPr="007E7700">
              <w:t>None</w:t>
            </w:r>
          </w:p>
        </w:tc>
      </w:tr>
      <w:tr w:rsidR="007E7700" w:rsidRPr="007E7700" w14:paraId="20AFC7C3" w14:textId="77777777" w:rsidTr="00F5674D">
        <w:trPr>
          <w:jc w:val="center"/>
        </w:trPr>
        <w:tc>
          <w:tcPr>
            <w:tcW w:w="9720" w:type="dxa"/>
            <w:shd w:val="clear" w:color="auto" w:fill="D0CECE" w:themeFill="background2" w:themeFillShade="E6"/>
          </w:tcPr>
          <w:p w14:paraId="1F1917B9" w14:textId="089DDBE9" w:rsidR="00D211E5" w:rsidRPr="007E7700" w:rsidRDefault="00F42A57" w:rsidP="002709A7">
            <w:pPr>
              <w:jc w:val="center"/>
            </w:pPr>
            <w:r>
              <w:rPr>
                <w:rFonts w:cs="Arial"/>
                <w:b/>
                <w:bCs/>
              </w:rPr>
              <w:t>Former Data Element Name</w:t>
            </w:r>
            <w:r w:rsidR="001163E7" w:rsidRPr="007E7700">
              <w:rPr>
                <w:rFonts w:cs="Arial"/>
                <w:b/>
                <w:bCs/>
              </w:rPr>
              <w:t xml:space="preserve"> and Number</w:t>
            </w:r>
          </w:p>
        </w:tc>
      </w:tr>
      <w:tr w:rsidR="00D211E5" w:rsidRPr="007E7700" w14:paraId="0246E749" w14:textId="77777777" w:rsidTr="00F5674D">
        <w:trPr>
          <w:jc w:val="center"/>
        </w:trPr>
        <w:tc>
          <w:tcPr>
            <w:tcW w:w="9720" w:type="dxa"/>
          </w:tcPr>
          <w:p w14:paraId="708A3CAF" w14:textId="10757CF2" w:rsidR="00D211E5" w:rsidRPr="007E7700" w:rsidRDefault="001163E7" w:rsidP="00D211E5">
            <w:pPr>
              <w:rPr>
                <w:rFonts w:cs="Arial"/>
              </w:rPr>
            </w:pPr>
            <w:r w:rsidRPr="007E7700">
              <w:rPr>
                <w:rFonts w:cs="Arial"/>
              </w:rPr>
              <w:t>IEP-CONTINUER-INDICATOR-CODE (E1564)</w:t>
            </w:r>
          </w:p>
        </w:tc>
      </w:tr>
    </w:tbl>
    <w:p w14:paraId="15CD7435" w14:textId="546EA29A" w:rsidR="000C73AC" w:rsidRPr="007E7700" w:rsidRDefault="000C73AC" w:rsidP="000C73AC"/>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74A8CBB9" w14:textId="77777777" w:rsidTr="00F5674D">
        <w:trPr>
          <w:jc w:val="center"/>
        </w:trPr>
        <w:tc>
          <w:tcPr>
            <w:tcW w:w="9720" w:type="dxa"/>
            <w:shd w:val="clear" w:color="auto" w:fill="E7E6E6" w:themeFill="background2"/>
          </w:tcPr>
          <w:p w14:paraId="734D39A1" w14:textId="77777777" w:rsidR="000C73AC" w:rsidRPr="007E7700" w:rsidRDefault="000C73AC" w:rsidP="00481B1D">
            <w:pPr>
              <w:pStyle w:val="Heading3"/>
            </w:pPr>
            <w:bookmarkStart w:id="366" w:name="_Toc164364152"/>
            <w:r w:rsidRPr="007E7700">
              <w:lastRenderedPageBreak/>
              <w:t>10 – Star Of Texas</w:t>
            </w:r>
            <w:bookmarkEnd w:id="366"/>
          </w:p>
        </w:tc>
      </w:tr>
      <w:tr w:rsidR="007E7700" w:rsidRPr="007E7700" w14:paraId="2DA7BE35" w14:textId="77777777" w:rsidTr="00F5674D">
        <w:trPr>
          <w:jc w:val="center"/>
        </w:trPr>
        <w:tc>
          <w:tcPr>
            <w:tcW w:w="9720" w:type="dxa"/>
            <w:shd w:val="clear" w:color="auto" w:fill="D0CECE" w:themeFill="background2" w:themeFillShade="E6"/>
          </w:tcPr>
          <w:p w14:paraId="0A9C6A54" w14:textId="77777777" w:rsidR="000C73AC" w:rsidRPr="007E7700" w:rsidRDefault="000C73AC" w:rsidP="007F7C7D">
            <w:pPr>
              <w:jc w:val="center"/>
              <w:rPr>
                <w:b/>
                <w:bCs/>
                <w:sz w:val="28"/>
                <w:szCs w:val="28"/>
              </w:rPr>
            </w:pPr>
            <w:r w:rsidRPr="007E7700">
              <w:rPr>
                <w:b/>
                <w:bCs/>
              </w:rPr>
              <w:t>Definition</w:t>
            </w:r>
          </w:p>
        </w:tc>
      </w:tr>
      <w:tr w:rsidR="007E7700" w:rsidRPr="007E7700" w14:paraId="7614216B" w14:textId="77777777" w:rsidTr="00F5674D">
        <w:trPr>
          <w:jc w:val="center"/>
        </w:trPr>
        <w:tc>
          <w:tcPr>
            <w:tcW w:w="9720" w:type="dxa"/>
          </w:tcPr>
          <w:p w14:paraId="1738B8BE" w14:textId="77777777" w:rsidR="000C73AC" w:rsidRPr="007E7700" w:rsidRDefault="000C73AC" w:rsidP="007F7C7D">
            <w:pPr>
              <w:spacing w:before="120" w:after="120"/>
            </w:pPr>
            <w:r w:rsidRPr="007E7700">
              <w:t xml:space="preserve">The </w:t>
            </w:r>
            <w:r w:rsidRPr="007E7700">
              <w:rPr>
                <w:b/>
                <w:bCs/>
              </w:rPr>
              <w:t>Star Of Texas</w:t>
            </w:r>
            <w:r w:rsidRPr="007E7700">
              <w:t xml:space="preserve"> student characteristic indicates that the student is eligible for free public prekindergarten because they are the child of a person awarded the Star of Texas Award.</w:t>
            </w:r>
          </w:p>
        </w:tc>
      </w:tr>
      <w:tr w:rsidR="007E7700" w:rsidRPr="007E7700" w14:paraId="748A3F2B" w14:textId="77777777" w:rsidTr="00F5674D">
        <w:trPr>
          <w:jc w:val="center"/>
        </w:trPr>
        <w:tc>
          <w:tcPr>
            <w:tcW w:w="9720" w:type="dxa"/>
            <w:shd w:val="clear" w:color="auto" w:fill="D0CECE" w:themeFill="background2" w:themeFillShade="E6"/>
          </w:tcPr>
          <w:p w14:paraId="7D530240" w14:textId="77777777" w:rsidR="000C73AC" w:rsidRPr="007E7700" w:rsidRDefault="000C73AC" w:rsidP="007F7C7D">
            <w:pPr>
              <w:jc w:val="center"/>
              <w:rPr>
                <w:b/>
                <w:bCs/>
              </w:rPr>
            </w:pPr>
            <w:r w:rsidRPr="007E7700">
              <w:rPr>
                <w:b/>
                <w:bCs/>
              </w:rPr>
              <w:t>Special Instructions</w:t>
            </w:r>
          </w:p>
        </w:tc>
      </w:tr>
      <w:tr w:rsidR="007E7700" w:rsidRPr="007E7700" w14:paraId="63031793" w14:textId="77777777" w:rsidTr="00F5674D">
        <w:trPr>
          <w:jc w:val="center"/>
        </w:trPr>
        <w:tc>
          <w:tcPr>
            <w:tcW w:w="9720" w:type="dxa"/>
          </w:tcPr>
          <w:p w14:paraId="76A64071" w14:textId="77777777" w:rsidR="000C73AC" w:rsidRPr="007E7700" w:rsidRDefault="000C73AC" w:rsidP="007F7C7D">
            <w:pPr>
              <w:spacing w:before="120" w:after="120"/>
            </w:pPr>
            <w:r w:rsidRPr="007E7700">
              <w:t>If an individual has a prekindergarten-aged child and has been nominated, but not notified as an honoree prior to the current school year, an individual may make a request to the Office of Early Childhood Education to make an eligibility determination based on the nomination submitted for review to the Criminal Justice Division.</w:t>
            </w:r>
          </w:p>
        </w:tc>
      </w:tr>
      <w:tr w:rsidR="007E7700" w:rsidRPr="007E7700" w14:paraId="26A47BFB" w14:textId="77777777" w:rsidTr="00F5674D">
        <w:trPr>
          <w:jc w:val="center"/>
        </w:trPr>
        <w:tc>
          <w:tcPr>
            <w:tcW w:w="9720" w:type="dxa"/>
            <w:shd w:val="clear" w:color="auto" w:fill="D0CECE" w:themeFill="background2" w:themeFillShade="E6"/>
          </w:tcPr>
          <w:p w14:paraId="71B422B5" w14:textId="4265F96E" w:rsidR="00D211E5" w:rsidRPr="007E7700" w:rsidRDefault="00F42A57" w:rsidP="002709A7">
            <w:pPr>
              <w:jc w:val="center"/>
            </w:pPr>
            <w:r>
              <w:rPr>
                <w:rFonts w:cs="Arial"/>
                <w:b/>
                <w:bCs/>
              </w:rPr>
              <w:t>Former Data Element Name</w:t>
            </w:r>
            <w:r w:rsidR="001163E7" w:rsidRPr="007E7700">
              <w:rPr>
                <w:rFonts w:cs="Arial"/>
                <w:b/>
                <w:bCs/>
              </w:rPr>
              <w:t xml:space="preserve"> and Number</w:t>
            </w:r>
          </w:p>
        </w:tc>
      </w:tr>
      <w:tr w:rsidR="00D211E5" w:rsidRPr="007E7700" w14:paraId="2FFEF425" w14:textId="77777777" w:rsidTr="00F5674D">
        <w:trPr>
          <w:jc w:val="center"/>
        </w:trPr>
        <w:tc>
          <w:tcPr>
            <w:tcW w:w="9720" w:type="dxa"/>
          </w:tcPr>
          <w:p w14:paraId="1DD2832C" w14:textId="2FF5459D" w:rsidR="00D211E5" w:rsidRPr="007E7700" w:rsidRDefault="001163E7" w:rsidP="00D211E5">
            <w:pPr>
              <w:rPr>
                <w:rFonts w:cs="Arial"/>
              </w:rPr>
            </w:pPr>
            <w:r w:rsidRPr="007E7700">
              <w:rPr>
                <w:rFonts w:cs="Arial"/>
              </w:rPr>
              <w:t>STAR-OF-TEXAS-INDICATOR-CODE (E1601)</w:t>
            </w:r>
          </w:p>
        </w:tc>
      </w:tr>
    </w:tbl>
    <w:p w14:paraId="3360C53D" w14:textId="1CCE59B0" w:rsidR="000C73AC" w:rsidRPr="007E7700" w:rsidRDefault="000C73AC" w:rsidP="000C73AC"/>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6FB47390" w14:textId="77777777" w:rsidTr="00F5674D">
        <w:trPr>
          <w:jc w:val="center"/>
        </w:trPr>
        <w:tc>
          <w:tcPr>
            <w:tcW w:w="9720" w:type="dxa"/>
            <w:shd w:val="clear" w:color="auto" w:fill="E7E6E6" w:themeFill="background2"/>
          </w:tcPr>
          <w:p w14:paraId="3C24ED68" w14:textId="77777777" w:rsidR="000C73AC" w:rsidRPr="007E7700" w:rsidRDefault="000C73AC" w:rsidP="00481B1D">
            <w:pPr>
              <w:pStyle w:val="Heading3"/>
            </w:pPr>
            <w:bookmarkStart w:id="367" w:name="_Toc164364153"/>
            <w:r w:rsidRPr="007E7700">
              <w:t>11 – PK Eligible Prior Year</w:t>
            </w:r>
            <w:bookmarkEnd w:id="367"/>
          </w:p>
        </w:tc>
      </w:tr>
      <w:tr w:rsidR="007E7700" w:rsidRPr="007E7700" w14:paraId="51C7F983" w14:textId="77777777" w:rsidTr="00F5674D">
        <w:trPr>
          <w:jc w:val="center"/>
        </w:trPr>
        <w:tc>
          <w:tcPr>
            <w:tcW w:w="9720" w:type="dxa"/>
            <w:shd w:val="clear" w:color="auto" w:fill="D0CECE" w:themeFill="background2" w:themeFillShade="E6"/>
          </w:tcPr>
          <w:p w14:paraId="78C251C5" w14:textId="77777777" w:rsidR="000C73AC" w:rsidRPr="007E7700" w:rsidRDefault="000C73AC" w:rsidP="007F7C7D">
            <w:pPr>
              <w:jc w:val="center"/>
              <w:rPr>
                <w:b/>
                <w:bCs/>
                <w:sz w:val="28"/>
                <w:szCs w:val="28"/>
              </w:rPr>
            </w:pPr>
            <w:r w:rsidRPr="007E7700">
              <w:rPr>
                <w:b/>
                <w:bCs/>
              </w:rPr>
              <w:t>Definition</w:t>
            </w:r>
          </w:p>
        </w:tc>
      </w:tr>
      <w:tr w:rsidR="007E7700" w:rsidRPr="007E7700" w14:paraId="6B3ABE54" w14:textId="77777777" w:rsidTr="00F5674D">
        <w:trPr>
          <w:jc w:val="center"/>
        </w:trPr>
        <w:tc>
          <w:tcPr>
            <w:tcW w:w="9720" w:type="dxa"/>
          </w:tcPr>
          <w:p w14:paraId="68CCB494" w14:textId="141A4CB9" w:rsidR="000C73AC" w:rsidRPr="007E7700" w:rsidRDefault="000C73AC" w:rsidP="00C362B6">
            <w:pPr>
              <w:spacing w:before="120"/>
            </w:pPr>
            <w:r w:rsidRPr="007E7700">
              <w:t xml:space="preserve">The </w:t>
            </w:r>
            <w:r w:rsidRPr="007E7700">
              <w:rPr>
                <w:b/>
                <w:bCs/>
              </w:rPr>
              <w:t>PK Eligible Prior Year</w:t>
            </w:r>
            <w:r w:rsidRPr="007E7700">
              <w:t xml:space="preserve"> student characteristic indicates whether a student is eligible for enrollment in a prekindergarten class because: </w:t>
            </w:r>
          </w:p>
          <w:p w14:paraId="10387D97" w14:textId="77777777" w:rsidR="000C73AC" w:rsidRPr="007E7700" w:rsidRDefault="000C73AC" w:rsidP="000C73AC">
            <w:pPr>
              <w:numPr>
                <w:ilvl w:val="0"/>
                <w:numId w:val="3"/>
              </w:numPr>
            </w:pPr>
            <w:r w:rsidRPr="007E7700">
              <w:t>A four-year-old student was eligible for enrollment at the age of three in the previous school year, but are not eligible through other criteria, or </w:t>
            </w:r>
          </w:p>
          <w:p w14:paraId="6236CBF1" w14:textId="77777777" w:rsidR="000C73AC" w:rsidRPr="007E7700" w:rsidRDefault="000C73AC" w:rsidP="000C73AC">
            <w:pPr>
              <w:numPr>
                <w:ilvl w:val="0"/>
                <w:numId w:val="3"/>
              </w:numPr>
              <w:spacing w:after="120"/>
            </w:pPr>
            <w:r w:rsidRPr="007E7700">
              <w:t>A five-year-old student was eligible for enrollment at the age of four in the previous school year, and the parent requested they be retained in prekindergarten.  </w:t>
            </w:r>
          </w:p>
        </w:tc>
      </w:tr>
      <w:tr w:rsidR="007E7700" w:rsidRPr="007E7700" w14:paraId="11596DCE" w14:textId="77777777" w:rsidTr="00F5674D">
        <w:trPr>
          <w:jc w:val="center"/>
        </w:trPr>
        <w:tc>
          <w:tcPr>
            <w:tcW w:w="9720" w:type="dxa"/>
            <w:shd w:val="clear" w:color="auto" w:fill="D0CECE" w:themeFill="background2" w:themeFillShade="E6"/>
          </w:tcPr>
          <w:p w14:paraId="47A49E4B" w14:textId="77777777" w:rsidR="000C73AC" w:rsidRPr="007E7700" w:rsidRDefault="000C73AC" w:rsidP="007F7C7D">
            <w:pPr>
              <w:jc w:val="center"/>
              <w:rPr>
                <w:b/>
                <w:bCs/>
              </w:rPr>
            </w:pPr>
            <w:r w:rsidRPr="007E7700">
              <w:rPr>
                <w:b/>
                <w:bCs/>
              </w:rPr>
              <w:t>Special Instructions</w:t>
            </w:r>
          </w:p>
        </w:tc>
      </w:tr>
      <w:tr w:rsidR="007E7700" w:rsidRPr="007E7700" w14:paraId="157BE082" w14:textId="77777777" w:rsidTr="00F5674D">
        <w:trPr>
          <w:jc w:val="center"/>
        </w:trPr>
        <w:tc>
          <w:tcPr>
            <w:tcW w:w="9720" w:type="dxa"/>
          </w:tcPr>
          <w:p w14:paraId="2ED6210C" w14:textId="240132A8" w:rsidR="000C73AC" w:rsidRPr="007E7700" w:rsidRDefault="00272E1C" w:rsidP="007F7C7D">
            <w:pPr>
              <w:spacing w:before="120"/>
            </w:pPr>
            <w:r>
              <w:t>For four-year-old students, t</w:t>
            </w:r>
            <w:r w:rsidR="000C73AC" w:rsidRPr="007E7700">
              <w:t>his indicator should </w:t>
            </w:r>
            <w:r w:rsidR="000C73AC" w:rsidRPr="007E7700">
              <w:rPr>
                <w:b/>
                <w:bCs/>
              </w:rPr>
              <w:t>NOT </w:t>
            </w:r>
            <w:r w:rsidR="000C73AC" w:rsidRPr="007E7700">
              <w:t>be used if a student is eligible for prekindergarten through </w:t>
            </w:r>
            <w:r w:rsidR="000C73AC" w:rsidRPr="007E7700">
              <w:rPr>
                <w:b/>
                <w:bCs/>
              </w:rPr>
              <w:t>any</w:t>
            </w:r>
            <w:r w:rsidR="000C73AC" w:rsidRPr="007E7700">
              <w:t> of the following other eligibility criteria:</w:t>
            </w:r>
          </w:p>
          <w:p w14:paraId="67BE9F73" w14:textId="77777777" w:rsidR="000C73AC" w:rsidRPr="007E7700" w:rsidRDefault="000C73AC" w:rsidP="000C73AC">
            <w:pPr>
              <w:numPr>
                <w:ilvl w:val="0"/>
                <w:numId w:val="4"/>
              </w:numPr>
            </w:pPr>
            <w:r w:rsidRPr="007E7700">
              <w:t>Emergent Bilingual (EB)/English learner (EL)</w:t>
            </w:r>
          </w:p>
          <w:p w14:paraId="16F7F3AB" w14:textId="77777777" w:rsidR="000C73AC" w:rsidRPr="007E7700" w:rsidRDefault="000C73AC" w:rsidP="000C73AC">
            <w:pPr>
              <w:numPr>
                <w:ilvl w:val="0"/>
                <w:numId w:val="4"/>
              </w:numPr>
            </w:pPr>
            <w:r w:rsidRPr="007E7700">
              <w:t>Economically Disadvantaged</w:t>
            </w:r>
          </w:p>
          <w:p w14:paraId="414BA862" w14:textId="77777777" w:rsidR="000C73AC" w:rsidRPr="007E7700" w:rsidRDefault="000C73AC" w:rsidP="000C73AC">
            <w:pPr>
              <w:numPr>
                <w:ilvl w:val="0"/>
                <w:numId w:val="4"/>
              </w:numPr>
            </w:pPr>
            <w:r w:rsidRPr="007E7700">
              <w:t>Military Connected</w:t>
            </w:r>
          </w:p>
          <w:p w14:paraId="0E879976" w14:textId="77777777" w:rsidR="000C73AC" w:rsidRPr="007E7700" w:rsidRDefault="000C73AC" w:rsidP="000C73AC">
            <w:pPr>
              <w:numPr>
                <w:ilvl w:val="0"/>
                <w:numId w:val="4"/>
              </w:numPr>
            </w:pPr>
            <w:r w:rsidRPr="007E7700">
              <w:lastRenderedPageBreak/>
              <w:t>Foster Care</w:t>
            </w:r>
          </w:p>
          <w:p w14:paraId="0316FFE4" w14:textId="77777777" w:rsidR="000C73AC" w:rsidRPr="007E7700" w:rsidRDefault="000C73AC" w:rsidP="000C73AC">
            <w:pPr>
              <w:numPr>
                <w:ilvl w:val="0"/>
                <w:numId w:val="4"/>
              </w:numPr>
            </w:pPr>
            <w:r w:rsidRPr="007E7700">
              <w:t>Homeless</w:t>
            </w:r>
          </w:p>
          <w:p w14:paraId="0D0B22BF" w14:textId="77777777" w:rsidR="000C73AC" w:rsidRDefault="000C73AC" w:rsidP="000C73AC">
            <w:pPr>
              <w:numPr>
                <w:ilvl w:val="0"/>
                <w:numId w:val="4"/>
              </w:numPr>
              <w:spacing w:after="120"/>
            </w:pPr>
            <w:r w:rsidRPr="007E7700">
              <w:t>Child of a person awarded the Star of Texas Award.</w:t>
            </w:r>
          </w:p>
          <w:p w14:paraId="24636DE6" w14:textId="263FB0CA" w:rsidR="00272E1C" w:rsidRPr="007E7700" w:rsidRDefault="00272E1C" w:rsidP="00272E1C">
            <w:pPr>
              <w:spacing w:after="120"/>
            </w:pPr>
            <w:r>
              <w:t>For five-year-old students, this indicator may be used even if a student is reported with any of the other eligibility criteria. A five-year-old student is generally not eligible for prekindergarten under the traditional eligibility criteria. A five-year-old student is only eligible for prekindergarten if a parent requests retention in PK, or if the student was eligible for enrollment at age four in the previous year but has not yet enrolled in kindergarten.  </w:t>
            </w:r>
          </w:p>
        </w:tc>
      </w:tr>
      <w:tr w:rsidR="007E7700" w:rsidRPr="007E7700" w14:paraId="16E727B6" w14:textId="77777777" w:rsidTr="00F5674D">
        <w:trPr>
          <w:jc w:val="center"/>
        </w:trPr>
        <w:tc>
          <w:tcPr>
            <w:tcW w:w="9720" w:type="dxa"/>
            <w:shd w:val="clear" w:color="auto" w:fill="D0CECE" w:themeFill="background2" w:themeFillShade="E6"/>
          </w:tcPr>
          <w:p w14:paraId="5330EC54" w14:textId="030BD87E" w:rsidR="00D211E5" w:rsidRPr="007E7700" w:rsidRDefault="00F42A57" w:rsidP="002709A7">
            <w:pPr>
              <w:jc w:val="center"/>
            </w:pPr>
            <w:r>
              <w:rPr>
                <w:rFonts w:cs="Arial"/>
                <w:b/>
                <w:bCs/>
              </w:rPr>
              <w:t>Former Data Element Name</w:t>
            </w:r>
            <w:r w:rsidR="001163E7" w:rsidRPr="007E7700">
              <w:rPr>
                <w:rFonts w:cs="Arial"/>
                <w:b/>
                <w:bCs/>
              </w:rPr>
              <w:t xml:space="preserve"> and Number</w:t>
            </w:r>
          </w:p>
        </w:tc>
      </w:tr>
      <w:tr w:rsidR="00D211E5" w:rsidRPr="007E7700" w14:paraId="6CFDCA56" w14:textId="77777777" w:rsidTr="00F5674D">
        <w:trPr>
          <w:jc w:val="center"/>
        </w:trPr>
        <w:tc>
          <w:tcPr>
            <w:tcW w:w="9720" w:type="dxa"/>
          </w:tcPr>
          <w:p w14:paraId="244B04A4" w14:textId="334EBDA7" w:rsidR="00D211E5" w:rsidRPr="007E7700" w:rsidRDefault="001163E7" w:rsidP="00D211E5">
            <w:pPr>
              <w:rPr>
                <w:rFonts w:cs="Arial"/>
              </w:rPr>
            </w:pPr>
            <w:r w:rsidRPr="007E7700">
              <w:rPr>
                <w:rFonts w:cs="Arial"/>
              </w:rPr>
              <w:t>PK-ELIGIBLE-PREVIOUS-YEAR-INDICATOR-CODE (E1649)</w:t>
            </w:r>
          </w:p>
        </w:tc>
      </w:tr>
    </w:tbl>
    <w:p w14:paraId="3353815E" w14:textId="090E593F" w:rsidR="000C73AC" w:rsidRPr="007E7700" w:rsidRDefault="000C73AC" w:rsidP="000C73AC"/>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47952009" w14:textId="77777777" w:rsidTr="00F5674D">
        <w:trPr>
          <w:jc w:val="center"/>
        </w:trPr>
        <w:tc>
          <w:tcPr>
            <w:tcW w:w="9720" w:type="dxa"/>
            <w:shd w:val="clear" w:color="auto" w:fill="E7E6E6" w:themeFill="background2"/>
          </w:tcPr>
          <w:p w14:paraId="24FE371D" w14:textId="77777777" w:rsidR="000C73AC" w:rsidRPr="007E7700" w:rsidRDefault="000C73AC" w:rsidP="00481B1D">
            <w:pPr>
              <w:pStyle w:val="Heading3"/>
            </w:pPr>
            <w:bookmarkStart w:id="368" w:name="_Toc164364154"/>
            <w:r w:rsidRPr="007E7700">
              <w:t>12 – Section 504</w:t>
            </w:r>
            <w:bookmarkEnd w:id="368"/>
          </w:p>
        </w:tc>
      </w:tr>
      <w:tr w:rsidR="007E7700" w:rsidRPr="007E7700" w14:paraId="3A1F6CB6" w14:textId="77777777" w:rsidTr="00F5674D">
        <w:trPr>
          <w:jc w:val="center"/>
        </w:trPr>
        <w:tc>
          <w:tcPr>
            <w:tcW w:w="9720" w:type="dxa"/>
            <w:shd w:val="clear" w:color="auto" w:fill="D0CECE" w:themeFill="background2" w:themeFillShade="E6"/>
          </w:tcPr>
          <w:p w14:paraId="3EFAE491" w14:textId="77777777" w:rsidR="000C73AC" w:rsidRPr="007E7700" w:rsidRDefault="000C73AC" w:rsidP="007F7C7D">
            <w:pPr>
              <w:jc w:val="center"/>
              <w:rPr>
                <w:b/>
                <w:bCs/>
                <w:sz w:val="28"/>
                <w:szCs w:val="28"/>
              </w:rPr>
            </w:pPr>
            <w:r w:rsidRPr="007E7700">
              <w:rPr>
                <w:b/>
                <w:bCs/>
              </w:rPr>
              <w:t>Definition</w:t>
            </w:r>
          </w:p>
        </w:tc>
      </w:tr>
      <w:tr w:rsidR="007E7700" w:rsidRPr="007E7700" w14:paraId="568A3A64" w14:textId="77777777" w:rsidTr="00F5674D">
        <w:trPr>
          <w:jc w:val="center"/>
        </w:trPr>
        <w:tc>
          <w:tcPr>
            <w:tcW w:w="9720" w:type="dxa"/>
          </w:tcPr>
          <w:p w14:paraId="629A5A62" w14:textId="1A7F9BA3" w:rsidR="000C73AC" w:rsidRPr="007E7700" w:rsidRDefault="000C73AC" w:rsidP="007F7C7D">
            <w:pPr>
              <w:spacing w:before="120" w:after="120"/>
            </w:pPr>
            <w:r w:rsidRPr="007E7700">
              <w:t xml:space="preserve">The </w:t>
            </w:r>
            <w:r w:rsidRPr="007E7700">
              <w:rPr>
                <w:b/>
                <w:bCs/>
              </w:rPr>
              <w:t>Section 504</w:t>
            </w:r>
            <w:r w:rsidRPr="007E7700">
              <w:t xml:space="preserve"> student characteristic indicates that a student received assistance through either an aid, accommodation, or service under Section 504 Rehabilitation Act of 1973 at any time during the school year.  (TEC </w:t>
            </w:r>
            <w:r w:rsidR="00136C73" w:rsidRPr="007E7700">
              <w:t>§</w:t>
            </w:r>
            <w:r w:rsidRPr="007E7700">
              <w:t>26.004)</w:t>
            </w:r>
          </w:p>
        </w:tc>
      </w:tr>
      <w:tr w:rsidR="007E7700" w:rsidRPr="007E7700" w14:paraId="5CB4DB20" w14:textId="77777777" w:rsidTr="00F5674D">
        <w:trPr>
          <w:jc w:val="center"/>
        </w:trPr>
        <w:tc>
          <w:tcPr>
            <w:tcW w:w="9720" w:type="dxa"/>
            <w:shd w:val="clear" w:color="auto" w:fill="D0CECE" w:themeFill="background2" w:themeFillShade="E6"/>
          </w:tcPr>
          <w:p w14:paraId="0FEEF189" w14:textId="77777777" w:rsidR="000C73AC" w:rsidRPr="007E7700" w:rsidRDefault="000C73AC" w:rsidP="007F7C7D">
            <w:pPr>
              <w:jc w:val="center"/>
              <w:rPr>
                <w:b/>
                <w:bCs/>
              </w:rPr>
            </w:pPr>
            <w:r w:rsidRPr="007E7700">
              <w:rPr>
                <w:b/>
                <w:bCs/>
              </w:rPr>
              <w:t>Special Instructions</w:t>
            </w:r>
          </w:p>
        </w:tc>
      </w:tr>
      <w:tr w:rsidR="007E7700" w:rsidRPr="007E7700" w14:paraId="46ED85C9" w14:textId="77777777" w:rsidTr="00F5674D">
        <w:trPr>
          <w:jc w:val="center"/>
        </w:trPr>
        <w:tc>
          <w:tcPr>
            <w:tcW w:w="9720" w:type="dxa"/>
          </w:tcPr>
          <w:p w14:paraId="214749F8" w14:textId="77777777" w:rsidR="000C73AC" w:rsidRPr="007E7700" w:rsidRDefault="000C73AC" w:rsidP="007F7C7D">
            <w:pPr>
              <w:spacing w:before="120" w:after="120"/>
            </w:pPr>
            <w:r w:rsidRPr="007E7700">
              <w:t>None</w:t>
            </w:r>
          </w:p>
        </w:tc>
      </w:tr>
      <w:tr w:rsidR="007E7700" w:rsidRPr="007E7700" w14:paraId="7229CD3C" w14:textId="77777777" w:rsidTr="00F5674D">
        <w:trPr>
          <w:jc w:val="center"/>
        </w:trPr>
        <w:tc>
          <w:tcPr>
            <w:tcW w:w="9720" w:type="dxa"/>
            <w:shd w:val="clear" w:color="auto" w:fill="D0CECE" w:themeFill="background2" w:themeFillShade="E6"/>
          </w:tcPr>
          <w:p w14:paraId="0FD1795E" w14:textId="6E7DF86D" w:rsidR="00D211E5" w:rsidRPr="007E7700" w:rsidRDefault="00F42A57" w:rsidP="002709A7">
            <w:pPr>
              <w:jc w:val="center"/>
            </w:pPr>
            <w:r>
              <w:rPr>
                <w:rFonts w:cs="Arial"/>
                <w:b/>
                <w:bCs/>
              </w:rPr>
              <w:t>Former Data Element Name</w:t>
            </w:r>
            <w:r w:rsidR="001163E7" w:rsidRPr="007E7700">
              <w:rPr>
                <w:rFonts w:cs="Arial"/>
                <w:b/>
                <w:bCs/>
              </w:rPr>
              <w:t xml:space="preserve"> and Number</w:t>
            </w:r>
          </w:p>
        </w:tc>
      </w:tr>
      <w:tr w:rsidR="00D211E5" w:rsidRPr="007E7700" w14:paraId="229A71C8" w14:textId="77777777" w:rsidTr="00F5674D">
        <w:trPr>
          <w:jc w:val="center"/>
        </w:trPr>
        <w:tc>
          <w:tcPr>
            <w:tcW w:w="9720" w:type="dxa"/>
          </w:tcPr>
          <w:p w14:paraId="7E872B70" w14:textId="6F1D3AA8" w:rsidR="00D211E5" w:rsidRPr="007E7700" w:rsidRDefault="001163E7" w:rsidP="00D211E5">
            <w:pPr>
              <w:rPr>
                <w:rFonts w:cs="Arial"/>
              </w:rPr>
            </w:pPr>
            <w:r w:rsidRPr="007E7700">
              <w:rPr>
                <w:rFonts w:cs="Arial"/>
              </w:rPr>
              <w:t>SECTION-504-INDICATOR-CODE (E1603)</w:t>
            </w:r>
          </w:p>
        </w:tc>
      </w:tr>
    </w:tbl>
    <w:p w14:paraId="06826FB3" w14:textId="524377C0" w:rsidR="000C73AC" w:rsidRPr="007E7700" w:rsidRDefault="000C73AC" w:rsidP="000C73AC"/>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66B25662" w14:textId="77777777" w:rsidTr="00F5674D">
        <w:trPr>
          <w:jc w:val="center"/>
        </w:trPr>
        <w:tc>
          <w:tcPr>
            <w:tcW w:w="9720" w:type="dxa"/>
            <w:shd w:val="clear" w:color="auto" w:fill="E7E6E6" w:themeFill="background2"/>
          </w:tcPr>
          <w:p w14:paraId="132DFF93" w14:textId="77777777" w:rsidR="000C73AC" w:rsidRPr="007E7700" w:rsidRDefault="000C73AC" w:rsidP="00481B1D">
            <w:pPr>
              <w:pStyle w:val="Heading3"/>
            </w:pPr>
            <w:bookmarkStart w:id="369" w:name="_Toc164364155"/>
            <w:r w:rsidRPr="007E7700">
              <w:t>13 – Intervention Strategy</w:t>
            </w:r>
            <w:bookmarkEnd w:id="369"/>
          </w:p>
        </w:tc>
      </w:tr>
      <w:tr w:rsidR="007E7700" w:rsidRPr="007E7700" w14:paraId="038D0279" w14:textId="77777777" w:rsidTr="00F5674D">
        <w:trPr>
          <w:jc w:val="center"/>
        </w:trPr>
        <w:tc>
          <w:tcPr>
            <w:tcW w:w="9720" w:type="dxa"/>
            <w:shd w:val="clear" w:color="auto" w:fill="D0CECE" w:themeFill="background2" w:themeFillShade="E6"/>
          </w:tcPr>
          <w:p w14:paraId="62A8DF57" w14:textId="77777777" w:rsidR="000C73AC" w:rsidRPr="007E7700" w:rsidRDefault="000C73AC" w:rsidP="007F7C7D">
            <w:pPr>
              <w:jc w:val="center"/>
              <w:rPr>
                <w:b/>
                <w:bCs/>
                <w:sz w:val="28"/>
                <w:szCs w:val="28"/>
              </w:rPr>
            </w:pPr>
            <w:r w:rsidRPr="007E7700">
              <w:rPr>
                <w:b/>
                <w:bCs/>
              </w:rPr>
              <w:t>Definition</w:t>
            </w:r>
          </w:p>
        </w:tc>
      </w:tr>
      <w:tr w:rsidR="007E7700" w:rsidRPr="007E7700" w14:paraId="6984597D" w14:textId="77777777" w:rsidTr="00F5674D">
        <w:trPr>
          <w:jc w:val="center"/>
        </w:trPr>
        <w:tc>
          <w:tcPr>
            <w:tcW w:w="9720" w:type="dxa"/>
          </w:tcPr>
          <w:p w14:paraId="53A484B8" w14:textId="4A6186DD" w:rsidR="000C73AC" w:rsidRPr="007E7700" w:rsidRDefault="000C73AC" w:rsidP="007F7C7D">
            <w:pPr>
              <w:spacing w:before="120" w:after="120"/>
            </w:pPr>
            <w:r w:rsidRPr="007E7700">
              <w:t xml:space="preserve">The </w:t>
            </w:r>
            <w:r w:rsidRPr="007E7700">
              <w:rPr>
                <w:b/>
                <w:bCs/>
              </w:rPr>
              <w:t xml:space="preserve">Intervention Strategy </w:t>
            </w:r>
            <w:r w:rsidRPr="007E7700">
              <w:t xml:space="preserve">student characteristic indicates that a student enrolled at the campus participated in an intervention strategy at any time during the school year.  (TEC </w:t>
            </w:r>
            <w:r w:rsidR="00136C73" w:rsidRPr="007E7700">
              <w:t>§</w:t>
            </w:r>
            <w:r w:rsidRPr="007E7700">
              <w:t>26.004)</w:t>
            </w:r>
          </w:p>
        </w:tc>
      </w:tr>
      <w:tr w:rsidR="007E7700" w:rsidRPr="007E7700" w14:paraId="1D4EF3C6" w14:textId="77777777" w:rsidTr="00F5674D">
        <w:trPr>
          <w:jc w:val="center"/>
        </w:trPr>
        <w:tc>
          <w:tcPr>
            <w:tcW w:w="9720" w:type="dxa"/>
            <w:shd w:val="clear" w:color="auto" w:fill="D0CECE" w:themeFill="background2" w:themeFillShade="E6"/>
          </w:tcPr>
          <w:p w14:paraId="1569F7AA" w14:textId="77777777" w:rsidR="000C73AC" w:rsidRPr="007E7700" w:rsidRDefault="000C73AC" w:rsidP="007F7C7D">
            <w:pPr>
              <w:jc w:val="center"/>
              <w:rPr>
                <w:b/>
                <w:bCs/>
              </w:rPr>
            </w:pPr>
            <w:r w:rsidRPr="007E7700">
              <w:rPr>
                <w:b/>
                <w:bCs/>
              </w:rPr>
              <w:lastRenderedPageBreak/>
              <w:t>Special Instructions</w:t>
            </w:r>
          </w:p>
        </w:tc>
      </w:tr>
      <w:tr w:rsidR="007E7700" w:rsidRPr="007E7700" w14:paraId="615CE325" w14:textId="77777777" w:rsidTr="00F5674D">
        <w:trPr>
          <w:jc w:val="center"/>
        </w:trPr>
        <w:tc>
          <w:tcPr>
            <w:tcW w:w="9720" w:type="dxa"/>
          </w:tcPr>
          <w:p w14:paraId="78EAC38D" w14:textId="77777777" w:rsidR="000C73AC" w:rsidRPr="007E7700" w:rsidRDefault="000C73AC" w:rsidP="007F7C7D">
            <w:pPr>
              <w:spacing w:before="120" w:after="120"/>
            </w:pPr>
            <w:r w:rsidRPr="007E7700">
              <w:t>None</w:t>
            </w:r>
          </w:p>
        </w:tc>
      </w:tr>
      <w:tr w:rsidR="007E7700" w:rsidRPr="007E7700" w14:paraId="4F82BB54" w14:textId="77777777" w:rsidTr="00F5674D">
        <w:trPr>
          <w:jc w:val="center"/>
        </w:trPr>
        <w:tc>
          <w:tcPr>
            <w:tcW w:w="9720" w:type="dxa"/>
            <w:shd w:val="clear" w:color="auto" w:fill="D0CECE" w:themeFill="background2" w:themeFillShade="E6"/>
          </w:tcPr>
          <w:p w14:paraId="134EC25A" w14:textId="144F52D0" w:rsidR="00D211E5" w:rsidRPr="007E7700" w:rsidRDefault="00F42A57" w:rsidP="002709A7">
            <w:pPr>
              <w:jc w:val="center"/>
            </w:pPr>
            <w:r>
              <w:rPr>
                <w:rFonts w:cs="Arial"/>
                <w:b/>
                <w:bCs/>
              </w:rPr>
              <w:t>Former Data Element Name</w:t>
            </w:r>
            <w:r w:rsidR="001163E7" w:rsidRPr="007E7700">
              <w:rPr>
                <w:rFonts w:cs="Arial"/>
                <w:b/>
                <w:bCs/>
              </w:rPr>
              <w:t xml:space="preserve"> and Number</w:t>
            </w:r>
          </w:p>
        </w:tc>
      </w:tr>
      <w:tr w:rsidR="00D211E5" w:rsidRPr="007E7700" w14:paraId="773279CC" w14:textId="77777777" w:rsidTr="00F5674D">
        <w:trPr>
          <w:jc w:val="center"/>
        </w:trPr>
        <w:tc>
          <w:tcPr>
            <w:tcW w:w="9720" w:type="dxa"/>
          </w:tcPr>
          <w:p w14:paraId="79316667" w14:textId="01130E16" w:rsidR="00D211E5" w:rsidRPr="007E7700" w:rsidRDefault="001163E7" w:rsidP="00D211E5">
            <w:pPr>
              <w:rPr>
                <w:rFonts w:cs="Arial"/>
              </w:rPr>
            </w:pPr>
            <w:r w:rsidRPr="007E7700">
              <w:rPr>
                <w:rFonts w:cs="Arial"/>
              </w:rPr>
              <w:t>INTERVENTION-STRATEGY-INDICATOR-CODE (E1602)</w:t>
            </w:r>
          </w:p>
        </w:tc>
      </w:tr>
    </w:tbl>
    <w:p w14:paraId="0155ED53" w14:textId="0287AE0A" w:rsidR="000C73AC" w:rsidRPr="007E7700" w:rsidRDefault="000C73AC" w:rsidP="000C73AC"/>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1FE579AF" w14:textId="77777777" w:rsidTr="00F5674D">
        <w:trPr>
          <w:jc w:val="center"/>
        </w:trPr>
        <w:tc>
          <w:tcPr>
            <w:tcW w:w="9720" w:type="dxa"/>
            <w:shd w:val="clear" w:color="auto" w:fill="E7E6E6" w:themeFill="background2"/>
          </w:tcPr>
          <w:p w14:paraId="6C3A9EA8" w14:textId="77777777" w:rsidR="000C73AC" w:rsidRPr="007E7700" w:rsidRDefault="000C73AC" w:rsidP="00481B1D">
            <w:pPr>
              <w:pStyle w:val="Heading3"/>
            </w:pPr>
            <w:bookmarkStart w:id="370" w:name="_Toc164364156"/>
            <w:r w:rsidRPr="007E7700">
              <w:t>14 – Pregnancy Related Services</w:t>
            </w:r>
            <w:bookmarkEnd w:id="370"/>
          </w:p>
        </w:tc>
      </w:tr>
      <w:tr w:rsidR="007E7700" w:rsidRPr="007E7700" w14:paraId="00C72603" w14:textId="77777777" w:rsidTr="00F5674D">
        <w:trPr>
          <w:jc w:val="center"/>
        </w:trPr>
        <w:tc>
          <w:tcPr>
            <w:tcW w:w="9720" w:type="dxa"/>
            <w:shd w:val="clear" w:color="auto" w:fill="D0CECE" w:themeFill="background2" w:themeFillShade="E6"/>
          </w:tcPr>
          <w:p w14:paraId="417A02B8" w14:textId="77777777" w:rsidR="000C73AC" w:rsidRPr="007E7700" w:rsidRDefault="000C73AC" w:rsidP="007F7C7D">
            <w:pPr>
              <w:jc w:val="center"/>
              <w:rPr>
                <w:b/>
                <w:bCs/>
                <w:sz w:val="28"/>
                <w:szCs w:val="28"/>
              </w:rPr>
            </w:pPr>
            <w:r w:rsidRPr="007E7700">
              <w:rPr>
                <w:b/>
                <w:bCs/>
              </w:rPr>
              <w:t>Definition</w:t>
            </w:r>
          </w:p>
        </w:tc>
      </w:tr>
      <w:tr w:rsidR="007E7700" w:rsidRPr="007E7700" w14:paraId="60D86642" w14:textId="77777777" w:rsidTr="00F5674D">
        <w:trPr>
          <w:jc w:val="center"/>
        </w:trPr>
        <w:tc>
          <w:tcPr>
            <w:tcW w:w="9720" w:type="dxa"/>
          </w:tcPr>
          <w:p w14:paraId="7309FA68" w14:textId="77777777" w:rsidR="000C73AC" w:rsidRPr="007E7700" w:rsidRDefault="000C73AC" w:rsidP="007F7C7D">
            <w:pPr>
              <w:spacing w:before="120" w:after="120"/>
              <w:rPr>
                <w:b/>
                <w:bCs/>
              </w:rPr>
            </w:pPr>
            <w:r w:rsidRPr="007E7700">
              <w:t xml:space="preserve">The </w:t>
            </w:r>
            <w:r w:rsidRPr="007E7700">
              <w:rPr>
                <w:b/>
                <w:bCs/>
              </w:rPr>
              <w:t>Pregnancy Related Services</w:t>
            </w:r>
            <w:r w:rsidRPr="007E7700">
              <w:t xml:space="preserve"> student characteristic indicates whether a female student was eligible to receive pregnancy related services.</w:t>
            </w:r>
          </w:p>
        </w:tc>
      </w:tr>
      <w:tr w:rsidR="007E7700" w:rsidRPr="007E7700" w14:paraId="3EEE6655" w14:textId="77777777" w:rsidTr="00F5674D">
        <w:trPr>
          <w:jc w:val="center"/>
        </w:trPr>
        <w:tc>
          <w:tcPr>
            <w:tcW w:w="9720" w:type="dxa"/>
            <w:shd w:val="clear" w:color="auto" w:fill="D0CECE" w:themeFill="background2" w:themeFillShade="E6"/>
          </w:tcPr>
          <w:p w14:paraId="68D7EEBB" w14:textId="77777777" w:rsidR="000C73AC" w:rsidRPr="007E7700" w:rsidRDefault="000C73AC" w:rsidP="007F7C7D">
            <w:pPr>
              <w:jc w:val="center"/>
              <w:rPr>
                <w:b/>
                <w:bCs/>
              </w:rPr>
            </w:pPr>
            <w:r w:rsidRPr="007E7700">
              <w:rPr>
                <w:b/>
                <w:bCs/>
              </w:rPr>
              <w:t>Special Instructions</w:t>
            </w:r>
          </w:p>
        </w:tc>
      </w:tr>
      <w:tr w:rsidR="007E7700" w:rsidRPr="007E7700" w14:paraId="43CC7D2C" w14:textId="77777777" w:rsidTr="00F5674D">
        <w:trPr>
          <w:jc w:val="center"/>
        </w:trPr>
        <w:tc>
          <w:tcPr>
            <w:tcW w:w="9720" w:type="dxa"/>
          </w:tcPr>
          <w:p w14:paraId="5AD8A205" w14:textId="77777777" w:rsidR="000C73AC" w:rsidRPr="007E7700" w:rsidRDefault="000C73AC" w:rsidP="007F7C7D">
            <w:pPr>
              <w:spacing w:before="120" w:after="120"/>
            </w:pPr>
            <w:r w:rsidRPr="007E7700">
              <w:t>None</w:t>
            </w:r>
          </w:p>
        </w:tc>
      </w:tr>
      <w:tr w:rsidR="007E7700" w:rsidRPr="007E7700" w14:paraId="1434C9AD" w14:textId="77777777" w:rsidTr="00F5674D">
        <w:trPr>
          <w:jc w:val="center"/>
        </w:trPr>
        <w:tc>
          <w:tcPr>
            <w:tcW w:w="9720" w:type="dxa"/>
            <w:shd w:val="clear" w:color="auto" w:fill="D0CECE" w:themeFill="background2" w:themeFillShade="E6"/>
          </w:tcPr>
          <w:p w14:paraId="52DA1A6E" w14:textId="30F487C0" w:rsidR="00D211E5" w:rsidRPr="007E7700" w:rsidRDefault="00F42A57" w:rsidP="002709A7">
            <w:pPr>
              <w:jc w:val="center"/>
            </w:pPr>
            <w:r>
              <w:rPr>
                <w:rFonts w:cs="Arial"/>
                <w:b/>
                <w:bCs/>
              </w:rPr>
              <w:t>Former Data Element Name</w:t>
            </w:r>
            <w:r w:rsidR="002709A7" w:rsidRPr="007E7700">
              <w:rPr>
                <w:rFonts w:cs="Arial"/>
                <w:b/>
                <w:bCs/>
              </w:rPr>
              <w:t xml:space="preserve"> and Number</w:t>
            </w:r>
          </w:p>
        </w:tc>
      </w:tr>
      <w:tr w:rsidR="00D211E5" w:rsidRPr="007E7700" w14:paraId="4AAD038B" w14:textId="77777777" w:rsidTr="00F5674D">
        <w:trPr>
          <w:jc w:val="center"/>
        </w:trPr>
        <w:tc>
          <w:tcPr>
            <w:tcW w:w="9720" w:type="dxa"/>
          </w:tcPr>
          <w:p w14:paraId="1A65B3BC" w14:textId="78919C9F" w:rsidR="00D211E5" w:rsidRPr="007E7700" w:rsidRDefault="002709A7" w:rsidP="00D211E5">
            <w:pPr>
              <w:rPr>
                <w:rFonts w:cs="Arial"/>
              </w:rPr>
            </w:pPr>
            <w:r w:rsidRPr="007E7700">
              <w:rPr>
                <w:rFonts w:cs="Arial"/>
              </w:rPr>
              <w:t>PREGNANCY-RELATED-SERVICES (E1432)</w:t>
            </w:r>
          </w:p>
        </w:tc>
      </w:tr>
    </w:tbl>
    <w:p w14:paraId="2A2C5E19" w14:textId="39DA87A2" w:rsidR="000C73AC" w:rsidRPr="007E7700" w:rsidRDefault="000C73AC" w:rsidP="000C73AC"/>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6C88A33B" w14:textId="77777777" w:rsidTr="00F5674D">
        <w:trPr>
          <w:jc w:val="center"/>
        </w:trPr>
        <w:tc>
          <w:tcPr>
            <w:tcW w:w="9720" w:type="dxa"/>
            <w:shd w:val="clear" w:color="auto" w:fill="E7E6E6" w:themeFill="background2"/>
          </w:tcPr>
          <w:p w14:paraId="3B169616" w14:textId="77777777" w:rsidR="00E361C8" w:rsidRPr="007E7700" w:rsidRDefault="00E361C8" w:rsidP="00481B1D">
            <w:pPr>
              <w:pStyle w:val="Heading3"/>
            </w:pPr>
            <w:bookmarkStart w:id="371" w:name="_Toc164364157"/>
            <w:r w:rsidRPr="007E7700">
              <w:t>15 – Gifted And Talented</w:t>
            </w:r>
            <w:bookmarkEnd w:id="371"/>
          </w:p>
        </w:tc>
      </w:tr>
      <w:tr w:rsidR="007E7700" w:rsidRPr="007E7700" w14:paraId="60C92123" w14:textId="77777777" w:rsidTr="00F5674D">
        <w:trPr>
          <w:jc w:val="center"/>
        </w:trPr>
        <w:tc>
          <w:tcPr>
            <w:tcW w:w="9720" w:type="dxa"/>
            <w:shd w:val="clear" w:color="auto" w:fill="D0CECE" w:themeFill="background2" w:themeFillShade="E6"/>
          </w:tcPr>
          <w:p w14:paraId="50EAF516" w14:textId="77777777" w:rsidR="00E361C8" w:rsidRPr="007E7700" w:rsidRDefault="00E361C8" w:rsidP="007F7C7D">
            <w:pPr>
              <w:jc w:val="center"/>
              <w:rPr>
                <w:b/>
                <w:bCs/>
                <w:sz w:val="28"/>
                <w:szCs w:val="28"/>
              </w:rPr>
            </w:pPr>
            <w:r w:rsidRPr="007E7700">
              <w:rPr>
                <w:b/>
                <w:bCs/>
              </w:rPr>
              <w:t>Definition</w:t>
            </w:r>
          </w:p>
        </w:tc>
      </w:tr>
      <w:tr w:rsidR="007E7700" w:rsidRPr="007E7700" w14:paraId="3A72DB6C" w14:textId="77777777" w:rsidTr="00F5674D">
        <w:trPr>
          <w:jc w:val="center"/>
        </w:trPr>
        <w:tc>
          <w:tcPr>
            <w:tcW w:w="9720" w:type="dxa"/>
          </w:tcPr>
          <w:p w14:paraId="1F0914E2" w14:textId="77777777" w:rsidR="00E361C8" w:rsidRPr="007E7700" w:rsidRDefault="00E361C8" w:rsidP="007F7C7D">
            <w:pPr>
              <w:spacing w:before="120" w:after="120"/>
            </w:pPr>
            <w:r w:rsidRPr="007E7700">
              <w:t xml:space="preserve">The </w:t>
            </w:r>
            <w:r w:rsidRPr="007E7700">
              <w:rPr>
                <w:b/>
                <w:bCs/>
              </w:rPr>
              <w:t>Gifted And Talented</w:t>
            </w:r>
            <w:r w:rsidRPr="007E7700">
              <w:t xml:space="preserve"> student characteristic indicates whether the student is participating in a state-approved gifted and talented program, as defined in 19 TAC §89.1.</w:t>
            </w:r>
          </w:p>
        </w:tc>
      </w:tr>
      <w:tr w:rsidR="007E7700" w:rsidRPr="007E7700" w14:paraId="588CC58C" w14:textId="77777777" w:rsidTr="00F5674D">
        <w:trPr>
          <w:jc w:val="center"/>
        </w:trPr>
        <w:tc>
          <w:tcPr>
            <w:tcW w:w="9720" w:type="dxa"/>
            <w:shd w:val="clear" w:color="auto" w:fill="D0CECE" w:themeFill="background2" w:themeFillShade="E6"/>
          </w:tcPr>
          <w:p w14:paraId="63589659" w14:textId="77777777" w:rsidR="00E361C8" w:rsidRPr="007E7700" w:rsidRDefault="00E361C8" w:rsidP="007F7C7D">
            <w:pPr>
              <w:jc w:val="center"/>
              <w:rPr>
                <w:b/>
                <w:bCs/>
              </w:rPr>
            </w:pPr>
            <w:r w:rsidRPr="007E7700">
              <w:rPr>
                <w:b/>
                <w:bCs/>
              </w:rPr>
              <w:t>Special Instructions</w:t>
            </w:r>
          </w:p>
        </w:tc>
      </w:tr>
      <w:tr w:rsidR="007E7700" w:rsidRPr="007E7700" w14:paraId="6D84D74E" w14:textId="77777777" w:rsidTr="00F5674D">
        <w:trPr>
          <w:jc w:val="center"/>
        </w:trPr>
        <w:tc>
          <w:tcPr>
            <w:tcW w:w="9720" w:type="dxa"/>
          </w:tcPr>
          <w:p w14:paraId="2B83774F" w14:textId="77777777" w:rsidR="00E361C8" w:rsidRPr="007E7700" w:rsidRDefault="00E361C8" w:rsidP="007F7C7D">
            <w:pPr>
              <w:spacing w:before="120" w:after="120"/>
            </w:pPr>
            <w:r w:rsidRPr="007E7700">
              <w:t>None</w:t>
            </w:r>
          </w:p>
        </w:tc>
      </w:tr>
      <w:tr w:rsidR="007E7700" w:rsidRPr="007E7700" w14:paraId="20478DC6" w14:textId="77777777" w:rsidTr="00F5674D">
        <w:trPr>
          <w:jc w:val="center"/>
        </w:trPr>
        <w:tc>
          <w:tcPr>
            <w:tcW w:w="9720" w:type="dxa"/>
            <w:shd w:val="clear" w:color="auto" w:fill="D0CECE" w:themeFill="background2" w:themeFillShade="E6"/>
          </w:tcPr>
          <w:p w14:paraId="304D4B1E" w14:textId="539721CA" w:rsidR="00D211E5" w:rsidRPr="007E7700" w:rsidRDefault="00F42A57" w:rsidP="002709A7">
            <w:pPr>
              <w:jc w:val="center"/>
            </w:pPr>
            <w:r>
              <w:rPr>
                <w:rFonts w:cs="Arial"/>
                <w:b/>
                <w:bCs/>
              </w:rPr>
              <w:t>Former Data Element Name</w:t>
            </w:r>
            <w:r w:rsidR="002709A7" w:rsidRPr="007E7700">
              <w:rPr>
                <w:rFonts w:cs="Arial"/>
                <w:b/>
                <w:bCs/>
              </w:rPr>
              <w:t xml:space="preserve"> and Number</w:t>
            </w:r>
          </w:p>
        </w:tc>
      </w:tr>
      <w:tr w:rsidR="00D211E5" w:rsidRPr="007E7700" w14:paraId="1E8A4741" w14:textId="77777777" w:rsidTr="00F5674D">
        <w:trPr>
          <w:jc w:val="center"/>
        </w:trPr>
        <w:tc>
          <w:tcPr>
            <w:tcW w:w="9720" w:type="dxa"/>
          </w:tcPr>
          <w:p w14:paraId="3BFE1C23" w14:textId="1D8DA1E1" w:rsidR="00D211E5" w:rsidRPr="007E7700" w:rsidRDefault="002709A7" w:rsidP="00D211E5">
            <w:pPr>
              <w:rPr>
                <w:rFonts w:cs="Arial"/>
              </w:rPr>
            </w:pPr>
            <w:r w:rsidRPr="007E7700">
              <w:rPr>
                <w:rFonts w:cs="Arial"/>
              </w:rPr>
              <w:t>GIFTED-TALENTED-INDICATOR-CODE (E0034)</w:t>
            </w:r>
          </w:p>
        </w:tc>
      </w:tr>
    </w:tbl>
    <w:p w14:paraId="0F922AB8" w14:textId="720B0E8C" w:rsidR="000C73AC" w:rsidRPr="007E7700" w:rsidRDefault="000C73AC" w:rsidP="000C73AC"/>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491AE96E" w14:textId="77777777" w:rsidTr="00F5674D">
        <w:trPr>
          <w:jc w:val="center"/>
        </w:trPr>
        <w:tc>
          <w:tcPr>
            <w:tcW w:w="9720" w:type="dxa"/>
            <w:shd w:val="clear" w:color="auto" w:fill="E7E6E6" w:themeFill="background2"/>
          </w:tcPr>
          <w:p w14:paraId="1F4F87D6" w14:textId="77777777" w:rsidR="00E361C8" w:rsidRPr="007E7700" w:rsidRDefault="00E361C8" w:rsidP="00481B1D">
            <w:pPr>
              <w:pStyle w:val="Heading3"/>
            </w:pPr>
            <w:bookmarkStart w:id="372" w:name="_Toc164364158"/>
            <w:r w:rsidRPr="007E7700">
              <w:lastRenderedPageBreak/>
              <w:t>16 – Adult Previous Attendance</w:t>
            </w:r>
            <w:bookmarkEnd w:id="372"/>
            <w:r w:rsidRPr="007E7700">
              <w:t xml:space="preserve"> </w:t>
            </w:r>
          </w:p>
        </w:tc>
      </w:tr>
      <w:tr w:rsidR="007E7700" w:rsidRPr="007E7700" w14:paraId="6CF19116" w14:textId="77777777" w:rsidTr="00F5674D">
        <w:trPr>
          <w:jc w:val="center"/>
        </w:trPr>
        <w:tc>
          <w:tcPr>
            <w:tcW w:w="9720" w:type="dxa"/>
            <w:shd w:val="clear" w:color="auto" w:fill="D0CECE" w:themeFill="background2" w:themeFillShade="E6"/>
          </w:tcPr>
          <w:p w14:paraId="287A0A80" w14:textId="77777777" w:rsidR="00E361C8" w:rsidRPr="007E7700" w:rsidRDefault="00E361C8" w:rsidP="007F7C7D">
            <w:pPr>
              <w:jc w:val="center"/>
              <w:rPr>
                <w:b/>
                <w:bCs/>
                <w:sz w:val="28"/>
                <w:szCs w:val="28"/>
              </w:rPr>
            </w:pPr>
            <w:r w:rsidRPr="007E7700">
              <w:rPr>
                <w:b/>
                <w:bCs/>
              </w:rPr>
              <w:t>Definition</w:t>
            </w:r>
          </w:p>
        </w:tc>
      </w:tr>
      <w:tr w:rsidR="007E7700" w:rsidRPr="007E7700" w14:paraId="698D211A" w14:textId="77777777" w:rsidTr="00F5674D">
        <w:trPr>
          <w:jc w:val="center"/>
        </w:trPr>
        <w:tc>
          <w:tcPr>
            <w:tcW w:w="9720" w:type="dxa"/>
          </w:tcPr>
          <w:p w14:paraId="0A57E8DD" w14:textId="77777777" w:rsidR="00E361C8" w:rsidRPr="007E7700" w:rsidRDefault="00E361C8" w:rsidP="007F7C7D">
            <w:pPr>
              <w:spacing w:before="120" w:after="120"/>
            </w:pPr>
            <w:r w:rsidRPr="007E7700">
              <w:t xml:space="preserve">The </w:t>
            </w:r>
            <w:r w:rsidRPr="007E7700">
              <w:rPr>
                <w:b/>
                <w:bCs/>
              </w:rPr>
              <w:t>Adult Previous Attendance</w:t>
            </w:r>
            <w:r w:rsidRPr="007E7700">
              <w:t xml:space="preserve"> student characteristic indicates whether an adult student (age 18-25) who is currently enrolled in a high school equivalency program, dropout recovery school, or other adult education program (under TEC Section 29.259), has or has not attended school in the previous nine months prior to enrolling.</w:t>
            </w:r>
          </w:p>
        </w:tc>
      </w:tr>
      <w:tr w:rsidR="007E7700" w:rsidRPr="007E7700" w14:paraId="20144744" w14:textId="77777777" w:rsidTr="00F5674D">
        <w:trPr>
          <w:jc w:val="center"/>
        </w:trPr>
        <w:tc>
          <w:tcPr>
            <w:tcW w:w="9720" w:type="dxa"/>
            <w:shd w:val="clear" w:color="auto" w:fill="D0CECE" w:themeFill="background2" w:themeFillShade="E6"/>
          </w:tcPr>
          <w:p w14:paraId="663BD2D6" w14:textId="77777777" w:rsidR="00E361C8" w:rsidRPr="007E7700" w:rsidRDefault="00E361C8" w:rsidP="007F7C7D">
            <w:pPr>
              <w:jc w:val="center"/>
              <w:rPr>
                <w:b/>
                <w:bCs/>
              </w:rPr>
            </w:pPr>
            <w:r w:rsidRPr="007E7700">
              <w:rPr>
                <w:b/>
                <w:bCs/>
              </w:rPr>
              <w:t>Special Instructions</w:t>
            </w:r>
          </w:p>
        </w:tc>
      </w:tr>
      <w:tr w:rsidR="007E7700" w:rsidRPr="007E7700" w14:paraId="03C98B6E" w14:textId="77777777" w:rsidTr="00F5674D">
        <w:trPr>
          <w:jc w:val="center"/>
        </w:trPr>
        <w:tc>
          <w:tcPr>
            <w:tcW w:w="9720" w:type="dxa"/>
          </w:tcPr>
          <w:p w14:paraId="44FEC848" w14:textId="77777777" w:rsidR="00E361C8" w:rsidRPr="007E7700" w:rsidRDefault="00E361C8" w:rsidP="007F7C7D">
            <w:pPr>
              <w:spacing w:before="120" w:after="120"/>
            </w:pPr>
            <w:r w:rsidRPr="007E7700">
              <w:rPr>
                <w:b/>
                <w:bCs/>
                <w:u w:val="single"/>
              </w:rPr>
              <w:t>This data element is only to be reported for students age 18-25 on September 1 of the current school year who are currently enrolled in a high school equivalency program, dropout recovery school, or other adult education program (under TEC Section 29.259)</w:t>
            </w:r>
            <w:r w:rsidRPr="007E7700">
              <w:rPr>
                <w:b/>
                <w:bCs/>
              </w:rPr>
              <w:t>.</w:t>
            </w:r>
          </w:p>
          <w:p w14:paraId="70979F5C" w14:textId="0A6113DD" w:rsidR="00E361C8" w:rsidRPr="007E7700" w:rsidRDefault="00136C73" w:rsidP="007F7C7D">
            <w:pPr>
              <w:spacing w:before="120" w:after="120"/>
            </w:pPr>
            <w:r w:rsidRPr="007E7700">
              <w:t>StudentCharacteristic</w:t>
            </w:r>
            <w:r w:rsidR="00E361C8" w:rsidRPr="007E7700">
              <w:t xml:space="preserve"> </w:t>
            </w:r>
            <w:r w:rsidR="000E4A02" w:rsidRPr="007E7700">
              <w:t xml:space="preserve">Reported: </w:t>
            </w:r>
            <w:r w:rsidR="00E361C8" w:rsidRPr="007E7700">
              <w:t>Yes, they have attended school in the previous nine months prior to enrolling in one of the above mentioned programs.</w:t>
            </w:r>
          </w:p>
        </w:tc>
      </w:tr>
      <w:tr w:rsidR="007E7700" w:rsidRPr="007E7700" w14:paraId="61FBE702" w14:textId="77777777" w:rsidTr="00F5674D">
        <w:trPr>
          <w:jc w:val="center"/>
        </w:trPr>
        <w:tc>
          <w:tcPr>
            <w:tcW w:w="9720" w:type="dxa"/>
            <w:shd w:val="clear" w:color="auto" w:fill="D0CECE" w:themeFill="background2" w:themeFillShade="E6"/>
          </w:tcPr>
          <w:p w14:paraId="527EB53E" w14:textId="37BDE195" w:rsidR="00D211E5" w:rsidRPr="007E7700" w:rsidRDefault="00F42A57" w:rsidP="002709A7">
            <w:pPr>
              <w:jc w:val="center"/>
              <w:rPr>
                <w:b/>
                <w:bCs/>
                <w:u w:val="single"/>
              </w:rPr>
            </w:pPr>
            <w:r>
              <w:rPr>
                <w:rFonts w:cs="Arial"/>
                <w:b/>
                <w:bCs/>
              </w:rPr>
              <w:t>Former Data Element Name</w:t>
            </w:r>
            <w:r w:rsidR="002709A7" w:rsidRPr="007E7700">
              <w:rPr>
                <w:rFonts w:cs="Arial"/>
                <w:b/>
                <w:bCs/>
              </w:rPr>
              <w:t xml:space="preserve"> and Number</w:t>
            </w:r>
          </w:p>
        </w:tc>
      </w:tr>
      <w:tr w:rsidR="00D211E5" w:rsidRPr="007E7700" w14:paraId="2F4D3B77" w14:textId="77777777" w:rsidTr="00F5674D">
        <w:trPr>
          <w:jc w:val="center"/>
        </w:trPr>
        <w:tc>
          <w:tcPr>
            <w:tcW w:w="9720" w:type="dxa"/>
          </w:tcPr>
          <w:p w14:paraId="263A8D58" w14:textId="44B078CC" w:rsidR="00D211E5" w:rsidRPr="007E7700" w:rsidRDefault="002709A7" w:rsidP="00D211E5">
            <w:pPr>
              <w:rPr>
                <w:rFonts w:cs="Arial"/>
              </w:rPr>
            </w:pPr>
            <w:r w:rsidRPr="007E7700">
              <w:rPr>
                <w:rFonts w:cs="Arial"/>
              </w:rPr>
              <w:t>ADULT-PREVIOUS-ATTENDANCE-INDICATOR-CODE (E1660)</w:t>
            </w:r>
          </w:p>
        </w:tc>
      </w:tr>
    </w:tbl>
    <w:p w14:paraId="2D39FABC" w14:textId="005B6160" w:rsidR="00E361C8" w:rsidRPr="007E7700" w:rsidRDefault="00E361C8" w:rsidP="000C73AC"/>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1550351B" w14:textId="77777777" w:rsidTr="00F5674D">
        <w:trPr>
          <w:jc w:val="center"/>
        </w:trPr>
        <w:tc>
          <w:tcPr>
            <w:tcW w:w="9720" w:type="dxa"/>
            <w:shd w:val="clear" w:color="auto" w:fill="E7E6E6" w:themeFill="background2"/>
          </w:tcPr>
          <w:p w14:paraId="319DFF19" w14:textId="77777777" w:rsidR="00E361C8" w:rsidRPr="007E7700" w:rsidRDefault="00E361C8" w:rsidP="00481B1D">
            <w:pPr>
              <w:pStyle w:val="Heading3"/>
            </w:pPr>
            <w:bookmarkStart w:id="373" w:name="_Toc164364159"/>
            <w:r w:rsidRPr="007E7700">
              <w:t>17 – General Education Homebound</w:t>
            </w:r>
            <w:bookmarkEnd w:id="373"/>
          </w:p>
        </w:tc>
      </w:tr>
      <w:tr w:rsidR="007E7700" w:rsidRPr="007E7700" w14:paraId="6C1D311E" w14:textId="77777777" w:rsidTr="00F5674D">
        <w:trPr>
          <w:jc w:val="center"/>
        </w:trPr>
        <w:tc>
          <w:tcPr>
            <w:tcW w:w="9720" w:type="dxa"/>
            <w:shd w:val="clear" w:color="auto" w:fill="D0CECE" w:themeFill="background2" w:themeFillShade="E6"/>
          </w:tcPr>
          <w:p w14:paraId="41120A2D" w14:textId="77777777" w:rsidR="00E361C8" w:rsidRPr="007E7700" w:rsidRDefault="00E361C8" w:rsidP="007F7C7D">
            <w:pPr>
              <w:jc w:val="center"/>
              <w:rPr>
                <w:b/>
                <w:bCs/>
                <w:sz w:val="28"/>
                <w:szCs w:val="28"/>
              </w:rPr>
            </w:pPr>
            <w:r w:rsidRPr="007E7700">
              <w:rPr>
                <w:b/>
                <w:bCs/>
              </w:rPr>
              <w:t>Definition</w:t>
            </w:r>
          </w:p>
        </w:tc>
      </w:tr>
      <w:tr w:rsidR="007E7700" w:rsidRPr="007E7700" w14:paraId="07449FDF" w14:textId="77777777" w:rsidTr="00F5674D">
        <w:trPr>
          <w:jc w:val="center"/>
        </w:trPr>
        <w:tc>
          <w:tcPr>
            <w:tcW w:w="9720" w:type="dxa"/>
          </w:tcPr>
          <w:p w14:paraId="36F244C2" w14:textId="4770A93E" w:rsidR="00E361C8" w:rsidRPr="007E7700" w:rsidRDefault="00E361C8" w:rsidP="007F7C7D">
            <w:pPr>
              <w:spacing w:before="120" w:after="120"/>
            </w:pPr>
            <w:r w:rsidRPr="007E7700">
              <w:t xml:space="preserve">The </w:t>
            </w:r>
            <w:r w:rsidRPr="007E7700">
              <w:rPr>
                <w:b/>
                <w:bCs/>
              </w:rPr>
              <w:t>General Education Homebound</w:t>
            </w:r>
            <w:r w:rsidRPr="007E7700">
              <w:t xml:space="preserve"> student characteristic indicates that a student was provided services through the General Education Homebound </w:t>
            </w:r>
            <w:r w:rsidR="00136C73" w:rsidRPr="007E7700">
              <w:t xml:space="preserve">(GEH) </w:t>
            </w:r>
            <w:r w:rsidRPr="007E7700">
              <w:t>program at any time during the current school year. As outlined in the SAAH, the instruction delivered through the GEH Program can be done in-person or remotely.</w:t>
            </w:r>
          </w:p>
        </w:tc>
      </w:tr>
      <w:tr w:rsidR="007E7700" w:rsidRPr="007E7700" w14:paraId="50DABE20" w14:textId="77777777" w:rsidTr="00F5674D">
        <w:trPr>
          <w:jc w:val="center"/>
        </w:trPr>
        <w:tc>
          <w:tcPr>
            <w:tcW w:w="9720" w:type="dxa"/>
            <w:shd w:val="clear" w:color="auto" w:fill="D0CECE" w:themeFill="background2" w:themeFillShade="E6"/>
          </w:tcPr>
          <w:p w14:paraId="6EB5D5DF" w14:textId="77777777" w:rsidR="00E361C8" w:rsidRPr="007E7700" w:rsidRDefault="00E361C8" w:rsidP="007F7C7D">
            <w:pPr>
              <w:jc w:val="center"/>
              <w:rPr>
                <w:b/>
                <w:bCs/>
              </w:rPr>
            </w:pPr>
            <w:r w:rsidRPr="007E7700">
              <w:rPr>
                <w:b/>
                <w:bCs/>
              </w:rPr>
              <w:t>Special Instructions</w:t>
            </w:r>
          </w:p>
        </w:tc>
      </w:tr>
      <w:tr w:rsidR="007E7700" w:rsidRPr="007E7700" w14:paraId="4EB99B7C" w14:textId="77777777" w:rsidTr="00F5674D">
        <w:trPr>
          <w:jc w:val="center"/>
        </w:trPr>
        <w:tc>
          <w:tcPr>
            <w:tcW w:w="9720" w:type="dxa"/>
          </w:tcPr>
          <w:p w14:paraId="72BCC40A" w14:textId="77777777" w:rsidR="00E361C8" w:rsidRPr="007E7700" w:rsidRDefault="00E361C8" w:rsidP="007F7C7D">
            <w:pPr>
              <w:spacing w:before="120" w:after="120"/>
            </w:pPr>
            <w:r w:rsidRPr="007E7700">
              <w:t>See SAAH Sections 3.7 General Education Homebound (GEH) Program and 12.3.3 Remote Homebound Instruction – Regular Education Students for detailed guidance on the GEH program.</w:t>
            </w:r>
          </w:p>
        </w:tc>
      </w:tr>
      <w:tr w:rsidR="007E7700" w:rsidRPr="007E7700" w14:paraId="520C627C" w14:textId="77777777" w:rsidTr="00F5674D">
        <w:trPr>
          <w:jc w:val="center"/>
        </w:trPr>
        <w:tc>
          <w:tcPr>
            <w:tcW w:w="9720" w:type="dxa"/>
            <w:shd w:val="clear" w:color="auto" w:fill="D0CECE" w:themeFill="background2" w:themeFillShade="E6"/>
          </w:tcPr>
          <w:p w14:paraId="20D2CCED" w14:textId="007B4D8C" w:rsidR="00D211E5" w:rsidRPr="007E7700" w:rsidRDefault="00F42A57" w:rsidP="002709A7">
            <w:pPr>
              <w:jc w:val="center"/>
            </w:pPr>
            <w:r>
              <w:rPr>
                <w:rFonts w:cs="Arial"/>
                <w:b/>
                <w:bCs/>
              </w:rPr>
              <w:t>Former Data Element Name</w:t>
            </w:r>
            <w:r w:rsidR="002709A7" w:rsidRPr="007E7700">
              <w:rPr>
                <w:rFonts w:cs="Arial"/>
                <w:b/>
                <w:bCs/>
              </w:rPr>
              <w:t xml:space="preserve"> and Number</w:t>
            </w:r>
          </w:p>
        </w:tc>
      </w:tr>
      <w:tr w:rsidR="00D211E5" w:rsidRPr="007E7700" w14:paraId="39A0FDB8" w14:textId="77777777" w:rsidTr="00F5674D">
        <w:trPr>
          <w:jc w:val="center"/>
        </w:trPr>
        <w:tc>
          <w:tcPr>
            <w:tcW w:w="9720" w:type="dxa"/>
          </w:tcPr>
          <w:p w14:paraId="106CD12A" w14:textId="28E3EFE4" w:rsidR="00D211E5" w:rsidRPr="007E7700" w:rsidRDefault="002709A7" w:rsidP="00D211E5">
            <w:pPr>
              <w:rPr>
                <w:rFonts w:cs="Arial"/>
              </w:rPr>
            </w:pPr>
            <w:r w:rsidRPr="007E7700">
              <w:rPr>
                <w:rFonts w:cs="Arial"/>
              </w:rPr>
              <w:lastRenderedPageBreak/>
              <w:t>GENERAL-EDUCATION-HOMEBOUND-INDICATOR</w:t>
            </w:r>
            <w:r w:rsidR="001163E7" w:rsidRPr="007E7700">
              <w:rPr>
                <w:rFonts w:cs="Arial"/>
              </w:rPr>
              <w:t xml:space="preserve"> (E1730)</w:t>
            </w:r>
          </w:p>
        </w:tc>
      </w:tr>
    </w:tbl>
    <w:p w14:paraId="4CB3579F" w14:textId="6259F0A9" w:rsidR="00E361C8" w:rsidRPr="007E7700" w:rsidRDefault="00E361C8" w:rsidP="000C73AC"/>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60052A1C" w14:textId="77777777" w:rsidTr="00F5674D">
        <w:trPr>
          <w:jc w:val="center"/>
        </w:trPr>
        <w:tc>
          <w:tcPr>
            <w:tcW w:w="9720" w:type="dxa"/>
            <w:shd w:val="clear" w:color="auto" w:fill="E7E6E6" w:themeFill="background2"/>
          </w:tcPr>
          <w:p w14:paraId="17B042F3" w14:textId="77777777" w:rsidR="00E361C8" w:rsidRPr="007E7700" w:rsidRDefault="00E361C8" w:rsidP="00481B1D">
            <w:pPr>
              <w:pStyle w:val="Heading3"/>
            </w:pPr>
            <w:bookmarkStart w:id="374" w:name="_Toc164364160"/>
            <w:r w:rsidRPr="007E7700">
              <w:t>18 – Parent Request Retention</w:t>
            </w:r>
            <w:bookmarkEnd w:id="374"/>
          </w:p>
        </w:tc>
      </w:tr>
      <w:tr w:rsidR="007E7700" w:rsidRPr="007E7700" w14:paraId="03C007A0" w14:textId="77777777" w:rsidTr="00F5674D">
        <w:trPr>
          <w:jc w:val="center"/>
        </w:trPr>
        <w:tc>
          <w:tcPr>
            <w:tcW w:w="9720" w:type="dxa"/>
            <w:shd w:val="clear" w:color="auto" w:fill="D0CECE" w:themeFill="background2" w:themeFillShade="E6"/>
          </w:tcPr>
          <w:p w14:paraId="412D591A" w14:textId="77777777" w:rsidR="00E361C8" w:rsidRPr="007E7700" w:rsidRDefault="00E361C8" w:rsidP="007F7C7D">
            <w:pPr>
              <w:jc w:val="center"/>
              <w:rPr>
                <w:b/>
                <w:bCs/>
                <w:sz w:val="28"/>
                <w:szCs w:val="28"/>
              </w:rPr>
            </w:pPr>
            <w:r w:rsidRPr="007E7700">
              <w:rPr>
                <w:b/>
                <w:bCs/>
              </w:rPr>
              <w:t>Definition</w:t>
            </w:r>
          </w:p>
        </w:tc>
      </w:tr>
      <w:tr w:rsidR="007E7700" w:rsidRPr="007E7700" w14:paraId="599977AB" w14:textId="77777777" w:rsidTr="00F5674D">
        <w:trPr>
          <w:jc w:val="center"/>
        </w:trPr>
        <w:tc>
          <w:tcPr>
            <w:tcW w:w="9720" w:type="dxa"/>
          </w:tcPr>
          <w:p w14:paraId="78F13C0B" w14:textId="77777777" w:rsidR="00E361C8" w:rsidRPr="007E7700" w:rsidRDefault="00E361C8" w:rsidP="007F7C7D">
            <w:pPr>
              <w:spacing w:before="120" w:after="120"/>
            </w:pPr>
            <w:r w:rsidRPr="007E7700">
              <w:t xml:space="preserve">The </w:t>
            </w:r>
            <w:r w:rsidRPr="007E7700">
              <w:rPr>
                <w:b/>
                <w:bCs/>
              </w:rPr>
              <w:t>Parent Request Retention</w:t>
            </w:r>
            <w:r w:rsidRPr="007E7700">
              <w:t xml:space="preserve"> student characteristic indicates an enrolled student was retained at the request of the parent or guardian.</w:t>
            </w:r>
          </w:p>
        </w:tc>
      </w:tr>
      <w:tr w:rsidR="007E7700" w:rsidRPr="007E7700" w14:paraId="1DC00FF0" w14:textId="77777777" w:rsidTr="00F5674D">
        <w:trPr>
          <w:jc w:val="center"/>
        </w:trPr>
        <w:tc>
          <w:tcPr>
            <w:tcW w:w="9720" w:type="dxa"/>
            <w:shd w:val="clear" w:color="auto" w:fill="D0CECE" w:themeFill="background2" w:themeFillShade="E6"/>
          </w:tcPr>
          <w:p w14:paraId="6F90B6C1" w14:textId="77777777" w:rsidR="00E361C8" w:rsidRPr="007E7700" w:rsidRDefault="00E361C8" w:rsidP="007F7C7D">
            <w:pPr>
              <w:jc w:val="center"/>
              <w:rPr>
                <w:b/>
                <w:bCs/>
              </w:rPr>
            </w:pPr>
            <w:r w:rsidRPr="007E7700">
              <w:rPr>
                <w:b/>
                <w:bCs/>
              </w:rPr>
              <w:t>Special Instructions</w:t>
            </w:r>
          </w:p>
        </w:tc>
      </w:tr>
      <w:tr w:rsidR="007E7700" w:rsidRPr="007E7700" w14:paraId="13A80A53" w14:textId="77777777" w:rsidTr="00F5674D">
        <w:trPr>
          <w:jc w:val="center"/>
        </w:trPr>
        <w:tc>
          <w:tcPr>
            <w:tcW w:w="9720" w:type="dxa"/>
          </w:tcPr>
          <w:p w14:paraId="2DF9BDE8" w14:textId="77777777" w:rsidR="00292DE6" w:rsidRDefault="001C65B2" w:rsidP="00292DE6">
            <w:pPr>
              <w:spacing w:before="120"/>
            </w:pPr>
            <w:r w:rsidRPr="001C65B2">
              <w:t>Beginning in the 2023-2024 school year</w:t>
            </w:r>
            <w:r w:rsidR="00292DE6">
              <w:t>:</w:t>
            </w:r>
          </w:p>
          <w:p w14:paraId="4F4127E8" w14:textId="77777777" w:rsidR="00292DE6" w:rsidRDefault="00292DE6" w:rsidP="00292DE6">
            <w:pPr>
              <w:pStyle w:val="ListParagraph"/>
              <w:numPr>
                <w:ilvl w:val="0"/>
                <w:numId w:val="20"/>
              </w:numPr>
              <w:spacing w:after="120"/>
            </w:pPr>
            <w:r>
              <w:t>R</w:t>
            </w:r>
            <w:r w:rsidR="001C65B2" w:rsidRPr="001C65B2">
              <w:t>eport any student in grades prekindergarten through</w:t>
            </w:r>
            <w:r w:rsidR="001C65B2">
              <w:t xml:space="preserve"> </w:t>
            </w:r>
            <w:r w:rsidR="001C65B2" w:rsidRPr="001C65B2">
              <w:t>eighth grade retained at the request of the parent or guardian</w:t>
            </w:r>
            <w:r>
              <w:t>.</w:t>
            </w:r>
          </w:p>
          <w:p w14:paraId="0F503904" w14:textId="60FBBA56" w:rsidR="00E361C8" w:rsidRPr="007E7700" w:rsidRDefault="00292DE6" w:rsidP="00292DE6">
            <w:pPr>
              <w:pStyle w:val="ListParagraph"/>
              <w:numPr>
                <w:ilvl w:val="0"/>
                <w:numId w:val="20"/>
              </w:numPr>
              <w:spacing w:after="120"/>
            </w:pPr>
            <w:r>
              <w:t xml:space="preserve">For courses taken for high school credit, report a student repeating any course in which the student was enrolled in during the previous school year at the request of the </w:t>
            </w:r>
            <w:r w:rsidR="001C65B2" w:rsidRPr="001C65B2">
              <w:t>parent or guardian.</w:t>
            </w:r>
          </w:p>
        </w:tc>
      </w:tr>
      <w:tr w:rsidR="007E7700" w:rsidRPr="007E7700" w14:paraId="4A3FAA69" w14:textId="77777777" w:rsidTr="00F5674D">
        <w:trPr>
          <w:jc w:val="center"/>
        </w:trPr>
        <w:tc>
          <w:tcPr>
            <w:tcW w:w="9720" w:type="dxa"/>
            <w:shd w:val="clear" w:color="auto" w:fill="D0CECE" w:themeFill="background2" w:themeFillShade="E6"/>
          </w:tcPr>
          <w:p w14:paraId="14137A18" w14:textId="525C59B5" w:rsidR="00D211E5" w:rsidRPr="007E7700" w:rsidRDefault="00F42A57" w:rsidP="002709A7">
            <w:pPr>
              <w:jc w:val="center"/>
            </w:pPr>
            <w:r>
              <w:rPr>
                <w:rFonts w:cs="Arial"/>
                <w:b/>
                <w:bCs/>
              </w:rPr>
              <w:t>Former Data Element Name</w:t>
            </w:r>
            <w:r w:rsidR="002709A7" w:rsidRPr="007E7700">
              <w:rPr>
                <w:rFonts w:cs="Arial"/>
                <w:b/>
                <w:bCs/>
              </w:rPr>
              <w:t xml:space="preserve"> and Number</w:t>
            </w:r>
          </w:p>
        </w:tc>
      </w:tr>
      <w:tr w:rsidR="00D211E5" w:rsidRPr="007E7700" w14:paraId="6418F32B" w14:textId="77777777" w:rsidTr="00F5674D">
        <w:trPr>
          <w:jc w:val="center"/>
        </w:trPr>
        <w:tc>
          <w:tcPr>
            <w:tcW w:w="9720" w:type="dxa"/>
          </w:tcPr>
          <w:p w14:paraId="46A5DCEB" w14:textId="1AB39DC6" w:rsidR="00D211E5" w:rsidRPr="007E7700" w:rsidRDefault="002709A7" w:rsidP="00D211E5">
            <w:pPr>
              <w:rPr>
                <w:rFonts w:cs="Arial"/>
              </w:rPr>
            </w:pPr>
            <w:r w:rsidRPr="007E7700">
              <w:rPr>
                <w:rFonts w:cs="Arial"/>
              </w:rPr>
              <w:t>PARENT-REQUEST-RETENTION-INDICATOR (E1729)</w:t>
            </w:r>
          </w:p>
        </w:tc>
      </w:tr>
    </w:tbl>
    <w:p w14:paraId="2F726FE4" w14:textId="2A844BF6" w:rsidR="00E361C8" w:rsidRPr="007E7700" w:rsidRDefault="00E361C8" w:rsidP="000C73AC"/>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3BE7714A" w14:textId="77777777" w:rsidTr="00F5674D">
        <w:trPr>
          <w:jc w:val="center"/>
        </w:trPr>
        <w:tc>
          <w:tcPr>
            <w:tcW w:w="9720" w:type="dxa"/>
            <w:shd w:val="clear" w:color="auto" w:fill="E7E6E6" w:themeFill="background2"/>
          </w:tcPr>
          <w:p w14:paraId="3ECF9081" w14:textId="77777777" w:rsidR="00E361C8" w:rsidRPr="007E7700" w:rsidRDefault="00E361C8" w:rsidP="00481B1D">
            <w:pPr>
              <w:pStyle w:val="Heading3"/>
              <w:rPr>
                <w:b w:val="0"/>
              </w:rPr>
            </w:pPr>
            <w:bookmarkStart w:id="375" w:name="_Toc164364161"/>
            <w:r w:rsidRPr="007E7700">
              <w:t>19 – Bilingual/ESL Summer School</w:t>
            </w:r>
            <w:bookmarkEnd w:id="375"/>
          </w:p>
        </w:tc>
      </w:tr>
      <w:tr w:rsidR="007E7700" w:rsidRPr="007E7700" w14:paraId="3831E1C6" w14:textId="77777777" w:rsidTr="00F5674D">
        <w:trPr>
          <w:jc w:val="center"/>
        </w:trPr>
        <w:tc>
          <w:tcPr>
            <w:tcW w:w="9720" w:type="dxa"/>
            <w:shd w:val="clear" w:color="auto" w:fill="D0CECE" w:themeFill="background2" w:themeFillShade="E6"/>
          </w:tcPr>
          <w:p w14:paraId="38F20836" w14:textId="77777777" w:rsidR="00E361C8" w:rsidRPr="007E7700" w:rsidRDefault="00E361C8" w:rsidP="007F7C7D">
            <w:pPr>
              <w:jc w:val="center"/>
              <w:rPr>
                <w:b/>
                <w:bCs/>
                <w:sz w:val="28"/>
                <w:szCs w:val="28"/>
              </w:rPr>
            </w:pPr>
            <w:r w:rsidRPr="007E7700">
              <w:rPr>
                <w:b/>
                <w:bCs/>
              </w:rPr>
              <w:t>Definition</w:t>
            </w:r>
          </w:p>
        </w:tc>
      </w:tr>
      <w:tr w:rsidR="007E7700" w:rsidRPr="007E7700" w14:paraId="1A56949A" w14:textId="77777777" w:rsidTr="00F5674D">
        <w:trPr>
          <w:jc w:val="center"/>
        </w:trPr>
        <w:tc>
          <w:tcPr>
            <w:tcW w:w="9720" w:type="dxa"/>
          </w:tcPr>
          <w:p w14:paraId="6CAF40D1" w14:textId="77777777" w:rsidR="00E361C8" w:rsidRPr="007E7700" w:rsidRDefault="00E361C8" w:rsidP="007F7C7D">
            <w:pPr>
              <w:spacing w:before="120" w:after="120"/>
            </w:pPr>
            <w:r w:rsidRPr="007E7700">
              <w:t xml:space="preserve">The </w:t>
            </w:r>
            <w:r w:rsidRPr="007E7700">
              <w:rPr>
                <w:b/>
                <w:bCs/>
              </w:rPr>
              <w:t>Bilingual/ESL Summer School</w:t>
            </w:r>
            <w:r w:rsidRPr="007E7700">
              <w:t xml:space="preserve"> student characteristic indicates whether the student is participating in the Bilingual/ESL Summer School program as described in TEC §29.060 and 19 TAC §89.1250. To be eligible for enrollment in the Bilingual/ESL Summer Program, a student must be emergent bilingual (EB) and must be eligible for admission to kindergarten or first grade at the beginning of the next school year. EB shall be determined by screening students using oral proficiency instruments approved by the Commissioner of Education.</w:t>
            </w:r>
          </w:p>
        </w:tc>
      </w:tr>
      <w:tr w:rsidR="007E7700" w:rsidRPr="007E7700" w14:paraId="50624C2D" w14:textId="77777777" w:rsidTr="00F5674D">
        <w:trPr>
          <w:jc w:val="center"/>
        </w:trPr>
        <w:tc>
          <w:tcPr>
            <w:tcW w:w="9720" w:type="dxa"/>
            <w:shd w:val="clear" w:color="auto" w:fill="D0CECE" w:themeFill="background2" w:themeFillShade="E6"/>
          </w:tcPr>
          <w:p w14:paraId="068FA965" w14:textId="77777777" w:rsidR="00E361C8" w:rsidRPr="007E7700" w:rsidRDefault="00E361C8" w:rsidP="007F7C7D">
            <w:pPr>
              <w:jc w:val="center"/>
              <w:rPr>
                <w:b/>
                <w:bCs/>
              </w:rPr>
            </w:pPr>
            <w:r w:rsidRPr="007E7700">
              <w:rPr>
                <w:b/>
                <w:bCs/>
              </w:rPr>
              <w:t>Special Instructions</w:t>
            </w:r>
          </w:p>
        </w:tc>
      </w:tr>
      <w:tr w:rsidR="007E7700" w:rsidRPr="007E7700" w14:paraId="3D28A5D1" w14:textId="77777777" w:rsidTr="00F5674D">
        <w:trPr>
          <w:jc w:val="center"/>
        </w:trPr>
        <w:tc>
          <w:tcPr>
            <w:tcW w:w="9720" w:type="dxa"/>
          </w:tcPr>
          <w:p w14:paraId="661134EF" w14:textId="77777777" w:rsidR="00E361C8" w:rsidRPr="007E7700" w:rsidRDefault="00E361C8" w:rsidP="007F7C7D">
            <w:pPr>
              <w:spacing w:before="120" w:after="120"/>
              <w:rPr>
                <w:rFonts w:asciiTheme="minorHAnsi" w:hAnsiTheme="minorHAnsi" w:cstheme="minorHAnsi"/>
              </w:rPr>
            </w:pPr>
            <w:r w:rsidRPr="007E7700">
              <w:rPr>
                <w:rFonts w:asciiTheme="minorHAnsi" w:hAnsiTheme="minorHAnsi" w:cstheme="minorHAnsi"/>
                <w:shd w:val="clear" w:color="auto" w:fill="FFFFFF"/>
              </w:rPr>
              <w:t>Reported in Submission 4 only.</w:t>
            </w:r>
          </w:p>
        </w:tc>
      </w:tr>
      <w:tr w:rsidR="007E7700" w:rsidRPr="007E7700" w14:paraId="1BB97E26" w14:textId="77777777" w:rsidTr="00F5674D">
        <w:trPr>
          <w:jc w:val="center"/>
        </w:trPr>
        <w:tc>
          <w:tcPr>
            <w:tcW w:w="9720" w:type="dxa"/>
            <w:shd w:val="clear" w:color="auto" w:fill="D0CECE" w:themeFill="background2" w:themeFillShade="E6"/>
          </w:tcPr>
          <w:p w14:paraId="6580DD5F" w14:textId="2797F633" w:rsidR="00D211E5" w:rsidRPr="007E7700" w:rsidRDefault="00F42A57" w:rsidP="002709A7">
            <w:pPr>
              <w:jc w:val="center"/>
              <w:rPr>
                <w:rFonts w:asciiTheme="minorHAnsi" w:hAnsiTheme="minorHAnsi" w:cstheme="minorHAnsi"/>
                <w:shd w:val="clear" w:color="auto" w:fill="FFFFFF"/>
              </w:rPr>
            </w:pPr>
            <w:r>
              <w:rPr>
                <w:rFonts w:cs="Arial"/>
                <w:b/>
                <w:bCs/>
              </w:rPr>
              <w:lastRenderedPageBreak/>
              <w:t>Former Data Element Name</w:t>
            </w:r>
            <w:r w:rsidR="002709A7" w:rsidRPr="007E7700">
              <w:rPr>
                <w:rFonts w:cs="Arial"/>
                <w:b/>
                <w:bCs/>
              </w:rPr>
              <w:t xml:space="preserve"> and Number</w:t>
            </w:r>
          </w:p>
        </w:tc>
      </w:tr>
      <w:tr w:rsidR="00D211E5" w:rsidRPr="007E7700" w14:paraId="6F829AEE" w14:textId="77777777" w:rsidTr="00F5674D">
        <w:trPr>
          <w:jc w:val="center"/>
        </w:trPr>
        <w:tc>
          <w:tcPr>
            <w:tcW w:w="9720" w:type="dxa"/>
          </w:tcPr>
          <w:p w14:paraId="6DBC652F" w14:textId="061ECB12" w:rsidR="00D211E5" w:rsidRPr="007E7700" w:rsidRDefault="002709A7" w:rsidP="00D211E5">
            <w:pPr>
              <w:rPr>
                <w:rFonts w:cs="Arial"/>
              </w:rPr>
            </w:pPr>
            <w:r w:rsidRPr="007E7700">
              <w:rPr>
                <w:rFonts w:cs="Arial"/>
              </w:rPr>
              <w:t>BILINGUAL/ESL-SUMMER-SCHOOL-INDICATOR-CODE (E1028)</w:t>
            </w:r>
          </w:p>
        </w:tc>
      </w:tr>
    </w:tbl>
    <w:p w14:paraId="092B10B5" w14:textId="77777777" w:rsidR="00F26CC8" w:rsidRPr="007E7700" w:rsidRDefault="00F26CC8">
      <w:pPr>
        <w:spacing w:after="160"/>
      </w:pPr>
    </w:p>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7E7700" w:rsidRPr="007E7700" w14:paraId="51A10788" w14:textId="77777777" w:rsidTr="00F5674D">
        <w:trPr>
          <w:jc w:val="center"/>
        </w:trPr>
        <w:tc>
          <w:tcPr>
            <w:tcW w:w="9720" w:type="dxa"/>
            <w:shd w:val="clear" w:color="auto" w:fill="E7E6E6" w:themeFill="background2"/>
          </w:tcPr>
          <w:p w14:paraId="542CB177" w14:textId="02177372" w:rsidR="00F26CC8" w:rsidRPr="007E7700" w:rsidRDefault="00F26CC8" w:rsidP="00902823">
            <w:pPr>
              <w:pStyle w:val="Heading3"/>
              <w:rPr>
                <w:b w:val="0"/>
              </w:rPr>
            </w:pPr>
            <w:bookmarkStart w:id="376" w:name="_Toc164364162"/>
            <w:r w:rsidRPr="007E7700">
              <w:t>20 – Additional Days Program Participation</w:t>
            </w:r>
            <w:bookmarkEnd w:id="376"/>
          </w:p>
        </w:tc>
      </w:tr>
      <w:tr w:rsidR="007E7700" w:rsidRPr="007E7700" w14:paraId="1AD70A48" w14:textId="77777777" w:rsidTr="00F5674D">
        <w:trPr>
          <w:jc w:val="center"/>
        </w:trPr>
        <w:tc>
          <w:tcPr>
            <w:tcW w:w="9720" w:type="dxa"/>
            <w:shd w:val="clear" w:color="auto" w:fill="D0CECE" w:themeFill="background2" w:themeFillShade="E6"/>
          </w:tcPr>
          <w:p w14:paraId="29AADC6D" w14:textId="77777777" w:rsidR="00F26CC8" w:rsidRPr="007E7700" w:rsidRDefault="00F26CC8" w:rsidP="00902823">
            <w:pPr>
              <w:jc w:val="center"/>
              <w:rPr>
                <w:b/>
                <w:bCs/>
                <w:sz w:val="28"/>
                <w:szCs w:val="28"/>
              </w:rPr>
            </w:pPr>
            <w:r w:rsidRPr="007E7700">
              <w:rPr>
                <w:b/>
                <w:bCs/>
              </w:rPr>
              <w:t>Definition</w:t>
            </w:r>
          </w:p>
        </w:tc>
      </w:tr>
      <w:tr w:rsidR="007E7700" w:rsidRPr="007E7700" w14:paraId="3B8E0EDA" w14:textId="77777777" w:rsidTr="00F5674D">
        <w:trPr>
          <w:jc w:val="center"/>
        </w:trPr>
        <w:tc>
          <w:tcPr>
            <w:tcW w:w="9720" w:type="dxa"/>
          </w:tcPr>
          <w:p w14:paraId="46B226FA" w14:textId="50FDC685" w:rsidR="00F26CC8" w:rsidRPr="007E7700" w:rsidRDefault="00F26CC8" w:rsidP="00902823">
            <w:pPr>
              <w:spacing w:before="120" w:after="120"/>
            </w:pPr>
            <w:r w:rsidRPr="007E7700">
              <w:t xml:space="preserve">The </w:t>
            </w:r>
            <w:r w:rsidRPr="007E7700">
              <w:rPr>
                <w:b/>
                <w:bCs/>
              </w:rPr>
              <w:t>Additional Days Program Participation</w:t>
            </w:r>
            <w:r w:rsidRPr="007E7700">
              <w:t xml:space="preserve"> student characteristic indicates if an ADA eligible prekindergarten through fifth grade student participates in the additional days school year program as described in TEC §48.0051.</w:t>
            </w:r>
          </w:p>
        </w:tc>
      </w:tr>
      <w:tr w:rsidR="007E7700" w:rsidRPr="007E7700" w14:paraId="4E1B1DA3" w14:textId="77777777" w:rsidTr="00F5674D">
        <w:trPr>
          <w:jc w:val="center"/>
        </w:trPr>
        <w:tc>
          <w:tcPr>
            <w:tcW w:w="9720" w:type="dxa"/>
            <w:shd w:val="clear" w:color="auto" w:fill="D0CECE" w:themeFill="background2" w:themeFillShade="E6"/>
          </w:tcPr>
          <w:p w14:paraId="53DC865A" w14:textId="77777777" w:rsidR="00F26CC8" w:rsidRPr="007E7700" w:rsidRDefault="00F26CC8" w:rsidP="00902823">
            <w:pPr>
              <w:jc w:val="center"/>
              <w:rPr>
                <w:b/>
                <w:bCs/>
              </w:rPr>
            </w:pPr>
            <w:r w:rsidRPr="007E7700">
              <w:rPr>
                <w:b/>
                <w:bCs/>
              </w:rPr>
              <w:t>Special Instructions</w:t>
            </w:r>
          </w:p>
        </w:tc>
      </w:tr>
      <w:tr w:rsidR="007E7700" w:rsidRPr="007E7700" w14:paraId="78BFD2CF" w14:textId="77777777" w:rsidTr="00F5674D">
        <w:trPr>
          <w:jc w:val="center"/>
        </w:trPr>
        <w:tc>
          <w:tcPr>
            <w:tcW w:w="9720" w:type="dxa"/>
          </w:tcPr>
          <w:p w14:paraId="014CC21F" w14:textId="56BAC254" w:rsidR="00F26CC8" w:rsidRPr="007E7700" w:rsidRDefault="00F26CC8" w:rsidP="00902823">
            <w:pPr>
              <w:spacing w:before="120" w:after="120"/>
              <w:rPr>
                <w:rFonts w:asciiTheme="minorHAnsi" w:hAnsiTheme="minorHAnsi" w:cstheme="minorHAnsi"/>
              </w:rPr>
            </w:pPr>
            <w:r w:rsidRPr="007E7700">
              <w:rPr>
                <w:rFonts w:asciiTheme="minorHAnsi" w:hAnsiTheme="minorHAnsi" w:cstheme="minorHAnsi"/>
              </w:rPr>
              <w:t>None</w:t>
            </w:r>
          </w:p>
        </w:tc>
      </w:tr>
      <w:tr w:rsidR="007E7700" w:rsidRPr="007E7700" w14:paraId="1D5001C6" w14:textId="77777777" w:rsidTr="00F5674D">
        <w:trPr>
          <w:jc w:val="center"/>
        </w:trPr>
        <w:tc>
          <w:tcPr>
            <w:tcW w:w="9720" w:type="dxa"/>
            <w:shd w:val="clear" w:color="auto" w:fill="D0CECE" w:themeFill="background2" w:themeFillShade="E6"/>
          </w:tcPr>
          <w:p w14:paraId="72074E33" w14:textId="4C31DF33" w:rsidR="00F26CC8" w:rsidRPr="007E7700" w:rsidRDefault="00F42A57" w:rsidP="00902823">
            <w:pPr>
              <w:jc w:val="center"/>
              <w:rPr>
                <w:rFonts w:asciiTheme="minorHAnsi" w:hAnsiTheme="minorHAnsi" w:cstheme="minorHAnsi"/>
                <w:shd w:val="clear" w:color="auto" w:fill="FFFFFF"/>
              </w:rPr>
            </w:pPr>
            <w:r>
              <w:rPr>
                <w:rFonts w:cs="Arial"/>
                <w:b/>
                <w:bCs/>
              </w:rPr>
              <w:t>Former Data Element Name</w:t>
            </w:r>
            <w:r w:rsidR="00F26CC8" w:rsidRPr="007E7700">
              <w:rPr>
                <w:rFonts w:cs="Arial"/>
                <w:b/>
                <w:bCs/>
              </w:rPr>
              <w:t xml:space="preserve"> and Number</w:t>
            </w:r>
          </w:p>
        </w:tc>
      </w:tr>
      <w:tr w:rsidR="007E7700" w:rsidRPr="007E7700" w14:paraId="1C1F3A4B" w14:textId="77777777" w:rsidTr="00F5674D">
        <w:trPr>
          <w:jc w:val="center"/>
        </w:trPr>
        <w:tc>
          <w:tcPr>
            <w:tcW w:w="9720" w:type="dxa"/>
          </w:tcPr>
          <w:p w14:paraId="2160DD87" w14:textId="0DF91D92" w:rsidR="00F26CC8" w:rsidRPr="007E7700" w:rsidRDefault="00F26CC8" w:rsidP="00902823">
            <w:pPr>
              <w:rPr>
                <w:rFonts w:cs="Arial"/>
              </w:rPr>
            </w:pPr>
            <w:r w:rsidRPr="007E7700">
              <w:rPr>
                <w:rFonts w:cs="Arial"/>
              </w:rPr>
              <w:t>ADDITIONAL-DAYS-PROGRAM-PARTICIPATION-INDICATOR-CODE (E1672)</w:t>
            </w:r>
          </w:p>
        </w:tc>
      </w:tr>
    </w:tbl>
    <w:p w14:paraId="3BF8CF12" w14:textId="77777777" w:rsidR="000F6E81" w:rsidRDefault="000F6E81">
      <w:pPr>
        <w:spacing w:after="160"/>
      </w:pPr>
    </w:p>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0F6E81" w:rsidRPr="007E7700" w14:paraId="3920229E" w14:textId="77777777" w:rsidTr="00B909BA">
        <w:trPr>
          <w:jc w:val="center"/>
        </w:trPr>
        <w:tc>
          <w:tcPr>
            <w:tcW w:w="9720" w:type="dxa"/>
            <w:shd w:val="clear" w:color="auto" w:fill="E7E6E6" w:themeFill="background2"/>
          </w:tcPr>
          <w:p w14:paraId="2DB5F90D" w14:textId="77777777" w:rsidR="000F6E81" w:rsidRPr="007E7700" w:rsidRDefault="000F6E81" w:rsidP="00B909BA">
            <w:pPr>
              <w:pStyle w:val="Heading3"/>
            </w:pPr>
            <w:bookmarkStart w:id="377" w:name="_Toc103173007"/>
            <w:bookmarkStart w:id="378" w:name="_Toc164364163"/>
            <w:r>
              <w:t>21</w:t>
            </w:r>
            <w:r w:rsidRPr="007E7700">
              <w:t xml:space="preserve"> – </w:t>
            </w:r>
            <w:bookmarkEnd w:id="377"/>
            <w:r>
              <w:t>Virtual Student Not In Membership</w:t>
            </w:r>
            <w:bookmarkEnd w:id="378"/>
          </w:p>
        </w:tc>
      </w:tr>
      <w:tr w:rsidR="000F6E81" w:rsidRPr="007E7700" w14:paraId="53668217" w14:textId="77777777" w:rsidTr="00B909BA">
        <w:trPr>
          <w:jc w:val="center"/>
        </w:trPr>
        <w:tc>
          <w:tcPr>
            <w:tcW w:w="9720" w:type="dxa"/>
            <w:shd w:val="clear" w:color="auto" w:fill="D0CECE" w:themeFill="background2" w:themeFillShade="E6"/>
          </w:tcPr>
          <w:p w14:paraId="20DCD866" w14:textId="77777777" w:rsidR="000F6E81" w:rsidRPr="007E7700" w:rsidRDefault="000F6E81" w:rsidP="00B909BA">
            <w:pPr>
              <w:jc w:val="center"/>
              <w:rPr>
                <w:b/>
                <w:bCs/>
                <w:sz w:val="28"/>
                <w:szCs w:val="28"/>
              </w:rPr>
            </w:pPr>
            <w:r w:rsidRPr="007E7700">
              <w:rPr>
                <w:b/>
                <w:bCs/>
              </w:rPr>
              <w:t>Definition</w:t>
            </w:r>
          </w:p>
        </w:tc>
      </w:tr>
      <w:tr w:rsidR="000F6E81" w:rsidRPr="007E7700" w14:paraId="068F51DE" w14:textId="77777777" w:rsidTr="00B909BA">
        <w:trPr>
          <w:jc w:val="center"/>
        </w:trPr>
        <w:tc>
          <w:tcPr>
            <w:tcW w:w="9720" w:type="dxa"/>
          </w:tcPr>
          <w:p w14:paraId="1E999FAC" w14:textId="6ACF99B8" w:rsidR="000F6E81" w:rsidRPr="008B585D" w:rsidRDefault="000F6E81" w:rsidP="00B909BA">
            <w:pPr>
              <w:spacing w:before="120" w:after="120"/>
            </w:pPr>
            <w:r w:rsidRPr="007E7700">
              <w:t xml:space="preserve">The </w:t>
            </w:r>
            <w:r>
              <w:rPr>
                <w:b/>
                <w:bCs/>
              </w:rPr>
              <w:t>Virtual Student Not In Membership</w:t>
            </w:r>
            <w:r>
              <w:t xml:space="preserve"> identifies students </w:t>
            </w:r>
            <w:r w:rsidR="00DB2795">
              <w:t>who spend at least half of their instruction</w:t>
            </w:r>
            <w:r w:rsidR="005402E2">
              <w:t>al</w:t>
            </w:r>
            <w:r w:rsidR="00DB2795">
              <w:t xml:space="preserve"> time </w:t>
            </w:r>
            <w:r w:rsidR="005402E2">
              <w:t xml:space="preserve">enrolled </w:t>
            </w:r>
            <w:r w:rsidR="00DB2795">
              <w:t>in virtual courses without the benefit of funding under ADA.</w:t>
            </w:r>
          </w:p>
        </w:tc>
      </w:tr>
      <w:tr w:rsidR="000F6E81" w:rsidRPr="007E7700" w14:paraId="34946F85" w14:textId="77777777" w:rsidTr="00B909BA">
        <w:trPr>
          <w:jc w:val="center"/>
        </w:trPr>
        <w:tc>
          <w:tcPr>
            <w:tcW w:w="9720" w:type="dxa"/>
            <w:shd w:val="clear" w:color="auto" w:fill="D0CECE" w:themeFill="background2" w:themeFillShade="E6"/>
          </w:tcPr>
          <w:p w14:paraId="434476F5" w14:textId="77777777" w:rsidR="000F6E81" w:rsidRPr="007E7700" w:rsidRDefault="000F6E81" w:rsidP="00B909BA">
            <w:pPr>
              <w:jc w:val="center"/>
              <w:rPr>
                <w:b/>
                <w:bCs/>
              </w:rPr>
            </w:pPr>
            <w:r w:rsidRPr="007E7700">
              <w:rPr>
                <w:b/>
                <w:bCs/>
              </w:rPr>
              <w:t>Special Instructions</w:t>
            </w:r>
          </w:p>
        </w:tc>
      </w:tr>
      <w:tr w:rsidR="000F6E81" w:rsidRPr="007E7700" w14:paraId="7FD6C57B" w14:textId="77777777" w:rsidTr="00B909BA">
        <w:trPr>
          <w:jc w:val="center"/>
        </w:trPr>
        <w:tc>
          <w:tcPr>
            <w:tcW w:w="9720" w:type="dxa"/>
          </w:tcPr>
          <w:p w14:paraId="3D8704FA" w14:textId="3949061B" w:rsidR="000F6E81" w:rsidRPr="007E7700" w:rsidRDefault="000F6E81" w:rsidP="00B909BA">
            <w:pPr>
              <w:spacing w:before="120" w:after="120"/>
            </w:pPr>
          </w:p>
        </w:tc>
      </w:tr>
      <w:tr w:rsidR="000F6E81" w:rsidRPr="007E7700" w14:paraId="08C34771" w14:textId="77777777" w:rsidTr="00B909BA">
        <w:trPr>
          <w:jc w:val="center"/>
        </w:trPr>
        <w:tc>
          <w:tcPr>
            <w:tcW w:w="9720" w:type="dxa"/>
            <w:shd w:val="clear" w:color="auto" w:fill="D0CECE" w:themeFill="background2" w:themeFillShade="E6"/>
          </w:tcPr>
          <w:p w14:paraId="6D62F7A4" w14:textId="77777777" w:rsidR="000F6E81" w:rsidRPr="007E7700" w:rsidRDefault="000F6E81" w:rsidP="00B909BA">
            <w:pPr>
              <w:jc w:val="center"/>
            </w:pPr>
            <w:r>
              <w:rPr>
                <w:rFonts w:cs="Arial"/>
                <w:b/>
                <w:bCs/>
              </w:rPr>
              <w:t>Former Data Element Name</w:t>
            </w:r>
            <w:r w:rsidRPr="007E7700">
              <w:rPr>
                <w:rFonts w:cs="Arial"/>
                <w:b/>
                <w:bCs/>
              </w:rPr>
              <w:t xml:space="preserve"> and Number</w:t>
            </w:r>
          </w:p>
        </w:tc>
      </w:tr>
      <w:tr w:rsidR="000F6E81" w:rsidRPr="007E7700" w14:paraId="609D667D" w14:textId="77777777" w:rsidTr="00B909BA">
        <w:trPr>
          <w:jc w:val="center"/>
        </w:trPr>
        <w:tc>
          <w:tcPr>
            <w:tcW w:w="9720" w:type="dxa"/>
          </w:tcPr>
          <w:p w14:paraId="46986D14" w14:textId="77777777" w:rsidR="000F6E81" w:rsidRPr="007E7700" w:rsidRDefault="000F6E81" w:rsidP="00B909BA">
            <w:pPr>
              <w:rPr>
                <w:rFonts w:cs="Arial"/>
              </w:rPr>
            </w:pPr>
            <w:r>
              <w:rPr>
                <w:rFonts w:cs="Arial"/>
              </w:rPr>
              <w:t>VIRTUAL-STUDENT-NOT-IN-MEMBERSHIP (E1735)</w:t>
            </w:r>
          </w:p>
        </w:tc>
      </w:tr>
    </w:tbl>
    <w:p w14:paraId="71DD4BFC" w14:textId="56E741C0" w:rsidR="0083252E" w:rsidRDefault="0083252E" w:rsidP="00073118"/>
    <w:tbl>
      <w:tblPr>
        <w:tblStyle w:val="TableGrid0"/>
        <w:tblW w:w="12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2330"/>
        <w:gridCol w:w="4500"/>
        <w:gridCol w:w="4770"/>
      </w:tblGrid>
      <w:tr w:rsidR="00073118" w:rsidRPr="008F37FA" w14:paraId="519C6B6E" w14:textId="77777777" w:rsidTr="00073118">
        <w:trPr>
          <w:cantSplit/>
        </w:trPr>
        <w:tc>
          <w:tcPr>
            <w:tcW w:w="1345" w:type="dxa"/>
            <w:shd w:val="clear" w:color="auto" w:fill="E7E6E6" w:themeFill="background2"/>
            <w:vAlign w:val="center"/>
          </w:tcPr>
          <w:p w14:paraId="1F1FFF5D" w14:textId="77777777" w:rsidR="00073118" w:rsidRPr="00073118" w:rsidRDefault="00073118" w:rsidP="00DE28D6">
            <w:pPr>
              <w:jc w:val="center"/>
              <w:rPr>
                <w:b/>
                <w:bCs/>
              </w:rPr>
            </w:pPr>
            <w:r w:rsidRPr="00073118">
              <w:rPr>
                <w:b/>
                <w:bCs/>
              </w:rPr>
              <w:lastRenderedPageBreak/>
              <w:t>Data Element Id</w:t>
            </w:r>
          </w:p>
        </w:tc>
        <w:tc>
          <w:tcPr>
            <w:tcW w:w="2330" w:type="dxa"/>
            <w:shd w:val="clear" w:color="auto" w:fill="E7E6E6" w:themeFill="background2"/>
            <w:vAlign w:val="center"/>
          </w:tcPr>
          <w:p w14:paraId="29944A16" w14:textId="77777777" w:rsidR="00073118" w:rsidRPr="00073118" w:rsidRDefault="00073118" w:rsidP="00DE28D6">
            <w:pPr>
              <w:rPr>
                <w:b/>
                <w:bCs/>
              </w:rPr>
            </w:pPr>
            <w:r w:rsidRPr="00073118">
              <w:rPr>
                <w:b/>
                <w:bCs/>
              </w:rPr>
              <w:t>Data Element</w:t>
            </w:r>
          </w:p>
        </w:tc>
        <w:tc>
          <w:tcPr>
            <w:tcW w:w="4500" w:type="dxa"/>
            <w:shd w:val="clear" w:color="auto" w:fill="E7E6E6" w:themeFill="background2"/>
            <w:vAlign w:val="center"/>
          </w:tcPr>
          <w:p w14:paraId="38EAEEEB" w14:textId="77777777" w:rsidR="00073118" w:rsidRPr="00073118" w:rsidRDefault="00073118" w:rsidP="00DE28D6">
            <w:pPr>
              <w:rPr>
                <w:b/>
                <w:bCs/>
              </w:rPr>
            </w:pPr>
            <w:r w:rsidRPr="00073118">
              <w:rPr>
                <w:b/>
                <w:bCs/>
              </w:rPr>
              <w:t>Begin Date Definition</w:t>
            </w:r>
          </w:p>
        </w:tc>
        <w:tc>
          <w:tcPr>
            <w:tcW w:w="4770" w:type="dxa"/>
            <w:shd w:val="clear" w:color="auto" w:fill="E7E6E6" w:themeFill="background2"/>
            <w:vAlign w:val="center"/>
          </w:tcPr>
          <w:p w14:paraId="27DC830E" w14:textId="77777777" w:rsidR="00073118" w:rsidRPr="00073118" w:rsidRDefault="00073118" w:rsidP="00DE28D6">
            <w:pPr>
              <w:rPr>
                <w:b/>
                <w:bCs/>
              </w:rPr>
            </w:pPr>
            <w:r w:rsidRPr="00073118">
              <w:rPr>
                <w:b/>
                <w:bCs/>
              </w:rPr>
              <w:t>End Date Definition</w:t>
            </w:r>
          </w:p>
        </w:tc>
      </w:tr>
      <w:tr w:rsidR="00073118" w:rsidRPr="00A97CFC" w14:paraId="0EA02647" w14:textId="77777777" w:rsidTr="00073118">
        <w:trPr>
          <w:cantSplit/>
        </w:trPr>
        <w:tc>
          <w:tcPr>
            <w:tcW w:w="1345" w:type="dxa"/>
          </w:tcPr>
          <w:p w14:paraId="78D22F67" w14:textId="77777777" w:rsidR="00073118" w:rsidRDefault="00073118" w:rsidP="00DE28D6">
            <w:pPr>
              <w:jc w:val="center"/>
            </w:pPr>
            <w:r>
              <w:t>E3063</w:t>
            </w:r>
          </w:p>
        </w:tc>
        <w:tc>
          <w:tcPr>
            <w:tcW w:w="2330" w:type="dxa"/>
          </w:tcPr>
          <w:p w14:paraId="32717775" w14:textId="77777777" w:rsidR="00073118" w:rsidRDefault="00073118" w:rsidP="00DE28D6">
            <w:r w:rsidRPr="00815E57">
              <w:t>StudentCharacteristic</w:t>
            </w:r>
          </w:p>
        </w:tc>
        <w:tc>
          <w:tcPr>
            <w:tcW w:w="4500" w:type="dxa"/>
          </w:tcPr>
          <w:p w14:paraId="460092DA" w14:textId="77777777" w:rsidR="00073118" w:rsidRDefault="00073118" w:rsidP="00DE28D6">
            <w:r w:rsidRPr="00D87081">
              <w:rPr>
                <w:b/>
                <w:bCs/>
              </w:rPr>
              <w:t>BeginDate</w:t>
            </w:r>
            <w:r w:rsidRPr="0046777E">
              <w:t xml:space="preserve"> </w:t>
            </w:r>
            <w:r>
              <w:t xml:space="preserve">(E3010) </w:t>
            </w:r>
            <w:r w:rsidRPr="00815E57">
              <w:t>is the first instructional day a student is assigned to the StudentCharacteristic descriptor.</w:t>
            </w:r>
          </w:p>
        </w:tc>
        <w:tc>
          <w:tcPr>
            <w:tcW w:w="4770" w:type="dxa"/>
          </w:tcPr>
          <w:p w14:paraId="1F0E9CC0" w14:textId="77777777" w:rsidR="00073118" w:rsidRPr="00A97CFC" w:rsidRDefault="00073118" w:rsidP="00DE28D6">
            <w:r w:rsidRPr="00D87081">
              <w:rPr>
                <w:b/>
                <w:bCs/>
              </w:rPr>
              <w:t>EndDate</w:t>
            </w:r>
            <w:r>
              <w:t xml:space="preserve"> (E3020)</w:t>
            </w:r>
            <w:r w:rsidRPr="00815E57">
              <w:t xml:space="preserve"> is the first day after the last instructional day a student is no longer assigned to the StudentCharacteristic descriptor.</w:t>
            </w:r>
          </w:p>
        </w:tc>
      </w:tr>
    </w:tbl>
    <w:p w14:paraId="2B74622C" w14:textId="77777777" w:rsidR="009251F0" w:rsidRDefault="009251F0">
      <w:pPr>
        <w:spacing w:after="160"/>
      </w:pPr>
    </w:p>
    <w:p w14:paraId="7A422BE7" w14:textId="77777777" w:rsidR="009251F0" w:rsidRDefault="009251F0">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9251F0" w:rsidRPr="007E7700" w14:paraId="700ECE7D" w14:textId="77777777" w:rsidTr="000A4A9B">
        <w:trPr>
          <w:trHeight w:val="324"/>
          <w:jc w:val="center"/>
        </w:trPr>
        <w:tc>
          <w:tcPr>
            <w:tcW w:w="1612" w:type="dxa"/>
            <w:shd w:val="clear" w:color="auto" w:fill="E7E6E6" w:themeFill="background2"/>
            <w:vAlign w:val="center"/>
          </w:tcPr>
          <w:p w14:paraId="579B32B4" w14:textId="77777777" w:rsidR="009251F0" w:rsidRDefault="009251F0" w:rsidP="000A4A9B">
            <w:pPr>
              <w:ind w:right="9"/>
              <w:jc w:val="center"/>
              <w:rPr>
                <w:rFonts w:eastAsia="Arial" w:cs="Arial"/>
                <w:b/>
              </w:rPr>
            </w:pPr>
            <w:r>
              <w:rPr>
                <w:rFonts w:eastAsia="Arial" w:cs="Arial"/>
                <w:b/>
              </w:rPr>
              <w:lastRenderedPageBreak/>
              <w:t xml:space="preserve">Data </w:t>
            </w:r>
          </w:p>
          <w:p w14:paraId="77F511E8" w14:textId="77777777" w:rsidR="009251F0" w:rsidRPr="007E7700" w:rsidRDefault="009251F0" w:rsidP="000A4A9B">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FBCEE6A" w14:textId="77777777" w:rsidR="009251F0" w:rsidRPr="007E7700" w:rsidRDefault="009251F0" w:rsidP="000A4A9B">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E13192B" w14:textId="77777777" w:rsidR="009251F0" w:rsidRPr="007E7700" w:rsidRDefault="009251F0" w:rsidP="000A4A9B">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DB97D76" w14:textId="77777777" w:rsidR="009251F0" w:rsidRPr="007E7700" w:rsidRDefault="009251F0" w:rsidP="000A4A9B">
            <w:pPr>
              <w:ind w:right="9"/>
              <w:jc w:val="center"/>
              <w:rPr>
                <w:rFonts w:cs="Arial"/>
              </w:rPr>
            </w:pPr>
            <w:r w:rsidRPr="007E7700">
              <w:rPr>
                <w:rFonts w:eastAsia="Arial" w:cs="Arial"/>
                <w:b/>
              </w:rPr>
              <w:t>Date Updated</w:t>
            </w:r>
          </w:p>
        </w:tc>
      </w:tr>
      <w:tr w:rsidR="009251F0" w:rsidRPr="007E7700" w14:paraId="6A6C47D7" w14:textId="77777777" w:rsidTr="000A4A9B">
        <w:trPr>
          <w:trHeight w:val="312"/>
          <w:jc w:val="center"/>
        </w:trPr>
        <w:tc>
          <w:tcPr>
            <w:tcW w:w="1612" w:type="dxa"/>
            <w:vAlign w:val="center"/>
          </w:tcPr>
          <w:p w14:paraId="03147B37" w14:textId="77777777" w:rsidR="009251F0" w:rsidRPr="007E7700" w:rsidRDefault="009251F0" w:rsidP="000A4A9B">
            <w:pPr>
              <w:ind w:right="9"/>
              <w:jc w:val="center"/>
              <w:rPr>
                <w:rFonts w:cs="Arial"/>
                <w:highlight w:val="yellow"/>
              </w:rPr>
            </w:pPr>
            <w:r>
              <w:rPr>
                <w:rFonts w:cs="Arial"/>
              </w:rPr>
              <w:t>E3009</w:t>
            </w:r>
          </w:p>
        </w:tc>
        <w:tc>
          <w:tcPr>
            <w:tcW w:w="5491" w:type="dxa"/>
            <w:gridSpan w:val="4"/>
            <w:vAlign w:val="center"/>
          </w:tcPr>
          <w:p w14:paraId="43C78C60" w14:textId="77777777" w:rsidR="009251F0" w:rsidRPr="007E7700" w:rsidRDefault="009251F0" w:rsidP="000A4A9B">
            <w:pPr>
              <w:pStyle w:val="Heading2"/>
            </w:pPr>
            <w:bookmarkStart w:id="379" w:name="_Toc164364164"/>
            <w:r>
              <w:t>StudentDoNotReportTSDS</w:t>
            </w:r>
            <w:bookmarkEnd w:id="379"/>
          </w:p>
        </w:tc>
        <w:tc>
          <w:tcPr>
            <w:tcW w:w="1261" w:type="dxa"/>
            <w:vAlign w:val="center"/>
          </w:tcPr>
          <w:p w14:paraId="59611CD6" w14:textId="77777777" w:rsidR="009251F0" w:rsidRPr="007E7700" w:rsidRDefault="009251F0" w:rsidP="000A4A9B">
            <w:pPr>
              <w:ind w:right="11"/>
              <w:jc w:val="center"/>
              <w:rPr>
                <w:rFonts w:cs="Arial"/>
              </w:rPr>
            </w:pPr>
            <w:r>
              <w:rPr>
                <w:rFonts w:cs="Arial"/>
              </w:rPr>
              <w:t>07/15/2022</w:t>
            </w:r>
          </w:p>
        </w:tc>
        <w:tc>
          <w:tcPr>
            <w:tcW w:w="1380" w:type="dxa"/>
            <w:vAlign w:val="center"/>
          </w:tcPr>
          <w:p w14:paraId="7D9C260A" w14:textId="77777777" w:rsidR="009251F0" w:rsidRPr="007E7700" w:rsidRDefault="009251F0" w:rsidP="000A4A9B">
            <w:pPr>
              <w:jc w:val="center"/>
              <w:rPr>
                <w:rFonts w:cs="Arial"/>
              </w:rPr>
            </w:pPr>
          </w:p>
        </w:tc>
      </w:tr>
      <w:tr w:rsidR="009251F0" w:rsidRPr="007E7700" w14:paraId="25007084" w14:textId="77777777" w:rsidTr="000A4A9B">
        <w:trPr>
          <w:trHeight w:val="312"/>
          <w:jc w:val="center"/>
        </w:trPr>
        <w:tc>
          <w:tcPr>
            <w:tcW w:w="9744" w:type="dxa"/>
            <w:gridSpan w:val="7"/>
            <w:shd w:val="clear" w:color="auto" w:fill="E7E6E6" w:themeFill="background2"/>
            <w:vAlign w:val="center"/>
          </w:tcPr>
          <w:p w14:paraId="570CE6D5" w14:textId="77777777" w:rsidR="009251F0" w:rsidRPr="007E7700" w:rsidRDefault="009251F0" w:rsidP="000A4A9B">
            <w:pPr>
              <w:ind w:right="2"/>
              <w:jc w:val="center"/>
              <w:rPr>
                <w:rFonts w:cs="Arial"/>
              </w:rPr>
            </w:pPr>
            <w:r w:rsidRPr="007E7700">
              <w:rPr>
                <w:rFonts w:eastAsia="Arial" w:cs="Arial"/>
                <w:b/>
              </w:rPr>
              <w:t>Definition</w:t>
            </w:r>
          </w:p>
        </w:tc>
      </w:tr>
      <w:tr w:rsidR="009251F0" w:rsidRPr="007E7700" w14:paraId="3CD9F718" w14:textId="77777777" w:rsidTr="000A4A9B">
        <w:trPr>
          <w:trHeight w:val="588"/>
          <w:jc w:val="center"/>
        </w:trPr>
        <w:tc>
          <w:tcPr>
            <w:tcW w:w="9744" w:type="dxa"/>
            <w:gridSpan w:val="7"/>
            <w:vAlign w:val="center"/>
          </w:tcPr>
          <w:p w14:paraId="1CE94A74" w14:textId="77777777" w:rsidR="009251F0" w:rsidRPr="00B254F8" w:rsidRDefault="009251F0" w:rsidP="000A4A9B">
            <w:pPr>
              <w:ind w:left="55"/>
              <w:rPr>
                <w:rFonts w:cs="Arial"/>
              </w:rPr>
            </w:pPr>
            <w:r>
              <w:rPr>
                <w:rFonts w:cs="Arial"/>
                <w:b/>
                <w:bCs/>
              </w:rPr>
              <w:t xml:space="preserve">StudentDoNotReportTSDS </w:t>
            </w:r>
            <w:r>
              <w:rPr>
                <w:rFonts w:cs="Arial"/>
              </w:rPr>
              <w:t>indicates the student should not be reported for TSDS state or federal data collections.</w:t>
            </w:r>
          </w:p>
        </w:tc>
      </w:tr>
      <w:tr w:rsidR="009251F0" w:rsidRPr="007E7700" w14:paraId="59BCB8B1" w14:textId="77777777" w:rsidTr="000A4A9B">
        <w:trPr>
          <w:trHeight w:val="324"/>
          <w:jc w:val="center"/>
        </w:trPr>
        <w:tc>
          <w:tcPr>
            <w:tcW w:w="9744" w:type="dxa"/>
            <w:gridSpan w:val="7"/>
            <w:shd w:val="clear" w:color="auto" w:fill="E7E6E6" w:themeFill="background2"/>
            <w:vAlign w:val="center"/>
          </w:tcPr>
          <w:p w14:paraId="10E91AFB" w14:textId="77777777" w:rsidR="009251F0" w:rsidRPr="007E7700" w:rsidRDefault="009251F0" w:rsidP="000A4A9B">
            <w:pPr>
              <w:ind w:right="2"/>
              <w:jc w:val="center"/>
              <w:rPr>
                <w:rFonts w:cs="Arial"/>
              </w:rPr>
            </w:pPr>
            <w:r w:rsidRPr="007E7700">
              <w:rPr>
                <w:rFonts w:eastAsia="Arial" w:cs="Arial"/>
                <w:b/>
              </w:rPr>
              <w:t>Special Instructions</w:t>
            </w:r>
          </w:p>
        </w:tc>
      </w:tr>
      <w:tr w:rsidR="009251F0" w:rsidRPr="007E7700" w14:paraId="6542251B" w14:textId="77777777" w:rsidTr="000A4A9B">
        <w:trPr>
          <w:trHeight w:val="1548"/>
          <w:jc w:val="center"/>
        </w:trPr>
        <w:tc>
          <w:tcPr>
            <w:tcW w:w="9744" w:type="dxa"/>
            <w:gridSpan w:val="7"/>
          </w:tcPr>
          <w:p w14:paraId="38065044" w14:textId="77777777" w:rsidR="009251F0" w:rsidRPr="007E7700" w:rsidRDefault="009251F0" w:rsidP="000A4A9B">
            <w:pPr>
              <w:ind w:left="58"/>
              <w:rPr>
                <w:rFonts w:cs="Arial"/>
              </w:rPr>
            </w:pPr>
          </w:p>
        </w:tc>
      </w:tr>
      <w:tr w:rsidR="009251F0" w:rsidRPr="007E7700" w14:paraId="5CD9757F" w14:textId="77777777" w:rsidTr="000A4A9B">
        <w:trPr>
          <w:trHeight w:val="324"/>
          <w:jc w:val="center"/>
        </w:trPr>
        <w:tc>
          <w:tcPr>
            <w:tcW w:w="2871" w:type="dxa"/>
            <w:gridSpan w:val="2"/>
            <w:shd w:val="clear" w:color="auto" w:fill="E7E6E6" w:themeFill="background2"/>
            <w:vAlign w:val="center"/>
          </w:tcPr>
          <w:p w14:paraId="359665EF" w14:textId="77777777" w:rsidR="009251F0" w:rsidRPr="007E7700" w:rsidRDefault="009251F0" w:rsidP="000A4A9B">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5D15598" w14:textId="77777777" w:rsidR="009251F0" w:rsidRPr="007E7700" w:rsidRDefault="009251F0" w:rsidP="000A4A9B">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ACD84E8" w14:textId="77777777" w:rsidR="009251F0" w:rsidRPr="007E7700" w:rsidRDefault="009251F0" w:rsidP="000A4A9B">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9708635" w14:textId="77777777" w:rsidR="009251F0" w:rsidRPr="007E7700" w:rsidRDefault="009251F0" w:rsidP="000A4A9B">
            <w:pPr>
              <w:ind w:right="6"/>
              <w:jc w:val="center"/>
              <w:rPr>
                <w:rFonts w:cs="Arial"/>
              </w:rPr>
            </w:pPr>
            <w:r w:rsidRPr="007E7700">
              <w:rPr>
                <w:rFonts w:eastAsia="Arial" w:cs="Arial"/>
                <w:b/>
              </w:rPr>
              <w:t>Domain of Values</w:t>
            </w:r>
          </w:p>
        </w:tc>
      </w:tr>
      <w:tr w:rsidR="009251F0" w:rsidRPr="007E7700" w14:paraId="5AC224B7" w14:textId="77777777" w:rsidTr="000A4A9B">
        <w:trPr>
          <w:trHeight w:val="312"/>
          <w:jc w:val="center"/>
        </w:trPr>
        <w:tc>
          <w:tcPr>
            <w:tcW w:w="2871" w:type="dxa"/>
            <w:gridSpan w:val="2"/>
            <w:vAlign w:val="center"/>
          </w:tcPr>
          <w:p w14:paraId="1D7D659A" w14:textId="77777777" w:rsidR="009251F0" w:rsidRPr="007E7700" w:rsidRDefault="009251F0" w:rsidP="000A4A9B">
            <w:pPr>
              <w:ind w:right="14"/>
              <w:jc w:val="center"/>
              <w:rPr>
                <w:rFonts w:cs="Arial"/>
              </w:rPr>
            </w:pPr>
          </w:p>
        </w:tc>
        <w:tc>
          <w:tcPr>
            <w:tcW w:w="2156" w:type="dxa"/>
            <w:vAlign w:val="center"/>
          </w:tcPr>
          <w:p w14:paraId="6EAF7DF7" w14:textId="77777777" w:rsidR="009251F0" w:rsidRPr="007E7700" w:rsidRDefault="009251F0" w:rsidP="000A4A9B">
            <w:pPr>
              <w:ind w:right="5"/>
              <w:jc w:val="center"/>
              <w:rPr>
                <w:rFonts w:cs="Arial"/>
              </w:rPr>
            </w:pPr>
          </w:p>
        </w:tc>
        <w:tc>
          <w:tcPr>
            <w:tcW w:w="1612" w:type="dxa"/>
            <w:vAlign w:val="center"/>
          </w:tcPr>
          <w:p w14:paraId="5D804F56" w14:textId="77777777" w:rsidR="009251F0" w:rsidRPr="007E7700" w:rsidRDefault="009251F0" w:rsidP="000A4A9B">
            <w:pPr>
              <w:ind w:right="5"/>
              <w:jc w:val="center"/>
              <w:rPr>
                <w:rFonts w:cs="Arial"/>
              </w:rPr>
            </w:pPr>
            <w:r>
              <w:rPr>
                <w:rFonts w:cs="Arial"/>
              </w:rPr>
              <w:t>Boolean</w:t>
            </w:r>
          </w:p>
        </w:tc>
        <w:tc>
          <w:tcPr>
            <w:tcW w:w="3105" w:type="dxa"/>
            <w:gridSpan w:val="3"/>
            <w:vAlign w:val="center"/>
          </w:tcPr>
          <w:p w14:paraId="1E707195" w14:textId="77777777" w:rsidR="009251F0" w:rsidRPr="007E7700" w:rsidRDefault="009251F0" w:rsidP="000A4A9B">
            <w:pPr>
              <w:ind w:right="6"/>
              <w:jc w:val="center"/>
              <w:rPr>
                <w:rFonts w:cs="Arial"/>
              </w:rPr>
            </w:pPr>
          </w:p>
        </w:tc>
      </w:tr>
      <w:tr w:rsidR="009251F0" w:rsidRPr="007E7700" w14:paraId="65351810" w14:textId="77777777" w:rsidTr="000A4A9B">
        <w:trPr>
          <w:trHeight w:val="324"/>
          <w:jc w:val="center"/>
        </w:trPr>
        <w:tc>
          <w:tcPr>
            <w:tcW w:w="9744" w:type="dxa"/>
            <w:gridSpan w:val="7"/>
            <w:shd w:val="clear" w:color="auto" w:fill="E7E6E6" w:themeFill="background2"/>
            <w:vAlign w:val="center"/>
          </w:tcPr>
          <w:p w14:paraId="6507542C" w14:textId="77777777" w:rsidR="009251F0" w:rsidRPr="007E7700" w:rsidRDefault="009251F0" w:rsidP="000A4A9B">
            <w:pPr>
              <w:ind w:right="2"/>
              <w:jc w:val="center"/>
              <w:rPr>
                <w:rFonts w:cs="Arial"/>
              </w:rPr>
            </w:pPr>
            <w:r w:rsidRPr="007E7700">
              <w:rPr>
                <w:rFonts w:eastAsia="Arial" w:cs="Arial"/>
                <w:b/>
              </w:rPr>
              <w:t>Used in Entity</w:t>
            </w:r>
          </w:p>
        </w:tc>
      </w:tr>
      <w:tr w:rsidR="009251F0" w:rsidRPr="007E7700" w14:paraId="49065E93" w14:textId="77777777" w:rsidTr="000A4A9B">
        <w:trPr>
          <w:trHeight w:val="323"/>
          <w:jc w:val="center"/>
        </w:trPr>
        <w:tc>
          <w:tcPr>
            <w:tcW w:w="9744" w:type="dxa"/>
            <w:gridSpan w:val="7"/>
            <w:vAlign w:val="center"/>
          </w:tcPr>
          <w:p w14:paraId="40E91639" w14:textId="77777777" w:rsidR="009251F0" w:rsidRPr="007E7700" w:rsidRDefault="009251F0" w:rsidP="000A4A9B">
            <w:pPr>
              <w:ind w:left="55"/>
              <w:rPr>
                <w:rFonts w:cs="Arial"/>
              </w:rPr>
            </w:pPr>
            <w:r>
              <w:rPr>
                <w:rFonts w:cs="Arial"/>
              </w:rPr>
              <w:t>Student</w:t>
            </w:r>
          </w:p>
        </w:tc>
      </w:tr>
      <w:tr w:rsidR="009251F0" w:rsidRPr="007E7700" w14:paraId="50795C97" w14:textId="77777777" w:rsidTr="000A4A9B">
        <w:trPr>
          <w:trHeight w:val="323"/>
          <w:jc w:val="center"/>
        </w:trPr>
        <w:tc>
          <w:tcPr>
            <w:tcW w:w="9744" w:type="dxa"/>
            <w:gridSpan w:val="7"/>
            <w:shd w:val="clear" w:color="auto" w:fill="E7E6E6" w:themeFill="background2"/>
            <w:vAlign w:val="center"/>
          </w:tcPr>
          <w:p w14:paraId="14670D63" w14:textId="77777777" w:rsidR="009251F0" w:rsidRPr="007E7700" w:rsidRDefault="009251F0" w:rsidP="000A4A9B">
            <w:pPr>
              <w:ind w:left="55"/>
              <w:jc w:val="center"/>
              <w:rPr>
                <w:rFonts w:cs="Arial"/>
                <w:b/>
                <w:bCs/>
              </w:rPr>
            </w:pPr>
            <w:r w:rsidRPr="007E7700">
              <w:rPr>
                <w:rFonts w:cs="Arial"/>
                <w:b/>
                <w:bCs/>
              </w:rPr>
              <w:t>Used in Domain</w:t>
            </w:r>
          </w:p>
        </w:tc>
      </w:tr>
      <w:tr w:rsidR="009251F0" w:rsidRPr="007E7700" w14:paraId="28648071" w14:textId="77777777" w:rsidTr="000A4A9B">
        <w:trPr>
          <w:trHeight w:val="375"/>
          <w:jc w:val="center"/>
        </w:trPr>
        <w:tc>
          <w:tcPr>
            <w:tcW w:w="9744" w:type="dxa"/>
            <w:gridSpan w:val="7"/>
            <w:vAlign w:val="center"/>
          </w:tcPr>
          <w:p w14:paraId="5AE1ED96" w14:textId="77777777" w:rsidR="009251F0" w:rsidRPr="007E7700" w:rsidRDefault="009251F0" w:rsidP="000A4A9B">
            <w:pPr>
              <w:ind w:left="55"/>
              <w:rPr>
                <w:rFonts w:cs="Arial"/>
              </w:rPr>
            </w:pPr>
            <w:r>
              <w:rPr>
                <w:rFonts w:cs="Arial"/>
              </w:rPr>
              <w:t>Student Identification and Demographics</w:t>
            </w:r>
          </w:p>
        </w:tc>
      </w:tr>
    </w:tbl>
    <w:p w14:paraId="033EDA04" w14:textId="2AE6FB44" w:rsidR="006C7D6F" w:rsidRPr="007E7700" w:rsidRDefault="006C7D6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158E6429" w14:textId="77777777" w:rsidTr="00F5674D">
        <w:trPr>
          <w:trHeight w:val="324"/>
          <w:jc w:val="center"/>
        </w:trPr>
        <w:tc>
          <w:tcPr>
            <w:tcW w:w="1612" w:type="dxa"/>
            <w:shd w:val="clear" w:color="auto" w:fill="E7E6E6" w:themeFill="background2"/>
            <w:vAlign w:val="center"/>
          </w:tcPr>
          <w:p w14:paraId="08CFAAA6" w14:textId="77777777" w:rsidR="003D4201" w:rsidRDefault="003D4201" w:rsidP="003D4201">
            <w:pPr>
              <w:ind w:right="9"/>
              <w:jc w:val="center"/>
              <w:rPr>
                <w:rFonts w:eastAsia="Arial" w:cs="Arial"/>
                <w:b/>
              </w:rPr>
            </w:pPr>
            <w:r>
              <w:rPr>
                <w:rFonts w:eastAsia="Arial" w:cs="Arial"/>
                <w:b/>
              </w:rPr>
              <w:lastRenderedPageBreak/>
              <w:t xml:space="preserve">Data </w:t>
            </w:r>
          </w:p>
          <w:p w14:paraId="4F528C1F" w14:textId="21D25ED9" w:rsidR="006C7D6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CD66751" w14:textId="0E9FF3B3" w:rsidR="006C7D6F"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846510A" w14:textId="77777777" w:rsidR="006C7D6F" w:rsidRPr="007E7700" w:rsidRDefault="006C7D6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C9FB276" w14:textId="77777777" w:rsidR="006C7D6F" w:rsidRPr="007E7700" w:rsidRDefault="006C7D6F" w:rsidP="00922119">
            <w:pPr>
              <w:ind w:right="9"/>
              <w:jc w:val="center"/>
              <w:rPr>
                <w:rFonts w:cs="Arial"/>
              </w:rPr>
            </w:pPr>
            <w:r w:rsidRPr="007E7700">
              <w:rPr>
                <w:rFonts w:eastAsia="Arial" w:cs="Arial"/>
                <w:b/>
              </w:rPr>
              <w:t>Date Updated</w:t>
            </w:r>
          </w:p>
        </w:tc>
      </w:tr>
      <w:tr w:rsidR="007E7700" w:rsidRPr="007E7700" w14:paraId="59892831" w14:textId="77777777" w:rsidTr="00F5674D">
        <w:trPr>
          <w:trHeight w:val="312"/>
          <w:jc w:val="center"/>
        </w:trPr>
        <w:tc>
          <w:tcPr>
            <w:tcW w:w="1612" w:type="dxa"/>
            <w:vAlign w:val="center"/>
          </w:tcPr>
          <w:p w14:paraId="12A54626" w14:textId="71C64EE9" w:rsidR="006C7D6F" w:rsidRPr="007E7700" w:rsidRDefault="006C7D6F" w:rsidP="00922119">
            <w:pPr>
              <w:ind w:right="9"/>
              <w:jc w:val="center"/>
              <w:rPr>
                <w:rFonts w:cs="Arial"/>
              </w:rPr>
            </w:pPr>
            <w:r w:rsidRPr="007E7700">
              <w:rPr>
                <w:rFonts w:cs="Arial"/>
              </w:rPr>
              <w:t>E</w:t>
            </w:r>
            <w:r w:rsidR="002E0C25">
              <w:rPr>
                <w:rFonts w:cs="Arial"/>
              </w:rPr>
              <w:t>0</w:t>
            </w:r>
            <w:r w:rsidR="00C442C9">
              <w:rPr>
                <w:rFonts w:cs="Arial"/>
              </w:rPr>
              <w:t>001</w:t>
            </w:r>
          </w:p>
        </w:tc>
        <w:tc>
          <w:tcPr>
            <w:tcW w:w="5491" w:type="dxa"/>
            <w:gridSpan w:val="4"/>
            <w:vAlign w:val="center"/>
          </w:tcPr>
          <w:p w14:paraId="6980DDB1" w14:textId="66E3EB7D" w:rsidR="006C7D6F" w:rsidRPr="007E7700" w:rsidRDefault="006C7D6F" w:rsidP="00481B1D">
            <w:pPr>
              <w:pStyle w:val="Heading2"/>
            </w:pPr>
            <w:bookmarkStart w:id="380" w:name="_Toc164364165"/>
            <w:r w:rsidRPr="007E7700">
              <w:t>StudentI</w:t>
            </w:r>
            <w:r w:rsidR="0060692E">
              <w:t>d</w:t>
            </w:r>
            <w:bookmarkEnd w:id="380"/>
          </w:p>
        </w:tc>
        <w:tc>
          <w:tcPr>
            <w:tcW w:w="1261" w:type="dxa"/>
            <w:vAlign w:val="center"/>
          </w:tcPr>
          <w:p w14:paraId="0FC5D0DB" w14:textId="77777777" w:rsidR="006C7D6F" w:rsidRPr="007E7700" w:rsidRDefault="006C7D6F" w:rsidP="00922119">
            <w:pPr>
              <w:ind w:right="11"/>
              <w:jc w:val="center"/>
              <w:rPr>
                <w:rFonts w:cs="Arial"/>
              </w:rPr>
            </w:pPr>
            <w:r w:rsidRPr="007E7700">
              <w:rPr>
                <w:rFonts w:cs="Arial"/>
              </w:rPr>
              <w:t>04/10/1989</w:t>
            </w:r>
          </w:p>
        </w:tc>
        <w:tc>
          <w:tcPr>
            <w:tcW w:w="1380" w:type="dxa"/>
            <w:vAlign w:val="center"/>
          </w:tcPr>
          <w:p w14:paraId="32EA1735" w14:textId="30633160" w:rsidR="006C7D6F" w:rsidRPr="007E7700" w:rsidRDefault="0060692E" w:rsidP="00922119">
            <w:pPr>
              <w:jc w:val="center"/>
              <w:rPr>
                <w:rFonts w:cs="Arial"/>
              </w:rPr>
            </w:pPr>
            <w:r>
              <w:rPr>
                <w:rFonts w:cs="Arial"/>
              </w:rPr>
              <w:t>07/15/2022</w:t>
            </w:r>
          </w:p>
        </w:tc>
      </w:tr>
      <w:tr w:rsidR="007E7700" w:rsidRPr="007E7700" w14:paraId="573EC2A8" w14:textId="77777777" w:rsidTr="00F5674D">
        <w:trPr>
          <w:trHeight w:val="312"/>
          <w:jc w:val="center"/>
        </w:trPr>
        <w:tc>
          <w:tcPr>
            <w:tcW w:w="9744" w:type="dxa"/>
            <w:gridSpan w:val="7"/>
            <w:shd w:val="clear" w:color="auto" w:fill="E7E6E6" w:themeFill="background2"/>
            <w:vAlign w:val="center"/>
          </w:tcPr>
          <w:p w14:paraId="7DD7B4C4" w14:textId="77777777" w:rsidR="006C7D6F" w:rsidRPr="007E7700" w:rsidRDefault="006C7D6F" w:rsidP="00922119">
            <w:pPr>
              <w:ind w:right="2"/>
              <w:jc w:val="center"/>
              <w:rPr>
                <w:rFonts w:cs="Arial"/>
              </w:rPr>
            </w:pPr>
            <w:r w:rsidRPr="007E7700">
              <w:rPr>
                <w:rFonts w:eastAsia="Arial" w:cs="Arial"/>
                <w:b/>
              </w:rPr>
              <w:t>Definition</w:t>
            </w:r>
          </w:p>
        </w:tc>
      </w:tr>
      <w:tr w:rsidR="007E7700" w:rsidRPr="007E7700" w14:paraId="4F13947E" w14:textId="77777777" w:rsidTr="00F5674D">
        <w:trPr>
          <w:trHeight w:val="588"/>
          <w:jc w:val="center"/>
        </w:trPr>
        <w:tc>
          <w:tcPr>
            <w:tcW w:w="9744" w:type="dxa"/>
            <w:gridSpan w:val="7"/>
            <w:vAlign w:val="center"/>
          </w:tcPr>
          <w:p w14:paraId="303A7E7F" w14:textId="46120E04" w:rsidR="006C7D6F" w:rsidRPr="007E7700" w:rsidRDefault="006C7D6F" w:rsidP="00C362B6">
            <w:pPr>
              <w:ind w:left="55"/>
              <w:rPr>
                <w:rFonts w:cs="Arial"/>
              </w:rPr>
            </w:pPr>
            <w:r w:rsidRPr="007E7700">
              <w:rPr>
                <w:b/>
                <w:bCs/>
              </w:rPr>
              <w:t>StudentI</w:t>
            </w:r>
            <w:r w:rsidR="0060692E">
              <w:rPr>
                <w:b/>
                <w:bCs/>
              </w:rPr>
              <w:t>d</w:t>
            </w:r>
            <w:r w:rsidRPr="007E7700">
              <w:rPr>
                <w:rFonts w:cs="Arial"/>
                <w:b/>
                <w:bCs/>
              </w:rPr>
              <w:t xml:space="preserve"> </w:t>
            </w:r>
            <w:r w:rsidRPr="007E7700">
              <w:rPr>
                <w:rFonts w:cs="Arial"/>
              </w:rPr>
              <w:t>is the student's Social Security number or a state-approved alternative identification number.</w:t>
            </w:r>
          </w:p>
        </w:tc>
      </w:tr>
      <w:tr w:rsidR="007E7700" w:rsidRPr="007E7700" w14:paraId="25497698" w14:textId="77777777" w:rsidTr="00F5674D">
        <w:trPr>
          <w:trHeight w:val="324"/>
          <w:jc w:val="center"/>
        </w:trPr>
        <w:tc>
          <w:tcPr>
            <w:tcW w:w="9744" w:type="dxa"/>
            <w:gridSpan w:val="7"/>
            <w:shd w:val="clear" w:color="auto" w:fill="E7E6E6" w:themeFill="background2"/>
            <w:vAlign w:val="center"/>
          </w:tcPr>
          <w:p w14:paraId="3D34951E" w14:textId="77777777" w:rsidR="006C7D6F" w:rsidRPr="007E7700" w:rsidRDefault="006C7D6F" w:rsidP="00922119">
            <w:pPr>
              <w:ind w:right="2"/>
              <w:jc w:val="center"/>
              <w:rPr>
                <w:rFonts w:cs="Arial"/>
              </w:rPr>
            </w:pPr>
            <w:r w:rsidRPr="007E7700">
              <w:rPr>
                <w:rFonts w:eastAsia="Arial" w:cs="Arial"/>
                <w:b/>
              </w:rPr>
              <w:t>Special Instructions</w:t>
            </w:r>
          </w:p>
        </w:tc>
      </w:tr>
      <w:tr w:rsidR="007E7700" w:rsidRPr="007E7700" w14:paraId="1FFA1BC7" w14:textId="77777777" w:rsidTr="00F5674D">
        <w:trPr>
          <w:trHeight w:val="1548"/>
          <w:jc w:val="center"/>
        </w:trPr>
        <w:tc>
          <w:tcPr>
            <w:tcW w:w="9744" w:type="dxa"/>
            <w:gridSpan w:val="7"/>
          </w:tcPr>
          <w:p w14:paraId="0E575EC4" w14:textId="4B7EAAB3" w:rsidR="006C7D6F" w:rsidRPr="007E7700" w:rsidRDefault="006C7D6F" w:rsidP="00922119">
            <w:pPr>
              <w:ind w:left="58"/>
              <w:rPr>
                <w:rFonts w:cs="Arial"/>
              </w:rPr>
            </w:pPr>
            <w:r w:rsidRPr="007E7700">
              <w:rPr>
                <w:rFonts w:cs="Arial"/>
              </w:rPr>
              <w:t xml:space="preserve">When available, the student's Social Security number should be used. </w:t>
            </w:r>
          </w:p>
          <w:p w14:paraId="55677310" w14:textId="77777777" w:rsidR="0042235E" w:rsidRPr="007E7700" w:rsidRDefault="0042235E" w:rsidP="00922119">
            <w:pPr>
              <w:ind w:left="58"/>
              <w:rPr>
                <w:rFonts w:cs="Arial"/>
              </w:rPr>
            </w:pPr>
          </w:p>
          <w:p w14:paraId="48DB4BDC" w14:textId="72E79C2A" w:rsidR="006C7D6F" w:rsidRPr="007E7700" w:rsidRDefault="006C7D6F" w:rsidP="00922119">
            <w:pPr>
              <w:ind w:left="58"/>
              <w:rPr>
                <w:rFonts w:cs="Arial"/>
              </w:rPr>
            </w:pPr>
            <w:r w:rsidRPr="007E7700">
              <w:rPr>
                <w:rFonts w:cs="Arial"/>
              </w:rPr>
              <w:t>The first character of S</w:t>
            </w:r>
            <w:r w:rsidR="0060692E">
              <w:rPr>
                <w:rFonts w:cs="Arial"/>
              </w:rPr>
              <w:t>tudentId</w:t>
            </w:r>
            <w:r w:rsidRPr="007E7700">
              <w:rPr>
                <w:rFonts w:cs="Arial"/>
              </w:rPr>
              <w:t xml:space="preserve"> must be "S" or "0"-"8".</w:t>
            </w:r>
          </w:p>
        </w:tc>
      </w:tr>
      <w:tr w:rsidR="00C02C6C" w:rsidRPr="007E7700" w14:paraId="3F1671FE" w14:textId="77777777" w:rsidTr="00881608">
        <w:trPr>
          <w:trHeight w:val="324"/>
          <w:jc w:val="center"/>
        </w:trPr>
        <w:tc>
          <w:tcPr>
            <w:tcW w:w="2871" w:type="dxa"/>
            <w:gridSpan w:val="2"/>
            <w:shd w:val="clear" w:color="auto" w:fill="E7E6E6" w:themeFill="background2"/>
            <w:vAlign w:val="center"/>
          </w:tcPr>
          <w:p w14:paraId="32777AE8" w14:textId="59B0D6DB"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CB2F538" w14:textId="6A915B64"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8761E23" w14:textId="656C0037"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66F18C8"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044DB609" w14:textId="77777777" w:rsidTr="00D266AF">
        <w:trPr>
          <w:trHeight w:val="312"/>
          <w:jc w:val="center"/>
        </w:trPr>
        <w:tc>
          <w:tcPr>
            <w:tcW w:w="2871" w:type="dxa"/>
            <w:gridSpan w:val="2"/>
            <w:vAlign w:val="center"/>
          </w:tcPr>
          <w:p w14:paraId="7696CB57" w14:textId="23BDEA87" w:rsidR="00C02C6C" w:rsidRPr="007E7700" w:rsidRDefault="00C02C6C" w:rsidP="00C02C6C">
            <w:pPr>
              <w:ind w:right="14"/>
              <w:jc w:val="center"/>
              <w:rPr>
                <w:rFonts w:cs="Arial"/>
              </w:rPr>
            </w:pPr>
          </w:p>
        </w:tc>
        <w:tc>
          <w:tcPr>
            <w:tcW w:w="2156" w:type="dxa"/>
            <w:vAlign w:val="center"/>
          </w:tcPr>
          <w:p w14:paraId="1203B5C7" w14:textId="7B51259A" w:rsidR="00C02C6C" w:rsidRPr="007E7700" w:rsidRDefault="00C02C6C" w:rsidP="00C02C6C">
            <w:pPr>
              <w:ind w:right="5"/>
              <w:jc w:val="center"/>
              <w:rPr>
                <w:rFonts w:cs="Arial"/>
              </w:rPr>
            </w:pPr>
            <w:r w:rsidRPr="007E7700">
              <w:rPr>
                <w:rFonts w:cs="Arial"/>
              </w:rPr>
              <w:t>9</w:t>
            </w:r>
          </w:p>
        </w:tc>
        <w:tc>
          <w:tcPr>
            <w:tcW w:w="1612" w:type="dxa"/>
            <w:vAlign w:val="center"/>
          </w:tcPr>
          <w:p w14:paraId="33615FCC" w14:textId="731C8D2A" w:rsidR="00C02C6C" w:rsidRPr="007E7700" w:rsidRDefault="00C02C6C" w:rsidP="00C02C6C">
            <w:pPr>
              <w:ind w:right="5"/>
              <w:jc w:val="center"/>
              <w:rPr>
                <w:rFonts w:cs="Arial"/>
              </w:rPr>
            </w:pPr>
            <w:r w:rsidRPr="007E7700">
              <w:rPr>
                <w:rFonts w:cs="Arial"/>
              </w:rPr>
              <w:t>String</w:t>
            </w:r>
          </w:p>
        </w:tc>
        <w:tc>
          <w:tcPr>
            <w:tcW w:w="3105" w:type="dxa"/>
            <w:gridSpan w:val="3"/>
            <w:vAlign w:val="center"/>
          </w:tcPr>
          <w:p w14:paraId="39A4DA0B" w14:textId="77777777" w:rsidR="00C02C6C" w:rsidRPr="007E7700" w:rsidRDefault="00C02C6C" w:rsidP="00C02C6C">
            <w:pPr>
              <w:ind w:right="6"/>
              <w:jc w:val="center"/>
              <w:rPr>
                <w:rFonts w:cs="Arial"/>
              </w:rPr>
            </w:pPr>
          </w:p>
        </w:tc>
      </w:tr>
      <w:tr w:rsidR="00C02C6C" w:rsidRPr="007E7700" w14:paraId="0F3155C7" w14:textId="77777777" w:rsidTr="00F5674D">
        <w:trPr>
          <w:trHeight w:val="324"/>
          <w:jc w:val="center"/>
        </w:trPr>
        <w:tc>
          <w:tcPr>
            <w:tcW w:w="9744" w:type="dxa"/>
            <w:gridSpan w:val="7"/>
            <w:shd w:val="clear" w:color="auto" w:fill="E7E6E6" w:themeFill="background2"/>
            <w:vAlign w:val="center"/>
          </w:tcPr>
          <w:p w14:paraId="344D292C"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0F3EB513" w14:textId="77777777" w:rsidTr="00F5674D">
        <w:trPr>
          <w:trHeight w:val="323"/>
          <w:jc w:val="center"/>
        </w:trPr>
        <w:tc>
          <w:tcPr>
            <w:tcW w:w="9744" w:type="dxa"/>
            <w:gridSpan w:val="7"/>
            <w:vAlign w:val="center"/>
          </w:tcPr>
          <w:p w14:paraId="72B47022" w14:textId="6400EF82" w:rsidR="00C02C6C" w:rsidRPr="007E7700" w:rsidRDefault="00C02C6C" w:rsidP="00C02C6C">
            <w:pPr>
              <w:ind w:left="55"/>
              <w:rPr>
                <w:rFonts w:cs="Arial"/>
              </w:rPr>
            </w:pPr>
            <w:r w:rsidRPr="007E7700">
              <w:rPr>
                <w:rFonts w:cs="Arial"/>
              </w:rPr>
              <w:t>Student</w:t>
            </w:r>
            <w:r>
              <w:rPr>
                <w:rFonts w:cs="Arial"/>
              </w:rPr>
              <w:t>, StudentApplication, PriorYearLeaver</w:t>
            </w:r>
          </w:p>
        </w:tc>
      </w:tr>
      <w:tr w:rsidR="00C02C6C" w:rsidRPr="007E7700" w14:paraId="10A22EAB" w14:textId="77777777" w:rsidTr="00F5674D">
        <w:trPr>
          <w:trHeight w:val="323"/>
          <w:jc w:val="center"/>
        </w:trPr>
        <w:tc>
          <w:tcPr>
            <w:tcW w:w="9744" w:type="dxa"/>
            <w:gridSpan w:val="7"/>
            <w:shd w:val="clear" w:color="auto" w:fill="E7E6E6" w:themeFill="background2"/>
            <w:vAlign w:val="center"/>
          </w:tcPr>
          <w:p w14:paraId="73B562F4"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45FE80A2" w14:textId="77777777" w:rsidTr="00F5674D">
        <w:trPr>
          <w:trHeight w:val="375"/>
          <w:jc w:val="center"/>
        </w:trPr>
        <w:tc>
          <w:tcPr>
            <w:tcW w:w="9744" w:type="dxa"/>
            <w:gridSpan w:val="7"/>
            <w:vAlign w:val="center"/>
          </w:tcPr>
          <w:p w14:paraId="38E50BB2" w14:textId="4B7A87DB" w:rsidR="00C02C6C" w:rsidRPr="007E7700" w:rsidRDefault="00C02C6C" w:rsidP="00C02C6C">
            <w:pPr>
              <w:ind w:left="55"/>
              <w:rPr>
                <w:rFonts w:cs="Arial"/>
              </w:rPr>
            </w:pPr>
            <w:r>
              <w:rPr>
                <w:rFonts w:cs="Arial"/>
              </w:rPr>
              <w:t>Student Identification and Demographics, Student Application, Prior Year Leaver</w:t>
            </w:r>
          </w:p>
        </w:tc>
      </w:tr>
    </w:tbl>
    <w:p w14:paraId="219CA525" w14:textId="77777777" w:rsidR="005902A3" w:rsidRDefault="005902A3">
      <w:pPr>
        <w:spacing w:after="160"/>
      </w:pPr>
    </w:p>
    <w:p w14:paraId="4C76C929" w14:textId="77777777" w:rsidR="005902A3" w:rsidRDefault="005902A3">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5902A3" w:rsidRPr="007E7700" w14:paraId="626E1C9E" w14:textId="77777777" w:rsidTr="00B909BA">
        <w:trPr>
          <w:trHeight w:val="324"/>
          <w:jc w:val="center"/>
        </w:trPr>
        <w:tc>
          <w:tcPr>
            <w:tcW w:w="1612" w:type="dxa"/>
            <w:shd w:val="clear" w:color="auto" w:fill="E7E6E6" w:themeFill="background2"/>
            <w:vAlign w:val="center"/>
          </w:tcPr>
          <w:p w14:paraId="34CE9BAD" w14:textId="77777777" w:rsidR="003D4201" w:rsidRDefault="003D4201" w:rsidP="003D4201">
            <w:pPr>
              <w:ind w:right="9"/>
              <w:jc w:val="center"/>
              <w:rPr>
                <w:rFonts w:eastAsia="Arial" w:cs="Arial"/>
                <w:b/>
              </w:rPr>
            </w:pPr>
            <w:r>
              <w:rPr>
                <w:rFonts w:eastAsia="Arial" w:cs="Arial"/>
                <w:b/>
              </w:rPr>
              <w:lastRenderedPageBreak/>
              <w:t xml:space="preserve">Data </w:t>
            </w:r>
          </w:p>
          <w:p w14:paraId="04100F6D" w14:textId="7537110A" w:rsidR="005902A3"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72C80CA" w14:textId="364854EE" w:rsidR="005902A3" w:rsidRPr="007E7700" w:rsidRDefault="00B81A21" w:rsidP="00B909BA">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155CE6E" w14:textId="77777777" w:rsidR="005902A3" w:rsidRPr="007E7700" w:rsidRDefault="005902A3" w:rsidP="00B909BA">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3DD0DFA" w14:textId="77777777" w:rsidR="005902A3" w:rsidRPr="007E7700" w:rsidRDefault="005902A3" w:rsidP="00B909BA">
            <w:pPr>
              <w:ind w:right="9"/>
              <w:jc w:val="center"/>
              <w:rPr>
                <w:rFonts w:cs="Arial"/>
              </w:rPr>
            </w:pPr>
            <w:r w:rsidRPr="007E7700">
              <w:rPr>
                <w:rFonts w:eastAsia="Arial" w:cs="Arial"/>
                <w:b/>
              </w:rPr>
              <w:t>Date Updated</w:t>
            </w:r>
          </w:p>
        </w:tc>
      </w:tr>
      <w:tr w:rsidR="005902A3" w:rsidRPr="007E7700" w14:paraId="4961D93F" w14:textId="77777777" w:rsidTr="00B909BA">
        <w:trPr>
          <w:trHeight w:val="312"/>
          <w:jc w:val="center"/>
        </w:trPr>
        <w:tc>
          <w:tcPr>
            <w:tcW w:w="1612" w:type="dxa"/>
            <w:vAlign w:val="center"/>
          </w:tcPr>
          <w:p w14:paraId="354CB4D0" w14:textId="49B73ED7" w:rsidR="005902A3" w:rsidRPr="007E7700" w:rsidRDefault="00286CBB" w:rsidP="00B909BA">
            <w:pPr>
              <w:ind w:right="9"/>
              <w:jc w:val="center"/>
              <w:rPr>
                <w:rFonts w:cs="Arial"/>
              </w:rPr>
            </w:pPr>
            <w:r>
              <w:rPr>
                <w:rFonts w:cs="Arial"/>
              </w:rPr>
              <w:t>E3064</w:t>
            </w:r>
          </w:p>
        </w:tc>
        <w:tc>
          <w:tcPr>
            <w:tcW w:w="5491" w:type="dxa"/>
            <w:gridSpan w:val="4"/>
            <w:vAlign w:val="center"/>
          </w:tcPr>
          <w:p w14:paraId="5AC15A1D" w14:textId="38FBF048" w:rsidR="005902A3" w:rsidRPr="007E7700" w:rsidRDefault="005902A3" w:rsidP="00B909BA">
            <w:pPr>
              <w:pStyle w:val="Heading2"/>
            </w:pPr>
            <w:bookmarkStart w:id="381" w:name="_Toc164364166"/>
            <w:r>
              <w:t>StudentR</w:t>
            </w:r>
            <w:r w:rsidR="00BD0DE5">
              <w:t>es</w:t>
            </w:r>
            <w:r>
              <w:t>F</w:t>
            </w:r>
            <w:r w:rsidR="00BD0DE5">
              <w:t>acAssocSet</w:t>
            </w:r>
            <w:r w:rsidRPr="007E7700">
              <w:t>BeginDate</w:t>
            </w:r>
            <w:bookmarkEnd w:id="381"/>
          </w:p>
        </w:tc>
        <w:tc>
          <w:tcPr>
            <w:tcW w:w="1261" w:type="dxa"/>
            <w:vAlign w:val="center"/>
          </w:tcPr>
          <w:p w14:paraId="46AB0079" w14:textId="14959C25" w:rsidR="005902A3" w:rsidRPr="007E7700" w:rsidRDefault="005902A3" w:rsidP="00B909BA">
            <w:pPr>
              <w:ind w:right="11"/>
              <w:jc w:val="center"/>
              <w:rPr>
                <w:rFonts w:cs="Arial"/>
              </w:rPr>
            </w:pPr>
            <w:r>
              <w:rPr>
                <w:rFonts w:cs="Arial"/>
              </w:rPr>
              <w:t>07/01/2022</w:t>
            </w:r>
          </w:p>
        </w:tc>
        <w:tc>
          <w:tcPr>
            <w:tcW w:w="1380" w:type="dxa"/>
            <w:vAlign w:val="center"/>
          </w:tcPr>
          <w:p w14:paraId="293DF80D" w14:textId="03897053" w:rsidR="005902A3" w:rsidRPr="007E7700" w:rsidRDefault="001A5879" w:rsidP="00BD0DE5">
            <w:pPr>
              <w:jc w:val="center"/>
              <w:rPr>
                <w:rFonts w:cs="Arial"/>
              </w:rPr>
            </w:pPr>
            <w:r>
              <w:rPr>
                <w:rFonts w:cs="Arial"/>
              </w:rPr>
              <w:t>12/01/2022</w:t>
            </w:r>
          </w:p>
        </w:tc>
      </w:tr>
      <w:tr w:rsidR="005902A3" w:rsidRPr="007E7700" w14:paraId="0556DC73" w14:textId="77777777" w:rsidTr="00B909BA">
        <w:trPr>
          <w:trHeight w:val="312"/>
          <w:jc w:val="center"/>
        </w:trPr>
        <w:tc>
          <w:tcPr>
            <w:tcW w:w="9744" w:type="dxa"/>
            <w:gridSpan w:val="7"/>
            <w:shd w:val="clear" w:color="auto" w:fill="E7E6E6" w:themeFill="background2"/>
            <w:vAlign w:val="center"/>
          </w:tcPr>
          <w:p w14:paraId="49D82D83" w14:textId="77777777" w:rsidR="005902A3" w:rsidRPr="007E7700" w:rsidRDefault="005902A3" w:rsidP="00B909BA">
            <w:pPr>
              <w:ind w:right="2"/>
              <w:jc w:val="center"/>
              <w:rPr>
                <w:rFonts w:cs="Arial"/>
              </w:rPr>
            </w:pPr>
            <w:r w:rsidRPr="007E7700">
              <w:rPr>
                <w:rFonts w:eastAsia="Arial" w:cs="Arial"/>
                <w:b/>
              </w:rPr>
              <w:t>Definition</w:t>
            </w:r>
          </w:p>
        </w:tc>
      </w:tr>
      <w:tr w:rsidR="005902A3" w:rsidRPr="007E7700" w14:paraId="5D56CF8A" w14:textId="77777777" w:rsidTr="00B909BA">
        <w:trPr>
          <w:trHeight w:val="588"/>
          <w:jc w:val="center"/>
        </w:trPr>
        <w:tc>
          <w:tcPr>
            <w:tcW w:w="9744" w:type="dxa"/>
            <w:gridSpan w:val="7"/>
            <w:vAlign w:val="center"/>
          </w:tcPr>
          <w:p w14:paraId="7053E3CB" w14:textId="185E5DFE" w:rsidR="005902A3" w:rsidRPr="007E7700" w:rsidRDefault="005902A3" w:rsidP="00B909BA">
            <w:pPr>
              <w:ind w:left="55"/>
              <w:rPr>
                <w:rFonts w:cs="Arial"/>
              </w:rPr>
            </w:pPr>
            <w:r>
              <w:rPr>
                <w:rFonts w:cs="Arial"/>
                <w:b/>
                <w:bCs/>
              </w:rPr>
              <w:t>StudentR</w:t>
            </w:r>
            <w:r w:rsidR="00BD0DE5">
              <w:rPr>
                <w:rFonts w:cs="Arial"/>
                <w:b/>
                <w:bCs/>
              </w:rPr>
              <w:t>es</w:t>
            </w:r>
            <w:r>
              <w:rPr>
                <w:rFonts w:cs="Arial"/>
                <w:b/>
                <w:bCs/>
              </w:rPr>
              <w:t>F</w:t>
            </w:r>
            <w:r w:rsidR="00BD0DE5">
              <w:rPr>
                <w:rFonts w:cs="Arial"/>
                <w:b/>
                <w:bCs/>
              </w:rPr>
              <w:t>acAssocSet</w:t>
            </w:r>
            <w:r w:rsidRPr="007E7700">
              <w:rPr>
                <w:rFonts w:cs="Arial"/>
                <w:b/>
                <w:bCs/>
              </w:rPr>
              <w:t>BeginDate</w:t>
            </w:r>
            <w:r w:rsidRPr="007E7700">
              <w:rPr>
                <w:rFonts w:cs="Arial"/>
              </w:rPr>
              <w:t xml:space="preserve"> indicates the </w:t>
            </w:r>
            <w:r>
              <w:rPr>
                <w:rFonts w:cs="Arial"/>
              </w:rPr>
              <w:t xml:space="preserve">first </w:t>
            </w:r>
            <w:r w:rsidRPr="007E7700">
              <w:rPr>
                <w:rFonts w:cs="Arial"/>
              </w:rPr>
              <w:t xml:space="preserve">month, day, and year </w:t>
            </w:r>
            <w:r>
              <w:rPr>
                <w:rFonts w:cs="Arial"/>
              </w:rPr>
              <w:t>the student enters a residential facility.</w:t>
            </w:r>
          </w:p>
        </w:tc>
      </w:tr>
      <w:tr w:rsidR="005902A3" w:rsidRPr="007E7700" w14:paraId="45AA02FC" w14:textId="77777777" w:rsidTr="00B909BA">
        <w:trPr>
          <w:trHeight w:val="324"/>
          <w:jc w:val="center"/>
        </w:trPr>
        <w:tc>
          <w:tcPr>
            <w:tcW w:w="9744" w:type="dxa"/>
            <w:gridSpan w:val="7"/>
            <w:shd w:val="clear" w:color="auto" w:fill="E7E6E6" w:themeFill="background2"/>
            <w:vAlign w:val="center"/>
          </w:tcPr>
          <w:p w14:paraId="6664D771" w14:textId="77777777" w:rsidR="005902A3" w:rsidRPr="007E7700" w:rsidRDefault="005902A3" w:rsidP="00B909BA">
            <w:pPr>
              <w:ind w:right="2"/>
              <w:jc w:val="center"/>
              <w:rPr>
                <w:rFonts w:cs="Arial"/>
              </w:rPr>
            </w:pPr>
            <w:r w:rsidRPr="007E7700">
              <w:rPr>
                <w:rFonts w:eastAsia="Arial" w:cs="Arial"/>
                <w:b/>
              </w:rPr>
              <w:t>Special Instructions</w:t>
            </w:r>
          </w:p>
        </w:tc>
      </w:tr>
      <w:tr w:rsidR="005902A3" w:rsidRPr="007E7700" w14:paraId="34B97784" w14:textId="77777777" w:rsidTr="00B909BA">
        <w:trPr>
          <w:trHeight w:val="736"/>
          <w:jc w:val="center"/>
        </w:trPr>
        <w:tc>
          <w:tcPr>
            <w:tcW w:w="9744" w:type="dxa"/>
            <w:gridSpan w:val="7"/>
            <w:vAlign w:val="center"/>
          </w:tcPr>
          <w:p w14:paraId="26415DD5" w14:textId="77777777" w:rsidR="005902A3" w:rsidRPr="007E7700" w:rsidRDefault="005902A3" w:rsidP="00B909BA">
            <w:pPr>
              <w:ind w:left="55"/>
              <w:rPr>
                <w:rFonts w:cs="Arial"/>
              </w:rPr>
            </w:pPr>
          </w:p>
        </w:tc>
      </w:tr>
      <w:tr w:rsidR="00C02C6C" w:rsidRPr="007E7700" w14:paraId="6B07FCE9" w14:textId="77777777" w:rsidTr="009A35DF">
        <w:trPr>
          <w:trHeight w:val="324"/>
          <w:jc w:val="center"/>
        </w:trPr>
        <w:tc>
          <w:tcPr>
            <w:tcW w:w="2871" w:type="dxa"/>
            <w:gridSpan w:val="2"/>
            <w:shd w:val="clear" w:color="auto" w:fill="E7E6E6" w:themeFill="background2"/>
            <w:vAlign w:val="center"/>
          </w:tcPr>
          <w:p w14:paraId="67F539F8" w14:textId="57896861"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5BDD541" w14:textId="0615619B"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EAB099D" w14:textId="7D4E2995"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29C8E33"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37414C73" w14:textId="77777777" w:rsidTr="00E73BB9">
        <w:trPr>
          <w:trHeight w:val="312"/>
          <w:jc w:val="center"/>
        </w:trPr>
        <w:tc>
          <w:tcPr>
            <w:tcW w:w="2871" w:type="dxa"/>
            <w:gridSpan w:val="2"/>
            <w:vAlign w:val="center"/>
          </w:tcPr>
          <w:p w14:paraId="0A4078FB" w14:textId="4CC2B72B" w:rsidR="00C02C6C" w:rsidRPr="007E7700" w:rsidRDefault="00C02C6C" w:rsidP="00C02C6C">
            <w:pPr>
              <w:ind w:right="14"/>
              <w:jc w:val="center"/>
              <w:rPr>
                <w:rFonts w:cs="Arial"/>
              </w:rPr>
            </w:pPr>
          </w:p>
        </w:tc>
        <w:tc>
          <w:tcPr>
            <w:tcW w:w="2156" w:type="dxa"/>
            <w:vAlign w:val="center"/>
          </w:tcPr>
          <w:p w14:paraId="666DE1D7" w14:textId="3A9E34C3" w:rsidR="00C02C6C" w:rsidRPr="007E7700" w:rsidRDefault="00C02C6C" w:rsidP="00C02C6C">
            <w:pPr>
              <w:ind w:right="5"/>
              <w:jc w:val="center"/>
              <w:rPr>
                <w:rFonts w:cs="Arial"/>
              </w:rPr>
            </w:pPr>
            <w:r w:rsidRPr="007E7700">
              <w:rPr>
                <w:rFonts w:cs="Arial"/>
              </w:rPr>
              <w:t>10</w:t>
            </w:r>
          </w:p>
        </w:tc>
        <w:tc>
          <w:tcPr>
            <w:tcW w:w="1612" w:type="dxa"/>
            <w:vAlign w:val="center"/>
          </w:tcPr>
          <w:p w14:paraId="207DD8D6" w14:textId="550CD606" w:rsidR="00C02C6C" w:rsidRPr="007E7700" w:rsidRDefault="00C02C6C" w:rsidP="00C02C6C">
            <w:pPr>
              <w:ind w:right="5"/>
              <w:jc w:val="center"/>
              <w:rPr>
                <w:rFonts w:cs="Arial"/>
              </w:rPr>
            </w:pPr>
            <w:r w:rsidRPr="007E7700">
              <w:rPr>
                <w:rFonts w:cs="Arial"/>
              </w:rPr>
              <w:t>Date</w:t>
            </w:r>
          </w:p>
        </w:tc>
        <w:tc>
          <w:tcPr>
            <w:tcW w:w="3105" w:type="dxa"/>
            <w:gridSpan w:val="3"/>
            <w:vAlign w:val="center"/>
          </w:tcPr>
          <w:p w14:paraId="16F45A85" w14:textId="0EC918C9" w:rsidR="00C02C6C" w:rsidRPr="007E7700" w:rsidRDefault="00C02C6C" w:rsidP="00C02C6C">
            <w:pPr>
              <w:ind w:right="6"/>
              <w:jc w:val="center"/>
              <w:rPr>
                <w:rFonts w:cs="Arial"/>
              </w:rPr>
            </w:pPr>
            <w:r w:rsidRPr="007E7700">
              <w:rPr>
                <w:rFonts w:eastAsia="Arial" w:cs="Arial"/>
              </w:rPr>
              <w:t>YYYY=</w:t>
            </w:r>
            <w:r>
              <w:rPr>
                <w:rFonts w:eastAsia="Arial" w:cs="Arial"/>
              </w:rPr>
              <w:t>2023</w:t>
            </w:r>
            <w:r w:rsidR="00A6357B">
              <w:rPr>
                <w:rFonts w:eastAsia="Arial" w:cs="Arial"/>
              </w:rPr>
              <w:t>-</w:t>
            </w:r>
            <w:r>
              <w:rPr>
                <w:rFonts w:eastAsia="Arial" w:cs="Arial"/>
              </w:rPr>
              <w:t>2024</w:t>
            </w:r>
            <w:r w:rsidRPr="007E7700">
              <w:rPr>
                <w:rFonts w:eastAsia="Arial" w:cs="Arial"/>
              </w:rPr>
              <w:t xml:space="preserve"> MM=01-12 DD=01-31</w:t>
            </w:r>
          </w:p>
        </w:tc>
      </w:tr>
      <w:tr w:rsidR="00C02C6C" w:rsidRPr="007E7700" w14:paraId="377CACFA" w14:textId="77777777" w:rsidTr="00B909BA">
        <w:trPr>
          <w:trHeight w:val="324"/>
          <w:jc w:val="center"/>
        </w:trPr>
        <w:tc>
          <w:tcPr>
            <w:tcW w:w="9744" w:type="dxa"/>
            <w:gridSpan w:val="7"/>
            <w:shd w:val="clear" w:color="auto" w:fill="E7E6E6" w:themeFill="background2"/>
            <w:vAlign w:val="center"/>
          </w:tcPr>
          <w:p w14:paraId="5F1EB117"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62ADF244" w14:textId="77777777" w:rsidTr="00B909BA">
        <w:trPr>
          <w:trHeight w:val="323"/>
          <w:jc w:val="center"/>
        </w:trPr>
        <w:tc>
          <w:tcPr>
            <w:tcW w:w="9744" w:type="dxa"/>
            <w:gridSpan w:val="7"/>
            <w:vAlign w:val="center"/>
          </w:tcPr>
          <w:p w14:paraId="4504C2B2" w14:textId="5A126893" w:rsidR="00C02C6C" w:rsidRPr="007E7700" w:rsidRDefault="00C02C6C" w:rsidP="00C02C6C">
            <w:pPr>
              <w:ind w:left="55"/>
              <w:rPr>
                <w:rFonts w:cs="Arial"/>
              </w:rPr>
            </w:pPr>
            <w:r>
              <w:rPr>
                <w:rFonts w:cs="Arial"/>
              </w:rPr>
              <w:t>StudentSpecialEducationProgramAssociation.StudentResidentialFacilityAssociation.StudentResFacAssocSet</w:t>
            </w:r>
          </w:p>
        </w:tc>
      </w:tr>
      <w:tr w:rsidR="00C02C6C" w:rsidRPr="007E7700" w14:paraId="53CE97EF" w14:textId="77777777" w:rsidTr="00B909BA">
        <w:trPr>
          <w:trHeight w:val="323"/>
          <w:jc w:val="center"/>
        </w:trPr>
        <w:tc>
          <w:tcPr>
            <w:tcW w:w="9744" w:type="dxa"/>
            <w:gridSpan w:val="7"/>
            <w:shd w:val="clear" w:color="auto" w:fill="E7E6E6" w:themeFill="background2"/>
            <w:vAlign w:val="center"/>
          </w:tcPr>
          <w:p w14:paraId="4633FF1B"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2FD6C6E8" w14:textId="77777777" w:rsidTr="00B909BA">
        <w:trPr>
          <w:trHeight w:val="323"/>
          <w:jc w:val="center"/>
        </w:trPr>
        <w:tc>
          <w:tcPr>
            <w:tcW w:w="9744" w:type="dxa"/>
            <w:gridSpan w:val="7"/>
            <w:vAlign w:val="center"/>
          </w:tcPr>
          <w:p w14:paraId="37A77F98" w14:textId="77777777" w:rsidR="00C02C6C" w:rsidRPr="007E7700" w:rsidRDefault="00C02C6C" w:rsidP="00C02C6C">
            <w:pPr>
              <w:ind w:left="55"/>
              <w:rPr>
                <w:rFonts w:cs="Arial"/>
              </w:rPr>
            </w:pPr>
            <w:r>
              <w:rPr>
                <w:rFonts w:cs="Arial"/>
              </w:rPr>
              <w:t>Alternative and Supplemental Services</w:t>
            </w:r>
          </w:p>
        </w:tc>
      </w:tr>
    </w:tbl>
    <w:p w14:paraId="1DDAEE7C" w14:textId="77777777" w:rsidR="005902A3" w:rsidRDefault="005902A3">
      <w:pPr>
        <w:spacing w:after="160"/>
      </w:pPr>
    </w:p>
    <w:p w14:paraId="4343D8C0" w14:textId="77777777" w:rsidR="005902A3" w:rsidRDefault="005902A3">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5902A3" w:rsidRPr="007E7700" w14:paraId="10CBD855" w14:textId="77777777" w:rsidTr="00B909BA">
        <w:trPr>
          <w:trHeight w:val="324"/>
          <w:jc w:val="center"/>
        </w:trPr>
        <w:tc>
          <w:tcPr>
            <w:tcW w:w="1612" w:type="dxa"/>
            <w:shd w:val="clear" w:color="auto" w:fill="E7E6E6" w:themeFill="background2"/>
            <w:vAlign w:val="center"/>
          </w:tcPr>
          <w:p w14:paraId="7259DED6" w14:textId="77777777" w:rsidR="003D4201" w:rsidRDefault="003D4201" w:rsidP="003D4201">
            <w:pPr>
              <w:ind w:right="9"/>
              <w:jc w:val="center"/>
              <w:rPr>
                <w:rFonts w:eastAsia="Arial" w:cs="Arial"/>
                <w:b/>
              </w:rPr>
            </w:pPr>
            <w:r>
              <w:rPr>
                <w:rFonts w:eastAsia="Arial" w:cs="Arial"/>
                <w:b/>
              </w:rPr>
              <w:lastRenderedPageBreak/>
              <w:t xml:space="preserve">Data </w:t>
            </w:r>
          </w:p>
          <w:p w14:paraId="1CDF1C89" w14:textId="7CC6BB76" w:rsidR="005902A3"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65684FE" w14:textId="6126B7BF" w:rsidR="005902A3" w:rsidRPr="007E7700" w:rsidRDefault="00B81A21" w:rsidP="00B909BA">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038DA38" w14:textId="77777777" w:rsidR="005902A3" w:rsidRPr="007E7700" w:rsidRDefault="005902A3" w:rsidP="00B909BA">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01856EF" w14:textId="77777777" w:rsidR="005902A3" w:rsidRPr="007E7700" w:rsidRDefault="005902A3" w:rsidP="00B909BA">
            <w:pPr>
              <w:ind w:right="9"/>
              <w:jc w:val="center"/>
              <w:rPr>
                <w:rFonts w:cs="Arial"/>
              </w:rPr>
            </w:pPr>
            <w:r w:rsidRPr="007E7700">
              <w:rPr>
                <w:rFonts w:eastAsia="Arial" w:cs="Arial"/>
                <w:b/>
              </w:rPr>
              <w:t>Date Updated</w:t>
            </w:r>
          </w:p>
        </w:tc>
      </w:tr>
      <w:tr w:rsidR="005902A3" w:rsidRPr="007E7700" w14:paraId="3DBCA2AD" w14:textId="77777777" w:rsidTr="00B909BA">
        <w:trPr>
          <w:trHeight w:val="312"/>
          <w:jc w:val="center"/>
        </w:trPr>
        <w:tc>
          <w:tcPr>
            <w:tcW w:w="1612" w:type="dxa"/>
            <w:vAlign w:val="center"/>
          </w:tcPr>
          <w:p w14:paraId="7736EF9F" w14:textId="38795758" w:rsidR="005902A3" w:rsidRPr="007E7700" w:rsidRDefault="00286CBB" w:rsidP="00B909BA">
            <w:pPr>
              <w:ind w:right="9"/>
              <w:jc w:val="center"/>
              <w:rPr>
                <w:rFonts w:cs="Arial"/>
              </w:rPr>
            </w:pPr>
            <w:r>
              <w:rPr>
                <w:rFonts w:cs="Arial"/>
              </w:rPr>
              <w:t>E3065</w:t>
            </w:r>
          </w:p>
        </w:tc>
        <w:tc>
          <w:tcPr>
            <w:tcW w:w="5491" w:type="dxa"/>
            <w:gridSpan w:val="4"/>
            <w:vAlign w:val="center"/>
          </w:tcPr>
          <w:p w14:paraId="11939030" w14:textId="1B66ECCA" w:rsidR="005902A3" w:rsidRPr="007E7700" w:rsidRDefault="005902A3" w:rsidP="00B909BA">
            <w:pPr>
              <w:pStyle w:val="Heading2"/>
            </w:pPr>
            <w:bookmarkStart w:id="382" w:name="_Toc164364167"/>
            <w:r>
              <w:t>StudentR</w:t>
            </w:r>
            <w:r w:rsidR="00BD0DE5">
              <w:t>es</w:t>
            </w:r>
            <w:r>
              <w:t>F</w:t>
            </w:r>
            <w:r w:rsidR="00BD0DE5">
              <w:t>acAssocSet</w:t>
            </w:r>
            <w:r>
              <w:t>End</w:t>
            </w:r>
            <w:r w:rsidRPr="007E7700">
              <w:t>Date</w:t>
            </w:r>
            <w:bookmarkEnd w:id="382"/>
          </w:p>
        </w:tc>
        <w:tc>
          <w:tcPr>
            <w:tcW w:w="1261" w:type="dxa"/>
            <w:vAlign w:val="center"/>
          </w:tcPr>
          <w:p w14:paraId="650F4ACA" w14:textId="77777777" w:rsidR="005902A3" w:rsidRPr="007E7700" w:rsidRDefault="005902A3" w:rsidP="00B909BA">
            <w:pPr>
              <w:ind w:right="11"/>
              <w:jc w:val="center"/>
              <w:rPr>
                <w:rFonts w:cs="Arial"/>
              </w:rPr>
            </w:pPr>
            <w:r>
              <w:rPr>
                <w:rFonts w:cs="Arial"/>
              </w:rPr>
              <w:t>07/01/2022</w:t>
            </w:r>
          </w:p>
        </w:tc>
        <w:tc>
          <w:tcPr>
            <w:tcW w:w="1380" w:type="dxa"/>
            <w:vAlign w:val="center"/>
          </w:tcPr>
          <w:p w14:paraId="16B520EB" w14:textId="7F5BFEC6" w:rsidR="005902A3" w:rsidRPr="007E7700" w:rsidRDefault="001A5879" w:rsidP="00BD0DE5">
            <w:pPr>
              <w:jc w:val="center"/>
              <w:rPr>
                <w:rFonts w:cs="Arial"/>
              </w:rPr>
            </w:pPr>
            <w:r>
              <w:rPr>
                <w:rFonts w:cs="Arial"/>
              </w:rPr>
              <w:t>12/01/2022</w:t>
            </w:r>
          </w:p>
        </w:tc>
      </w:tr>
      <w:tr w:rsidR="005902A3" w:rsidRPr="007E7700" w14:paraId="51BE4F7C" w14:textId="77777777" w:rsidTr="00B909BA">
        <w:trPr>
          <w:trHeight w:val="312"/>
          <w:jc w:val="center"/>
        </w:trPr>
        <w:tc>
          <w:tcPr>
            <w:tcW w:w="9744" w:type="dxa"/>
            <w:gridSpan w:val="7"/>
            <w:shd w:val="clear" w:color="auto" w:fill="E7E6E6" w:themeFill="background2"/>
            <w:vAlign w:val="center"/>
          </w:tcPr>
          <w:p w14:paraId="08B98F62" w14:textId="77777777" w:rsidR="005902A3" w:rsidRPr="007E7700" w:rsidRDefault="005902A3" w:rsidP="00B909BA">
            <w:pPr>
              <w:ind w:right="2"/>
              <w:jc w:val="center"/>
              <w:rPr>
                <w:rFonts w:cs="Arial"/>
              </w:rPr>
            </w:pPr>
            <w:r w:rsidRPr="007E7700">
              <w:rPr>
                <w:rFonts w:eastAsia="Arial" w:cs="Arial"/>
                <w:b/>
              </w:rPr>
              <w:t>Definition</w:t>
            </w:r>
          </w:p>
        </w:tc>
      </w:tr>
      <w:tr w:rsidR="005902A3" w:rsidRPr="007E7700" w14:paraId="3E8A8033" w14:textId="77777777" w:rsidTr="00B909BA">
        <w:trPr>
          <w:trHeight w:val="588"/>
          <w:jc w:val="center"/>
        </w:trPr>
        <w:tc>
          <w:tcPr>
            <w:tcW w:w="9744" w:type="dxa"/>
            <w:gridSpan w:val="7"/>
            <w:vAlign w:val="center"/>
          </w:tcPr>
          <w:p w14:paraId="0CFC1A52" w14:textId="077D9BF6" w:rsidR="005902A3" w:rsidRPr="007E7700" w:rsidRDefault="005902A3" w:rsidP="00B909BA">
            <w:pPr>
              <w:ind w:left="55"/>
              <w:rPr>
                <w:rFonts w:cs="Arial"/>
              </w:rPr>
            </w:pPr>
            <w:r>
              <w:rPr>
                <w:rFonts w:cs="Arial"/>
                <w:b/>
                <w:bCs/>
              </w:rPr>
              <w:t>StudentR</w:t>
            </w:r>
            <w:r w:rsidR="00BD0DE5">
              <w:rPr>
                <w:rFonts w:cs="Arial"/>
                <w:b/>
                <w:bCs/>
              </w:rPr>
              <w:t>es</w:t>
            </w:r>
            <w:r>
              <w:rPr>
                <w:rFonts w:cs="Arial"/>
                <w:b/>
                <w:bCs/>
              </w:rPr>
              <w:t>F</w:t>
            </w:r>
            <w:r w:rsidR="00BD0DE5">
              <w:rPr>
                <w:rFonts w:cs="Arial"/>
                <w:b/>
                <w:bCs/>
              </w:rPr>
              <w:t>acAssocSet</w:t>
            </w:r>
            <w:r>
              <w:rPr>
                <w:rFonts w:cs="Arial"/>
                <w:b/>
                <w:bCs/>
              </w:rPr>
              <w:t>End</w:t>
            </w:r>
            <w:r w:rsidRPr="007E7700">
              <w:rPr>
                <w:rFonts w:cs="Arial"/>
                <w:b/>
                <w:bCs/>
              </w:rPr>
              <w:t>Date</w:t>
            </w:r>
            <w:r w:rsidRPr="007E7700">
              <w:rPr>
                <w:rFonts w:cs="Arial"/>
              </w:rPr>
              <w:t xml:space="preserve"> indicates the </w:t>
            </w:r>
            <w:r>
              <w:rPr>
                <w:rFonts w:cs="Arial"/>
              </w:rPr>
              <w:t xml:space="preserve">first </w:t>
            </w:r>
            <w:r w:rsidRPr="007E7700">
              <w:rPr>
                <w:rFonts w:cs="Arial"/>
              </w:rPr>
              <w:t xml:space="preserve">month, day, and year </w:t>
            </w:r>
            <w:r>
              <w:rPr>
                <w:rFonts w:cs="Arial"/>
              </w:rPr>
              <w:t>the student is no longer in attendance a residential facility.</w:t>
            </w:r>
          </w:p>
        </w:tc>
      </w:tr>
      <w:tr w:rsidR="005902A3" w:rsidRPr="007E7700" w14:paraId="5690988E" w14:textId="77777777" w:rsidTr="00B909BA">
        <w:trPr>
          <w:trHeight w:val="324"/>
          <w:jc w:val="center"/>
        </w:trPr>
        <w:tc>
          <w:tcPr>
            <w:tcW w:w="9744" w:type="dxa"/>
            <w:gridSpan w:val="7"/>
            <w:shd w:val="clear" w:color="auto" w:fill="E7E6E6" w:themeFill="background2"/>
            <w:vAlign w:val="center"/>
          </w:tcPr>
          <w:p w14:paraId="6264F825" w14:textId="77777777" w:rsidR="005902A3" w:rsidRPr="007E7700" w:rsidRDefault="005902A3" w:rsidP="00B909BA">
            <w:pPr>
              <w:ind w:right="2"/>
              <w:jc w:val="center"/>
              <w:rPr>
                <w:rFonts w:cs="Arial"/>
              </w:rPr>
            </w:pPr>
            <w:r w:rsidRPr="007E7700">
              <w:rPr>
                <w:rFonts w:eastAsia="Arial" w:cs="Arial"/>
                <w:b/>
              </w:rPr>
              <w:t>Special Instructions</w:t>
            </w:r>
          </w:p>
        </w:tc>
      </w:tr>
      <w:tr w:rsidR="005902A3" w:rsidRPr="007E7700" w14:paraId="269BA29C" w14:textId="77777777" w:rsidTr="00B909BA">
        <w:trPr>
          <w:trHeight w:val="736"/>
          <w:jc w:val="center"/>
        </w:trPr>
        <w:tc>
          <w:tcPr>
            <w:tcW w:w="9744" w:type="dxa"/>
            <w:gridSpan w:val="7"/>
            <w:vAlign w:val="center"/>
          </w:tcPr>
          <w:p w14:paraId="043955C2" w14:textId="77777777" w:rsidR="005902A3" w:rsidRPr="007E7700" w:rsidRDefault="005902A3" w:rsidP="00B909BA">
            <w:pPr>
              <w:ind w:left="55"/>
              <w:rPr>
                <w:rFonts w:cs="Arial"/>
              </w:rPr>
            </w:pPr>
          </w:p>
        </w:tc>
      </w:tr>
      <w:tr w:rsidR="00C02C6C" w:rsidRPr="007E7700" w14:paraId="32BFED10" w14:textId="77777777" w:rsidTr="009710FC">
        <w:trPr>
          <w:trHeight w:val="324"/>
          <w:jc w:val="center"/>
        </w:trPr>
        <w:tc>
          <w:tcPr>
            <w:tcW w:w="2871" w:type="dxa"/>
            <w:gridSpan w:val="2"/>
            <w:shd w:val="clear" w:color="auto" w:fill="E7E6E6" w:themeFill="background2"/>
            <w:vAlign w:val="center"/>
          </w:tcPr>
          <w:p w14:paraId="6864C8CB" w14:textId="3CE7926E"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D77F29A" w14:textId="712129DB"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DA2FC7F" w14:textId="204FA767"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0BD8C65"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63C1B1C1" w14:textId="77777777" w:rsidTr="00FF2573">
        <w:trPr>
          <w:trHeight w:val="312"/>
          <w:jc w:val="center"/>
        </w:trPr>
        <w:tc>
          <w:tcPr>
            <w:tcW w:w="2871" w:type="dxa"/>
            <w:gridSpan w:val="2"/>
            <w:vAlign w:val="center"/>
          </w:tcPr>
          <w:p w14:paraId="0E2A2D92" w14:textId="44510156" w:rsidR="00C02C6C" w:rsidRPr="007E7700" w:rsidRDefault="00C02C6C" w:rsidP="00C02C6C">
            <w:pPr>
              <w:ind w:right="14"/>
              <w:jc w:val="center"/>
              <w:rPr>
                <w:rFonts w:cs="Arial"/>
              </w:rPr>
            </w:pPr>
          </w:p>
        </w:tc>
        <w:tc>
          <w:tcPr>
            <w:tcW w:w="2156" w:type="dxa"/>
            <w:vAlign w:val="center"/>
          </w:tcPr>
          <w:p w14:paraId="0322F7B6" w14:textId="2AD5E32D" w:rsidR="00C02C6C" w:rsidRPr="007E7700" w:rsidRDefault="00C02C6C" w:rsidP="00C02C6C">
            <w:pPr>
              <w:ind w:right="5"/>
              <w:jc w:val="center"/>
              <w:rPr>
                <w:rFonts w:cs="Arial"/>
              </w:rPr>
            </w:pPr>
            <w:r w:rsidRPr="007E7700">
              <w:rPr>
                <w:rFonts w:cs="Arial"/>
              </w:rPr>
              <w:t>10</w:t>
            </w:r>
          </w:p>
        </w:tc>
        <w:tc>
          <w:tcPr>
            <w:tcW w:w="1612" w:type="dxa"/>
            <w:vAlign w:val="center"/>
          </w:tcPr>
          <w:p w14:paraId="6F85A109" w14:textId="3DADBFA0" w:rsidR="00C02C6C" w:rsidRPr="007E7700" w:rsidRDefault="00C02C6C" w:rsidP="00C02C6C">
            <w:pPr>
              <w:ind w:right="5"/>
              <w:jc w:val="center"/>
              <w:rPr>
                <w:rFonts w:cs="Arial"/>
              </w:rPr>
            </w:pPr>
            <w:r w:rsidRPr="007E7700">
              <w:rPr>
                <w:rFonts w:cs="Arial"/>
              </w:rPr>
              <w:t>Date</w:t>
            </w:r>
          </w:p>
        </w:tc>
        <w:tc>
          <w:tcPr>
            <w:tcW w:w="3105" w:type="dxa"/>
            <w:gridSpan w:val="3"/>
            <w:vAlign w:val="center"/>
          </w:tcPr>
          <w:p w14:paraId="747FBEA5" w14:textId="512AE826" w:rsidR="00C02C6C" w:rsidRPr="007E7700" w:rsidRDefault="00C02C6C" w:rsidP="00C02C6C">
            <w:pPr>
              <w:ind w:right="6"/>
              <w:jc w:val="center"/>
              <w:rPr>
                <w:rFonts w:cs="Arial"/>
              </w:rPr>
            </w:pPr>
            <w:r w:rsidRPr="007E7700">
              <w:rPr>
                <w:rFonts w:eastAsia="Arial" w:cs="Arial"/>
              </w:rPr>
              <w:t>YYYY=</w:t>
            </w:r>
            <w:r>
              <w:rPr>
                <w:rFonts w:eastAsia="Arial" w:cs="Arial"/>
              </w:rPr>
              <w:t>2023</w:t>
            </w:r>
            <w:r w:rsidR="00A6357B">
              <w:rPr>
                <w:rFonts w:eastAsia="Arial" w:cs="Arial"/>
              </w:rPr>
              <w:t>-</w:t>
            </w:r>
            <w:r>
              <w:rPr>
                <w:rFonts w:eastAsia="Arial" w:cs="Arial"/>
              </w:rPr>
              <w:t>2024</w:t>
            </w:r>
            <w:r w:rsidRPr="007E7700">
              <w:rPr>
                <w:rFonts w:eastAsia="Arial" w:cs="Arial"/>
              </w:rPr>
              <w:t xml:space="preserve"> MM=01-12 DD=01-31</w:t>
            </w:r>
          </w:p>
        </w:tc>
      </w:tr>
      <w:tr w:rsidR="00C02C6C" w:rsidRPr="007E7700" w14:paraId="139E2FCA" w14:textId="77777777" w:rsidTr="00B909BA">
        <w:trPr>
          <w:trHeight w:val="324"/>
          <w:jc w:val="center"/>
        </w:trPr>
        <w:tc>
          <w:tcPr>
            <w:tcW w:w="9744" w:type="dxa"/>
            <w:gridSpan w:val="7"/>
            <w:shd w:val="clear" w:color="auto" w:fill="E7E6E6" w:themeFill="background2"/>
            <w:vAlign w:val="center"/>
          </w:tcPr>
          <w:p w14:paraId="18CD3605"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1F9BD943" w14:textId="77777777" w:rsidTr="00B909BA">
        <w:trPr>
          <w:trHeight w:val="323"/>
          <w:jc w:val="center"/>
        </w:trPr>
        <w:tc>
          <w:tcPr>
            <w:tcW w:w="9744" w:type="dxa"/>
            <w:gridSpan w:val="7"/>
            <w:vAlign w:val="center"/>
          </w:tcPr>
          <w:p w14:paraId="369C2749" w14:textId="77777777" w:rsidR="00C02C6C" w:rsidRPr="007E7700" w:rsidRDefault="00C02C6C" w:rsidP="00C02C6C">
            <w:pPr>
              <w:ind w:left="55"/>
              <w:rPr>
                <w:rFonts w:cs="Arial"/>
              </w:rPr>
            </w:pPr>
            <w:r>
              <w:rPr>
                <w:rFonts w:cs="Arial"/>
              </w:rPr>
              <w:t>StudentSpecialEducationProgramAssociation.StudentResidentialFacilityAssociation.StudentResFacAssocSet</w:t>
            </w:r>
          </w:p>
        </w:tc>
      </w:tr>
      <w:tr w:rsidR="00C02C6C" w:rsidRPr="007E7700" w14:paraId="1DEC011D" w14:textId="77777777" w:rsidTr="00B909BA">
        <w:trPr>
          <w:trHeight w:val="323"/>
          <w:jc w:val="center"/>
        </w:trPr>
        <w:tc>
          <w:tcPr>
            <w:tcW w:w="9744" w:type="dxa"/>
            <w:gridSpan w:val="7"/>
            <w:shd w:val="clear" w:color="auto" w:fill="E7E6E6" w:themeFill="background2"/>
            <w:vAlign w:val="center"/>
          </w:tcPr>
          <w:p w14:paraId="38EAAC97"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7244276E" w14:textId="77777777" w:rsidTr="00B909BA">
        <w:trPr>
          <w:trHeight w:val="323"/>
          <w:jc w:val="center"/>
        </w:trPr>
        <w:tc>
          <w:tcPr>
            <w:tcW w:w="9744" w:type="dxa"/>
            <w:gridSpan w:val="7"/>
            <w:vAlign w:val="center"/>
          </w:tcPr>
          <w:p w14:paraId="01F36A5D" w14:textId="77777777" w:rsidR="00C02C6C" w:rsidRPr="007E7700" w:rsidRDefault="00C02C6C" w:rsidP="00C02C6C">
            <w:pPr>
              <w:ind w:left="55"/>
              <w:rPr>
                <w:rFonts w:cs="Arial"/>
              </w:rPr>
            </w:pPr>
            <w:r>
              <w:rPr>
                <w:rFonts w:cs="Arial"/>
              </w:rPr>
              <w:t>Alternative and Supplemental Services</w:t>
            </w:r>
          </w:p>
        </w:tc>
      </w:tr>
    </w:tbl>
    <w:p w14:paraId="06454AA0" w14:textId="72FBDC6B" w:rsidR="006C7D6F" w:rsidRPr="007E7700" w:rsidRDefault="006C7D6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C221D0" w:rsidRPr="007E7700" w14:paraId="7911D2FE" w14:textId="77777777" w:rsidTr="00BD4998">
        <w:trPr>
          <w:trHeight w:val="324"/>
          <w:jc w:val="center"/>
        </w:trPr>
        <w:tc>
          <w:tcPr>
            <w:tcW w:w="1612" w:type="dxa"/>
            <w:shd w:val="clear" w:color="auto" w:fill="E7E6E6" w:themeFill="background2"/>
            <w:vAlign w:val="center"/>
          </w:tcPr>
          <w:p w14:paraId="3A29D48F" w14:textId="77777777" w:rsidR="003D4201" w:rsidRDefault="003D4201" w:rsidP="003D4201">
            <w:pPr>
              <w:ind w:right="9"/>
              <w:jc w:val="center"/>
              <w:rPr>
                <w:rFonts w:eastAsia="Arial" w:cs="Arial"/>
                <w:b/>
              </w:rPr>
            </w:pPr>
            <w:r>
              <w:rPr>
                <w:rFonts w:eastAsia="Arial" w:cs="Arial"/>
                <w:b/>
              </w:rPr>
              <w:lastRenderedPageBreak/>
              <w:t xml:space="preserve">Data </w:t>
            </w:r>
          </w:p>
          <w:p w14:paraId="0DF01FC5" w14:textId="71CC5095" w:rsidR="00C221D0"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FFF9046" w14:textId="07385FC3" w:rsidR="00C221D0" w:rsidRPr="007E7700" w:rsidRDefault="00B81A21" w:rsidP="00BD4998">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A4EB7C1" w14:textId="77777777" w:rsidR="00C221D0" w:rsidRPr="007E7700" w:rsidRDefault="00C221D0" w:rsidP="00BD4998">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8EC3749" w14:textId="77777777" w:rsidR="00C221D0" w:rsidRPr="007E7700" w:rsidRDefault="00C221D0" w:rsidP="00BD4998">
            <w:pPr>
              <w:ind w:right="9"/>
              <w:jc w:val="center"/>
              <w:rPr>
                <w:rFonts w:cs="Arial"/>
              </w:rPr>
            </w:pPr>
            <w:r w:rsidRPr="007E7700">
              <w:rPr>
                <w:rFonts w:eastAsia="Arial" w:cs="Arial"/>
                <w:b/>
              </w:rPr>
              <w:t>Date Updated</w:t>
            </w:r>
          </w:p>
        </w:tc>
      </w:tr>
      <w:tr w:rsidR="00C221D0" w:rsidRPr="007E7700" w14:paraId="79008BE3" w14:textId="77777777" w:rsidTr="00BD4998">
        <w:trPr>
          <w:trHeight w:val="312"/>
          <w:jc w:val="center"/>
        </w:trPr>
        <w:tc>
          <w:tcPr>
            <w:tcW w:w="1612" w:type="dxa"/>
            <w:vAlign w:val="center"/>
          </w:tcPr>
          <w:p w14:paraId="3BD8548F" w14:textId="77777777" w:rsidR="00C221D0" w:rsidRPr="007E7700" w:rsidRDefault="00C221D0" w:rsidP="00BD4998">
            <w:pPr>
              <w:ind w:right="9"/>
              <w:jc w:val="center"/>
              <w:rPr>
                <w:rFonts w:cs="Arial"/>
              </w:rPr>
            </w:pPr>
            <w:r>
              <w:rPr>
                <w:rFonts w:cs="Arial"/>
              </w:rPr>
              <w:t>E3066</w:t>
            </w:r>
          </w:p>
        </w:tc>
        <w:tc>
          <w:tcPr>
            <w:tcW w:w="5491" w:type="dxa"/>
            <w:gridSpan w:val="4"/>
            <w:vAlign w:val="center"/>
          </w:tcPr>
          <w:p w14:paraId="7530B635" w14:textId="49CACA30" w:rsidR="00C221D0" w:rsidRPr="007E7700" w:rsidRDefault="00C221D0" w:rsidP="00BD4998">
            <w:pPr>
              <w:pStyle w:val="Heading2"/>
            </w:pPr>
            <w:bookmarkStart w:id="383" w:name="_Toc164364168"/>
            <w:r>
              <w:t>StudentTitleIPartAProgramAssociation</w:t>
            </w:r>
            <w:r w:rsidRPr="007E7700">
              <w:t>BeginDate</w:t>
            </w:r>
            <w:bookmarkEnd w:id="383"/>
          </w:p>
        </w:tc>
        <w:tc>
          <w:tcPr>
            <w:tcW w:w="1261" w:type="dxa"/>
            <w:vAlign w:val="center"/>
          </w:tcPr>
          <w:p w14:paraId="68CAFB4C" w14:textId="77777777" w:rsidR="00C221D0" w:rsidRPr="007E7700" w:rsidRDefault="00C221D0" w:rsidP="00BD4998">
            <w:pPr>
              <w:ind w:right="11"/>
              <w:jc w:val="center"/>
              <w:rPr>
                <w:rFonts w:cs="Arial"/>
              </w:rPr>
            </w:pPr>
            <w:r>
              <w:rPr>
                <w:rFonts w:cs="Arial"/>
              </w:rPr>
              <w:t>07/01/2022</w:t>
            </w:r>
          </w:p>
        </w:tc>
        <w:tc>
          <w:tcPr>
            <w:tcW w:w="1380" w:type="dxa"/>
            <w:vAlign w:val="center"/>
          </w:tcPr>
          <w:p w14:paraId="4E17901D" w14:textId="577057E4" w:rsidR="00C221D0" w:rsidRPr="007E7700" w:rsidRDefault="00A84687" w:rsidP="00BD4998">
            <w:pPr>
              <w:jc w:val="center"/>
              <w:rPr>
                <w:rFonts w:cs="Arial"/>
              </w:rPr>
            </w:pPr>
            <w:r>
              <w:rPr>
                <w:rFonts w:cs="Arial"/>
              </w:rPr>
              <w:t>09/01/2023</w:t>
            </w:r>
          </w:p>
        </w:tc>
      </w:tr>
      <w:tr w:rsidR="00C221D0" w:rsidRPr="007E7700" w14:paraId="120A5271" w14:textId="77777777" w:rsidTr="00BD4998">
        <w:trPr>
          <w:trHeight w:val="312"/>
          <w:jc w:val="center"/>
        </w:trPr>
        <w:tc>
          <w:tcPr>
            <w:tcW w:w="9744" w:type="dxa"/>
            <w:gridSpan w:val="7"/>
            <w:shd w:val="clear" w:color="auto" w:fill="E7E6E6" w:themeFill="background2"/>
            <w:vAlign w:val="center"/>
          </w:tcPr>
          <w:p w14:paraId="25037E20" w14:textId="77777777" w:rsidR="00C221D0" w:rsidRPr="007E7700" w:rsidRDefault="00C221D0" w:rsidP="00BD4998">
            <w:pPr>
              <w:ind w:right="2"/>
              <w:jc w:val="center"/>
              <w:rPr>
                <w:rFonts w:cs="Arial"/>
              </w:rPr>
            </w:pPr>
            <w:r w:rsidRPr="007E7700">
              <w:rPr>
                <w:rFonts w:eastAsia="Arial" w:cs="Arial"/>
                <w:b/>
              </w:rPr>
              <w:t>Definition</w:t>
            </w:r>
          </w:p>
        </w:tc>
      </w:tr>
      <w:tr w:rsidR="00C221D0" w:rsidRPr="007E7700" w14:paraId="5244A0D3" w14:textId="77777777" w:rsidTr="00BD4998">
        <w:trPr>
          <w:trHeight w:val="588"/>
          <w:jc w:val="center"/>
        </w:trPr>
        <w:tc>
          <w:tcPr>
            <w:tcW w:w="9744" w:type="dxa"/>
            <w:gridSpan w:val="7"/>
            <w:vAlign w:val="center"/>
          </w:tcPr>
          <w:p w14:paraId="31097119" w14:textId="778DC166" w:rsidR="00C221D0" w:rsidRPr="007E7700" w:rsidRDefault="00C221D0" w:rsidP="00BD4998">
            <w:pPr>
              <w:ind w:left="55"/>
              <w:rPr>
                <w:rFonts w:cs="Arial"/>
              </w:rPr>
            </w:pPr>
            <w:r>
              <w:rPr>
                <w:rFonts w:cs="Arial"/>
                <w:b/>
                <w:bCs/>
              </w:rPr>
              <w:t>StudentTitleIPartAProgramAssociation</w:t>
            </w:r>
            <w:r w:rsidRPr="007E7700">
              <w:rPr>
                <w:rFonts w:cs="Arial"/>
                <w:b/>
                <w:bCs/>
              </w:rPr>
              <w:t>BeginDate</w:t>
            </w:r>
            <w:r w:rsidRPr="007E7700">
              <w:rPr>
                <w:rFonts w:cs="Arial"/>
              </w:rPr>
              <w:t xml:space="preserve"> </w:t>
            </w:r>
            <w:r w:rsidR="00A84687">
              <w:rPr>
                <w:rFonts w:cs="Arial"/>
              </w:rPr>
              <w:t>is the first instructional day in the current school year a student is assigned to the TitleIPartAParticipant descriptor.</w:t>
            </w:r>
          </w:p>
        </w:tc>
      </w:tr>
      <w:tr w:rsidR="00C221D0" w:rsidRPr="007E7700" w14:paraId="3899EE9B" w14:textId="77777777" w:rsidTr="00BD4998">
        <w:trPr>
          <w:trHeight w:val="324"/>
          <w:jc w:val="center"/>
        </w:trPr>
        <w:tc>
          <w:tcPr>
            <w:tcW w:w="9744" w:type="dxa"/>
            <w:gridSpan w:val="7"/>
            <w:shd w:val="clear" w:color="auto" w:fill="E7E6E6" w:themeFill="background2"/>
            <w:vAlign w:val="center"/>
          </w:tcPr>
          <w:p w14:paraId="2DDAA934" w14:textId="77777777" w:rsidR="00C221D0" w:rsidRPr="007E7700" w:rsidRDefault="00C221D0" w:rsidP="00BD4998">
            <w:pPr>
              <w:ind w:right="2"/>
              <w:jc w:val="center"/>
              <w:rPr>
                <w:rFonts w:cs="Arial"/>
              </w:rPr>
            </w:pPr>
            <w:r w:rsidRPr="007E7700">
              <w:rPr>
                <w:rFonts w:eastAsia="Arial" w:cs="Arial"/>
                <w:b/>
              </w:rPr>
              <w:t>Special Instructions</w:t>
            </w:r>
          </w:p>
        </w:tc>
      </w:tr>
      <w:tr w:rsidR="00C221D0" w:rsidRPr="007E7700" w14:paraId="79E88346" w14:textId="77777777" w:rsidTr="00BD4998">
        <w:trPr>
          <w:trHeight w:val="736"/>
          <w:jc w:val="center"/>
        </w:trPr>
        <w:tc>
          <w:tcPr>
            <w:tcW w:w="9744" w:type="dxa"/>
            <w:gridSpan w:val="7"/>
            <w:vAlign w:val="center"/>
          </w:tcPr>
          <w:p w14:paraId="04638B6D" w14:textId="77777777" w:rsidR="00C221D0" w:rsidRPr="007E7700" w:rsidRDefault="00C221D0" w:rsidP="00BD4998">
            <w:pPr>
              <w:ind w:left="55"/>
              <w:rPr>
                <w:rFonts w:cs="Arial"/>
              </w:rPr>
            </w:pPr>
          </w:p>
        </w:tc>
      </w:tr>
      <w:tr w:rsidR="00C02C6C" w:rsidRPr="007E7700" w14:paraId="200866F5" w14:textId="77777777" w:rsidTr="00B85F28">
        <w:trPr>
          <w:trHeight w:val="324"/>
          <w:jc w:val="center"/>
        </w:trPr>
        <w:tc>
          <w:tcPr>
            <w:tcW w:w="2871" w:type="dxa"/>
            <w:gridSpan w:val="2"/>
            <w:shd w:val="clear" w:color="auto" w:fill="E7E6E6" w:themeFill="background2"/>
            <w:vAlign w:val="center"/>
          </w:tcPr>
          <w:p w14:paraId="0D6FF1F1" w14:textId="4ED3E189"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AA16EBD" w14:textId="1DF61FA2"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E220760" w14:textId="06285ADA"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A81C8FD"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5D0DD450" w14:textId="77777777" w:rsidTr="00A029F2">
        <w:trPr>
          <w:trHeight w:val="312"/>
          <w:jc w:val="center"/>
        </w:trPr>
        <w:tc>
          <w:tcPr>
            <w:tcW w:w="2871" w:type="dxa"/>
            <w:gridSpan w:val="2"/>
            <w:vAlign w:val="center"/>
          </w:tcPr>
          <w:p w14:paraId="46A36D9F" w14:textId="32F1EFA6" w:rsidR="00C02C6C" w:rsidRPr="007E7700" w:rsidRDefault="00C02C6C" w:rsidP="00C02C6C">
            <w:pPr>
              <w:ind w:right="14"/>
              <w:jc w:val="center"/>
              <w:rPr>
                <w:rFonts w:cs="Arial"/>
              </w:rPr>
            </w:pPr>
          </w:p>
        </w:tc>
        <w:tc>
          <w:tcPr>
            <w:tcW w:w="2156" w:type="dxa"/>
            <w:vAlign w:val="center"/>
          </w:tcPr>
          <w:p w14:paraId="06B14974" w14:textId="55321E3B" w:rsidR="00C02C6C" w:rsidRPr="007E7700" w:rsidRDefault="00C02C6C" w:rsidP="00C02C6C">
            <w:pPr>
              <w:ind w:right="5"/>
              <w:jc w:val="center"/>
              <w:rPr>
                <w:rFonts w:cs="Arial"/>
              </w:rPr>
            </w:pPr>
            <w:r w:rsidRPr="007E7700">
              <w:rPr>
                <w:rFonts w:cs="Arial"/>
              </w:rPr>
              <w:t>10</w:t>
            </w:r>
          </w:p>
        </w:tc>
        <w:tc>
          <w:tcPr>
            <w:tcW w:w="1612" w:type="dxa"/>
            <w:vAlign w:val="center"/>
          </w:tcPr>
          <w:p w14:paraId="5A5B8EB4" w14:textId="748F7E21" w:rsidR="00C02C6C" w:rsidRPr="007E7700" w:rsidRDefault="00C02C6C" w:rsidP="00C02C6C">
            <w:pPr>
              <w:ind w:right="5"/>
              <w:jc w:val="center"/>
              <w:rPr>
                <w:rFonts w:cs="Arial"/>
              </w:rPr>
            </w:pPr>
            <w:r w:rsidRPr="007E7700">
              <w:rPr>
                <w:rFonts w:cs="Arial"/>
              </w:rPr>
              <w:t>Date</w:t>
            </w:r>
          </w:p>
        </w:tc>
        <w:tc>
          <w:tcPr>
            <w:tcW w:w="3105" w:type="dxa"/>
            <w:gridSpan w:val="3"/>
            <w:vAlign w:val="center"/>
          </w:tcPr>
          <w:p w14:paraId="057E65A3" w14:textId="3547C6E7" w:rsidR="00C02C6C" w:rsidRPr="007E7700" w:rsidRDefault="00C02C6C" w:rsidP="00C02C6C">
            <w:pPr>
              <w:ind w:right="6"/>
              <w:jc w:val="center"/>
              <w:rPr>
                <w:rFonts w:cs="Arial"/>
              </w:rPr>
            </w:pPr>
            <w:r w:rsidRPr="007E7700">
              <w:rPr>
                <w:rFonts w:eastAsia="Arial" w:cs="Arial"/>
              </w:rPr>
              <w:t>YYYY=</w:t>
            </w:r>
            <w:r>
              <w:rPr>
                <w:rFonts w:eastAsia="Arial" w:cs="Arial"/>
              </w:rPr>
              <w:t>1900</w:t>
            </w:r>
            <w:r w:rsidR="00A6357B">
              <w:rPr>
                <w:rFonts w:eastAsia="Arial" w:cs="Arial"/>
              </w:rPr>
              <w:t>-</w:t>
            </w:r>
            <w:r>
              <w:rPr>
                <w:rFonts w:eastAsia="Arial" w:cs="Arial"/>
              </w:rPr>
              <w:t>2024</w:t>
            </w:r>
            <w:r w:rsidRPr="007E7700">
              <w:rPr>
                <w:rFonts w:eastAsia="Arial" w:cs="Arial"/>
              </w:rPr>
              <w:t xml:space="preserve"> MM=01-12 DD=01-31</w:t>
            </w:r>
          </w:p>
        </w:tc>
      </w:tr>
      <w:tr w:rsidR="00C02C6C" w:rsidRPr="007E7700" w14:paraId="152D5806" w14:textId="77777777" w:rsidTr="00BD4998">
        <w:trPr>
          <w:trHeight w:val="324"/>
          <w:jc w:val="center"/>
        </w:trPr>
        <w:tc>
          <w:tcPr>
            <w:tcW w:w="9744" w:type="dxa"/>
            <w:gridSpan w:val="7"/>
            <w:shd w:val="clear" w:color="auto" w:fill="E7E6E6" w:themeFill="background2"/>
            <w:vAlign w:val="center"/>
          </w:tcPr>
          <w:p w14:paraId="7696E071"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3698291E" w14:textId="77777777" w:rsidTr="00BD4998">
        <w:trPr>
          <w:trHeight w:val="323"/>
          <w:jc w:val="center"/>
        </w:trPr>
        <w:tc>
          <w:tcPr>
            <w:tcW w:w="9744" w:type="dxa"/>
            <w:gridSpan w:val="7"/>
            <w:vAlign w:val="center"/>
          </w:tcPr>
          <w:p w14:paraId="07969328" w14:textId="77777777" w:rsidR="00C02C6C" w:rsidRPr="007E7700" w:rsidRDefault="00C02C6C" w:rsidP="00C02C6C">
            <w:pPr>
              <w:ind w:left="55"/>
              <w:rPr>
                <w:rFonts w:cs="Arial"/>
              </w:rPr>
            </w:pPr>
            <w:r>
              <w:rPr>
                <w:rFonts w:cs="Arial"/>
              </w:rPr>
              <w:t>StudentTitleIPartAProgramAssociation.StudentTitleIPartAProgramAssociationSet</w:t>
            </w:r>
          </w:p>
        </w:tc>
      </w:tr>
      <w:tr w:rsidR="00C02C6C" w:rsidRPr="007E7700" w14:paraId="4D5797F0" w14:textId="77777777" w:rsidTr="00BD4998">
        <w:trPr>
          <w:trHeight w:val="323"/>
          <w:jc w:val="center"/>
        </w:trPr>
        <w:tc>
          <w:tcPr>
            <w:tcW w:w="9744" w:type="dxa"/>
            <w:gridSpan w:val="7"/>
            <w:shd w:val="clear" w:color="auto" w:fill="E7E6E6" w:themeFill="background2"/>
            <w:vAlign w:val="center"/>
          </w:tcPr>
          <w:p w14:paraId="066E3799"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46E567AA" w14:textId="77777777" w:rsidTr="00BD4998">
        <w:trPr>
          <w:trHeight w:val="323"/>
          <w:jc w:val="center"/>
        </w:trPr>
        <w:tc>
          <w:tcPr>
            <w:tcW w:w="9744" w:type="dxa"/>
            <w:gridSpan w:val="7"/>
            <w:vAlign w:val="center"/>
          </w:tcPr>
          <w:p w14:paraId="346CA43C" w14:textId="77777777" w:rsidR="00C02C6C" w:rsidRPr="007E7700" w:rsidRDefault="00C02C6C" w:rsidP="00C02C6C">
            <w:pPr>
              <w:ind w:left="55"/>
              <w:rPr>
                <w:rFonts w:cs="Arial"/>
              </w:rPr>
            </w:pPr>
            <w:r>
              <w:rPr>
                <w:rFonts w:cs="Arial"/>
              </w:rPr>
              <w:t>Alternative and Supplemental Services</w:t>
            </w:r>
          </w:p>
        </w:tc>
      </w:tr>
    </w:tbl>
    <w:p w14:paraId="3E2D3C7C" w14:textId="77777777" w:rsidR="00C221D0" w:rsidRDefault="00C221D0">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C221D0" w:rsidRPr="007E7700" w14:paraId="2DDF7E5D" w14:textId="77777777" w:rsidTr="00BD4998">
        <w:trPr>
          <w:trHeight w:val="324"/>
          <w:jc w:val="center"/>
        </w:trPr>
        <w:tc>
          <w:tcPr>
            <w:tcW w:w="1612" w:type="dxa"/>
            <w:shd w:val="clear" w:color="auto" w:fill="E7E6E6" w:themeFill="background2"/>
            <w:vAlign w:val="center"/>
          </w:tcPr>
          <w:p w14:paraId="1280A9A1" w14:textId="77777777" w:rsidR="003D4201" w:rsidRDefault="003D4201" w:rsidP="003D4201">
            <w:pPr>
              <w:ind w:right="9"/>
              <w:jc w:val="center"/>
              <w:rPr>
                <w:rFonts w:eastAsia="Arial" w:cs="Arial"/>
                <w:b/>
              </w:rPr>
            </w:pPr>
            <w:r>
              <w:rPr>
                <w:rFonts w:eastAsia="Arial" w:cs="Arial"/>
                <w:b/>
              </w:rPr>
              <w:lastRenderedPageBreak/>
              <w:t xml:space="preserve">Data </w:t>
            </w:r>
          </w:p>
          <w:p w14:paraId="5CBBD681" w14:textId="6CF85343" w:rsidR="00C221D0"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D20EDE7" w14:textId="5DD53BAE" w:rsidR="00C221D0" w:rsidRPr="007E7700" w:rsidRDefault="00B81A21" w:rsidP="00BD4998">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35384FE" w14:textId="77777777" w:rsidR="00C221D0" w:rsidRPr="007E7700" w:rsidRDefault="00C221D0" w:rsidP="00BD4998">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621E875" w14:textId="77777777" w:rsidR="00C221D0" w:rsidRPr="007E7700" w:rsidRDefault="00C221D0" w:rsidP="00BD4998">
            <w:pPr>
              <w:ind w:right="9"/>
              <w:jc w:val="center"/>
              <w:rPr>
                <w:rFonts w:cs="Arial"/>
              </w:rPr>
            </w:pPr>
            <w:r w:rsidRPr="007E7700">
              <w:rPr>
                <w:rFonts w:eastAsia="Arial" w:cs="Arial"/>
                <w:b/>
              </w:rPr>
              <w:t>Date Updated</w:t>
            </w:r>
          </w:p>
        </w:tc>
      </w:tr>
      <w:tr w:rsidR="00C221D0" w:rsidRPr="007E7700" w14:paraId="1069921F" w14:textId="77777777" w:rsidTr="00BD4998">
        <w:trPr>
          <w:trHeight w:val="312"/>
          <w:jc w:val="center"/>
        </w:trPr>
        <w:tc>
          <w:tcPr>
            <w:tcW w:w="1612" w:type="dxa"/>
          </w:tcPr>
          <w:p w14:paraId="71FF6F8D" w14:textId="77777777" w:rsidR="00C221D0" w:rsidRPr="007E7700" w:rsidRDefault="00C221D0" w:rsidP="00BD4998">
            <w:pPr>
              <w:ind w:right="9"/>
              <w:jc w:val="center"/>
              <w:rPr>
                <w:rFonts w:cs="Arial"/>
              </w:rPr>
            </w:pPr>
            <w:r>
              <w:rPr>
                <w:rFonts w:cs="Arial"/>
              </w:rPr>
              <w:t>E3067</w:t>
            </w:r>
          </w:p>
        </w:tc>
        <w:tc>
          <w:tcPr>
            <w:tcW w:w="5491" w:type="dxa"/>
            <w:gridSpan w:val="4"/>
          </w:tcPr>
          <w:p w14:paraId="6F677625" w14:textId="248ED068" w:rsidR="00C221D0" w:rsidRPr="007E7700" w:rsidRDefault="00C221D0" w:rsidP="00BD4998">
            <w:pPr>
              <w:pStyle w:val="Heading2"/>
            </w:pPr>
            <w:bookmarkStart w:id="384" w:name="_Toc164364169"/>
            <w:r>
              <w:t>StudentTitleIPartAProgramAssociatio</w:t>
            </w:r>
            <w:r w:rsidR="001A5879">
              <w:t>n</w:t>
            </w:r>
            <w:r w:rsidRPr="007E7700">
              <w:t>EndDate</w:t>
            </w:r>
            <w:bookmarkEnd w:id="384"/>
          </w:p>
        </w:tc>
        <w:tc>
          <w:tcPr>
            <w:tcW w:w="1261" w:type="dxa"/>
          </w:tcPr>
          <w:p w14:paraId="6F2C6871" w14:textId="77777777" w:rsidR="00C221D0" w:rsidRPr="007E7700" w:rsidRDefault="00C221D0" w:rsidP="00BD4998">
            <w:pPr>
              <w:ind w:right="11"/>
              <w:jc w:val="center"/>
              <w:rPr>
                <w:rFonts w:cs="Arial"/>
              </w:rPr>
            </w:pPr>
            <w:r>
              <w:rPr>
                <w:rFonts w:cs="Arial"/>
              </w:rPr>
              <w:t>07/01/2022</w:t>
            </w:r>
          </w:p>
        </w:tc>
        <w:tc>
          <w:tcPr>
            <w:tcW w:w="1380" w:type="dxa"/>
          </w:tcPr>
          <w:p w14:paraId="15AFB2C3" w14:textId="60F851E5" w:rsidR="00C221D0" w:rsidRPr="007E7700" w:rsidRDefault="00A84687" w:rsidP="00BD4998">
            <w:pPr>
              <w:jc w:val="center"/>
              <w:rPr>
                <w:rFonts w:cs="Arial"/>
              </w:rPr>
            </w:pPr>
            <w:r>
              <w:rPr>
                <w:rFonts w:cs="Arial"/>
              </w:rPr>
              <w:t>09/01/2023</w:t>
            </w:r>
          </w:p>
        </w:tc>
      </w:tr>
      <w:tr w:rsidR="00C221D0" w:rsidRPr="007E7700" w14:paraId="48BD3598" w14:textId="77777777" w:rsidTr="00BD4998">
        <w:trPr>
          <w:trHeight w:val="312"/>
          <w:jc w:val="center"/>
        </w:trPr>
        <w:tc>
          <w:tcPr>
            <w:tcW w:w="9744" w:type="dxa"/>
            <w:gridSpan w:val="7"/>
            <w:shd w:val="clear" w:color="auto" w:fill="E7E6E6" w:themeFill="background2"/>
          </w:tcPr>
          <w:p w14:paraId="3D177A57" w14:textId="77777777" w:rsidR="00C221D0" w:rsidRPr="007E7700" w:rsidRDefault="00C221D0" w:rsidP="00BD4998">
            <w:pPr>
              <w:ind w:right="2"/>
              <w:jc w:val="center"/>
              <w:rPr>
                <w:rFonts w:cs="Arial"/>
              </w:rPr>
            </w:pPr>
            <w:r w:rsidRPr="007E7700">
              <w:rPr>
                <w:rFonts w:eastAsia="Arial" w:cs="Arial"/>
                <w:b/>
              </w:rPr>
              <w:t>Definition</w:t>
            </w:r>
          </w:p>
        </w:tc>
      </w:tr>
      <w:tr w:rsidR="00C221D0" w:rsidRPr="007E7700" w14:paraId="1973812A" w14:textId="77777777" w:rsidTr="00BD4998">
        <w:trPr>
          <w:trHeight w:val="588"/>
          <w:jc w:val="center"/>
        </w:trPr>
        <w:tc>
          <w:tcPr>
            <w:tcW w:w="9744" w:type="dxa"/>
            <w:gridSpan w:val="7"/>
          </w:tcPr>
          <w:p w14:paraId="1DBDE7D4" w14:textId="496766E0" w:rsidR="00C221D0" w:rsidRPr="007E7700" w:rsidRDefault="00A84687" w:rsidP="00BD4998">
            <w:pPr>
              <w:ind w:left="55"/>
              <w:rPr>
                <w:rFonts w:cs="Arial"/>
              </w:rPr>
            </w:pPr>
            <w:r>
              <w:rPr>
                <w:rFonts w:cs="Arial"/>
                <w:b/>
                <w:bCs/>
              </w:rPr>
              <w:t>StudentTitleIPartAProgramAssociation</w:t>
            </w:r>
            <w:r w:rsidRPr="007E7700">
              <w:rPr>
                <w:rFonts w:cs="Arial"/>
                <w:b/>
                <w:bCs/>
              </w:rPr>
              <w:t>EndDate</w:t>
            </w:r>
            <w:r w:rsidRPr="007E7700">
              <w:rPr>
                <w:rFonts w:cs="Arial"/>
              </w:rPr>
              <w:t xml:space="preserve"> indicates the month, day, and year </w:t>
            </w:r>
            <w:r>
              <w:rPr>
                <w:rFonts w:cs="Arial"/>
              </w:rPr>
              <w:t>the student no longer participated in a Title I Part A program.</w:t>
            </w:r>
          </w:p>
        </w:tc>
      </w:tr>
      <w:tr w:rsidR="00C221D0" w:rsidRPr="007E7700" w14:paraId="47CF7D82" w14:textId="77777777" w:rsidTr="00BD4998">
        <w:trPr>
          <w:trHeight w:val="324"/>
          <w:jc w:val="center"/>
        </w:trPr>
        <w:tc>
          <w:tcPr>
            <w:tcW w:w="9744" w:type="dxa"/>
            <w:gridSpan w:val="7"/>
            <w:shd w:val="clear" w:color="auto" w:fill="E7E6E6" w:themeFill="background2"/>
          </w:tcPr>
          <w:p w14:paraId="7F2EF73B" w14:textId="77777777" w:rsidR="00C221D0" w:rsidRPr="007E7700" w:rsidRDefault="00C221D0" w:rsidP="00BD4998">
            <w:pPr>
              <w:ind w:right="2"/>
              <w:jc w:val="center"/>
              <w:rPr>
                <w:rFonts w:cs="Arial"/>
              </w:rPr>
            </w:pPr>
            <w:r w:rsidRPr="007E7700">
              <w:rPr>
                <w:rFonts w:eastAsia="Arial" w:cs="Arial"/>
                <w:b/>
              </w:rPr>
              <w:t>Special Instructions</w:t>
            </w:r>
          </w:p>
        </w:tc>
      </w:tr>
      <w:tr w:rsidR="00C221D0" w:rsidRPr="007E7700" w14:paraId="14204090" w14:textId="77777777" w:rsidTr="00BD4998">
        <w:trPr>
          <w:trHeight w:val="916"/>
          <w:jc w:val="center"/>
        </w:trPr>
        <w:tc>
          <w:tcPr>
            <w:tcW w:w="9744" w:type="dxa"/>
            <w:gridSpan w:val="7"/>
          </w:tcPr>
          <w:p w14:paraId="7E0EAD6E" w14:textId="1441661C" w:rsidR="00C221D0" w:rsidRPr="007E7700" w:rsidRDefault="00C221D0" w:rsidP="00BD4998">
            <w:pPr>
              <w:ind w:left="55"/>
              <w:rPr>
                <w:rFonts w:cs="Arial"/>
              </w:rPr>
            </w:pPr>
          </w:p>
        </w:tc>
      </w:tr>
      <w:tr w:rsidR="00C02C6C" w:rsidRPr="007E7700" w14:paraId="67B50EDF" w14:textId="77777777" w:rsidTr="00B27583">
        <w:trPr>
          <w:trHeight w:val="324"/>
          <w:jc w:val="center"/>
        </w:trPr>
        <w:tc>
          <w:tcPr>
            <w:tcW w:w="2871" w:type="dxa"/>
            <w:gridSpan w:val="2"/>
            <w:shd w:val="clear" w:color="auto" w:fill="E7E6E6" w:themeFill="background2"/>
          </w:tcPr>
          <w:p w14:paraId="68C9ACEA" w14:textId="04E3EB47"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BFB8DAA" w14:textId="31D8309C"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C766184" w14:textId="4DCDA172"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487C59F"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0AC322E6" w14:textId="77777777" w:rsidTr="001C593A">
        <w:trPr>
          <w:trHeight w:val="312"/>
          <w:jc w:val="center"/>
        </w:trPr>
        <w:tc>
          <w:tcPr>
            <w:tcW w:w="2871" w:type="dxa"/>
            <w:gridSpan w:val="2"/>
            <w:vAlign w:val="center"/>
          </w:tcPr>
          <w:p w14:paraId="640AE96F" w14:textId="5D8E9FC6" w:rsidR="00C02C6C" w:rsidRPr="007E7700" w:rsidRDefault="00C02C6C" w:rsidP="00C02C6C">
            <w:pPr>
              <w:ind w:right="14"/>
              <w:jc w:val="center"/>
              <w:rPr>
                <w:rFonts w:cs="Arial"/>
              </w:rPr>
            </w:pPr>
          </w:p>
        </w:tc>
        <w:tc>
          <w:tcPr>
            <w:tcW w:w="2156" w:type="dxa"/>
            <w:vAlign w:val="center"/>
          </w:tcPr>
          <w:p w14:paraId="11AA3373" w14:textId="64B764E8" w:rsidR="00C02C6C" w:rsidRPr="007E7700" w:rsidRDefault="00C02C6C" w:rsidP="00C02C6C">
            <w:pPr>
              <w:ind w:right="5"/>
              <w:jc w:val="center"/>
              <w:rPr>
                <w:rFonts w:cs="Arial"/>
              </w:rPr>
            </w:pPr>
            <w:r w:rsidRPr="007E7700">
              <w:rPr>
                <w:rFonts w:cs="Arial"/>
              </w:rPr>
              <w:t>10</w:t>
            </w:r>
          </w:p>
        </w:tc>
        <w:tc>
          <w:tcPr>
            <w:tcW w:w="1612" w:type="dxa"/>
            <w:vAlign w:val="center"/>
          </w:tcPr>
          <w:p w14:paraId="49847A60" w14:textId="274EFFA0" w:rsidR="00C02C6C" w:rsidRPr="007E7700" w:rsidRDefault="00C02C6C" w:rsidP="00C02C6C">
            <w:pPr>
              <w:ind w:right="5"/>
              <w:jc w:val="center"/>
              <w:rPr>
                <w:rFonts w:cs="Arial"/>
              </w:rPr>
            </w:pPr>
            <w:r w:rsidRPr="007E7700">
              <w:rPr>
                <w:rFonts w:cs="Arial"/>
              </w:rPr>
              <w:t>Date</w:t>
            </w:r>
          </w:p>
        </w:tc>
        <w:tc>
          <w:tcPr>
            <w:tcW w:w="3105" w:type="dxa"/>
            <w:gridSpan w:val="3"/>
            <w:vAlign w:val="center"/>
          </w:tcPr>
          <w:p w14:paraId="7A57862B" w14:textId="11C32A5C" w:rsidR="00C02C6C" w:rsidRPr="007E7700" w:rsidRDefault="00C02C6C" w:rsidP="00C02C6C">
            <w:pPr>
              <w:ind w:right="6"/>
              <w:jc w:val="center"/>
              <w:rPr>
                <w:rFonts w:cs="Arial"/>
              </w:rPr>
            </w:pPr>
            <w:r w:rsidRPr="007E7700">
              <w:rPr>
                <w:rFonts w:eastAsia="Arial" w:cs="Arial"/>
              </w:rPr>
              <w:t>YYYY=</w:t>
            </w:r>
            <w:r w:rsidRPr="007E7700">
              <w:rPr>
                <w:rFonts w:cs="Arial"/>
              </w:rPr>
              <w:t>202</w:t>
            </w:r>
            <w:r>
              <w:rPr>
                <w:rFonts w:cs="Arial"/>
              </w:rPr>
              <w:t>3</w:t>
            </w:r>
            <w:r w:rsidR="00A6357B">
              <w:rPr>
                <w:rFonts w:cs="Arial"/>
              </w:rPr>
              <w:t>-</w:t>
            </w:r>
            <w:r w:rsidRPr="007E7700">
              <w:rPr>
                <w:rFonts w:cs="Arial"/>
              </w:rPr>
              <w:t>202</w:t>
            </w:r>
            <w:r>
              <w:rPr>
                <w:rFonts w:cs="Arial"/>
              </w:rPr>
              <w:t>4</w:t>
            </w:r>
            <w:r w:rsidRPr="007E7700">
              <w:rPr>
                <w:rFonts w:eastAsia="Arial" w:cs="Arial"/>
              </w:rPr>
              <w:t xml:space="preserve"> MM=01-12 DD=01-31</w:t>
            </w:r>
          </w:p>
        </w:tc>
      </w:tr>
      <w:tr w:rsidR="00C02C6C" w:rsidRPr="007E7700" w14:paraId="5E3B460F" w14:textId="77777777" w:rsidTr="00BD4998">
        <w:trPr>
          <w:trHeight w:val="324"/>
          <w:jc w:val="center"/>
        </w:trPr>
        <w:tc>
          <w:tcPr>
            <w:tcW w:w="9744" w:type="dxa"/>
            <w:gridSpan w:val="7"/>
            <w:shd w:val="clear" w:color="auto" w:fill="E7E6E6" w:themeFill="background2"/>
          </w:tcPr>
          <w:p w14:paraId="7B1E8E05"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27176CD5" w14:textId="77777777" w:rsidTr="00BD4998">
        <w:trPr>
          <w:trHeight w:val="323"/>
          <w:jc w:val="center"/>
        </w:trPr>
        <w:tc>
          <w:tcPr>
            <w:tcW w:w="9744" w:type="dxa"/>
            <w:gridSpan w:val="7"/>
            <w:vAlign w:val="center"/>
          </w:tcPr>
          <w:p w14:paraId="22FB8B30" w14:textId="77777777" w:rsidR="00C02C6C" w:rsidRPr="007E7700" w:rsidRDefault="00C02C6C" w:rsidP="00C02C6C">
            <w:pPr>
              <w:rPr>
                <w:rFonts w:cs="Arial"/>
              </w:rPr>
            </w:pPr>
            <w:r>
              <w:rPr>
                <w:rFonts w:cs="Arial"/>
              </w:rPr>
              <w:t>StudentTitleIPartAProgramAssociation.StudentTitleIPartAProgramAssociationSet</w:t>
            </w:r>
          </w:p>
        </w:tc>
      </w:tr>
      <w:tr w:rsidR="00C02C6C" w:rsidRPr="007E7700" w14:paraId="2C46FA97" w14:textId="77777777" w:rsidTr="00BD4998">
        <w:trPr>
          <w:trHeight w:val="323"/>
          <w:jc w:val="center"/>
        </w:trPr>
        <w:tc>
          <w:tcPr>
            <w:tcW w:w="9744" w:type="dxa"/>
            <w:gridSpan w:val="7"/>
            <w:shd w:val="clear" w:color="auto" w:fill="E7E6E6" w:themeFill="background2"/>
            <w:vAlign w:val="center"/>
          </w:tcPr>
          <w:p w14:paraId="48B6EA4A"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6AA423A5" w14:textId="77777777" w:rsidTr="00BD4998">
        <w:trPr>
          <w:trHeight w:val="323"/>
          <w:jc w:val="center"/>
        </w:trPr>
        <w:tc>
          <w:tcPr>
            <w:tcW w:w="9744" w:type="dxa"/>
            <w:gridSpan w:val="7"/>
            <w:vAlign w:val="center"/>
          </w:tcPr>
          <w:p w14:paraId="3A08474D" w14:textId="77777777" w:rsidR="00C02C6C" w:rsidRPr="007E7700" w:rsidRDefault="00C02C6C" w:rsidP="00C02C6C">
            <w:pPr>
              <w:ind w:left="55"/>
              <w:rPr>
                <w:rFonts w:cs="Arial"/>
              </w:rPr>
            </w:pPr>
            <w:r>
              <w:rPr>
                <w:rFonts w:cs="Arial"/>
              </w:rPr>
              <w:t>Alternative and Supplemental Services</w:t>
            </w:r>
          </w:p>
        </w:tc>
      </w:tr>
    </w:tbl>
    <w:p w14:paraId="6F2B459B" w14:textId="77777777" w:rsidR="00CF4792" w:rsidRDefault="00CF4792">
      <w:pPr>
        <w:spacing w:after="160"/>
      </w:pPr>
    </w:p>
    <w:p w14:paraId="0BD5C91A" w14:textId="77777777" w:rsidR="00CF4792" w:rsidRDefault="00CF4792">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CF4792" w:rsidRPr="007E7700" w14:paraId="2EEFFFC3" w14:textId="77777777" w:rsidTr="004D3CF1">
        <w:trPr>
          <w:trHeight w:val="324"/>
          <w:jc w:val="center"/>
        </w:trPr>
        <w:tc>
          <w:tcPr>
            <w:tcW w:w="1612" w:type="dxa"/>
            <w:shd w:val="clear" w:color="auto" w:fill="E7E6E6" w:themeFill="background2"/>
            <w:vAlign w:val="center"/>
          </w:tcPr>
          <w:p w14:paraId="2C9BD182" w14:textId="77777777" w:rsidR="003D4201" w:rsidRDefault="003D4201" w:rsidP="003D4201">
            <w:pPr>
              <w:ind w:right="9"/>
              <w:jc w:val="center"/>
              <w:rPr>
                <w:rFonts w:eastAsia="Arial" w:cs="Arial"/>
                <w:b/>
              </w:rPr>
            </w:pPr>
            <w:r>
              <w:rPr>
                <w:rFonts w:eastAsia="Arial" w:cs="Arial"/>
                <w:b/>
              </w:rPr>
              <w:lastRenderedPageBreak/>
              <w:t xml:space="preserve">Data </w:t>
            </w:r>
          </w:p>
          <w:p w14:paraId="2390A0D8" w14:textId="70C12777" w:rsidR="00CF4792"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E77535C" w14:textId="613DC3A5" w:rsidR="00CF4792" w:rsidRPr="007E7700" w:rsidRDefault="00B81A21" w:rsidP="004D3CF1">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2C5E8E8" w14:textId="77777777" w:rsidR="00CF4792" w:rsidRPr="007E7700" w:rsidRDefault="00CF4792" w:rsidP="004D3CF1">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D84E91E" w14:textId="77777777" w:rsidR="00CF4792" w:rsidRPr="007E7700" w:rsidRDefault="00CF4792" w:rsidP="004D3CF1">
            <w:pPr>
              <w:ind w:right="9"/>
              <w:jc w:val="center"/>
              <w:rPr>
                <w:rFonts w:cs="Arial"/>
              </w:rPr>
            </w:pPr>
            <w:r w:rsidRPr="007E7700">
              <w:rPr>
                <w:rFonts w:eastAsia="Arial" w:cs="Arial"/>
                <w:b/>
              </w:rPr>
              <w:t>Date Updated</w:t>
            </w:r>
          </w:p>
        </w:tc>
      </w:tr>
      <w:tr w:rsidR="00CF4792" w:rsidRPr="007E7700" w14:paraId="261FC2F4" w14:textId="77777777" w:rsidTr="004D3CF1">
        <w:trPr>
          <w:trHeight w:val="312"/>
          <w:jc w:val="center"/>
        </w:trPr>
        <w:tc>
          <w:tcPr>
            <w:tcW w:w="1612" w:type="dxa"/>
            <w:vAlign w:val="center"/>
          </w:tcPr>
          <w:p w14:paraId="4833A9D7" w14:textId="6C265760" w:rsidR="00CF4792" w:rsidRPr="007E7700" w:rsidRDefault="00CF4792" w:rsidP="004D3CF1">
            <w:pPr>
              <w:ind w:right="9"/>
              <w:jc w:val="center"/>
              <w:rPr>
                <w:rFonts w:cs="Arial"/>
              </w:rPr>
            </w:pPr>
            <w:r w:rsidRPr="007E7700">
              <w:rPr>
                <w:rFonts w:cs="Arial"/>
              </w:rPr>
              <w:t>E</w:t>
            </w:r>
            <w:r w:rsidR="005E2F8B">
              <w:rPr>
                <w:rFonts w:cs="Arial"/>
              </w:rPr>
              <w:t>307</w:t>
            </w:r>
            <w:r w:rsidR="00026F8D">
              <w:rPr>
                <w:rFonts w:cs="Arial"/>
              </w:rPr>
              <w:t>9</w:t>
            </w:r>
          </w:p>
        </w:tc>
        <w:tc>
          <w:tcPr>
            <w:tcW w:w="5491" w:type="dxa"/>
            <w:gridSpan w:val="4"/>
            <w:vAlign w:val="center"/>
          </w:tcPr>
          <w:p w14:paraId="01077A52" w14:textId="7EE06310" w:rsidR="00CF4792" w:rsidRPr="007E7700" w:rsidRDefault="00CF4792" w:rsidP="004D3CF1">
            <w:pPr>
              <w:pStyle w:val="Heading2"/>
            </w:pPr>
            <w:bookmarkStart w:id="385" w:name="_Toc164364170"/>
            <w:r>
              <w:t>StudentUId</w:t>
            </w:r>
            <w:bookmarkEnd w:id="385"/>
          </w:p>
        </w:tc>
        <w:tc>
          <w:tcPr>
            <w:tcW w:w="1261" w:type="dxa"/>
            <w:vAlign w:val="center"/>
          </w:tcPr>
          <w:p w14:paraId="16EC4DC5" w14:textId="2FD4DD62" w:rsidR="00CF4792" w:rsidRPr="007E7700" w:rsidRDefault="00CF4792" w:rsidP="004D3CF1">
            <w:pPr>
              <w:ind w:right="11"/>
              <w:jc w:val="center"/>
              <w:rPr>
                <w:rFonts w:cs="Arial"/>
              </w:rPr>
            </w:pPr>
            <w:r>
              <w:rPr>
                <w:rFonts w:cs="Arial"/>
              </w:rPr>
              <w:t>07/15/2022</w:t>
            </w:r>
          </w:p>
        </w:tc>
        <w:tc>
          <w:tcPr>
            <w:tcW w:w="1380" w:type="dxa"/>
            <w:vAlign w:val="center"/>
          </w:tcPr>
          <w:p w14:paraId="027037F7" w14:textId="143DD272" w:rsidR="00CF4792" w:rsidRPr="007E7700" w:rsidRDefault="00CF4792" w:rsidP="004D3CF1">
            <w:pPr>
              <w:jc w:val="center"/>
              <w:rPr>
                <w:rFonts w:cs="Arial"/>
              </w:rPr>
            </w:pPr>
          </w:p>
        </w:tc>
      </w:tr>
      <w:tr w:rsidR="00CF4792" w:rsidRPr="007E7700" w14:paraId="704D230D" w14:textId="77777777" w:rsidTr="004D3CF1">
        <w:trPr>
          <w:trHeight w:val="312"/>
          <w:jc w:val="center"/>
        </w:trPr>
        <w:tc>
          <w:tcPr>
            <w:tcW w:w="9744" w:type="dxa"/>
            <w:gridSpan w:val="7"/>
            <w:shd w:val="clear" w:color="auto" w:fill="E7E6E6" w:themeFill="background2"/>
            <w:vAlign w:val="center"/>
          </w:tcPr>
          <w:p w14:paraId="2B86E006" w14:textId="77777777" w:rsidR="00CF4792" w:rsidRPr="007E7700" w:rsidRDefault="00CF4792" w:rsidP="004D3CF1">
            <w:pPr>
              <w:ind w:right="2"/>
              <w:jc w:val="center"/>
              <w:rPr>
                <w:rFonts w:cs="Arial"/>
              </w:rPr>
            </w:pPr>
            <w:r w:rsidRPr="007E7700">
              <w:rPr>
                <w:rFonts w:eastAsia="Arial" w:cs="Arial"/>
                <w:b/>
              </w:rPr>
              <w:t>Definition</w:t>
            </w:r>
          </w:p>
        </w:tc>
      </w:tr>
      <w:tr w:rsidR="00CF4792" w:rsidRPr="007E7700" w14:paraId="61E5227B" w14:textId="77777777" w:rsidTr="004D3CF1">
        <w:trPr>
          <w:trHeight w:val="588"/>
          <w:jc w:val="center"/>
        </w:trPr>
        <w:tc>
          <w:tcPr>
            <w:tcW w:w="9744" w:type="dxa"/>
            <w:gridSpan w:val="7"/>
            <w:vAlign w:val="center"/>
          </w:tcPr>
          <w:p w14:paraId="5A469C40" w14:textId="3AF0C39E" w:rsidR="00CF4792" w:rsidRPr="007E7700" w:rsidRDefault="00CF4792" w:rsidP="004D3CF1">
            <w:pPr>
              <w:ind w:left="55"/>
              <w:rPr>
                <w:rFonts w:cs="Arial"/>
              </w:rPr>
            </w:pPr>
            <w:r w:rsidRPr="007E7700">
              <w:rPr>
                <w:b/>
                <w:bCs/>
              </w:rPr>
              <w:t>StudentUId</w:t>
            </w:r>
            <w:r w:rsidRPr="007E7700">
              <w:rPr>
                <w:rFonts w:cs="Arial"/>
              </w:rPr>
              <w:t xml:space="preserve"> is a unique number assigned to a student by the Texas Education Agency.</w:t>
            </w:r>
          </w:p>
        </w:tc>
      </w:tr>
      <w:tr w:rsidR="00CF4792" w:rsidRPr="007E7700" w14:paraId="04292710" w14:textId="77777777" w:rsidTr="004D3CF1">
        <w:trPr>
          <w:trHeight w:val="324"/>
          <w:jc w:val="center"/>
        </w:trPr>
        <w:tc>
          <w:tcPr>
            <w:tcW w:w="9744" w:type="dxa"/>
            <w:gridSpan w:val="7"/>
            <w:shd w:val="clear" w:color="auto" w:fill="E7E6E6" w:themeFill="background2"/>
            <w:vAlign w:val="center"/>
          </w:tcPr>
          <w:p w14:paraId="2E68C3B8" w14:textId="77777777" w:rsidR="00CF4792" w:rsidRPr="007E7700" w:rsidRDefault="00CF4792" w:rsidP="004D3CF1">
            <w:pPr>
              <w:ind w:right="2"/>
              <w:jc w:val="center"/>
              <w:rPr>
                <w:rFonts w:cs="Arial"/>
              </w:rPr>
            </w:pPr>
            <w:r w:rsidRPr="007E7700">
              <w:rPr>
                <w:rFonts w:eastAsia="Arial" w:cs="Arial"/>
                <w:b/>
              </w:rPr>
              <w:t>Special Instructions</w:t>
            </w:r>
          </w:p>
        </w:tc>
      </w:tr>
      <w:tr w:rsidR="00CF4792" w:rsidRPr="007E7700" w14:paraId="6EB1E20A" w14:textId="77777777" w:rsidTr="004D3CF1">
        <w:trPr>
          <w:trHeight w:val="1548"/>
          <w:jc w:val="center"/>
        </w:trPr>
        <w:tc>
          <w:tcPr>
            <w:tcW w:w="9744" w:type="dxa"/>
            <w:gridSpan w:val="7"/>
          </w:tcPr>
          <w:p w14:paraId="39CC53A6" w14:textId="77777777" w:rsidR="00CF4792" w:rsidRPr="007E7700" w:rsidRDefault="00CF4792" w:rsidP="004D3CF1">
            <w:pPr>
              <w:ind w:left="58"/>
              <w:rPr>
                <w:rFonts w:cs="Arial"/>
              </w:rPr>
            </w:pPr>
          </w:p>
        </w:tc>
      </w:tr>
      <w:tr w:rsidR="00C02C6C" w:rsidRPr="007E7700" w14:paraId="2523792E" w14:textId="77777777" w:rsidTr="00EB7F62">
        <w:trPr>
          <w:trHeight w:val="324"/>
          <w:jc w:val="center"/>
        </w:trPr>
        <w:tc>
          <w:tcPr>
            <w:tcW w:w="2871" w:type="dxa"/>
            <w:gridSpan w:val="2"/>
            <w:shd w:val="clear" w:color="auto" w:fill="E7E6E6" w:themeFill="background2"/>
            <w:vAlign w:val="center"/>
          </w:tcPr>
          <w:p w14:paraId="719E9AC2" w14:textId="1CA4392F"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CA40B7F" w14:textId="6D59A0A9"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C59ED43" w14:textId="22755FE5"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0F0135B"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46F8B571" w14:textId="77777777" w:rsidTr="00E74CDC">
        <w:trPr>
          <w:trHeight w:val="312"/>
          <w:jc w:val="center"/>
        </w:trPr>
        <w:tc>
          <w:tcPr>
            <w:tcW w:w="2871" w:type="dxa"/>
            <w:gridSpan w:val="2"/>
            <w:vAlign w:val="center"/>
          </w:tcPr>
          <w:p w14:paraId="7C164368" w14:textId="485A490D" w:rsidR="00C02C6C" w:rsidRPr="007E7700" w:rsidRDefault="00C02C6C" w:rsidP="00C02C6C">
            <w:pPr>
              <w:ind w:right="14"/>
              <w:jc w:val="center"/>
              <w:rPr>
                <w:rFonts w:cs="Arial"/>
              </w:rPr>
            </w:pPr>
          </w:p>
        </w:tc>
        <w:tc>
          <w:tcPr>
            <w:tcW w:w="2156" w:type="dxa"/>
            <w:vAlign w:val="center"/>
          </w:tcPr>
          <w:p w14:paraId="7D24D8AD" w14:textId="0BEC8845" w:rsidR="00C02C6C" w:rsidRPr="007E7700" w:rsidRDefault="00C02C6C" w:rsidP="00C02C6C">
            <w:pPr>
              <w:ind w:right="5"/>
              <w:jc w:val="center"/>
              <w:rPr>
                <w:rFonts w:cs="Arial"/>
              </w:rPr>
            </w:pPr>
            <w:r>
              <w:rPr>
                <w:rFonts w:cs="Arial"/>
              </w:rPr>
              <w:t>10</w:t>
            </w:r>
          </w:p>
        </w:tc>
        <w:tc>
          <w:tcPr>
            <w:tcW w:w="1612" w:type="dxa"/>
            <w:vAlign w:val="center"/>
          </w:tcPr>
          <w:p w14:paraId="09995445" w14:textId="0C347BC3" w:rsidR="00C02C6C" w:rsidRPr="007E7700" w:rsidRDefault="00C02C6C" w:rsidP="00C02C6C">
            <w:pPr>
              <w:ind w:right="5"/>
              <w:jc w:val="center"/>
              <w:rPr>
                <w:rFonts w:cs="Arial"/>
              </w:rPr>
            </w:pPr>
            <w:r w:rsidRPr="007E7700">
              <w:rPr>
                <w:rFonts w:cs="Arial"/>
              </w:rPr>
              <w:t>String</w:t>
            </w:r>
          </w:p>
        </w:tc>
        <w:tc>
          <w:tcPr>
            <w:tcW w:w="3105" w:type="dxa"/>
            <w:gridSpan w:val="3"/>
            <w:vAlign w:val="center"/>
          </w:tcPr>
          <w:p w14:paraId="5A429270" w14:textId="77777777" w:rsidR="00C02C6C" w:rsidRPr="007E7700" w:rsidRDefault="00C02C6C" w:rsidP="00C02C6C">
            <w:pPr>
              <w:ind w:right="6"/>
              <w:jc w:val="center"/>
              <w:rPr>
                <w:rFonts w:cs="Arial"/>
              </w:rPr>
            </w:pPr>
          </w:p>
        </w:tc>
      </w:tr>
      <w:tr w:rsidR="00C02C6C" w:rsidRPr="007E7700" w14:paraId="44E7E6DC" w14:textId="77777777" w:rsidTr="004D3CF1">
        <w:trPr>
          <w:trHeight w:val="324"/>
          <w:jc w:val="center"/>
        </w:trPr>
        <w:tc>
          <w:tcPr>
            <w:tcW w:w="9744" w:type="dxa"/>
            <w:gridSpan w:val="7"/>
            <w:shd w:val="clear" w:color="auto" w:fill="E7E6E6" w:themeFill="background2"/>
            <w:vAlign w:val="center"/>
          </w:tcPr>
          <w:p w14:paraId="4E559953"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2FE796D3" w14:textId="77777777" w:rsidTr="004D3CF1">
        <w:trPr>
          <w:trHeight w:val="323"/>
          <w:jc w:val="center"/>
        </w:trPr>
        <w:tc>
          <w:tcPr>
            <w:tcW w:w="9744" w:type="dxa"/>
            <w:gridSpan w:val="7"/>
            <w:vAlign w:val="center"/>
          </w:tcPr>
          <w:p w14:paraId="0F905A5F" w14:textId="75B28F6C" w:rsidR="00C02C6C" w:rsidRPr="007E7700" w:rsidRDefault="00C02C6C" w:rsidP="00C02C6C">
            <w:pPr>
              <w:ind w:left="55"/>
              <w:rPr>
                <w:rFonts w:cs="Arial"/>
              </w:rPr>
            </w:pPr>
            <w:r>
              <w:rPr>
                <w:rFonts w:cs="Arial"/>
              </w:rPr>
              <w:t>StudentApplication, PriorYearLeaver</w:t>
            </w:r>
          </w:p>
        </w:tc>
      </w:tr>
      <w:tr w:rsidR="00C02C6C" w:rsidRPr="007E7700" w14:paraId="1311E3D0" w14:textId="77777777" w:rsidTr="004D3CF1">
        <w:trPr>
          <w:trHeight w:val="323"/>
          <w:jc w:val="center"/>
        </w:trPr>
        <w:tc>
          <w:tcPr>
            <w:tcW w:w="9744" w:type="dxa"/>
            <w:gridSpan w:val="7"/>
            <w:shd w:val="clear" w:color="auto" w:fill="E7E6E6" w:themeFill="background2"/>
            <w:vAlign w:val="center"/>
          </w:tcPr>
          <w:p w14:paraId="6291EBDA"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091EFF46" w14:textId="77777777" w:rsidTr="004D3CF1">
        <w:trPr>
          <w:trHeight w:val="375"/>
          <w:jc w:val="center"/>
        </w:trPr>
        <w:tc>
          <w:tcPr>
            <w:tcW w:w="9744" w:type="dxa"/>
            <w:gridSpan w:val="7"/>
            <w:vAlign w:val="center"/>
          </w:tcPr>
          <w:p w14:paraId="305D5F55" w14:textId="32256D8D" w:rsidR="00C02C6C" w:rsidRPr="007E7700" w:rsidRDefault="00C02C6C" w:rsidP="00C02C6C">
            <w:pPr>
              <w:ind w:left="55"/>
              <w:rPr>
                <w:rFonts w:cs="Arial"/>
              </w:rPr>
            </w:pPr>
            <w:r>
              <w:rPr>
                <w:rFonts w:cs="Arial"/>
              </w:rPr>
              <w:t>Student Application, Prior Year Leaver</w:t>
            </w:r>
          </w:p>
        </w:tc>
      </w:tr>
    </w:tbl>
    <w:p w14:paraId="6DC598ED" w14:textId="6A1A3E52" w:rsidR="006C7D6F" w:rsidRPr="007E7700" w:rsidRDefault="006C7D6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60F7D6F4" w14:textId="77777777" w:rsidTr="00F5674D">
        <w:trPr>
          <w:trHeight w:val="324"/>
          <w:jc w:val="center"/>
        </w:trPr>
        <w:tc>
          <w:tcPr>
            <w:tcW w:w="1612" w:type="dxa"/>
            <w:shd w:val="clear" w:color="auto" w:fill="E7E6E6" w:themeFill="background2"/>
            <w:vAlign w:val="center"/>
          </w:tcPr>
          <w:p w14:paraId="3F62221D" w14:textId="77777777" w:rsidR="003D4201" w:rsidRDefault="003D4201" w:rsidP="003D4201">
            <w:pPr>
              <w:ind w:right="9"/>
              <w:jc w:val="center"/>
              <w:rPr>
                <w:rFonts w:eastAsia="Arial" w:cs="Arial"/>
                <w:b/>
              </w:rPr>
            </w:pPr>
            <w:r>
              <w:rPr>
                <w:rFonts w:eastAsia="Arial" w:cs="Arial"/>
                <w:b/>
              </w:rPr>
              <w:lastRenderedPageBreak/>
              <w:t xml:space="preserve">Data </w:t>
            </w:r>
          </w:p>
          <w:p w14:paraId="5088BDF3" w14:textId="32C375D2" w:rsidR="006C7D6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28EBE4E0" w14:textId="7FCF9602" w:rsidR="006C7D6F"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CB837CB" w14:textId="77777777" w:rsidR="006C7D6F" w:rsidRPr="007E7700" w:rsidRDefault="006C7D6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2415F75" w14:textId="77777777" w:rsidR="006C7D6F" w:rsidRPr="007E7700" w:rsidRDefault="006C7D6F" w:rsidP="00922119">
            <w:pPr>
              <w:ind w:right="9"/>
              <w:jc w:val="center"/>
              <w:rPr>
                <w:rFonts w:cs="Arial"/>
              </w:rPr>
            </w:pPr>
            <w:r w:rsidRPr="007E7700">
              <w:rPr>
                <w:rFonts w:eastAsia="Arial" w:cs="Arial"/>
                <w:b/>
              </w:rPr>
              <w:t>Date Updated</w:t>
            </w:r>
          </w:p>
        </w:tc>
      </w:tr>
      <w:tr w:rsidR="007E7700" w:rsidRPr="007E7700" w14:paraId="1C65B970" w14:textId="77777777" w:rsidTr="00F5674D">
        <w:trPr>
          <w:trHeight w:val="312"/>
          <w:jc w:val="center"/>
        </w:trPr>
        <w:tc>
          <w:tcPr>
            <w:tcW w:w="1612" w:type="dxa"/>
            <w:vAlign w:val="center"/>
          </w:tcPr>
          <w:p w14:paraId="1EFE4B79" w14:textId="77777777" w:rsidR="006C7D6F" w:rsidRPr="007E7700" w:rsidRDefault="006C7D6F" w:rsidP="00922119">
            <w:pPr>
              <w:ind w:right="9"/>
              <w:jc w:val="center"/>
              <w:rPr>
                <w:rFonts w:cs="Arial"/>
              </w:rPr>
            </w:pPr>
            <w:r w:rsidRPr="007E7700">
              <w:rPr>
                <w:rFonts w:cs="Arial"/>
              </w:rPr>
              <w:t>E1523</w:t>
            </w:r>
          </w:p>
        </w:tc>
        <w:tc>
          <w:tcPr>
            <w:tcW w:w="5491" w:type="dxa"/>
            <w:gridSpan w:val="4"/>
            <w:vAlign w:val="center"/>
          </w:tcPr>
          <w:p w14:paraId="1CA22BF6" w14:textId="77777777" w:rsidR="006C7D6F" w:rsidRPr="007E7700" w:rsidRDefault="006C7D6F" w:rsidP="00481B1D">
            <w:pPr>
              <w:pStyle w:val="Heading2"/>
            </w:pPr>
            <w:bookmarkStart w:id="386" w:name="_Toc164364171"/>
            <w:r w:rsidRPr="007E7700">
              <w:t>StudentUniqueId</w:t>
            </w:r>
            <w:bookmarkEnd w:id="386"/>
          </w:p>
        </w:tc>
        <w:tc>
          <w:tcPr>
            <w:tcW w:w="1261" w:type="dxa"/>
            <w:vAlign w:val="center"/>
          </w:tcPr>
          <w:p w14:paraId="147D4F64" w14:textId="77777777" w:rsidR="006C7D6F" w:rsidRPr="007E7700" w:rsidRDefault="006C7D6F" w:rsidP="00922119">
            <w:pPr>
              <w:ind w:right="11"/>
              <w:jc w:val="center"/>
              <w:rPr>
                <w:rFonts w:cs="Arial"/>
              </w:rPr>
            </w:pPr>
            <w:r w:rsidRPr="007E7700">
              <w:rPr>
                <w:rFonts w:cs="Arial"/>
              </w:rPr>
              <w:t>06/05/2012</w:t>
            </w:r>
          </w:p>
        </w:tc>
        <w:tc>
          <w:tcPr>
            <w:tcW w:w="1380" w:type="dxa"/>
            <w:vAlign w:val="center"/>
          </w:tcPr>
          <w:p w14:paraId="265B6CB2" w14:textId="77777777" w:rsidR="006C7D6F" w:rsidRPr="007E7700" w:rsidRDefault="006C7D6F" w:rsidP="00922119">
            <w:pPr>
              <w:jc w:val="center"/>
              <w:rPr>
                <w:rFonts w:cs="Arial"/>
              </w:rPr>
            </w:pPr>
            <w:r w:rsidRPr="007E7700">
              <w:rPr>
                <w:rFonts w:cs="Arial"/>
              </w:rPr>
              <w:t>12/01/2018</w:t>
            </w:r>
          </w:p>
        </w:tc>
      </w:tr>
      <w:tr w:rsidR="007E7700" w:rsidRPr="007E7700" w14:paraId="464A7464" w14:textId="77777777" w:rsidTr="00F5674D">
        <w:trPr>
          <w:trHeight w:val="312"/>
          <w:jc w:val="center"/>
        </w:trPr>
        <w:tc>
          <w:tcPr>
            <w:tcW w:w="9744" w:type="dxa"/>
            <w:gridSpan w:val="7"/>
            <w:shd w:val="clear" w:color="auto" w:fill="E7E6E6" w:themeFill="background2"/>
            <w:vAlign w:val="center"/>
          </w:tcPr>
          <w:p w14:paraId="0587D030" w14:textId="77777777" w:rsidR="006C7D6F" w:rsidRPr="007E7700" w:rsidRDefault="006C7D6F" w:rsidP="00922119">
            <w:pPr>
              <w:ind w:right="2"/>
              <w:jc w:val="center"/>
              <w:rPr>
                <w:rFonts w:cs="Arial"/>
              </w:rPr>
            </w:pPr>
            <w:r w:rsidRPr="007E7700">
              <w:rPr>
                <w:rFonts w:eastAsia="Arial" w:cs="Arial"/>
                <w:b/>
              </w:rPr>
              <w:t>Definition</w:t>
            </w:r>
          </w:p>
        </w:tc>
      </w:tr>
      <w:tr w:rsidR="007E7700" w:rsidRPr="007E7700" w14:paraId="4744355E" w14:textId="77777777" w:rsidTr="00F5674D">
        <w:trPr>
          <w:trHeight w:val="588"/>
          <w:jc w:val="center"/>
        </w:trPr>
        <w:tc>
          <w:tcPr>
            <w:tcW w:w="9744" w:type="dxa"/>
            <w:gridSpan w:val="7"/>
            <w:vAlign w:val="center"/>
          </w:tcPr>
          <w:p w14:paraId="315FE796" w14:textId="77777777" w:rsidR="006C7D6F" w:rsidRPr="007E7700" w:rsidRDefault="006C7D6F" w:rsidP="00922119">
            <w:pPr>
              <w:ind w:left="55"/>
              <w:rPr>
                <w:rFonts w:cs="Arial"/>
              </w:rPr>
            </w:pPr>
            <w:r w:rsidRPr="007E7700">
              <w:rPr>
                <w:b/>
                <w:bCs/>
              </w:rPr>
              <w:t>StudentUniqueId</w:t>
            </w:r>
            <w:r w:rsidRPr="007E7700">
              <w:rPr>
                <w:rFonts w:cs="Arial"/>
              </w:rPr>
              <w:t xml:space="preserve"> is a unique number assigned to a student by the Texas Education Agency.</w:t>
            </w:r>
          </w:p>
        </w:tc>
      </w:tr>
      <w:tr w:rsidR="007E7700" w:rsidRPr="007E7700" w14:paraId="4C020427" w14:textId="77777777" w:rsidTr="00F5674D">
        <w:trPr>
          <w:trHeight w:val="324"/>
          <w:jc w:val="center"/>
        </w:trPr>
        <w:tc>
          <w:tcPr>
            <w:tcW w:w="9744" w:type="dxa"/>
            <w:gridSpan w:val="7"/>
            <w:shd w:val="clear" w:color="auto" w:fill="E7E6E6" w:themeFill="background2"/>
            <w:vAlign w:val="center"/>
          </w:tcPr>
          <w:p w14:paraId="1EC022C1" w14:textId="77777777" w:rsidR="006C7D6F" w:rsidRPr="007E7700" w:rsidRDefault="006C7D6F" w:rsidP="00922119">
            <w:pPr>
              <w:ind w:right="2"/>
              <w:jc w:val="center"/>
              <w:rPr>
                <w:rFonts w:cs="Arial"/>
              </w:rPr>
            </w:pPr>
            <w:r w:rsidRPr="007E7700">
              <w:rPr>
                <w:rFonts w:eastAsia="Arial" w:cs="Arial"/>
                <w:b/>
              </w:rPr>
              <w:t>Special Instructions</w:t>
            </w:r>
          </w:p>
        </w:tc>
      </w:tr>
      <w:tr w:rsidR="007E7700" w:rsidRPr="007E7700" w14:paraId="60175204" w14:textId="77777777" w:rsidTr="00F5674D">
        <w:trPr>
          <w:trHeight w:val="1548"/>
          <w:jc w:val="center"/>
        </w:trPr>
        <w:tc>
          <w:tcPr>
            <w:tcW w:w="9744" w:type="dxa"/>
            <w:gridSpan w:val="7"/>
          </w:tcPr>
          <w:p w14:paraId="0466354C" w14:textId="77D5AFA6" w:rsidR="006C7D6F" w:rsidRPr="007E7700" w:rsidRDefault="006C7D6F" w:rsidP="00922119">
            <w:pPr>
              <w:ind w:left="58"/>
              <w:rPr>
                <w:rFonts w:cs="Arial"/>
              </w:rPr>
            </w:pPr>
          </w:p>
        </w:tc>
      </w:tr>
      <w:tr w:rsidR="00C02C6C" w:rsidRPr="007E7700" w14:paraId="5F89B5F5" w14:textId="77777777" w:rsidTr="005A2D43">
        <w:trPr>
          <w:trHeight w:val="324"/>
          <w:jc w:val="center"/>
        </w:trPr>
        <w:tc>
          <w:tcPr>
            <w:tcW w:w="2871" w:type="dxa"/>
            <w:gridSpan w:val="2"/>
            <w:shd w:val="clear" w:color="auto" w:fill="E7E6E6" w:themeFill="background2"/>
            <w:vAlign w:val="center"/>
          </w:tcPr>
          <w:p w14:paraId="46537301" w14:textId="149DA04D"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A6FC39C" w14:textId="03205FAF"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CAFEDC4" w14:textId="0C0366FD"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4417DF4"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7113E266" w14:textId="77777777" w:rsidTr="002033F1">
        <w:trPr>
          <w:trHeight w:val="312"/>
          <w:jc w:val="center"/>
        </w:trPr>
        <w:tc>
          <w:tcPr>
            <w:tcW w:w="2871" w:type="dxa"/>
            <w:gridSpan w:val="2"/>
            <w:vAlign w:val="center"/>
          </w:tcPr>
          <w:p w14:paraId="11936E88" w14:textId="2F9A3938" w:rsidR="00C02C6C" w:rsidRPr="007E7700" w:rsidRDefault="00C02C6C" w:rsidP="00C02C6C">
            <w:pPr>
              <w:ind w:right="14"/>
              <w:jc w:val="center"/>
              <w:rPr>
                <w:rFonts w:cs="Arial"/>
              </w:rPr>
            </w:pPr>
          </w:p>
        </w:tc>
        <w:tc>
          <w:tcPr>
            <w:tcW w:w="2156" w:type="dxa"/>
            <w:vAlign w:val="center"/>
          </w:tcPr>
          <w:p w14:paraId="6004051C" w14:textId="7992A40B" w:rsidR="00C02C6C" w:rsidRPr="007E7700" w:rsidRDefault="00C02C6C" w:rsidP="00C02C6C">
            <w:pPr>
              <w:ind w:right="5"/>
              <w:jc w:val="center"/>
              <w:rPr>
                <w:rFonts w:cs="Arial"/>
              </w:rPr>
            </w:pPr>
            <w:r>
              <w:rPr>
                <w:rFonts w:cs="Arial"/>
              </w:rPr>
              <w:t>10</w:t>
            </w:r>
          </w:p>
        </w:tc>
        <w:tc>
          <w:tcPr>
            <w:tcW w:w="1612" w:type="dxa"/>
            <w:vAlign w:val="center"/>
          </w:tcPr>
          <w:p w14:paraId="1544FBBC" w14:textId="09AC2A4F" w:rsidR="00C02C6C" w:rsidRPr="007E7700" w:rsidRDefault="00C02C6C" w:rsidP="00C02C6C">
            <w:pPr>
              <w:ind w:right="5"/>
              <w:jc w:val="center"/>
              <w:rPr>
                <w:rFonts w:cs="Arial"/>
              </w:rPr>
            </w:pPr>
            <w:r w:rsidRPr="007E7700">
              <w:rPr>
                <w:rFonts w:cs="Arial"/>
              </w:rPr>
              <w:t>String</w:t>
            </w:r>
          </w:p>
        </w:tc>
        <w:tc>
          <w:tcPr>
            <w:tcW w:w="3105" w:type="dxa"/>
            <w:gridSpan w:val="3"/>
            <w:vAlign w:val="center"/>
          </w:tcPr>
          <w:p w14:paraId="127A18BE" w14:textId="77777777" w:rsidR="00C02C6C" w:rsidRPr="007E7700" w:rsidRDefault="00C02C6C" w:rsidP="00C02C6C">
            <w:pPr>
              <w:ind w:right="6"/>
              <w:jc w:val="center"/>
              <w:rPr>
                <w:rFonts w:cs="Arial"/>
              </w:rPr>
            </w:pPr>
          </w:p>
        </w:tc>
      </w:tr>
      <w:tr w:rsidR="00C02C6C" w:rsidRPr="007E7700" w14:paraId="39F1E096" w14:textId="77777777" w:rsidTr="00F5674D">
        <w:trPr>
          <w:trHeight w:val="324"/>
          <w:jc w:val="center"/>
        </w:trPr>
        <w:tc>
          <w:tcPr>
            <w:tcW w:w="9744" w:type="dxa"/>
            <w:gridSpan w:val="7"/>
            <w:shd w:val="clear" w:color="auto" w:fill="E7E6E6" w:themeFill="background2"/>
            <w:vAlign w:val="center"/>
          </w:tcPr>
          <w:p w14:paraId="22E157CC"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6576A0A5" w14:textId="77777777" w:rsidTr="00F5674D">
        <w:trPr>
          <w:trHeight w:val="323"/>
          <w:jc w:val="center"/>
        </w:trPr>
        <w:tc>
          <w:tcPr>
            <w:tcW w:w="9744" w:type="dxa"/>
            <w:gridSpan w:val="7"/>
            <w:vAlign w:val="center"/>
          </w:tcPr>
          <w:p w14:paraId="0F41AC2B" w14:textId="5BC0705C" w:rsidR="00C02C6C" w:rsidRPr="007E7700" w:rsidRDefault="00C02C6C" w:rsidP="00C02C6C">
            <w:pPr>
              <w:ind w:left="55"/>
              <w:rPr>
                <w:rFonts w:cs="Arial"/>
              </w:rPr>
            </w:pPr>
            <w:r w:rsidRPr="007E7700">
              <w:rPr>
                <w:rFonts w:cs="Arial"/>
              </w:rPr>
              <w:t>Student</w:t>
            </w:r>
          </w:p>
        </w:tc>
      </w:tr>
      <w:tr w:rsidR="00C02C6C" w:rsidRPr="007E7700" w14:paraId="2DE90329" w14:textId="77777777" w:rsidTr="00F5674D">
        <w:trPr>
          <w:trHeight w:val="323"/>
          <w:jc w:val="center"/>
        </w:trPr>
        <w:tc>
          <w:tcPr>
            <w:tcW w:w="9744" w:type="dxa"/>
            <w:gridSpan w:val="7"/>
            <w:shd w:val="clear" w:color="auto" w:fill="E7E6E6" w:themeFill="background2"/>
            <w:vAlign w:val="center"/>
          </w:tcPr>
          <w:p w14:paraId="12FDCE88"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10D9D6E6" w14:textId="77777777" w:rsidTr="00F5674D">
        <w:trPr>
          <w:trHeight w:val="375"/>
          <w:jc w:val="center"/>
        </w:trPr>
        <w:tc>
          <w:tcPr>
            <w:tcW w:w="9744" w:type="dxa"/>
            <w:gridSpan w:val="7"/>
            <w:vAlign w:val="center"/>
          </w:tcPr>
          <w:p w14:paraId="5F2B07DF" w14:textId="00A35969" w:rsidR="00C02C6C" w:rsidRPr="007E7700" w:rsidRDefault="00C02C6C" w:rsidP="00C02C6C">
            <w:pPr>
              <w:ind w:left="55"/>
              <w:rPr>
                <w:rFonts w:cs="Arial"/>
              </w:rPr>
            </w:pPr>
            <w:r>
              <w:rPr>
                <w:rFonts w:cs="Arial"/>
              </w:rPr>
              <w:t>Student Identification and Demographics</w:t>
            </w:r>
          </w:p>
        </w:tc>
      </w:tr>
    </w:tbl>
    <w:p w14:paraId="6E12F26A" w14:textId="77777777" w:rsidR="008928AE" w:rsidRDefault="006C7D6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8928AE" w:rsidRPr="007E7700" w14:paraId="7302FFBA" w14:textId="77777777" w:rsidTr="000A4A9B">
        <w:trPr>
          <w:trHeight w:val="324"/>
          <w:jc w:val="center"/>
        </w:trPr>
        <w:tc>
          <w:tcPr>
            <w:tcW w:w="1612" w:type="dxa"/>
            <w:shd w:val="clear" w:color="auto" w:fill="E7E6E6" w:themeFill="background2"/>
            <w:vAlign w:val="center"/>
          </w:tcPr>
          <w:p w14:paraId="67EAAF30" w14:textId="77777777" w:rsidR="008928AE" w:rsidRDefault="008928AE" w:rsidP="000A4A9B">
            <w:pPr>
              <w:ind w:right="9"/>
              <w:jc w:val="center"/>
              <w:rPr>
                <w:rFonts w:eastAsia="Arial" w:cs="Arial"/>
                <w:b/>
              </w:rPr>
            </w:pPr>
            <w:r>
              <w:rPr>
                <w:rFonts w:eastAsia="Arial" w:cs="Arial"/>
                <w:b/>
              </w:rPr>
              <w:lastRenderedPageBreak/>
              <w:t xml:space="preserve">Data </w:t>
            </w:r>
          </w:p>
          <w:p w14:paraId="314FA6D2" w14:textId="77777777" w:rsidR="008928AE" w:rsidRPr="007E7700" w:rsidRDefault="008928AE" w:rsidP="000A4A9B">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57BF8CB8" w14:textId="77777777" w:rsidR="008928AE" w:rsidRPr="007E7700" w:rsidRDefault="008928AE" w:rsidP="000A4A9B">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A866527" w14:textId="77777777" w:rsidR="008928AE" w:rsidRPr="007E7700" w:rsidRDefault="008928AE" w:rsidP="000A4A9B">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0E3821A" w14:textId="77777777" w:rsidR="008928AE" w:rsidRPr="007E7700" w:rsidRDefault="008928AE" w:rsidP="000A4A9B">
            <w:pPr>
              <w:ind w:right="9"/>
              <w:jc w:val="center"/>
              <w:rPr>
                <w:rFonts w:cs="Arial"/>
              </w:rPr>
            </w:pPr>
            <w:r w:rsidRPr="007E7700">
              <w:rPr>
                <w:rFonts w:eastAsia="Arial" w:cs="Arial"/>
                <w:b/>
              </w:rPr>
              <w:t>Date Updated</w:t>
            </w:r>
          </w:p>
        </w:tc>
      </w:tr>
      <w:tr w:rsidR="008928AE" w:rsidRPr="007E7700" w14:paraId="5126D38A" w14:textId="77777777" w:rsidTr="000A4A9B">
        <w:trPr>
          <w:trHeight w:val="312"/>
          <w:jc w:val="center"/>
        </w:trPr>
        <w:tc>
          <w:tcPr>
            <w:tcW w:w="1612" w:type="dxa"/>
            <w:vAlign w:val="center"/>
          </w:tcPr>
          <w:p w14:paraId="55196C12" w14:textId="236029A4" w:rsidR="008928AE" w:rsidRPr="007E7700" w:rsidRDefault="008928AE" w:rsidP="000A4A9B">
            <w:pPr>
              <w:ind w:right="9"/>
              <w:jc w:val="center"/>
              <w:rPr>
                <w:rFonts w:cs="Arial"/>
              </w:rPr>
            </w:pPr>
            <w:r>
              <w:rPr>
                <w:rFonts w:cs="Arial"/>
              </w:rPr>
              <w:t>E3091</w:t>
            </w:r>
          </w:p>
        </w:tc>
        <w:tc>
          <w:tcPr>
            <w:tcW w:w="5491" w:type="dxa"/>
            <w:gridSpan w:val="4"/>
            <w:vAlign w:val="center"/>
          </w:tcPr>
          <w:p w14:paraId="4B53BEC9" w14:textId="3803D480" w:rsidR="008928AE" w:rsidRPr="007E7700" w:rsidRDefault="008928AE" w:rsidP="000A4A9B">
            <w:pPr>
              <w:pStyle w:val="Heading2"/>
            </w:pPr>
            <w:bookmarkStart w:id="387" w:name="_Toc164364172"/>
            <w:r>
              <w:t>SummerSchoolIndicator</w:t>
            </w:r>
            <w:bookmarkEnd w:id="387"/>
          </w:p>
        </w:tc>
        <w:tc>
          <w:tcPr>
            <w:tcW w:w="1261" w:type="dxa"/>
            <w:vAlign w:val="center"/>
          </w:tcPr>
          <w:p w14:paraId="66CB1376" w14:textId="156D7EEA" w:rsidR="008928AE" w:rsidRPr="007E7700" w:rsidRDefault="008928AE" w:rsidP="000A4A9B">
            <w:pPr>
              <w:ind w:right="11"/>
              <w:jc w:val="center"/>
              <w:rPr>
                <w:rFonts w:cs="Arial"/>
              </w:rPr>
            </w:pPr>
            <w:r>
              <w:rPr>
                <w:rFonts w:cs="Arial"/>
              </w:rPr>
              <w:t>04/12/2024</w:t>
            </w:r>
          </w:p>
        </w:tc>
        <w:tc>
          <w:tcPr>
            <w:tcW w:w="1380" w:type="dxa"/>
            <w:vAlign w:val="center"/>
          </w:tcPr>
          <w:p w14:paraId="17B68C08" w14:textId="24AA8FE1" w:rsidR="008928AE" w:rsidRPr="007E7700" w:rsidRDefault="008928AE" w:rsidP="000A4A9B">
            <w:pPr>
              <w:jc w:val="center"/>
              <w:rPr>
                <w:rFonts w:cs="Arial"/>
              </w:rPr>
            </w:pPr>
          </w:p>
        </w:tc>
      </w:tr>
      <w:tr w:rsidR="008928AE" w:rsidRPr="007E7700" w14:paraId="40E03EC8" w14:textId="77777777" w:rsidTr="000A4A9B">
        <w:trPr>
          <w:trHeight w:val="312"/>
          <w:jc w:val="center"/>
        </w:trPr>
        <w:tc>
          <w:tcPr>
            <w:tcW w:w="9744" w:type="dxa"/>
            <w:gridSpan w:val="7"/>
            <w:shd w:val="clear" w:color="auto" w:fill="E7E6E6" w:themeFill="background2"/>
            <w:vAlign w:val="center"/>
          </w:tcPr>
          <w:p w14:paraId="598E3DA8" w14:textId="77777777" w:rsidR="008928AE" w:rsidRPr="007E7700" w:rsidRDefault="008928AE" w:rsidP="000A4A9B">
            <w:pPr>
              <w:ind w:right="2"/>
              <w:jc w:val="center"/>
              <w:rPr>
                <w:rFonts w:cs="Arial"/>
              </w:rPr>
            </w:pPr>
            <w:r w:rsidRPr="007E7700">
              <w:rPr>
                <w:rFonts w:eastAsia="Arial" w:cs="Arial"/>
                <w:b/>
              </w:rPr>
              <w:t>Definition</w:t>
            </w:r>
          </w:p>
        </w:tc>
      </w:tr>
      <w:tr w:rsidR="008928AE" w:rsidRPr="007E7700" w14:paraId="144F1635" w14:textId="77777777" w:rsidTr="000A4A9B">
        <w:trPr>
          <w:trHeight w:val="588"/>
          <w:jc w:val="center"/>
        </w:trPr>
        <w:tc>
          <w:tcPr>
            <w:tcW w:w="9744" w:type="dxa"/>
            <w:gridSpan w:val="7"/>
            <w:vAlign w:val="center"/>
          </w:tcPr>
          <w:p w14:paraId="75D555F2" w14:textId="03F66B9D" w:rsidR="008928AE" w:rsidRPr="007E7700" w:rsidRDefault="008928AE" w:rsidP="000A4A9B">
            <w:pPr>
              <w:ind w:left="55"/>
              <w:rPr>
                <w:rFonts w:cs="Arial"/>
              </w:rPr>
            </w:pPr>
            <w:r>
              <w:rPr>
                <w:b/>
                <w:bCs/>
              </w:rPr>
              <w:t>SummerSchoolIndicator</w:t>
            </w:r>
            <w:r w:rsidRPr="007E7700">
              <w:rPr>
                <w:rFonts w:cs="Arial"/>
              </w:rPr>
              <w:t xml:space="preserve"> i</w:t>
            </w:r>
            <w:r>
              <w:rPr>
                <w:rFonts w:cs="Arial"/>
              </w:rPr>
              <w:t>ndicates the course completed by a student was completed during the summer (between school years).</w:t>
            </w:r>
          </w:p>
        </w:tc>
      </w:tr>
      <w:tr w:rsidR="008928AE" w:rsidRPr="007E7700" w14:paraId="45058730" w14:textId="77777777" w:rsidTr="000A4A9B">
        <w:trPr>
          <w:trHeight w:val="324"/>
          <w:jc w:val="center"/>
        </w:trPr>
        <w:tc>
          <w:tcPr>
            <w:tcW w:w="9744" w:type="dxa"/>
            <w:gridSpan w:val="7"/>
            <w:shd w:val="clear" w:color="auto" w:fill="E7E6E6" w:themeFill="background2"/>
            <w:vAlign w:val="center"/>
          </w:tcPr>
          <w:p w14:paraId="3913BB4F" w14:textId="77777777" w:rsidR="008928AE" w:rsidRPr="007E7700" w:rsidRDefault="008928AE" w:rsidP="000A4A9B">
            <w:pPr>
              <w:ind w:right="2"/>
              <w:jc w:val="center"/>
              <w:rPr>
                <w:rFonts w:cs="Arial"/>
              </w:rPr>
            </w:pPr>
            <w:r w:rsidRPr="007E7700">
              <w:rPr>
                <w:rFonts w:eastAsia="Arial" w:cs="Arial"/>
                <w:b/>
              </w:rPr>
              <w:t>Special Instructions</w:t>
            </w:r>
          </w:p>
        </w:tc>
      </w:tr>
      <w:tr w:rsidR="008928AE" w:rsidRPr="007E7700" w14:paraId="689943C2" w14:textId="77777777" w:rsidTr="000A4A9B">
        <w:trPr>
          <w:trHeight w:val="1548"/>
          <w:jc w:val="center"/>
        </w:trPr>
        <w:tc>
          <w:tcPr>
            <w:tcW w:w="9744" w:type="dxa"/>
            <w:gridSpan w:val="7"/>
          </w:tcPr>
          <w:p w14:paraId="00200CD7" w14:textId="77777777" w:rsidR="008928AE" w:rsidRPr="007E7700" w:rsidRDefault="008928AE" w:rsidP="000A4A9B">
            <w:pPr>
              <w:ind w:left="58"/>
              <w:rPr>
                <w:rFonts w:cs="Arial"/>
              </w:rPr>
            </w:pPr>
          </w:p>
        </w:tc>
      </w:tr>
      <w:tr w:rsidR="008928AE" w:rsidRPr="007E7700" w14:paraId="4CFA5898" w14:textId="77777777" w:rsidTr="000A4A9B">
        <w:trPr>
          <w:trHeight w:val="324"/>
          <w:jc w:val="center"/>
        </w:trPr>
        <w:tc>
          <w:tcPr>
            <w:tcW w:w="2871" w:type="dxa"/>
            <w:gridSpan w:val="2"/>
            <w:shd w:val="clear" w:color="auto" w:fill="E7E6E6" w:themeFill="background2"/>
            <w:vAlign w:val="center"/>
          </w:tcPr>
          <w:p w14:paraId="5AC95766" w14:textId="77777777" w:rsidR="008928AE" w:rsidRPr="007E7700" w:rsidRDefault="008928AE" w:rsidP="000A4A9B">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92AB7D2" w14:textId="77777777" w:rsidR="008928AE" w:rsidRPr="007E7700" w:rsidRDefault="008928AE" w:rsidP="000A4A9B">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6DAF656" w14:textId="77777777" w:rsidR="008928AE" w:rsidRPr="007E7700" w:rsidRDefault="008928AE" w:rsidP="000A4A9B">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929359B" w14:textId="77777777" w:rsidR="008928AE" w:rsidRPr="007E7700" w:rsidRDefault="008928AE" w:rsidP="000A4A9B">
            <w:pPr>
              <w:ind w:right="6"/>
              <w:jc w:val="center"/>
              <w:rPr>
                <w:rFonts w:cs="Arial"/>
              </w:rPr>
            </w:pPr>
            <w:r w:rsidRPr="007E7700">
              <w:rPr>
                <w:rFonts w:eastAsia="Arial" w:cs="Arial"/>
                <w:b/>
              </w:rPr>
              <w:t>Domain of Values</w:t>
            </w:r>
          </w:p>
        </w:tc>
      </w:tr>
      <w:tr w:rsidR="008928AE" w:rsidRPr="007E7700" w14:paraId="7FD8B6F4" w14:textId="77777777" w:rsidTr="000A4A9B">
        <w:trPr>
          <w:trHeight w:val="312"/>
          <w:jc w:val="center"/>
        </w:trPr>
        <w:tc>
          <w:tcPr>
            <w:tcW w:w="2871" w:type="dxa"/>
            <w:gridSpan w:val="2"/>
            <w:vAlign w:val="center"/>
          </w:tcPr>
          <w:p w14:paraId="3B259E87" w14:textId="77777777" w:rsidR="008928AE" w:rsidRPr="007E7700" w:rsidRDefault="008928AE" w:rsidP="000A4A9B">
            <w:pPr>
              <w:ind w:right="14"/>
              <w:jc w:val="center"/>
              <w:rPr>
                <w:rFonts w:cs="Arial"/>
              </w:rPr>
            </w:pPr>
          </w:p>
        </w:tc>
        <w:tc>
          <w:tcPr>
            <w:tcW w:w="2156" w:type="dxa"/>
            <w:vAlign w:val="center"/>
          </w:tcPr>
          <w:p w14:paraId="2D3F7CAF" w14:textId="6275DE7C" w:rsidR="008928AE" w:rsidRPr="007E7700" w:rsidRDefault="008928AE" w:rsidP="000A4A9B">
            <w:pPr>
              <w:ind w:right="5"/>
              <w:jc w:val="center"/>
              <w:rPr>
                <w:rFonts w:cs="Arial"/>
              </w:rPr>
            </w:pPr>
          </w:p>
        </w:tc>
        <w:tc>
          <w:tcPr>
            <w:tcW w:w="1612" w:type="dxa"/>
            <w:vAlign w:val="center"/>
          </w:tcPr>
          <w:p w14:paraId="779EFEAB" w14:textId="2B892FCF" w:rsidR="008928AE" w:rsidRPr="007E7700" w:rsidRDefault="00C92F7C" w:rsidP="000A4A9B">
            <w:pPr>
              <w:ind w:right="5"/>
              <w:jc w:val="center"/>
              <w:rPr>
                <w:rFonts w:cs="Arial"/>
              </w:rPr>
            </w:pPr>
            <w:r>
              <w:rPr>
                <w:rFonts w:cs="Arial"/>
              </w:rPr>
              <w:t>Boolean</w:t>
            </w:r>
          </w:p>
        </w:tc>
        <w:tc>
          <w:tcPr>
            <w:tcW w:w="3105" w:type="dxa"/>
            <w:gridSpan w:val="3"/>
            <w:vAlign w:val="center"/>
          </w:tcPr>
          <w:p w14:paraId="299CCFB2" w14:textId="77777777" w:rsidR="008928AE" w:rsidRPr="007E7700" w:rsidRDefault="008928AE" w:rsidP="000A4A9B">
            <w:pPr>
              <w:ind w:right="6"/>
              <w:jc w:val="center"/>
              <w:rPr>
                <w:rFonts w:cs="Arial"/>
              </w:rPr>
            </w:pPr>
          </w:p>
        </w:tc>
      </w:tr>
      <w:tr w:rsidR="008928AE" w:rsidRPr="007E7700" w14:paraId="7ED75FDF" w14:textId="77777777" w:rsidTr="000A4A9B">
        <w:trPr>
          <w:trHeight w:val="324"/>
          <w:jc w:val="center"/>
        </w:trPr>
        <w:tc>
          <w:tcPr>
            <w:tcW w:w="9744" w:type="dxa"/>
            <w:gridSpan w:val="7"/>
            <w:shd w:val="clear" w:color="auto" w:fill="E7E6E6" w:themeFill="background2"/>
            <w:vAlign w:val="center"/>
          </w:tcPr>
          <w:p w14:paraId="37EF9FEF" w14:textId="77777777" w:rsidR="008928AE" w:rsidRPr="007E7700" w:rsidRDefault="008928AE" w:rsidP="000A4A9B">
            <w:pPr>
              <w:ind w:right="2"/>
              <w:jc w:val="center"/>
              <w:rPr>
                <w:rFonts w:cs="Arial"/>
              </w:rPr>
            </w:pPr>
            <w:r w:rsidRPr="007E7700">
              <w:rPr>
                <w:rFonts w:eastAsia="Arial" w:cs="Arial"/>
                <w:b/>
              </w:rPr>
              <w:t>Used in Entity</w:t>
            </w:r>
          </w:p>
        </w:tc>
      </w:tr>
      <w:tr w:rsidR="008928AE" w:rsidRPr="007E7700" w14:paraId="5A2A0D9E" w14:textId="77777777" w:rsidTr="000A4A9B">
        <w:trPr>
          <w:trHeight w:val="323"/>
          <w:jc w:val="center"/>
        </w:trPr>
        <w:tc>
          <w:tcPr>
            <w:tcW w:w="9744" w:type="dxa"/>
            <w:gridSpan w:val="7"/>
            <w:vAlign w:val="center"/>
          </w:tcPr>
          <w:p w14:paraId="2785FC3A" w14:textId="1F4B89BB" w:rsidR="008928AE" w:rsidRPr="007E7700" w:rsidRDefault="00DB72C5" w:rsidP="000A4A9B">
            <w:pPr>
              <w:ind w:left="55"/>
              <w:rPr>
                <w:rFonts w:cs="Arial"/>
              </w:rPr>
            </w:pPr>
            <w:r>
              <w:rPr>
                <w:rFonts w:cs="Arial"/>
              </w:rPr>
              <w:t>CourseTranscript</w:t>
            </w:r>
          </w:p>
        </w:tc>
      </w:tr>
      <w:tr w:rsidR="008928AE" w:rsidRPr="007E7700" w14:paraId="6E86445F" w14:textId="77777777" w:rsidTr="000A4A9B">
        <w:trPr>
          <w:trHeight w:val="323"/>
          <w:jc w:val="center"/>
        </w:trPr>
        <w:tc>
          <w:tcPr>
            <w:tcW w:w="9744" w:type="dxa"/>
            <w:gridSpan w:val="7"/>
            <w:shd w:val="clear" w:color="auto" w:fill="E7E6E6" w:themeFill="background2"/>
            <w:vAlign w:val="center"/>
          </w:tcPr>
          <w:p w14:paraId="1A594A5B" w14:textId="77777777" w:rsidR="008928AE" w:rsidRPr="007E7700" w:rsidRDefault="008928AE" w:rsidP="000A4A9B">
            <w:pPr>
              <w:ind w:left="55"/>
              <w:jc w:val="center"/>
              <w:rPr>
                <w:rFonts w:cs="Arial"/>
                <w:b/>
                <w:bCs/>
              </w:rPr>
            </w:pPr>
            <w:r w:rsidRPr="007E7700">
              <w:rPr>
                <w:rFonts w:cs="Arial"/>
                <w:b/>
                <w:bCs/>
              </w:rPr>
              <w:t>Used in Domain</w:t>
            </w:r>
          </w:p>
        </w:tc>
      </w:tr>
      <w:tr w:rsidR="008928AE" w:rsidRPr="007E7700" w14:paraId="1FA0702B" w14:textId="77777777" w:rsidTr="000A4A9B">
        <w:trPr>
          <w:trHeight w:val="375"/>
          <w:jc w:val="center"/>
        </w:trPr>
        <w:tc>
          <w:tcPr>
            <w:tcW w:w="9744" w:type="dxa"/>
            <w:gridSpan w:val="7"/>
            <w:vAlign w:val="center"/>
          </w:tcPr>
          <w:p w14:paraId="2FF9DD02" w14:textId="7F0C8C6B" w:rsidR="008928AE" w:rsidRPr="007E7700" w:rsidRDefault="00DB72C5" w:rsidP="000A4A9B">
            <w:pPr>
              <w:ind w:left="55"/>
              <w:rPr>
                <w:rFonts w:cs="Arial"/>
              </w:rPr>
            </w:pPr>
            <w:r>
              <w:rPr>
                <w:rFonts w:cs="Arial"/>
              </w:rPr>
              <w:t>Student Academic Record</w:t>
            </w:r>
          </w:p>
        </w:tc>
      </w:tr>
    </w:tbl>
    <w:p w14:paraId="58A43FCD" w14:textId="28700F98" w:rsidR="008928AE" w:rsidRDefault="008928AE">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14F220DD" w14:textId="77777777" w:rsidTr="00F5674D">
        <w:trPr>
          <w:trHeight w:val="324"/>
          <w:jc w:val="center"/>
        </w:trPr>
        <w:tc>
          <w:tcPr>
            <w:tcW w:w="1612" w:type="dxa"/>
            <w:shd w:val="clear" w:color="auto" w:fill="E7E6E6" w:themeFill="background2"/>
            <w:vAlign w:val="center"/>
          </w:tcPr>
          <w:p w14:paraId="02D6232A" w14:textId="77777777" w:rsidR="003D4201" w:rsidRDefault="003D4201" w:rsidP="003D4201">
            <w:pPr>
              <w:ind w:right="9"/>
              <w:jc w:val="center"/>
              <w:rPr>
                <w:rFonts w:eastAsia="Arial" w:cs="Arial"/>
                <w:b/>
              </w:rPr>
            </w:pPr>
            <w:r>
              <w:rPr>
                <w:rFonts w:eastAsia="Arial" w:cs="Arial"/>
                <w:b/>
              </w:rPr>
              <w:lastRenderedPageBreak/>
              <w:t xml:space="preserve">Data </w:t>
            </w:r>
          </w:p>
          <w:p w14:paraId="30307D68" w14:textId="6C0FAC71" w:rsidR="006C7D6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F47C1C4" w14:textId="6D4A26BE" w:rsidR="006C7D6F"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EE164E2" w14:textId="77777777" w:rsidR="006C7D6F" w:rsidRPr="007E7700" w:rsidRDefault="006C7D6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7E7DC0F" w14:textId="77777777" w:rsidR="006C7D6F" w:rsidRPr="007E7700" w:rsidRDefault="006C7D6F" w:rsidP="00922119">
            <w:pPr>
              <w:ind w:right="9"/>
              <w:jc w:val="center"/>
              <w:rPr>
                <w:rFonts w:cs="Arial"/>
              </w:rPr>
            </w:pPr>
            <w:r w:rsidRPr="007E7700">
              <w:rPr>
                <w:rFonts w:eastAsia="Arial" w:cs="Arial"/>
                <w:b/>
              </w:rPr>
              <w:t>Date Updated</w:t>
            </w:r>
          </w:p>
        </w:tc>
      </w:tr>
      <w:tr w:rsidR="007E7700" w:rsidRPr="007E7700" w14:paraId="793A3773" w14:textId="77777777" w:rsidTr="00F5674D">
        <w:trPr>
          <w:trHeight w:val="312"/>
          <w:jc w:val="center"/>
        </w:trPr>
        <w:tc>
          <w:tcPr>
            <w:tcW w:w="1612" w:type="dxa"/>
            <w:vAlign w:val="center"/>
          </w:tcPr>
          <w:p w14:paraId="27E38A0A" w14:textId="77777777" w:rsidR="006C7D6F" w:rsidRPr="007E7700" w:rsidRDefault="006C7D6F" w:rsidP="00922119">
            <w:pPr>
              <w:ind w:right="9"/>
              <w:jc w:val="center"/>
              <w:rPr>
                <w:rFonts w:cs="Arial"/>
              </w:rPr>
            </w:pPr>
            <w:r w:rsidRPr="007E7700">
              <w:rPr>
                <w:rFonts w:cs="Arial"/>
              </w:rPr>
              <w:t>E1635</w:t>
            </w:r>
          </w:p>
        </w:tc>
        <w:tc>
          <w:tcPr>
            <w:tcW w:w="5491" w:type="dxa"/>
            <w:gridSpan w:val="4"/>
            <w:vAlign w:val="center"/>
          </w:tcPr>
          <w:p w14:paraId="5F336D9C" w14:textId="77777777" w:rsidR="006C7D6F" w:rsidRPr="007E7700" w:rsidRDefault="006C7D6F" w:rsidP="00481B1D">
            <w:pPr>
              <w:pStyle w:val="Heading2"/>
            </w:pPr>
            <w:bookmarkStart w:id="388" w:name="_Toc164364173"/>
            <w:r w:rsidRPr="007E7700">
              <w:t>SurrogateParentAssigned</w:t>
            </w:r>
            <w:bookmarkEnd w:id="388"/>
          </w:p>
        </w:tc>
        <w:tc>
          <w:tcPr>
            <w:tcW w:w="1261" w:type="dxa"/>
            <w:vAlign w:val="center"/>
          </w:tcPr>
          <w:p w14:paraId="5300DA8E" w14:textId="77777777" w:rsidR="006C7D6F" w:rsidRPr="007E7700" w:rsidRDefault="006C7D6F" w:rsidP="00922119">
            <w:pPr>
              <w:ind w:right="11"/>
              <w:jc w:val="center"/>
              <w:rPr>
                <w:rFonts w:cs="Arial"/>
              </w:rPr>
            </w:pPr>
            <w:r w:rsidRPr="007E7700">
              <w:rPr>
                <w:rFonts w:cs="Arial"/>
              </w:rPr>
              <w:t>12/01/2018</w:t>
            </w:r>
          </w:p>
        </w:tc>
        <w:tc>
          <w:tcPr>
            <w:tcW w:w="1380" w:type="dxa"/>
            <w:vAlign w:val="center"/>
          </w:tcPr>
          <w:p w14:paraId="62CD4E1A" w14:textId="77777777" w:rsidR="006C7D6F" w:rsidRPr="007E7700" w:rsidRDefault="006C7D6F" w:rsidP="00922119">
            <w:pPr>
              <w:jc w:val="center"/>
              <w:rPr>
                <w:rFonts w:cs="Arial"/>
              </w:rPr>
            </w:pPr>
          </w:p>
        </w:tc>
      </w:tr>
      <w:tr w:rsidR="007E7700" w:rsidRPr="007E7700" w14:paraId="2209C67C" w14:textId="77777777" w:rsidTr="00F5674D">
        <w:trPr>
          <w:trHeight w:val="312"/>
          <w:jc w:val="center"/>
        </w:trPr>
        <w:tc>
          <w:tcPr>
            <w:tcW w:w="9744" w:type="dxa"/>
            <w:gridSpan w:val="7"/>
            <w:shd w:val="clear" w:color="auto" w:fill="E7E6E6" w:themeFill="background2"/>
            <w:vAlign w:val="center"/>
          </w:tcPr>
          <w:p w14:paraId="496E2838" w14:textId="77777777" w:rsidR="006C7D6F" w:rsidRPr="007E7700" w:rsidRDefault="006C7D6F" w:rsidP="00922119">
            <w:pPr>
              <w:ind w:right="2"/>
              <w:jc w:val="center"/>
              <w:rPr>
                <w:rFonts w:cs="Arial"/>
              </w:rPr>
            </w:pPr>
            <w:r w:rsidRPr="007E7700">
              <w:rPr>
                <w:rFonts w:eastAsia="Arial" w:cs="Arial"/>
                <w:b/>
              </w:rPr>
              <w:t>Definition</w:t>
            </w:r>
          </w:p>
        </w:tc>
      </w:tr>
      <w:tr w:rsidR="007E7700" w:rsidRPr="007E7700" w14:paraId="3D211368" w14:textId="77777777" w:rsidTr="00F5674D">
        <w:trPr>
          <w:trHeight w:val="588"/>
          <w:jc w:val="center"/>
        </w:trPr>
        <w:tc>
          <w:tcPr>
            <w:tcW w:w="9744" w:type="dxa"/>
            <w:gridSpan w:val="7"/>
            <w:vAlign w:val="center"/>
          </w:tcPr>
          <w:p w14:paraId="47FC8257" w14:textId="63E70482" w:rsidR="006C7D6F" w:rsidRPr="007E7700" w:rsidRDefault="006C7D6F" w:rsidP="00481B1D">
            <w:pPr>
              <w:ind w:left="55"/>
              <w:rPr>
                <w:rFonts w:cs="Arial"/>
              </w:rPr>
            </w:pPr>
            <w:r w:rsidRPr="007E7700">
              <w:rPr>
                <w:b/>
                <w:bCs/>
              </w:rPr>
              <w:t>SurrogateParentAssigned</w:t>
            </w:r>
            <w:r w:rsidRPr="007E7700">
              <w:rPr>
                <w:rFonts w:cs="Arial"/>
              </w:rPr>
              <w:t xml:space="preserve"> indicates whether the student has been assigned a surrogate parent.  </w:t>
            </w:r>
          </w:p>
        </w:tc>
      </w:tr>
      <w:tr w:rsidR="007E7700" w:rsidRPr="007E7700" w14:paraId="40C46808" w14:textId="77777777" w:rsidTr="00F5674D">
        <w:trPr>
          <w:trHeight w:val="324"/>
          <w:jc w:val="center"/>
        </w:trPr>
        <w:tc>
          <w:tcPr>
            <w:tcW w:w="9744" w:type="dxa"/>
            <w:gridSpan w:val="7"/>
            <w:shd w:val="clear" w:color="auto" w:fill="E7E6E6" w:themeFill="background2"/>
            <w:vAlign w:val="center"/>
          </w:tcPr>
          <w:p w14:paraId="38F2416B" w14:textId="77777777" w:rsidR="006C7D6F" w:rsidRPr="007E7700" w:rsidRDefault="006C7D6F" w:rsidP="00922119">
            <w:pPr>
              <w:ind w:right="2"/>
              <w:jc w:val="center"/>
              <w:rPr>
                <w:rFonts w:cs="Arial"/>
              </w:rPr>
            </w:pPr>
            <w:r w:rsidRPr="007E7700">
              <w:rPr>
                <w:rFonts w:eastAsia="Arial" w:cs="Arial"/>
                <w:b/>
              </w:rPr>
              <w:t>Special Instructions</w:t>
            </w:r>
          </w:p>
        </w:tc>
      </w:tr>
      <w:tr w:rsidR="007E7700" w:rsidRPr="007E7700" w14:paraId="7A457B52" w14:textId="77777777" w:rsidTr="00F5674D">
        <w:trPr>
          <w:trHeight w:val="1548"/>
          <w:jc w:val="center"/>
        </w:trPr>
        <w:tc>
          <w:tcPr>
            <w:tcW w:w="9744" w:type="dxa"/>
            <w:gridSpan w:val="7"/>
          </w:tcPr>
          <w:p w14:paraId="49D7E3A8" w14:textId="77777777" w:rsidR="006C7D6F" w:rsidRPr="007E7700" w:rsidRDefault="006C7D6F" w:rsidP="00922119">
            <w:pPr>
              <w:ind w:left="58"/>
              <w:rPr>
                <w:rFonts w:cs="Arial"/>
              </w:rPr>
            </w:pPr>
          </w:p>
        </w:tc>
      </w:tr>
      <w:tr w:rsidR="00C02C6C" w:rsidRPr="007E7700" w14:paraId="52FAFDC5" w14:textId="77777777" w:rsidTr="008C0952">
        <w:trPr>
          <w:trHeight w:val="324"/>
          <w:jc w:val="center"/>
        </w:trPr>
        <w:tc>
          <w:tcPr>
            <w:tcW w:w="2871" w:type="dxa"/>
            <w:gridSpan w:val="2"/>
            <w:shd w:val="clear" w:color="auto" w:fill="E7E6E6" w:themeFill="background2"/>
            <w:vAlign w:val="center"/>
          </w:tcPr>
          <w:p w14:paraId="4358F3AE" w14:textId="518E532B"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6894210" w14:textId="3AED5592"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AB83037" w14:textId="3DF885ED"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71E5DA3"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1F993A40" w14:textId="77777777" w:rsidTr="00E875B7">
        <w:trPr>
          <w:trHeight w:val="312"/>
          <w:jc w:val="center"/>
        </w:trPr>
        <w:tc>
          <w:tcPr>
            <w:tcW w:w="2871" w:type="dxa"/>
            <w:gridSpan w:val="2"/>
            <w:vAlign w:val="center"/>
          </w:tcPr>
          <w:p w14:paraId="7D23908A" w14:textId="4E8291F2" w:rsidR="00C02C6C" w:rsidRPr="007E7700" w:rsidRDefault="00C02C6C" w:rsidP="00C02C6C">
            <w:pPr>
              <w:ind w:right="14"/>
              <w:jc w:val="center"/>
              <w:rPr>
                <w:rFonts w:cs="Arial"/>
              </w:rPr>
            </w:pPr>
          </w:p>
        </w:tc>
        <w:tc>
          <w:tcPr>
            <w:tcW w:w="2156" w:type="dxa"/>
            <w:vAlign w:val="center"/>
          </w:tcPr>
          <w:p w14:paraId="586D0A66" w14:textId="25511E37" w:rsidR="00C02C6C" w:rsidRPr="007E7700" w:rsidRDefault="00C02C6C" w:rsidP="00C02C6C">
            <w:pPr>
              <w:ind w:right="5"/>
              <w:jc w:val="center"/>
              <w:rPr>
                <w:rFonts w:cs="Arial"/>
              </w:rPr>
            </w:pPr>
          </w:p>
        </w:tc>
        <w:tc>
          <w:tcPr>
            <w:tcW w:w="1612" w:type="dxa"/>
            <w:vAlign w:val="center"/>
          </w:tcPr>
          <w:p w14:paraId="6A34DD2B" w14:textId="02369E4F" w:rsidR="00C02C6C" w:rsidRPr="007E7700" w:rsidRDefault="00C02C6C" w:rsidP="00C02C6C">
            <w:pPr>
              <w:ind w:right="5"/>
              <w:jc w:val="center"/>
              <w:rPr>
                <w:rFonts w:cs="Arial"/>
              </w:rPr>
            </w:pPr>
            <w:r w:rsidRPr="007E7700">
              <w:rPr>
                <w:rFonts w:cs="Arial"/>
              </w:rPr>
              <w:t>Boolean</w:t>
            </w:r>
          </w:p>
        </w:tc>
        <w:tc>
          <w:tcPr>
            <w:tcW w:w="3105" w:type="dxa"/>
            <w:gridSpan w:val="3"/>
            <w:vAlign w:val="center"/>
          </w:tcPr>
          <w:p w14:paraId="0915ACF7" w14:textId="77777777" w:rsidR="00C02C6C" w:rsidRPr="007E7700" w:rsidRDefault="00C02C6C" w:rsidP="00C02C6C">
            <w:pPr>
              <w:ind w:right="6"/>
              <w:jc w:val="center"/>
              <w:rPr>
                <w:rFonts w:cs="Arial"/>
              </w:rPr>
            </w:pPr>
          </w:p>
        </w:tc>
      </w:tr>
      <w:tr w:rsidR="00C02C6C" w:rsidRPr="007E7700" w14:paraId="7B51C435" w14:textId="77777777" w:rsidTr="00F5674D">
        <w:trPr>
          <w:trHeight w:val="324"/>
          <w:jc w:val="center"/>
        </w:trPr>
        <w:tc>
          <w:tcPr>
            <w:tcW w:w="9744" w:type="dxa"/>
            <w:gridSpan w:val="7"/>
            <w:shd w:val="clear" w:color="auto" w:fill="E7E6E6" w:themeFill="background2"/>
            <w:vAlign w:val="center"/>
          </w:tcPr>
          <w:p w14:paraId="545C7DC5"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783084CD" w14:textId="77777777" w:rsidTr="00F5674D">
        <w:trPr>
          <w:trHeight w:val="323"/>
          <w:jc w:val="center"/>
        </w:trPr>
        <w:tc>
          <w:tcPr>
            <w:tcW w:w="9744" w:type="dxa"/>
            <w:gridSpan w:val="7"/>
            <w:vAlign w:val="center"/>
          </w:tcPr>
          <w:p w14:paraId="0AE116B3" w14:textId="152AD2D3" w:rsidR="00C02C6C" w:rsidRPr="007E7700" w:rsidRDefault="00C02C6C" w:rsidP="00C02C6C">
            <w:pPr>
              <w:ind w:left="55"/>
              <w:rPr>
                <w:rFonts w:cs="Arial"/>
              </w:rPr>
            </w:pPr>
            <w:r w:rsidRPr="007E7700">
              <w:rPr>
                <w:rFonts w:cs="Arial"/>
              </w:rPr>
              <w:t>StudentSpecialEducationProgramAssociation.StudentResidentialFacilityAssociation</w:t>
            </w:r>
            <w:r w:rsidR="00FC5A33">
              <w:rPr>
                <w:rFonts w:cs="Arial"/>
              </w:rPr>
              <w:t>.StudentResFacAssocSet</w:t>
            </w:r>
          </w:p>
        </w:tc>
      </w:tr>
      <w:tr w:rsidR="00C02C6C" w:rsidRPr="007E7700" w14:paraId="20187AE0" w14:textId="77777777" w:rsidTr="00F5674D">
        <w:trPr>
          <w:trHeight w:val="323"/>
          <w:jc w:val="center"/>
        </w:trPr>
        <w:tc>
          <w:tcPr>
            <w:tcW w:w="9744" w:type="dxa"/>
            <w:gridSpan w:val="7"/>
            <w:shd w:val="clear" w:color="auto" w:fill="E7E6E6" w:themeFill="background2"/>
            <w:vAlign w:val="center"/>
          </w:tcPr>
          <w:p w14:paraId="78639A04"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24F37425" w14:textId="77777777" w:rsidTr="00F5674D">
        <w:trPr>
          <w:trHeight w:val="375"/>
          <w:jc w:val="center"/>
        </w:trPr>
        <w:tc>
          <w:tcPr>
            <w:tcW w:w="9744" w:type="dxa"/>
            <w:gridSpan w:val="7"/>
            <w:vAlign w:val="center"/>
          </w:tcPr>
          <w:p w14:paraId="662E9ABF" w14:textId="61B2D6C8" w:rsidR="00C02C6C" w:rsidRPr="007E7700" w:rsidRDefault="00C02C6C" w:rsidP="00C02C6C">
            <w:pPr>
              <w:ind w:left="55"/>
              <w:rPr>
                <w:rFonts w:cs="Arial"/>
              </w:rPr>
            </w:pPr>
            <w:r w:rsidRPr="007E7700">
              <w:rPr>
                <w:rFonts w:cs="Arial"/>
              </w:rPr>
              <w:t>Alternative and Supplemental Services</w:t>
            </w:r>
          </w:p>
        </w:tc>
      </w:tr>
    </w:tbl>
    <w:p w14:paraId="319E1BEE" w14:textId="77777777" w:rsidR="006C7D6F" w:rsidRPr="007E7700" w:rsidRDefault="006C7D6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073"/>
        <w:gridCol w:w="2342"/>
        <w:gridCol w:w="1612"/>
        <w:gridCol w:w="464"/>
        <w:gridCol w:w="1261"/>
        <w:gridCol w:w="1380"/>
      </w:tblGrid>
      <w:tr w:rsidR="007E7700" w:rsidRPr="007E7700" w14:paraId="4BA41F30" w14:textId="77777777" w:rsidTr="00F5674D">
        <w:trPr>
          <w:trHeight w:val="324"/>
          <w:jc w:val="center"/>
        </w:trPr>
        <w:tc>
          <w:tcPr>
            <w:tcW w:w="1612" w:type="dxa"/>
            <w:shd w:val="clear" w:color="auto" w:fill="E7E6E6" w:themeFill="background2"/>
            <w:vAlign w:val="center"/>
          </w:tcPr>
          <w:p w14:paraId="207ED61F" w14:textId="77777777" w:rsidR="003D4201" w:rsidRDefault="003D4201" w:rsidP="003D4201">
            <w:pPr>
              <w:ind w:right="9"/>
              <w:jc w:val="center"/>
              <w:rPr>
                <w:rFonts w:eastAsia="Arial" w:cs="Arial"/>
                <w:b/>
              </w:rPr>
            </w:pPr>
            <w:r>
              <w:rPr>
                <w:rFonts w:eastAsia="Arial" w:cs="Arial"/>
                <w:b/>
              </w:rPr>
              <w:lastRenderedPageBreak/>
              <w:t xml:space="preserve">Data </w:t>
            </w:r>
          </w:p>
          <w:p w14:paraId="19A25986" w14:textId="3CE9274C" w:rsidR="006C7D6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45117EA" w14:textId="0420DEC3" w:rsidR="006C7D6F"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60F2242" w14:textId="77777777" w:rsidR="006C7D6F" w:rsidRPr="007E7700" w:rsidRDefault="006C7D6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DA204EE" w14:textId="77777777" w:rsidR="006C7D6F" w:rsidRPr="007E7700" w:rsidRDefault="006C7D6F" w:rsidP="00922119">
            <w:pPr>
              <w:ind w:right="9"/>
              <w:jc w:val="center"/>
              <w:rPr>
                <w:rFonts w:cs="Arial"/>
              </w:rPr>
            </w:pPr>
            <w:r w:rsidRPr="007E7700">
              <w:rPr>
                <w:rFonts w:eastAsia="Arial" w:cs="Arial"/>
                <w:b/>
              </w:rPr>
              <w:t>Date Updated</w:t>
            </w:r>
          </w:p>
        </w:tc>
      </w:tr>
      <w:tr w:rsidR="007E7700" w:rsidRPr="007E7700" w14:paraId="50F78740" w14:textId="77777777" w:rsidTr="00F5674D">
        <w:trPr>
          <w:trHeight w:val="312"/>
          <w:jc w:val="center"/>
        </w:trPr>
        <w:tc>
          <w:tcPr>
            <w:tcW w:w="1612" w:type="dxa"/>
            <w:vAlign w:val="center"/>
          </w:tcPr>
          <w:p w14:paraId="724D50AC" w14:textId="77777777" w:rsidR="006C7D6F" w:rsidRPr="007E7700" w:rsidRDefault="006C7D6F" w:rsidP="00922119">
            <w:pPr>
              <w:ind w:right="9"/>
              <w:jc w:val="center"/>
              <w:rPr>
                <w:rFonts w:cs="Arial"/>
              </w:rPr>
            </w:pPr>
            <w:r w:rsidRPr="007E7700">
              <w:rPr>
                <w:rFonts w:cs="Arial"/>
              </w:rPr>
              <w:t>E1722</w:t>
            </w:r>
          </w:p>
        </w:tc>
        <w:tc>
          <w:tcPr>
            <w:tcW w:w="5491" w:type="dxa"/>
            <w:gridSpan w:val="4"/>
            <w:vAlign w:val="center"/>
          </w:tcPr>
          <w:p w14:paraId="1B1CC754" w14:textId="77777777" w:rsidR="006C7D6F" w:rsidRPr="007E7700" w:rsidRDefault="006C7D6F" w:rsidP="00481B1D">
            <w:pPr>
              <w:pStyle w:val="Heading2"/>
            </w:pPr>
            <w:bookmarkStart w:id="389" w:name="_Toc164364174"/>
            <w:r w:rsidRPr="007E7700">
              <w:t>TeacherIncentiveAllotmentDesignation</w:t>
            </w:r>
            <w:bookmarkEnd w:id="389"/>
          </w:p>
        </w:tc>
        <w:tc>
          <w:tcPr>
            <w:tcW w:w="1261" w:type="dxa"/>
            <w:vAlign w:val="center"/>
          </w:tcPr>
          <w:p w14:paraId="3A17AA46" w14:textId="77777777" w:rsidR="006C7D6F" w:rsidRPr="007E7700" w:rsidRDefault="006C7D6F" w:rsidP="00922119">
            <w:pPr>
              <w:ind w:right="11"/>
              <w:jc w:val="center"/>
              <w:rPr>
                <w:rFonts w:cs="Arial"/>
              </w:rPr>
            </w:pPr>
            <w:r w:rsidRPr="007E7700">
              <w:rPr>
                <w:rFonts w:cs="Arial"/>
              </w:rPr>
              <w:t>03/01/2021</w:t>
            </w:r>
          </w:p>
        </w:tc>
        <w:tc>
          <w:tcPr>
            <w:tcW w:w="1380" w:type="dxa"/>
            <w:vAlign w:val="center"/>
          </w:tcPr>
          <w:p w14:paraId="38EC0138" w14:textId="77777777" w:rsidR="006C7D6F" w:rsidRPr="007E7700" w:rsidRDefault="006C7D6F" w:rsidP="00922119">
            <w:pPr>
              <w:jc w:val="center"/>
              <w:rPr>
                <w:rFonts w:cs="Arial"/>
              </w:rPr>
            </w:pPr>
          </w:p>
        </w:tc>
      </w:tr>
      <w:tr w:rsidR="007E7700" w:rsidRPr="007E7700" w14:paraId="53B610DC" w14:textId="77777777" w:rsidTr="00F5674D">
        <w:trPr>
          <w:trHeight w:val="312"/>
          <w:jc w:val="center"/>
        </w:trPr>
        <w:tc>
          <w:tcPr>
            <w:tcW w:w="9744" w:type="dxa"/>
            <w:gridSpan w:val="7"/>
            <w:shd w:val="clear" w:color="auto" w:fill="E7E6E6" w:themeFill="background2"/>
            <w:vAlign w:val="center"/>
          </w:tcPr>
          <w:p w14:paraId="430C8E26" w14:textId="77777777" w:rsidR="006C7D6F" w:rsidRPr="007E7700" w:rsidRDefault="006C7D6F" w:rsidP="00922119">
            <w:pPr>
              <w:ind w:right="2"/>
              <w:jc w:val="center"/>
              <w:rPr>
                <w:rFonts w:cs="Arial"/>
              </w:rPr>
            </w:pPr>
            <w:r w:rsidRPr="007E7700">
              <w:rPr>
                <w:rFonts w:eastAsia="Arial" w:cs="Arial"/>
                <w:b/>
              </w:rPr>
              <w:t>Definition</w:t>
            </w:r>
          </w:p>
        </w:tc>
      </w:tr>
      <w:tr w:rsidR="007E7700" w:rsidRPr="007E7700" w14:paraId="5C2A20EA" w14:textId="77777777" w:rsidTr="00F5674D">
        <w:trPr>
          <w:trHeight w:val="934"/>
          <w:jc w:val="center"/>
        </w:trPr>
        <w:tc>
          <w:tcPr>
            <w:tcW w:w="9744" w:type="dxa"/>
            <w:gridSpan w:val="7"/>
            <w:vAlign w:val="center"/>
          </w:tcPr>
          <w:p w14:paraId="0AB1A596" w14:textId="4B9D821E" w:rsidR="006C7D6F" w:rsidRPr="007E7700" w:rsidRDefault="006C7D6F" w:rsidP="00922119">
            <w:pPr>
              <w:ind w:left="55"/>
              <w:rPr>
                <w:rFonts w:cs="Arial"/>
              </w:rPr>
            </w:pPr>
            <w:r w:rsidRPr="007E7700">
              <w:rPr>
                <w:b/>
                <w:bCs/>
              </w:rPr>
              <w:t>TeacherIncentiveAllotmentDesignation</w:t>
            </w:r>
            <w:r w:rsidRPr="007E7700">
              <w:rPr>
                <w:rFonts w:cs="Arial"/>
              </w:rPr>
              <w:t xml:space="preserve"> indicates a teacher (</w:t>
            </w:r>
            <w:r w:rsidR="00481B1D" w:rsidRPr="007E7700">
              <w:rPr>
                <w:rFonts w:cs="Arial"/>
              </w:rPr>
              <w:t>StaffClassification</w:t>
            </w:r>
            <w:r w:rsidRPr="007E7700">
              <w:rPr>
                <w:rFonts w:cs="Arial"/>
              </w:rPr>
              <w:t xml:space="preserve"> 087) is an Active National Board Certified Teacher, holds a current designation (Recognized, Exemplary, or Master)</w:t>
            </w:r>
            <w:r w:rsidR="0072407C">
              <w:rPr>
                <w:rFonts w:cs="Arial"/>
              </w:rPr>
              <w:t>,</w:t>
            </w:r>
            <w:r w:rsidRPr="007E7700">
              <w:rPr>
                <w:rFonts w:cs="Arial"/>
              </w:rPr>
              <w:t xml:space="preserve"> or has been submitted by an LEA for a new or change of designation in the Teacher Incentive Allotment.</w:t>
            </w:r>
          </w:p>
        </w:tc>
      </w:tr>
      <w:tr w:rsidR="007E7700" w:rsidRPr="007E7700" w14:paraId="71F2B6BF" w14:textId="77777777" w:rsidTr="00F5674D">
        <w:trPr>
          <w:trHeight w:val="324"/>
          <w:jc w:val="center"/>
        </w:trPr>
        <w:tc>
          <w:tcPr>
            <w:tcW w:w="9744" w:type="dxa"/>
            <w:gridSpan w:val="7"/>
            <w:shd w:val="clear" w:color="auto" w:fill="E7E6E6" w:themeFill="background2"/>
            <w:vAlign w:val="center"/>
          </w:tcPr>
          <w:p w14:paraId="573D9E67" w14:textId="77777777" w:rsidR="006C7D6F" w:rsidRPr="007E7700" w:rsidRDefault="006C7D6F" w:rsidP="00922119">
            <w:pPr>
              <w:ind w:right="2"/>
              <w:jc w:val="center"/>
              <w:rPr>
                <w:rFonts w:cs="Arial"/>
              </w:rPr>
            </w:pPr>
            <w:r w:rsidRPr="007E7700">
              <w:rPr>
                <w:rFonts w:eastAsia="Arial" w:cs="Arial"/>
                <w:b/>
              </w:rPr>
              <w:t>Special Instructions</w:t>
            </w:r>
          </w:p>
        </w:tc>
      </w:tr>
      <w:tr w:rsidR="007E7700" w:rsidRPr="007E7700" w14:paraId="18833EEA" w14:textId="77777777" w:rsidTr="00F5674D">
        <w:trPr>
          <w:trHeight w:val="1548"/>
          <w:jc w:val="center"/>
        </w:trPr>
        <w:tc>
          <w:tcPr>
            <w:tcW w:w="9744" w:type="dxa"/>
            <w:gridSpan w:val="7"/>
          </w:tcPr>
          <w:p w14:paraId="0759BBB8" w14:textId="77777777" w:rsidR="006C7D6F" w:rsidRPr="007E7700" w:rsidRDefault="006C7D6F" w:rsidP="00922119">
            <w:pPr>
              <w:ind w:left="58"/>
              <w:rPr>
                <w:rFonts w:cs="Arial"/>
              </w:rPr>
            </w:pPr>
          </w:p>
        </w:tc>
      </w:tr>
      <w:tr w:rsidR="00C02C6C" w:rsidRPr="007E7700" w14:paraId="3382AB1E" w14:textId="77777777" w:rsidTr="00756E86">
        <w:trPr>
          <w:trHeight w:val="324"/>
          <w:jc w:val="center"/>
        </w:trPr>
        <w:tc>
          <w:tcPr>
            <w:tcW w:w="2685" w:type="dxa"/>
            <w:gridSpan w:val="2"/>
            <w:shd w:val="clear" w:color="auto" w:fill="E7E6E6" w:themeFill="background2"/>
            <w:vAlign w:val="center"/>
          </w:tcPr>
          <w:p w14:paraId="7899E642" w14:textId="43C882C7" w:rsidR="00C02C6C" w:rsidRPr="007E7700" w:rsidRDefault="00C02C6C" w:rsidP="00C02C6C">
            <w:pPr>
              <w:jc w:val="center"/>
              <w:rPr>
                <w:rFonts w:cs="Arial"/>
              </w:rPr>
            </w:pPr>
            <w:r w:rsidRPr="007E7700">
              <w:rPr>
                <w:rFonts w:eastAsia="Arial" w:cs="Arial"/>
                <w:b/>
              </w:rPr>
              <w:t>Table Identification</w:t>
            </w:r>
          </w:p>
        </w:tc>
        <w:tc>
          <w:tcPr>
            <w:tcW w:w="2342" w:type="dxa"/>
            <w:shd w:val="clear" w:color="auto" w:fill="E7E6E6" w:themeFill="background2"/>
            <w:vAlign w:val="center"/>
          </w:tcPr>
          <w:p w14:paraId="4323703B" w14:textId="6CCF53E0"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19563D2" w14:textId="68D1B162"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B2347B5"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422EFEDF" w14:textId="77777777" w:rsidTr="00756E86">
        <w:trPr>
          <w:trHeight w:val="312"/>
          <w:jc w:val="center"/>
        </w:trPr>
        <w:tc>
          <w:tcPr>
            <w:tcW w:w="2685" w:type="dxa"/>
            <w:gridSpan w:val="2"/>
            <w:vAlign w:val="center"/>
          </w:tcPr>
          <w:p w14:paraId="6C0A0498" w14:textId="77777777" w:rsidR="00756E86" w:rsidRDefault="00C02C6C" w:rsidP="00756E86">
            <w:pPr>
              <w:ind w:right="14"/>
              <w:jc w:val="center"/>
              <w:rPr>
                <w:rFonts w:cs="Arial"/>
              </w:rPr>
            </w:pPr>
            <w:r w:rsidRPr="007E7700">
              <w:rPr>
                <w:rFonts w:cs="Arial"/>
              </w:rPr>
              <w:t>TeacherIncentiveAllotmentDesignation</w:t>
            </w:r>
          </w:p>
          <w:p w14:paraId="02887D65" w14:textId="1FA5905C" w:rsidR="00C02C6C" w:rsidRPr="007E7700" w:rsidRDefault="00756E86" w:rsidP="00756E86">
            <w:pPr>
              <w:ind w:right="14"/>
              <w:jc w:val="center"/>
              <w:rPr>
                <w:rFonts w:cs="Arial"/>
              </w:rPr>
            </w:pPr>
            <w:r>
              <w:rPr>
                <w:rFonts w:cs="Arial"/>
              </w:rPr>
              <w:t>(C322)</w:t>
            </w:r>
          </w:p>
        </w:tc>
        <w:tc>
          <w:tcPr>
            <w:tcW w:w="2342" w:type="dxa"/>
            <w:vAlign w:val="center"/>
          </w:tcPr>
          <w:p w14:paraId="493F4DA1" w14:textId="1C08530B" w:rsidR="00C02C6C" w:rsidRPr="007E7700" w:rsidRDefault="00C02C6C" w:rsidP="00C02C6C">
            <w:pPr>
              <w:ind w:right="5"/>
              <w:jc w:val="center"/>
              <w:rPr>
                <w:rFonts w:cs="Arial"/>
              </w:rPr>
            </w:pPr>
          </w:p>
        </w:tc>
        <w:tc>
          <w:tcPr>
            <w:tcW w:w="1612" w:type="dxa"/>
            <w:vAlign w:val="center"/>
          </w:tcPr>
          <w:p w14:paraId="1C91ED56" w14:textId="4F8EE3ED" w:rsidR="00C02C6C" w:rsidRPr="007E7700" w:rsidRDefault="00C02C6C" w:rsidP="00C02C6C">
            <w:pPr>
              <w:ind w:right="5"/>
              <w:jc w:val="center"/>
              <w:rPr>
                <w:rFonts w:cs="Arial"/>
              </w:rPr>
            </w:pPr>
            <w:r w:rsidRPr="007E7700">
              <w:rPr>
                <w:rFonts w:cs="Arial"/>
              </w:rPr>
              <w:t>Descriptor</w:t>
            </w:r>
          </w:p>
        </w:tc>
        <w:tc>
          <w:tcPr>
            <w:tcW w:w="3105" w:type="dxa"/>
            <w:gridSpan w:val="3"/>
            <w:vAlign w:val="center"/>
          </w:tcPr>
          <w:p w14:paraId="254AD08A" w14:textId="77777777" w:rsidR="00C02C6C" w:rsidRPr="007E7700" w:rsidRDefault="00C02C6C" w:rsidP="00C02C6C">
            <w:pPr>
              <w:ind w:right="6"/>
              <w:jc w:val="center"/>
              <w:rPr>
                <w:rFonts w:cs="Arial"/>
              </w:rPr>
            </w:pPr>
          </w:p>
        </w:tc>
      </w:tr>
      <w:tr w:rsidR="00C02C6C" w:rsidRPr="007E7700" w14:paraId="0323A302" w14:textId="77777777" w:rsidTr="00F5674D">
        <w:trPr>
          <w:trHeight w:val="324"/>
          <w:jc w:val="center"/>
        </w:trPr>
        <w:tc>
          <w:tcPr>
            <w:tcW w:w="9744" w:type="dxa"/>
            <w:gridSpan w:val="7"/>
            <w:shd w:val="clear" w:color="auto" w:fill="E7E6E6" w:themeFill="background2"/>
            <w:vAlign w:val="center"/>
          </w:tcPr>
          <w:p w14:paraId="1FF48875"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42923B5F" w14:textId="77777777" w:rsidTr="00F5674D">
        <w:trPr>
          <w:trHeight w:val="323"/>
          <w:jc w:val="center"/>
        </w:trPr>
        <w:tc>
          <w:tcPr>
            <w:tcW w:w="9744" w:type="dxa"/>
            <w:gridSpan w:val="7"/>
            <w:vAlign w:val="center"/>
          </w:tcPr>
          <w:p w14:paraId="0931478A" w14:textId="77777777" w:rsidR="00C02C6C" w:rsidRPr="007E7700" w:rsidRDefault="00C02C6C" w:rsidP="00C02C6C">
            <w:pPr>
              <w:ind w:left="55"/>
              <w:rPr>
                <w:rFonts w:cs="Arial"/>
              </w:rPr>
            </w:pPr>
            <w:r w:rsidRPr="007E7700">
              <w:rPr>
                <w:rFonts w:cs="Arial"/>
              </w:rPr>
              <w:t>Staff</w:t>
            </w:r>
          </w:p>
        </w:tc>
      </w:tr>
      <w:tr w:rsidR="00C02C6C" w:rsidRPr="007E7700" w14:paraId="398E581B" w14:textId="77777777" w:rsidTr="00F5674D">
        <w:trPr>
          <w:trHeight w:val="323"/>
          <w:jc w:val="center"/>
        </w:trPr>
        <w:tc>
          <w:tcPr>
            <w:tcW w:w="9744" w:type="dxa"/>
            <w:gridSpan w:val="7"/>
            <w:shd w:val="clear" w:color="auto" w:fill="E7E6E6" w:themeFill="background2"/>
            <w:vAlign w:val="center"/>
          </w:tcPr>
          <w:p w14:paraId="7EFC8BDB"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5FA65622" w14:textId="77777777" w:rsidTr="00F5674D">
        <w:trPr>
          <w:trHeight w:val="375"/>
          <w:jc w:val="center"/>
        </w:trPr>
        <w:tc>
          <w:tcPr>
            <w:tcW w:w="9744" w:type="dxa"/>
            <w:gridSpan w:val="7"/>
            <w:vAlign w:val="center"/>
          </w:tcPr>
          <w:p w14:paraId="24D6CDEA" w14:textId="408BAC75" w:rsidR="00C02C6C" w:rsidRPr="007E7700" w:rsidRDefault="00C02C6C" w:rsidP="00C02C6C">
            <w:pPr>
              <w:ind w:left="55"/>
              <w:rPr>
                <w:rFonts w:cs="Arial"/>
              </w:rPr>
            </w:pPr>
            <w:r>
              <w:rPr>
                <w:rFonts w:cs="Arial"/>
              </w:rPr>
              <w:t>Staff</w:t>
            </w:r>
          </w:p>
        </w:tc>
      </w:tr>
    </w:tbl>
    <w:p w14:paraId="75B82096" w14:textId="77777777" w:rsidR="006C7D6F" w:rsidRPr="007E7700" w:rsidRDefault="006C7D6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4CD5C5AB" w14:textId="77777777" w:rsidTr="00F5674D">
        <w:trPr>
          <w:trHeight w:val="324"/>
          <w:jc w:val="center"/>
        </w:trPr>
        <w:tc>
          <w:tcPr>
            <w:tcW w:w="1612" w:type="dxa"/>
            <w:shd w:val="clear" w:color="auto" w:fill="E7E6E6" w:themeFill="background2"/>
            <w:vAlign w:val="center"/>
          </w:tcPr>
          <w:p w14:paraId="196D5A1C" w14:textId="77777777" w:rsidR="003D4201" w:rsidRDefault="003D4201" w:rsidP="003D4201">
            <w:pPr>
              <w:ind w:right="9"/>
              <w:jc w:val="center"/>
              <w:rPr>
                <w:rFonts w:eastAsia="Arial" w:cs="Arial"/>
                <w:b/>
              </w:rPr>
            </w:pPr>
            <w:r>
              <w:rPr>
                <w:rFonts w:eastAsia="Arial" w:cs="Arial"/>
                <w:b/>
              </w:rPr>
              <w:lastRenderedPageBreak/>
              <w:t xml:space="preserve">Data </w:t>
            </w:r>
          </w:p>
          <w:p w14:paraId="33C7033E" w14:textId="1326921B" w:rsidR="006C7D6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4D438F6" w14:textId="545832E2" w:rsidR="006C7D6F"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C9A3499" w14:textId="77777777" w:rsidR="006C7D6F" w:rsidRPr="007E7700" w:rsidRDefault="006C7D6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12E0958C" w14:textId="77777777" w:rsidR="006C7D6F" w:rsidRPr="007E7700" w:rsidRDefault="006C7D6F" w:rsidP="00922119">
            <w:pPr>
              <w:ind w:right="9"/>
              <w:jc w:val="center"/>
              <w:rPr>
                <w:rFonts w:cs="Arial"/>
              </w:rPr>
            </w:pPr>
            <w:r w:rsidRPr="007E7700">
              <w:rPr>
                <w:rFonts w:eastAsia="Arial" w:cs="Arial"/>
                <w:b/>
              </w:rPr>
              <w:t>Date Updated</w:t>
            </w:r>
          </w:p>
        </w:tc>
      </w:tr>
      <w:tr w:rsidR="007E7700" w:rsidRPr="007E7700" w14:paraId="4A7C58B1" w14:textId="77777777" w:rsidTr="00F5674D">
        <w:trPr>
          <w:trHeight w:val="312"/>
          <w:jc w:val="center"/>
        </w:trPr>
        <w:tc>
          <w:tcPr>
            <w:tcW w:w="1612" w:type="dxa"/>
            <w:vAlign w:val="center"/>
          </w:tcPr>
          <w:p w14:paraId="400D1899" w14:textId="77777777" w:rsidR="006C7D6F" w:rsidRPr="007E7700" w:rsidRDefault="006C7D6F" w:rsidP="00922119">
            <w:pPr>
              <w:ind w:right="9"/>
              <w:jc w:val="center"/>
              <w:rPr>
                <w:rFonts w:cs="Arial"/>
              </w:rPr>
            </w:pPr>
            <w:r w:rsidRPr="007E7700">
              <w:rPr>
                <w:rFonts w:cs="Arial"/>
              </w:rPr>
              <w:t>E1269</w:t>
            </w:r>
          </w:p>
        </w:tc>
        <w:tc>
          <w:tcPr>
            <w:tcW w:w="5491" w:type="dxa"/>
            <w:gridSpan w:val="4"/>
            <w:vAlign w:val="center"/>
          </w:tcPr>
          <w:p w14:paraId="51757980" w14:textId="77777777" w:rsidR="006C7D6F" w:rsidRPr="007E7700" w:rsidRDefault="006C7D6F" w:rsidP="00481B1D">
            <w:pPr>
              <w:pStyle w:val="Heading2"/>
            </w:pPr>
            <w:bookmarkStart w:id="390" w:name="_Toc164364175"/>
            <w:r w:rsidRPr="007E7700">
              <w:t>TelephoneNumber</w:t>
            </w:r>
            <w:bookmarkEnd w:id="390"/>
          </w:p>
        </w:tc>
        <w:tc>
          <w:tcPr>
            <w:tcW w:w="1261" w:type="dxa"/>
            <w:vAlign w:val="center"/>
          </w:tcPr>
          <w:p w14:paraId="22C30E20" w14:textId="77777777" w:rsidR="006C7D6F" w:rsidRPr="007E7700" w:rsidRDefault="006C7D6F" w:rsidP="00922119">
            <w:pPr>
              <w:ind w:right="11"/>
              <w:jc w:val="center"/>
              <w:rPr>
                <w:rFonts w:cs="Arial"/>
              </w:rPr>
            </w:pPr>
            <w:r w:rsidRPr="007E7700">
              <w:rPr>
                <w:rFonts w:cs="Arial"/>
              </w:rPr>
              <w:t>03/01/2012</w:t>
            </w:r>
          </w:p>
        </w:tc>
        <w:tc>
          <w:tcPr>
            <w:tcW w:w="1380" w:type="dxa"/>
            <w:vAlign w:val="center"/>
          </w:tcPr>
          <w:p w14:paraId="3001A74F" w14:textId="77777777" w:rsidR="006C7D6F" w:rsidRPr="007E7700" w:rsidRDefault="006C7D6F" w:rsidP="00922119">
            <w:pPr>
              <w:jc w:val="center"/>
              <w:rPr>
                <w:rFonts w:cs="Arial"/>
              </w:rPr>
            </w:pPr>
          </w:p>
        </w:tc>
      </w:tr>
      <w:tr w:rsidR="007E7700" w:rsidRPr="007E7700" w14:paraId="408F9661" w14:textId="77777777" w:rsidTr="00F5674D">
        <w:trPr>
          <w:trHeight w:val="312"/>
          <w:jc w:val="center"/>
        </w:trPr>
        <w:tc>
          <w:tcPr>
            <w:tcW w:w="9744" w:type="dxa"/>
            <w:gridSpan w:val="7"/>
            <w:shd w:val="clear" w:color="auto" w:fill="E7E6E6" w:themeFill="background2"/>
            <w:vAlign w:val="center"/>
          </w:tcPr>
          <w:p w14:paraId="1F6353B9" w14:textId="77777777" w:rsidR="006C7D6F" w:rsidRPr="007E7700" w:rsidRDefault="006C7D6F" w:rsidP="00922119">
            <w:pPr>
              <w:ind w:right="2"/>
              <w:jc w:val="center"/>
              <w:rPr>
                <w:rFonts w:cs="Arial"/>
              </w:rPr>
            </w:pPr>
            <w:r w:rsidRPr="007E7700">
              <w:rPr>
                <w:rFonts w:eastAsia="Arial" w:cs="Arial"/>
                <w:b/>
              </w:rPr>
              <w:t>Definition</w:t>
            </w:r>
          </w:p>
        </w:tc>
      </w:tr>
      <w:tr w:rsidR="007E7700" w:rsidRPr="007E7700" w14:paraId="230F9858" w14:textId="77777777" w:rsidTr="00F5674D">
        <w:trPr>
          <w:trHeight w:val="588"/>
          <w:jc w:val="center"/>
        </w:trPr>
        <w:tc>
          <w:tcPr>
            <w:tcW w:w="9744" w:type="dxa"/>
            <w:gridSpan w:val="7"/>
            <w:vAlign w:val="center"/>
          </w:tcPr>
          <w:p w14:paraId="5F88ED97" w14:textId="77777777" w:rsidR="006C7D6F" w:rsidRPr="007E7700" w:rsidRDefault="006C7D6F" w:rsidP="00922119">
            <w:pPr>
              <w:ind w:left="55"/>
              <w:rPr>
                <w:rFonts w:cs="Arial"/>
              </w:rPr>
            </w:pPr>
            <w:r w:rsidRPr="007E7700">
              <w:rPr>
                <w:rFonts w:eastAsiaTheme="majorEastAsia" w:cstheme="majorBidi"/>
                <w:b/>
                <w:szCs w:val="32"/>
              </w:rPr>
              <w:t>TelephoneNumber</w:t>
            </w:r>
            <w:r w:rsidRPr="007E7700">
              <w:rPr>
                <w:rFonts w:cs="Arial"/>
              </w:rPr>
              <w:t xml:space="preserve"> is the telephone number including the area code, and extension, if applicable.</w:t>
            </w:r>
          </w:p>
        </w:tc>
      </w:tr>
      <w:tr w:rsidR="007E7700" w:rsidRPr="007E7700" w14:paraId="3DF592DA" w14:textId="77777777" w:rsidTr="00F5674D">
        <w:trPr>
          <w:trHeight w:val="324"/>
          <w:jc w:val="center"/>
        </w:trPr>
        <w:tc>
          <w:tcPr>
            <w:tcW w:w="9744" w:type="dxa"/>
            <w:gridSpan w:val="7"/>
            <w:shd w:val="clear" w:color="auto" w:fill="E7E6E6" w:themeFill="background2"/>
            <w:vAlign w:val="center"/>
          </w:tcPr>
          <w:p w14:paraId="28541D52" w14:textId="77777777" w:rsidR="006C7D6F" w:rsidRPr="007E7700" w:rsidRDefault="006C7D6F" w:rsidP="00922119">
            <w:pPr>
              <w:ind w:right="2"/>
              <w:jc w:val="center"/>
              <w:rPr>
                <w:rFonts w:cs="Arial"/>
              </w:rPr>
            </w:pPr>
            <w:r w:rsidRPr="007E7700">
              <w:rPr>
                <w:rFonts w:eastAsia="Arial" w:cs="Arial"/>
                <w:b/>
              </w:rPr>
              <w:t>Special Instructions</w:t>
            </w:r>
          </w:p>
        </w:tc>
      </w:tr>
      <w:tr w:rsidR="007E7700" w:rsidRPr="007E7700" w14:paraId="1EACA9E6" w14:textId="77777777" w:rsidTr="00F5674D">
        <w:trPr>
          <w:trHeight w:val="1548"/>
          <w:jc w:val="center"/>
        </w:trPr>
        <w:tc>
          <w:tcPr>
            <w:tcW w:w="9744" w:type="dxa"/>
            <w:gridSpan w:val="7"/>
          </w:tcPr>
          <w:p w14:paraId="110F9AA7" w14:textId="77777777" w:rsidR="006C7D6F" w:rsidRPr="007E7700" w:rsidRDefault="006C7D6F" w:rsidP="00922119">
            <w:pPr>
              <w:ind w:left="58"/>
              <w:rPr>
                <w:rFonts w:cs="Arial"/>
              </w:rPr>
            </w:pPr>
          </w:p>
        </w:tc>
      </w:tr>
      <w:tr w:rsidR="00C02C6C" w:rsidRPr="007E7700" w14:paraId="75586339" w14:textId="77777777" w:rsidTr="00006701">
        <w:trPr>
          <w:trHeight w:val="324"/>
          <w:jc w:val="center"/>
        </w:trPr>
        <w:tc>
          <w:tcPr>
            <w:tcW w:w="2871" w:type="dxa"/>
            <w:gridSpan w:val="2"/>
            <w:shd w:val="clear" w:color="auto" w:fill="E7E6E6" w:themeFill="background2"/>
            <w:vAlign w:val="center"/>
          </w:tcPr>
          <w:p w14:paraId="22D99E35" w14:textId="6F578691"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1971A3E" w14:textId="7FDC821C"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CD67ED5" w14:textId="49785CDD"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BCCA810"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66480AAB" w14:textId="77777777" w:rsidTr="00FC5F1C">
        <w:trPr>
          <w:trHeight w:val="312"/>
          <w:jc w:val="center"/>
        </w:trPr>
        <w:tc>
          <w:tcPr>
            <w:tcW w:w="2871" w:type="dxa"/>
            <w:gridSpan w:val="2"/>
            <w:vAlign w:val="center"/>
          </w:tcPr>
          <w:p w14:paraId="62DF31B4" w14:textId="0CD64106" w:rsidR="00C02C6C" w:rsidRPr="007E7700" w:rsidRDefault="00C02C6C" w:rsidP="00C02C6C">
            <w:pPr>
              <w:ind w:right="14"/>
              <w:jc w:val="center"/>
              <w:rPr>
                <w:rFonts w:cs="Arial"/>
              </w:rPr>
            </w:pPr>
          </w:p>
        </w:tc>
        <w:tc>
          <w:tcPr>
            <w:tcW w:w="2156" w:type="dxa"/>
            <w:vAlign w:val="center"/>
          </w:tcPr>
          <w:p w14:paraId="2782AE3E" w14:textId="298F6B52" w:rsidR="00C02C6C" w:rsidRPr="007E7700" w:rsidRDefault="00C02C6C" w:rsidP="00C02C6C">
            <w:pPr>
              <w:ind w:right="5"/>
              <w:jc w:val="center"/>
              <w:rPr>
                <w:rFonts w:cs="Arial"/>
              </w:rPr>
            </w:pPr>
            <w:r w:rsidRPr="007E7700">
              <w:rPr>
                <w:rFonts w:cs="Arial"/>
              </w:rPr>
              <w:t>24</w:t>
            </w:r>
          </w:p>
        </w:tc>
        <w:tc>
          <w:tcPr>
            <w:tcW w:w="1612" w:type="dxa"/>
            <w:vAlign w:val="center"/>
          </w:tcPr>
          <w:p w14:paraId="5B6350EC" w14:textId="7E14E4E1" w:rsidR="00C02C6C" w:rsidRPr="007E7700" w:rsidRDefault="00C02C6C" w:rsidP="00C02C6C">
            <w:pPr>
              <w:ind w:right="5"/>
              <w:jc w:val="center"/>
              <w:rPr>
                <w:rFonts w:cs="Arial"/>
              </w:rPr>
            </w:pPr>
            <w:r w:rsidRPr="007E7700">
              <w:rPr>
                <w:rFonts w:cs="Arial"/>
              </w:rPr>
              <w:t>String</w:t>
            </w:r>
          </w:p>
        </w:tc>
        <w:tc>
          <w:tcPr>
            <w:tcW w:w="3105" w:type="dxa"/>
            <w:gridSpan w:val="3"/>
            <w:vAlign w:val="center"/>
          </w:tcPr>
          <w:p w14:paraId="0C2443C1" w14:textId="77777777" w:rsidR="00C02C6C" w:rsidRPr="007E7700" w:rsidRDefault="00C02C6C" w:rsidP="00C02C6C">
            <w:pPr>
              <w:ind w:right="6"/>
              <w:jc w:val="center"/>
              <w:rPr>
                <w:rFonts w:cs="Arial"/>
              </w:rPr>
            </w:pPr>
          </w:p>
        </w:tc>
      </w:tr>
      <w:tr w:rsidR="00C02C6C" w:rsidRPr="007E7700" w14:paraId="24C27F22" w14:textId="77777777" w:rsidTr="00F5674D">
        <w:trPr>
          <w:trHeight w:val="324"/>
          <w:jc w:val="center"/>
        </w:trPr>
        <w:tc>
          <w:tcPr>
            <w:tcW w:w="9744" w:type="dxa"/>
            <w:gridSpan w:val="7"/>
            <w:shd w:val="clear" w:color="auto" w:fill="E7E6E6" w:themeFill="background2"/>
            <w:vAlign w:val="center"/>
          </w:tcPr>
          <w:p w14:paraId="74CE2DDD"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4C0FB7BC" w14:textId="77777777" w:rsidTr="00F5674D">
        <w:trPr>
          <w:trHeight w:val="323"/>
          <w:jc w:val="center"/>
        </w:trPr>
        <w:tc>
          <w:tcPr>
            <w:tcW w:w="9744" w:type="dxa"/>
            <w:gridSpan w:val="7"/>
            <w:vAlign w:val="center"/>
          </w:tcPr>
          <w:p w14:paraId="5493FAF7" w14:textId="309D9256" w:rsidR="00C02C6C" w:rsidRPr="007E7700" w:rsidRDefault="00C02C6C" w:rsidP="00C02C6C">
            <w:pPr>
              <w:ind w:left="55"/>
              <w:rPr>
                <w:rFonts w:cs="Arial"/>
              </w:rPr>
            </w:pPr>
            <w:r w:rsidRPr="007E7700">
              <w:rPr>
                <w:rFonts w:cs="Arial"/>
              </w:rPr>
              <w:t>Parent.Telephone, StudentEducationOrganizationAssociation.Telephone</w:t>
            </w:r>
            <w:r>
              <w:rPr>
                <w:rFonts w:cs="Arial"/>
              </w:rPr>
              <w:t xml:space="preserve">, PriorYearLeaver.Telephone, </w:t>
            </w:r>
            <w:r w:rsidR="00C32B34">
              <w:rPr>
                <w:rFonts w:cs="Arial"/>
              </w:rPr>
              <w:t>PriorYearLeaverParent</w:t>
            </w:r>
            <w:r>
              <w:rPr>
                <w:rFonts w:cs="Arial"/>
              </w:rPr>
              <w:t>.Telephone</w:t>
            </w:r>
          </w:p>
        </w:tc>
      </w:tr>
      <w:tr w:rsidR="00C02C6C" w:rsidRPr="007E7700" w14:paraId="6EAD4696" w14:textId="77777777" w:rsidTr="00F5674D">
        <w:trPr>
          <w:trHeight w:val="323"/>
          <w:jc w:val="center"/>
        </w:trPr>
        <w:tc>
          <w:tcPr>
            <w:tcW w:w="9744" w:type="dxa"/>
            <w:gridSpan w:val="7"/>
            <w:shd w:val="clear" w:color="auto" w:fill="E7E6E6" w:themeFill="background2"/>
            <w:vAlign w:val="center"/>
          </w:tcPr>
          <w:p w14:paraId="1208979E"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46821630" w14:textId="77777777" w:rsidTr="00F5674D">
        <w:trPr>
          <w:trHeight w:val="375"/>
          <w:jc w:val="center"/>
        </w:trPr>
        <w:tc>
          <w:tcPr>
            <w:tcW w:w="9744" w:type="dxa"/>
            <w:gridSpan w:val="7"/>
            <w:vAlign w:val="center"/>
          </w:tcPr>
          <w:p w14:paraId="0879DF8F" w14:textId="51660AF2" w:rsidR="00C02C6C" w:rsidRPr="007E7700" w:rsidRDefault="00C02C6C" w:rsidP="00C02C6C">
            <w:pPr>
              <w:rPr>
                <w:rFonts w:cs="Arial"/>
              </w:rPr>
            </w:pPr>
            <w:r>
              <w:rPr>
                <w:rFonts w:cs="Arial"/>
              </w:rPr>
              <w:t>Student Identification and Demographics, Prior Year Leaver</w:t>
            </w:r>
          </w:p>
        </w:tc>
      </w:tr>
    </w:tbl>
    <w:p w14:paraId="1F3BAC4C" w14:textId="77777777" w:rsidR="006C7D6F" w:rsidRPr="007E7700" w:rsidRDefault="006C7D6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6851620D" w14:textId="77777777" w:rsidTr="00F5674D">
        <w:trPr>
          <w:trHeight w:val="324"/>
          <w:jc w:val="center"/>
        </w:trPr>
        <w:tc>
          <w:tcPr>
            <w:tcW w:w="1612" w:type="dxa"/>
            <w:shd w:val="clear" w:color="auto" w:fill="E7E6E6" w:themeFill="background2"/>
            <w:vAlign w:val="center"/>
          </w:tcPr>
          <w:p w14:paraId="5F96904D" w14:textId="77777777" w:rsidR="003D4201" w:rsidRDefault="003D4201" w:rsidP="003D4201">
            <w:pPr>
              <w:ind w:right="9"/>
              <w:jc w:val="center"/>
              <w:rPr>
                <w:rFonts w:eastAsia="Arial" w:cs="Arial"/>
                <w:b/>
              </w:rPr>
            </w:pPr>
            <w:r>
              <w:rPr>
                <w:rFonts w:eastAsia="Arial" w:cs="Arial"/>
                <w:b/>
              </w:rPr>
              <w:lastRenderedPageBreak/>
              <w:t xml:space="preserve">Data </w:t>
            </w:r>
          </w:p>
          <w:p w14:paraId="4F4D8FB6" w14:textId="2E2AB2D7" w:rsidR="006C7D6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D8F2A7B" w14:textId="10EF5008" w:rsidR="006C7D6F"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85DAA12" w14:textId="77777777" w:rsidR="006C7D6F" w:rsidRPr="007E7700" w:rsidRDefault="006C7D6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C5231E8" w14:textId="77777777" w:rsidR="006C7D6F" w:rsidRPr="007E7700" w:rsidRDefault="006C7D6F" w:rsidP="00922119">
            <w:pPr>
              <w:ind w:right="9"/>
              <w:jc w:val="center"/>
              <w:rPr>
                <w:rFonts w:cs="Arial"/>
              </w:rPr>
            </w:pPr>
            <w:r w:rsidRPr="007E7700">
              <w:rPr>
                <w:rFonts w:eastAsia="Arial" w:cs="Arial"/>
                <w:b/>
              </w:rPr>
              <w:t>Date Updated</w:t>
            </w:r>
          </w:p>
        </w:tc>
      </w:tr>
      <w:tr w:rsidR="007E7700" w:rsidRPr="007E7700" w14:paraId="31234507" w14:textId="77777777" w:rsidTr="00F5674D">
        <w:trPr>
          <w:trHeight w:val="312"/>
          <w:jc w:val="center"/>
        </w:trPr>
        <w:tc>
          <w:tcPr>
            <w:tcW w:w="1612" w:type="dxa"/>
            <w:vAlign w:val="center"/>
          </w:tcPr>
          <w:p w14:paraId="152B8596" w14:textId="77777777" w:rsidR="006C7D6F" w:rsidRPr="007E7700" w:rsidRDefault="006C7D6F" w:rsidP="00922119">
            <w:pPr>
              <w:ind w:right="9"/>
              <w:jc w:val="center"/>
              <w:rPr>
                <w:rFonts w:cs="Arial"/>
              </w:rPr>
            </w:pPr>
            <w:r w:rsidRPr="007E7700">
              <w:rPr>
                <w:rFonts w:cs="Arial"/>
              </w:rPr>
              <w:t>E1455</w:t>
            </w:r>
          </w:p>
        </w:tc>
        <w:tc>
          <w:tcPr>
            <w:tcW w:w="5491" w:type="dxa"/>
            <w:gridSpan w:val="4"/>
            <w:vAlign w:val="center"/>
          </w:tcPr>
          <w:p w14:paraId="41B07E72" w14:textId="77777777" w:rsidR="006C7D6F" w:rsidRPr="007E7700" w:rsidRDefault="006C7D6F" w:rsidP="00481B1D">
            <w:pPr>
              <w:pStyle w:val="Heading2"/>
            </w:pPr>
            <w:bookmarkStart w:id="391" w:name="_Toc164364176"/>
            <w:r w:rsidRPr="007E7700">
              <w:t>TelephoneNumberType</w:t>
            </w:r>
            <w:bookmarkEnd w:id="391"/>
          </w:p>
        </w:tc>
        <w:tc>
          <w:tcPr>
            <w:tcW w:w="1261" w:type="dxa"/>
            <w:vAlign w:val="center"/>
          </w:tcPr>
          <w:p w14:paraId="2AEFA2AC" w14:textId="77777777" w:rsidR="006C7D6F" w:rsidRPr="007E7700" w:rsidRDefault="006C7D6F" w:rsidP="00922119">
            <w:pPr>
              <w:ind w:right="11"/>
              <w:jc w:val="center"/>
              <w:rPr>
                <w:rFonts w:cs="Arial"/>
              </w:rPr>
            </w:pPr>
            <w:r w:rsidRPr="007E7700">
              <w:rPr>
                <w:rFonts w:cs="Arial"/>
              </w:rPr>
              <w:t>03/01/2012</w:t>
            </w:r>
          </w:p>
        </w:tc>
        <w:tc>
          <w:tcPr>
            <w:tcW w:w="1380" w:type="dxa"/>
            <w:vAlign w:val="center"/>
          </w:tcPr>
          <w:p w14:paraId="4640705C" w14:textId="77777777" w:rsidR="006C7D6F" w:rsidRPr="007E7700" w:rsidRDefault="006C7D6F" w:rsidP="00922119">
            <w:pPr>
              <w:jc w:val="center"/>
              <w:rPr>
                <w:rFonts w:cs="Arial"/>
              </w:rPr>
            </w:pPr>
            <w:r w:rsidRPr="007E7700">
              <w:rPr>
                <w:rFonts w:cs="Arial"/>
              </w:rPr>
              <w:t>05/07/2012</w:t>
            </w:r>
          </w:p>
        </w:tc>
      </w:tr>
      <w:tr w:rsidR="007E7700" w:rsidRPr="007E7700" w14:paraId="14C3CC42" w14:textId="77777777" w:rsidTr="00F5674D">
        <w:trPr>
          <w:trHeight w:val="312"/>
          <w:jc w:val="center"/>
        </w:trPr>
        <w:tc>
          <w:tcPr>
            <w:tcW w:w="9744" w:type="dxa"/>
            <w:gridSpan w:val="7"/>
            <w:shd w:val="clear" w:color="auto" w:fill="E7E6E6" w:themeFill="background2"/>
            <w:vAlign w:val="center"/>
          </w:tcPr>
          <w:p w14:paraId="311BDB96" w14:textId="77777777" w:rsidR="006C7D6F" w:rsidRPr="007E7700" w:rsidRDefault="006C7D6F" w:rsidP="00922119">
            <w:pPr>
              <w:ind w:right="2"/>
              <w:jc w:val="center"/>
              <w:rPr>
                <w:rFonts w:cs="Arial"/>
              </w:rPr>
            </w:pPr>
            <w:r w:rsidRPr="007E7700">
              <w:rPr>
                <w:rFonts w:eastAsia="Arial" w:cs="Arial"/>
                <w:b/>
              </w:rPr>
              <w:t>Definition</w:t>
            </w:r>
          </w:p>
        </w:tc>
      </w:tr>
      <w:tr w:rsidR="007E7700" w:rsidRPr="007E7700" w14:paraId="2AD995CF" w14:textId="77777777" w:rsidTr="00F5674D">
        <w:trPr>
          <w:trHeight w:val="588"/>
          <w:jc w:val="center"/>
        </w:trPr>
        <w:tc>
          <w:tcPr>
            <w:tcW w:w="9744" w:type="dxa"/>
            <w:gridSpan w:val="7"/>
            <w:vAlign w:val="center"/>
          </w:tcPr>
          <w:p w14:paraId="5B2B6549" w14:textId="6224DA0C" w:rsidR="006C7D6F" w:rsidRPr="007E7700" w:rsidRDefault="006C7D6F" w:rsidP="00481B1D">
            <w:pPr>
              <w:ind w:left="55"/>
              <w:rPr>
                <w:rFonts w:cs="Arial"/>
              </w:rPr>
            </w:pPr>
            <w:r w:rsidRPr="007E7700">
              <w:rPr>
                <w:rFonts w:eastAsiaTheme="majorEastAsia" w:cstheme="majorBidi"/>
                <w:b/>
                <w:szCs w:val="32"/>
              </w:rPr>
              <w:t>TelephoneNumberType</w:t>
            </w:r>
            <w:r w:rsidRPr="007E7700">
              <w:rPr>
                <w:rFonts w:cs="Arial"/>
              </w:rPr>
              <w:t xml:space="preserve"> is the type of communication number listed for an individual or organization.</w:t>
            </w:r>
          </w:p>
        </w:tc>
      </w:tr>
      <w:tr w:rsidR="007E7700" w:rsidRPr="007E7700" w14:paraId="6F655782" w14:textId="77777777" w:rsidTr="00F5674D">
        <w:trPr>
          <w:trHeight w:val="324"/>
          <w:jc w:val="center"/>
        </w:trPr>
        <w:tc>
          <w:tcPr>
            <w:tcW w:w="9744" w:type="dxa"/>
            <w:gridSpan w:val="7"/>
            <w:shd w:val="clear" w:color="auto" w:fill="E7E6E6" w:themeFill="background2"/>
            <w:vAlign w:val="center"/>
          </w:tcPr>
          <w:p w14:paraId="7854FC70" w14:textId="77777777" w:rsidR="006C7D6F" w:rsidRPr="007E7700" w:rsidRDefault="006C7D6F" w:rsidP="00922119">
            <w:pPr>
              <w:ind w:right="2"/>
              <w:jc w:val="center"/>
              <w:rPr>
                <w:rFonts w:cs="Arial"/>
              </w:rPr>
            </w:pPr>
            <w:r w:rsidRPr="007E7700">
              <w:rPr>
                <w:rFonts w:eastAsia="Arial" w:cs="Arial"/>
                <w:b/>
              </w:rPr>
              <w:t>Special Instructions</w:t>
            </w:r>
          </w:p>
        </w:tc>
      </w:tr>
      <w:tr w:rsidR="007E7700" w:rsidRPr="007E7700" w14:paraId="79D2C1E0" w14:textId="77777777" w:rsidTr="00F5674D">
        <w:trPr>
          <w:trHeight w:val="1548"/>
          <w:jc w:val="center"/>
        </w:trPr>
        <w:tc>
          <w:tcPr>
            <w:tcW w:w="9744" w:type="dxa"/>
            <w:gridSpan w:val="7"/>
          </w:tcPr>
          <w:p w14:paraId="1DDB1C20" w14:textId="77777777" w:rsidR="006C7D6F" w:rsidRPr="007E7700" w:rsidRDefault="006C7D6F" w:rsidP="00922119">
            <w:pPr>
              <w:ind w:left="58"/>
              <w:rPr>
                <w:rFonts w:cs="Arial"/>
              </w:rPr>
            </w:pPr>
          </w:p>
        </w:tc>
      </w:tr>
      <w:tr w:rsidR="00C02C6C" w:rsidRPr="007E7700" w14:paraId="0ED59B6D" w14:textId="77777777" w:rsidTr="00161BDF">
        <w:trPr>
          <w:trHeight w:val="324"/>
          <w:jc w:val="center"/>
        </w:trPr>
        <w:tc>
          <w:tcPr>
            <w:tcW w:w="2871" w:type="dxa"/>
            <w:gridSpan w:val="2"/>
            <w:shd w:val="clear" w:color="auto" w:fill="E7E6E6" w:themeFill="background2"/>
            <w:vAlign w:val="center"/>
          </w:tcPr>
          <w:p w14:paraId="2292D534" w14:textId="65046884"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609E07D" w14:textId="745EA095"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3F608E1" w14:textId="6D4361BF"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40BF881D"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1B227DA8" w14:textId="77777777" w:rsidTr="00054CAF">
        <w:trPr>
          <w:trHeight w:val="312"/>
          <w:jc w:val="center"/>
        </w:trPr>
        <w:tc>
          <w:tcPr>
            <w:tcW w:w="2871" w:type="dxa"/>
            <w:gridSpan w:val="2"/>
            <w:vAlign w:val="center"/>
          </w:tcPr>
          <w:p w14:paraId="2D9FD4FE" w14:textId="77777777" w:rsidR="00756E86" w:rsidRDefault="00C02C6C" w:rsidP="00756E86">
            <w:pPr>
              <w:ind w:right="14"/>
              <w:jc w:val="center"/>
              <w:rPr>
                <w:rFonts w:cs="Arial"/>
              </w:rPr>
            </w:pPr>
            <w:r w:rsidRPr="007E7700">
              <w:rPr>
                <w:rFonts w:cs="Arial"/>
              </w:rPr>
              <w:t>TelephoneNumberType</w:t>
            </w:r>
          </w:p>
          <w:p w14:paraId="43FD6CB8" w14:textId="2A3DC7D5" w:rsidR="00C02C6C" w:rsidRPr="007E7700" w:rsidRDefault="00756E86" w:rsidP="00756E86">
            <w:pPr>
              <w:ind w:right="14"/>
              <w:jc w:val="center"/>
              <w:rPr>
                <w:rFonts w:cs="Arial"/>
              </w:rPr>
            </w:pPr>
            <w:r>
              <w:rPr>
                <w:rFonts w:cs="Arial"/>
              </w:rPr>
              <w:t>(C308)</w:t>
            </w:r>
          </w:p>
        </w:tc>
        <w:tc>
          <w:tcPr>
            <w:tcW w:w="2156" w:type="dxa"/>
            <w:vAlign w:val="center"/>
          </w:tcPr>
          <w:p w14:paraId="6C40A250" w14:textId="50BD8A2F" w:rsidR="00C02C6C" w:rsidRPr="007E7700" w:rsidRDefault="00C02C6C" w:rsidP="00C02C6C">
            <w:pPr>
              <w:ind w:right="5"/>
              <w:jc w:val="center"/>
              <w:rPr>
                <w:rFonts w:cs="Arial"/>
              </w:rPr>
            </w:pPr>
          </w:p>
        </w:tc>
        <w:tc>
          <w:tcPr>
            <w:tcW w:w="1612" w:type="dxa"/>
            <w:vAlign w:val="center"/>
          </w:tcPr>
          <w:p w14:paraId="069FBE3E" w14:textId="4D09D2B3" w:rsidR="00C02C6C" w:rsidRPr="007E7700" w:rsidRDefault="00C02C6C" w:rsidP="00C02C6C">
            <w:pPr>
              <w:ind w:right="5"/>
              <w:jc w:val="center"/>
              <w:rPr>
                <w:rFonts w:cs="Arial"/>
              </w:rPr>
            </w:pPr>
            <w:r w:rsidRPr="007E7700">
              <w:rPr>
                <w:rFonts w:cs="Arial"/>
              </w:rPr>
              <w:t>Descriptor</w:t>
            </w:r>
          </w:p>
        </w:tc>
        <w:tc>
          <w:tcPr>
            <w:tcW w:w="3105" w:type="dxa"/>
            <w:gridSpan w:val="3"/>
            <w:vAlign w:val="center"/>
          </w:tcPr>
          <w:p w14:paraId="395208A5" w14:textId="77777777" w:rsidR="00C02C6C" w:rsidRPr="007E7700" w:rsidRDefault="00C02C6C" w:rsidP="00C02C6C">
            <w:pPr>
              <w:ind w:right="6"/>
              <w:jc w:val="center"/>
              <w:rPr>
                <w:rFonts w:cs="Arial"/>
              </w:rPr>
            </w:pPr>
          </w:p>
        </w:tc>
      </w:tr>
      <w:tr w:rsidR="00C02C6C" w:rsidRPr="007E7700" w14:paraId="2062BC2D" w14:textId="77777777" w:rsidTr="00F5674D">
        <w:trPr>
          <w:trHeight w:val="324"/>
          <w:jc w:val="center"/>
        </w:trPr>
        <w:tc>
          <w:tcPr>
            <w:tcW w:w="9744" w:type="dxa"/>
            <w:gridSpan w:val="7"/>
            <w:shd w:val="clear" w:color="auto" w:fill="E7E6E6" w:themeFill="background2"/>
            <w:vAlign w:val="center"/>
          </w:tcPr>
          <w:p w14:paraId="153B5619"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69FDDD34" w14:textId="77777777" w:rsidTr="00F5674D">
        <w:trPr>
          <w:trHeight w:val="323"/>
          <w:jc w:val="center"/>
        </w:trPr>
        <w:tc>
          <w:tcPr>
            <w:tcW w:w="9744" w:type="dxa"/>
            <w:gridSpan w:val="7"/>
            <w:vAlign w:val="center"/>
          </w:tcPr>
          <w:p w14:paraId="06D9BB94" w14:textId="2F5057F9" w:rsidR="00C02C6C" w:rsidRPr="007E7700" w:rsidRDefault="00C02C6C" w:rsidP="00C02C6C">
            <w:pPr>
              <w:ind w:left="55"/>
              <w:rPr>
                <w:rFonts w:cs="Arial"/>
              </w:rPr>
            </w:pPr>
            <w:r w:rsidRPr="007E7700">
              <w:rPr>
                <w:rFonts w:cs="Arial"/>
              </w:rPr>
              <w:t>Parent.Telephone, StudentEducationOrganizationAssociation.Telephone</w:t>
            </w:r>
            <w:r>
              <w:rPr>
                <w:rFonts w:cs="Arial"/>
              </w:rPr>
              <w:t xml:space="preserve">, PriorYearLeaver.Telephone, </w:t>
            </w:r>
            <w:r w:rsidR="00C32B34">
              <w:rPr>
                <w:rFonts w:cs="Arial"/>
              </w:rPr>
              <w:t>PriorYearLeaverParent</w:t>
            </w:r>
            <w:r>
              <w:rPr>
                <w:rFonts w:cs="Arial"/>
              </w:rPr>
              <w:t>.Telephone</w:t>
            </w:r>
          </w:p>
        </w:tc>
      </w:tr>
      <w:tr w:rsidR="00C02C6C" w:rsidRPr="007E7700" w14:paraId="0AB262A4" w14:textId="77777777" w:rsidTr="00F5674D">
        <w:trPr>
          <w:trHeight w:val="323"/>
          <w:jc w:val="center"/>
        </w:trPr>
        <w:tc>
          <w:tcPr>
            <w:tcW w:w="9744" w:type="dxa"/>
            <w:gridSpan w:val="7"/>
            <w:shd w:val="clear" w:color="auto" w:fill="E7E6E6" w:themeFill="background2"/>
            <w:vAlign w:val="center"/>
          </w:tcPr>
          <w:p w14:paraId="4B1BF5D2"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38C5CE27" w14:textId="77777777" w:rsidTr="00F5674D">
        <w:trPr>
          <w:trHeight w:val="375"/>
          <w:jc w:val="center"/>
        </w:trPr>
        <w:tc>
          <w:tcPr>
            <w:tcW w:w="9744" w:type="dxa"/>
            <w:gridSpan w:val="7"/>
            <w:vAlign w:val="center"/>
          </w:tcPr>
          <w:p w14:paraId="787EEFE3" w14:textId="7D2DA57E" w:rsidR="00C02C6C" w:rsidRPr="007E7700" w:rsidRDefault="00C02C6C" w:rsidP="00C02C6C">
            <w:pPr>
              <w:ind w:left="55"/>
              <w:rPr>
                <w:rFonts w:cs="Arial"/>
              </w:rPr>
            </w:pPr>
            <w:r>
              <w:rPr>
                <w:rFonts w:cs="Arial"/>
              </w:rPr>
              <w:t>Student Identification and Demographics, Prior Year Leaver</w:t>
            </w:r>
          </w:p>
        </w:tc>
      </w:tr>
    </w:tbl>
    <w:p w14:paraId="1DE77564" w14:textId="4AEDC8C3" w:rsidR="005C469A" w:rsidRPr="007E7700" w:rsidRDefault="005C469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2A5E75" w:rsidRPr="007E7700" w14:paraId="1395D674" w14:textId="77777777" w:rsidTr="00F80121">
        <w:trPr>
          <w:trHeight w:val="324"/>
          <w:jc w:val="center"/>
        </w:trPr>
        <w:tc>
          <w:tcPr>
            <w:tcW w:w="1612" w:type="dxa"/>
            <w:shd w:val="clear" w:color="auto" w:fill="E7E6E6" w:themeFill="background2"/>
            <w:vAlign w:val="center"/>
          </w:tcPr>
          <w:p w14:paraId="511FC6C8" w14:textId="77777777" w:rsidR="003D4201" w:rsidRDefault="003D4201" w:rsidP="003D4201">
            <w:pPr>
              <w:ind w:right="9"/>
              <w:jc w:val="center"/>
              <w:rPr>
                <w:rFonts w:eastAsia="Arial" w:cs="Arial"/>
                <w:b/>
              </w:rPr>
            </w:pPr>
            <w:r>
              <w:rPr>
                <w:rFonts w:eastAsia="Arial" w:cs="Arial"/>
                <w:b/>
              </w:rPr>
              <w:lastRenderedPageBreak/>
              <w:t xml:space="preserve">Data </w:t>
            </w:r>
          </w:p>
          <w:p w14:paraId="6F9F3339" w14:textId="4B19D58D" w:rsidR="002A5E75"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97D179B" w14:textId="13D116BA" w:rsidR="002A5E75" w:rsidRPr="007E7700" w:rsidRDefault="00B81A21" w:rsidP="00F80121">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EFF5F90" w14:textId="77777777" w:rsidR="002A5E75" w:rsidRPr="007E7700" w:rsidRDefault="002A5E75" w:rsidP="00F80121">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601F161" w14:textId="77777777" w:rsidR="002A5E75" w:rsidRPr="007E7700" w:rsidRDefault="002A5E75" w:rsidP="00F80121">
            <w:pPr>
              <w:ind w:right="9"/>
              <w:jc w:val="center"/>
              <w:rPr>
                <w:rFonts w:cs="Arial"/>
              </w:rPr>
            </w:pPr>
            <w:r w:rsidRPr="007E7700">
              <w:rPr>
                <w:rFonts w:eastAsia="Arial" w:cs="Arial"/>
                <w:b/>
              </w:rPr>
              <w:t>Date Updated</w:t>
            </w:r>
          </w:p>
        </w:tc>
      </w:tr>
      <w:tr w:rsidR="002A5E75" w:rsidRPr="007E7700" w14:paraId="12BAEF69" w14:textId="77777777" w:rsidTr="00F80121">
        <w:trPr>
          <w:trHeight w:val="312"/>
          <w:jc w:val="center"/>
        </w:trPr>
        <w:tc>
          <w:tcPr>
            <w:tcW w:w="1612" w:type="dxa"/>
          </w:tcPr>
          <w:p w14:paraId="7650ED2A" w14:textId="5C1DD00C" w:rsidR="002A5E75" w:rsidRPr="007E7700" w:rsidRDefault="002A5E75" w:rsidP="00F80121">
            <w:pPr>
              <w:ind w:right="9"/>
              <w:jc w:val="center"/>
              <w:rPr>
                <w:rFonts w:cs="Arial"/>
              </w:rPr>
            </w:pPr>
            <w:r>
              <w:rPr>
                <w:rFonts w:cs="Arial"/>
              </w:rPr>
              <w:t>E1736</w:t>
            </w:r>
          </w:p>
        </w:tc>
        <w:tc>
          <w:tcPr>
            <w:tcW w:w="5491" w:type="dxa"/>
            <w:gridSpan w:val="4"/>
          </w:tcPr>
          <w:p w14:paraId="19A759F9" w14:textId="0C54DC3D" w:rsidR="002A5E75" w:rsidRPr="007E7700" w:rsidRDefault="002A5E75" w:rsidP="00F80121">
            <w:pPr>
              <w:pStyle w:val="Heading2"/>
            </w:pPr>
            <w:bookmarkStart w:id="392" w:name="_Toc164364177"/>
            <w:r>
              <w:t>TexasFirstEarlyHSCompletionProgram</w:t>
            </w:r>
            <w:bookmarkEnd w:id="392"/>
          </w:p>
        </w:tc>
        <w:tc>
          <w:tcPr>
            <w:tcW w:w="1261" w:type="dxa"/>
          </w:tcPr>
          <w:p w14:paraId="443366B8" w14:textId="56940572" w:rsidR="002A5E75" w:rsidRPr="007E7700" w:rsidRDefault="002A5E75" w:rsidP="00F80121">
            <w:pPr>
              <w:ind w:right="11"/>
              <w:jc w:val="center"/>
              <w:rPr>
                <w:rFonts w:cs="Arial"/>
              </w:rPr>
            </w:pPr>
            <w:r>
              <w:rPr>
                <w:rFonts w:cs="Arial"/>
              </w:rPr>
              <w:t>12/01/2022</w:t>
            </w:r>
          </w:p>
        </w:tc>
        <w:tc>
          <w:tcPr>
            <w:tcW w:w="1380" w:type="dxa"/>
          </w:tcPr>
          <w:p w14:paraId="02F882B4" w14:textId="77777777" w:rsidR="002A5E75" w:rsidRPr="007E7700" w:rsidRDefault="002A5E75" w:rsidP="00F80121">
            <w:pPr>
              <w:rPr>
                <w:rFonts w:cs="Arial"/>
              </w:rPr>
            </w:pPr>
          </w:p>
        </w:tc>
      </w:tr>
      <w:tr w:rsidR="002A5E75" w:rsidRPr="007E7700" w14:paraId="3802F5B8" w14:textId="77777777" w:rsidTr="00F80121">
        <w:trPr>
          <w:trHeight w:val="312"/>
          <w:jc w:val="center"/>
        </w:trPr>
        <w:tc>
          <w:tcPr>
            <w:tcW w:w="9744" w:type="dxa"/>
            <w:gridSpan w:val="7"/>
            <w:shd w:val="clear" w:color="auto" w:fill="E7E6E6" w:themeFill="background2"/>
          </w:tcPr>
          <w:p w14:paraId="287F5595" w14:textId="77777777" w:rsidR="002A5E75" w:rsidRPr="007E7700" w:rsidRDefault="002A5E75" w:rsidP="00F80121">
            <w:pPr>
              <w:ind w:right="2"/>
              <w:jc w:val="center"/>
              <w:rPr>
                <w:rFonts w:cs="Arial"/>
              </w:rPr>
            </w:pPr>
            <w:r w:rsidRPr="007E7700">
              <w:rPr>
                <w:rFonts w:eastAsia="Arial" w:cs="Arial"/>
                <w:b/>
              </w:rPr>
              <w:t>Definition</w:t>
            </w:r>
          </w:p>
        </w:tc>
      </w:tr>
      <w:tr w:rsidR="002A5E75" w:rsidRPr="007E7700" w14:paraId="6A9F0070" w14:textId="77777777" w:rsidTr="00F80121">
        <w:trPr>
          <w:trHeight w:val="588"/>
          <w:jc w:val="center"/>
        </w:trPr>
        <w:tc>
          <w:tcPr>
            <w:tcW w:w="9744" w:type="dxa"/>
            <w:gridSpan w:val="7"/>
            <w:vAlign w:val="center"/>
          </w:tcPr>
          <w:p w14:paraId="64995D59" w14:textId="227916DF" w:rsidR="002A5E75" w:rsidRPr="007E7700" w:rsidRDefault="002A5E75" w:rsidP="00F80121">
            <w:pPr>
              <w:ind w:left="55"/>
              <w:rPr>
                <w:rFonts w:cs="Arial"/>
              </w:rPr>
            </w:pPr>
            <w:r w:rsidRPr="00A0247C">
              <w:rPr>
                <w:rFonts w:cs="Arial"/>
                <w:b/>
                <w:bCs/>
              </w:rPr>
              <w:t>TexasFirstEarlyHSCompletionProgram</w:t>
            </w:r>
            <w:r w:rsidRPr="007E7700">
              <w:rPr>
                <w:rFonts w:cs="Arial"/>
              </w:rPr>
              <w:t xml:space="preserve"> </w:t>
            </w:r>
            <w:r>
              <w:rPr>
                <w:rFonts w:cs="Arial"/>
              </w:rPr>
              <w:t xml:space="preserve">indicates the student graduated early under the Texas First Early High School Completion Program and specifies whether the student graduated two or more semesters or less than two semesters or equivalent </w:t>
            </w:r>
            <w:r w:rsidR="00A0247C">
              <w:rPr>
                <w:rFonts w:cs="Arial"/>
              </w:rPr>
              <w:t>earlier</w:t>
            </w:r>
            <w:r>
              <w:rPr>
                <w:rFonts w:cs="Arial"/>
              </w:rPr>
              <w:t xml:space="preserve"> than the expected graduation date of the student’s high school cohort.</w:t>
            </w:r>
          </w:p>
        </w:tc>
      </w:tr>
      <w:tr w:rsidR="002A5E75" w:rsidRPr="007E7700" w14:paraId="771DCBD0" w14:textId="77777777" w:rsidTr="00F80121">
        <w:trPr>
          <w:trHeight w:val="324"/>
          <w:jc w:val="center"/>
        </w:trPr>
        <w:tc>
          <w:tcPr>
            <w:tcW w:w="9744" w:type="dxa"/>
            <w:gridSpan w:val="7"/>
            <w:shd w:val="clear" w:color="auto" w:fill="E7E6E6" w:themeFill="background2"/>
          </w:tcPr>
          <w:p w14:paraId="70E0B21C" w14:textId="77777777" w:rsidR="002A5E75" w:rsidRPr="007E7700" w:rsidRDefault="002A5E75" w:rsidP="00F80121">
            <w:pPr>
              <w:ind w:right="2"/>
              <w:jc w:val="center"/>
              <w:rPr>
                <w:rFonts w:cs="Arial"/>
              </w:rPr>
            </w:pPr>
            <w:r w:rsidRPr="007E7700">
              <w:rPr>
                <w:rFonts w:eastAsia="Arial" w:cs="Arial"/>
                <w:b/>
              </w:rPr>
              <w:t>Special Instructions</w:t>
            </w:r>
          </w:p>
        </w:tc>
      </w:tr>
      <w:tr w:rsidR="002A5E75" w:rsidRPr="007E7700" w14:paraId="00D5CA3C" w14:textId="77777777" w:rsidTr="00F80121">
        <w:trPr>
          <w:trHeight w:val="1548"/>
          <w:jc w:val="center"/>
        </w:trPr>
        <w:tc>
          <w:tcPr>
            <w:tcW w:w="9744" w:type="dxa"/>
            <w:gridSpan w:val="7"/>
          </w:tcPr>
          <w:p w14:paraId="4D20DD47" w14:textId="77777777" w:rsidR="002A5E75" w:rsidRPr="007E7700" w:rsidRDefault="002A5E75" w:rsidP="00F80121">
            <w:pPr>
              <w:ind w:left="55"/>
              <w:rPr>
                <w:rFonts w:cs="Arial"/>
              </w:rPr>
            </w:pPr>
          </w:p>
        </w:tc>
      </w:tr>
      <w:tr w:rsidR="00C02C6C" w:rsidRPr="007E7700" w14:paraId="5343F7A9" w14:textId="77777777" w:rsidTr="00FB220E">
        <w:trPr>
          <w:trHeight w:val="324"/>
          <w:jc w:val="center"/>
        </w:trPr>
        <w:tc>
          <w:tcPr>
            <w:tcW w:w="2871" w:type="dxa"/>
            <w:gridSpan w:val="2"/>
            <w:shd w:val="clear" w:color="auto" w:fill="E7E6E6" w:themeFill="background2"/>
          </w:tcPr>
          <w:p w14:paraId="5B64F6D2" w14:textId="20DCA8E9"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B5DC200" w14:textId="55AAC8A8" w:rsidR="00C02C6C" w:rsidRPr="00C02C6C" w:rsidRDefault="00C02C6C" w:rsidP="00C02C6C">
            <w:pPr>
              <w:ind w:right="5"/>
              <w:jc w:val="center"/>
              <w:rPr>
                <w:rFonts w:cs="Arial"/>
                <w:b/>
                <w:bCs/>
              </w:rPr>
            </w:pPr>
            <w:r w:rsidRPr="007E7700">
              <w:rPr>
                <w:rFonts w:eastAsia="Arial" w:cs="Arial"/>
                <w:b/>
              </w:rPr>
              <w:t>Length</w:t>
            </w:r>
          </w:p>
        </w:tc>
        <w:tc>
          <w:tcPr>
            <w:tcW w:w="1612" w:type="dxa"/>
            <w:shd w:val="clear" w:color="auto" w:fill="E7E6E6" w:themeFill="background2"/>
            <w:vAlign w:val="center"/>
          </w:tcPr>
          <w:p w14:paraId="66E844C7" w14:textId="13E0BCE3"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7A36AC5"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2F956372" w14:textId="77777777" w:rsidTr="00756E86">
        <w:trPr>
          <w:trHeight w:val="312"/>
          <w:jc w:val="center"/>
        </w:trPr>
        <w:tc>
          <w:tcPr>
            <w:tcW w:w="2871" w:type="dxa"/>
            <w:gridSpan w:val="2"/>
          </w:tcPr>
          <w:p w14:paraId="287972C7" w14:textId="2333E6C9" w:rsidR="00756E86" w:rsidRDefault="00C02C6C" w:rsidP="00756E86">
            <w:pPr>
              <w:ind w:right="14"/>
              <w:jc w:val="center"/>
              <w:rPr>
                <w:rFonts w:cs="Arial"/>
              </w:rPr>
            </w:pPr>
            <w:r>
              <w:rPr>
                <w:rFonts w:cs="Arial"/>
              </w:rPr>
              <w:t>TexasFirstEarlyHSCompletion</w:t>
            </w:r>
            <w:r w:rsidR="00756E86">
              <w:rPr>
                <w:rFonts w:cs="Arial"/>
              </w:rPr>
              <w:t>P</w:t>
            </w:r>
            <w:r>
              <w:rPr>
                <w:rFonts w:cs="Arial"/>
              </w:rPr>
              <w:t>rogram</w:t>
            </w:r>
          </w:p>
          <w:p w14:paraId="77D3290E" w14:textId="36CA053F" w:rsidR="00C02C6C" w:rsidRPr="007E7700" w:rsidRDefault="00756E86" w:rsidP="00756E86">
            <w:pPr>
              <w:ind w:right="14"/>
              <w:jc w:val="center"/>
              <w:rPr>
                <w:rFonts w:cs="Arial"/>
              </w:rPr>
            </w:pPr>
            <w:r>
              <w:rPr>
                <w:rFonts w:cs="Arial"/>
              </w:rPr>
              <w:t>(C233)</w:t>
            </w:r>
          </w:p>
        </w:tc>
        <w:tc>
          <w:tcPr>
            <w:tcW w:w="2156" w:type="dxa"/>
          </w:tcPr>
          <w:p w14:paraId="7ADAEF00" w14:textId="5B27C50C" w:rsidR="00C02C6C" w:rsidRPr="007E7700" w:rsidRDefault="00C02C6C" w:rsidP="00C02C6C">
            <w:pPr>
              <w:ind w:right="5"/>
              <w:jc w:val="center"/>
              <w:rPr>
                <w:rFonts w:cs="Arial"/>
              </w:rPr>
            </w:pPr>
          </w:p>
        </w:tc>
        <w:tc>
          <w:tcPr>
            <w:tcW w:w="1612" w:type="dxa"/>
            <w:vAlign w:val="center"/>
          </w:tcPr>
          <w:p w14:paraId="3C0FC903" w14:textId="2FBAFA80" w:rsidR="00C02C6C" w:rsidRPr="007E7700" w:rsidRDefault="00C02C6C" w:rsidP="00C02C6C">
            <w:pPr>
              <w:ind w:right="5"/>
              <w:jc w:val="center"/>
              <w:rPr>
                <w:rFonts w:cs="Arial"/>
              </w:rPr>
            </w:pPr>
            <w:r w:rsidRPr="007E7700">
              <w:rPr>
                <w:rFonts w:cs="Arial"/>
              </w:rPr>
              <w:t>Descriptor</w:t>
            </w:r>
          </w:p>
        </w:tc>
        <w:tc>
          <w:tcPr>
            <w:tcW w:w="3105" w:type="dxa"/>
            <w:gridSpan w:val="3"/>
          </w:tcPr>
          <w:p w14:paraId="449F553A" w14:textId="77777777" w:rsidR="00C02C6C" w:rsidRPr="007E7700" w:rsidRDefault="00C02C6C" w:rsidP="00C02C6C">
            <w:pPr>
              <w:ind w:right="6"/>
              <w:jc w:val="center"/>
              <w:rPr>
                <w:rFonts w:cs="Arial"/>
              </w:rPr>
            </w:pPr>
            <w:r w:rsidRPr="007E7700">
              <w:rPr>
                <w:rFonts w:eastAsia="Arial" w:cs="Arial"/>
              </w:rPr>
              <w:t xml:space="preserve"> </w:t>
            </w:r>
          </w:p>
        </w:tc>
      </w:tr>
      <w:tr w:rsidR="00C02C6C" w:rsidRPr="007E7700" w14:paraId="65938E2B" w14:textId="77777777" w:rsidTr="00F80121">
        <w:trPr>
          <w:trHeight w:val="324"/>
          <w:jc w:val="center"/>
        </w:trPr>
        <w:tc>
          <w:tcPr>
            <w:tcW w:w="9744" w:type="dxa"/>
            <w:gridSpan w:val="7"/>
            <w:shd w:val="clear" w:color="auto" w:fill="E7E6E6" w:themeFill="background2"/>
          </w:tcPr>
          <w:p w14:paraId="1114C9EF"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745D1639" w14:textId="77777777" w:rsidTr="00F80121">
        <w:trPr>
          <w:trHeight w:val="323"/>
          <w:jc w:val="center"/>
        </w:trPr>
        <w:tc>
          <w:tcPr>
            <w:tcW w:w="9744" w:type="dxa"/>
            <w:gridSpan w:val="7"/>
          </w:tcPr>
          <w:p w14:paraId="68C1F83C" w14:textId="51802A74" w:rsidR="00C02C6C" w:rsidRPr="007E7700" w:rsidRDefault="00C02C6C" w:rsidP="00C02C6C">
            <w:pPr>
              <w:ind w:left="55"/>
              <w:rPr>
                <w:rFonts w:cs="Arial"/>
              </w:rPr>
            </w:pPr>
            <w:r w:rsidRPr="007E7700">
              <w:rPr>
                <w:rFonts w:cs="Arial"/>
              </w:rPr>
              <w:t>StudentAcademicRecord</w:t>
            </w:r>
            <w:r>
              <w:rPr>
                <w:rFonts w:cs="Arial"/>
              </w:rPr>
              <w:t>.Diploma, PriorYearLeaver.GraduationSet</w:t>
            </w:r>
          </w:p>
        </w:tc>
      </w:tr>
      <w:tr w:rsidR="00C02C6C" w:rsidRPr="007E7700" w14:paraId="20FC109F" w14:textId="77777777" w:rsidTr="00F80121">
        <w:trPr>
          <w:trHeight w:val="323"/>
          <w:jc w:val="center"/>
        </w:trPr>
        <w:tc>
          <w:tcPr>
            <w:tcW w:w="9744" w:type="dxa"/>
            <w:gridSpan w:val="7"/>
            <w:shd w:val="clear" w:color="auto" w:fill="E7E6E6" w:themeFill="background2"/>
          </w:tcPr>
          <w:p w14:paraId="322A6F49"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565634B2" w14:textId="77777777" w:rsidTr="00F80121">
        <w:trPr>
          <w:trHeight w:val="323"/>
          <w:jc w:val="center"/>
        </w:trPr>
        <w:tc>
          <w:tcPr>
            <w:tcW w:w="9744" w:type="dxa"/>
            <w:gridSpan w:val="7"/>
          </w:tcPr>
          <w:p w14:paraId="01167A15" w14:textId="5D6E6680" w:rsidR="00C02C6C" w:rsidRPr="007E7700" w:rsidRDefault="00C02C6C" w:rsidP="00C02C6C">
            <w:pPr>
              <w:ind w:left="55"/>
              <w:rPr>
                <w:rFonts w:cs="Arial"/>
              </w:rPr>
            </w:pPr>
            <w:r>
              <w:rPr>
                <w:rFonts w:cs="Arial"/>
              </w:rPr>
              <w:t>Student Academic Record, Prior Year Leaver</w:t>
            </w:r>
          </w:p>
        </w:tc>
      </w:tr>
    </w:tbl>
    <w:p w14:paraId="371697E4" w14:textId="5F1C3E3A" w:rsidR="006C7D6F" w:rsidRPr="007E7700" w:rsidRDefault="006C7D6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0CC0F1C" w14:textId="77777777" w:rsidTr="00F5674D">
        <w:trPr>
          <w:trHeight w:val="324"/>
          <w:jc w:val="center"/>
        </w:trPr>
        <w:tc>
          <w:tcPr>
            <w:tcW w:w="1612" w:type="dxa"/>
            <w:shd w:val="clear" w:color="auto" w:fill="E7E6E6" w:themeFill="background2"/>
            <w:vAlign w:val="center"/>
          </w:tcPr>
          <w:p w14:paraId="7535AEDD" w14:textId="77777777" w:rsidR="003D4201" w:rsidRDefault="003D4201" w:rsidP="003D4201">
            <w:pPr>
              <w:ind w:right="9"/>
              <w:jc w:val="center"/>
              <w:rPr>
                <w:rFonts w:eastAsia="Arial" w:cs="Arial"/>
                <w:b/>
              </w:rPr>
            </w:pPr>
            <w:r>
              <w:rPr>
                <w:rFonts w:eastAsia="Arial" w:cs="Arial"/>
                <w:b/>
              </w:rPr>
              <w:lastRenderedPageBreak/>
              <w:t xml:space="preserve">Data </w:t>
            </w:r>
          </w:p>
          <w:p w14:paraId="78CDC849" w14:textId="27823F0F" w:rsidR="006C7D6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09899D25" w14:textId="54095669" w:rsidR="006C7D6F"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F5E5B65" w14:textId="77777777" w:rsidR="006C7D6F" w:rsidRPr="007E7700" w:rsidRDefault="006C7D6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61E5326B" w14:textId="77777777" w:rsidR="006C7D6F" w:rsidRPr="007E7700" w:rsidRDefault="006C7D6F" w:rsidP="00922119">
            <w:pPr>
              <w:ind w:right="9"/>
              <w:jc w:val="center"/>
              <w:rPr>
                <w:rFonts w:cs="Arial"/>
              </w:rPr>
            </w:pPr>
            <w:r w:rsidRPr="007E7700">
              <w:rPr>
                <w:rFonts w:eastAsia="Arial" w:cs="Arial"/>
                <w:b/>
              </w:rPr>
              <w:t>Date Updated</w:t>
            </w:r>
          </w:p>
        </w:tc>
      </w:tr>
      <w:tr w:rsidR="007E7700" w:rsidRPr="007E7700" w14:paraId="4A15BE81" w14:textId="77777777" w:rsidTr="00F5674D">
        <w:trPr>
          <w:trHeight w:val="312"/>
          <w:jc w:val="center"/>
        </w:trPr>
        <w:tc>
          <w:tcPr>
            <w:tcW w:w="1612" w:type="dxa"/>
            <w:vAlign w:val="center"/>
          </w:tcPr>
          <w:p w14:paraId="1F6C6FA7" w14:textId="77777777" w:rsidR="006C7D6F" w:rsidRPr="007E7700" w:rsidRDefault="006C7D6F" w:rsidP="00922119">
            <w:pPr>
              <w:ind w:right="9"/>
              <w:jc w:val="center"/>
              <w:rPr>
                <w:rFonts w:cs="Arial"/>
              </w:rPr>
            </w:pPr>
            <w:r w:rsidRPr="007E7700">
              <w:rPr>
                <w:rFonts w:cs="Arial"/>
              </w:rPr>
              <w:t>E0894</w:t>
            </w:r>
          </w:p>
        </w:tc>
        <w:tc>
          <w:tcPr>
            <w:tcW w:w="5491" w:type="dxa"/>
            <w:gridSpan w:val="4"/>
            <w:vAlign w:val="center"/>
          </w:tcPr>
          <w:p w14:paraId="1E042247" w14:textId="77777777" w:rsidR="006C7D6F" w:rsidRPr="007E7700" w:rsidRDefault="006C7D6F" w:rsidP="00481B1D">
            <w:pPr>
              <w:pStyle w:val="Heading2"/>
            </w:pPr>
            <w:bookmarkStart w:id="393" w:name="_Toc164364178"/>
            <w:r w:rsidRPr="007E7700">
              <w:t>TitleIPartAParticipant</w:t>
            </w:r>
            <w:bookmarkEnd w:id="393"/>
          </w:p>
        </w:tc>
        <w:tc>
          <w:tcPr>
            <w:tcW w:w="1261" w:type="dxa"/>
            <w:vAlign w:val="center"/>
          </w:tcPr>
          <w:p w14:paraId="1FA3B1A5" w14:textId="77777777" w:rsidR="006C7D6F" w:rsidRPr="007E7700" w:rsidRDefault="006C7D6F" w:rsidP="00922119">
            <w:pPr>
              <w:ind w:right="11"/>
              <w:jc w:val="center"/>
              <w:rPr>
                <w:rFonts w:cs="Arial"/>
              </w:rPr>
            </w:pPr>
            <w:r w:rsidRPr="007E7700">
              <w:rPr>
                <w:rFonts w:cs="Arial"/>
              </w:rPr>
              <w:t>04/10/1989</w:t>
            </w:r>
          </w:p>
        </w:tc>
        <w:tc>
          <w:tcPr>
            <w:tcW w:w="1380" w:type="dxa"/>
            <w:vAlign w:val="center"/>
          </w:tcPr>
          <w:p w14:paraId="65E2D517" w14:textId="77777777" w:rsidR="006C7D6F" w:rsidRPr="007E7700" w:rsidRDefault="006C7D6F" w:rsidP="00922119">
            <w:pPr>
              <w:jc w:val="center"/>
              <w:rPr>
                <w:rFonts w:cs="Arial"/>
              </w:rPr>
            </w:pPr>
            <w:r w:rsidRPr="007E7700">
              <w:rPr>
                <w:rFonts w:cs="Arial"/>
              </w:rPr>
              <w:t>03/01/2013</w:t>
            </w:r>
          </w:p>
        </w:tc>
      </w:tr>
      <w:tr w:rsidR="007E7700" w:rsidRPr="007E7700" w14:paraId="358EFFE0" w14:textId="77777777" w:rsidTr="00F5674D">
        <w:trPr>
          <w:trHeight w:val="312"/>
          <w:jc w:val="center"/>
        </w:trPr>
        <w:tc>
          <w:tcPr>
            <w:tcW w:w="9744" w:type="dxa"/>
            <w:gridSpan w:val="7"/>
            <w:shd w:val="clear" w:color="auto" w:fill="E7E6E6" w:themeFill="background2"/>
            <w:vAlign w:val="center"/>
          </w:tcPr>
          <w:p w14:paraId="3F3A2AF6" w14:textId="77777777" w:rsidR="006C7D6F" w:rsidRPr="007E7700" w:rsidRDefault="006C7D6F" w:rsidP="00922119">
            <w:pPr>
              <w:ind w:right="2"/>
              <w:jc w:val="center"/>
              <w:rPr>
                <w:rFonts w:cs="Arial"/>
              </w:rPr>
            </w:pPr>
            <w:r w:rsidRPr="007E7700">
              <w:rPr>
                <w:rFonts w:eastAsia="Arial" w:cs="Arial"/>
                <w:b/>
              </w:rPr>
              <w:t>Definition</w:t>
            </w:r>
          </w:p>
        </w:tc>
      </w:tr>
      <w:tr w:rsidR="007E7700" w:rsidRPr="007E7700" w14:paraId="3F1828C2" w14:textId="77777777" w:rsidTr="00F5674D">
        <w:trPr>
          <w:trHeight w:val="588"/>
          <w:jc w:val="center"/>
        </w:trPr>
        <w:tc>
          <w:tcPr>
            <w:tcW w:w="9744" w:type="dxa"/>
            <w:gridSpan w:val="7"/>
            <w:vAlign w:val="center"/>
          </w:tcPr>
          <w:p w14:paraId="49FB0C6A" w14:textId="77777777" w:rsidR="006C7D6F" w:rsidRPr="007E7700" w:rsidRDefault="006C7D6F" w:rsidP="00922119">
            <w:pPr>
              <w:ind w:left="55"/>
              <w:rPr>
                <w:rFonts w:cs="Arial"/>
              </w:rPr>
            </w:pPr>
            <w:r w:rsidRPr="007E7700">
              <w:rPr>
                <w:rFonts w:eastAsiaTheme="majorEastAsia" w:cstheme="majorBidi"/>
                <w:b/>
                <w:szCs w:val="32"/>
              </w:rPr>
              <w:t>TitleIPartAParticipant</w:t>
            </w:r>
            <w:r w:rsidRPr="007E7700">
              <w:rPr>
                <w:rFonts w:cs="Arial"/>
              </w:rPr>
              <w:t xml:space="preserve"> indicates whether the student is participating in a program authorized under ESEA, Title I, Part A of the Improving America's Schools Act.</w:t>
            </w:r>
          </w:p>
        </w:tc>
      </w:tr>
      <w:tr w:rsidR="007E7700" w:rsidRPr="007E7700" w14:paraId="675CF5CE" w14:textId="77777777" w:rsidTr="00F5674D">
        <w:trPr>
          <w:trHeight w:val="324"/>
          <w:jc w:val="center"/>
        </w:trPr>
        <w:tc>
          <w:tcPr>
            <w:tcW w:w="9744" w:type="dxa"/>
            <w:gridSpan w:val="7"/>
            <w:shd w:val="clear" w:color="auto" w:fill="E7E6E6" w:themeFill="background2"/>
            <w:vAlign w:val="center"/>
          </w:tcPr>
          <w:p w14:paraId="1CE063AF" w14:textId="77777777" w:rsidR="006C7D6F" w:rsidRPr="007E7700" w:rsidRDefault="006C7D6F" w:rsidP="00922119">
            <w:pPr>
              <w:ind w:right="2"/>
              <w:jc w:val="center"/>
              <w:rPr>
                <w:rFonts w:cs="Arial"/>
              </w:rPr>
            </w:pPr>
            <w:r w:rsidRPr="007E7700">
              <w:rPr>
                <w:rFonts w:eastAsia="Arial" w:cs="Arial"/>
                <w:b/>
              </w:rPr>
              <w:t>Special Instructions</w:t>
            </w:r>
          </w:p>
        </w:tc>
      </w:tr>
      <w:tr w:rsidR="007E7700" w:rsidRPr="007E7700" w14:paraId="10043C2C" w14:textId="77777777" w:rsidTr="00F5674D">
        <w:trPr>
          <w:trHeight w:val="1548"/>
          <w:jc w:val="center"/>
        </w:trPr>
        <w:tc>
          <w:tcPr>
            <w:tcW w:w="9744" w:type="dxa"/>
            <w:gridSpan w:val="7"/>
          </w:tcPr>
          <w:p w14:paraId="744ED9BE" w14:textId="77777777" w:rsidR="006C7D6F" w:rsidRPr="007E7700" w:rsidRDefault="006C7D6F" w:rsidP="00922119">
            <w:pPr>
              <w:ind w:left="58"/>
              <w:rPr>
                <w:rFonts w:cs="Arial"/>
              </w:rPr>
            </w:pPr>
          </w:p>
        </w:tc>
      </w:tr>
      <w:tr w:rsidR="00C02C6C" w:rsidRPr="007E7700" w14:paraId="4A336C80" w14:textId="77777777" w:rsidTr="00055962">
        <w:trPr>
          <w:trHeight w:val="324"/>
          <w:jc w:val="center"/>
        </w:trPr>
        <w:tc>
          <w:tcPr>
            <w:tcW w:w="2871" w:type="dxa"/>
            <w:gridSpan w:val="2"/>
            <w:shd w:val="clear" w:color="auto" w:fill="E7E6E6" w:themeFill="background2"/>
            <w:vAlign w:val="center"/>
          </w:tcPr>
          <w:p w14:paraId="45F8DA81" w14:textId="54FD863D"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6E365A5" w14:textId="03054ADD"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CBF6288" w14:textId="7D15BACD"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533AAFD"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3FB0D007" w14:textId="77777777" w:rsidTr="00710FBC">
        <w:trPr>
          <w:trHeight w:val="312"/>
          <w:jc w:val="center"/>
        </w:trPr>
        <w:tc>
          <w:tcPr>
            <w:tcW w:w="2871" w:type="dxa"/>
            <w:gridSpan w:val="2"/>
            <w:vAlign w:val="center"/>
          </w:tcPr>
          <w:p w14:paraId="1929607F" w14:textId="77777777" w:rsidR="00756E86" w:rsidRDefault="00C02C6C" w:rsidP="00756E86">
            <w:pPr>
              <w:ind w:right="14"/>
              <w:jc w:val="center"/>
              <w:rPr>
                <w:rFonts w:cs="Arial"/>
              </w:rPr>
            </w:pPr>
            <w:r w:rsidRPr="007E7700">
              <w:rPr>
                <w:rFonts w:cs="Arial"/>
              </w:rPr>
              <w:t>TitleIPartAParticipant</w:t>
            </w:r>
          </w:p>
          <w:p w14:paraId="0195EB79" w14:textId="60D98E94" w:rsidR="00C02C6C" w:rsidRPr="007E7700" w:rsidRDefault="00756E86" w:rsidP="00756E86">
            <w:pPr>
              <w:ind w:right="14"/>
              <w:jc w:val="center"/>
              <w:rPr>
                <w:rFonts w:cs="Arial"/>
              </w:rPr>
            </w:pPr>
            <w:r>
              <w:rPr>
                <w:rFonts w:cs="Arial"/>
              </w:rPr>
              <w:t>(C122)</w:t>
            </w:r>
          </w:p>
        </w:tc>
        <w:tc>
          <w:tcPr>
            <w:tcW w:w="2156" w:type="dxa"/>
            <w:vAlign w:val="center"/>
          </w:tcPr>
          <w:p w14:paraId="6F774404" w14:textId="4E30CCE7" w:rsidR="00C02C6C" w:rsidRPr="007E7700" w:rsidRDefault="00C02C6C" w:rsidP="00C02C6C">
            <w:pPr>
              <w:ind w:right="5"/>
              <w:jc w:val="center"/>
              <w:rPr>
                <w:rFonts w:cs="Arial"/>
              </w:rPr>
            </w:pPr>
          </w:p>
        </w:tc>
        <w:tc>
          <w:tcPr>
            <w:tcW w:w="1612" w:type="dxa"/>
            <w:vAlign w:val="center"/>
          </w:tcPr>
          <w:p w14:paraId="4D793D19" w14:textId="45AC455B" w:rsidR="00C02C6C" w:rsidRPr="007E7700" w:rsidRDefault="00C02C6C" w:rsidP="00C02C6C">
            <w:pPr>
              <w:ind w:right="5"/>
              <w:jc w:val="center"/>
              <w:rPr>
                <w:rFonts w:cs="Arial"/>
              </w:rPr>
            </w:pPr>
            <w:r w:rsidRPr="007E7700">
              <w:rPr>
                <w:rFonts w:cs="Arial"/>
              </w:rPr>
              <w:t>Descriptor</w:t>
            </w:r>
          </w:p>
        </w:tc>
        <w:tc>
          <w:tcPr>
            <w:tcW w:w="3105" w:type="dxa"/>
            <w:gridSpan w:val="3"/>
            <w:vAlign w:val="center"/>
          </w:tcPr>
          <w:p w14:paraId="3F29BFD3" w14:textId="77777777" w:rsidR="00C02C6C" w:rsidRPr="007E7700" w:rsidRDefault="00C02C6C" w:rsidP="00C02C6C">
            <w:pPr>
              <w:ind w:right="6"/>
              <w:jc w:val="center"/>
              <w:rPr>
                <w:rFonts w:cs="Arial"/>
              </w:rPr>
            </w:pPr>
          </w:p>
        </w:tc>
      </w:tr>
      <w:tr w:rsidR="00C02C6C" w:rsidRPr="007E7700" w14:paraId="3AA99F88" w14:textId="77777777" w:rsidTr="00F5674D">
        <w:trPr>
          <w:trHeight w:val="324"/>
          <w:jc w:val="center"/>
        </w:trPr>
        <w:tc>
          <w:tcPr>
            <w:tcW w:w="9744" w:type="dxa"/>
            <w:gridSpan w:val="7"/>
            <w:shd w:val="clear" w:color="auto" w:fill="E7E6E6" w:themeFill="background2"/>
            <w:vAlign w:val="center"/>
          </w:tcPr>
          <w:p w14:paraId="7D29763B"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50A67B1C" w14:textId="77777777" w:rsidTr="00F5674D">
        <w:trPr>
          <w:trHeight w:val="323"/>
          <w:jc w:val="center"/>
        </w:trPr>
        <w:tc>
          <w:tcPr>
            <w:tcW w:w="9744" w:type="dxa"/>
            <w:gridSpan w:val="7"/>
            <w:vAlign w:val="center"/>
          </w:tcPr>
          <w:p w14:paraId="185A060A" w14:textId="4DAD2926" w:rsidR="00C02C6C" w:rsidRPr="007E7700" w:rsidRDefault="00C02C6C" w:rsidP="00C02C6C">
            <w:pPr>
              <w:ind w:left="55"/>
              <w:rPr>
                <w:rFonts w:cs="Arial"/>
              </w:rPr>
            </w:pPr>
            <w:r w:rsidRPr="007E7700">
              <w:rPr>
                <w:rFonts w:cs="Arial"/>
              </w:rPr>
              <w:t>StudentTitleIPartAProgramAssociation, StudentTitleIPartAProgramAssociation.StudentTitleIPartAProgramAssociationSet</w:t>
            </w:r>
            <w:r>
              <w:rPr>
                <w:rFonts w:cs="Arial"/>
              </w:rPr>
              <w:t>, PriorYearLeaver</w:t>
            </w:r>
          </w:p>
        </w:tc>
      </w:tr>
      <w:tr w:rsidR="00C02C6C" w:rsidRPr="007E7700" w14:paraId="777DFFEA" w14:textId="77777777" w:rsidTr="00F5674D">
        <w:trPr>
          <w:trHeight w:val="323"/>
          <w:jc w:val="center"/>
        </w:trPr>
        <w:tc>
          <w:tcPr>
            <w:tcW w:w="9744" w:type="dxa"/>
            <w:gridSpan w:val="7"/>
            <w:shd w:val="clear" w:color="auto" w:fill="E7E6E6" w:themeFill="background2"/>
            <w:vAlign w:val="center"/>
          </w:tcPr>
          <w:p w14:paraId="1DCDB3F8"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36BFC7AD" w14:textId="77777777" w:rsidTr="00F5674D">
        <w:trPr>
          <w:trHeight w:val="375"/>
          <w:jc w:val="center"/>
        </w:trPr>
        <w:tc>
          <w:tcPr>
            <w:tcW w:w="9744" w:type="dxa"/>
            <w:gridSpan w:val="7"/>
            <w:vAlign w:val="center"/>
          </w:tcPr>
          <w:p w14:paraId="37CFB782" w14:textId="49AEDD27" w:rsidR="00C02C6C" w:rsidRPr="007E7700" w:rsidRDefault="00C02C6C" w:rsidP="00C02C6C">
            <w:pPr>
              <w:rPr>
                <w:rFonts w:cs="Arial"/>
              </w:rPr>
            </w:pPr>
            <w:r w:rsidRPr="007E7700">
              <w:rPr>
                <w:rFonts w:cs="Arial"/>
              </w:rPr>
              <w:t>Alternative and Supplemental Services</w:t>
            </w:r>
            <w:r>
              <w:rPr>
                <w:rFonts w:cs="Arial"/>
              </w:rPr>
              <w:t>, Prior Year Leaver</w:t>
            </w:r>
          </w:p>
        </w:tc>
      </w:tr>
    </w:tbl>
    <w:p w14:paraId="20AACE97" w14:textId="77777777" w:rsidR="009B1536" w:rsidRDefault="009B1536">
      <w:pPr>
        <w:spacing w:after="160"/>
      </w:pPr>
    </w:p>
    <w:p w14:paraId="2CA3767C" w14:textId="77777777" w:rsidR="009B1536" w:rsidRDefault="009B1536">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642959DA" w14:textId="77777777" w:rsidTr="00F5674D">
        <w:trPr>
          <w:trHeight w:val="324"/>
          <w:jc w:val="center"/>
        </w:trPr>
        <w:tc>
          <w:tcPr>
            <w:tcW w:w="1612" w:type="dxa"/>
            <w:shd w:val="clear" w:color="auto" w:fill="E7E6E6" w:themeFill="background2"/>
            <w:vAlign w:val="center"/>
          </w:tcPr>
          <w:p w14:paraId="5B24BF28" w14:textId="77777777" w:rsidR="003D4201" w:rsidRDefault="003D4201" w:rsidP="003D4201">
            <w:pPr>
              <w:ind w:right="9"/>
              <w:jc w:val="center"/>
              <w:rPr>
                <w:rFonts w:eastAsia="Arial" w:cs="Arial"/>
                <w:b/>
              </w:rPr>
            </w:pPr>
            <w:r>
              <w:rPr>
                <w:rFonts w:eastAsia="Arial" w:cs="Arial"/>
                <w:b/>
              </w:rPr>
              <w:lastRenderedPageBreak/>
              <w:t xml:space="preserve">Data </w:t>
            </w:r>
          </w:p>
          <w:p w14:paraId="0865AFD5" w14:textId="2BC659F1" w:rsidR="006C7D6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401736A6" w14:textId="3F0EDEFE" w:rsidR="006C7D6F"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59867F4" w14:textId="77777777" w:rsidR="006C7D6F" w:rsidRPr="007E7700" w:rsidRDefault="006C7D6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2D8D9D3" w14:textId="77777777" w:rsidR="006C7D6F" w:rsidRPr="007E7700" w:rsidRDefault="006C7D6F" w:rsidP="00922119">
            <w:pPr>
              <w:ind w:right="9"/>
              <w:jc w:val="center"/>
              <w:rPr>
                <w:rFonts w:cs="Arial"/>
              </w:rPr>
            </w:pPr>
            <w:r w:rsidRPr="007E7700">
              <w:rPr>
                <w:rFonts w:eastAsia="Arial" w:cs="Arial"/>
                <w:b/>
              </w:rPr>
              <w:t>Date Updated</w:t>
            </w:r>
          </w:p>
        </w:tc>
      </w:tr>
      <w:tr w:rsidR="007E7700" w:rsidRPr="007E7700" w14:paraId="400E5A37" w14:textId="77777777" w:rsidTr="00F5674D">
        <w:trPr>
          <w:trHeight w:val="312"/>
          <w:jc w:val="center"/>
        </w:trPr>
        <w:tc>
          <w:tcPr>
            <w:tcW w:w="1612" w:type="dxa"/>
            <w:vAlign w:val="center"/>
          </w:tcPr>
          <w:p w14:paraId="2168F71C" w14:textId="77777777" w:rsidR="006C7D6F" w:rsidRPr="007E7700" w:rsidRDefault="006C7D6F" w:rsidP="00922119">
            <w:pPr>
              <w:ind w:right="9"/>
              <w:jc w:val="center"/>
              <w:rPr>
                <w:rFonts w:cs="Arial"/>
              </w:rPr>
            </w:pPr>
            <w:r w:rsidRPr="007E7700">
              <w:rPr>
                <w:rFonts w:cs="Arial"/>
              </w:rPr>
              <w:t>E1127</w:t>
            </w:r>
          </w:p>
        </w:tc>
        <w:tc>
          <w:tcPr>
            <w:tcW w:w="5491" w:type="dxa"/>
            <w:gridSpan w:val="4"/>
            <w:vAlign w:val="center"/>
          </w:tcPr>
          <w:p w14:paraId="52DCAAC3" w14:textId="77777777" w:rsidR="006C7D6F" w:rsidRPr="007E7700" w:rsidRDefault="006C7D6F" w:rsidP="00E765D4">
            <w:pPr>
              <w:pStyle w:val="Heading2"/>
            </w:pPr>
            <w:bookmarkStart w:id="394" w:name="_Toc164364179"/>
            <w:r w:rsidRPr="007E7700">
              <w:t>TitleOfAssessment</w:t>
            </w:r>
            <w:bookmarkEnd w:id="394"/>
          </w:p>
        </w:tc>
        <w:tc>
          <w:tcPr>
            <w:tcW w:w="1261" w:type="dxa"/>
            <w:vAlign w:val="center"/>
          </w:tcPr>
          <w:p w14:paraId="768FE084" w14:textId="77777777" w:rsidR="006C7D6F" w:rsidRPr="007E7700" w:rsidRDefault="006C7D6F" w:rsidP="00922119">
            <w:pPr>
              <w:ind w:right="11"/>
              <w:jc w:val="center"/>
              <w:rPr>
                <w:rFonts w:cs="Arial"/>
              </w:rPr>
            </w:pPr>
            <w:r w:rsidRPr="007E7700">
              <w:rPr>
                <w:rFonts w:cs="Arial"/>
              </w:rPr>
              <w:t>03/01/2012</w:t>
            </w:r>
          </w:p>
        </w:tc>
        <w:tc>
          <w:tcPr>
            <w:tcW w:w="1380" w:type="dxa"/>
            <w:vAlign w:val="center"/>
          </w:tcPr>
          <w:p w14:paraId="08A51474" w14:textId="77777777" w:rsidR="006C7D6F" w:rsidRPr="007E7700" w:rsidRDefault="006C7D6F" w:rsidP="00922119">
            <w:pPr>
              <w:jc w:val="center"/>
              <w:rPr>
                <w:rFonts w:cs="Arial"/>
              </w:rPr>
            </w:pPr>
            <w:r w:rsidRPr="007E7700">
              <w:rPr>
                <w:rFonts w:cs="Arial"/>
              </w:rPr>
              <w:t>07/01/2018</w:t>
            </w:r>
          </w:p>
        </w:tc>
      </w:tr>
      <w:tr w:rsidR="007E7700" w:rsidRPr="007E7700" w14:paraId="1E57DF0E" w14:textId="77777777" w:rsidTr="00F5674D">
        <w:trPr>
          <w:trHeight w:val="312"/>
          <w:jc w:val="center"/>
        </w:trPr>
        <w:tc>
          <w:tcPr>
            <w:tcW w:w="9744" w:type="dxa"/>
            <w:gridSpan w:val="7"/>
            <w:shd w:val="clear" w:color="auto" w:fill="E7E6E6" w:themeFill="background2"/>
            <w:vAlign w:val="center"/>
          </w:tcPr>
          <w:p w14:paraId="01A7D30A" w14:textId="77777777" w:rsidR="006C7D6F" w:rsidRPr="007E7700" w:rsidRDefault="006C7D6F" w:rsidP="00922119">
            <w:pPr>
              <w:ind w:right="2"/>
              <w:jc w:val="center"/>
              <w:rPr>
                <w:rFonts w:cs="Arial"/>
              </w:rPr>
            </w:pPr>
            <w:r w:rsidRPr="007E7700">
              <w:rPr>
                <w:rFonts w:eastAsia="Arial" w:cs="Arial"/>
                <w:b/>
              </w:rPr>
              <w:t>Definition</w:t>
            </w:r>
          </w:p>
        </w:tc>
      </w:tr>
      <w:tr w:rsidR="007E7700" w:rsidRPr="007E7700" w14:paraId="00C447AF" w14:textId="77777777" w:rsidTr="00F5674D">
        <w:trPr>
          <w:trHeight w:val="588"/>
          <w:jc w:val="center"/>
        </w:trPr>
        <w:tc>
          <w:tcPr>
            <w:tcW w:w="9744" w:type="dxa"/>
            <w:gridSpan w:val="7"/>
            <w:vAlign w:val="center"/>
          </w:tcPr>
          <w:p w14:paraId="39E0D125" w14:textId="66E76E2B" w:rsidR="006C7D6F" w:rsidRPr="007E7700" w:rsidRDefault="006C7D6F" w:rsidP="00E765D4">
            <w:pPr>
              <w:ind w:left="55"/>
              <w:rPr>
                <w:rFonts w:cs="Arial"/>
              </w:rPr>
            </w:pPr>
            <w:r w:rsidRPr="007E7700">
              <w:rPr>
                <w:b/>
                <w:bCs/>
              </w:rPr>
              <w:t>TitleOfAssessment</w:t>
            </w:r>
            <w:r w:rsidRPr="007E7700">
              <w:rPr>
                <w:rFonts w:cs="Arial"/>
                <w:b/>
                <w:bCs/>
              </w:rPr>
              <w:t xml:space="preserve"> </w:t>
            </w:r>
            <w:r w:rsidRPr="007E7700">
              <w:rPr>
                <w:rFonts w:cs="Arial"/>
              </w:rPr>
              <w:t>is the title or name of the assessment.</w:t>
            </w:r>
          </w:p>
        </w:tc>
      </w:tr>
      <w:tr w:rsidR="007E7700" w:rsidRPr="007E7700" w14:paraId="388357F1" w14:textId="77777777" w:rsidTr="00F5674D">
        <w:trPr>
          <w:trHeight w:val="324"/>
          <w:jc w:val="center"/>
        </w:trPr>
        <w:tc>
          <w:tcPr>
            <w:tcW w:w="9744" w:type="dxa"/>
            <w:gridSpan w:val="7"/>
            <w:shd w:val="clear" w:color="auto" w:fill="E7E6E6" w:themeFill="background2"/>
            <w:vAlign w:val="center"/>
          </w:tcPr>
          <w:p w14:paraId="04FEA818" w14:textId="77777777" w:rsidR="006C7D6F" w:rsidRPr="007E7700" w:rsidRDefault="006C7D6F" w:rsidP="00922119">
            <w:pPr>
              <w:ind w:right="2"/>
              <w:jc w:val="center"/>
              <w:rPr>
                <w:rFonts w:cs="Arial"/>
              </w:rPr>
            </w:pPr>
            <w:r w:rsidRPr="007E7700">
              <w:rPr>
                <w:rFonts w:eastAsia="Arial" w:cs="Arial"/>
                <w:b/>
              </w:rPr>
              <w:t>Special Instructions</w:t>
            </w:r>
          </w:p>
        </w:tc>
      </w:tr>
      <w:tr w:rsidR="007E7700" w:rsidRPr="007E7700" w14:paraId="00E24ED9" w14:textId="77777777" w:rsidTr="00F5674D">
        <w:trPr>
          <w:trHeight w:val="1548"/>
          <w:jc w:val="center"/>
        </w:trPr>
        <w:tc>
          <w:tcPr>
            <w:tcW w:w="9744" w:type="dxa"/>
            <w:gridSpan w:val="7"/>
          </w:tcPr>
          <w:p w14:paraId="21D198DE" w14:textId="584EED03" w:rsidR="006C7D6F" w:rsidRPr="007E7700" w:rsidRDefault="006C7D6F" w:rsidP="00922119">
            <w:pPr>
              <w:ind w:left="58"/>
              <w:rPr>
                <w:rFonts w:cs="Arial"/>
              </w:rPr>
            </w:pPr>
            <w:r w:rsidRPr="007E7700">
              <w:rPr>
                <w:rFonts w:cs="Arial"/>
              </w:rPr>
              <w:t xml:space="preserve">This data element uses </w:t>
            </w:r>
            <w:r w:rsidR="00E765D4" w:rsidRPr="007E7700">
              <w:rPr>
                <w:rFonts w:cs="Arial"/>
              </w:rPr>
              <w:t>descriptor table TitleOfAssessment</w:t>
            </w:r>
            <w:r w:rsidRPr="007E7700">
              <w:rPr>
                <w:rFonts w:cs="Arial"/>
              </w:rPr>
              <w:t xml:space="preserve"> when data is being reported for the Early Childhood Data System (ECDS) collection.</w:t>
            </w:r>
          </w:p>
        </w:tc>
      </w:tr>
      <w:tr w:rsidR="00C02C6C" w:rsidRPr="007E7700" w14:paraId="663FAFF5" w14:textId="77777777" w:rsidTr="00FE0A42">
        <w:trPr>
          <w:trHeight w:val="324"/>
          <w:jc w:val="center"/>
        </w:trPr>
        <w:tc>
          <w:tcPr>
            <w:tcW w:w="2871" w:type="dxa"/>
            <w:gridSpan w:val="2"/>
            <w:shd w:val="clear" w:color="auto" w:fill="E7E6E6" w:themeFill="background2"/>
            <w:vAlign w:val="center"/>
          </w:tcPr>
          <w:p w14:paraId="29998D2C" w14:textId="44BE6F06"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2C9AADC" w14:textId="4243FA1F"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DAC7442" w14:textId="44DF3F45"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BF4B7E6"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38A69F2D" w14:textId="77777777" w:rsidTr="009561E9">
        <w:trPr>
          <w:trHeight w:val="312"/>
          <w:jc w:val="center"/>
        </w:trPr>
        <w:tc>
          <w:tcPr>
            <w:tcW w:w="2871" w:type="dxa"/>
            <w:gridSpan w:val="2"/>
            <w:vAlign w:val="center"/>
          </w:tcPr>
          <w:p w14:paraId="153FA4A7" w14:textId="77777777" w:rsidR="00756E86" w:rsidRDefault="00C02C6C" w:rsidP="00756E86">
            <w:pPr>
              <w:ind w:right="14"/>
              <w:jc w:val="center"/>
              <w:rPr>
                <w:rFonts w:cs="Arial"/>
              </w:rPr>
            </w:pPr>
            <w:r w:rsidRPr="007E7700">
              <w:rPr>
                <w:rFonts w:cs="Arial"/>
              </w:rPr>
              <w:t>TitleOfAssessment</w:t>
            </w:r>
          </w:p>
          <w:p w14:paraId="36CB9FB5" w14:textId="50E542B5" w:rsidR="00C02C6C" w:rsidRPr="007E7700" w:rsidRDefault="00756E86" w:rsidP="00756E86">
            <w:pPr>
              <w:ind w:right="14"/>
              <w:jc w:val="center"/>
              <w:rPr>
                <w:rFonts w:cs="Arial"/>
              </w:rPr>
            </w:pPr>
            <w:r>
              <w:rPr>
                <w:rFonts w:cs="Arial"/>
              </w:rPr>
              <w:t>(C312)</w:t>
            </w:r>
          </w:p>
        </w:tc>
        <w:tc>
          <w:tcPr>
            <w:tcW w:w="2156" w:type="dxa"/>
            <w:vAlign w:val="center"/>
          </w:tcPr>
          <w:p w14:paraId="3CBAAC8F" w14:textId="2A40522D" w:rsidR="00C02C6C" w:rsidRPr="007E7700" w:rsidRDefault="00C02C6C" w:rsidP="00C02C6C">
            <w:pPr>
              <w:ind w:right="5"/>
              <w:jc w:val="center"/>
              <w:rPr>
                <w:rFonts w:cs="Arial"/>
              </w:rPr>
            </w:pPr>
          </w:p>
        </w:tc>
        <w:tc>
          <w:tcPr>
            <w:tcW w:w="1612" w:type="dxa"/>
            <w:vAlign w:val="center"/>
          </w:tcPr>
          <w:p w14:paraId="607AC091" w14:textId="438B02E6" w:rsidR="00C02C6C" w:rsidRPr="007E7700" w:rsidRDefault="00C02C6C" w:rsidP="00C02C6C">
            <w:pPr>
              <w:ind w:right="5"/>
              <w:jc w:val="center"/>
              <w:rPr>
                <w:rFonts w:cs="Arial"/>
              </w:rPr>
            </w:pPr>
            <w:r w:rsidRPr="007E7700">
              <w:rPr>
                <w:rFonts w:cs="Arial"/>
              </w:rPr>
              <w:t>Descriptor</w:t>
            </w:r>
          </w:p>
        </w:tc>
        <w:tc>
          <w:tcPr>
            <w:tcW w:w="3105" w:type="dxa"/>
            <w:gridSpan w:val="3"/>
            <w:vAlign w:val="center"/>
          </w:tcPr>
          <w:p w14:paraId="603A539D" w14:textId="77777777" w:rsidR="00C02C6C" w:rsidRPr="007E7700" w:rsidRDefault="00C02C6C" w:rsidP="00C02C6C">
            <w:pPr>
              <w:ind w:right="6"/>
              <w:jc w:val="center"/>
              <w:rPr>
                <w:rFonts w:cs="Arial"/>
              </w:rPr>
            </w:pPr>
          </w:p>
        </w:tc>
      </w:tr>
      <w:tr w:rsidR="00C02C6C" w:rsidRPr="007E7700" w14:paraId="7A903FBE" w14:textId="77777777" w:rsidTr="00F5674D">
        <w:trPr>
          <w:trHeight w:val="324"/>
          <w:jc w:val="center"/>
        </w:trPr>
        <w:tc>
          <w:tcPr>
            <w:tcW w:w="9744" w:type="dxa"/>
            <w:gridSpan w:val="7"/>
            <w:shd w:val="clear" w:color="auto" w:fill="E7E6E6" w:themeFill="background2"/>
            <w:vAlign w:val="center"/>
          </w:tcPr>
          <w:p w14:paraId="6B3565D3"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5A5A0067" w14:textId="77777777" w:rsidTr="00F5674D">
        <w:trPr>
          <w:trHeight w:val="323"/>
          <w:jc w:val="center"/>
        </w:trPr>
        <w:tc>
          <w:tcPr>
            <w:tcW w:w="9744" w:type="dxa"/>
            <w:gridSpan w:val="7"/>
            <w:vAlign w:val="center"/>
          </w:tcPr>
          <w:p w14:paraId="0AEA520A" w14:textId="77777777" w:rsidR="00C02C6C" w:rsidRPr="007E7700" w:rsidRDefault="00C02C6C" w:rsidP="00C02C6C">
            <w:pPr>
              <w:ind w:left="55"/>
              <w:rPr>
                <w:rFonts w:cs="Arial"/>
              </w:rPr>
            </w:pPr>
            <w:r w:rsidRPr="007E7700">
              <w:rPr>
                <w:rFonts w:cs="Arial"/>
              </w:rPr>
              <w:t>Assessment</w:t>
            </w:r>
          </w:p>
        </w:tc>
      </w:tr>
      <w:tr w:rsidR="00C02C6C" w:rsidRPr="007E7700" w14:paraId="0E58270D" w14:textId="77777777" w:rsidTr="00F5674D">
        <w:trPr>
          <w:trHeight w:val="323"/>
          <w:jc w:val="center"/>
        </w:trPr>
        <w:tc>
          <w:tcPr>
            <w:tcW w:w="9744" w:type="dxa"/>
            <w:gridSpan w:val="7"/>
            <w:shd w:val="clear" w:color="auto" w:fill="E7E6E6" w:themeFill="background2"/>
            <w:vAlign w:val="center"/>
          </w:tcPr>
          <w:p w14:paraId="49CE6727"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0DC73ACC" w14:textId="77777777" w:rsidTr="00F5674D">
        <w:trPr>
          <w:trHeight w:val="375"/>
          <w:jc w:val="center"/>
        </w:trPr>
        <w:tc>
          <w:tcPr>
            <w:tcW w:w="9744" w:type="dxa"/>
            <w:gridSpan w:val="7"/>
            <w:vAlign w:val="center"/>
          </w:tcPr>
          <w:p w14:paraId="66DED611" w14:textId="7D484873" w:rsidR="00C02C6C" w:rsidRPr="007E7700" w:rsidRDefault="00C02C6C" w:rsidP="00C02C6C">
            <w:pPr>
              <w:ind w:left="55"/>
              <w:rPr>
                <w:rFonts w:cs="Arial"/>
              </w:rPr>
            </w:pPr>
            <w:r w:rsidRPr="007E7700">
              <w:rPr>
                <w:rFonts w:cs="Arial"/>
              </w:rPr>
              <w:t>Assessment</w:t>
            </w:r>
          </w:p>
        </w:tc>
      </w:tr>
    </w:tbl>
    <w:p w14:paraId="6043DB76" w14:textId="77777777" w:rsidR="006C7D6F" w:rsidRPr="007E7700" w:rsidRDefault="006C7D6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1002475" w14:textId="77777777" w:rsidTr="00F5674D">
        <w:trPr>
          <w:trHeight w:val="324"/>
          <w:jc w:val="center"/>
        </w:trPr>
        <w:tc>
          <w:tcPr>
            <w:tcW w:w="1612" w:type="dxa"/>
            <w:shd w:val="clear" w:color="auto" w:fill="E7E6E6" w:themeFill="background2"/>
            <w:vAlign w:val="center"/>
          </w:tcPr>
          <w:p w14:paraId="756810DA" w14:textId="77777777" w:rsidR="003D4201" w:rsidRDefault="003D4201" w:rsidP="003D4201">
            <w:pPr>
              <w:ind w:right="9"/>
              <w:jc w:val="center"/>
              <w:rPr>
                <w:rFonts w:eastAsia="Arial" w:cs="Arial"/>
                <w:b/>
              </w:rPr>
            </w:pPr>
            <w:r>
              <w:rPr>
                <w:rFonts w:eastAsia="Arial" w:cs="Arial"/>
                <w:b/>
              </w:rPr>
              <w:lastRenderedPageBreak/>
              <w:t xml:space="preserve">Data </w:t>
            </w:r>
          </w:p>
          <w:p w14:paraId="03B21983" w14:textId="345B6F43" w:rsidR="006C7D6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28957C8" w14:textId="28350D59" w:rsidR="006C7D6F"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49F97F67" w14:textId="77777777" w:rsidR="006C7D6F" w:rsidRPr="007E7700" w:rsidRDefault="006C7D6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39973E7" w14:textId="77777777" w:rsidR="006C7D6F" w:rsidRPr="007E7700" w:rsidRDefault="006C7D6F" w:rsidP="00922119">
            <w:pPr>
              <w:ind w:right="9"/>
              <w:jc w:val="center"/>
              <w:rPr>
                <w:rFonts w:cs="Arial"/>
              </w:rPr>
            </w:pPr>
            <w:r w:rsidRPr="007E7700">
              <w:rPr>
                <w:rFonts w:eastAsia="Arial" w:cs="Arial"/>
                <w:b/>
              </w:rPr>
              <w:t>Date Updated</w:t>
            </w:r>
          </w:p>
        </w:tc>
      </w:tr>
      <w:tr w:rsidR="007E7700" w:rsidRPr="007E7700" w14:paraId="6ADF9E39" w14:textId="77777777" w:rsidTr="00F5674D">
        <w:trPr>
          <w:trHeight w:val="312"/>
          <w:jc w:val="center"/>
        </w:trPr>
        <w:tc>
          <w:tcPr>
            <w:tcW w:w="1612" w:type="dxa"/>
            <w:vAlign w:val="center"/>
          </w:tcPr>
          <w:p w14:paraId="6D83778A" w14:textId="77777777" w:rsidR="006C7D6F" w:rsidRPr="007E7700" w:rsidRDefault="006C7D6F" w:rsidP="00922119">
            <w:pPr>
              <w:ind w:right="9"/>
              <w:jc w:val="center"/>
              <w:rPr>
                <w:rFonts w:cs="Arial"/>
              </w:rPr>
            </w:pPr>
            <w:r w:rsidRPr="007E7700">
              <w:rPr>
                <w:rFonts w:cs="Arial"/>
              </w:rPr>
              <w:t>E1668</w:t>
            </w:r>
          </w:p>
        </w:tc>
        <w:tc>
          <w:tcPr>
            <w:tcW w:w="5491" w:type="dxa"/>
            <w:gridSpan w:val="4"/>
            <w:vAlign w:val="center"/>
          </w:tcPr>
          <w:p w14:paraId="678DDD92" w14:textId="77777777" w:rsidR="006C7D6F" w:rsidRPr="007E7700" w:rsidRDefault="006C7D6F" w:rsidP="00E765D4">
            <w:pPr>
              <w:pStyle w:val="Heading2"/>
            </w:pPr>
            <w:bookmarkStart w:id="395" w:name="_Toc164364180"/>
            <w:r w:rsidRPr="007E7700">
              <w:t>ToolOrAssessmentUsed</w:t>
            </w:r>
            <w:bookmarkEnd w:id="395"/>
          </w:p>
        </w:tc>
        <w:tc>
          <w:tcPr>
            <w:tcW w:w="1261" w:type="dxa"/>
            <w:vAlign w:val="center"/>
          </w:tcPr>
          <w:p w14:paraId="487A0E5E" w14:textId="77777777" w:rsidR="006C7D6F" w:rsidRPr="007E7700" w:rsidRDefault="006C7D6F" w:rsidP="00922119">
            <w:pPr>
              <w:ind w:right="11"/>
              <w:jc w:val="center"/>
              <w:rPr>
                <w:rFonts w:cs="Arial"/>
              </w:rPr>
            </w:pPr>
            <w:r w:rsidRPr="007E7700">
              <w:rPr>
                <w:rFonts w:cs="Arial"/>
              </w:rPr>
              <w:t>03/01/2020</w:t>
            </w:r>
          </w:p>
        </w:tc>
        <w:tc>
          <w:tcPr>
            <w:tcW w:w="1380" w:type="dxa"/>
            <w:vAlign w:val="center"/>
          </w:tcPr>
          <w:p w14:paraId="0D860E4F" w14:textId="77777777" w:rsidR="006C7D6F" w:rsidRPr="007E7700" w:rsidRDefault="006C7D6F" w:rsidP="00922119">
            <w:pPr>
              <w:jc w:val="center"/>
              <w:rPr>
                <w:rFonts w:cs="Arial"/>
              </w:rPr>
            </w:pPr>
            <w:r w:rsidRPr="007E7700">
              <w:rPr>
                <w:rFonts w:cs="Arial"/>
              </w:rPr>
              <w:t>07/01/2020</w:t>
            </w:r>
          </w:p>
        </w:tc>
      </w:tr>
      <w:tr w:rsidR="007E7700" w:rsidRPr="007E7700" w14:paraId="0816C80D" w14:textId="77777777" w:rsidTr="00F5674D">
        <w:trPr>
          <w:trHeight w:val="312"/>
          <w:jc w:val="center"/>
        </w:trPr>
        <w:tc>
          <w:tcPr>
            <w:tcW w:w="9744" w:type="dxa"/>
            <w:gridSpan w:val="7"/>
            <w:shd w:val="clear" w:color="auto" w:fill="E7E6E6" w:themeFill="background2"/>
            <w:vAlign w:val="center"/>
          </w:tcPr>
          <w:p w14:paraId="1FC5F362" w14:textId="77777777" w:rsidR="006C7D6F" w:rsidRPr="007E7700" w:rsidRDefault="006C7D6F" w:rsidP="00922119">
            <w:pPr>
              <w:ind w:right="2"/>
              <w:jc w:val="center"/>
              <w:rPr>
                <w:rFonts w:cs="Arial"/>
              </w:rPr>
            </w:pPr>
            <w:r w:rsidRPr="007E7700">
              <w:rPr>
                <w:rFonts w:eastAsia="Arial" w:cs="Arial"/>
                <w:b/>
              </w:rPr>
              <w:t>Definition</w:t>
            </w:r>
          </w:p>
        </w:tc>
      </w:tr>
      <w:tr w:rsidR="007E7700" w:rsidRPr="007E7700" w14:paraId="02224ED9" w14:textId="77777777" w:rsidTr="00F5674D">
        <w:trPr>
          <w:trHeight w:val="588"/>
          <w:jc w:val="center"/>
        </w:trPr>
        <w:tc>
          <w:tcPr>
            <w:tcW w:w="9744" w:type="dxa"/>
            <w:gridSpan w:val="7"/>
            <w:vAlign w:val="center"/>
          </w:tcPr>
          <w:p w14:paraId="6D055F34" w14:textId="77777777" w:rsidR="006C7D6F" w:rsidRPr="007E7700" w:rsidRDefault="006C7D6F" w:rsidP="00922119">
            <w:pPr>
              <w:ind w:left="55"/>
              <w:rPr>
                <w:rFonts w:cs="Arial"/>
              </w:rPr>
            </w:pPr>
            <w:r w:rsidRPr="007E7700">
              <w:rPr>
                <w:b/>
                <w:bCs/>
              </w:rPr>
              <w:t>ToolOrAssessmentUsed</w:t>
            </w:r>
            <w:r w:rsidRPr="007E7700">
              <w:rPr>
                <w:rFonts w:cs="Arial"/>
              </w:rPr>
              <w:t xml:space="preserve"> identifies the tool or assessment used to assess the student’s language acquisition.</w:t>
            </w:r>
          </w:p>
        </w:tc>
      </w:tr>
      <w:tr w:rsidR="007E7700" w:rsidRPr="007E7700" w14:paraId="6116987F" w14:textId="77777777" w:rsidTr="00F5674D">
        <w:trPr>
          <w:trHeight w:val="324"/>
          <w:jc w:val="center"/>
        </w:trPr>
        <w:tc>
          <w:tcPr>
            <w:tcW w:w="9744" w:type="dxa"/>
            <w:gridSpan w:val="7"/>
            <w:shd w:val="clear" w:color="auto" w:fill="E7E6E6" w:themeFill="background2"/>
            <w:vAlign w:val="center"/>
          </w:tcPr>
          <w:p w14:paraId="79377F2B" w14:textId="77777777" w:rsidR="006C7D6F" w:rsidRPr="007E7700" w:rsidRDefault="006C7D6F" w:rsidP="00922119">
            <w:pPr>
              <w:ind w:right="2"/>
              <w:jc w:val="center"/>
              <w:rPr>
                <w:rFonts w:cs="Arial"/>
              </w:rPr>
            </w:pPr>
            <w:r w:rsidRPr="007E7700">
              <w:rPr>
                <w:rFonts w:eastAsia="Arial" w:cs="Arial"/>
                <w:b/>
              </w:rPr>
              <w:t>Special Instructions</w:t>
            </w:r>
          </w:p>
        </w:tc>
      </w:tr>
      <w:tr w:rsidR="007E7700" w:rsidRPr="007E7700" w14:paraId="03CBCA5B" w14:textId="77777777" w:rsidTr="00F5674D">
        <w:trPr>
          <w:trHeight w:val="1548"/>
          <w:jc w:val="center"/>
        </w:trPr>
        <w:tc>
          <w:tcPr>
            <w:tcW w:w="9744" w:type="dxa"/>
            <w:gridSpan w:val="7"/>
          </w:tcPr>
          <w:p w14:paraId="3AE52511" w14:textId="6340B53D" w:rsidR="006C7D6F" w:rsidRPr="007E7700" w:rsidRDefault="006C7D6F" w:rsidP="00922119">
            <w:pPr>
              <w:ind w:left="58"/>
              <w:rPr>
                <w:rFonts w:cs="Arial"/>
              </w:rPr>
            </w:pPr>
            <w:r w:rsidRPr="007E7700">
              <w:rPr>
                <w:rFonts w:cs="Arial"/>
              </w:rPr>
              <w:t>More than one tool or assessment may be reported. For each</w:t>
            </w:r>
            <w:r w:rsidRPr="007E7700">
              <w:t xml:space="preserve"> ToolOrAssessmentUsed</w:t>
            </w:r>
            <w:r w:rsidRPr="007E7700">
              <w:rPr>
                <w:rFonts w:cs="Arial"/>
              </w:rPr>
              <w:t xml:space="preserve"> reported that is not code “00”, Not Assessed, a corresponding response for data element </w:t>
            </w:r>
            <w:r w:rsidR="00E765D4" w:rsidRPr="007E7700">
              <w:rPr>
                <w:rFonts w:cs="Arial"/>
              </w:rPr>
              <w:t>AssessmentResultsObtained</w:t>
            </w:r>
            <w:r w:rsidRPr="007E7700">
              <w:rPr>
                <w:rFonts w:cs="Arial"/>
              </w:rPr>
              <w:t xml:space="preserve"> must also be provided.</w:t>
            </w:r>
          </w:p>
        </w:tc>
      </w:tr>
      <w:tr w:rsidR="00C02C6C" w:rsidRPr="007E7700" w14:paraId="5141E5D4" w14:textId="77777777" w:rsidTr="00FD69F5">
        <w:trPr>
          <w:trHeight w:val="324"/>
          <w:jc w:val="center"/>
        </w:trPr>
        <w:tc>
          <w:tcPr>
            <w:tcW w:w="2871" w:type="dxa"/>
            <w:gridSpan w:val="2"/>
            <w:shd w:val="clear" w:color="auto" w:fill="E7E6E6" w:themeFill="background2"/>
            <w:vAlign w:val="center"/>
          </w:tcPr>
          <w:p w14:paraId="021E6B7F" w14:textId="2DE8D824"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40E9C69" w14:textId="2CF2F645"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F93479C" w14:textId="7FDE7D12"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02EDF85"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6D59D90B" w14:textId="77777777" w:rsidTr="00425094">
        <w:trPr>
          <w:trHeight w:val="312"/>
          <w:jc w:val="center"/>
        </w:trPr>
        <w:tc>
          <w:tcPr>
            <w:tcW w:w="2871" w:type="dxa"/>
            <w:gridSpan w:val="2"/>
            <w:vAlign w:val="center"/>
          </w:tcPr>
          <w:p w14:paraId="063CEAE8" w14:textId="77777777" w:rsidR="00756E86" w:rsidRDefault="00C02C6C" w:rsidP="00756E86">
            <w:pPr>
              <w:ind w:right="14"/>
              <w:jc w:val="center"/>
              <w:rPr>
                <w:rFonts w:cs="Arial"/>
              </w:rPr>
            </w:pPr>
            <w:r w:rsidRPr="007E7700">
              <w:rPr>
                <w:rFonts w:cs="Arial"/>
              </w:rPr>
              <w:t>ToolOrAssessmentUsed</w:t>
            </w:r>
          </w:p>
          <w:p w14:paraId="6A3FB839" w14:textId="41A6C7A7" w:rsidR="00C02C6C" w:rsidRPr="007E7700" w:rsidRDefault="00756E86" w:rsidP="00756E86">
            <w:pPr>
              <w:ind w:right="14"/>
              <w:jc w:val="center"/>
              <w:rPr>
                <w:rFonts w:cs="Arial"/>
              </w:rPr>
            </w:pPr>
            <w:r>
              <w:rPr>
                <w:rFonts w:cs="Arial"/>
              </w:rPr>
              <w:t>(C320)</w:t>
            </w:r>
          </w:p>
        </w:tc>
        <w:tc>
          <w:tcPr>
            <w:tcW w:w="2156" w:type="dxa"/>
            <w:vAlign w:val="center"/>
          </w:tcPr>
          <w:p w14:paraId="298B6575" w14:textId="042754E8" w:rsidR="00C02C6C" w:rsidRPr="007E7700" w:rsidRDefault="00C02C6C" w:rsidP="00C02C6C">
            <w:pPr>
              <w:ind w:right="5"/>
              <w:jc w:val="center"/>
              <w:rPr>
                <w:rFonts w:cs="Arial"/>
              </w:rPr>
            </w:pPr>
          </w:p>
        </w:tc>
        <w:tc>
          <w:tcPr>
            <w:tcW w:w="1612" w:type="dxa"/>
            <w:vAlign w:val="center"/>
          </w:tcPr>
          <w:p w14:paraId="63C011EB" w14:textId="15710ABC" w:rsidR="00C02C6C" w:rsidRPr="007E7700" w:rsidRDefault="00C02C6C" w:rsidP="00C02C6C">
            <w:pPr>
              <w:ind w:right="5"/>
              <w:jc w:val="center"/>
              <w:rPr>
                <w:rFonts w:cs="Arial"/>
              </w:rPr>
            </w:pPr>
            <w:r w:rsidRPr="007E7700">
              <w:rPr>
                <w:rFonts w:cs="Arial"/>
              </w:rPr>
              <w:t>Descriptor</w:t>
            </w:r>
          </w:p>
        </w:tc>
        <w:tc>
          <w:tcPr>
            <w:tcW w:w="3105" w:type="dxa"/>
            <w:gridSpan w:val="3"/>
            <w:vAlign w:val="center"/>
          </w:tcPr>
          <w:p w14:paraId="5A7C4B19" w14:textId="77777777" w:rsidR="00C02C6C" w:rsidRPr="007E7700" w:rsidRDefault="00C02C6C" w:rsidP="00C02C6C">
            <w:pPr>
              <w:ind w:right="6"/>
              <w:jc w:val="center"/>
              <w:rPr>
                <w:rFonts w:cs="Arial"/>
              </w:rPr>
            </w:pPr>
          </w:p>
        </w:tc>
      </w:tr>
      <w:tr w:rsidR="00C02C6C" w:rsidRPr="007E7700" w14:paraId="30FC859B" w14:textId="77777777" w:rsidTr="00F5674D">
        <w:trPr>
          <w:trHeight w:val="324"/>
          <w:jc w:val="center"/>
        </w:trPr>
        <w:tc>
          <w:tcPr>
            <w:tcW w:w="9744" w:type="dxa"/>
            <w:gridSpan w:val="7"/>
            <w:shd w:val="clear" w:color="auto" w:fill="E7E6E6" w:themeFill="background2"/>
            <w:vAlign w:val="center"/>
          </w:tcPr>
          <w:p w14:paraId="2AE86878"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71C092CB" w14:textId="77777777" w:rsidTr="00F5674D">
        <w:trPr>
          <w:trHeight w:val="323"/>
          <w:jc w:val="center"/>
        </w:trPr>
        <w:tc>
          <w:tcPr>
            <w:tcW w:w="9744" w:type="dxa"/>
            <w:gridSpan w:val="7"/>
            <w:vAlign w:val="center"/>
          </w:tcPr>
          <w:p w14:paraId="629E661F" w14:textId="77777777" w:rsidR="00C02C6C" w:rsidRPr="007E7700" w:rsidRDefault="00C02C6C" w:rsidP="00C02C6C">
            <w:pPr>
              <w:ind w:left="55"/>
              <w:rPr>
                <w:rFonts w:cs="Arial"/>
              </w:rPr>
            </w:pPr>
            <w:r w:rsidRPr="007E7700">
              <w:rPr>
                <w:rFonts w:cs="Arial"/>
              </w:rPr>
              <w:t>StudentSpecialEducationProgramAssociation.Assessment</w:t>
            </w:r>
          </w:p>
        </w:tc>
      </w:tr>
      <w:tr w:rsidR="00C02C6C" w:rsidRPr="007E7700" w14:paraId="537CF821" w14:textId="77777777" w:rsidTr="00F5674D">
        <w:trPr>
          <w:trHeight w:val="323"/>
          <w:jc w:val="center"/>
        </w:trPr>
        <w:tc>
          <w:tcPr>
            <w:tcW w:w="9744" w:type="dxa"/>
            <w:gridSpan w:val="7"/>
            <w:shd w:val="clear" w:color="auto" w:fill="E7E6E6" w:themeFill="background2"/>
            <w:vAlign w:val="center"/>
          </w:tcPr>
          <w:p w14:paraId="03CC664B"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6BD9BABF" w14:textId="77777777" w:rsidTr="00F5674D">
        <w:trPr>
          <w:trHeight w:val="375"/>
          <w:jc w:val="center"/>
        </w:trPr>
        <w:tc>
          <w:tcPr>
            <w:tcW w:w="9744" w:type="dxa"/>
            <w:gridSpan w:val="7"/>
            <w:vAlign w:val="center"/>
          </w:tcPr>
          <w:p w14:paraId="7C47DC42" w14:textId="677F9D92" w:rsidR="00C02C6C" w:rsidRPr="007E7700" w:rsidRDefault="00C02C6C" w:rsidP="00C02C6C">
            <w:pPr>
              <w:ind w:left="55"/>
              <w:rPr>
                <w:rFonts w:cs="Arial"/>
              </w:rPr>
            </w:pPr>
            <w:r w:rsidRPr="007E7700">
              <w:rPr>
                <w:rFonts w:cs="Arial"/>
              </w:rPr>
              <w:t>Alternative and Supplemental Services</w:t>
            </w:r>
          </w:p>
        </w:tc>
      </w:tr>
    </w:tbl>
    <w:p w14:paraId="42A619BF" w14:textId="77777777" w:rsidR="006C7D6F" w:rsidRPr="007E7700" w:rsidRDefault="005C469A">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B5B8DE6" w14:textId="77777777" w:rsidTr="00F5674D">
        <w:trPr>
          <w:trHeight w:val="324"/>
          <w:jc w:val="center"/>
        </w:trPr>
        <w:tc>
          <w:tcPr>
            <w:tcW w:w="1612" w:type="dxa"/>
            <w:shd w:val="clear" w:color="auto" w:fill="E7E6E6" w:themeFill="background2"/>
            <w:vAlign w:val="center"/>
          </w:tcPr>
          <w:p w14:paraId="42509B8B" w14:textId="77777777" w:rsidR="003D4201" w:rsidRDefault="003D4201" w:rsidP="003D4201">
            <w:pPr>
              <w:ind w:right="9"/>
              <w:jc w:val="center"/>
              <w:rPr>
                <w:rFonts w:eastAsia="Arial" w:cs="Arial"/>
                <w:b/>
              </w:rPr>
            </w:pPr>
            <w:r>
              <w:rPr>
                <w:rFonts w:eastAsia="Arial" w:cs="Arial"/>
                <w:b/>
              </w:rPr>
              <w:lastRenderedPageBreak/>
              <w:t xml:space="preserve">Data </w:t>
            </w:r>
          </w:p>
          <w:p w14:paraId="7936968A" w14:textId="296BFDA3" w:rsidR="006C7D6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E3A2A63" w14:textId="45505628" w:rsidR="006C7D6F"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878F45A" w14:textId="77777777" w:rsidR="006C7D6F" w:rsidRPr="007E7700" w:rsidRDefault="006C7D6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342F91D" w14:textId="77777777" w:rsidR="006C7D6F" w:rsidRPr="007E7700" w:rsidRDefault="006C7D6F" w:rsidP="00922119">
            <w:pPr>
              <w:ind w:right="9"/>
              <w:jc w:val="center"/>
              <w:rPr>
                <w:rFonts w:cs="Arial"/>
              </w:rPr>
            </w:pPr>
            <w:r w:rsidRPr="007E7700">
              <w:rPr>
                <w:rFonts w:eastAsia="Arial" w:cs="Arial"/>
                <w:b/>
              </w:rPr>
              <w:t>Date Updated</w:t>
            </w:r>
          </w:p>
        </w:tc>
      </w:tr>
      <w:tr w:rsidR="007E7700" w:rsidRPr="007E7700" w14:paraId="39D5F695" w14:textId="77777777" w:rsidTr="00F5674D">
        <w:trPr>
          <w:trHeight w:val="312"/>
          <w:jc w:val="center"/>
        </w:trPr>
        <w:tc>
          <w:tcPr>
            <w:tcW w:w="1612" w:type="dxa"/>
            <w:vAlign w:val="center"/>
          </w:tcPr>
          <w:p w14:paraId="725F8B84" w14:textId="77777777" w:rsidR="006C7D6F" w:rsidRPr="007E7700" w:rsidRDefault="006C7D6F" w:rsidP="00922119">
            <w:pPr>
              <w:ind w:right="9"/>
              <w:jc w:val="center"/>
              <w:rPr>
                <w:rFonts w:cs="Arial"/>
              </w:rPr>
            </w:pPr>
            <w:r w:rsidRPr="007E7700">
              <w:rPr>
                <w:rFonts w:cs="Arial"/>
              </w:rPr>
              <w:t>E0980</w:t>
            </w:r>
          </w:p>
        </w:tc>
        <w:tc>
          <w:tcPr>
            <w:tcW w:w="5491" w:type="dxa"/>
            <w:gridSpan w:val="4"/>
            <w:vAlign w:val="center"/>
          </w:tcPr>
          <w:p w14:paraId="5678346C" w14:textId="77777777" w:rsidR="006C7D6F" w:rsidRPr="007E7700" w:rsidRDefault="006C7D6F" w:rsidP="00E765D4">
            <w:pPr>
              <w:pStyle w:val="Heading2"/>
            </w:pPr>
            <w:bookmarkStart w:id="396" w:name="_Toc164364181"/>
            <w:r w:rsidRPr="007E7700">
              <w:t>TotalContractedInstrStaffFTE</w:t>
            </w:r>
            <w:bookmarkEnd w:id="396"/>
          </w:p>
        </w:tc>
        <w:tc>
          <w:tcPr>
            <w:tcW w:w="1261" w:type="dxa"/>
            <w:vAlign w:val="center"/>
          </w:tcPr>
          <w:p w14:paraId="5C7FFB9C" w14:textId="77777777" w:rsidR="006C7D6F" w:rsidRPr="007E7700" w:rsidRDefault="006C7D6F" w:rsidP="00922119">
            <w:pPr>
              <w:ind w:right="11"/>
              <w:jc w:val="center"/>
              <w:rPr>
                <w:rFonts w:cs="Arial"/>
              </w:rPr>
            </w:pPr>
            <w:r w:rsidRPr="007E7700">
              <w:rPr>
                <w:rFonts w:cs="Arial"/>
              </w:rPr>
              <w:t>03/01/1996</w:t>
            </w:r>
          </w:p>
        </w:tc>
        <w:tc>
          <w:tcPr>
            <w:tcW w:w="1380" w:type="dxa"/>
            <w:vAlign w:val="center"/>
          </w:tcPr>
          <w:p w14:paraId="34E46A7C" w14:textId="77777777" w:rsidR="006C7D6F" w:rsidRPr="007E7700" w:rsidRDefault="006C7D6F" w:rsidP="00922119">
            <w:pPr>
              <w:jc w:val="center"/>
              <w:rPr>
                <w:rFonts w:cs="Arial"/>
              </w:rPr>
            </w:pPr>
            <w:r w:rsidRPr="007E7700">
              <w:rPr>
                <w:rFonts w:cs="Arial"/>
              </w:rPr>
              <w:t>03/01/2013</w:t>
            </w:r>
          </w:p>
        </w:tc>
      </w:tr>
      <w:tr w:rsidR="007E7700" w:rsidRPr="007E7700" w14:paraId="16EAB5CC" w14:textId="77777777" w:rsidTr="00F5674D">
        <w:trPr>
          <w:trHeight w:val="312"/>
          <w:jc w:val="center"/>
        </w:trPr>
        <w:tc>
          <w:tcPr>
            <w:tcW w:w="9744" w:type="dxa"/>
            <w:gridSpan w:val="7"/>
            <w:shd w:val="clear" w:color="auto" w:fill="E7E6E6" w:themeFill="background2"/>
            <w:vAlign w:val="center"/>
          </w:tcPr>
          <w:p w14:paraId="60617C4E" w14:textId="77777777" w:rsidR="006C7D6F" w:rsidRPr="007E7700" w:rsidRDefault="006C7D6F" w:rsidP="00922119">
            <w:pPr>
              <w:ind w:right="2"/>
              <w:jc w:val="center"/>
              <w:rPr>
                <w:rFonts w:cs="Arial"/>
              </w:rPr>
            </w:pPr>
            <w:r w:rsidRPr="007E7700">
              <w:rPr>
                <w:rFonts w:eastAsia="Arial" w:cs="Arial"/>
                <w:b/>
              </w:rPr>
              <w:t>Definition</w:t>
            </w:r>
          </w:p>
        </w:tc>
      </w:tr>
      <w:tr w:rsidR="007E7700" w:rsidRPr="007E7700" w14:paraId="39893D11" w14:textId="77777777" w:rsidTr="00F5674D">
        <w:trPr>
          <w:trHeight w:val="588"/>
          <w:jc w:val="center"/>
        </w:trPr>
        <w:tc>
          <w:tcPr>
            <w:tcW w:w="9744" w:type="dxa"/>
            <w:gridSpan w:val="7"/>
            <w:vAlign w:val="center"/>
          </w:tcPr>
          <w:p w14:paraId="454D1772" w14:textId="7A99D043" w:rsidR="006C7D6F" w:rsidRPr="007E7700" w:rsidRDefault="006C7D6F" w:rsidP="00922119">
            <w:pPr>
              <w:ind w:left="55"/>
              <w:rPr>
                <w:rFonts w:cs="Arial"/>
              </w:rPr>
            </w:pPr>
            <w:r w:rsidRPr="007E7700">
              <w:rPr>
                <w:b/>
                <w:bCs/>
              </w:rPr>
              <w:t>TotalContractedInstrStaffFTE</w:t>
            </w:r>
            <w:r w:rsidRPr="007E7700">
              <w:rPr>
                <w:rFonts w:cs="Arial"/>
              </w:rPr>
              <w:t xml:space="preserve"> is a standard measurement of the portion of professional contracted instructional staff expressed as a multiple of the standard </w:t>
            </w:r>
            <w:r w:rsidR="00F7739D" w:rsidRPr="007E7700">
              <w:rPr>
                <w:rFonts w:cs="Arial"/>
              </w:rPr>
              <w:t>workday</w:t>
            </w:r>
            <w:r w:rsidRPr="007E7700">
              <w:rPr>
                <w:rFonts w:cs="Arial"/>
              </w:rPr>
              <w:t>, such as 7.7 FTEs.</w:t>
            </w:r>
          </w:p>
        </w:tc>
      </w:tr>
      <w:tr w:rsidR="007E7700" w:rsidRPr="007E7700" w14:paraId="39880A27" w14:textId="77777777" w:rsidTr="00F5674D">
        <w:trPr>
          <w:trHeight w:val="324"/>
          <w:jc w:val="center"/>
        </w:trPr>
        <w:tc>
          <w:tcPr>
            <w:tcW w:w="9744" w:type="dxa"/>
            <w:gridSpan w:val="7"/>
            <w:shd w:val="clear" w:color="auto" w:fill="E7E6E6" w:themeFill="background2"/>
            <w:vAlign w:val="center"/>
          </w:tcPr>
          <w:p w14:paraId="60F8880B" w14:textId="77777777" w:rsidR="006C7D6F" w:rsidRPr="007E7700" w:rsidRDefault="006C7D6F" w:rsidP="00922119">
            <w:pPr>
              <w:ind w:right="2"/>
              <w:jc w:val="center"/>
              <w:rPr>
                <w:rFonts w:cs="Arial"/>
              </w:rPr>
            </w:pPr>
            <w:r w:rsidRPr="007E7700">
              <w:rPr>
                <w:rFonts w:eastAsia="Arial" w:cs="Arial"/>
                <w:b/>
              </w:rPr>
              <w:t>Special Instructions</w:t>
            </w:r>
          </w:p>
        </w:tc>
      </w:tr>
      <w:tr w:rsidR="007E7700" w:rsidRPr="007E7700" w14:paraId="1810FD69" w14:textId="77777777" w:rsidTr="00F5674D">
        <w:trPr>
          <w:trHeight w:val="1548"/>
          <w:jc w:val="center"/>
        </w:trPr>
        <w:tc>
          <w:tcPr>
            <w:tcW w:w="9744" w:type="dxa"/>
            <w:gridSpan w:val="7"/>
          </w:tcPr>
          <w:p w14:paraId="32FA532F" w14:textId="77777777" w:rsidR="006C7D6F" w:rsidRPr="007E7700" w:rsidRDefault="006C7D6F" w:rsidP="00922119">
            <w:pPr>
              <w:ind w:left="58"/>
              <w:rPr>
                <w:rFonts w:cs="Arial"/>
              </w:rPr>
            </w:pPr>
            <w:r w:rsidRPr="007E7700">
              <w:rPr>
                <w:rFonts w:cs="Arial"/>
              </w:rPr>
              <w:t>Round to the nearest hundredth.</w:t>
            </w:r>
          </w:p>
          <w:p w14:paraId="485603D2" w14:textId="77777777" w:rsidR="006C7D6F" w:rsidRPr="007E7700" w:rsidRDefault="006C7D6F" w:rsidP="00922119">
            <w:pPr>
              <w:ind w:left="58"/>
              <w:rPr>
                <w:rFonts w:cs="Arial"/>
              </w:rPr>
            </w:pPr>
            <w:r w:rsidRPr="007E7700">
              <w:rPr>
                <w:rFonts w:cs="Arial"/>
              </w:rPr>
              <w:t xml:space="preserve"> </w:t>
            </w:r>
          </w:p>
          <w:p w14:paraId="26DD6FA6" w14:textId="77777777" w:rsidR="006C7D6F" w:rsidRPr="007E7700" w:rsidRDefault="006C7D6F" w:rsidP="00922119">
            <w:pPr>
              <w:ind w:left="58"/>
              <w:rPr>
                <w:rFonts w:cs="Arial"/>
              </w:rPr>
            </w:pPr>
            <w:r w:rsidRPr="007E7700">
              <w:rPr>
                <w:rFonts w:cs="Arial"/>
              </w:rPr>
              <w:t>For example, 9.721 FTEs is reported as 9.72. These staff are paid from function 11 only. Such staff are contracted teachers, speech therapists, occupational therapists, and any other professional contracted staff working in a classroom on a dedicated basis.</w:t>
            </w:r>
          </w:p>
        </w:tc>
      </w:tr>
      <w:tr w:rsidR="00C02C6C" w:rsidRPr="007E7700" w14:paraId="3961A04B" w14:textId="77777777" w:rsidTr="003901E1">
        <w:trPr>
          <w:trHeight w:val="324"/>
          <w:jc w:val="center"/>
        </w:trPr>
        <w:tc>
          <w:tcPr>
            <w:tcW w:w="2871" w:type="dxa"/>
            <w:gridSpan w:val="2"/>
            <w:shd w:val="clear" w:color="auto" w:fill="E7E6E6" w:themeFill="background2"/>
            <w:vAlign w:val="center"/>
          </w:tcPr>
          <w:p w14:paraId="63C452E2" w14:textId="541015B8"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DAC9ABD" w14:textId="3B3CE6AE"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1B9416A" w14:textId="2A6A7D26"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B0F69FC"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5A758E0A" w14:textId="77777777" w:rsidTr="00D34DF9">
        <w:trPr>
          <w:trHeight w:val="312"/>
          <w:jc w:val="center"/>
        </w:trPr>
        <w:tc>
          <w:tcPr>
            <w:tcW w:w="2871" w:type="dxa"/>
            <w:gridSpan w:val="2"/>
            <w:vAlign w:val="center"/>
          </w:tcPr>
          <w:p w14:paraId="07D00F5B" w14:textId="690A3AA3" w:rsidR="00C02C6C" w:rsidRPr="007E7700" w:rsidRDefault="00C02C6C" w:rsidP="00C02C6C">
            <w:pPr>
              <w:ind w:right="14"/>
              <w:jc w:val="center"/>
              <w:rPr>
                <w:rFonts w:cs="Arial"/>
              </w:rPr>
            </w:pPr>
          </w:p>
        </w:tc>
        <w:tc>
          <w:tcPr>
            <w:tcW w:w="2156" w:type="dxa"/>
            <w:vAlign w:val="center"/>
          </w:tcPr>
          <w:p w14:paraId="53E9D36D" w14:textId="524FEFC6" w:rsidR="00C02C6C" w:rsidRPr="007E7700" w:rsidRDefault="00C02C6C" w:rsidP="00C02C6C">
            <w:pPr>
              <w:ind w:right="5"/>
              <w:jc w:val="center"/>
              <w:rPr>
                <w:rFonts w:cs="Arial"/>
              </w:rPr>
            </w:pPr>
            <w:r w:rsidRPr="007E7700">
              <w:rPr>
                <w:rFonts w:cs="Arial"/>
              </w:rPr>
              <w:t>6</w:t>
            </w:r>
          </w:p>
        </w:tc>
        <w:tc>
          <w:tcPr>
            <w:tcW w:w="1612" w:type="dxa"/>
            <w:vAlign w:val="center"/>
          </w:tcPr>
          <w:p w14:paraId="4C60CD5F" w14:textId="3E739088" w:rsidR="00C02C6C" w:rsidRPr="007E7700" w:rsidRDefault="00C02C6C" w:rsidP="00C02C6C">
            <w:pPr>
              <w:ind w:right="5"/>
              <w:jc w:val="center"/>
              <w:rPr>
                <w:rFonts w:cs="Arial"/>
              </w:rPr>
            </w:pPr>
            <w:r w:rsidRPr="007E7700">
              <w:rPr>
                <w:rFonts w:cs="Arial"/>
              </w:rPr>
              <w:t>Decimal</w:t>
            </w:r>
          </w:p>
        </w:tc>
        <w:tc>
          <w:tcPr>
            <w:tcW w:w="3105" w:type="dxa"/>
            <w:gridSpan w:val="3"/>
            <w:vAlign w:val="center"/>
          </w:tcPr>
          <w:p w14:paraId="38B38802" w14:textId="7C0E3B03" w:rsidR="00C02C6C" w:rsidRPr="007E7700" w:rsidRDefault="00C02C6C" w:rsidP="00C02C6C">
            <w:pPr>
              <w:ind w:right="6"/>
              <w:jc w:val="center"/>
              <w:rPr>
                <w:rFonts w:cs="Arial"/>
              </w:rPr>
            </w:pPr>
            <w:r w:rsidRPr="007E7700">
              <w:rPr>
                <w:rFonts w:cs="Arial"/>
              </w:rPr>
              <w:t>0.01-999.99</w:t>
            </w:r>
          </w:p>
        </w:tc>
      </w:tr>
      <w:tr w:rsidR="00C02C6C" w:rsidRPr="007E7700" w14:paraId="55A4A47C" w14:textId="77777777" w:rsidTr="00F5674D">
        <w:trPr>
          <w:trHeight w:val="324"/>
          <w:jc w:val="center"/>
        </w:trPr>
        <w:tc>
          <w:tcPr>
            <w:tcW w:w="9744" w:type="dxa"/>
            <w:gridSpan w:val="7"/>
            <w:shd w:val="clear" w:color="auto" w:fill="E7E6E6" w:themeFill="background2"/>
            <w:vAlign w:val="center"/>
          </w:tcPr>
          <w:p w14:paraId="6AD70340"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4AE9E63C" w14:textId="77777777" w:rsidTr="00F5674D">
        <w:trPr>
          <w:trHeight w:val="323"/>
          <w:jc w:val="center"/>
        </w:trPr>
        <w:tc>
          <w:tcPr>
            <w:tcW w:w="9744" w:type="dxa"/>
            <w:gridSpan w:val="7"/>
            <w:vAlign w:val="center"/>
          </w:tcPr>
          <w:p w14:paraId="28471B2A" w14:textId="77777777" w:rsidR="00C02C6C" w:rsidRPr="007E7700" w:rsidRDefault="00C02C6C" w:rsidP="00C02C6C">
            <w:pPr>
              <w:ind w:left="55"/>
              <w:rPr>
                <w:rFonts w:cs="Arial"/>
              </w:rPr>
            </w:pPr>
            <w:r w:rsidRPr="007E7700">
              <w:rPr>
                <w:rFonts w:cs="Arial"/>
              </w:rPr>
              <w:t>ContractedInstructionalStaffFTEExt</w:t>
            </w:r>
          </w:p>
        </w:tc>
      </w:tr>
      <w:tr w:rsidR="00C02C6C" w:rsidRPr="007E7700" w14:paraId="4B8023BB" w14:textId="77777777" w:rsidTr="00F5674D">
        <w:trPr>
          <w:trHeight w:val="323"/>
          <w:jc w:val="center"/>
        </w:trPr>
        <w:tc>
          <w:tcPr>
            <w:tcW w:w="9744" w:type="dxa"/>
            <w:gridSpan w:val="7"/>
            <w:shd w:val="clear" w:color="auto" w:fill="E7E6E6" w:themeFill="background2"/>
            <w:vAlign w:val="center"/>
          </w:tcPr>
          <w:p w14:paraId="0A326CAF"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07EF02D9" w14:textId="77777777" w:rsidTr="00F5674D">
        <w:trPr>
          <w:trHeight w:val="375"/>
          <w:jc w:val="center"/>
        </w:trPr>
        <w:tc>
          <w:tcPr>
            <w:tcW w:w="9744" w:type="dxa"/>
            <w:gridSpan w:val="7"/>
            <w:vAlign w:val="center"/>
          </w:tcPr>
          <w:p w14:paraId="0DE79294" w14:textId="0516539D" w:rsidR="00C02C6C" w:rsidRPr="007E7700" w:rsidRDefault="00C02C6C" w:rsidP="00C02C6C">
            <w:pPr>
              <w:ind w:left="55"/>
              <w:rPr>
                <w:rFonts w:cs="Arial"/>
              </w:rPr>
            </w:pPr>
            <w:r>
              <w:rPr>
                <w:rFonts w:cs="Arial"/>
              </w:rPr>
              <w:t>Finance</w:t>
            </w:r>
          </w:p>
        </w:tc>
      </w:tr>
    </w:tbl>
    <w:p w14:paraId="67EDD7BE" w14:textId="77777777" w:rsidR="006C7D6F" w:rsidRPr="007E7700" w:rsidRDefault="006C7D6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716D7DF0" w14:textId="77777777" w:rsidTr="00F5674D">
        <w:trPr>
          <w:trHeight w:val="324"/>
          <w:jc w:val="center"/>
        </w:trPr>
        <w:tc>
          <w:tcPr>
            <w:tcW w:w="1612" w:type="dxa"/>
            <w:shd w:val="clear" w:color="auto" w:fill="E7E6E6" w:themeFill="background2"/>
            <w:vAlign w:val="center"/>
          </w:tcPr>
          <w:p w14:paraId="7FEA9AF5" w14:textId="77777777" w:rsidR="003D4201" w:rsidRDefault="003D4201" w:rsidP="003D4201">
            <w:pPr>
              <w:ind w:right="9"/>
              <w:jc w:val="center"/>
              <w:rPr>
                <w:rFonts w:eastAsia="Arial" w:cs="Arial"/>
                <w:b/>
              </w:rPr>
            </w:pPr>
            <w:r>
              <w:rPr>
                <w:rFonts w:eastAsia="Arial" w:cs="Arial"/>
                <w:b/>
              </w:rPr>
              <w:lastRenderedPageBreak/>
              <w:t xml:space="preserve">Data </w:t>
            </w:r>
          </w:p>
          <w:p w14:paraId="2A7A77FB" w14:textId="66479F17" w:rsidR="006C7D6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7599780" w14:textId="23D6FDB3" w:rsidR="006C7D6F"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315CFA3" w14:textId="77777777" w:rsidR="006C7D6F" w:rsidRPr="007E7700" w:rsidRDefault="006C7D6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6CB5449" w14:textId="77777777" w:rsidR="006C7D6F" w:rsidRPr="007E7700" w:rsidRDefault="006C7D6F" w:rsidP="00922119">
            <w:pPr>
              <w:ind w:right="9"/>
              <w:jc w:val="center"/>
              <w:rPr>
                <w:rFonts w:cs="Arial"/>
              </w:rPr>
            </w:pPr>
            <w:r w:rsidRPr="007E7700">
              <w:rPr>
                <w:rFonts w:eastAsia="Arial" w:cs="Arial"/>
                <w:b/>
              </w:rPr>
              <w:t>Date Updated</w:t>
            </w:r>
          </w:p>
        </w:tc>
      </w:tr>
      <w:tr w:rsidR="007E7700" w:rsidRPr="007E7700" w14:paraId="5618739E" w14:textId="77777777" w:rsidTr="00F5674D">
        <w:trPr>
          <w:trHeight w:val="312"/>
          <w:jc w:val="center"/>
        </w:trPr>
        <w:tc>
          <w:tcPr>
            <w:tcW w:w="1612" w:type="dxa"/>
            <w:vAlign w:val="center"/>
          </w:tcPr>
          <w:p w14:paraId="1085560E" w14:textId="77777777" w:rsidR="006C7D6F" w:rsidRPr="007E7700" w:rsidRDefault="006C7D6F" w:rsidP="00922119">
            <w:pPr>
              <w:ind w:right="9"/>
              <w:jc w:val="center"/>
              <w:rPr>
                <w:rFonts w:cs="Arial"/>
              </w:rPr>
            </w:pPr>
            <w:r w:rsidRPr="007E7700">
              <w:rPr>
                <w:rFonts w:cs="Arial"/>
              </w:rPr>
              <w:t>E1557</w:t>
            </w:r>
          </w:p>
        </w:tc>
        <w:tc>
          <w:tcPr>
            <w:tcW w:w="5491" w:type="dxa"/>
            <w:gridSpan w:val="4"/>
            <w:vAlign w:val="center"/>
          </w:tcPr>
          <w:p w14:paraId="6642FFEB" w14:textId="77777777" w:rsidR="006C7D6F" w:rsidRPr="007E7700" w:rsidRDefault="006C7D6F" w:rsidP="00E765D4">
            <w:pPr>
              <w:pStyle w:val="Heading2"/>
            </w:pPr>
            <w:bookmarkStart w:id="397" w:name="_Toc164364182"/>
            <w:r w:rsidRPr="007E7700">
              <w:t>TotalCostSchoolBoardRequests</w:t>
            </w:r>
            <w:bookmarkEnd w:id="397"/>
          </w:p>
        </w:tc>
        <w:tc>
          <w:tcPr>
            <w:tcW w:w="1261" w:type="dxa"/>
            <w:vAlign w:val="center"/>
          </w:tcPr>
          <w:p w14:paraId="3360DA5A" w14:textId="77777777" w:rsidR="006C7D6F" w:rsidRPr="007E7700" w:rsidRDefault="006C7D6F" w:rsidP="00922119">
            <w:pPr>
              <w:ind w:right="11"/>
              <w:jc w:val="center"/>
              <w:rPr>
                <w:rFonts w:cs="Arial"/>
              </w:rPr>
            </w:pPr>
            <w:r w:rsidRPr="007E7700">
              <w:rPr>
                <w:rFonts w:cs="Arial"/>
              </w:rPr>
              <w:t>07/01/2014</w:t>
            </w:r>
          </w:p>
        </w:tc>
        <w:tc>
          <w:tcPr>
            <w:tcW w:w="1380" w:type="dxa"/>
            <w:vAlign w:val="center"/>
          </w:tcPr>
          <w:p w14:paraId="25A56B77" w14:textId="7ABD78CF" w:rsidR="006C7D6F" w:rsidRPr="007E7700" w:rsidRDefault="00150EAE" w:rsidP="00922119">
            <w:pPr>
              <w:jc w:val="center"/>
              <w:rPr>
                <w:rFonts w:cs="Arial"/>
              </w:rPr>
            </w:pPr>
            <w:r>
              <w:rPr>
                <w:rFonts w:cs="Arial"/>
              </w:rPr>
              <w:t>07/11/</w:t>
            </w:r>
            <w:r w:rsidR="00852BA6">
              <w:rPr>
                <w:rFonts w:cs="Arial"/>
              </w:rPr>
              <w:t>2022</w:t>
            </w:r>
          </w:p>
        </w:tc>
      </w:tr>
      <w:tr w:rsidR="007E7700" w:rsidRPr="007E7700" w14:paraId="5A555F9A" w14:textId="77777777" w:rsidTr="00F5674D">
        <w:trPr>
          <w:trHeight w:val="312"/>
          <w:jc w:val="center"/>
        </w:trPr>
        <w:tc>
          <w:tcPr>
            <w:tcW w:w="9744" w:type="dxa"/>
            <w:gridSpan w:val="7"/>
            <w:shd w:val="clear" w:color="auto" w:fill="E7E6E6" w:themeFill="background2"/>
            <w:vAlign w:val="center"/>
          </w:tcPr>
          <w:p w14:paraId="031867DE" w14:textId="77777777" w:rsidR="006C7D6F" w:rsidRPr="007E7700" w:rsidRDefault="006C7D6F" w:rsidP="00922119">
            <w:pPr>
              <w:ind w:right="2"/>
              <w:jc w:val="center"/>
              <w:rPr>
                <w:rFonts w:cs="Arial"/>
              </w:rPr>
            </w:pPr>
            <w:r w:rsidRPr="007E7700">
              <w:rPr>
                <w:rFonts w:eastAsia="Arial" w:cs="Arial"/>
                <w:b/>
              </w:rPr>
              <w:t>Definition</w:t>
            </w:r>
          </w:p>
        </w:tc>
      </w:tr>
      <w:tr w:rsidR="007E7700" w:rsidRPr="007E7700" w14:paraId="2300A725" w14:textId="77777777" w:rsidTr="00F5674D">
        <w:trPr>
          <w:trHeight w:val="588"/>
          <w:jc w:val="center"/>
        </w:trPr>
        <w:tc>
          <w:tcPr>
            <w:tcW w:w="9744" w:type="dxa"/>
            <w:gridSpan w:val="7"/>
            <w:vAlign w:val="center"/>
          </w:tcPr>
          <w:p w14:paraId="18417A61" w14:textId="5E8DEFAE" w:rsidR="006C7D6F" w:rsidRPr="007E7700" w:rsidRDefault="006C7D6F" w:rsidP="00922119">
            <w:pPr>
              <w:ind w:left="55"/>
              <w:rPr>
                <w:rFonts w:cs="Arial"/>
              </w:rPr>
            </w:pPr>
            <w:r w:rsidRPr="007E7700">
              <w:rPr>
                <w:b/>
                <w:bCs/>
              </w:rPr>
              <w:t>TotalCostSchoolBoardRequests</w:t>
            </w:r>
            <w:r w:rsidRPr="007E7700">
              <w:rPr>
                <w:rFonts w:cs="Arial"/>
              </w:rPr>
              <w:t xml:space="preserve"> indicates the </w:t>
            </w:r>
            <w:r w:rsidR="00150EAE">
              <w:rPr>
                <w:rFonts w:cs="Arial"/>
              </w:rPr>
              <w:t xml:space="preserve">total </w:t>
            </w:r>
            <w:r w:rsidRPr="007E7700">
              <w:rPr>
                <w:rFonts w:cs="Arial"/>
              </w:rPr>
              <w:t xml:space="preserve">cost to the district with fulfilling requests submitted outside of a school board meeting by a member of the district's board of trustees (school board) for information, documents, and records as specified in TEC </w:t>
            </w:r>
            <w:r w:rsidR="00E765D4" w:rsidRPr="007E7700">
              <w:rPr>
                <w:rFonts w:cs="Arial"/>
              </w:rPr>
              <w:t>§</w:t>
            </w:r>
            <w:r w:rsidRPr="007E7700">
              <w:rPr>
                <w:rFonts w:cs="Arial"/>
              </w:rPr>
              <w:t>11.1512.</w:t>
            </w:r>
          </w:p>
        </w:tc>
      </w:tr>
      <w:tr w:rsidR="007E7700" w:rsidRPr="007E7700" w14:paraId="35D58DEA" w14:textId="77777777" w:rsidTr="00F5674D">
        <w:trPr>
          <w:trHeight w:val="324"/>
          <w:jc w:val="center"/>
        </w:trPr>
        <w:tc>
          <w:tcPr>
            <w:tcW w:w="9744" w:type="dxa"/>
            <w:gridSpan w:val="7"/>
            <w:shd w:val="clear" w:color="auto" w:fill="E7E6E6" w:themeFill="background2"/>
            <w:vAlign w:val="center"/>
          </w:tcPr>
          <w:p w14:paraId="6B18E9FD" w14:textId="77777777" w:rsidR="006C7D6F" w:rsidRPr="007E7700" w:rsidRDefault="006C7D6F" w:rsidP="00922119">
            <w:pPr>
              <w:ind w:right="2"/>
              <w:jc w:val="center"/>
              <w:rPr>
                <w:rFonts w:cs="Arial"/>
              </w:rPr>
            </w:pPr>
            <w:r w:rsidRPr="007E7700">
              <w:rPr>
                <w:rFonts w:eastAsia="Arial" w:cs="Arial"/>
                <w:b/>
              </w:rPr>
              <w:t>Special Instructions</w:t>
            </w:r>
          </w:p>
        </w:tc>
      </w:tr>
      <w:tr w:rsidR="007E7700" w:rsidRPr="007E7700" w14:paraId="2C1D67B8" w14:textId="77777777" w:rsidTr="00F5674D">
        <w:trPr>
          <w:trHeight w:val="1548"/>
          <w:jc w:val="center"/>
        </w:trPr>
        <w:tc>
          <w:tcPr>
            <w:tcW w:w="9744" w:type="dxa"/>
            <w:gridSpan w:val="7"/>
          </w:tcPr>
          <w:p w14:paraId="5CB21F5A" w14:textId="57AED698" w:rsidR="006C7D6F" w:rsidRPr="007E7700" w:rsidRDefault="006C7D6F" w:rsidP="00922119">
            <w:pPr>
              <w:ind w:left="58"/>
              <w:rPr>
                <w:rFonts w:cs="Arial"/>
              </w:rPr>
            </w:pPr>
            <w:r w:rsidRPr="007E7700">
              <w:rPr>
                <w:rFonts w:cs="Arial"/>
              </w:rPr>
              <w:t>Do not report requests submitted during a school board meeting.</w:t>
            </w:r>
          </w:p>
          <w:p w14:paraId="696B6C51" w14:textId="77777777" w:rsidR="008B3469" w:rsidRPr="007E7700" w:rsidRDefault="008B3469" w:rsidP="00922119">
            <w:pPr>
              <w:ind w:left="58"/>
              <w:rPr>
                <w:rFonts w:cs="Arial"/>
              </w:rPr>
            </w:pPr>
          </w:p>
          <w:p w14:paraId="38699544" w14:textId="77777777" w:rsidR="006C7D6F" w:rsidRPr="007E7700" w:rsidRDefault="006C7D6F" w:rsidP="00922119">
            <w:pPr>
              <w:ind w:left="58"/>
              <w:rPr>
                <w:rFonts w:cs="Arial"/>
              </w:rPr>
            </w:pPr>
            <w:r w:rsidRPr="007E7700">
              <w:rPr>
                <w:rFonts w:cs="Arial"/>
              </w:rPr>
              <w:t>This data is not reported by Open Enrollment Charter Schools.</w:t>
            </w:r>
          </w:p>
          <w:p w14:paraId="459015D0" w14:textId="77777777" w:rsidR="006C7D6F" w:rsidRPr="007E7700" w:rsidRDefault="006C7D6F" w:rsidP="00922119">
            <w:pPr>
              <w:ind w:left="58"/>
              <w:rPr>
                <w:rFonts w:cs="Arial"/>
              </w:rPr>
            </w:pPr>
          </w:p>
          <w:p w14:paraId="43A1AAAC" w14:textId="77777777" w:rsidR="006C7D6F" w:rsidRPr="007E7700" w:rsidRDefault="006C7D6F" w:rsidP="00922119">
            <w:pPr>
              <w:ind w:left="58"/>
              <w:rPr>
                <w:rFonts w:cs="Arial"/>
              </w:rPr>
            </w:pPr>
            <w:r w:rsidRPr="007E7700">
              <w:rPr>
                <w:rFonts w:cs="Arial"/>
              </w:rPr>
              <w:t>Report data in whole dollars only.</w:t>
            </w:r>
          </w:p>
        </w:tc>
      </w:tr>
      <w:tr w:rsidR="00C02C6C" w:rsidRPr="007E7700" w14:paraId="34D66DAD" w14:textId="77777777" w:rsidTr="00E15F12">
        <w:trPr>
          <w:trHeight w:val="324"/>
          <w:jc w:val="center"/>
        </w:trPr>
        <w:tc>
          <w:tcPr>
            <w:tcW w:w="2871" w:type="dxa"/>
            <w:gridSpan w:val="2"/>
            <w:shd w:val="clear" w:color="auto" w:fill="E7E6E6" w:themeFill="background2"/>
            <w:vAlign w:val="center"/>
          </w:tcPr>
          <w:p w14:paraId="2938CF2C" w14:textId="73A47193" w:rsidR="00C02C6C" w:rsidRPr="007E7700" w:rsidRDefault="00C02C6C" w:rsidP="00C02C6C">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3708DE6" w14:textId="5D48F43D" w:rsidR="00C02C6C" w:rsidRPr="007E7700" w:rsidRDefault="00C02C6C" w:rsidP="00C02C6C">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10006BE7" w14:textId="52CE9F73" w:rsidR="00C02C6C" w:rsidRPr="007E7700" w:rsidRDefault="00C02C6C" w:rsidP="00C02C6C">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B382AFF" w14:textId="77777777" w:rsidR="00C02C6C" w:rsidRPr="007E7700" w:rsidRDefault="00C02C6C" w:rsidP="00C02C6C">
            <w:pPr>
              <w:ind w:right="6"/>
              <w:jc w:val="center"/>
              <w:rPr>
                <w:rFonts w:cs="Arial"/>
              </w:rPr>
            </w:pPr>
            <w:r w:rsidRPr="007E7700">
              <w:rPr>
                <w:rFonts w:eastAsia="Arial" w:cs="Arial"/>
                <w:b/>
              </w:rPr>
              <w:t>Domain of Values</w:t>
            </w:r>
          </w:p>
        </w:tc>
      </w:tr>
      <w:tr w:rsidR="00C02C6C" w:rsidRPr="007E7700" w14:paraId="205F340B" w14:textId="77777777" w:rsidTr="003765E6">
        <w:trPr>
          <w:trHeight w:val="312"/>
          <w:jc w:val="center"/>
        </w:trPr>
        <w:tc>
          <w:tcPr>
            <w:tcW w:w="2871" w:type="dxa"/>
            <w:gridSpan w:val="2"/>
            <w:vAlign w:val="center"/>
          </w:tcPr>
          <w:p w14:paraId="55E346B7" w14:textId="1AE8EF91" w:rsidR="00C02C6C" w:rsidRPr="007E7700" w:rsidRDefault="00C02C6C" w:rsidP="00C02C6C">
            <w:pPr>
              <w:ind w:right="14"/>
              <w:jc w:val="center"/>
              <w:rPr>
                <w:rFonts w:cs="Arial"/>
              </w:rPr>
            </w:pPr>
          </w:p>
        </w:tc>
        <w:tc>
          <w:tcPr>
            <w:tcW w:w="2156" w:type="dxa"/>
            <w:vAlign w:val="center"/>
          </w:tcPr>
          <w:p w14:paraId="0B1CB55F" w14:textId="5BC7F011" w:rsidR="00C02C6C" w:rsidRPr="007E7700" w:rsidRDefault="00C02C6C" w:rsidP="00C02C6C">
            <w:pPr>
              <w:ind w:right="5"/>
              <w:jc w:val="center"/>
              <w:rPr>
                <w:rFonts w:cs="Arial"/>
              </w:rPr>
            </w:pPr>
            <w:r w:rsidRPr="007E7700">
              <w:rPr>
                <w:rFonts w:cs="Arial"/>
              </w:rPr>
              <w:t>6</w:t>
            </w:r>
          </w:p>
        </w:tc>
        <w:tc>
          <w:tcPr>
            <w:tcW w:w="1612" w:type="dxa"/>
            <w:vAlign w:val="center"/>
          </w:tcPr>
          <w:p w14:paraId="6766BDA6" w14:textId="78A3BEB4" w:rsidR="00C02C6C" w:rsidRPr="007E7700" w:rsidRDefault="00C02C6C" w:rsidP="00C02C6C">
            <w:pPr>
              <w:ind w:right="5"/>
              <w:jc w:val="center"/>
              <w:rPr>
                <w:rFonts w:cs="Arial"/>
              </w:rPr>
            </w:pPr>
            <w:r w:rsidRPr="007E7700">
              <w:rPr>
                <w:rFonts w:cs="Arial"/>
              </w:rPr>
              <w:t>Number</w:t>
            </w:r>
          </w:p>
        </w:tc>
        <w:tc>
          <w:tcPr>
            <w:tcW w:w="3105" w:type="dxa"/>
            <w:gridSpan w:val="3"/>
            <w:vAlign w:val="center"/>
          </w:tcPr>
          <w:p w14:paraId="6B8675B9" w14:textId="75296015" w:rsidR="00C02C6C" w:rsidRPr="007E7700" w:rsidRDefault="00C02C6C" w:rsidP="00C02C6C">
            <w:pPr>
              <w:ind w:right="6"/>
              <w:jc w:val="center"/>
              <w:rPr>
                <w:rFonts w:cs="Arial"/>
              </w:rPr>
            </w:pPr>
            <w:r w:rsidRPr="007E7700">
              <w:rPr>
                <w:rFonts w:cs="Arial"/>
              </w:rPr>
              <w:t>0-999999</w:t>
            </w:r>
          </w:p>
        </w:tc>
      </w:tr>
      <w:tr w:rsidR="00C02C6C" w:rsidRPr="007E7700" w14:paraId="12B4855A" w14:textId="77777777" w:rsidTr="00F5674D">
        <w:trPr>
          <w:trHeight w:val="324"/>
          <w:jc w:val="center"/>
        </w:trPr>
        <w:tc>
          <w:tcPr>
            <w:tcW w:w="9744" w:type="dxa"/>
            <w:gridSpan w:val="7"/>
            <w:shd w:val="clear" w:color="auto" w:fill="E7E6E6" w:themeFill="background2"/>
            <w:vAlign w:val="center"/>
          </w:tcPr>
          <w:p w14:paraId="7F5C4AF5" w14:textId="77777777" w:rsidR="00C02C6C" w:rsidRPr="007E7700" w:rsidRDefault="00C02C6C" w:rsidP="00C02C6C">
            <w:pPr>
              <w:ind w:right="2"/>
              <w:jc w:val="center"/>
              <w:rPr>
                <w:rFonts w:cs="Arial"/>
              </w:rPr>
            </w:pPr>
            <w:r w:rsidRPr="007E7700">
              <w:rPr>
                <w:rFonts w:eastAsia="Arial" w:cs="Arial"/>
                <w:b/>
              </w:rPr>
              <w:t>Used in Entity</w:t>
            </w:r>
          </w:p>
        </w:tc>
      </w:tr>
      <w:tr w:rsidR="00C02C6C" w:rsidRPr="007E7700" w14:paraId="0B6A1B35" w14:textId="77777777" w:rsidTr="00F5674D">
        <w:trPr>
          <w:trHeight w:val="323"/>
          <w:jc w:val="center"/>
        </w:trPr>
        <w:tc>
          <w:tcPr>
            <w:tcW w:w="9744" w:type="dxa"/>
            <w:gridSpan w:val="7"/>
            <w:vAlign w:val="center"/>
          </w:tcPr>
          <w:p w14:paraId="326C9A59" w14:textId="77777777" w:rsidR="00C02C6C" w:rsidRPr="007E7700" w:rsidRDefault="00C02C6C" w:rsidP="00C02C6C">
            <w:pPr>
              <w:ind w:left="55"/>
              <w:rPr>
                <w:rFonts w:cs="Arial"/>
              </w:rPr>
            </w:pPr>
            <w:r w:rsidRPr="007E7700">
              <w:rPr>
                <w:rFonts w:cs="Arial"/>
              </w:rPr>
              <w:t>LocalEducationAgency</w:t>
            </w:r>
          </w:p>
        </w:tc>
      </w:tr>
      <w:tr w:rsidR="00C02C6C" w:rsidRPr="007E7700" w14:paraId="72A36596" w14:textId="77777777" w:rsidTr="00F5674D">
        <w:trPr>
          <w:trHeight w:val="323"/>
          <w:jc w:val="center"/>
        </w:trPr>
        <w:tc>
          <w:tcPr>
            <w:tcW w:w="9744" w:type="dxa"/>
            <w:gridSpan w:val="7"/>
            <w:shd w:val="clear" w:color="auto" w:fill="E7E6E6" w:themeFill="background2"/>
            <w:vAlign w:val="center"/>
          </w:tcPr>
          <w:p w14:paraId="00A26FB0" w14:textId="77777777" w:rsidR="00C02C6C" w:rsidRPr="007E7700" w:rsidRDefault="00C02C6C" w:rsidP="00C02C6C">
            <w:pPr>
              <w:ind w:left="55"/>
              <w:jc w:val="center"/>
              <w:rPr>
                <w:rFonts w:cs="Arial"/>
                <w:b/>
                <w:bCs/>
              </w:rPr>
            </w:pPr>
            <w:r w:rsidRPr="007E7700">
              <w:rPr>
                <w:rFonts w:cs="Arial"/>
                <w:b/>
                <w:bCs/>
              </w:rPr>
              <w:t>Used in Domain</w:t>
            </w:r>
          </w:p>
        </w:tc>
      </w:tr>
      <w:tr w:rsidR="00C02C6C" w:rsidRPr="007E7700" w14:paraId="38CBB6EB" w14:textId="77777777" w:rsidTr="00F5674D">
        <w:trPr>
          <w:trHeight w:val="375"/>
          <w:jc w:val="center"/>
        </w:trPr>
        <w:tc>
          <w:tcPr>
            <w:tcW w:w="9744" w:type="dxa"/>
            <w:gridSpan w:val="7"/>
            <w:vAlign w:val="center"/>
          </w:tcPr>
          <w:p w14:paraId="017D239C" w14:textId="5E1FBF27" w:rsidR="00C02C6C" w:rsidRPr="007E7700" w:rsidRDefault="00C02C6C" w:rsidP="00C02C6C">
            <w:pPr>
              <w:ind w:left="55"/>
              <w:rPr>
                <w:rFonts w:cs="Arial"/>
              </w:rPr>
            </w:pPr>
            <w:r w:rsidRPr="007E7700">
              <w:rPr>
                <w:rFonts w:cs="Arial"/>
              </w:rPr>
              <w:t>Education Organization</w:t>
            </w:r>
          </w:p>
        </w:tc>
      </w:tr>
    </w:tbl>
    <w:p w14:paraId="5F47DD2B" w14:textId="77777777" w:rsidR="00A27060" w:rsidRDefault="00A27060">
      <w:pPr>
        <w:spacing w:after="160"/>
      </w:pPr>
    </w:p>
    <w:p w14:paraId="13B20CAC" w14:textId="77777777" w:rsidR="00A27060" w:rsidRDefault="00A27060">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A27060" w:rsidRPr="007E7700" w14:paraId="538077D4" w14:textId="77777777" w:rsidTr="00AB1E0E">
        <w:trPr>
          <w:trHeight w:val="324"/>
          <w:jc w:val="center"/>
        </w:trPr>
        <w:tc>
          <w:tcPr>
            <w:tcW w:w="1790" w:type="dxa"/>
            <w:shd w:val="clear" w:color="auto" w:fill="E7E6E6" w:themeFill="background2"/>
            <w:vAlign w:val="center"/>
          </w:tcPr>
          <w:p w14:paraId="2C6DB140" w14:textId="77777777" w:rsidR="003D4201" w:rsidRDefault="003D4201" w:rsidP="003D4201">
            <w:pPr>
              <w:ind w:right="9"/>
              <w:jc w:val="center"/>
              <w:rPr>
                <w:rFonts w:eastAsia="Arial" w:cs="Arial"/>
                <w:b/>
              </w:rPr>
            </w:pPr>
            <w:r>
              <w:rPr>
                <w:rFonts w:eastAsia="Arial" w:cs="Arial"/>
                <w:b/>
              </w:rPr>
              <w:lastRenderedPageBreak/>
              <w:t xml:space="preserve">Data </w:t>
            </w:r>
          </w:p>
          <w:p w14:paraId="03815008" w14:textId="0735A644" w:rsidR="00A27060"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12E7E933" w14:textId="7B75FA2A" w:rsidR="00A27060" w:rsidRPr="007E7700" w:rsidRDefault="00B81A21"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5E9F608" w14:textId="77777777" w:rsidR="00A27060" w:rsidRPr="007E7700" w:rsidRDefault="00A27060"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B908D10" w14:textId="77777777" w:rsidR="00A27060" w:rsidRPr="007E7700" w:rsidRDefault="00A27060" w:rsidP="00AB1E0E">
            <w:pPr>
              <w:ind w:right="9"/>
              <w:jc w:val="center"/>
              <w:rPr>
                <w:rFonts w:cs="Arial"/>
              </w:rPr>
            </w:pPr>
            <w:r w:rsidRPr="007E7700">
              <w:rPr>
                <w:rFonts w:eastAsia="Arial" w:cs="Arial"/>
                <w:b/>
              </w:rPr>
              <w:t>Date Updated</w:t>
            </w:r>
          </w:p>
        </w:tc>
      </w:tr>
      <w:tr w:rsidR="00A27060" w:rsidRPr="007E7700" w14:paraId="5375E403" w14:textId="77777777" w:rsidTr="00AB1E0E">
        <w:trPr>
          <w:trHeight w:val="312"/>
          <w:jc w:val="center"/>
        </w:trPr>
        <w:tc>
          <w:tcPr>
            <w:tcW w:w="1790" w:type="dxa"/>
            <w:vAlign w:val="center"/>
          </w:tcPr>
          <w:p w14:paraId="0281D1C4" w14:textId="77777777" w:rsidR="00A27060" w:rsidRPr="007E7700" w:rsidRDefault="00A27060" w:rsidP="00AB1E0E">
            <w:pPr>
              <w:ind w:right="9"/>
              <w:jc w:val="center"/>
              <w:rPr>
                <w:rFonts w:cs="Arial"/>
              </w:rPr>
            </w:pPr>
            <w:r>
              <w:rPr>
                <w:rFonts w:cs="Arial"/>
              </w:rPr>
              <w:t>E0036</w:t>
            </w:r>
          </w:p>
        </w:tc>
        <w:tc>
          <w:tcPr>
            <w:tcW w:w="5313" w:type="dxa"/>
            <w:gridSpan w:val="4"/>
            <w:vAlign w:val="center"/>
          </w:tcPr>
          <w:p w14:paraId="49590633" w14:textId="77777777" w:rsidR="00A27060" w:rsidRPr="007E7700" w:rsidRDefault="00A27060" w:rsidP="00AB1E0E">
            <w:pPr>
              <w:pStyle w:val="Heading2"/>
            </w:pPr>
            <w:bookmarkStart w:id="398" w:name="_Toc164364183"/>
            <w:r>
              <w:t>TotalDaysAbsent</w:t>
            </w:r>
            <w:bookmarkEnd w:id="398"/>
          </w:p>
        </w:tc>
        <w:tc>
          <w:tcPr>
            <w:tcW w:w="1261" w:type="dxa"/>
            <w:vAlign w:val="center"/>
          </w:tcPr>
          <w:p w14:paraId="774F9CA1" w14:textId="77777777" w:rsidR="00A27060" w:rsidRPr="007E7700" w:rsidRDefault="00A27060" w:rsidP="00AB1E0E">
            <w:pPr>
              <w:ind w:right="11"/>
              <w:jc w:val="center"/>
              <w:rPr>
                <w:rFonts w:cs="Arial"/>
              </w:rPr>
            </w:pPr>
            <w:r>
              <w:rPr>
                <w:rFonts w:cs="Arial"/>
              </w:rPr>
              <w:t>03/13/1992</w:t>
            </w:r>
          </w:p>
        </w:tc>
        <w:tc>
          <w:tcPr>
            <w:tcW w:w="1380" w:type="dxa"/>
            <w:vAlign w:val="center"/>
          </w:tcPr>
          <w:p w14:paraId="4438D5FB" w14:textId="77777777" w:rsidR="00A27060" w:rsidRPr="007E7700" w:rsidRDefault="00A27060" w:rsidP="00AB1E0E">
            <w:pPr>
              <w:jc w:val="center"/>
              <w:rPr>
                <w:rFonts w:cs="Arial"/>
              </w:rPr>
            </w:pPr>
            <w:r>
              <w:rPr>
                <w:rFonts w:cs="Arial"/>
              </w:rPr>
              <w:t>03/01/2013</w:t>
            </w:r>
          </w:p>
        </w:tc>
      </w:tr>
      <w:tr w:rsidR="00A27060" w:rsidRPr="007E7700" w14:paraId="1453C618" w14:textId="77777777" w:rsidTr="00AB1E0E">
        <w:trPr>
          <w:trHeight w:val="312"/>
          <w:jc w:val="center"/>
        </w:trPr>
        <w:tc>
          <w:tcPr>
            <w:tcW w:w="9744" w:type="dxa"/>
            <w:gridSpan w:val="7"/>
            <w:shd w:val="clear" w:color="auto" w:fill="E7E6E6" w:themeFill="background2"/>
            <w:vAlign w:val="center"/>
          </w:tcPr>
          <w:p w14:paraId="6CB91B28" w14:textId="77777777" w:rsidR="00A27060" w:rsidRPr="007E7700" w:rsidRDefault="00A27060" w:rsidP="00AB1E0E">
            <w:pPr>
              <w:ind w:right="2"/>
              <w:jc w:val="center"/>
              <w:rPr>
                <w:rFonts w:cs="Arial"/>
              </w:rPr>
            </w:pPr>
            <w:r w:rsidRPr="007E7700">
              <w:rPr>
                <w:rFonts w:eastAsia="Arial" w:cs="Arial"/>
                <w:b/>
              </w:rPr>
              <w:t>Definition</w:t>
            </w:r>
          </w:p>
        </w:tc>
      </w:tr>
      <w:tr w:rsidR="00A27060" w:rsidRPr="007E7700" w14:paraId="65BD9081" w14:textId="77777777" w:rsidTr="00AB1E0E">
        <w:trPr>
          <w:trHeight w:val="588"/>
          <w:jc w:val="center"/>
        </w:trPr>
        <w:tc>
          <w:tcPr>
            <w:tcW w:w="9744" w:type="dxa"/>
            <w:gridSpan w:val="7"/>
            <w:vAlign w:val="center"/>
          </w:tcPr>
          <w:p w14:paraId="6CE3443C" w14:textId="77777777" w:rsidR="00A27060" w:rsidRPr="00401A41" w:rsidRDefault="00A27060" w:rsidP="00AB1E0E">
            <w:pPr>
              <w:ind w:left="55"/>
              <w:rPr>
                <w:rFonts w:cs="Arial"/>
              </w:rPr>
            </w:pPr>
            <w:r w:rsidRPr="00414388">
              <w:rPr>
                <w:b/>
                <w:bCs/>
              </w:rPr>
              <w:t>TotalDaysAbsent</w:t>
            </w:r>
            <w:r w:rsidRPr="00414388">
              <w:rPr>
                <w:rFonts w:cs="Arial"/>
              </w:rPr>
              <w:t xml:space="preserve"> indicates the total number of days the student was absent during a particular reporting period.</w:t>
            </w:r>
          </w:p>
        </w:tc>
      </w:tr>
      <w:tr w:rsidR="00A27060" w:rsidRPr="007E7700" w14:paraId="053C69C0" w14:textId="77777777" w:rsidTr="00AB1E0E">
        <w:trPr>
          <w:trHeight w:val="324"/>
          <w:jc w:val="center"/>
        </w:trPr>
        <w:tc>
          <w:tcPr>
            <w:tcW w:w="9744" w:type="dxa"/>
            <w:gridSpan w:val="7"/>
            <w:shd w:val="clear" w:color="auto" w:fill="E7E6E6" w:themeFill="background2"/>
            <w:vAlign w:val="center"/>
          </w:tcPr>
          <w:p w14:paraId="345D957B" w14:textId="77777777" w:rsidR="00A27060" w:rsidRPr="007E7700" w:rsidRDefault="00A27060" w:rsidP="00AB1E0E">
            <w:pPr>
              <w:ind w:right="2"/>
              <w:jc w:val="center"/>
              <w:rPr>
                <w:rFonts w:cs="Arial"/>
              </w:rPr>
            </w:pPr>
            <w:r w:rsidRPr="007E7700">
              <w:rPr>
                <w:rFonts w:eastAsia="Arial" w:cs="Arial"/>
                <w:b/>
              </w:rPr>
              <w:t>Special Instructions</w:t>
            </w:r>
          </w:p>
        </w:tc>
      </w:tr>
      <w:tr w:rsidR="00A27060" w:rsidRPr="007E7700" w14:paraId="2FF892C2" w14:textId="77777777" w:rsidTr="00AB1E0E">
        <w:trPr>
          <w:trHeight w:val="1548"/>
          <w:jc w:val="center"/>
        </w:trPr>
        <w:tc>
          <w:tcPr>
            <w:tcW w:w="9744" w:type="dxa"/>
            <w:gridSpan w:val="7"/>
          </w:tcPr>
          <w:p w14:paraId="79B1AAF6" w14:textId="77777777" w:rsidR="00A27060" w:rsidRPr="007E7700" w:rsidRDefault="00A27060" w:rsidP="00AB1E0E">
            <w:pPr>
              <w:ind w:left="58"/>
              <w:rPr>
                <w:rFonts w:cs="Arial"/>
              </w:rPr>
            </w:pPr>
          </w:p>
        </w:tc>
      </w:tr>
      <w:tr w:rsidR="007420C2" w:rsidRPr="007E7700" w14:paraId="6B57837F" w14:textId="77777777" w:rsidTr="003F61BC">
        <w:trPr>
          <w:trHeight w:val="324"/>
          <w:jc w:val="center"/>
        </w:trPr>
        <w:tc>
          <w:tcPr>
            <w:tcW w:w="3140" w:type="dxa"/>
            <w:gridSpan w:val="2"/>
            <w:shd w:val="clear" w:color="auto" w:fill="E7E6E6" w:themeFill="background2"/>
            <w:vAlign w:val="center"/>
          </w:tcPr>
          <w:p w14:paraId="4CBDE534" w14:textId="3911F7F8" w:rsidR="007420C2" w:rsidRPr="007E7700" w:rsidRDefault="007420C2" w:rsidP="007420C2">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2C0ED6EE" w14:textId="266D7E7B" w:rsidR="007420C2" w:rsidRPr="007E7700" w:rsidRDefault="007420C2" w:rsidP="007420C2">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0583689" w14:textId="519A053B" w:rsidR="007420C2" w:rsidRPr="007E7700" w:rsidRDefault="007420C2" w:rsidP="007420C2">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33109F2" w14:textId="77777777" w:rsidR="007420C2" w:rsidRPr="007E7700" w:rsidRDefault="007420C2" w:rsidP="007420C2">
            <w:pPr>
              <w:ind w:right="6"/>
              <w:jc w:val="center"/>
              <w:rPr>
                <w:rFonts w:cs="Arial"/>
              </w:rPr>
            </w:pPr>
            <w:r w:rsidRPr="007E7700">
              <w:rPr>
                <w:rFonts w:eastAsia="Arial" w:cs="Arial"/>
                <w:b/>
              </w:rPr>
              <w:t>Domain of Values</w:t>
            </w:r>
          </w:p>
        </w:tc>
      </w:tr>
      <w:tr w:rsidR="007420C2" w:rsidRPr="007E7700" w14:paraId="62EA57F5" w14:textId="77777777" w:rsidTr="00D83B6A">
        <w:trPr>
          <w:trHeight w:val="312"/>
          <w:jc w:val="center"/>
        </w:trPr>
        <w:tc>
          <w:tcPr>
            <w:tcW w:w="3140" w:type="dxa"/>
            <w:gridSpan w:val="2"/>
            <w:vAlign w:val="center"/>
          </w:tcPr>
          <w:p w14:paraId="528B55B4" w14:textId="0BFF9E41" w:rsidR="007420C2" w:rsidRPr="007E7700" w:rsidRDefault="007420C2" w:rsidP="007420C2">
            <w:pPr>
              <w:ind w:right="14"/>
              <w:jc w:val="center"/>
              <w:rPr>
                <w:rFonts w:cs="Arial"/>
              </w:rPr>
            </w:pPr>
          </w:p>
        </w:tc>
        <w:tc>
          <w:tcPr>
            <w:tcW w:w="1887" w:type="dxa"/>
            <w:vAlign w:val="center"/>
          </w:tcPr>
          <w:p w14:paraId="4663B9D9" w14:textId="1CC78C64" w:rsidR="007420C2" w:rsidRPr="007E7700" w:rsidRDefault="007420C2" w:rsidP="007420C2">
            <w:pPr>
              <w:ind w:right="5"/>
              <w:jc w:val="center"/>
              <w:rPr>
                <w:rFonts w:cs="Arial"/>
              </w:rPr>
            </w:pPr>
            <w:r>
              <w:rPr>
                <w:rFonts w:cs="Arial"/>
              </w:rPr>
              <w:t>5</w:t>
            </w:r>
          </w:p>
        </w:tc>
        <w:tc>
          <w:tcPr>
            <w:tcW w:w="1612" w:type="dxa"/>
            <w:vAlign w:val="center"/>
          </w:tcPr>
          <w:p w14:paraId="7ADDA367" w14:textId="71035B12" w:rsidR="007420C2" w:rsidRPr="007E7700" w:rsidRDefault="007420C2" w:rsidP="007420C2">
            <w:pPr>
              <w:ind w:right="5"/>
              <w:jc w:val="center"/>
              <w:rPr>
                <w:rFonts w:cs="Arial"/>
              </w:rPr>
            </w:pPr>
            <w:r>
              <w:rPr>
                <w:rFonts w:cs="Arial"/>
              </w:rPr>
              <w:t>Decimal</w:t>
            </w:r>
          </w:p>
        </w:tc>
        <w:tc>
          <w:tcPr>
            <w:tcW w:w="3105" w:type="dxa"/>
            <w:gridSpan w:val="3"/>
            <w:vAlign w:val="center"/>
          </w:tcPr>
          <w:p w14:paraId="23D2A400" w14:textId="77777777" w:rsidR="007420C2" w:rsidRPr="007E7700" w:rsidRDefault="007420C2" w:rsidP="007420C2">
            <w:pPr>
              <w:ind w:right="6"/>
              <w:jc w:val="center"/>
              <w:rPr>
                <w:rFonts w:cs="Arial"/>
              </w:rPr>
            </w:pPr>
            <w:r>
              <w:rPr>
                <w:rFonts w:cs="Arial"/>
              </w:rPr>
              <w:t>0.0-180.0</w:t>
            </w:r>
          </w:p>
        </w:tc>
      </w:tr>
      <w:tr w:rsidR="007420C2" w:rsidRPr="007E7700" w14:paraId="7114BD9B" w14:textId="77777777" w:rsidTr="00AB1E0E">
        <w:trPr>
          <w:trHeight w:val="324"/>
          <w:jc w:val="center"/>
        </w:trPr>
        <w:tc>
          <w:tcPr>
            <w:tcW w:w="9744" w:type="dxa"/>
            <w:gridSpan w:val="7"/>
            <w:shd w:val="clear" w:color="auto" w:fill="E7E6E6" w:themeFill="background2"/>
            <w:vAlign w:val="center"/>
          </w:tcPr>
          <w:p w14:paraId="533D488A" w14:textId="77777777" w:rsidR="007420C2" w:rsidRPr="007E7700" w:rsidRDefault="007420C2" w:rsidP="007420C2">
            <w:pPr>
              <w:ind w:right="2"/>
              <w:jc w:val="center"/>
              <w:rPr>
                <w:rFonts w:cs="Arial"/>
              </w:rPr>
            </w:pPr>
            <w:r w:rsidRPr="007E7700">
              <w:rPr>
                <w:rFonts w:eastAsia="Arial" w:cs="Arial"/>
                <w:b/>
              </w:rPr>
              <w:t>Used in Entity</w:t>
            </w:r>
          </w:p>
        </w:tc>
      </w:tr>
      <w:tr w:rsidR="007420C2" w:rsidRPr="007E7700" w14:paraId="72D3D47A" w14:textId="77777777" w:rsidTr="00AB1E0E">
        <w:trPr>
          <w:trHeight w:val="323"/>
          <w:jc w:val="center"/>
        </w:trPr>
        <w:tc>
          <w:tcPr>
            <w:tcW w:w="9744" w:type="dxa"/>
            <w:gridSpan w:val="7"/>
            <w:vAlign w:val="center"/>
          </w:tcPr>
          <w:p w14:paraId="43BADD97" w14:textId="77777777" w:rsidR="007420C2" w:rsidRPr="007E7700" w:rsidRDefault="007420C2" w:rsidP="007420C2">
            <w:pPr>
              <w:ind w:left="55"/>
              <w:rPr>
                <w:rFonts w:cs="Arial"/>
              </w:rPr>
            </w:pPr>
            <w:r>
              <w:rPr>
                <w:rFonts w:cs="Arial"/>
              </w:rPr>
              <w:t>BasicReportingPeriodAttendance</w:t>
            </w:r>
          </w:p>
        </w:tc>
      </w:tr>
      <w:tr w:rsidR="007420C2" w:rsidRPr="007E7700" w14:paraId="4EFE454A" w14:textId="77777777" w:rsidTr="00AB1E0E">
        <w:trPr>
          <w:trHeight w:val="323"/>
          <w:jc w:val="center"/>
        </w:trPr>
        <w:tc>
          <w:tcPr>
            <w:tcW w:w="9744" w:type="dxa"/>
            <w:gridSpan w:val="7"/>
            <w:shd w:val="clear" w:color="auto" w:fill="E7E6E6" w:themeFill="background2"/>
            <w:vAlign w:val="center"/>
          </w:tcPr>
          <w:p w14:paraId="438B385E" w14:textId="77777777" w:rsidR="007420C2" w:rsidRPr="007E7700" w:rsidRDefault="007420C2" w:rsidP="007420C2">
            <w:pPr>
              <w:ind w:left="55"/>
              <w:jc w:val="center"/>
              <w:rPr>
                <w:rFonts w:cs="Arial"/>
                <w:b/>
                <w:bCs/>
              </w:rPr>
            </w:pPr>
            <w:r w:rsidRPr="007E7700">
              <w:rPr>
                <w:rFonts w:cs="Arial"/>
                <w:b/>
                <w:bCs/>
              </w:rPr>
              <w:t>Used in Domain</w:t>
            </w:r>
          </w:p>
        </w:tc>
      </w:tr>
      <w:tr w:rsidR="007420C2" w:rsidRPr="007E7700" w14:paraId="3B7CF775" w14:textId="77777777" w:rsidTr="00AB1E0E">
        <w:trPr>
          <w:trHeight w:val="375"/>
          <w:jc w:val="center"/>
        </w:trPr>
        <w:tc>
          <w:tcPr>
            <w:tcW w:w="9744" w:type="dxa"/>
            <w:gridSpan w:val="7"/>
            <w:vAlign w:val="center"/>
          </w:tcPr>
          <w:p w14:paraId="0BB50B3E" w14:textId="77777777" w:rsidR="007420C2" w:rsidRPr="007E7700" w:rsidRDefault="007420C2" w:rsidP="007420C2">
            <w:pPr>
              <w:ind w:left="55"/>
              <w:rPr>
                <w:rFonts w:cs="Arial"/>
              </w:rPr>
            </w:pPr>
            <w:r>
              <w:rPr>
                <w:rFonts w:cs="Arial"/>
              </w:rPr>
              <w:t>Student Attendance</w:t>
            </w:r>
          </w:p>
        </w:tc>
      </w:tr>
    </w:tbl>
    <w:p w14:paraId="479D1611" w14:textId="77777777" w:rsidR="00A27060" w:rsidRDefault="00A27060">
      <w:pPr>
        <w:spacing w:after="160"/>
      </w:pPr>
    </w:p>
    <w:p w14:paraId="57D08E71" w14:textId="77777777" w:rsidR="00A27060" w:rsidRDefault="00A27060">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9A54F3" w:rsidRPr="007E7700" w14:paraId="6DC37542" w14:textId="77777777" w:rsidTr="00AB1E0E">
        <w:trPr>
          <w:trHeight w:val="324"/>
          <w:jc w:val="center"/>
        </w:trPr>
        <w:tc>
          <w:tcPr>
            <w:tcW w:w="1790" w:type="dxa"/>
            <w:shd w:val="clear" w:color="auto" w:fill="E7E6E6" w:themeFill="background2"/>
            <w:vAlign w:val="center"/>
          </w:tcPr>
          <w:p w14:paraId="770F3EB3" w14:textId="77777777" w:rsidR="003D4201" w:rsidRDefault="003D4201" w:rsidP="003D4201">
            <w:pPr>
              <w:ind w:right="9"/>
              <w:jc w:val="center"/>
              <w:rPr>
                <w:rFonts w:eastAsia="Arial" w:cs="Arial"/>
                <w:b/>
              </w:rPr>
            </w:pPr>
            <w:r>
              <w:rPr>
                <w:rFonts w:eastAsia="Arial" w:cs="Arial"/>
                <w:b/>
              </w:rPr>
              <w:lastRenderedPageBreak/>
              <w:t xml:space="preserve">Data </w:t>
            </w:r>
          </w:p>
          <w:p w14:paraId="101DED61" w14:textId="1EE54992" w:rsidR="009A54F3"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67285D81" w14:textId="59BBB48D" w:rsidR="009A54F3" w:rsidRPr="007E7700" w:rsidRDefault="00B81A21"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29811B5" w14:textId="77777777" w:rsidR="009A54F3" w:rsidRPr="007E7700" w:rsidRDefault="009A54F3"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6EEBF92F" w14:textId="77777777" w:rsidR="009A54F3" w:rsidRPr="007E7700" w:rsidRDefault="009A54F3" w:rsidP="00AB1E0E">
            <w:pPr>
              <w:ind w:right="9"/>
              <w:jc w:val="center"/>
              <w:rPr>
                <w:rFonts w:cs="Arial"/>
              </w:rPr>
            </w:pPr>
            <w:r w:rsidRPr="007E7700">
              <w:rPr>
                <w:rFonts w:eastAsia="Arial" w:cs="Arial"/>
                <w:b/>
              </w:rPr>
              <w:t>Date Updated</w:t>
            </w:r>
          </w:p>
        </w:tc>
      </w:tr>
      <w:tr w:rsidR="009A54F3" w:rsidRPr="007E7700" w14:paraId="23AA2995" w14:textId="77777777" w:rsidTr="00AB1E0E">
        <w:trPr>
          <w:trHeight w:val="312"/>
          <w:jc w:val="center"/>
        </w:trPr>
        <w:tc>
          <w:tcPr>
            <w:tcW w:w="1790" w:type="dxa"/>
            <w:vAlign w:val="center"/>
          </w:tcPr>
          <w:p w14:paraId="7E766879" w14:textId="77777777" w:rsidR="009A54F3" w:rsidRPr="007E7700" w:rsidRDefault="009A54F3" w:rsidP="00AB1E0E">
            <w:pPr>
              <w:ind w:right="9"/>
              <w:jc w:val="center"/>
              <w:rPr>
                <w:rFonts w:cs="Arial"/>
              </w:rPr>
            </w:pPr>
            <w:r>
              <w:rPr>
                <w:rFonts w:cs="Arial"/>
              </w:rPr>
              <w:t>E0938</w:t>
            </w:r>
          </w:p>
        </w:tc>
        <w:tc>
          <w:tcPr>
            <w:tcW w:w="5313" w:type="dxa"/>
            <w:gridSpan w:val="4"/>
            <w:vAlign w:val="center"/>
          </w:tcPr>
          <w:p w14:paraId="1F92E1C5" w14:textId="77777777" w:rsidR="009A54F3" w:rsidRPr="007E7700" w:rsidRDefault="009A54F3" w:rsidP="00AB1E0E">
            <w:pPr>
              <w:pStyle w:val="Heading2"/>
            </w:pPr>
            <w:bookmarkStart w:id="399" w:name="_Toc164364184"/>
            <w:r>
              <w:t>TotalEligBilingualESLDaysPresent</w:t>
            </w:r>
            <w:bookmarkEnd w:id="399"/>
          </w:p>
        </w:tc>
        <w:tc>
          <w:tcPr>
            <w:tcW w:w="1261" w:type="dxa"/>
            <w:vAlign w:val="center"/>
          </w:tcPr>
          <w:p w14:paraId="60EC0720" w14:textId="77777777" w:rsidR="009A54F3" w:rsidRPr="007E7700" w:rsidRDefault="009A54F3" w:rsidP="00AB1E0E">
            <w:pPr>
              <w:ind w:right="11"/>
              <w:jc w:val="center"/>
              <w:rPr>
                <w:rFonts w:cs="Arial"/>
              </w:rPr>
            </w:pPr>
            <w:r>
              <w:rPr>
                <w:rFonts w:cs="Arial"/>
              </w:rPr>
              <w:t>03/13/1992</w:t>
            </w:r>
          </w:p>
        </w:tc>
        <w:tc>
          <w:tcPr>
            <w:tcW w:w="1380" w:type="dxa"/>
            <w:vAlign w:val="center"/>
          </w:tcPr>
          <w:p w14:paraId="59DA382E" w14:textId="77777777" w:rsidR="009A54F3" w:rsidRPr="007E7700" w:rsidRDefault="009A54F3" w:rsidP="00AB1E0E">
            <w:pPr>
              <w:jc w:val="center"/>
              <w:rPr>
                <w:rFonts w:cs="Arial"/>
              </w:rPr>
            </w:pPr>
            <w:r>
              <w:rPr>
                <w:rFonts w:cs="Arial"/>
              </w:rPr>
              <w:t>03/01/2013</w:t>
            </w:r>
          </w:p>
        </w:tc>
      </w:tr>
      <w:tr w:rsidR="009A54F3" w:rsidRPr="007E7700" w14:paraId="67166ACF" w14:textId="77777777" w:rsidTr="00AB1E0E">
        <w:trPr>
          <w:trHeight w:val="312"/>
          <w:jc w:val="center"/>
        </w:trPr>
        <w:tc>
          <w:tcPr>
            <w:tcW w:w="9744" w:type="dxa"/>
            <w:gridSpan w:val="7"/>
            <w:shd w:val="clear" w:color="auto" w:fill="E7E6E6" w:themeFill="background2"/>
            <w:vAlign w:val="center"/>
          </w:tcPr>
          <w:p w14:paraId="520A100C" w14:textId="77777777" w:rsidR="009A54F3" w:rsidRPr="007E7700" w:rsidRDefault="009A54F3" w:rsidP="00AB1E0E">
            <w:pPr>
              <w:ind w:right="2"/>
              <w:jc w:val="center"/>
              <w:rPr>
                <w:rFonts w:cs="Arial"/>
              </w:rPr>
            </w:pPr>
            <w:r w:rsidRPr="007E7700">
              <w:rPr>
                <w:rFonts w:eastAsia="Arial" w:cs="Arial"/>
                <w:b/>
              </w:rPr>
              <w:t>Definition</w:t>
            </w:r>
          </w:p>
        </w:tc>
      </w:tr>
      <w:tr w:rsidR="009A54F3" w:rsidRPr="007E7700" w14:paraId="10F9228A" w14:textId="77777777" w:rsidTr="00AB1E0E">
        <w:trPr>
          <w:trHeight w:val="588"/>
          <w:jc w:val="center"/>
        </w:trPr>
        <w:tc>
          <w:tcPr>
            <w:tcW w:w="9744" w:type="dxa"/>
            <w:gridSpan w:val="7"/>
            <w:vAlign w:val="center"/>
          </w:tcPr>
          <w:p w14:paraId="620C67DB" w14:textId="77777777" w:rsidR="009A54F3" w:rsidRPr="00401A41" w:rsidRDefault="009A54F3" w:rsidP="00AB1E0E">
            <w:pPr>
              <w:ind w:left="55"/>
              <w:rPr>
                <w:rFonts w:cs="Arial"/>
              </w:rPr>
            </w:pPr>
            <w:r w:rsidRPr="00D42902">
              <w:rPr>
                <w:b/>
                <w:bCs/>
              </w:rPr>
              <w:t>TotalEligBilingualESLDaysPresent</w:t>
            </w:r>
            <w:r w:rsidRPr="00D42902">
              <w:rPr>
                <w:rFonts w:cs="Arial"/>
              </w:rPr>
              <w:t xml:space="preserve"> indicates the total number of days the student was present and an eligible participant in the state-approved bilingual/ESL program during a particular reporting period.</w:t>
            </w:r>
          </w:p>
        </w:tc>
      </w:tr>
      <w:tr w:rsidR="009A54F3" w:rsidRPr="007E7700" w14:paraId="0B997340" w14:textId="77777777" w:rsidTr="00AB1E0E">
        <w:trPr>
          <w:trHeight w:val="324"/>
          <w:jc w:val="center"/>
        </w:trPr>
        <w:tc>
          <w:tcPr>
            <w:tcW w:w="9744" w:type="dxa"/>
            <w:gridSpan w:val="7"/>
            <w:shd w:val="clear" w:color="auto" w:fill="E7E6E6" w:themeFill="background2"/>
            <w:vAlign w:val="center"/>
          </w:tcPr>
          <w:p w14:paraId="40AEC3C7" w14:textId="77777777" w:rsidR="009A54F3" w:rsidRPr="007E7700" w:rsidRDefault="009A54F3" w:rsidP="00AB1E0E">
            <w:pPr>
              <w:ind w:right="2"/>
              <w:jc w:val="center"/>
              <w:rPr>
                <w:rFonts w:cs="Arial"/>
              </w:rPr>
            </w:pPr>
            <w:r w:rsidRPr="007E7700">
              <w:rPr>
                <w:rFonts w:eastAsia="Arial" w:cs="Arial"/>
                <w:b/>
              </w:rPr>
              <w:t>Special Instructions</w:t>
            </w:r>
          </w:p>
        </w:tc>
      </w:tr>
      <w:tr w:rsidR="009A54F3" w:rsidRPr="007E7700" w14:paraId="753AEBBF" w14:textId="77777777" w:rsidTr="00AB1E0E">
        <w:trPr>
          <w:trHeight w:val="1548"/>
          <w:jc w:val="center"/>
        </w:trPr>
        <w:tc>
          <w:tcPr>
            <w:tcW w:w="9744" w:type="dxa"/>
            <w:gridSpan w:val="7"/>
          </w:tcPr>
          <w:p w14:paraId="18E71C71" w14:textId="77777777" w:rsidR="009A54F3" w:rsidRPr="007E7700" w:rsidRDefault="009A54F3" w:rsidP="00AB1E0E">
            <w:pPr>
              <w:ind w:left="58"/>
              <w:rPr>
                <w:rFonts w:cs="Arial"/>
              </w:rPr>
            </w:pPr>
          </w:p>
        </w:tc>
      </w:tr>
      <w:tr w:rsidR="007420C2" w:rsidRPr="007E7700" w14:paraId="4B6AEFDF" w14:textId="77777777" w:rsidTr="00F62A45">
        <w:trPr>
          <w:trHeight w:val="324"/>
          <w:jc w:val="center"/>
        </w:trPr>
        <w:tc>
          <w:tcPr>
            <w:tcW w:w="3140" w:type="dxa"/>
            <w:gridSpan w:val="2"/>
            <w:shd w:val="clear" w:color="auto" w:fill="E7E6E6" w:themeFill="background2"/>
            <w:vAlign w:val="center"/>
          </w:tcPr>
          <w:p w14:paraId="0478B13C" w14:textId="5986EBEF" w:rsidR="007420C2" w:rsidRPr="007E7700" w:rsidRDefault="007420C2" w:rsidP="007420C2">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2533EB65" w14:textId="22A4D782" w:rsidR="007420C2" w:rsidRPr="007E7700" w:rsidRDefault="007420C2" w:rsidP="007420C2">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3DA35B1" w14:textId="28EC6D72" w:rsidR="007420C2" w:rsidRPr="007E7700" w:rsidRDefault="007420C2" w:rsidP="007420C2">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54AA362" w14:textId="77777777" w:rsidR="007420C2" w:rsidRPr="007E7700" w:rsidRDefault="007420C2" w:rsidP="007420C2">
            <w:pPr>
              <w:ind w:right="6"/>
              <w:jc w:val="center"/>
              <w:rPr>
                <w:rFonts w:cs="Arial"/>
              </w:rPr>
            </w:pPr>
            <w:r w:rsidRPr="007E7700">
              <w:rPr>
                <w:rFonts w:eastAsia="Arial" w:cs="Arial"/>
                <w:b/>
              </w:rPr>
              <w:t>Domain of Values</w:t>
            </w:r>
          </w:p>
        </w:tc>
      </w:tr>
      <w:tr w:rsidR="007420C2" w:rsidRPr="007E7700" w14:paraId="229FC50E" w14:textId="77777777" w:rsidTr="00BF5136">
        <w:trPr>
          <w:trHeight w:val="312"/>
          <w:jc w:val="center"/>
        </w:trPr>
        <w:tc>
          <w:tcPr>
            <w:tcW w:w="3140" w:type="dxa"/>
            <w:gridSpan w:val="2"/>
            <w:vAlign w:val="center"/>
          </w:tcPr>
          <w:p w14:paraId="5223E763" w14:textId="656832AB" w:rsidR="007420C2" w:rsidRPr="007E7700" w:rsidRDefault="007420C2" w:rsidP="007420C2">
            <w:pPr>
              <w:ind w:right="14"/>
              <w:jc w:val="center"/>
              <w:rPr>
                <w:rFonts w:cs="Arial"/>
              </w:rPr>
            </w:pPr>
          </w:p>
        </w:tc>
        <w:tc>
          <w:tcPr>
            <w:tcW w:w="1887" w:type="dxa"/>
            <w:vAlign w:val="center"/>
          </w:tcPr>
          <w:p w14:paraId="46709629" w14:textId="112F7261" w:rsidR="007420C2" w:rsidRPr="007E7700" w:rsidRDefault="007420C2" w:rsidP="007420C2">
            <w:pPr>
              <w:ind w:right="5"/>
              <w:jc w:val="center"/>
              <w:rPr>
                <w:rFonts w:cs="Arial"/>
              </w:rPr>
            </w:pPr>
            <w:r>
              <w:rPr>
                <w:rFonts w:cs="Arial"/>
              </w:rPr>
              <w:t>5</w:t>
            </w:r>
          </w:p>
        </w:tc>
        <w:tc>
          <w:tcPr>
            <w:tcW w:w="1612" w:type="dxa"/>
            <w:vAlign w:val="center"/>
          </w:tcPr>
          <w:p w14:paraId="683D6A86" w14:textId="10ECBCD7" w:rsidR="007420C2" w:rsidRPr="007E7700" w:rsidRDefault="007420C2" w:rsidP="007420C2">
            <w:pPr>
              <w:ind w:right="5"/>
              <w:jc w:val="center"/>
              <w:rPr>
                <w:rFonts w:cs="Arial"/>
              </w:rPr>
            </w:pPr>
            <w:r>
              <w:rPr>
                <w:rFonts w:cs="Arial"/>
              </w:rPr>
              <w:t>Decimal</w:t>
            </w:r>
          </w:p>
        </w:tc>
        <w:tc>
          <w:tcPr>
            <w:tcW w:w="3105" w:type="dxa"/>
            <w:gridSpan w:val="3"/>
            <w:vAlign w:val="center"/>
          </w:tcPr>
          <w:p w14:paraId="172C8966" w14:textId="77777777" w:rsidR="007420C2" w:rsidRPr="007E7700" w:rsidRDefault="007420C2" w:rsidP="007420C2">
            <w:pPr>
              <w:ind w:right="6"/>
              <w:jc w:val="center"/>
              <w:rPr>
                <w:rFonts w:cs="Arial"/>
              </w:rPr>
            </w:pPr>
            <w:r>
              <w:rPr>
                <w:rFonts w:cs="Arial"/>
              </w:rPr>
              <w:t>0.0-180.0</w:t>
            </w:r>
          </w:p>
        </w:tc>
      </w:tr>
      <w:tr w:rsidR="007420C2" w:rsidRPr="007E7700" w14:paraId="428A5984" w14:textId="77777777" w:rsidTr="00AB1E0E">
        <w:trPr>
          <w:trHeight w:val="324"/>
          <w:jc w:val="center"/>
        </w:trPr>
        <w:tc>
          <w:tcPr>
            <w:tcW w:w="9744" w:type="dxa"/>
            <w:gridSpan w:val="7"/>
            <w:shd w:val="clear" w:color="auto" w:fill="E7E6E6" w:themeFill="background2"/>
            <w:vAlign w:val="center"/>
          </w:tcPr>
          <w:p w14:paraId="665769FF" w14:textId="77777777" w:rsidR="007420C2" w:rsidRPr="007E7700" w:rsidRDefault="007420C2" w:rsidP="007420C2">
            <w:pPr>
              <w:ind w:right="2"/>
              <w:jc w:val="center"/>
              <w:rPr>
                <w:rFonts w:cs="Arial"/>
              </w:rPr>
            </w:pPr>
            <w:r w:rsidRPr="007E7700">
              <w:rPr>
                <w:rFonts w:eastAsia="Arial" w:cs="Arial"/>
                <w:b/>
              </w:rPr>
              <w:t>Used in Entity</w:t>
            </w:r>
          </w:p>
        </w:tc>
      </w:tr>
      <w:tr w:rsidR="007420C2" w:rsidRPr="007E7700" w14:paraId="18269113" w14:textId="77777777" w:rsidTr="00AB1E0E">
        <w:trPr>
          <w:trHeight w:val="323"/>
          <w:jc w:val="center"/>
        </w:trPr>
        <w:tc>
          <w:tcPr>
            <w:tcW w:w="9744" w:type="dxa"/>
            <w:gridSpan w:val="7"/>
            <w:vAlign w:val="center"/>
          </w:tcPr>
          <w:p w14:paraId="5098FCC9" w14:textId="77777777" w:rsidR="007420C2" w:rsidRPr="007E7700" w:rsidRDefault="007420C2" w:rsidP="007420C2">
            <w:pPr>
              <w:ind w:left="55"/>
              <w:rPr>
                <w:rFonts w:cs="Arial"/>
              </w:rPr>
            </w:pPr>
            <w:r>
              <w:rPr>
                <w:rFonts w:cs="Arial"/>
              </w:rPr>
              <w:t>BilingualESLProgramReportingPeriodAttendance</w:t>
            </w:r>
          </w:p>
        </w:tc>
      </w:tr>
      <w:tr w:rsidR="007420C2" w:rsidRPr="007E7700" w14:paraId="5F22B5C9" w14:textId="77777777" w:rsidTr="00AB1E0E">
        <w:trPr>
          <w:trHeight w:val="323"/>
          <w:jc w:val="center"/>
        </w:trPr>
        <w:tc>
          <w:tcPr>
            <w:tcW w:w="9744" w:type="dxa"/>
            <w:gridSpan w:val="7"/>
            <w:shd w:val="clear" w:color="auto" w:fill="E7E6E6" w:themeFill="background2"/>
            <w:vAlign w:val="center"/>
          </w:tcPr>
          <w:p w14:paraId="1A984884" w14:textId="77777777" w:rsidR="007420C2" w:rsidRPr="007E7700" w:rsidRDefault="007420C2" w:rsidP="007420C2">
            <w:pPr>
              <w:ind w:left="55"/>
              <w:jc w:val="center"/>
              <w:rPr>
                <w:rFonts w:cs="Arial"/>
                <w:b/>
                <w:bCs/>
              </w:rPr>
            </w:pPr>
            <w:r w:rsidRPr="007E7700">
              <w:rPr>
                <w:rFonts w:cs="Arial"/>
                <w:b/>
                <w:bCs/>
              </w:rPr>
              <w:t>Used in Domain</w:t>
            </w:r>
          </w:p>
        </w:tc>
      </w:tr>
      <w:tr w:rsidR="007420C2" w:rsidRPr="007E7700" w14:paraId="39246B74" w14:textId="77777777" w:rsidTr="00AB1E0E">
        <w:trPr>
          <w:trHeight w:val="375"/>
          <w:jc w:val="center"/>
        </w:trPr>
        <w:tc>
          <w:tcPr>
            <w:tcW w:w="9744" w:type="dxa"/>
            <w:gridSpan w:val="7"/>
            <w:vAlign w:val="center"/>
          </w:tcPr>
          <w:p w14:paraId="51A4C4F2" w14:textId="77777777" w:rsidR="007420C2" w:rsidRPr="007E7700" w:rsidRDefault="007420C2" w:rsidP="007420C2">
            <w:pPr>
              <w:ind w:left="55"/>
              <w:rPr>
                <w:rFonts w:cs="Arial"/>
              </w:rPr>
            </w:pPr>
            <w:r>
              <w:rPr>
                <w:rFonts w:cs="Arial"/>
              </w:rPr>
              <w:t>Student Attendance</w:t>
            </w:r>
          </w:p>
        </w:tc>
      </w:tr>
    </w:tbl>
    <w:p w14:paraId="2E8F0B7E" w14:textId="77777777" w:rsidR="009A54F3" w:rsidRDefault="009A54F3">
      <w:pPr>
        <w:spacing w:after="160"/>
      </w:pPr>
    </w:p>
    <w:p w14:paraId="08B26819" w14:textId="77777777" w:rsidR="009A54F3" w:rsidRDefault="009A54F3">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9A54F3" w:rsidRPr="007E7700" w14:paraId="1DC7FC03" w14:textId="77777777" w:rsidTr="00AB1E0E">
        <w:trPr>
          <w:trHeight w:val="324"/>
          <w:jc w:val="center"/>
        </w:trPr>
        <w:tc>
          <w:tcPr>
            <w:tcW w:w="1790" w:type="dxa"/>
            <w:shd w:val="clear" w:color="auto" w:fill="E7E6E6" w:themeFill="background2"/>
            <w:vAlign w:val="center"/>
          </w:tcPr>
          <w:p w14:paraId="1D5677CB" w14:textId="77777777" w:rsidR="003D4201" w:rsidRDefault="003D4201" w:rsidP="003D4201">
            <w:pPr>
              <w:ind w:right="9"/>
              <w:jc w:val="center"/>
              <w:rPr>
                <w:rFonts w:eastAsia="Arial" w:cs="Arial"/>
                <w:b/>
              </w:rPr>
            </w:pPr>
            <w:r>
              <w:rPr>
                <w:rFonts w:eastAsia="Arial" w:cs="Arial"/>
                <w:b/>
              </w:rPr>
              <w:lastRenderedPageBreak/>
              <w:t xml:space="preserve">Data </w:t>
            </w:r>
          </w:p>
          <w:p w14:paraId="54968C9B" w14:textId="193E6B29" w:rsidR="009A54F3"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2E9D07AD" w14:textId="54FC4559" w:rsidR="009A54F3" w:rsidRPr="007E7700" w:rsidRDefault="00B81A21"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93C4ADE" w14:textId="77777777" w:rsidR="009A54F3" w:rsidRPr="007E7700" w:rsidRDefault="009A54F3"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79110A60" w14:textId="77777777" w:rsidR="009A54F3" w:rsidRPr="007E7700" w:rsidRDefault="009A54F3" w:rsidP="00AB1E0E">
            <w:pPr>
              <w:ind w:right="9"/>
              <w:jc w:val="center"/>
              <w:rPr>
                <w:rFonts w:cs="Arial"/>
              </w:rPr>
            </w:pPr>
            <w:r w:rsidRPr="007E7700">
              <w:rPr>
                <w:rFonts w:eastAsia="Arial" w:cs="Arial"/>
                <w:b/>
              </w:rPr>
              <w:t>Date Updated</w:t>
            </w:r>
          </w:p>
        </w:tc>
      </w:tr>
      <w:tr w:rsidR="009A54F3" w:rsidRPr="007E7700" w14:paraId="2FCA4773" w14:textId="77777777" w:rsidTr="00AB1E0E">
        <w:trPr>
          <w:trHeight w:val="312"/>
          <w:jc w:val="center"/>
        </w:trPr>
        <w:tc>
          <w:tcPr>
            <w:tcW w:w="1790" w:type="dxa"/>
            <w:vAlign w:val="center"/>
          </w:tcPr>
          <w:p w14:paraId="1C1BD1BD" w14:textId="77777777" w:rsidR="009A54F3" w:rsidRPr="007E7700" w:rsidRDefault="009A54F3" w:rsidP="00AB1E0E">
            <w:pPr>
              <w:ind w:right="9"/>
              <w:jc w:val="center"/>
              <w:rPr>
                <w:rFonts w:cs="Arial"/>
              </w:rPr>
            </w:pPr>
            <w:r>
              <w:rPr>
                <w:rFonts w:cs="Arial"/>
              </w:rPr>
              <w:t>E0937</w:t>
            </w:r>
          </w:p>
        </w:tc>
        <w:tc>
          <w:tcPr>
            <w:tcW w:w="5313" w:type="dxa"/>
            <w:gridSpan w:val="4"/>
            <w:vAlign w:val="center"/>
          </w:tcPr>
          <w:p w14:paraId="724A008C" w14:textId="77777777" w:rsidR="009A54F3" w:rsidRPr="007E7700" w:rsidRDefault="009A54F3" w:rsidP="00AB1E0E">
            <w:pPr>
              <w:pStyle w:val="Heading2"/>
            </w:pPr>
            <w:bookmarkStart w:id="400" w:name="_Toc164364185"/>
            <w:r>
              <w:t>TotalEligibleDaysPresent</w:t>
            </w:r>
            <w:bookmarkEnd w:id="400"/>
          </w:p>
        </w:tc>
        <w:tc>
          <w:tcPr>
            <w:tcW w:w="1261" w:type="dxa"/>
            <w:vAlign w:val="center"/>
          </w:tcPr>
          <w:p w14:paraId="1C03E03D" w14:textId="77777777" w:rsidR="009A54F3" w:rsidRPr="007E7700" w:rsidRDefault="009A54F3" w:rsidP="00AB1E0E">
            <w:pPr>
              <w:ind w:right="11"/>
              <w:jc w:val="center"/>
              <w:rPr>
                <w:rFonts w:cs="Arial"/>
              </w:rPr>
            </w:pPr>
            <w:r>
              <w:rPr>
                <w:rFonts w:cs="Arial"/>
              </w:rPr>
              <w:t>03/13/1992</w:t>
            </w:r>
          </w:p>
        </w:tc>
        <w:tc>
          <w:tcPr>
            <w:tcW w:w="1380" w:type="dxa"/>
            <w:vAlign w:val="center"/>
          </w:tcPr>
          <w:p w14:paraId="5BBE54DB" w14:textId="77777777" w:rsidR="009A54F3" w:rsidRPr="007E7700" w:rsidRDefault="009A54F3" w:rsidP="00AB1E0E">
            <w:pPr>
              <w:jc w:val="center"/>
              <w:rPr>
                <w:rFonts w:cs="Arial"/>
              </w:rPr>
            </w:pPr>
            <w:r>
              <w:rPr>
                <w:rFonts w:cs="Arial"/>
              </w:rPr>
              <w:t>03/01/2013</w:t>
            </w:r>
          </w:p>
        </w:tc>
      </w:tr>
      <w:tr w:rsidR="009A54F3" w:rsidRPr="007E7700" w14:paraId="41F6D8DD" w14:textId="77777777" w:rsidTr="00AB1E0E">
        <w:trPr>
          <w:trHeight w:val="312"/>
          <w:jc w:val="center"/>
        </w:trPr>
        <w:tc>
          <w:tcPr>
            <w:tcW w:w="9744" w:type="dxa"/>
            <w:gridSpan w:val="7"/>
            <w:shd w:val="clear" w:color="auto" w:fill="E7E6E6" w:themeFill="background2"/>
            <w:vAlign w:val="center"/>
          </w:tcPr>
          <w:p w14:paraId="7E23E436" w14:textId="77777777" w:rsidR="009A54F3" w:rsidRPr="007E7700" w:rsidRDefault="009A54F3" w:rsidP="00AB1E0E">
            <w:pPr>
              <w:ind w:right="2"/>
              <w:jc w:val="center"/>
              <w:rPr>
                <w:rFonts w:cs="Arial"/>
              </w:rPr>
            </w:pPr>
            <w:r w:rsidRPr="007E7700">
              <w:rPr>
                <w:rFonts w:eastAsia="Arial" w:cs="Arial"/>
                <w:b/>
              </w:rPr>
              <w:t>Definition</w:t>
            </w:r>
          </w:p>
        </w:tc>
      </w:tr>
      <w:tr w:rsidR="009A54F3" w:rsidRPr="007E7700" w14:paraId="7CEAD828" w14:textId="77777777" w:rsidTr="00AB1E0E">
        <w:trPr>
          <w:trHeight w:val="588"/>
          <w:jc w:val="center"/>
        </w:trPr>
        <w:tc>
          <w:tcPr>
            <w:tcW w:w="9744" w:type="dxa"/>
            <w:gridSpan w:val="7"/>
            <w:vAlign w:val="center"/>
          </w:tcPr>
          <w:p w14:paraId="35EA69D5" w14:textId="77777777" w:rsidR="009A54F3" w:rsidRPr="00401A41" w:rsidRDefault="009A54F3" w:rsidP="00AB1E0E">
            <w:pPr>
              <w:ind w:left="55"/>
              <w:rPr>
                <w:rFonts w:cs="Arial"/>
              </w:rPr>
            </w:pPr>
            <w:r w:rsidRPr="002927C2">
              <w:rPr>
                <w:b/>
                <w:bCs/>
              </w:rPr>
              <w:t>TotalEligibleDaysPresent</w:t>
            </w:r>
            <w:r w:rsidRPr="002927C2">
              <w:rPr>
                <w:rFonts w:cs="Arial"/>
                <w:b/>
                <w:bCs/>
              </w:rPr>
              <w:t xml:space="preserve"> </w:t>
            </w:r>
            <w:r w:rsidRPr="002927C2">
              <w:rPr>
                <w:rFonts w:cs="Arial"/>
              </w:rPr>
              <w:t>indicates the total number of days the student was present and eligible for Foundation School Program funding during a particular reporting period.</w:t>
            </w:r>
          </w:p>
        </w:tc>
      </w:tr>
      <w:tr w:rsidR="009A54F3" w:rsidRPr="007E7700" w14:paraId="60B01B44" w14:textId="77777777" w:rsidTr="00AB1E0E">
        <w:trPr>
          <w:trHeight w:val="324"/>
          <w:jc w:val="center"/>
        </w:trPr>
        <w:tc>
          <w:tcPr>
            <w:tcW w:w="9744" w:type="dxa"/>
            <w:gridSpan w:val="7"/>
            <w:shd w:val="clear" w:color="auto" w:fill="E7E6E6" w:themeFill="background2"/>
            <w:vAlign w:val="center"/>
          </w:tcPr>
          <w:p w14:paraId="5873772F" w14:textId="77777777" w:rsidR="009A54F3" w:rsidRPr="007E7700" w:rsidRDefault="009A54F3" w:rsidP="00AB1E0E">
            <w:pPr>
              <w:ind w:right="2"/>
              <w:jc w:val="center"/>
              <w:rPr>
                <w:rFonts w:cs="Arial"/>
              </w:rPr>
            </w:pPr>
            <w:r w:rsidRPr="007E7700">
              <w:rPr>
                <w:rFonts w:eastAsia="Arial" w:cs="Arial"/>
                <w:b/>
              </w:rPr>
              <w:t>Special Instructions</w:t>
            </w:r>
          </w:p>
        </w:tc>
      </w:tr>
      <w:tr w:rsidR="009A54F3" w:rsidRPr="007E7700" w14:paraId="7435B860" w14:textId="77777777" w:rsidTr="00AB1E0E">
        <w:trPr>
          <w:trHeight w:val="1548"/>
          <w:jc w:val="center"/>
        </w:trPr>
        <w:tc>
          <w:tcPr>
            <w:tcW w:w="9744" w:type="dxa"/>
            <w:gridSpan w:val="7"/>
          </w:tcPr>
          <w:p w14:paraId="5F12EDB2" w14:textId="77777777" w:rsidR="009A54F3" w:rsidRPr="007E7700" w:rsidRDefault="009A54F3" w:rsidP="00AB1E0E">
            <w:pPr>
              <w:ind w:left="58"/>
              <w:rPr>
                <w:rFonts w:cs="Arial"/>
              </w:rPr>
            </w:pPr>
          </w:p>
        </w:tc>
      </w:tr>
      <w:tr w:rsidR="007420C2" w:rsidRPr="007E7700" w14:paraId="6CD84DDC" w14:textId="77777777" w:rsidTr="006F19A6">
        <w:trPr>
          <w:trHeight w:val="324"/>
          <w:jc w:val="center"/>
        </w:trPr>
        <w:tc>
          <w:tcPr>
            <w:tcW w:w="3140" w:type="dxa"/>
            <w:gridSpan w:val="2"/>
            <w:shd w:val="clear" w:color="auto" w:fill="E7E6E6" w:themeFill="background2"/>
            <w:vAlign w:val="center"/>
          </w:tcPr>
          <w:p w14:paraId="34415A03" w14:textId="38255EF1" w:rsidR="007420C2" w:rsidRPr="007E7700" w:rsidRDefault="007420C2" w:rsidP="007420C2">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4A26E42E" w14:textId="29B04552" w:rsidR="007420C2" w:rsidRPr="007E7700" w:rsidRDefault="007420C2" w:rsidP="007420C2">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510C904D" w14:textId="6A602FD5" w:rsidR="007420C2" w:rsidRPr="007E7700" w:rsidRDefault="007420C2" w:rsidP="007420C2">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A08C0C6" w14:textId="77777777" w:rsidR="007420C2" w:rsidRPr="007E7700" w:rsidRDefault="007420C2" w:rsidP="007420C2">
            <w:pPr>
              <w:ind w:right="6"/>
              <w:jc w:val="center"/>
              <w:rPr>
                <w:rFonts w:cs="Arial"/>
              </w:rPr>
            </w:pPr>
            <w:r w:rsidRPr="007E7700">
              <w:rPr>
                <w:rFonts w:eastAsia="Arial" w:cs="Arial"/>
                <w:b/>
              </w:rPr>
              <w:t>Domain of Values</w:t>
            </w:r>
          </w:p>
        </w:tc>
      </w:tr>
      <w:tr w:rsidR="007420C2" w:rsidRPr="007E7700" w14:paraId="3AFDA7E7" w14:textId="77777777" w:rsidTr="00036381">
        <w:trPr>
          <w:trHeight w:val="312"/>
          <w:jc w:val="center"/>
        </w:trPr>
        <w:tc>
          <w:tcPr>
            <w:tcW w:w="3140" w:type="dxa"/>
            <w:gridSpan w:val="2"/>
            <w:vAlign w:val="center"/>
          </w:tcPr>
          <w:p w14:paraId="63D571E4" w14:textId="7CF9BE50" w:rsidR="007420C2" w:rsidRPr="007E7700" w:rsidRDefault="007420C2" w:rsidP="007420C2">
            <w:pPr>
              <w:ind w:right="14"/>
              <w:jc w:val="center"/>
              <w:rPr>
                <w:rFonts w:cs="Arial"/>
              </w:rPr>
            </w:pPr>
          </w:p>
        </w:tc>
        <w:tc>
          <w:tcPr>
            <w:tcW w:w="1887" w:type="dxa"/>
            <w:vAlign w:val="center"/>
          </w:tcPr>
          <w:p w14:paraId="0E7F1617" w14:textId="0717DE71" w:rsidR="007420C2" w:rsidRPr="007E7700" w:rsidRDefault="007420C2" w:rsidP="007420C2">
            <w:pPr>
              <w:ind w:right="5"/>
              <w:jc w:val="center"/>
              <w:rPr>
                <w:rFonts w:cs="Arial"/>
              </w:rPr>
            </w:pPr>
            <w:r>
              <w:rPr>
                <w:rFonts w:cs="Arial"/>
              </w:rPr>
              <w:t>5</w:t>
            </w:r>
          </w:p>
        </w:tc>
        <w:tc>
          <w:tcPr>
            <w:tcW w:w="1612" w:type="dxa"/>
            <w:vAlign w:val="center"/>
          </w:tcPr>
          <w:p w14:paraId="3C7F372A" w14:textId="2CCAFDC5" w:rsidR="007420C2" w:rsidRPr="007E7700" w:rsidRDefault="007420C2" w:rsidP="007420C2">
            <w:pPr>
              <w:ind w:right="5"/>
              <w:jc w:val="center"/>
              <w:rPr>
                <w:rFonts w:cs="Arial"/>
              </w:rPr>
            </w:pPr>
            <w:r>
              <w:rPr>
                <w:rFonts w:cs="Arial"/>
              </w:rPr>
              <w:t>Decimal</w:t>
            </w:r>
          </w:p>
        </w:tc>
        <w:tc>
          <w:tcPr>
            <w:tcW w:w="3105" w:type="dxa"/>
            <w:gridSpan w:val="3"/>
            <w:vAlign w:val="center"/>
          </w:tcPr>
          <w:p w14:paraId="777412AE" w14:textId="77777777" w:rsidR="007420C2" w:rsidRPr="007E7700" w:rsidRDefault="007420C2" w:rsidP="007420C2">
            <w:pPr>
              <w:ind w:right="6"/>
              <w:jc w:val="center"/>
              <w:rPr>
                <w:rFonts w:cs="Arial"/>
              </w:rPr>
            </w:pPr>
            <w:r>
              <w:rPr>
                <w:rFonts w:cs="Arial"/>
              </w:rPr>
              <w:t>0.0-180.0</w:t>
            </w:r>
          </w:p>
        </w:tc>
      </w:tr>
      <w:tr w:rsidR="007420C2" w:rsidRPr="007E7700" w14:paraId="36C72FAA" w14:textId="77777777" w:rsidTr="00AB1E0E">
        <w:trPr>
          <w:trHeight w:val="324"/>
          <w:jc w:val="center"/>
        </w:trPr>
        <w:tc>
          <w:tcPr>
            <w:tcW w:w="9744" w:type="dxa"/>
            <w:gridSpan w:val="7"/>
            <w:shd w:val="clear" w:color="auto" w:fill="E7E6E6" w:themeFill="background2"/>
            <w:vAlign w:val="center"/>
          </w:tcPr>
          <w:p w14:paraId="301F2B26" w14:textId="77777777" w:rsidR="007420C2" w:rsidRPr="007E7700" w:rsidRDefault="007420C2" w:rsidP="007420C2">
            <w:pPr>
              <w:ind w:right="2"/>
              <w:jc w:val="center"/>
              <w:rPr>
                <w:rFonts w:cs="Arial"/>
              </w:rPr>
            </w:pPr>
            <w:r w:rsidRPr="007E7700">
              <w:rPr>
                <w:rFonts w:eastAsia="Arial" w:cs="Arial"/>
                <w:b/>
              </w:rPr>
              <w:t>Used in Entity</w:t>
            </w:r>
          </w:p>
        </w:tc>
      </w:tr>
      <w:tr w:rsidR="007420C2" w:rsidRPr="007E7700" w14:paraId="49399019" w14:textId="77777777" w:rsidTr="00AB1E0E">
        <w:trPr>
          <w:trHeight w:val="323"/>
          <w:jc w:val="center"/>
        </w:trPr>
        <w:tc>
          <w:tcPr>
            <w:tcW w:w="9744" w:type="dxa"/>
            <w:gridSpan w:val="7"/>
            <w:vAlign w:val="center"/>
          </w:tcPr>
          <w:p w14:paraId="127C64F4" w14:textId="77777777" w:rsidR="007420C2" w:rsidRPr="007E7700" w:rsidRDefault="007420C2" w:rsidP="007420C2">
            <w:pPr>
              <w:ind w:left="55"/>
              <w:rPr>
                <w:rFonts w:cs="Arial"/>
              </w:rPr>
            </w:pPr>
            <w:r>
              <w:rPr>
                <w:rFonts w:cs="Arial"/>
              </w:rPr>
              <w:t>BasicReportingPeriodAttendance</w:t>
            </w:r>
          </w:p>
        </w:tc>
      </w:tr>
      <w:tr w:rsidR="007420C2" w:rsidRPr="007E7700" w14:paraId="564EE020" w14:textId="77777777" w:rsidTr="00AB1E0E">
        <w:trPr>
          <w:trHeight w:val="323"/>
          <w:jc w:val="center"/>
        </w:trPr>
        <w:tc>
          <w:tcPr>
            <w:tcW w:w="9744" w:type="dxa"/>
            <w:gridSpan w:val="7"/>
            <w:shd w:val="clear" w:color="auto" w:fill="E7E6E6" w:themeFill="background2"/>
            <w:vAlign w:val="center"/>
          </w:tcPr>
          <w:p w14:paraId="4059F669" w14:textId="77777777" w:rsidR="007420C2" w:rsidRPr="007E7700" w:rsidRDefault="007420C2" w:rsidP="007420C2">
            <w:pPr>
              <w:ind w:left="55"/>
              <w:jc w:val="center"/>
              <w:rPr>
                <w:rFonts w:cs="Arial"/>
                <w:b/>
                <w:bCs/>
              </w:rPr>
            </w:pPr>
            <w:r w:rsidRPr="007E7700">
              <w:rPr>
                <w:rFonts w:cs="Arial"/>
                <w:b/>
                <w:bCs/>
              </w:rPr>
              <w:t>Used in Domain</w:t>
            </w:r>
          </w:p>
        </w:tc>
      </w:tr>
      <w:tr w:rsidR="007420C2" w:rsidRPr="007E7700" w14:paraId="32138CB5" w14:textId="77777777" w:rsidTr="00AB1E0E">
        <w:trPr>
          <w:trHeight w:val="375"/>
          <w:jc w:val="center"/>
        </w:trPr>
        <w:tc>
          <w:tcPr>
            <w:tcW w:w="9744" w:type="dxa"/>
            <w:gridSpan w:val="7"/>
            <w:vAlign w:val="center"/>
          </w:tcPr>
          <w:p w14:paraId="2AF91E7E" w14:textId="77777777" w:rsidR="007420C2" w:rsidRPr="007E7700" w:rsidRDefault="007420C2" w:rsidP="007420C2">
            <w:pPr>
              <w:ind w:left="55"/>
              <w:rPr>
                <w:rFonts w:cs="Arial"/>
              </w:rPr>
            </w:pPr>
            <w:r>
              <w:rPr>
                <w:rFonts w:cs="Arial"/>
              </w:rPr>
              <w:t>Student Attendance</w:t>
            </w:r>
          </w:p>
        </w:tc>
      </w:tr>
    </w:tbl>
    <w:p w14:paraId="0CD48516" w14:textId="77777777" w:rsidR="009A54F3" w:rsidRDefault="009A54F3">
      <w:pPr>
        <w:spacing w:after="160"/>
      </w:pPr>
    </w:p>
    <w:p w14:paraId="01E71788" w14:textId="77777777" w:rsidR="009A54F3" w:rsidRDefault="009A54F3">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9A54F3" w:rsidRPr="007E7700" w14:paraId="53283689" w14:textId="77777777" w:rsidTr="00AB1E0E">
        <w:trPr>
          <w:trHeight w:val="324"/>
          <w:jc w:val="center"/>
        </w:trPr>
        <w:tc>
          <w:tcPr>
            <w:tcW w:w="1790" w:type="dxa"/>
            <w:shd w:val="clear" w:color="auto" w:fill="E7E6E6" w:themeFill="background2"/>
            <w:vAlign w:val="center"/>
          </w:tcPr>
          <w:p w14:paraId="7815F3EA" w14:textId="77777777" w:rsidR="003D4201" w:rsidRDefault="003D4201" w:rsidP="003D4201">
            <w:pPr>
              <w:ind w:right="9"/>
              <w:jc w:val="center"/>
              <w:rPr>
                <w:rFonts w:eastAsia="Arial" w:cs="Arial"/>
                <w:b/>
              </w:rPr>
            </w:pPr>
            <w:r>
              <w:rPr>
                <w:rFonts w:eastAsia="Arial" w:cs="Arial"/>
                <w:b/>
              </w:rPr>
              <w:lastRenderedPageBreak/>
              <w:t xml:space="preserve">Data </w:t>
            </w:r>
          </w:p>
          <w:p w14:paraId="2A4BF30E" w14:textId="7D3B5489" w:rsidR="009A54F3"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3EB816EF" w14:textId="4ACB45E1" w:rsidR="009A54F3" w:rsidRPr="007E7700" w:rsidRDefault="00B81A21"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754A72A" w14:textId="77777777" w:rsidR="009A54F3" w:rsidRPr="007E7700" w:rsidRDefault="009A54F3"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59DD604" w14:textId="77777777" w:rsidR="009A54F3" w:rsidRPr="007E7700" w:rsidRDefault="009A54F3" w:rsidP="00AB1E0E">
            <w:pPr>
              <w:ind w:right="9"/>
              <w:jc w:val="center"/>
              <w:rPr>
                <w:rFonts w:cs="Arial"/>
              </w:rPr>
            </w:pPr>
            <w:r w:rsidRPr="007E7700">
              <w:rPr>
                <w:rFonts w:eastAsia="Arial" w:cs="Arial"/>
                <w:b/>
              </w:rPr>
              <w:t>Date Updated</w:t>
            </w:r>
          </w:p>
        </w:tc>
      </w:tr>
      <w:tr w:rsidR="009A54F3" w:rsidRPr="007E7700" w14:paraId="35B4F6E4" w14:textId="77777777" w:rsidTr="00AB1E0E">
        <w:trPr>
          <w:trHeight w:val="312"/>
          <w:jc w:val="center"/>
        </w:trPr>
        <w:tc>
          <w:tcPr>
            <w:tcW w:w="1790" w:type="dxa"/>
            <w:vAlign w:val="center"/>
          </w:tcPr>
          <w:p w14:paraId="48C112DD" w14:textId="77777777" w:rsidR="009A54F3" w:rsidRPr="007E7700" w:rsidRDefault="009A54F3" w:rsidP="00AB1E0E">
            <w:pPr>
              <w:ind w:right="9"/>
              <w:jc w:val="center"/>
              <w:rPr>
                <w:rFonts w:cs="Arial"/>
              </w:rPr>
            </w:pPr>
            <w:r>
              <w:rPr>
                <w:rFonts w:cs="Arial"/>
              </w:rPr>
              <w:t>E0939</w:t>
            </w:r>
          </w:p>
        </w:tc>
        <w:tc>
          <w:tcPr>
            <w:tcW w:w="5313" w:type="dxa"/>
            <w:gridSpan w:val="4"/>
            <w:vAlign w:val="center"/>
          </w:tcPr>
          <w:p w14:paraId="31FD941C" w14:textId="77777777" w:rsidR="009A54F3" w:rsidRPr="007E7700" w:rsidRDefault="009A54F3" w:rsidP="00AB1E0E">
            <w:pPr>
              <w:pStyle w:val="Heading2"/>
            </w:pPr>
            <w:bookmarkStart w:id="401" w:name="_Toc164364186"/>
            <w:r>
              <w:t>TotalEligPregRelSvcsDaysPresent</w:t>
            </w:r>
            <w:bookmarkEnd w:id="401"/>
          </w:p>
        </w:tc>
        <w:tc>
          <w:tcPr>
            <w:tcW w:w="1261" w:type="dxa"/>
            <w:vAlign w:val="center"/>
          </w:tcPr>
          <w:p w14:paraId="6827B842" w14:textId="77777777" w:rsidR="009A54F3" w:rsidRPr="007E7700" w:rsidRDefault="009A54F3" w:rsidP="00AB1E0E">
            <w:pPr>
              <w:ind w:right="11"/>
              <w:jc w:val="center"/>
              <w:rPr>
                <w:rFonts w:cs="Arial"/>
              </w:rPr>
            </w:pPr>
            <w:r>
              <w:rPr>
                <w:rFonts w:cs="Arial"/>
              </w:rPr>
              <w:t>03/13/1992</w:t>
            </w:r>
          </w:p>
        </w:tc>
        <w:tc>
          <w:tcPr>
            <w:tcW w:w="1380" w:type="dxa"/>
            <w:vAlign w:val="center"/>
          </w:tcPr>
          <w:p w14:paraId="56D49DC2" w14:textId="77777777" w:rsidR="009A54F3" w:rsidRPr="007E7700" w:rsidRDefault="009A54F3" w:rsidP="00AB1E0E">
            <w:pPr>
              <w:jc w:val="center"/>
              <w:rPr>
                <w:rFonts w:cs="Arial"/>
              </w:rPr>
            </w:pPr>
            <w:r>
              <w:rPr>
                <w:rFonts w:cs="Arial"/>
              </w:rPr>
              <w:t>03/01/2013</w:t>
            </w:r>
          </w:p>
        </w:tc>
      </w:tr>
      <w:tr w:rsidR="009A54F3" w:rsidRPr="007E7700" w14:paraId="423BA62D" w14:textId="77777777" w:rsidTr="00AB1E0E">
        <w:trPr>
          <w:trHeight w:val="312"/>
          <w:jc w:val="center"/>
        </w:trPr>
        <w:tc>
          <w:tcPr>
            <w:tcW w:w="9744" w:type="dxa"/>
            <w:gridSpan w:val="7"/>
            <w:shd w:val="clear" w:color="auto" w:fill="E7E6E6" w:themeFill="background2"/>
            <w:vAlign w:val="center"/>
          </w:tcPr>
          <w:p w14:paraId="7A705361" w14:textId="77777777" w:rsidR="009A54F3" w:rsidRPr="007E7700" w:rsidRDefault="009A54F3" w:rsidP="00AB1E0E">
            <w:pPr>
              <w:ind w:right="2"/>
              <w:jc w:val="center"/>
              <w:rPr>
                <w:rFonts w:cs="Arial"/>
              </w:rPr>
            </w:pPr>
            <w:r w:rsidRPr="007E7700">
              <w:rPr>
                <w:rFonts w:eastAsia="Arial" w:cs="Arial"/>
                <w:b/>
              </w:rPr>
              <w:t>Definition</w:t>
            </w:r>
          </w:p>
        </w:tc>
      </w:tr>
      <w:tr w:rsidR="009A54F3" w:rsidRPr="007E7700" w14:paraId="3D9B9751" w14:textId="77777777" w:rsidTr="00AB1E0E">
        <w:trPr>
          <w:trHeight w:val="588"/>
          <w:jc w:val="center"/>
        </w:trPr>
        <w:tc>
          <w:tcPr>
            <w:tcW w:w="9744" w:type="dxa"/>
            <w:gridSpan w:val="7"/>
            <w:vAlign w:val="center"/>
          </w:tcPr>
          <w:p w14:paraId="0562E298" w14:textId="77777777" w:rsidR="009A54F3" w:rsidRPr="00401A41" w:rsidRDefault="009A54F3" w:rsidP="00AB1E0E">
            <w:pPr>
              <w:ind w:left="55"/>
              <w:rPr>
                <w:rFonts w:cs="Arial"/>
              </w:rPr>
            </w:pPr>
            <w:r w:rsidRPr="00B96C60">
              <w:rPr>
                <w:b/>
                <w:bCs/>
              </w:rPr>
              <w:t>TotalEligPregRelSvcsDaysPresent</w:t>
            </w:r>
            <w:r w:rsidRPr="00B96C60">
              <w:rPr>
                <w:rFonts w:cs="Arial"/>
              </w:rPr>
              <w:t xml:space="preserve"> indicates the total number of days a female student was present at school or served through Compensatory Education Home Instruction (CEHI) and an eligible recipient of pregnancy related services during a particular reporting period.</w:t>
            </w:r>
          </w:p>
        </w:tc>
      </w:tr>
      <w:tr w:rsidR="009A54F3" w:rsidRPr="007E7700" w14:paraId="103230CF" w14:textId="77777777" w:rsidTr="00AB1E0E">
        <w:trPr>
          <w:trHeight w:val="324"/>
          <w:jc w:val="center"/>
        </w:trPr>
        <w:tc>
          <w:tcPr>
            <w:tcW w:w="9744" w:type="dxa"/>
            <w:gridSpan w:val="7"/>
            <w:shd w:val="clear" w:color="auto" w:fill="E7E6E6" w:themeFill="background2"/>
            <w:vAlign w:val="center"/>
          </w:tcPr>
          <w:p w14:paraId="1508DDD0" w14:textId="77777777" w:rsidR="009A54F3" w:rsidRPr="007E7700" w:rsidRDefault="009A54F3" w:rsidP="00AB1E0E">
            <w:pPr>
              <w:ind w:right="2"/>
              <w:jc w:val="center"/>
              <w:rPr>
                <w:rFonts w:cs="Arial"/>
              </w:rPr>
            </w:pPr>
            <w:r w:rsidRPr="007E7700">
              <w:rPr>
                <w:rFonts w:eastAsia="Arial" w:cs="Arial"/>
                <w:b/>
              </w:rPr>
              <w:t>Special Instructions</w:t>
            </w:r>
          </w:p>
        </w:tc>
      </w:tr>
      <w:tr w:rsidR="009A54F3" w:rsidRPr="007E7700" w14:paraId="0C69C3F0" w14:textId="77777777" w:rsidTr="00AB1E0E">
        <w:trPr>
          <w:trHeight w:val="1548"/>
          <w:jc w:val="center"/>
        </w:trPr>
        <w:tc>
          <w:tcPr>
            <w:tcW w:w="9744" w:type="dxa"/>
            <w:gridSpan w:val="7"/>
          </w:tcPr>
          <w:p w14:paraId="70872A2C" w14:textId="77777777" w:rsidR="009A54F3" w:rsidRPr="007E7700" w:rsidRDefault="009A54F3" w:rsidP="00AB1E0E">
            <w:pPr>
              <w:ind w:left="58"/>
              <w:rPr>
                <w:rFonts w:cs="Arial"/>
              </w:rPr>
            </w:pPr>
          </w:p>
        </w:tc>
      </w:tr>
      <w:tr w:rsidR="007420C2" w:rsidRPr="007E7700" w14:paraId="4419EEDF" w14:textId="77777777" w:rsidTr="00A340FE">
        <w:trPr>
          <w:trHeight w:val="324"/>
          <w:jc w:val="center"/>
        </w:trPr>
        <w:tc>
          <w:tcPr>
            <w:tcW w:w="3140" w:type="dxa"/>
            <w:gridSpan w:val="2"/>
            <w:shd w:val="clear" w:color="auto" w:fill="E7E6E6" w:themeFill="background2"/>
            <w:vAlign w:val="center"/>
          </w:tcPr>
          <w:p w14:paraId="052B32C8" w14:textId="0B169B0D" w:rsidR="007420C2" w:rsidRPr="007E7700" w:rsidRDefault="007420C2" w:rsidP="007420C2">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6547C618" w14:textId="616B61DE" w:rsidR="007420C2" w:rsidRPr="007E7700" w:rsidRDefault="007420C2" w:rsidP="007420C2">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D8783B4" w14:textId="6F965A96" w:rsidR="007420C2" w:rsidRPr="007E7700" w:rsidRDefault="007420C2" w:rsidP="007420C2">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2D442F8" w14:textId="77777777" w:rsidR="007420C2" w:rsidRPr="007E7700" w:rsidRDefault="007420C2" w:rsidP="007420C2">
            <w:pPr>
              <w:ind w:right="6"/>
              <w:jc w:val="center"/>
              <w:rPr>
                <w:rFonts w:cs="Arial"/>
              </w:rPr>
            </w:pPr>
            <w:r w:rsidRPr="007E7700">
              <w:rPr>
                <w:rFonts w:eastAsia="Arial" w:cs="Arial"/>
                <w:b/>
              </w:rPr>
              <w:t>Domain of Values</w:t>
            </w:r>
          </w:p>
        </w:tc>
      </w:tr>
      <w:tr w:rsidR="007420C2" w:rsidRPr="007E7700" w14:paraId="2E8F258A" w14:textId="77777777" w:rsidTr="00F30CCC">
        <w:trPr>
          <w:trHeight w:val="312"/>
          <w:jc w:val="center"/>
        </w:trPr>
        <w:tc>
          <w:tcPr>
            <w:tcW w:w="3140" w:type="dxa"/>
            <w:gridSpan w:val="2"/>
            <w:vAlign w:val="center"/>
          </w:tcPr>
          <w:p w14:paraId="09BE3C82" w14:textId="5CED1C58" w:rsidR="007420C2" w:rsidRPr="007E7700" w:rsidRDefault="007420C2" w:rsidP="007420C2">
            <w:pPr>
              <w:ind w:right="14"/>
              <w:jc w:val="center"/>
              <w:rPr>
                <w:rFonts w:cs="Arial"/>
              </w:rPr>
            </w:pPr>
          </w:p>
        </w:tc>
        <w:tc>
          <w:tcPr>
            <w:tcW w:w="1887" w:type="dxa"/>
            <w:vAlign w:val="center"/>
          </w:tcPr>
          <w:p w14:paraId="6223F083" w14:textId="761E1DA2" w:rsidR="007420C2" w:rsidRPr="007E7700" w:rsidRDefault="007420C2" w:rsidP="007420C2">
            <w:pPr>
              <w:ind w:right="5"/>
              <w:jc w:val="center"/>
              <w:rPr>
                <w:rFonts w:cs="Arial"/>
              </w:rPr>
            </w:pPr>
            <w:r>
              <w:rPr>
                <w:rFonts w:cs="Arial"/>
              </w:rPr>
              <w:t>5</w:t>
            </w:r>
          </w:p>
        </w:tc>
        <w:tc>
          <w:tcPr>
            <w:tcW w:w="1612" w:type="dxa"/>
            <w:vAlign w:val="center"/>
          </w:tcPr>
          <w:p w14:paraId="17CEAEA7" w14:textId="180FAA6D" w:rsidR="007420C2" w:rsidRPr="007E7700" w:rsidRDefault="007420C2" w:rsidP="007420C2">
            <w:pPr>
              <w:ind w:right="5"/>
              <w:jc w:val="center"/>
              <w:rPr>
                <w:rFonts w:cs="Arial"/>
              </w:rPr>
            </w:pPr>
            <w:r>
              <w:rPr>
                <w:rFonts w:cs="Arial"/>
              </w:rPr>
              <w:t>Decimal</w:t>
            </w:r>
          </w:p>
        </w:tc>
        <w:tc>
          <w:tcPr>
            <w:tcW w:w="3105" w:type="dxa"/>
            <w:gridSpan w:val="3"/>
            <w:vAlign w:val="center"/>
          </w:tcPr>
          <w:p w14:paraId="6F0F0712" w14:textId="77777777" w:rsidR="007420C2" w:rsidRPr="007E7700" w:rsidRDefault="007420C2" w:rsidP="007420C2">
            <w:pPr>
              <w:ind w:right="6"/>
              <w:jc w:val="center"/>
              <w:rPr>
                <w:rFonts w:cs="Arial"/>
              </w:rPr>
            </w:pPr>
            <w:r>
              <w:rPr>
                <w:rFonts w:cs="Arial"/>
              </w:rPr>
              <w:t>0.0-180.0</w:t>
            </w:r>
          </w:p>
        </w:tc>
      </w:tr>
      <w:tr w:rsidR="007420C2" w:rsidRPr="007E7700" w14:paraId="48CBB25E" w14:textId="77777777" w:rsidTr="00AB1E0E">
        <w:trPr>
          <w:trHeight w:val="324"/>
          <w:jc w:val="center"/>
        </w:trPr>
        <w:tc>
          <w:tcPr>
            <w:tcW w:w="9744" w:type="dxa"/>
            <w:gridSpan w:val="7"/>
            <w:shd w:val="clear" w:color="auto" w:fill="E7E6E6" w:themeFill="background2"/>
            <w:vAlign w:val="center"/>
          </w:tcPr>
          <w:p w14:paraId="449FFD78" w14:textId="77777777" w:rsidR="007420C2" w:rsidRPr="007E7700" w:rsidRDefault="007420C2" w:rsidP="007420C2">
            <w:pPr>
              <w:ind w:right="2"/>
              <w:jc w:val="center"/>
              <w:rPr>
                <w:rFonts w:cs="Arial"/>
              </w:rPr>
            </w:pPr>
            <w:r w:rsidRPr="007E7700">
              <w:rPr>
                <w:rFonts w:eastAsia="Arial" w:cs="Arial"/>
                <w:b/>
              </w:rPr>
              <w:t>Used in Entity</w:t>
            </w:r>
          </w:p>
        </w:tc>
      </w:tr>
      <w:tr w:rsidR="007420C2" w:rsidRPr="007E7700" w14:paraId="4EED6CA1" w14:textId="77777777" w:rsidTr="00AB1E0E">
        <w:trPr>
          <w:trHeight w:val="323"/>
          <w:jc w:val="center"/>
        </w:trPr>
        <w:tc>
          <w:tcPr>
            <w:tcW w:w="9744" w:type="dxa"/>
            <w:gridSpan w:val="7"/>
            <w:vAlign w:val="center"/>
          </w:tcPr>
          <w:p w14:paraId="4986AED1" w14:textId="77777777" w:rsidR="007420C2" w:rsidRPr="007E7700" w:rsidRDefault="007420C2" w:rsidP="007420C2">
            <w:pPr>
              <w:ind w:left="55"/>
              <w:rPr>
                <w:rFonts w:cs="Arial"/>
              </w:rPr>
            </w:pPr>
            <w:r>
              <w:rPr>
                <w:rFonts w:cs="Arial"/>
              </w:rPr>
              <w:t>SpecialProgramsReportingPeriodAttendance</w:t>
            </w:r>
          </w:p>
        </w:tc>
      </w:tr>
      <w:tr w:rsidR="007420C2" w:rsidRPr="007E7700" w14:paraId="4A81FDE9" w14:textId="77777777" w:rsidTr="00AB1E0E">
        <w:trPr>
          <w:trHeight w:val="323"/>
          <w:jc w:val="center"/>
        </w:trPr>
        <w:tc>
          <w:tcPr>
            <w:tcW w:w="9744" w:type="dxa"/>
            <w:gridSpan w:val="7"/>
            <w:shd w:val="clear" w:color="auto" w:fill="E7E6E6" w:themeFill="background2"/>
            <w:vAlign w:val="center"/>
          </w:tcPr>
          <w:p w14:paraId="056D3B20" w14:textId="77777777" w:rsidR="007420C2" w:rsidRPr="007E7700" w:rsidRDefault="007420C2" w:rsidP="007420C2">
            <w:pPr>
              <w:ind w:left="55"/>
              <w:jc w:val="center"/>
              <w:rPr>
                <w:rFonts w:cs="Arial"/>
                <w:b/>
                <w:bCs/>
              </w:rPr>
            </w:pPr>
            <w:r w:rsidRPr="007E7700">
              <w:rPr>
                <w:rFonts w:cs="Arial"/>
                <w:b/>
                <w:bCs/>
              </w:rPr>
              <w:t>Used in Domain</w:t>
            </w:r>
          </w:p>
        </w:tc>
      </w:tr>
      <w:tr w:rsidR="007420C2" w:rsidRPr="007E7700" w14:paraId="4E10F838" w14:textId="77777777" w:rsidTr="00AB1E0E">
        <w:trPr>
          <w:trHeight w:val="375"/>
          <w:jc w:val="center"/>
        </w:trPr>
        <w:tc>
          <w:tcPr>
            <w:tcW w:w="9744" w:type="dxa"/>
            <w:gridSpan w:val="7"/>
            <w:vAlign w:val="center"/>
          </w:tcPr>
          <w:p w14:paraId="77F6B1D4" w14:textId="77777777" w:rsidR="007420C2" w:rsidRPr="007E7700" w:rsidRDefault="007420C2" w:rsidP="007420C2">
            <w:pPr>
              <w:ind w:left="55"/>
              <w:rPr>
                <w:rFonts w:cs="Arial"/>
              </w:rPr>
            </w:pPr>
            <w:r>
              <w:rPr>
                <w:rFonts w:cs="Arial"/>
              </w:rPr>
              <w:t>Student Attendance</w:t>
            </w:r>
          </w:p>
        </w:tc>
      </w:tr>
    </w:tbl>
    <w:p w14:paraId="70732614" w14:textId="77777777" w:rsidR="009A54F3" w:rsidRDefault="009A54F3">
      <w:pPr>
        <w:spacing w:after="160"/>
      </w:pPr>
    </w:p>
    <w:p w14:paraId="72DE38C6" w14:textId="77777777" w:rsidR="009A54F3" w:rsidRDefault="009A54F3">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9A54F3" w:rsidRPr="007E7700" w14:paraId="07F16D90" w14:textId="77777777" w:rsidTr="00AB1E0E">
        <w:trPr>
          <w:trHeight w:val="324"/>
          <w:jc w:val="center"/>
        </w:trPr>
        <w:tc>
          <w:tcPr>
            <w:tcW w:w="1790" w:type="dxa"/>
            <w:shd w:val="clear" w:color="auto" w:fill="E7E6E6" w:themeFill="background2"/>
            <w:vAlign w:val="center"/>
          </w:tcPr>
          <w:p w14:paraId="3C622872" w14:textId="77777777" w:rsidR="003D4201" w:rsidRDefault="003D4201" w:rsidP="003D4201">
            <w:pPr>
              <w:ind w:right="9"/>
              <w:jc w:val="center"/>
              <w:rPr>
                <w:rFonts w:eastAsia="Arial" w:cs="Arial"/>
                <w:b/>
              </w:rPr>
            </w:pPr>
            <w:r>
              <w:rPr>
                <w:rFonts w:eastAsia="Arial" w:cs="Arial"/>
                <w:b/>
              </w:rPr>
              <w:lastRenderedPageBreak/>
              <w:t xml:space="preserve">Data </w:t>
            </w:r>
          </w:p>
          <w:p w14:paraId="095AF5F8" w14:textId="1CB67E60" w:rsidR="009A54F3"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019AE983" w14:textId="2D17C2AD" w:rsidR="009A54F3" w:rsidRPr="007E7700" w:rsidRDefault="00B81A21"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EFD05D5" w14:textId="77777777" w:rsidR="009A54F3" w:rsidRPr="007E7700" w:rsidRDefault="009A54F3"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BD57B8C" w14:textId="77777777" w:rsidR="009A54F3" w:rsidRPr="007E7700" w:rsidRDefault="009A54F3" w:rsidP="00AB1E0E">
            <w:pPr>
              <w:ind w:right="9"/>
              <w:jc w:val="center"/>
              <w:rPr>
                <w:rFonts w:cs="Arial"/>
              </w:rPr>
            </w:pPr>
            <w:r w:rsidRPr="007E7700">
              <w:rPr>
                <w:rFonts w:eastAsia="Arial" w:cs="Arial"/>
                <w:b/>
              </w:rPr>
              <w:t>Date Updated</w:t>
            </w:r>
          </w:p>
        </w:tc>
      </w:tr>
      <w:tr w:rsidR="009A54F3" w:rsidRPr="007E7700" w14:paraId="75F9AF2E" w14:textId="77777777" w:rsidTr="00AB1E0E">
        <w:trPr>
          <w:trHeight w:val="312"/>
          <w:jc w:val="center"/>
        </w:trPr>
        <w:tc>
          <w:tcPr>
            <w:tcW w:w="1790" w:type="dxa"/>
            <w:vAlign w:val="center"/>
          </w:tcPr>
          <w:p w14:paraId="5404D1E0" w14:textId="77777777" w:rsidR="009A54F3" w:rsidRPr="007E7700" w:rsidRDefault="009A54F3" w:rsidP="00AB1E0E">
            <w:pPr>
              <w:ind w:right="9"/>
              <w:jc w:val="center"/>
              <w:rPr>
                <w:rFonts w:cs="Arial"/>
              </w:rPr>
            </w:pPr>
            <w:r>
              <w:rPr>
                <w:rFonts w:cs="Arial"/>
              </w:rPr>
              <w:t>E1652</w:t>
            </w:r>
          </w:p>
        </w:tc>
        <w:tc>
          <w:tcPr>
            <w:tcW w:w="5313" w:type="dxa"/>
            <w:gridSpan w:val="4"/>
            <w:vAlign w:val="center"/>
          </w:tcPr>
          <w:p w14:paraId="57F470CA" w14:textId="77777777" w:rsidR="009A54F3" w:rsidRPr="007E7700" w:rsidRDefault="009A54F3" w:rsidP="00AB1E0E">
            <w:pPr>
              <w:pStyle w:val="Heading2"/>
            </w:pPr>
            <w:bookmarkStart w:id="402" w:name="_Toc164364187"/>
            <w:r>
              <w:t>TotalEligResidentialFacilityDaysPresent</w:t>
            </w:r>
            <w:bookmarkEnd w:id="402"/>
          </w:p>
        </w:tc>
        <w:tc>
          <w:tcPr>
            <w:tcW w:w="1261" w:type="dxa"/>
            <w:vAlign w:val="center"/>
          </w:tcPr>
          <w:p w14:paraId="5797DD3B" w14:textId="77777777" w:rsidR="009A54F3" w:rsidRPr="007E7700" w:rsidRDefault="009A54F3" w:rsidP="00AB1E0E">
            <w:pPr>
              <w:ind w:right="11"/>
              <w:jc w:val="center"/>
              <w:rPr>
                <w:rFonts w:cs="Arial"/>
              </w:rPr>
            </w:pPr>
            <w:r>
              <w:rPr>
                <w:rFonts w:cs="Arial"/>
              </w:rPr>
              <w:t>08/26/2019</w:t>
            </w:r>
          </w:p>
        </w:tc>
        <w:tc>
          <w:tcPr>
            <w:tcW w:w="1380" w:type="dxa"/>
            <w:vAlign w:val="center"/>
          </w:tcPr>
          <w:p w14:paraId="780F1731" w14:textId="77777777" w:rsidR="009A54F3" w:rsidRPr="007E7700" w:rsidRDefault="009A54F3" w:rsidP="00AB1E0E">
            <w:pPr>
              <w:jc w:val="center"/>
              <w:rPr>
                <w:rFonts w:cs="Arial"/>
              </w:rPr>
            </w:pPr>
          </w:p>
        </w:tc>
      </w:tr>
      <w:tr w:rsidR="009A54F3" w:rsidRPr="007E7700" w14:paraId="6AC1BD4F" w14:textId="77777777" w:rsidTr="00AB1E0E">
        <w:trPr>
          <w:trHeight w:val="312"/>
          <w:jc w:val="center"/>
        </w:trPr>
        <w:tc>
          <w:tcPr>
            <w:tcW w:w="9744" w:type="dxa"/>
            <w:gridSpan w:val="7"/>
            <w:shd w:val="clear" w:color="auto" w:fill="E7E6E6" w:themeFill="background2"/>
            <w:vAlign w:val="center"/>
          </w:tcPr>
          <w:p w14:paraId="06C265A2" w14:textId="77777777" w:rsidR="009A54F3" w:rsidRPr="007E7700" w:rsidRDefault="009A54F3" w:rsidP="00AB1E0E">
            <w:pPr>
              <w:ind w:right="2"/>
              <w:jc w:val="center"/>
              <w:rPr>
                <w:rFonts w:cs="Arial"/>
              </w:rPr>
            </w:pPr>
            <w:r w:rsidRPr="007E7700">
              <w:rPr>
                <w:rFonts w:eastAsia="Arial" w:cs="Arial"/>
                <w:b/>
              </w:rPr>
              <w:t>Definition</w:t>
            </w:r>
          </w:p>
        </w:tc>
      </w:tr>
      <w:tr w:rsidR="009A54F3" w:rsidRPr="007E7700" w14:paraId="7D105B95" w14:textId="77777777" w:rsidTr="00AB1E0E">
        <w:trPr>
          <w:trHeight w:val="588"/>
          <w:jc w:val="center"/>
        </w:trPr>
        <w:tc>
          <w:tcPr>
            <w:tcW w:w="9744" w:type="dxa"/>
            <w:gridSpan w:val="7"/>
            <w:vAlign w:val="center"/>
          </w:tcPr>
          <w:p w14:paraId="25886827" w14:textId="77777777" w:rsidR="009A54F3" w:rsidRPr="00401A41" w:rsidRDefault="009A54F3" w:rsidP="00AB1E0E">
            <w:pPr>
              <w:ind w:left="55"/>
              <w:rPr>
                <w:rFonts w:cs="Arial"/>
              </w:rPr>
            </w:pPr>
            <w:r w:rsidRPr="00551114">
              <w:rPr>
                <w:b/>
                <w:bCs/>
              </w:rPr>
              <w:t>TotalEligResidentialFacilityDaysPresent</w:t>
            </w:r>
            <w:r w:rsidRPr="00551114">
              <w:rPr>
                <w:rFonts w:cs="Arial"/>
              </w:rPr>
              <w:t xml:space="preserve"> indicates the total number of days the student was present and eligible for LEA services while living in a Residential Facility during a particular reporting period.</w:t>
            </w:r>
          </w:p>
        </w:tc>
      </w:tr>
      <w:tr w:rsidR="009A54F3" w:rsidRPr="007E7700" w14:paraId="5FA9E2D5" w14:textId="77777777" w:rsidTr="00AB1E0E">
        <w:trPr>
          <w:trHeight w:val="324"/>
          <w:jc w:val="center"/>
        </w:trPr>
        <w:tc>
          <w:tcPr>
            <w:tcW w:w="9744" w:type="dxa"/>
            <w:gridSpan w:val="7"/>
            <w:shd w:val="clear" w:color="auto" w:fill="E7E6E6" w:themeFill="background2"/>
            <w:vAlign w:val="center"/>
          </w:tcPr>
          <w:p w14:paraId="779664E7" w14:textId="77777777" w:rsidR="009A54F3" w:rsidRPr="007E7700" w:rsidRDefault="009A54F3" w:rsidP="00AB1E0E">
            <w:pPr>
              <w:ind w:right="2"/>
              <w:jc w:val="center"/>
              <w:rPr>
                <w:rFonts w:cs="Arial"/>
              </w:rPr>
            </w:pPr>
            <w:r w:rsidRPr="007E7700">
              <w:rPr>
                <w:rFonts w:eastAsia="Arial" w:cs="Arial"/>
                <w:b/>
              </w:rPr>
              <w:t>Special Instructions</w:t>
            </w:r>
          </w:p>
        </w:tc>
      </w:tr>
      <w:tr w:rsidR="009A54F3" w:rsidRPr="007E7700" w14:paraId="4A0C0864" w14:textId="77777777" w:rsidTr="00AB1E0E">
        <w:trPr>
          <w:trHeight w:val="1548"/>
          <w:jc w:val="center"/>
        </w:trPr>
        <w:tc>
          <w:tcPr>
            <w:tcW w:w="9744" w:type="dxa"/>
            <w:gridSpan w:val="7"/>
          </w:tcPr>
          <w:p w14:paraId="136FFB65" w14:textId="77777777" w:rsidR="009A54F3" w:rsidRPr="007E7700" w:rsidRDefault="009A54F3" w:rsidP="00AB1E0E">
            <w:pPr>
              <w:ind w:left="58"/>
              <w:rPr>
                <w:rFonts w:cs="Arial"/>
              </w:rPr>
            </w:pPr>
          </w:p>
        </w:tc>
      </w:tr>
      <w:tr w:rsidR="007420C2" w:rsidRPr="007E7700" w14:paraId="4B05CB8D" w14:textId="77777777" w:rsidTr="00B42063">
        <w:trPr>
          <w:trHeight w:val="324"/>
          <w:jc w:val="center"/>
        </w:trPr>
        <w:tc>
          <w:tcPr>
            <w:tcW w:w="3140" w:type="dxa"/>
            <w:gridSpan w:val="2"/>
            <w:shd w:val="clear" w:color="auto" w:fill="E7E6E6" w:themeFill="background2"/>
            <w:vAlign w:val="center"/>
          </w:tcPr>
          <w:p w14:paraId="10FE23F0" w14:textId="3062F4C9" w:rsidR="007420C2" w:rsidRPr="007E7700" w:rsidRDefault="007420C2" w:rsidP="007420C2">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00B5662A" w14:textId="39EBB43D" w:rsidR="007420C2" w:rsidRPr="007E7700" w:rsidRDefault="007420C2" w:rsidP="007420C2">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A1D00AB" w14:textId="226E6A2B" w:rsidR="007420C2" w:rsidRPr="007E7700" w:rsidRDefault="007420C2" w:rsidP="007420C2">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5AF8ECA" w14:textId="77777777" w:rsidR="007420C2" w:rsidRPr="007E7700" w:rsidRDefault="007420C2" w:rsidP="007420C2">
            <w:pPr>
              <w:ind w:right="6"/>
              <w:jc w:val="center"/>
              <w:rPr>
                <w:rFonts w:cs="Arial"/>
              </w:rPr>
            </w:pPr>
            <w:r w:rsidRPr="007E7700">
              <w:rPr>
                <w:rFonts w:eastAsia="Arial" w:cs="Arial"/>
                <w:b/>
              </w:rPr>
              <w:t>Domain of Values</w:t>
            </w:r>
          </w:p>
        </w:tc>
      </w:tr>
      <w:tr w:rsidR="007420C2" w:rsidRPr="007E7700" w14:paraId="7B64B8D6" w14:textId="77777777" w:rsidTr="007D68D5">
        <w:trPr>
          <w:trHeight w:val="312"/>
          <w:jc w:val="center"/>
        </w:trPr>
        <w:tc>
          <w:tcPr>
            <w:tcW w:w="3140" w:type="dxa"/>
            <w:gridSpan w:val="2"/>
            <w:vAlign w:val="center"/>
          </w:tcPr>
          <w:p w14:paraId="24992F0C" w14:textId="7F1A0C89" w:rsidR="007420C2" w:rsidRPr="007E7700" w:rsidRDefault="007420C2" w:rsidP="007420C2">
            <w:pPr>
              <w:ind w:right="14"/>
              <w:jc w:val="center"/>
              <w:rPr>
                <w:rFonts w:cs="Arial"/>
              </w:rPr>
            </w:pPr>
          </w:p>
        </w:tc>
        <w:tc>
          <w:tcPr>
            <w:tcW w:w="1887" w:type="dxa"/>
            <w:vAlign w:val="center"/>
          </w:tcPr>
          <w:p w14:paraId="23AEAA24" w14:textId="00EBBD94" w:rsidR="007420C2" w:rsidRPr="007E7700" w:rsidRDefault="007420C2" w:rsidP="007420C2">
            <w:pPr>
              <w:ind w:right="5"/>
              <w:jc w:val="center"/>
              <w:rPr>
                <w:rFonts w:cs="Arial"/>
              </w:rPr>
            </w:pPr>
            <w:r>
              <w:rPr>
                <w:rFonts w:cs="Arial"/>
              </w:rPr>
              <w:t>5</w:t>
            </w:r>
          </w:p>
        </w:tc>
        <w:tc>
          <w:tcPr>
            <w:tcW w:w="1612" w:type="dxa"/>
            <w:vAlign w:val="center"/>
          </w:tcPr>
          <w:p w14:paraId="7EC1E531" w14:textId="6C634BB3" w:rsidR="007420C2" w:rsidRPr="007E7700" w:rsidRDefault="007420C2" w:rsidP="007420C2">
            <w:pPr>
              <w:ind w:right="5"/>
              <w:jc w:val="center"/>
              <w:rPr>
                <w:rFonts w:cs="Arial"/>
              </w:rPr>
            </w:pPr>
            <w:r>
              <w:rPr>
                <w:rFonts w:cs="Arial"/>
              </w:rPr>
              <w:t>Decimal</w:t>
            </w:r>
          </w:p>
        </w:tc>
        <w:tc>
          <w:tcPr>
            <w:tcW w:w="3105" w:type="dxa"/>
            <w:gridSpan w:val="3"/>
            <w:vAlign w:val="center"/>
          </w:tcPr>
          <w:p w14:paraId="6F8278E4" w14:textId="77777777" w:rsidR="007420C2" w:rsidRPr="007E7700" w:rsidRDefault="007420C2" w:rsidP="007420C2">
            <w:pPr>
              <w:ind w:right="6"/>
              <w:jc w:val="center"/>
              <w:rPr>
                <w:rFonts w:cs="Arial"/>
              </w:rPr>
            </w:pPr>
            <w:r>
              <w:rPr>
                <w:rFonts w:cs="Arial"/>
              </w:rPr>
              <w:t>0.0-180.0</w:t>
            </w:r>
          </w:p>
        </w:tc>
      </w:tr>
      <w:tr w:rsidR="007420C2" w:rsidRPr="007E7700" w14:paraId="318134F9" w14:textId="77777777" w:rsidTr="00AB1E0E">
        <w:trPr>
          <w:trHeight w:val="324"/>
          <w:jc w:val="center"/>
        </w:trPr>
        <w:tc>
          <w:tcPr>
            <w:tcW w:w="9744" w:type="dxa"/>
            <w:gridSpan w:val="7"/>
            <w:shd w:val="clear" w:color="auto" w:fill="E7E6E6" w:themeFill="background2"/>
            <w:vAlign w:val="center"/>
          </w:tcPr>
          <w:p w14:paraId="6213ED3D" w14:textId="77777777" w:rsidR="007420C2" w:rsidRPr="007E7700" w:rsidRDefault="007420C2" w:rsidP="007420C2">
            <w:pPr>
              <w:ind w:right="2"/>
              <w:jc w:val="center"/>
              <w:rPr>
                <w:rFonts w:cs="Arial"/>
              </w:rPr>
            </w:pPr>
            <w:r w:rsidRPr="007E7700">
              <w:rPr>
                <w:rFonts w:eastAsia="Arial" w:cs="Arial"/>
                <w:b/>
              </w:rPr>
              <w:t>Used in Entity</w:t>
            </w:r>
          </w:p>
        </w:tc>
      </w:tr>
      <w:tr w:rsidR="007420C2" w:rsidRPr="007E7700" w14:paraId="79301023" w14:textId="77777777" w:rsidTr="00AB1E0E">
        <w:trPr>
          <w:trHeight w:val="323"/>
          <w:jc w:val="center"/>
        </w:trPr>
        <w:tc>
          <w:tcPr>
            <w:tcW w:w="9744" w:type="dxa"/>
            <w:gridSpan w:val="7"/>
            <w:vAlign w:val="center"/>
          </w:tcPr>
          <w:p w14:paraId="44D9F8F1" w14:textId="77777777" w:rsidR="007420C2" w:rsidRPr="007E7700" w:rsidRDefault="007420C2" w:rsidP="007420C2">
            <w:pPr>
              <w:ind w:left="55"/>
              <w:rPr>
                <w:rFonts w:cs="Arial"/>
              </w:rPr>
            </w:pPr>
            <w:r>
              <w:rPr>
                <w:rFonts w:cs="Arial"/>
              </w:rPr>
              <w:t>SpecialProgramsReportingPeriodAttendance</w:t>
            </w:r>
          </w:p>
        </w:tc>
      </w:tr>
      <w:tr w:rsidR="007420C2" w:rsidRPr="007E7700" w14:paraId="3649994C" w14:textId="77777777" w:rsidTr="00AB1E0E">
        <w:trPr>
          <w:trHeight w:val="323"/>
          <w:jc w:val="center"/>
        </w:trPr>
        <w:tc>
          <w:tcPr>
            <w:tcW w:w="9744" w:type="dxa"/>
            <w:gridSpan w:val="7"/>
            <w:shd w:val="clear" w:color="auto" w:fill="E7E6E6" w:themeFill="background2"/>
            <w:vAlign w:val="center"/>
          </w:tcPr>
          <w:p w14:paraId="43E7FFB5" w14:textId="77777777" w:rsidR="007420C2" w:rsidRPr="007E7700" w:rsidRDefault="007420C2" w:rsidP="007420C2">
            <w:pPr>
              <w:ind w:left="55"/>
              <w:jc w:val="center"/>
              <w:rPr>
                <w:rFonts w:cs="Arial"/>
                <w:b/>
                <w:bCs/>
              </w:rPr>
            </w:pPr>
            <w:r w:rsidRPr="007E7700">
              <w:rPr>
                <w:rFonts w:cs="Arial"/>
                <w:b/>
                <w:bCs/>
              </w:rPr>
              <w:t>Used in Domain</w:t>
            </w:r>
          </w:p>
        </w:tc>
      </w:tr>
      <w:tr w:rsidR="007420C2" w:rsidRPr="007E7700" w14:paraId="278A8508" w14:textId="77777777" w:rsidTr="00AB1E0E">
        <w:trPr>
          <w:trHeight w:val="375"/>
          <w:jc w:val="center"/>
        </w:trPr>
        <w:tc>
          <w:tcPr>
            <w:tcW w:w="9744" w:type="dxa"/>
            <w:gridSpan w:val="7"/>
            <w:vAlign w:val="center"/>
          </w:tcPr>
          <w:p w14:paraId="408ACA95" w14:textId="77777777" w:rsidR="007420C2" w:rsidRPr="007E7700" w:rsidRDefault="007420C2" w:rsidP="007420C2">
            <w:pPr>
              <w:ind w:left="55"/>
              <w:rPr>
                <w:rFonts w:cs="Arial"/>
              </w:rPr>
            </w:pPr>
            <w:r>
              <w:rPr>
                <w:rFonts w:cs="Arial"/>
              </w:rPr>
              <w:t>Student Attendance</w:t>
            </w:r>
          </w:p>
        </w:tc>
      </w:tr>
    </w:tbl>
    <w:p w14:paraId="3471DBB9" w14:textId="77777777" w:rsidR="009A54F3" w:rsidRDefault="009A54F3">
      <w:pPr>
        <w:spacing w:after="160"/>
      </w:pPr>
    </w:p>
    <w:p w14:paraId="1E6A46C7" w14:textId="77777777" w:rsidR="009A54F3" w:rsidRDefault="009A54F3">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9A54F3" w:rsidRPr="007E7700" w14:paraId="0B13B88C" w14:textId="77777777" w:rsidTr="00AB1E0E">
        <w:trPr>
          <w:trHeight w:val="324"/>
          <w:jc w:val="center"/>
        </w:trPr>
        <w:tc>
          <w:tcPr>
            <w:tcW w:w="1790" w:type="dxa"/>
            <w:shd w:val="clear" w:color="auto" w:fill="E7E6E6" w:themeFill="background2"/>
            <w:vAlign w:val="center"/>
          </w:tcPr>
          <w:p w14:paraId="41C37786" w14:textId="77777777" w:rsidR="003D4201" w:rsidRDefault="003D4201" w:rsidP="003D4201">
            <w:pPr>
              <w:ind w:right="9"/>
              <w:jc w:val="center"/>
              <w:rPr>
                <w:rFonts w:eastAsia="Arial" w:cs="Arial"/>
                <w:b/>
              </w:rPr>
            </w:pPr>
            <w:r>
              <w:rPr>
                <w:rFonts w:eastAsia="Arial" w:cs="Arial"/>
                <w:b/>
              </w:rPr>
              <w:lastRenderedPageBreak/>
              <w:t xml:space="preserve">Data </w:t>
            </w:r>
          </w:p>
          <w:p w14:paraId="071665FB" w14:textId="02CD1B23" w:rsidR="009A54F3"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0152F646" w14:textId="6A00EBEB" w:rsidR="009A54F3" w:rsidRPr="007E7700" w:rsidRDefault="00B81A21" w:rsidP="00AB1E0E">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6BE95B9" w14:textId="77777777" w:rsidR="009A54F3" w:rsidRPr="007E7700" w:rsidRDefault="009A54F3" w:rsidP="00AB1E0E">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882C030" w14:textId="77777777" w:rsidR="009A54F3" w:rsidRPr="007E7700" w:rsidRDefault="009A54F3" w:rsidP="00AB1E0E">
            <w:pPr>
              <w:ind w:right="9"/>
              <w:jc w:val="center"/>
              <w:rPr>
                <w:rFonts w:cs="Arial"/>
              </w:rPr>
            </w:pPr>
            <w:r w:rsidRPr="007E7700">
              <w:rPr>
                <w:rFonts w:eastAsia="Arial" w:cs="Arial"/>
                <w:b/>
              </w:rPr>
              <w:t>Date Updated</w:t>
            </w:r>
          </w:p>
        </w:tc>
      </w:tr>
      <w:tr w:rsidR="009A54F3" w:rsidRPr="007E7700" w14:paraId="255BFEA1" w14:textId="77777777" w:rsidTr="00AB1E0E">
        <w:trPr>
          <w:trHeight w:val="312"/>
          <w:jc w:val="center"/>
        </w:trPr>
        <w:tc>
          <w:tcPr>
            <w:tcW w:w="1790" w:type="dxa"/>
            <w:vAlign w:val="center"/>
          </w:tcPr>
          <w:p w14:paraId="0E9B94CD" w14:textId="77777777" w:rsidR="009A54F3" w:rsidRPr="007E7700" w:rsidRDefault="009A54F3" w:rsidP="00AB1E0E">
            <w:pPr>
              <w:ind w:right="9"/>
              <w:jc w:val="center"/>
              <w:rPr>
                <w:rFonts w:cs="Arial"/>
              </w:rPr>
            </w:pPr>
            <w:r>
              <w:rPr>
                <w:rFonts w:cs="Arial"/>
              </w:rPr>
              <w:t>E0940</w:t>
            </w:r>
          </w:p>
        </w:tc>
        <w:tc>
          <w:tcPr>
            <w:tcW w:w="5313" w:type="dxa"/>
            <w:gridSpan w:val="4"/>
            <w:vAlign w:val="center"/>
          </w:tcPr>
          <w:p w14:paraId="01A829F5" w14:textId="77777777" w:rsidR="009A54F3" w:rsidRPr="007E7700" w:rsidRDefault="009A54F3" w:rsidP="00AB1E0E">
            <w:pPr>
              <w:pStyle w:val="Heading2"/>
            </w:pPr>
            <w:bookmarkStart w:id="403" w:name="_Toc164364188"/>
            <w:r>
              <w:t>TotalEligSpEdMainstreamDaysPresent</w:t>
            </w:r>
            <w:bookmarkEnd w:id="403"/>
          </w:p>
        </w:tc>
        <w:tc>
          <w:tcPr>
            <w:tcW w:w="1261" w:type="dxa"/>
            <w:vAlign w:val="center"/>
          </w:tcPr>
          <w:p w14:paraId="2B5E594C" w14:textId="77777777" w:rsidR="009A54F3" w:rsidRPr="007E7700" w:rsidRDefault="009A54F3" w:rsidP="00AB1E0E">
            <w:pPr>
              <w:ind w:right="11"/>
              <w:jc w:val="center"/>
              <w:rPr>
                <w:rFonts w:cs="Arial"/>
              </w:rPr>
            </w:pPr>
            <w:r>
              <w:rPr>
                <w:rFonts w:cs="Arial"/>
              </w:rPr>
              <w:t>03/13/1992</w:t>
            </w:r>
          </w:p>
        </w:tc>
        <w:tc>
          <w:tcPr>
            <w:tcW w:w="1380" w:type="dxa"/>
            <w:vAlign w:val="center"/>
          </w:tcPr>
          <w:p w14:paraId="5D94826A" w14:textId="77777777" w:rsidR="009A54F3" w:rsidRPr="007E7700" w:rsidRDefault="009A54F3" w:rsidP="00AB1E0E">
            <w:pPr>
              <w:jc w:val="center"/>
              <w:rPr>
                <w:rFonts w:cs="Arial"/>
              </w:rPr>
            </w:pPr>
            <w:r>
              <w:rPr>
                <w:rFonts w:cs="Arial"/>
              </w:rPr>
              <w:t>03/01/2013</w:t>
            </w:r>
          </w:p>
        </w:tc>
      </w:tr>
      <w:tr w:rsidR="009A54F3" w:rsidRPr="007E7700" w14:paraId="32B2F2BD" w14:textId="77777777" w:rsidTr="00AB1E0E">
        <w:trPr>
          <w:trHeight w:val="312"/>
          <w:jc w:val="center"/>
        </w:trPr>
        <w:tc>
          <w:tcPr>
            <w:tcW w:w="9744" w:type="dxa"/>
            <w:gridSpan w:val="7"/>
            <w:shd w:val="clear" w:color="auto" w:fill="E7E6E6" w:themeFill="background2"/>
            <w:vAlign w:val="center"/>
          </w:tcPr>
          <w:p w14:paraId="554427AD" w14:textId="77777777" w:rsidR="009A54F3" w:rsidRPr="007E7700" w:rsidRDefault="009A54F3" w:rsidP="00AB1E0E">
            <w:pPr>
              <w:ind w:right="2"/>
              <w:jc w:val="center"/>
              <w:rPr>
                <w:rFonts w:cs="Arial"/>
              </w:rPr>
            </w:pPr>
            <w:r w:rsidRPr="007E7700">
              <w:rPr>
                <w:rFonts w:eastAsia="Arial" w:cs="Arial"/>
                <w:b/>
              </w:rPr>
              <w:t>Definition</w:t>
            </w:r>
          </w:p>
        </w:tc>
      </w:tr>
      <w:tr w:rsidR="009A54F3" w:rsidRPr="007E7700" w14:paraId="0AED0A89" w14:textId="77777777" w:rsidTr="00AB1E0E">
        <w:trPr>
          <w:trHeight w:val="588"/>
          <w:jc w:val="center"/>
        </w:trPr>
        <w:tc>
          <w:tcPr>
            <w:tcW w:w="9744" w:type="dxa"/>
            <w:gridSpan w:val="7"/>
            <w:vAlign w:val="center"/>
          </w:tcPr>
          <w:p w14:paraId="1616FCCD" w14:textId="77777777" w:rsidR="009A54F3" w:rsidRPr="00401A41" w:rsidRDefault="009A54F3" w:rsidP="00AB1E0E">
            <w:pPr>
              <w:ind w:left="55"/>
              <w:rPr>
                <w:rFonts w:cs="Arial"/>
              </w:rPr>
            </w:pPr>
            <w:r w:rsidRPr="009F640E">
              <w:rPr>
                <w:b/>
                <w:bCs/>
              </w:rPr>
              <w:t>TotalEligSpEdMainstreamDaysPresent</w:t>
            </w:r>
            <w:r w:rsidRPr="009F640E">
              <w:rPr>
                <w:rFonts w:cs="Arial"/>
                <w:b/>
                <w:bCs/>
              </w:rPr>
              <w:t xml:space="preserve"> </w:t>
            </w:r>
            <w:r w:rsidRPr="009F640E">
              <w:rPr>
                <w:rFonts w:cs="Arial"/>
              </w:rPr>
              <w:t>indicates the total number of days a student with a special education individualized education program which provided for the mainstream instructional arrangement/setting was present during a particular reporting period.</w:t>
            </w:r>
          </w:p>
        </w:tc>
      </w:tr>
      <w:tr w:rsidR="009A54F3" w:rsidRPr="007E7700" w14:paraId="6E75368C" w14:textId="77777777" w:rsidTr="00AB1E0E">
        <w:trPr>
          <w:trHeight w:val="324"/>
          <w:jc w:val="center"/>
        </w:trPr>
        <w:tc>
          <w:tcPr>
            <w:tcW w:w="9744" w:type="dxa"/>
            <w:gridSpan w:val="7"/>
            <w:shd w:val="clear" w:color="auto" w:fill="E7E6E6" w:themeFill="background2"/>
            <w:vAlign w:val="center"/>
          </w:tcPr>
          <w:p w14:paraId="42B9D6E0" w14:textId="77777777" w:rsidR="009A54F3" w:rsidRPr="007E7700" w:rsidRDefault="009A54F3" w:rsidP="00AB1E0E">
            <w:pPr>
              <w:ind w:right="2"/>
              <w:jc w:val="center"/>
              <w:rPr>
                <w:rFonts w:cs="Arial"/>
              </w:rPr>
            </w:pPr>
            <w:r w:rsidRPr="007E7700">
              <w:rPr>
                <w:rFonts w:eastAsia="Arial" w:cs="Arial"/>
                <w:b/>
              </w:rPr>
              <w:t>Special Instructions</w:t>
            </w:r>
          </w:p>
        </w:tc>
      </w:tr>
      <w:tr w:rsidR="009A54F3" w:rsidRPr="007E7700" w14:paraId="0F3E2499" w14:textId="77777777" w:rsidTr="00AB1E0E">
        <w:trPr>
          <w:trHeight w:val="1548"/>
          <w:jc w:val="center"/>
        </w:trPr>
        <w:tc>
          <w:tcPr>
            <w:tcW w:w="9744" w:type="dxa"/>
            <w:gridSpan w:val="7"/>
          </w:tcPr>
          <w:p w14:paraId="21BA9DA2" w14:textId="77777777" w:rsidR="009A54F3" w:rsidRPr="007E7700" w:rsidRDefault="009A54F3" w:rsidP="00AB1E0E">
            <w:pPr>
              <w:ind w:left="58"/>
              <w:rPr>
                <w:rFonts w:cs="Arial"/>
              </w:rPr>
            </w:pPr>
          </w:p>
        </w:tc>
      </w:tr>
      <w:tr w:rsidR="007420C2" w:rsidRPr="007E7700" w14:paraId="2E39BFFA" w14:textId="77777777" w:rsidTr="00BF0BA2">
        <w:trPr>
          <w:trHeight w:val="324"/>
          <w:jc w:val="center"/>
        </w:trPr>
        <w:tc>
          <w:tcPr>
            <w:tcW w:w="3140" w:type="dxa"/>
            <w:gridSpan w:val="2"/>
            <w:shd w:val="clear" w:color="auto" w:fill="E7E6E6" w:themeFill="background2"/>
            <w:vAlign w:val="center"/>
          </w:tcPr>
          <w:p w14:paraId="77C5D547" w14:textId="74B215DB" w:rsidR="007420C2" w:rsidRPr="007E7700" w:rsidRDefault="007420C2" w:rsidP="007420C2">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7B940644" w14:textId="58D8F3F8" w:rsidR="007420C2" w:rsidRPr="007E7700" w:rsidRDefault="007420C2" w:rsidP="007420C2">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8C15A1B" w14:textId="161448FD" w:rsidR="007420C2" w:rsidRPr="007E7700" w:rsidRDefault="007420C2" w:rsidP="007420C2">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2CAAC44E" w14:textId="77777777" w:rsidR="007420C2" w:rsidRPr="007E7700" w:rsidRDefault="007420C2" w:rsidP="007420C2">
            <w:pPr>
              <w:ind w:right="6"/>
              <w:jc w:val="center"/>
              <w:rPr>
                <w:rFonts w:cs="Arial"/>
              </w:rPr>
            </w:pPr>
            <w:r w:rsidRPr="007E7700">
              <w:rPr>
                <w:rFonts w:eastAsia="Arial" w:cs="Arial"/>
                <w:b/>
              </w:rPr>
              <w:t>Domain of Values</w:t>
            </w:r>
          </w:p>
        </w:tc>
      </w:tr>
      <w:tr w:rsidR="007420C2" w:rsidRPr="007E7700" w14:paraId="509A7E8D" w14:textId="77777777" w:rsidTr="009A3A3C">
        <w:trPr>
          <w:trHeight w:val="312"/>
          <w:jc w:val="center"/>
        </w:trPr>
        <w:tc>
          <w:tcPr>
            <w:tcW w:w="3140" w:type="dxa"/>
            <w:gridSpan w:val="2"/>
            <w:vAlign w:val="center"/>
          </w:tcPr>
          <w:p w14:paraId="5DBF0495" w14:textId="6A0F26BD" w:rsidR="007420C2" w:rsidRPr="007E7700" w:rsidRDefault="007420C2" w:rsidP="007420C2">
            <w:pPr>
              <w:ind w:right="14"/>
              <w:jc w:val="center"/>
              <w:rPr>
                <w:rFonts w:cs="Arial"/>
              </w:rPr>
            </w:pPr>
          </w:p>
        </w:tc>
        <w:tc>
          <w:tcPr>
            <w:tcW w:w="1887" w:type="dxa"/>
            <w:vAlign w:val="center"/>
          </w:tcPr>
          <w:p w14:paraId="041F9F6D" w14:textId="2340C7DC" w:rsidR="007420C2" w:rsidRPr="007E7700" w:rsidRDefault="007420C2" w:rsidP="007420C2">
            <w:pPr>
              <w:ind w:right="5"/>
              <w:jc w:val="center"/>
              <w:rPr>
                <w:rFonts w:cs="Arial"/>
              </w:rPr>
            </w:pPr>
            <w:r>
              <w:rPr>
                <w:rFonts w:cs="Arial"/>
              </w:rPr>
              <w:t>5</w:t>
            </w:r>
          </w:p>
        </w:tc>
        <w:tc>
          <w:tcPr>
            <w:tcW w:w="1612" w:type="dxa"/>
            <w:vAlign w:val="center"/>
          </w:tcPr>
          <w:p w14:paraId="4C33BD2A" w14:textId="405A44FF" w:rsidR="007420C2" w:rsidRPr="007E7700" w:rsidRDefault="007420C2" w:rsidP="007420C2">
            <w:pPr>
              <w:ind w:right="5"/>
              <w:jc w:val="center"/>
              <w:rPr>
                <w:rFonts w:cs="Arial"/>
              </w:rPr>
            </w:pPr>
            <w:r>
              <w:rPr>
                <w:rFonts w:cs="Arial"/>
              </w:rPr>
              <w:t>Decimal</w:t>
            </w:r>
          </w:p>
        </w:tc>
        <w:tc>
          <w:tcPr>
            <w:tcW w:w="3105" w:type="dxa"/>
            <w:gridSpan w:val="3"/>
            <w:vAlign w:val="center"/>
          </w:tcPr>
          <w:p w14:paraId="77ECC04F" w14:textId="77777777" w:rsidR="007420C2" w:rsidRPr="007E7700" w:rsidRDefault="007420C2" w:rsidP="007420C2">
            <w:pPr>
              <w:ind w:right="6"/>
              <w:jc w:val="center"/>
              <w:rPr>
                <w:rFonts w:cs="Arial"/>
              </w:rPr>
            </w:pPr>
            <w:r>
              <w:rPr>
                <w:rFonts w:cs="Arial"/>
              </w:rPr>
              <w:t>0.0-180.0</w:t>
            </w:r>
          </w:p>
        </w:tc>
      </w:tr>
      <w:tr w:rsidR="007420C2" w:rsidRPr="007E7700" w14:paraId="5A97E485" w14:textId="77777777" w:rsidTr="00AB1E0E">
        <w:trPr>
          <w:trHeight w:val="324"/>
          <w:jc w:val="center"/>
        </w:trPr>
        <w:tc>
          <w:tcPr>
            <w:tcW w:w="9744" w:type="dxa"/>
            <w:gridSpan w:val="7"/>
            <w:shd w:val="clear" w:color="auto" w:fill="E7E6E6" w:themeFill="background2"/>
            <w:vAlign w:val="center"/>
          </w:tcPr>
          <w:p w14:paraId="51F5B7C5" w14:textId="77777777" w:rsidR="007420C2" w:rsidRPr="007E7700" w:rsidRDefault="007420C2" w:rsidP="007420C2">
            <w:pPr>
              <w:ind w:right="2"/>
              <w:jc w:val="center"/>
              <w:rPr>
                <w:rFonts w:cs="Arial"/>
              </w:rPr>
            </w:pPr>
            <w:r w:rsidRPr="007E7700">
              <w:rPr>
                <w:rFonts w:eastAsia="Arial" w:cs="Arial"/>
                <w:b/>
              </w:rPr>
              <w:t>Used in Entity</w:t>
            </w:r>
          </w:p>
        </w:tc>
      </w:tr>
      <w:tr w:rsidR="007420C2" w:rsidRPr="007E7700" w14:paraId="3607A7C5" w14:textId="77777777" w:rsidTr="00AB1E0E">
        <w:trPr>
          <w:trHeight w:val="323"/>
          <w:jc w:val="center"/>
        </w:trPr>
        <w:tc>
          <w:tcPr>
            <w:tcW w:w="9744" w:type="dxa"/>
            <w:gridSpan w:val="7"/>
            <w:vAlign w:val="center"/>
          </w:tcPr>
          <w:p w14:paraId="1026A7FF" w14:textId="77777777" w:rsidR="007420C2" w:rsidRPr="007E7700" w:rsidRDefault="007420C2" w:rsidP="007420C2">
            <w:pPr>
              <w:ind w:left="55"/>
              <w:rPr>
                <w:rFonts w:cs="Arial"/>
              </w:rPr>
            </w:pPr>
            <w:r>
              <w:rPr>
                <w:rFonts w:cs="Arial"/>
              </w:rPr>
              <w:t>SpecialProgramsReportingPeriodAttendance</w:t>
            </w:r>
          </w:p>
        </w:tc>
      </w:tr>
      <w:tr w:rsidR="007420C2" w:rsidRPr="007E7700" w14:paraId="6EFF086A" w14:textId="77777777" w:rsidTr="00AB1E0E">
        <w:trPr>
          <w:trHeight w:val="323"/>
          <w:jc w:val="center"/>
        </w:trPr>
        <w:tc>
          <w:tcPr>
            <w:tcW w:w="9744" w:type="dxa"/>
            <w:gridSpan w:val="7"/>
            <w:shd w:val="clear" w:color="auto" w:fill="E7E6E6" w:themeFill="background2"/>
            <w:vAlign w:val="center"/>
          </w:tcPr>
          <w:p w14:paraId="5EBC0B01" w14:textId="77777777" w:rsidR="007420C2" w:rsidRPr="007E7700" w:rsidRDefault="007420C2" w:rsidP="007420C2">
            <w:pPr>
              <w:ind w:left="55"/>
              <w:jc w:val="center"/>
              <w:rPr>
                <w:rFonts w:cs="Arial"/>
                <w:b/>
                <w:bCs/>
              </w:rPr>
            </w:pPr>
            <w:r w:rsidRPr="007E7700">
              <w:rPr>
                <w:rFonts w:cs="Arial"/>
                <w:b/>
                <w:bCs/>
              </w:rPr>
              <w:t>Used in Domain</w:t>
            </w:r>
          </w:p>
        </w:tc>
      </w:tr>
      <w:tr w:rsidR="007420C2" w:rsidRPr="007E7700" w14:paraId="26153155" w14:textId="77777777" w:rsidTr="00AB1E0E">
        <w:trPr>
          <w:trHeight w:val="375"/>
          <w:jc w:val="center"/>
        </w:trPr>
        <w:tc>
          <w:tcPr>
            <w:tcW w:w="9744" w:type="dxa"/>
            <w:gridSpan w:val="7"/>
            <w:vAlign w:val="center"/>
          </w:tcPr>
          <w:p w14:paraId="48F2CFA8" w14:textId="77777777" w:rsidR="007420C2" w:rsidRPr="007E7700" w:rsidRDefault="007420C2" w:rsidP="007420C2">
            <w:pPr>
              <w:ind w:left="55"/>
              <w:rPr>
                <w:rFonts w:cs="Arial"/>
              </w:rPr>
            </w:pPr>
            <w:r>
              <w:rPr>
                <w:rFonts w:cs="Arial"/>
              </w:rPr>
              <w:t>Student Attendance</w:t>
            </w:r>
          </w:p>
        </w:tc>
      </w:tr>
    </w:tbl>
    <w:p w14:paraId="34FDB5FD" w14:textId="0F071982" w:rsidR="006C7D6F" w:rsidRPr="007E7700" w:rsidRDefault="006C7D6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19B457E9" w14:textId="77777777" w:rsidTr="00F5674D">
        <w:trPr>
          <w:trHeight w:val="324"/>
          <w:jc w:val="center"/>
        </w:trPr>
        <w:tc>
          <w:tcPr>
            <w:tcW w:w="1612" w:type="dxa"/>
            <w:shd w:val="clear" w:color="auto" w:fill="E7E6E6" w:themeFill="background2"/>
            <w:vAlign w:val="center"/>
          </w:tcPr>
          <w:p w14:paraId="5EFCEC4B" w14:textId="77777777" w:rsidR="003D4201" w:rsidRDefault="003D4201" w:rsidP="003D4201">
            <w:pPr>
              <w:ind w:right="9"/>
              <w:jc w:val="center"/>
              <w:rPr>
                <w:rFonts w:eastAsia="Arial" w:cs="Arial"/>
                <w:b/>
              </w:rPr>
            </w:pPr>
            <w:r>
              <w:rPr>
                <w:rFonts w:eastAsia="Arial" w:cs="Arial"/>
                <w:b/>
              </w:rPr>
              <w:lastRenderedPageBreak/>
              <w:t xml:space="preserve">Data </w:t>
            </w:r>
          </w:p>
          <w:p w14:paraId="043B6DE6" w14:textId="2801E345" w:rsidR="006C7D6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6F3D2DD" w14:textId="5CC9C7F5" w:rsidR="006C7D6F"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2ED5EFA" w14:textId="77777777" w:rsidR="006C7D6F" w:rsidRPr="007E7700" w:rsidRDefault="006C7D6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67614581" w14:textId="77777777" w:rsidR="006C7D6F" w:rsidRPr="007E7700" w:rsidRDefault="006C7D6F" w:rsidP="00922119">
            <w:pPr>
              <w:ind w:right="9"/>
              <w:jc w:val="center"/>
              <w:rPr>
                <w:rFonts w:cs="Arial"/>
              </w:rPr>
            </w:pPr>
            <w:r w:rsidRPr="007E7700">
              <w:rPr>
                <w:rFonts w:eastAsia="Arial" w:cs="Arial"/>
                <w:b/>
              </w:rPr>
              <w:t>Date Updated</w:t>
            </w:r>
          </w:p>
        </w:tc>
      </w:tr>
      <w:tr w:rsidR="007E7700" w:rsidRPr="007E7700" w14:paraId="5443CFB5" w14:textId="77777777" w:rsidTr="00F5674D">
        <w:trPr>
          <w:trHeight w:val="312"/>
          <w:jc w:val="center"/>
        </w:trPr>
        <w:tc>
          <w:tcPr>
            <w:tcW w:w="1612" w:type="dxa"/>
            <w:vAlign w:val="center"/>
          </w:tcPr>
          <w:p w14:paraId="369D3B4B" w14:textId="77777777" w:rsidR="006C7D6F" w:rsidRPr="007E7700" w:rsidRDefault="006C7D6F" w:rsidP="00922119">
            <w:pPr>
              <w:ind w:right="9"/>
              <w:jc w:val="center"/>
              <w:rPr>
                <w:rFonts w:cs="Arial"/>
              </w:rPr>
            </w:pPr>
            <w:r w:rsidRPr="007E7700">
              <w:rPr>
                <w:rFonts w:cs="Arial"/>
              </w:rPr>
              <w:t>E1013</w:t>
            </w:r>
          </w:p>
        </w:tc>
        <w:tc>
          <w:tcPr>
            <w:tcW w:w="5491" w:type="dxa"/>
            <w:gridSpan w:val="4"/>
            <w:vAlign w:val="center"/>
          </w:tcPr>
          <w:p w14:paraId="48F8882F" w14:textId="0B6F0F5F" w:rsidR="006C7D6F" w:rsidRPr="007E7700" w:rsidRDefault="006C7D6F" w:rsidP="00E765D4">
            <w:pPr>
              <w:pStyle w:val="Heading2"/>
            </w:pPr>
            <w:bookmarkStart w:id="404" w:name="_Toc164364189"/>
            <w:r w:rsidRPr="007E7700">
              <w:t>TotalESYContactHoursIn</w:t>
            </w:r>
            <w:r w:rsidR="00DA0B86">
              <w:t>FirstIn</w:t>
            </w:r>
            <w:r w:rsidRPr="007E7700">
              <w:t>structionalSetting</w:t>
            </w:r>
            <w:bookmarkEnd w:id="404"/>
          </w:p>
        </w:tc>
        <w:tc>
          <w:tcPr>
            <w:tcW w:w="1261" w:type="dxa"/>
            <w:vAlign w:val="center"/>
          </w:tcPr>
          <w:p w14:paraId="018D480C" w14:textId="77777777" w:rsidR="006C7D6F" w:rsidRPr="007E7700" w:rsidRDefault="006C7D6F" w:rsidP="00922119">
            <w:pPr>
              <w:ind w:right="11"/>
              <w:jc w:val="center"/>
              <w:rPr>
                <w:rFonts w:cs="Arial"/>
              </w:rPr>
            </w:pPr>
            <w:r w:rsidRPr="007E7700">
              <w:rPr>
                <w:rFonts w:cs="Arial"/>
              </w:rPr>
              <w:t>03/03/1999</w:t>
            </w:r>
          </w:p>
        </w:tc>
        <w:tc>
          <w:tcPr>
            <w:tcW w:w="1380" w:type="dxa"/>
            <w:vAlign w:val="center"/>
          </w:tcPr>
          <w:p w14:paraId="2411A716" w14:textId="77777777" w:rsidR="006C7D6F" w:rsidRPr="007E7700" w:rsidRDefault="006C7D6F" w:rsidP="00922119">
            <w:pPr>
              <w:jc w:val="center"/>
              <w:rPr>
                <w:rFonts w:cs="Arial"/>
              </w:rPr>
            </w:pPr>
            <w:r w:rsidRPr="007E7700">
              <w:rPr>
                <w:rFonts w:cs="Arial"/>
              </w:rPr>
              <w:t>03/01/2013</w:t>
            </w:r>
          </w:p>
        </w:tc>
      </w:tr>
      <w:tr w:rsidR="007E7700" w:rsidRPr="007E7700" w14:paraId="13C4CCF1" w14:textId="77777777" w:rsidTr="00F5674D">
        <w:trPr>
          <w:trHeight w:val="312"/>
          <w:jc w:val="center"/>
        </w:trPr>
        <w:tc>
          <w:tcPr>
            <w:tcW w:w="9744" w:type="dxa"/>
            <w:gridSpan w:val="7"/>
            <w:shd w:val="clear" w:color="auto" w:fill="E7E6E6" w:themeFill="background2"/>
            <w:vAlign w:val="center"/>
          </w:tcPr>
          <w:p w14:paraId="48843A7E" w14:textId="77777777" w:rsidR="006C7D6F" w:rsidRPr="007E7700" w:rsidRDefault="006C7D6F" w:rsidP="00922119">
            <w:pPr>
              <w:ind w:right="2"/>
              <w:jc w:val="center"/>
              <w:rPr>
                <w:rFonts w:cs="Arial"/>
              </w:rPr>
            </w:pPr>
            <w:r w:rsidRPr="007E7700">
              <w:rPr>
                <w:rFonts w:eastAsia="Arial" w:cs="Arial"/>
                <w:b/>
              </w:rPr>
              <w:t>Definition</w:t>
            </w:r>
          </w:p>
        </w:tc>
      </w:tr>
      <w:tr w:rsidR="007E7700" w:rsidRPr="007E7700" w14:paraId="3FD02D21" w14:textId="77777777" w:rsidTr="00F5674D">
        <w:trPr>
          <w:trHeight w:val="588"/>
          <w:jc w:val="center"/>
        </w:trPr>
        <w:tc>
          <w:tcPr>
            <w:tcW w:w="9744" w:type="dxa"/>
            <w:gridSpan w:val="7"/>
            <w:vAlign w:val="center"/>
          </w:tcPr>
          <w:p w14:paraId="7FF6F2DE" w14:textId="66687888" w:rsidR="006C7D6F" w:rsidRPr="007E7700" w:rsidRDefault="00DA6AEA" w:rsidP="00922119">
            <w:pPr>
              <w:ind w:left="55"/>
              <w:rPr>
                <w:rFonts w:cs="Arial"/>
              </w:rPr>
            </w:pPr>
            <w:r w:rsidRPr="007E7700">
              <w:rPr>
                <w:b/>
                <w:bCs/>
              </w:rPr>
              <w:t>TotalESYContactHours</w:t>
            </w:r>
            <w:r w:rsidR="00DA0B86">
              <w:rPr>
                <w:b/>
                <w:bCs/>
              </w:rPr>
              <w:t>InFirst</w:t>
            </w:r>
            <w:r w:rsidRPr="007E7700">
              <w:rPr>
                <w:b/>
                <w:bCs/>
              </w:rPr>
              <w:t>InstructionalSetting</w:t>
            </w:r>
            <w:r w:rsidRPr="007E7700">
              <w:rPr>
                <w:rFonts w:cs="Arial"/>
              </w:rPr>
              <w:t xml:space="preserve"> indicates the total contact hours in a </w:t>
            </w:r>
            <w:r>
              <w:rPr>
                <w:rFonts w:cs="Arial"/>
              </w:rPr>
              <w:t xml:space="preserve">special education </w:t>
            </w:r>
            <w:r w:rsidRPr="007E7700">
              <w:rPr>
                <w:rFonts w:cs="Arial"/>
              </w:rPr>
              <w:t xml:space="preserve">setting provided to the student through the extended school year services component of special education. </w:t>
            </w:r>
            <w:r w:rsidR="00DA0B86">
              <w:rPr>
                <w:rFonts w:cs="Arial"/>
              </w:rPr>
              <w:t>First</w:t>
            </w:r>
            <w:r w:rsidR="007C7700">
              <w:rPr>
                <w:rFonts w:cs="Arial"/>
              </w:rPr>
              <w:t>InstructionalSetting</w:t>
            </w:r>
            <w:r>
              <w:rPr>
                <w:rFonts w:cs="Arial"/>
              </w:rPr>
              <w:t xml:space="preserve"> reported is the EducationalEnvironment in which the student was served during the regular school year.</w:t>
            </w:r>
          </w:p>
        </w:tc>
      </w:tr>
      <w:tr w:rsidR="007E7700" w:rsidRPr="007E7700" w14:paraId="7132C48D" w14:textId="77777777" w:rsidTr="00F5674D">
        <w:trPr>
          <w:trHeight w:val="324"/>
          <w:jc w:val="center"/>
        </w:trPr>
        <w:tc>
          <w:tcPr>
            <w:tcW w:w="9744" w:type="dxa"/>
            <w:gridSpan w:val="7"/>
            <w:shd w:val="clear" w:color="auto" w:fill="E7E6E6" w:themeFill="background2"/>
            <w:vAlign w:val="center"/>
          </w:tcPr>
          <w:p w14:paraId="306015D8" w14:textId="77777777" w:rsidR="006C7D6F" w:rsidRPr="007E7700" w:rsidRDefault="006C7D6F" w:rsidP="00922119">
            <w:pPr>
              <w:ind w:right="2"/>
              <w:jc w:val="center"/>
              <w:rPr>
                <w:rFonts w:cs="Arial"/>
              </w:rPr>
            </w:pPr>
            <w:r w:rsidRPr="007E7700">
              <w:rPr>
                <w:rFonts w:eastAsia="Arial" w:cs="Arial"/>
                <w:b/>
              </w:rPr>
              <w:t>Special Instructions</w:t>
            </w:r>
          </w:p>
        </w:tc>
      </w:tr>
      <w:tr w:rsidR="007E7700" w:rsidRPr="007E7700" w14:paraId="1BF0EB44" w14:textId="77777777" w:rsidTr="00F5674D">
        <w:trPr>
          <w:trHeight w:val="1548"/>
          <w:jc w:val="center"/>
        </w:trPr>
        <w:tc>
          <w:tcPr>
            <w:tcW w:w="9744" w:type="dxa"/>
            <w:gridSpan w:val="7"/>
          </w:tcPr>
          <w:p w14:paraId="43AB4132" w14:textId="77777777" w:rsidR="006C7D6F" w:rsidRPr="007E7700" w:rsidRDefault="006C7D6F" w:rsidP="00922119">
            <w:pPr>
              <w:ind w:left="58"/>
              <w:rPr>
                <w:rFonts w:cs="Arial"/>
              </w:rPr>
            </w:pPr>
          </w:p>
        </w:tc>
      </w:tr>
      <w:tr w:rsidR="00CF699F" w:rsidRPr="007E7700" w14:paraId="1EF6E4EB" w14:textId="77777777" w:rsidTr="00CC0E0B">
        <w:trPr>
          <w:trHeight w:val="324"/>
          <w:jc w:val="center"/>
        </w:trPr>
        <w:tc>
          <w:tcPr>
            <w:tcW w:w="2871" w:type="dxa"/>
            <w:gridSpan w:val="2"/>
            <w:shd w:val="clear" w:color="auto" w:fill="E7E6E6" w:themeFill="background2"/>
            <w:vAlign w:val="center"/>
          </w:tcPr>
          <w:p w14:paraId="7BE3E1DF" w14:textId="67058284" w:rsidR="00CF699F" w:rsidRPr="007E7700" w:rsidRDefault="00CF699F" w:rsidP="00CF699F">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705D1242" w14:textId="20C95870" w:rsidR="00CF699F" w:rsidRPr="007E7700" w:rsidRDefault="00CF699F" w:rsidP="00CF699F">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D925DB2" w14:textId="67529355" w:rsidR="00CF699F" w:rsidRPr="007E7700" w:rsidRDefault="00CF699F" w:rsidP="00CF699F">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32148E9" w14:textId="77777777" w:rsidR="00CF699F" w:rsidRPr="007E7700" w:rsidRDefault="00CF699F" w:rsidP="00CF699F">
            <w:pPr>
              <w:ind w:right="6"/>
              <w:jc w:val="center"/>
              <w:rPr>
                <w:rFonts w:cs="Arial"/>
              </w:rPr>
            </w:pPr>
            <w:r w:rsidRPr="007E7700">
              <w:rPr>
                <w:rFonts w:eastAsia="Arial" w:cs="Arial"/>
                <w:b/>
              </w:rPr>
              <w:t>Domain of Values</w:t>
            </w:r>
          </w:p>
        </w:tc>
      </w:tr>
      <w:tr w:rsidR="00CF699F" w:rsidRPr="007E7700" w14:paraId="57665A06" w14:textId="77777777" w:rsidTr="00CE1A70">
        <w:trPr>
          <w:trHeight w:val="312"/>
          <w:jc w:val="center"/>
        </w:trPr>
        <w:tc>
          <w:tcPr>
            <w:tcW w:w="2871" w:type="dxa"/>
            <w:gridSpan w:val="2"/>
            <w:vAlign w:val="center"/>
          </w:tcPr>
          <w:p w14:paraId="4D07FF47" w14:textId="4A2966F6" w:rsidR="00CF699F" w:rsidRPr="007E7700" w:rsidRDefault="00CF699F" w:rsidP="00CF699F">
            <w:pPr>
              <w:ind w:right="14"/>
              <w:jc w:val="center"/>
              <w:rPr>
                <w:rFonts w:cs="Arial"/>
              </w:rPr>
            </w:pPr>
          </w:p>
        </w:tc>
        <w:tc>
          <w:tcPr>
            <w:tcW w:w="2156" w:type="dxa"/>
            <w:vAlign w:val="center"/>
          </w:tcPr>
          <w:p w14:paraId="46D9158B" w14:textId="65EB0B21" w:rsidR="00CF699F" w:rsidRPr="007E7700" w:rsidRDefault="00CF699F" w:rsidP="00CF699F">
            <w:pPr>
              <w:ind w:right="5"/>
              <w:jc w:val="center"/>
              <w:rPr>
                <w:rFonts w:cs="Arial"/>
              </w:rPr>
            </w:pPr>
            <w:r w:rsidRPr="007E7700">
              <w:rPr>
                <w:rFonts w:cs="Arial"/>
              </w:rPr>
              <w:t>5</w:t>
            </w:r>
          </w:p>
        </w:tc>
        <w:tc>
          <w:tcPr>
            <w:tcW w:w="1612" w:type="dxa"/>
            <w:vAlign w:val="center"/>
          </w:tcPr>
          <w:p w14:paraId="111C5721" w14:textId="582AA4C5" w:rsidR="00CF699F" w:rsidRPr="007E7700" w:rsidRDefault="00CF699F" w:rsidP="00CF699F">
            <w:pPr>
              <w:ind w:right="5"/>
              <w:jc w:val="center"/>
              <w:rPr>
                <w:rFonts w:cs="Arial"/>
              </w:rPr>
            </w:pPr>
            <w:r w:rsidRPr="007E7700">
              <w:rPr>
                <w:rFonts w:cs="Arial"/>
              </w:rPr>
              <w:t>Decimal</w:t>
            </w:r>
          </w:p>
        </w:tc>
        <w:tc>
          <w:tcPr>
            <w:tcW w:w="3105" w:type="dxa"/>
            <w:gridSpan w:val="3"/>
            <w:vAlign w:val="center"/>
          </w:tcPr>
          <w:p w14:paraId="07475A78" w14:textId="26619BAF" w:rsidR="00CF699F" w:rsidRPr="007E7700" w:rsidRDefault="00CF699F" w:rsidP="00CF699F">
            <w:pPr>
              <w:ind w:right="6"/>
              <w:jc w:val="center"/>
              <w:rPr>
                <w:rFonts w:cs="Arial"/>
              </w:rPr>
            </w:pPr>
            <w:r w:rsidRPr="007E7700">
              <w:rPr>
                <w:rFonts w:cs="Arial"/>
              </w:rPr>
              <w:t>0.5-999.5</w:t>
            </w:r>
          </w:p>
        </w:tc>
      </w:tr>
      <w:tr w:rsidR="00CF699F" w:rsidRPr="007E7700" w14:paraId="53742C49" w14:textId="77777777" w:rsidTr="00F5674D">
        <w:trPr>
          <w:trHeight w:val="324"/>
          <w:jc w:val="center"/>
        </w:trPr>
        <w:tc>
          <w:tcPr>
            <w:tcW w:w="9744" w:type="dxa"/>
            <w:gridSpan w:val="7"/>
            <w:shd w:val="clear" w:color="auto" w:fill="E7E6E6" w:themeFill="background2"/>
            <w:vAlign w:val="center"/>
          </w:tcPr>
          <w:p w14:paraId="0C988D5F" w14:textId="77777777" w:rsidR="00CF699F" w:rsidRPr="007E7700" w:rsidRDefault="00CF699F" w:rsidP="00CF699F">
            <w:pPr>
              <w:ind w:right="2"/>
              <w:jc w:val="center"/>
              <w:rPr>
                <w:rFonts w:cs="Arial"/>
              </w:rPr>
            </w:pPr>
            <w:r w:rsidRPr="007E7700">
              <w:rPr>
                <w:rFonts w:eastAsia="Arial" w:cs="Arial"/>
                <w:b/>
              </w:rPr>
              <w:t>Used in Entity</w:t>
            </w:r>
          </w:p>
        </w:tc>
      </w:tr>
      <w:tr w:rsidR="00CF699F" w:rsidRPr="007E7700" w14:paraId="1828B7B6" w14:textId="77777777" w:rsidTr="00F5674D">
        <w:trPr>
          <w:trHeight w:val="323"/>
          <w:jc w:val="center"/>
        </w:trPr>
        <w:tc>
          <w:tcPr>
            <w:tcW w:w="9744" w:type="dxa"/>
            <w:gridSpan w:val="7"/>
            <w:vAlign w:val="center"/>
          </w:tcPr>
          <w:p w14:paraId="2AD3BDE5" w14:textId="4CEB387D" w:rsidR="00CF699F" w:rsidRPr="007E7700" w:rsidRDefault="00CF699F" w:rsidP="00CF699F">
            <w:pPr>
              <w:ind w:left="55"/>
              <w:rPr>
                <w:rFonts w:cs="Arial"/>
              </w:rPr>
            </w:pPr>
            <w:r>
              <w:rPr>
                <w:rFonts w:cs="Arial"/>
              </w:rPr>
              <w:t>ExtendedSchoolYearServicesAttendance</w:t>
            </w:r>
          </w:p>
        </w:tc>
      </w:tr>
      <w:tr w:rsidR="00CF699F" w:rsidRPr="007E7700" w14:paraId="786C947B" w14:textId="77777777" w:rsidTr="00F5674D">
        <w:trPr>
          <w:trHeight w:val="323"/>
          <w:jc w:val="center"/>
        </w:trPr>
        <w:tc>
          <w:tcPr>
            <w:tcW w:w="9744" w:type="dxa"/>
            <w:gridSpan w:val="7"/>
            <w:shd w:val="clear" w:color="auto" w:fill="E7E6E6" w:themeFill="background2"/>
            <w:vAlign w:val="center"/>
          </w:tcPr>
          <w:p w14:paraId="6D1C7976" w14:textId="77777777" w:rsidR="00CF699F" w:rsidRPr="007E7700" w:rsidRDefault="00CF699F" w:rsidP="00CF699F">
            <w:pPr>
              <w:ind w:left="55"/>
              <w:jc w:val="center"/>
              <w:rPr>
                <w:rFonts w:cs="Arial"/>
                <w:b/>
                <w:bCs/>
              </w:rPr>
            </w:pPr>
            <w:r w:rsidRPr="007E7700">
              <w:rPr>
                <w:rFonts w:cs="Arial"/>
                <w:b/>
                <w:bCs/>
              </w:rPr>
              <w:t>Used in Domain</w:t>
            </w:r>
          </w:p>
        </w:tc>
      </w:tr>
      <w:tr w:rsidR="00CF699F" w:rsidRPr="007E7700" w14:paraId="427D7FB2" w14:textId="77777777" w:rsidTr="00F5674D">
        <w:trPr>
          <w:trHeight w:val="375"/>
          <w:jc w:val="center"/>
        </w:trPr>
        <w:tc>
          <w:tcPr>
            <w:tcW w:w="9744" w:type="dxa"/>
            <w:gridSpan w:val="7"/>
            <w:vAlign w:val="center"/>
          </w:tcPr>
          <w:p w14:paraId="7889332F" w14:textId="758584FD" w:rsidR="00CF699F" w:rsidRPr="007E7700" w:rsidRDefault="00CF699F" w:rsidP="00CF699F">
            <w:pPr>
              <w:ind w:left="55"/>
              <w:rPr>
                <w:rFonts w:cs="Arial"/>
              </w:rPr>
            </w:pPr>
            <w:r>
              <w:rPr>
                <w:rFonts w:cs="Arial"/>
              </w:rPr>
              <w:t>Student Attendance</w:t>
            </w:r>
          </w:p>
        </w:tc>
      </w:tr>
    </w:tbl>
    <w:p w14:paraId="2A5A5019" w14:textId="77777777" w:rsidR="00DA6AEA" w:rsidRDefault="00DA6AEA">
      <w:pPr>
        <w:spacing w:after="160"/>
      </w:pPr>
    </w:p>
    <w:p w14:paraId="02CEEDC9" w14:textId="77777777" w:rsidR="00DA6AEA" w:rsidRDefault="00DA6AEA">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DA6AEA" w:rsidRPr="007E7700" w14:paraId="38D16901" w14:textId="77777777" w:rsidTr="00646889">
        <w:trPr>
          <w:trHeight w:val="324"/>
          <w:jc w:val="center"/>
        </w:trPr>
        <w:tc>
          <w:tcPr>
            <w:tcW w:w="1612" w:type="dxa"/>
            <w:shd w:val="clear" w:color="auto" w:fill="E7E6E6" w:themeFill="background2"/>
            <w:vAlign w:val="center"/>
          </w:tcPr>
          <w:p w14:paraId="0EEDDF89" w14:textId="77777777" w:rsidR="003D4201" w:rsidRDefault="003D4201" w:rsidP="003D4201">
            <w:pPr>
              <w:ind w:right="9"/>
              <w:jc w:val="center"/>
              <w:rPr>
                <w:rFonts w:eastAsia="Arial" w:cs="Arial"/>
                <w:b/>
              </w:rPr>
            </w:pPr>
            <w:r>
              <w:rPr>
                <w:rFonts w:eastAsia="Arial" w:cs="Arial"/>
                <w:b/>
              </w:rPr>
              <w:lastRenderedPageBreak/>
              <w:t xml:space="preserve">Data </w:t>
            </w:r>
          </w:p>
          <w:p w14:paraId="5784DB16" w14:textId="56A536E7" w:rsidR="00DA6AEA"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ED5B523" w14:textId="265097D4" w:rsidR="00DA6AEA" w:rsidRPr="007E7700" w:rsidRDefault="00B81A21" w:rsidP="0064688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0792B78A" w14:textId="77777777" w:rsidR="00DA6AEA" w:rsidRPr="007E7700" w:rsidRDefault="00DA6AEA" w:rsidP="0064688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297E8F9" w14:textId="77777777" w:rsidR="00DA6AEA" w:rsidRPr="007E7700" w:rsidRDefault="00DA6AEA" w:rsidP="00646889">
            <w:pPr>
              <w:ind w:right="9"/>
              <w:jc w:val="center"/>
              <w:rPr>
                <w:rFonts w:cs="Arial"/>
              </w:rPr>
            </w:pPr>
            <w:r w:rsidRPr="007E7700">
              <w:rPr>
                <w:rFonts w:eastAsia="Arial" w:cs="Arial"/>
                <w:b/>
              </w:rPr>
              <w:t>Date Updated</w:t>
            </w:r>
          </w:p>
        </w:tc>
      </w:tr>
      <w:tr w:rsidR="00DA6AEA" w:rsidRPr="007E7700" w14:paraId="31522CF7" w14:textId="77777777" w:rsidTr="00646889">
        <w:trPr>
          <w:trHeight w:val="312"/>
          <w:jc w:val="center"/>
        </w:trPr>
        <w:tc>
          <w:tcPr>
            <w:tcW w:w="1612" w:type="dxa"/>
            <w:vAlign w:val="center"/>
          </w:tcPr>
          <w:p w14:paraId="54B62F51" w14:textId="77777777" w:rsidR="00DA6AEA" w:rsidRPr="007E7700" w:rsidRDefault="00DA6AEA" w:rsidP="00646889">
            <w:pPr>
              <w:ind w:right="9"/>
              <w:jc w:val="center"/>
              <w:rPr>
                <w:rFonts w:cs="Arial"/>
              </w:rPr>
            </w:pPr>
            <w:r w:rsidRPr="007E7700">
              <w:rPr>
                <w:rFonts w:cs="Arial"/>
              </w:rPr>
              <w:t>E1013</w:t>
            </w:r>
          </w:p>
        </w:tc>
        <w:tc>
          <w:tcPr>
            <w:tcW w:w="5491" w:type="dxa"/>
            <w:gridSpan w:val="4"/>
            <w:vAlign w:val="center"/>
          </w:tcPr>
          <w:p w14:paraId="6C421C1A" w14:textId="32BBE76D" w:rsidR="00DA6AEA" w:rsidRPr="007E7700" w:rsidRDefault="00DA6AEA" w:rsidP="00646889">
            <w:pPr>
              <w:pStyle w:val="Heading2"/>
            </w:pPr>
            <w:bookmarkStart w:id="405" w:name="_Toc164364190"/>
            <w:r w:rsidRPr="007E7700">
              <w:t>TotalESYContactHours</w:t>
            </w:r>
            <w:r w:rsidR="00DA0B86">
              <w:t>InSecond</w:t>
            </w:r>
            <w:r w:rsidRPr="007E7700">
              <w:t>InstructionalSetting</w:t>
            </w:r>
            <w:bookmarkEnd w:id="405"/>
          </w:p>
        </w:tc>
        <w:tc>
          <w:tcPr>
            <w:tcW w:w="1261" w:type="dxa"/>
            <w:vAlign w:val="center"/>
          </w:tcPr>
          <w:p w14:paraId="3F3CFDF1" w14:textId="77777777" w:rsidR="00DA6AEA" w:rsidRPr="007E7700" w:rsidRDefault="00DA6AEA" w:rsidP="00646889">
            <w:pPr>
              <w:ind w:right="11"/>
              <w:jc w:val="center"/>
              <w:rPr>
                <w:rFonts w:cs="Arial"/>
              </w:rPr>
            </w:pPr>
            <w:r w:rsidRPr="007E7700">
              <w:rPr>
                <w:rFonts w:cs="Arial"/>
              </w:rPr>
              <w:t>03/03/1999</w:t>
            </w:r>
          </w:p>
        </w:tc>
        <w:tc>
          <w:tcPr>
            <w:tcW w:w="1380" w:type="dxa"/>
            <w:vAlign w:val="center"/>
          </w:tcPr>
          <w:p w14:paraId="21E6E0FE" w14:textId="77777777" w:rsidR="00DA6AEA" w:rsidRPr="007E7700" w:rsidRDefault="00DA6AEA" w:rsidP="00646889">
            <w:pPr>
              <w:jc w:val="center"/>
              <w:rPr>
                <w:rFonts w:cs="Arial"/>
              </w:rPr>
            </w:pPr>
            <w:r w:rsidRPr="007E7700">
              <w:rPr>
                <w:rFonts w:cs="Arial"/>
              </w:rPr>
              <w:t>03/01/2013</w:t>
            </w:r>
          </w:p>
        </w:tc>
      </w:tr>
      <w:tr w:rsidR="00DA6AEA" w:rsidRPr="007E7700" w14:paraId="1BCC3F2E" w14:textId="77777777" w:rsidTr="00646889">
        <w:trPr>
          <w:trHeight w:val="312"/>
          <w:jc w:val="center"/>
        </w:trPr>
        <w:tc>
          <w:tcPr>
            <w:tcW w:w="9744" w:type="dxa"/>
            <w:gridSpan w:val="7"/>
            <w:shd w:val="clear" w:color="auto" w:fill="E7E6E6" w:themeFill="background2"/>
            <w:vAlign w:val="center"/>
          </w:tcPr>
          <w:p w14:paraId="3893DE84" w14:textId="77777777" w:rsidR="00DA6AEA" w:rsidRPr="007E7700" w:rsidRDefault="00DA6AEA" w:rsidP="00646889">
            <w:pPr>
              <w:ind w:right="2"/>
              <w:jc w:val="center"/>
              <w:rPr>
                <w:rFonts w:cs="Arial"/>
              </w:rPr>
            </w:pPr>
            <w:r w:rsidRPr="007E7700">
              <w:rPr>
                <w:rFonts w:eastAsia="Arial" w:cs="Arial"/>
                <w:b/>
              </w:rPr>
              <w:t>Definition</w:t>
            </w:r>
          </w:p>
        </w:tc>
      </w:tr>
      <w:tr w:rsidR="00DA6AEA" w:rsidRPr="007E7700" w14:paraId="780D38D5" w14:textId="77777777" w:rsidTr="00646889">
        <w:trPr>
          <w:trHeight w:val="588"/>
          <w:jc w:val="center"/>
        </w:trPr>
        <w:tc>
          <w:tcPr>
            <w:tcW w:w="9744" w:type="dxa"/>
            <w:gridSpan w:val="7"/>
            <w:vAlign w:val="center"/>
          </w:tcPr>
          <w:p w14:paraId="05A0774B" w14:textId="55B8B323" w:rsidR="00DA6AEA" w:rsidRPr="007E7700" w:rsidRDefault="00DA6AEA" w:rsidP="00646889">
            <w:pPr>
              <w:ind w:left="55"/>
              <w:rPr>
                <w:rFonts w:cs="Arial"/>
              </w:rPr>
            </w:pPr>
            <w:r w:rsidRPr="007E7700">
              <w:rPr>
                <w:b/>
                <w:bCs/>
              </w:rPr>
              <w:t>TotalESYContactHours</w:t>
            </w:r>
            <w:r w:rsidR="00DA0B86">
              <w:rPr>
                <w:b/>
                <w:bCs/>
              </w:rPr>
              <w:t>InSecond</w:t>
            </w:r>
            <w:r w:rsidRPr="007E7700">
              <w:rPr>
                <w:b/>
                <w:bCs/>
              </w:rPr>
              <w:t>InstructionalSetting</w:t>
            </w:r>
            <w:r w:rsidRPr="007E7700">
              <w:rPr>
                <w:rFonts w:cs="Arial"/>
              </w:rPr>
              <w:t xml:space="preserve"> indicates the total contact hours in a </w:t>
            </w:r>
            <w:r>
              <w:rPr>
                <w:rFonts w:cs="Arial"/>
              </w:rPr>
              <w:t xml:space="preserve">special education </w:t>
            </w:r>
            <w:r w:rsidRPr="007E7700">
              <w:rPr>
                <w:rFonts w:cs="Arial"/>
              </w:rPr>
              <w:t xml:space="preserve">setting provided to the student through the extended school year services component of special education. </w:t>
            </w:r>
            <w:r>
              <w:rPr>
                <w:rFonts w:cs="Arial"/>
              </w:rPr>
              <w:t xml:space="preserve">The </w:t>
            </w:r>
            <w:r w:rsidR="00DA0B86">
              <w:rPr>
                <w:rFonts w:cs="Arial"/>
              </w:rPr>
              <w:t>Second</w:t>
            </w:r>
            <w:r w:rsidR="007C7700">
              <w:rPr>
                <w:rFonts w:cs="Arial"/>
              </w:rPr>
              <w:t xml:space="preserve">InstructionalSetting </w:t>
            </w:r>
            <w:r>
              <w:rPr>
                <w:rFonts w:cs="Arial"/>
              </w:rPr>
              <w:t>reported is the EducationalEnvironment in which the student was served during the regular school year.</w:t>
            </w:r>
          </w:p>
        </w:tc>
      </w:tr>
      <w:tr w:rsidR="00DA6AEA" w:rsidRPr="007E7700" w14:paraId="6F9CD911" w14:textId="77777777" w:rsidTr="00646889">
        <w:trPr>
          <w:trHeight w:val="324"/>
          <w:jc w:val="center"/>
        </w:trPr>
        <w:tc>
          <w:tcPr>
            <w:tcW w:w="9744" w:type="dxa"/>
            <w:gridSpan w:val="7"/>
            <w:shd w:val="clear" w:color="auto" w:fill="E7E6E6" w:themeFill="background2"/>
            <w:vAlign w:val="center"/>
          </w:tcPr>
          <w:p w14:paraId="2E4A3340" w14:textId="77777777" w:rsidR="00DA6AEA" w:rsidRPr="007E7700" w:rsidRDefault="00DA6AEA" w:rsidP="00646889">
            <w:pPr>
              <w:ind w:right="2"/>
              <w:jc w:val="center"/>
              <w:rPr>
                <w:rFonts w:cs="Arial"/>
              </w:rPr>
            </w:pPr>
            <w:r w:rsidRPr="007E7700">
              <w:rPr>
                <w:rFonts w:eastAsia="Arial" w:cs="Arial"/>
                <w:b/>
              </w:rPr>
              <w:t>Special Instructions</w:t>
            </w:r>
          </w:p>
        </w:tc>
      </w:tr>
      <w:tr w:rsidR="00DA6AEA" w:rsidRPr="007E7700" w14:paraId="11861333" w14:textId="77777777" w:rsidTr="00646889">
        <w:trPr>
          <w:trHeight w:val="1548"/>
          <w:jc w:val="center"/>
        </w:trPr>
        <w:tc>
          <w:tcPr>
            <w:tcW w:w="9744" w:type="dxa"/>
            <w:gridSpan w:val="7"/>
          </w:tcPr>
          <w:p w14:paraId="6F405191" w14:textId="77777777" w:rsidR="00DA6AEA" w:rsidRPr="007E7700" w:rsidRDefault="00DA6AEA" w:rsidP="00646889">
            <w:pPr>
              <w:ind w:left="58"/>
              <w:rPr>
                <w:rFonts w:cs="Arial"/>
              </w:rPr>
            </w:pPr>
          </w:p>
        </w:tc>
      </w:tr>
      <w:tr w:rsidR="00CF699F" w:rsidRPr="007E7700" w14:paraId="7C3FD57E" w14:textId="77777777" w:rsidTr="00C763B2">
        <w:trPr>
          <w:trHeight w:val="324"/>
          <w:jc w:val="center"/>
        </w:trPr>
        <w:tc>
          <w:tcPr>
            <w:tcW w:w="2871" w:type="dxa"/>
            <w:gridSpan w:val="2"/>
            <w:shd w:val="clear" w:color="auto" w:fill="E7E6E6" w:themeFill="background2"/>
            <w:vAlign w:val="center"/>
          </w:tcPr>
          <w:p w14:paraId="6592AF94" w14:textId="6B78B391" w:rsidR="00CF699F" w:rsidRPr="007E7700" w:rsidRDefault="00CF699F" w:rsidP="00CF699F">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766BCEC" w14:textId="79B8F52C" w:rsidR="00CF699F" w:rsidRPr="007E7700" w:rsidRDefault="00CF699F" w:rsidP="00CF699F">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B6A82C0" w14:textId="47A27F90" w:rsidR="00CF699F" w:rsidRPr="007E7700" w:rsidRDefault="00CF699F" w:rsidP="00CF699F">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026D17F" w14:textId="77777777" w:rsidR="00CF699F" w:rsidRPr="007E7700" w:rsidRDefault="00CF699F" w:rsidP="00CF699F">
            <w:pPr>
              <w:ind w:right="6"/>
              <w:jc w:val="center"/>
              <w:rPr>
                <w:rFonts w:cs="Arial"/>
              </w:rPr>
            </w:pPr>
            <w:r w:rsidRPr="007E7700">
              <w:rPr>
                <w:rFonts w:eastAsia="Arial" w:cs="Arial"/>
                <w:b/>
              </w:rPr>
              <w:t>Domain of Values</w:t>
            </w:r>
          </w:p>
        </w:tc>
      </w:tr>
      <w:tr w:rsidR="00CF699F" w:rsidRPr="007E7700" w14:paraId="40C98377" w14:textId="77777777" w:rsidTr="00C57173">
        <w:trPr>
          <w:trHeight w:val="312"/>
          <w:jc w:val="center"/>
        </w:trPr>
        <w:tc>
          <w:tcPr>
            <w:tcW w:w="2871" w:type="dxa"/>
            <w:gridSpan w:val="2"/>
            <w:vAlign w:val="center"/>
          </w:tcPr>
          <w:p w14:paraId="48309DBA" w14:textId="010F180D" w:rsidR="00CF699F" w:rsidRPr="007E7700" w:rsidRDefault="00CF699F" w:rsidP="00CF699F">
            <w:pPr>
              <w:ind w:right="14"/>
              <w:jc w:val="center"/>
              <w:rPr>
                <w:rFonts w:cs="Arial"/>
              </w:rPr>
            </w:pPr>
          </w:p>
        </w:tc>
        <w:tc>
          <w:tcPr>
            <w:tcW w:w="2156" w:type="dxa"/>
            <w:vAlign w:val="center"/>
          </w:tcPr>
          <w:p w14:paraId="0C1FB7FF" w14:textId="4004846A" w:rsidR="00CF699F" w:rsidRPr="007E7700" w:rsidRDefault="00CF699F" w:rsidP="00CF699F">
            <w:pPr>
              <w:ind w:right="5"/>
              <w:jc w:val="center"/>
              <w:rPr>
                <w:rFonts w:cs="Arial"/>
              </w:rPr>
            </w:pPr>
            <w:r w:rsidRPr="007E7700">
              <w:rPr>
                <w:rFonts w:cs="Arial"/>
              </w:rPr>
              <w:t>5</w:t>
            </w:r>
          </w:p>
        </w:tc>
        <w:tc>
          <w:tcPr>
            <w:tcW w:w="1612" w:type="dxa"/>
            <w:vAlign w:val="center"/>
          </w:tcPr>
          <w:p w14:paraId="37E279CB" w14:textId="4CEAFE15" w:rsidR="00CF699F" w:rsidRPr="007E7700" w:rsidRDefault="00CF699F" w:rsidP="00CF699F">
            <w:pPr>
              <w:ind w:right="5"/>
              <w:jc w:val="center"/>
              <w:rPr>
                <w:rFonts w:cs="Arial"/>
              </w:rPr>
            </w:pPr>
            <w:r w:rsidRPr="007E7700">
              <w:rPr>
                <w:rFonts w:cs="Arial"/>
              </w:rPr>
              <w:t>Decimal</w:t>
            </w:r>
          </w:p>
        </w:tc>
        <w:tc>
          <w:tcPr>
            <w:tcW w:w="3105" w:type="dxa"/>
            <w:gridSpan w:val="3"/>
            <w:vAlign w:val="center"/>
          </w:tcPr>
          <w:p w14:paraId="06673784" w14:textId="77777777" w:rsidR="00CF699F" w:rsidRPr="007E7700" w:rsidRDefault="00CF699F" w:rsidP="00CF699F">
            <w:pPr>
              <w:ind w:right="6"/>
              <w:jc w:val="center"/>
              <w:rPr>
                <w:rFonts w:cs="Arial"/>
              </w:rPr>
            </w:pPr>
            <w:r w:rsidRPr="007E7700">
              <w:rPr>
                <w:rFonts w:cs="Arial"/>
              </w:rPr>
              <w:t>0.5-999.5</w:t>
            </w:r>
          </w:p>
        </w:tc>
      </w:tr>
      <w:tr w:rsidR="00CF699F" w:rsidRPr="007E7700" w14:paraId="665FB837" w14:textId="77777777" w:rsidTr="00646889">
        <w:trPr>
          <w:trHeight w:val="324"/>
          <w:jc w:val="center"/>
        </w:trPr>
        <w:tc>
          <w:tcPr>
            <w:tcW w:w="9744" w:type="dxa"/>
            <w:gridSpan w:val="7"/>
            <w:shd w:val="clear" w:color="auto" w:fill="E7E6E6" w:themeFill="background2"/>
            <w:vAlign w:val="center"/>
          </w:tcPr>
          <w:p w14:paraId="0DC55522" w14:textId="77777777" w:rsidR="00CF699F" w:rsidRPr="007E7700" w:rsidRDefault="00CF699F" w:rsidP="00CF699F">
            <w:pPr>
              <w:ind w:right="2"/>
              <w:jc w:val="center"/>
              <w:rPr>
                <w:rFonts w:cs="Arial"/>
              </w:rPr>
            </w:pPr>
            <w:r w:rsidRPr="007E7700">
              <w:rPr>
                <w:rFonts w:eastAsia="Arial" w:cs="Arial"/>
                <w:b/>
              </w:rPr>
              <w:t>Used in Entity</w:t>
            </w:r>
          </w:p>
        </w:tc>
      </w:tr>
      <w:tr w:rsidR="00CF699F" w:rsidRPr="007E7700" w14:paraId="6986A2B5" w14:textId="77777777" w:rsidTr="00646889">
        <w:trPr>
          <w:trHeight w:val="323"/>
          <w:jc w:val="center"/>
        </w:trPr>
        <w:tc>
          <w:tcPr>
            <w:tcW w:w="9744" w:type="dxa"/>
            <w:gridSpan w:val="7"/>
            <w:vAlign w:val="center"/>
          </w:tcPr>
          <w:p w14:paraId="012AFF09" w14:textId="77777777" w:rsidR="00CF699F" w:rsidRPr="007E7700" w:rsidRDefault="00CF699F" w:rsidP="00CF699F">
            <w:pPr>
              <w:ind w:left="55"/>
              <w:rPr>
                <w:rFonts w:cs="Arial"/>
              </w:rPr>
            </w:pPr>
            <w:r>
              <w:rPr>
                <w:rFonts w:cs="Arial"/>
              </w:rPr>
              <w:t>ExtendedSchoolYearServicesAttendance</w:t>
            </w:r>
          </w:p>
        </w:tc>
      </w:tr>
      <w:tr w:rsidR="00CF699F" w:rsidRPr="007E7700" w14:paraId="06F99F55" w14:textId="77777777" w:rsidTr="00646889">
        <w:trPr>
          <w:trHeight w:val="323"/>
          <w:jc w:val="center"/>
        </w:trPr>
        <w:tc>
          <w:tcPr>
            <w:tcW w:w="9744" w:type="dxa"/>
            <w:gridSpan w:val="7"/>
            <w:shd w:val="clear" w:color="auto" w:fill="E7E6E6" w:themeFill="background2"/>
            <w:vAlign w:val="center"/>
          </w:tcPr>
          <w:p w14:paraId="6D1CDA8F" w14:textId="77777777" w:rsidR="00CF699F" w:rsidRPr="007E7700" w:rsidRDefault="00CF699F" w:rsidP="00CF699F">
            <w:pPr>
              <w:ind w:left="55"/>
              <w:jc w:val="center"/>
              <w:rPr>
                <w:rFonts w:cs="Arial"/>
                <w:b/>
                <w:bCs/>
              </w:rPr>
            </w:pPr>
            <w:r w:rsidRPr="007E7700">
              <w:rPr>
                <w:rFonts w:cs="Arial"/>
                <w:b/>
                <w:bCs/>
              </w:rPr>
              <w:t>Used in Domain</w:t>
            </w:r>
          </w:p>
        </w:tc>
      </w:tr>
      <w:tr w:rsidR="00CF699F" w:rsidRPr="007E7700" w14:paraId="1E2289B3" w14:textId="77777777" w:rsidTr="00646889">
        <w:trPr>
          <w:trHeight w:val="375"/>
          <w:jc w:val="center"/>
        </w:trPr>
        <w:tc>
          <w:tcPr>
            <w:tcW w:w="9744" w:type="dxa"/>
            <w:gridSpan w:val="7"/>
            <w:vAlign w:val="center"/>
          </w:tcPr>
          <w:p w14:paraId="31622B43" w14:textId="77777777" w:rsidR="00CF699F" w:rsidRPr="007E7700" w:rsidRDefault="00CF699F" w:rsidP="00CF699F">
            <w:pPr>
              <w:ind w:left="55"/>
              <w:rPr>
                <w:rFonts w:cs="Arial"/>
              </w:rPr>
            </w:pPr>
            <w:r>
              <w:rPr>
                <w:rFonts w:cs="Arial"/>
              </w:rPr>
              <w:t>Student Attendance</w:t>
            </w:r>
          </w:p>
        </w:tc>
      </w:tr>
    </w:tbl>
    <w:p w14:paraId="5A279034" w14:textId="77777777" w:rsidR="00A03BC9" w:rsidRDefault="00A03BC9">
      <w:pPr>
        <w:spacing w:after="160"/>
      </w:pPr>
    </w:p>
    <w:p w14:paraId="6F6666DB" w14:textId="77777777" w:rsidR="00A03BC9" w:rsidRDefault="00A03BC9">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90"/>
        <w:gridCol w:w="1350"/>
        <w:gridCol w:w="1887"/>
        <w:gridCol w:w="1612"/>
        <w:gridCol w:w="464"/>
        <w:gridCol w:w="1261"/>
        <w:gridCol w:w="1380"/>
      </w:tblGrid>
      <w:tr w:rsidR="00A03BC9" w:rsidRPr="007E7700" w14:paraId="7D15F137" w14:textId="77777777" w:rsidTr="00646889">
        <w:trPr>
          <w:trHeight w:val="324"/>
          <w:jc w:val="center"/>
        </w:trPr>
        <w:tc>
          <w:tcPr>
            <w:tcW w:w="1790" w:type="dxa"/>
            <w:shd w:val="clear" w:color="auto" w:fill="E7E6E6" w:themeFill="background2"/>
            <w:vAlign w:val="center"/>
          </w:tcPr>
          <w:p w14:paraId="5193660E" w14:textId="77777777" w:rsidR="003D4201" w:rsidRDefault="003D4201" w:rsidP="003D4201">
            <w:pPr>
              <w:ind w:right="9"/>
              <w:jc w:val="center"/>
              <w:rPr>
                <w:rFonts w:eastAsia="Arial" w:cs="Arial"/>
                <w:b/>
              </w:rPr>
            </w:pPr>
            <w:r>
              <w:rPr>
                <w:rFonts w:eastAsia="Arial" w:cs="Arial"/>
                <w:b/>
              </w:rPr>
              <w:lastRenderedPageBreak/>
              <w:t xml:space="preserve">Data </w:t>
            </w:r>
          </w:p>
          <w:p w14:paraId="4684C636" w14:textId="1EBEF6F6" w:rsidR="00A03BC9" w:rsidRPr="007E7700" w:rsidRDefault="003D4201" w:rsidP="003D4201">
            <w:pPr>
              <w:ind w:right="9"/>
              <w:jc w:val="center"/>
              <w:rPr>
                <w:rFonts w:cs="Arial"/>
              </w:rPr>
            </w:pPr>
            <w:r w:rsidRPr="007E7700">
              <w:rPr>
                <w:rFonts w:eastAsia="Arial" w:cs="Arial"/>
                <w:b/>
              </w:rPr>
              <w:t>Element ID</w:t>
            </w:r>
          </w:p>
        </w:tc>
        <w:tc>
          <w:tcPr>
            <w:tcW w:w="5313" w:type="dxa"/>
            <w:gridSpan w:val="4"/>
            <w:shd w:val="clear" w:color="auto" w:fill="E7E6E6" w:themeFill="background2"/>
            <w:vAlign w:val="center"/>
          </w:tcPr>
          <w:p w14:paraId="6EB4D9C2" w14:textId="53C18476" w:rsidR="00A03BC9" w:rsidRPr="007E7700" w:rsidRDefault="00B81A21" w:rsidP="0064688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2B12E702" w14:textId="77777777" w:rsidR="00A03BC9" w:rsidRPr="007E7700" w:rsidRDefault="00A03BC9" w:rsidP="0064688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F34F133" w14:textId="77777777" w:rsidR="00A03BC9" w:rsidRPr="007E7700" w:rsidRDefault="00A03BC9" w:rsidP="00646889">
            <w:pPr>
              <w:ind w:right="9"/>
              <w:jc w:val="center"/>
              <w:rPr>
                <w:rFonts w:cs="Arial"/>
              </w:rPr>
            </w:pPr>
            <w:r w:rsidRPr="007E7700">
              <w:rPr>
                <w:rFonts w:eastAsia="Arial" w:cs="Arial"/>
                <w:b/>
              </w:rPr>
              <w:t>Date Updated</w:t>
            </w:r>
          </w:p>
        </w:tc>
      </w:tr>
      <w:tr w:rsidR="00A03BC9" w:rsidRPr="007E7700" w14:paraId="42E49CE2" w14:textId="77777777" w:rsidTr="00646889">
        <w:trPr>
          <w:trHeight w:val="312"/>
          <w:jc w:val="center"/>
        </w:trPr>
        <w:tc>
          <w:tcPr>
            <w:tcW w:w="1790" w:type="dxa"/>
            <w:vAlign w:val="center"/>
          </w:tcPr>
          <w:p w14:paraId="4DD3B3F4" w14:textId="77777777" w:rsidR="00A03BC9" w:rsidRPr="007E7700" w:rsidRDefault="00A03BC9" w:rsidP="00646889">
            <w:pPr>
              <w:ind w:right="9"/>
              <w:jc w:val="center"/>
              <w:rPr>
                <w:rFonts w:cs="Arial"/>
              </w:rPr>
            </w:pPr>
            <w:r>
              <w:rPr>
                <w:rFonts w:cs="Arial"/>
              </w:rPr>
              <w:t>E0936</w:t>
            </w:r>
          </w:p>
        </w:tc>
        <w:tc>
          <w:tcPr>
            <w:tcW w:w="5313" w:type="dxa"/>
            <w:gridSpan w:val="4"/>
            <w:vAlign w:val="center"/>
          </w:tcPr>
          <w:p w14:paraId="4DAB83E9" w14:textId="77777777" w:rsidR="00A03BC9" w:rsidRPr="007E7700" w:rsidRDefault="00A03BC9" w:rsidP="00646889">
            <w:pPr>
              <w:pStyle w:val="Heading2"/>
            </w:pPr>
            <w:bookmarkStart w:id="406" w:name="_Toc164364191"/>
            <w:r>
              <w:t>TotalIneligibleDaysPresent</w:t>
            </w:r>
            <w:bookmarkEnd w:id="406"/>
          </w:p>
        </w:tc>
        <w:tc>
          <w:tcPr>
            <w:tcW w:w="1261" w:type="dxa"/>
            <w:vAlign w:val="center"/>
          </w:tcPr>
          <w:p w14:paraId="47F06D8B" w14:textId="77777777" w:rsidR="00A03BC9" w:rsidRPr="007E7700" w:rsidRDefault="00A03BC9" w:rsidP="00646889">
            <w:pPr>
              <w:ind w:right="11"/>
              <w:jc w:val="center"/>
              <w:rPr>
                <w:rFonts w:cs="Arial"/>
              </w:rPr>
            </w:pPr>
            <w:r>
              <w:rPr>
                <w:rFonts w:cs="Arial"/>
              </w:rPr>
              <w:t>03/13/1992</w:t>
            </w:r>
          </w:p>
        </w:tc>
        <w:tc>
          <w:tcPr>
            <w:tcW w:w="1380" w:type="dxa"/>
            <w:vAlign w:val="center"/>
          </w:tcPr>
          <w:p w14:paraId="6DA7368C" w14:textId="77777777" w:rsidR="00A03BC9" w:rsidRPr="007E7700" w:rsidRDefault="00A03BC9" w:rsidP="00646889">
            <w:pPr>
              <w:jc w:val="center"/>
              <w:rPr>
                <w:rFonts w:cs="Arial"/>
              </w:rPr>
            </w:pPr>
            <w:r>
              <w:rPr>
                <w:rFonts w:cs="Arial"/>
              </w:rPr>
              <w:t>03/01/2013</w:t>
            </w:r>
          </w:p>
        </w:tc>
      </w:tr>
      <w:tr w:rsidR="00A03BC9" w:rsidRPr="007E7700" w14:paraId="1B4E629B" w14:textId="77777777" w:rsidTr="00646889">
        <w:trPr>
          <w:trHeight w:val="312"/>
          <w:jc w:val="center"/>
        </w:trPr>
        <w:tc>
          <w:tcPr>
            <w:tcW w:w="9744" w:type="dxa"/>
            <w:gridSpan w:val="7"/>
            <w:shd w:val="clear" w:color="auto" w:fill="E7E6E6" w:themeFill="background2"/>
            <w:vAlign w:val="center"/>
          </w:tcPr>
          <w:p w14:paraId="5763660A" w14:textId="77777777" w:rsidR="00A03BC9" w:rsidRPr="007E7700" w:rsidRDefault="00A03BC9" w:rsidP="00646889">
            <w:pPr>
              <w:ind w:right="2"/>
              <w:jc w:val="center"/>
              <w:rPr>
                <w:rFonts w:cs="Arial"/>
              </w:rPr>
            </w:pPr>
            <w:r w:rsidRPr="007E7700">
              <w:rPr>
                <w:rFonts w:eastAsia="Arial" w:cs="Arial"/>
                <w:b/>
              </w:rPr>
              <w:t>Definition</w:t>
            </w:r>
          </w:p>
        </w:tc>
      </w:tr>
      <w:tr w:rsidR="00A03BC9" w:rsidRPr="007E7700" w14:paraId="392E3CFC" w14:textId="77777777" w:rsidTr="00646889">
        <w:trPr>
          <w:trHeight w:val="588"/>
          <w:jc w:val="center"/>
        </w:trPr>
        <w:tc>
          <w:tcPr>
            <w:tcW w:w="9744" w:type="dxa"/>
            <w:gridSpan w:val="7"/>
            <w:vAlign w:val="center"/>
          </w:tcPr>
          <w:p w14:paraId="29298709" w14:textId="77777777" w:rsidR="00A03BC9" w:rsidRPr="00401A41" w:rsidRDefault="00A03BC9" w:rsidP="00646889">
            <w:pPr>
              <w:ind w:left="55"/>
              <w:rPr>
                <w:rFonts w:cs="Arial"/>
              </w:rPr>
            </w:pPr>
            <w:r w:rsidRPr="00B20942">
              <w:rPr>
                <w:b/>
                <w:bCs/>
              </w:rPr>
              <w:t>TotalIneligibleDaysPresent</w:t>
            </w:r>
            <w:r w:rsidRPr="00B20942">
              <w:rPr>
                <w:rFonts w:cs="Arial"/>
              </w:rPr>
              <w:t xml:space="preserve"> indicates the total number of days the student was present and ineligible for Foundation School Program funding during a particular reporting period.</w:t>
            </w:r>
          </w:p>
        </w:tc>
      </w:tr>
      <w:tr w:rsidR="00A03BC9" w:rsidRPr="007E7700" w14:paraId="4BC1C87F" w14:textId="77777777" w:rsidTr="00646889">
        <w:trPr>
          <w:trHeight w:val="324"/>
          <w:jc w:val="center"/>
        </w:trPr>
        <w:tc>
          <w:tcPr>
            <w:tcW w:w="9744" w:type="dxa"/>
            <w:gridSpan w:val="7"/>
            <w:shd w:val="clear" w:color="auto" w:fill="E7E6E6" w:themeFill="background2"/>
            <w:vAlign w:val="center"/>
          </w:tcPr>
          <w:p w14:paraId="3DE66BC9" w14:textId="77777777" w:rsidR="00A03BC9" w:rsidRPr="007E7700" w:rsidRDefault="00A03BC9" w:rsidP="00646889">
            <w:pPr>
              <w:ind w:right="2"/>
              <w:jc w:val="center"/>
              <w:rPr>
                <w:rFonts w:cs="Arial"/>
              </w:rPr>
            </w:pPr>
            <w:r w:rsidRPr="007E7700">
              <w:rPr>
                <w:rFonts w:eastAsia="Arial" w:cs="Arial"/>
                <w:b/>
              </w:rPr>
              <w:t>Special Instructions</w:t>
            </w:r>
          </w:p>
        </w:tc>
      </w:tr>
      <w:tr w:rsidR="00A03BC9" w:rsidRPr="007E7700" w14:paraId="7825A905" w14:textId="77777777" w:rsidTr="00646889">
        <w:trPr>
          <w:trHeight w:val="1548"/>
          <w:jc w:val="center"/>
        </w:trPr>
        <w:tc>
          <w:tcPr>
            <w:tcW w:w="9744" w:type="dxa"/>
            <w:gridSpan w:val="7"/>
          </w:tcPr>
          <w:p w14:paraId="64359F1B" w14:textId="77777777" w:rsidR="00A03BC9" w:rsidRPr="007E7700" w:rsidRDefault="00A03BC9" w:rsidP="00646889">
            <w:pPr>
              <w:ind w:left="58"/>
              <w:rPr>
                <w:rFonts w:cs="Arial"/>
              </w:rPr>
            </w:pPr>
          </w:p>
        </w:tc>
      </w:tr>
      <w:tr w:rsidR="00CF699F" w:rsidRPr="007E7700" w14:paraId="54D0D878" w14:textId="77777777" w:rsidTr="00C61977">
        <w:trPr>
          <w:trHeight w:val="324"/>
          <w:jc w:val="center"/>
        </w:trPr>
        <w:tc>
          <w:tcPr>
            <w:tcW w:w="3140" w:type="dxa"/>
            <w:gridSpan w:val="2"/>
            <w:shd w:val="clear" w:color="auto" w:fill="E7E6E6" w:themeFill="background2"/>
            <w:vAlign w:val="center"/>
          </w:tcPr>
          <w:p w14:paraId="322296BD" w14:textId="22F7F1C5" w:rsidR="00CF699F" w:rsidRPr="007E7700" w:rsidRDefault="00CF699F" w:rsidP="00CF699F">
            <w:pPr>
              <w:jc w:val="center"/>
              <w:rPr>
                <w:rFonts w:cs="Arial"/>
              </w:rPr>
            </w:pPr>
            <w:r w:rsidRPr="007E7700">
              <w:rPr>
                <w:rFonts w:eastAsia="Arial" w:cs="Arial"/>
                <w:b/>
              </w:rPr>
              <w:t>Table Identification</w:t>
            </w:r>
          </w:p>
        </w:tc>
        <w:tc>
          <w:tcPr>
            <w:tcW w:w="1887" w:type="dxa"/>
            <w:shd w:val="clear" w:color="auto" w:fill="E7E6E6" w:themeFill="background2"/>
            <w:vAlign w:val="center"/>
          </w:tcPr>
          <w:p w14:paraId="73FDA7B9" w14:textId="0608DAB3" w:rsidR="00CF699F" w:rsidRPr="007E7700" w:rsidRDefault="00CF699F" w:rsidP="00CF699F">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651866F4" w14:textId="1CBAA985" w:rsidR="00CF699F" w:rsidRPr="007E7700" w:rsidRDefault="00CF699F" w:rsidP="00CF699F">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4329D7E" w14:textId="77777777" w:rsidR="00CF699F" w:rsidRPr="007E7700" w:rsidRDefault="00CF699F" w:rsidP="00CF699F">
            <w:pPr>
              <w:ind w:right="6"/>
              <w:jc w:val="center"/>
              <w:rPr>
                <w:rFonts w:cs="Arial"/>
              </w:rPr>
            </w:pPr>
            <w:r w:rsidRPr="007E7700">
              <w:rPr>
                <w:rFonts w:eastAsia="Arial" w:cs="Arial"/>
                <w:b/>
              </w:rPr>
              <w:t>Domain of Values</w:t>
            </w:r>
          </w:p>
        </w:tc>
      </w:tr>
      <w:tr w:rsidR="00CF699F" w:rsidRPr="007E7700" w14:paraId="32E39EAD" w14:textId="77777777" w:rsidTr="00052321">
        <w:trPr>
          <w:trHeight w:val="312"/>
          <w:jc w:val="center"/>
        </w:trPr>
        <w:tc>
          <w:tcPr>
            <w:tcW w:w="3140" w:type="dxa"/>
            <w:gridSpan w:val="2"/>
            <w:vAlign w:val="center"/>
          </w:tcPr>
          <w:p w14:paraId="77ED722B" w14:textId="4DD386EF" w:rsidR="00CF699F" w:rsidRPr="007E7700" w:rsidRDefault="00CF699F" w:rsidP="00CF699F">
            <w:pPr>
              <w:ind w:right="14"/>
              <w:jc w:val="center"/>
              <w:rPr>
                <w:rFonts w:cs="Arial"/>
              </w:rPr>
            </w:pPr>
          </w:p>
        </w:tc>
        <w:tc>
          <w:tcPr>
            <w:tcW w:w="1887" w:type="dxa"/>
            <w:vAlign w:val="center"/>
          </w:tcPr>
          <w:p w14:paraId="6B41C08C" w14:textId="40061867" w:rsidR="00CF699F" w:rsidRPr="007E7700" w:rsidRDefault="00CF699F" w:rsidP="00CF699F">
            <w:pPr>
              <w:ind w:right="5"/>
              <w:jc w:val="center"/>
              <w:rPr>
                <w:rFonts w:cs="Arial"/>
              </w:rPr>
            </w:pPr>
            <w:r>
              <w:rPr>
                <w:rFonts w:cs="Arial"/>
              </w:rPr>
              <w:t>5</w:t>
            </w:r>
          </w:p>
        </w:tc>
        <w:tc>
          <w:tcPr>
            <w:tcW w:w="1612" w:type="dxa"/>
            <w:vAlign w:val="center"/>
          </w:tcPr>
          <w:p w14:paraId="5484AE79" w14:textId="50ABF591" w:rsidR="00CF699F" w:rsidRPr="007E7700" w:rsidRDefault="00CF699F" w:rsidP="00CF699F">
            <w:pPr>
              <w:ind w:right="5"/>
              <w:jc w:val="center"/>
              <w:rPr>
                <w:rFonts w:cs="Arial"/>
              </w:rPr>
            </w:pPr>
            <w:r>
              <w:rPr>
                <w:rFonts w:cs="Arial"/>
              </w:rPr>
              <w:t>Decimal</w:t>
            </w:r>
          </w:p>
        </w:tc>
        <w:tc>
          <w:tcPr>
            <w:tcW w:w="3105" w:type="dxa"/>
            <w:gridSpan w:val="3"/>
            <w:vAlign w:val="center"/>
          </w:tcPr>
          <w:p w14:paraId="01263C4A" w14:textId="77777777" w:rsidR="00CF699F" w:rsidRPr="007E7700" w:rsidRDefault="00CF699F" w:rsidP="00CF699F">
            <w:pPr>
              <w:ind w:right="6"/>
              <w:jc w:val="center"/>
              <w:rPr>
                <w:rFonts w:cs="Arial"/>
              </w:rPr>
            </w:pPr>
            <w:r>
              <w:rPr>
                <w:rFonts w:cs="Arial"/>
              </w:rPr>
              <w:t>0.0-180.0</w:t>
            </w:r>
          </w:p>
        </w:tc>
      </w:tr>
      <w:tr w:rsidR="00CF699F" w:rsidRPr="007E7700" w14:paraId="1BB37C7A" w14:textId="77777777" w:rsidTr="00646889">
        <w:trPr>
          <w:trHeight w:val="324"/>
          <w:jc w:val="center"/>
        </w:trPr>
        <w:tc>
          <w:tcPr>
            <w:tcW w:w="9744" w:type="dxa"/>
            <w:gridSpan w:val="7"/>
            <w:shd w:val="clear" w:color="auto" w:fill="E7E6E6" w:themeFill="background2"/>
            <w:vAlign w:val="center"/>
          </w:tcPr>
          <w:p w14:paraId="614B2ABD" w14:textId="77777777" w:rsidR="00CF699F" w:rsidRPr="007E7700" w:rsidRDefault="00CF699F" w:rsidP="00CF699F">
            <w:pPr>
              <w:ind w:right="2"/>
              <w:jc w:val="center"/>
              <w:rPr>
                <w:rFonts w:cs="Arial"/>
              </w:rPr>
            </w:pPr>
            <w:r w:rsidRPr="007E7700">
              <w:rPr>
                <w:rFonts w:eastAsia="Arial" w:cs="Arial"/>
                <w:b/>
              </w:rPr>
              <w:t>Used in Entity</w:t>
            </w:r>
          </w:p>
        </w:tc>
      </w:tr>
      <w:tr w:rsidR="00CF699F" w:rsidRPr="007E7700" w14:paraId="5615840C" w14:textId="77777777" w:rsidTr="00646889">
        <w:trPr>
          <w:trHeight w:val="323"/>
          <w:jc w:val="center"/>
        </w:trPr>
        <w:tc>
          <w:tcPr>
            <w:tcW w:w="9744" w:type="dxa"/>
            <w:gridSpan w:val="7"/>
            <w:vAlign w:val="center"/>
          </w:tcPr>
          <w:p w14:paraId="4FBB0E04" w14:textId="77777777" w:rsidR="00CF699F" w:rsidRPr="007E7700" w:rsidRDefault="00CF699F" w:rsidP="00CF699F">
            <w:pPr>
              <w:ind w:left="55"/>
              <w:rPr>
                <w:rFonts w:cs="Arial"/>
              </w:rPr>
            </w:pPr>
            <w:r>
              <w:rPr>
                <w:rFonts w:cs="Arial"/>
              </w:rPr>
              <w:t>BasicReportingPeriodAttendance</w:t>
            </w:r>
          </w:p>
        </w:tc>
      </w:tr>
      <w:tr w:rsidR="00CF699F" w:rsidRPr="007E7700" w14:paraId="11CDC36B" w14:textId="77777777" w:rsidTr="00646889">
        <w:trPr>
          <w:trHeight w:val="323"/>
          <w:jc w:val="center"/>
        </w:trPr>
        <w:tc>
          <w:tcPr>
            <w:tcW w:w="9744" w:type="dxa"/>
            <w:gridSpan w:val="7"/>
            <w:shd w:val="clear" w:color="auto" w:fill="E7E6E6" w:themeFill="background2"/>
            <w:vAlign w:val="center"/>
          </w:tcPr>
          <w:p w14:paraId="12779CF9" w14:textId="77777777" w:rsidR="00CF699F" w:rsidRPr="007E7700" w:rsidRDefault="00CF699F" w:rsidP="00CF699F">
            <w:pPr>
              <w:ind w:left="55"/>
              <w:jc w:val="center"/>
              <w:rPr>
                <w:rFonts w:cs="Arial"/>
                <w:b/>
                <w:bCs/>
              </w:rPr>
            </w:pPr>
            <w:r w:rsidRPr="007E7700">
              <w:rPr>
                <w:rFonts w:cs="Arial"/>
                <w:b/>
                <w:bCs/>
              </w:rPr>
              <w:t>Used in Domain</w:t>
            </w:r>
          </w:p>
        </w:tc>
      </w:tr>
      <w:tr w:rsidR="00CF699F" w:rsidRPr="007E7700" w14:paraId="190BAE1A" w14:textId="77777777" w:rsidTr="00646889">
        <w:trPr>
          <w:trHeight w:val="375"/>
          <w:jc w:val="center"/>
        </w:trPr>
        <w:tc>
          <w:tcPr>
            <w:tcW w:w="9744" w:type="dxa"/>
            <w:gridSpan w:val="7"/>
            <w:vAlign w:val="center"/>
          </w:tcPr>
          <w:p w14:paraId="1DCE93E0" w14:textId="77777777" w:rsidR="00CF699F" w:rsidRPr="007E7700" w:rsidRDefault="00CF699F" w:rsidP="00CF699F">
            <w:pPr>
              <w:ind w:left="55"/>
              <w:rPr>
                <w:rFonts w:cs="Arial"/>
              </w:rPr>
            </w:pPr>
            <w:r>
              <w:rPr>
                <w:rFonts w:cs="Arial"/>
              </w:rPr>
              <w:t>Student Attendance</w:t>
            </w:r>
          </w:p>
        </w:tc>
      </w:tr>
    </w:tbl>
    <w:p w14:paraId="142412E7" w14:textId="3AD3EE36" w:rsidR="006C7D6F" w:rsidRPr="007E7700" w:rsidRDefault="006C7D6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5616EE15" w14:textId="77777777" w:rsidTr="00F5674D">
        <w:trPr>
          <w:trHeight w:val="324"/>
          <w:jc w:val="center"/>
        </w:trPr>
        <w:tc>
          <w:tcPr>
            <w:tcW w:w="1612" w:type="dxa"/>
            <w:shd w:val="clear" w:color="auto" w:fill="E7E6E6" w:themeFill="background2"/>
            <w:vAlign w:val="center"/>
          </w:tcPr>
          <w:p w14:paraId="49D319DC" w14:textId="77777777" w:rsidR="003D4201" w:rsidRDefault="003D4201" w:rsidP="003D4201">
            <w:pPr>
              <w:ind w:right="9"/>
              <w:jc w:val="center"/>
              <w:rPr>
                <w:rFonts w:eastAsia="Arial" w:cs="Arial"/>
                <w:b/>
              </w:rPr>
            </w:pPr>
            <w:r>
              <w:rPr>
                <w:rFonts w:eastAsia="Arial" w:cs="Arial"/>
                <w:b/>
              </w:rPr>
              <w:lastRenderedPageBreak/>
              <w:t xml:space="preserve">Data </w:t>
            </w:r>
          </w:p>
          <w:p w14:paraId="672AC155" w14:textId="4293DAEC" w:rsidR="006C7D6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6E47D13D" w14:textId="511F36BF" w:rsidR="006C7D6F"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432F88F" w14:textId="77777777" w:rsidR="006C7D6F" w:rsidRPr="007E7700" w:rsidRDefault="006C7D6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42767944" w14:textId="77777777" w:rsidR="006C7D6F" w:rsidRPr="007E7700" w:rsidRDefault="006C7D6F" w:rsidP="00922119">
            <w:pPr>
              <w:ind w:right="9"/>
              <w:jc w:val="center"/>
              <w:rPr>
                <w:rFonts w:cs="Arial"/>
              </w:rPr>
            </w:pPr>
            <w:r w:rsidRPr="007E7700">
              <w:rPr>
                <w:rFonts w:eastAsia="Arial" w:cs="Arial"/>
                <w:b/>
              </w:rPr>
              <w:t>Date Updated</w:t>
            </w:r>
          </w:p>
        </w:tc>
      </w:tr>
      <w:tr w:rsidR="007E7700" w:rsidRPr="007E7700" w14:paraId="0AB7B77E" w14:textId="77777777" w:rsidTr="00F5674D">
        <w:trPr>
          <w:trHeight w:val="312"/>
          <w:jc w:val="center"/>
        </w:trPr>
        <w:tc>
          <w:tcPr>
            <w:tcW w:w="1612" w:type="dxa"/>
            <w:vAlign w:val="center"/>
          </w:tcPr>
          <w:p w14:paraId="48B8874D" w14:textId="77777777" w:rsidR="006C7D6F" w:rsidRPr="007E7700" w:rsidRDefault="006C7D6F" w:rsidP="00922119">
            <w:pPr>
              <w:ind w:right="9"/>
              <w:jc w:val="center"/>
              <w:rPr>
                <w:rFonts w:cs="Arial"/>
              </w:rPr>
            </w:pPr>
            <w:r w:rsidRPr="007E7700">
              <w:rPr>
                <w:rFonts w:cs="Arial"/>
              </w:rPr>
              <w:t>E1556</w:t>
            </w:r>
          </w:p>
        </w:tc>
        <w:tc>
          <w:tcPr>
            <w:tcW w:w="5491" w:type="dxa"/>
            <w:gridSpan w:val="4"/>
            <w:vAlign w:val="center"/>
          </w:tcPr>
          <w:p w14:paraId="6A2B6F7C" w14:textId="77777777" w:rsidR="006C7D6F" w:rsidRPr="007E7700" w:rsidRDefault="006C7D6F" w:rsidP="00E765D4">
            <w:pPr>
              <w:pStyle w:val="Heading2"/>
            </w:pPr>
            <w:bookmarkStart w:id="407" w:name="_Toc164364192"/>
            <w:r w:rsidRPr="007E7700">
              <w:t>TotalNumSchoolBoardRequests</w:t>
            </w:r>
            <w:bookmarkEnd w:id="407"/>
          </w:p>
        </w:tc>
        <w:tc>
          <w:tcPr>
            <w:tcW w:w="1261" w:type="dxa"/>
            <w:vAlign w:val="center"/>
          </w:tcPr>
          <w:p w14:paraId="1F60D213" w14:textId="77777777" w:rsidR="006C7D6F" w:rsidRPr="007E7700" w:rsidRDefault="006C7D6F" w:rsidP="00922119">
            <w:pPr>
              <w:ind w:right="11"/>
              <w:jc w:val="center"/>
              <w:rPr>
                <w:rFonts w:cs="Arial"/>
              </w:rPr>
            </w:pPr>
            <w:r w:rsidRPr="007E7700">
              <w:rPr>
                <w:rFonts w:cs="Arial"/>
              </w:rPr>
              <w:t>07/01/2014</w:t>
            </w:r>
          </w:p>
        </w:tc>
        <w:tc>
          <w:tcPr>
            <w:tcW w:w="1380" w:type="dxa"/>
            <w:vAlign w:val="center"/>
          </w:tcPr>
          <w:p w14:paraId="6067D733" w14:textId="77777777" w:rsidR="006C7D6F" w:rsidRPr="007E7700" w:rsidRDefault="006C7D6F" w:rsidP="00922119">
            <w:pPr>
              <w:jc w:val="center"/>
              <w:rPr>
                <w:rFonts w:cs="Arial"/>
              </w:rPr>
            </w:pPr>
          </w:p>
        </w:tc>
      </w:tr>
      <w:tr w:rsidR="007E7700" w:rsidRPr="007E7700" w14:paraId="39EAA5BA" w14:textId="77777777" w:rsidTr="00F5674D">
        <w:trPr>
          <w:trHeight w:val="312"/>
          <w:jc w:val="center"/>
        </w:trPr>
        <w:tc>
          <w:tcPr>
            <w:tcW w:w="9744" w:type="dxa"/>
            <w:gridSpan w:val="7"/>
            <w:shd w:val="clear" w:color="auto" w:fill="E7E6E6" w:themeFill="background2"/>
            <w:vAlign w:val="center"/>
          </w:tcPr>
          <w:p w14:paraId="450708D5" w14:textId="77777777" w:rsidR="006C7D6F" w:rsidRPr="007E7700" w:rsidRDefault="006C7D6F" w:rsidP="00922119">
            <w:pPr>
              <w:ind w:right="2"/>
              <w:jc w:val="center"/>
              <w:rPr>
                <w:rFonts w:cs="Arial"/>
              </w:rPr>
            </w:pPr>
            <w:r w:rsidRPr="007E7700">
              <w:rPr>
                <w:rFonts w:eastAsia="Arial" w:cs="Arial"/>
                <w:b/>
              </w:rPr>
              <w:t>Definition</w:t>
            </w:r>
          </w:p>
        </w:tc>
      </w:tr>
      <w:tr w:rsidR="007E7700" w:rsidRPr="007E7700" w14:paraId="523F88C7" w14:textId="77777777" w:rsidTr="00F5674D">
        <w:trPr>
          <w:trHeight w:val="588"/>
          <w:jc w:val="center"/>
        </w:trPr>
        <w:tc>
          <w:tcPr>
            <w:tcW w:w="9744" w:type="dxa"/>
            <w:gridSpan w:val="7"/>
            <w:vAlign w:val="center"/>
          </w:tcPr>
          <w:p w14:paraId="79E49BF2" w14:textId="755C81BC" w:rsidR="006C7D6F" w:rsidRPr="007E7700" w:rsidRDefault="006C7D6F" w:rsidP="00922119">
            <w:pPr>
              <w:ind w:left="55"/>
              <w:rPr>
                <w:rFonts w:cs="Arial"/>
              </w:rPr>
            </w:pPr>
            <w:r w:rsidRPr="007E7700">
              <w:rPr>
                <w:b/>
                <w:bCs/>
              </w:rPr>
              <w:t>TotalNumSchoolBoardRequests</w:t>
            </w:r>
            <w:r w:rsidRPr="007E7700">
              <w:rPr>
                <w:rFonts w:cs="Arial"/>
              </w:rPr>
              <w:t xml:space="preserve"> indicates the total number of requests submitted outside of a school board meeting by a member of the district's board of trustees (school board) for information, documents, and records as specified in TEC </w:t>
            </w:r>
            <w:r w:rsidR="00E765D4" w:rsidRPr="007E7700">
              <w:rPr>
                <w:rFonts w:cs="Arial"/>
              </w:rPr>
              <w:t>§</w:t>
            </w:r>
            <w:r w:rsidRPr="007E7700">
              <w:rPr>
                <w:rFonts w:cs="Arial"/>
              </w:rPr>
              <w:t>11.1512.</w:t>
            </w:r>
          </w:p>
        </w:tc>
      </w:tr>
      <w:tr w:rsidR="007E7700" w:rsidRPr="007E7700" w14:paraId="40CC0063" w14:textId="77777777" w:rsidTr="00F5674D">
        <w:trPr>
          <w:trHeight w:val="324"/>
          <w:jc w:val="center"/>
        </w:trPr>
        <w:tc>
          <w:tcPr>
            <w:tcW w:w="9744" w:type="dxa"/>
            <w:gridSpan w:val="7"/>
            <w:shd w:val="clear" w:color="auto" w:fill="E7E6E6" w:themeFill="background2"/>
            <w:vAlign w:val="center"/>
          </w:tcPr>
          <w:p w14:paraId="6A6F097D" w14:textId="77777777" w:rsidR="006C7D6F" w:rsidRPr="007E7700" w:rsidRDefault="006C7D6F" w:rsidP="00922119">
            <w:pPr>
              <w:ind w:right="2"/>
              <w:jc w:val="center"/>
              <w:rPr>
                <w:rFonts w:cs="Arial"/>
              </w:rPr>
            </w:pPr>
            <w:r w:rsidRPr="007E7700">
              <w:rPr>
                <w:rFonts w:eastAsia="Arial" w:cs="Arial"/>
                <w:b/>
              </w:rPr>
              <w:t>Special Instructions</w:t>
            </w:r>
          </w:p>
        </w:tc>
      </w:tr>
      <w:tr w:rsidR="007E7700" w:rsidRPr="007E7700" w14:paraId="4E25F635" w14:textId="77777777" w:rsidTr="00F5674D">
        <w:trPr>
          <w:trHeight w:val="1548"/>
          <w:jc w:val="center"/>
        </w:trPr>
        <w:tc>
          <w:tcPr>
            <w:tcW w:w="9744" w:type="dxa"/>
            <w:gridSpan w:val="7"/>
          </w:tcPr>
          <w:p w14:paraId="6D37B918" w14:textId="00F868FB" w:rsidR="006C7D6F" w:rsidRPr="007E7700" w:rsidRDefault="006C7D6F" w:rsidP="00922119">
            <w:pPr>
              <w:ind w:left="58"/>
              <w:rPr>
                <w:rFonts w:cs="Arial"/>
              </w:rPr>
            </w:pPr>
            <w:r w:rsidRPr="007E7700">
              <w:rPr>
                <w:rFonts w:cs="Arial"/>
              </w:rPr>
              <w:t>Do not report requests submitted during a school board meeting.</w:t>
            </w:r>
          </w:p>
          <w:p w14:paraId="54E01A75" w14:textId="77777777" w:rsidR="001A508D" w:rsidRPr="007E7700" w:rsidRDefault="001A508D" w:rsidP="00922119">
            <w:pPr>
              <w:ind w:left="58"/>
              <w:rPr>
                <w:rFonts w:cs="Arial"/>
              </w:rPr>
            </w:pPr>
          </w:p>
          <w:p w14:paraId="0DC4B37A" w14:textId="77777777" w:rsidR="006C7D6F" w:rsidRPr="007E7700" w:rsidRDefault="006C7D6F" w:rsidP="00922119">
            <w:pPr>
              <w:ind w:left="58"/>
              <w:rPr>
                <w:rFonts w:cs="Arial"/>
              </w:rPr>
            </w:pPr>
            <w:r w:rsidRPr="007E7700">
              <w:rPr>
                <w:rFonts w:cs="Arial"/>
              </w:rPr>
              <w:t>This data is not reported by Open Enrollment Charter Schools.</w:t>
            </w:r>
          </w:p>
        </w:tc>
      </w:tr>
      <w:tr w:rsidR="00CF699F" w:rsidRPr="007E7700" w14:paraId="6E2CF437" w14:textId="77777777" w:rsidTr="00A645A8">
        <w:trPr>
          <w:trHeight w:val="324"/>
          <w:jc w:val="center"/>
        </w:trPr>
        <w:tc>
          <w:tcPr>
            <w:tcW w:w="2871" w:type="dxa"/>
            <w:gridSpan w:val="2"/>
            <w:shd w:val="clear" w:color="auto" w:fill="E7E6E6" w:themeFill="background2"/>
            <w:vAlign w:val="center"/>
          </w:tcPr>
          <w:p w14:paraId="75BBDD69" w14:textId="01D76343" w:rsidR="00CF699F" w:rsidRPr="007E7700" w:rsidRDefault="00CF699F" w:rsidP="00CF699F">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432A0785" w14:textId="5132C51E" w:rsidR="00CF699F" w:rsidRPr="007E7700" w:rsidRDefault="00CF699F" w:rsidP="00CF699F">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E6F5541" w14:textId="23C0FB33" w:rsidR="00CF699F" w:rsidRPr="007E7700" w:rsidRDefault="00CF699F" w:rsidP="00CF699F">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0267395" w14:textId="77777777" w:rsidR="00CF699F" w:rsidRPr="007E7700" w:rsidRDefault="00CF699F" w:rsidP="00CF699F">
            <w:pPr>
              <w:ind w:right="6"/>
              <w:jc w:val="center"/>
              <w:rPr>
                <w:rFonts w:cs="Arial"/>
              </w:rPr>
            </w:pPr>
            <w:r w:rsidRPr="007E7700">
              <w:rPr>
                <w:rFonts w:eastAsia="Arial" w:cs="Arial"/>
                <w:b/>
              </w:rPr>
              <w:t>Domain of Values</w:t>
            </w:r>
          </w:p>
        </w:tc>
      </w:tr>
      <w:tr w:rsidR="00CF699F" w:rsidRPr="007E7700" w14:paraId="0B48F2EC" w14:textId="77777777" w:rsidTr="007854B4">
        <w:trPr>
          <w:trHeight w:val="312"/>
          <w:jc w:val="center"/>
        </w:trPr>
        <w:tc>
          <w:tcPr>
            <w:tcW w:w="2871" w:type="dxa"/>
            <w:gridSpan w:val="2"/>
            <w:vAlign w:val="center"/>
          </w:tcPr>
          <w:p w14:paraId="5643D8AF" w14:textId="1F0722C3" w:rsidR="00CF699F" w:rsidRPr="007E7700" w:rsidRDefault="00CF699F" w:rsidP="00CF699F">
            <w:pPr>
              <w:ind w:right="14"/>
              <w:jc w:val="center"/>
              <w:rPr>
                <w:rFonts w:cs="Arial"/>
              </w:rPr>
            </w:pPr>
          </w:p>
        </w:tc>
        <w:tc>
          <w:tcPr>
            <w:tcW w:w="2156" w:type="dxa"/>
            <w:vAlign w:val="center"/>
          </w:tcPr>
          <w:p w14:paraId="03DCA26C" w14:textId="3D718B33" w:rsidR="00CF699F" w:rsidRPr="007E7700" w:rsidRDefault="00CF699F" w:rsidP="00CF699F">
            <w:pPr>
              <w:ind w:right="5"/>
              <w:jc w:val="center"/>
              <w:rPr>
                <w:rFonts w:cs="Arial"/>
              </w:rPr>
            </w:pPr>
            <w:r w:rsidRPr="007E7700">
              <w:rPr>
                <w:rFonts w:cs="Arial"/>
              </w:rPr>
              <w:t>3</w:t>
            </w:r>
          </w:p>
        </w:tc>
        <w:tc>
          <w:tcPr>
            <w:tcW w:w="1612" w:type="dxa"/>
            <w:vAlign w:val="center"/>
          </w:tcPr>
          <w:p w14:paraId="424FAB7A" w14:textId="42C97389" w:rsidR="00CF699F" w:rsidRPr="007E7700" w:rsidRDefault="00CF699F" w:rsidP="00CF699F">
            <w:pPr>
              <w:ind w:right="5"/>
              <w:jc w:val="center"/>
              <w:rPr>
                <w:rFonts w:cs="Arial"/>
              </w:rPr>
            </w:pPr>
            <w:r w:rsidRPr="007E7700">
              <w:rPr>
                <w:rFonts w:cs="Arial"/>
              </w:rPr>
              <w:t>Number</w:t>
            </w:r>
          </w:p>
        </w:tc>
        <w:tc>
          <w:tcPr>
            <w:tcW w:w="3105" w:type="dxa"/>
            <w:gridSpan w:val="3"/>
            <w:vAlign w:val="center"/>
          </w:tcPr>
          <w:p w14:paraId="0572418A" w14:textId="0849141F" w:rsidR="00CF699F" w:rsidRPr="007E7700" w:rsidRDefault="00CF699F" w:rsidP="00CF699F">
            <w:pPr>
              <w:ind w:right="6"/>
              <w:jc w:val="center"/>
              <w:rPr>
                <w:rFonts w:cs="Arial"/>
              </w:rPr>
            </w:pPr>
            <w:r w:rsidRPr="007E7700">
              <w:rPr>
                <w:rFonts w:cs="Arial"/>
              </w:rPr>
              <w:t>0-999</w:t>
            </w:r>
          </w:p>
        </w:tc>
      </w:tr>
      <w:tr w:rsidR="00CF699F" w:rsidRPr="007E7700" w14:paraId="65991A6A" w14:textId="77777777" w:rsidTr="00F5674D">
        <w:trPr>
          <w:trHeight w:val="324"/>
          <w:jc w:val="center"/>
        </w:trPr>
        <w:tc>
          <w:tcPr>
            <w:tcW w:w="9744" w:type="dxa"/>
            <w:gridSpan w:val="7"/>
            <w:shd w:val="clear" w:color="auto" w:fill="E7E6E6" w:themeFill="background2"/>
            <w:vAlign w:val="center"/>
          </w:tcPr>
          <w:p w14:paraId="089C0C86" w14:textId="77777777" w:rsidR="00CF699F" w:rsidRPr="007E7700" w:rsidRDefault="00CF699F" w:rsidP="00CF699F">
            <w:pPr>
              <w:ind w:right="2"/>
              <w:jc w:val="center"/>
              <w:rPr>
                <w:rFonts w:cs="Arial"/>
              </w:rPr>
            </w:pPr>
            <w:r w:rsidRPr="007E7700">
              <w:rPr>
                <w:rFonts w:eastAsia="Arial" w:cs="Arial"/>
                <w:b/>
              </w:rPr>
              <w:t>Used in Entity</w:t>
            </w:r>
          </w:p>
        </w:tc>
      </w:tr>
      <w:tr w:rsidR="00CF699F" w:rsidRPr="007E7700" w14:paraId="6CD9B27E" w14:textId="77777777" w:rsidTr="00F5674D">
        <w:trPr>
          <w:trHeight w:val="323"/>
          <w:jc w:val="center"/>
        </w:trPr>
        <w:tc>
          <w:tcPr>
            <w:tcW w:w="9744" w:type="dxa"/>
            <w:gridSpan w:val="7"/>
            <w:vAlign w:val="center"/>
          </w:tcPr>
          <w:p w14:paraId="3D973504" w14:textId="77777777" w:rsidR="00CF699F" w:rsidRPr="007E7700" w:rsidRDefault="00CF699F" w:rsidP="00CF699F">
            <w:pPr>
              <w:ind w:left="55"/>
              <w:rPr>
                <w:rFonts w:cs="Arial"/>
              </w:rPr>
            </w:pPr>
            <w:r w:rsidRPr="007E7700">
              <w:rPr>
                <w:rFonts w:cs="Arial"/>
              </w:rPr>
              <w:t>LocalEducationAgency</w:t>
            </w:r>
          </w:p>
        </w:tc>
      </w:tr>
      <w:tr w:rsidR="00CF699F" w:rsidRPr="007E7700" w14:paraId="2B398D89" w14:textId="77777777" w:rsidTr="00F5674D">
        <w:trPr>
          <w:trHeight w:val="323"/>
          <w:jc w:val="center"/>
        </w:trPr>
        <w:tc>
          <w:tcPr>
            <w:tcW w:w="9744" w:type="dxa"/>
            <w:gridSpan w:val="7"/>
            <w:shd w:val="clear" w:color="auto" w:fill="E7E6E6" w:themeFill="background2"/>
            <w:vAlign w:val="center"/>
          </w:tcPr>
          <w:p w14:paraId="76A17605" w14:textId="77777777" w:rsidR="00CF699F" w:rsidRPr="007E7700" w:rsidRDefault="00CF699F" w:rsidP="00CF699F">
            <w:pPr>
              <w:ind w:left="55"/>
              <w:jc w:val="center"/>
              <w:rPr>
                <w:rFonts w:cs="Arial"/>
                <w:b/>
                <w:bCs/>
              </w:rPr>
            </w:pPr>
            <w:r w:rsidRPr="007E7700">
              <w:rPr>
                <w:rFonts w:cs="Arial"/>
                <w:b/>
                <w:bCs/>
              </w:rPr>
              <w:t>Used in Domain</w:t>
            </w:r>
          </w:p>
        </w:tc>
      </w:tr>
      <w:tr w:rsidR="00CF699F" w:rsidRPr="007E7700" w14:paraId="09F62FBA" w14:textId="77777777" w:rsidTr="00F5674D">
        <w:trPr>
          <w:trHeight w:val="375"/>
          <w:jc w:val="center"/>
        </w:trPr>
        <w:tc>
          <w:tcPr>
            <w:tcW w:w="9744" w:type="dxa"/>
            <w:gridSpan w:val="7"/>
            <w:vAlign w:val="center"/>
          </w:tcPr>
          <w:p w14:paraId="59F79403" w14:textId="239F8123" w:rsidR="00CF699F" w:rsidRPr="007E7700" w:rsidRDefault="00CF699F" w:rsidP="00CF699F">
            <w:pPr>
              <w:ind w:left="55"/>
              <w:rPr>
                <w:rFonts w:cs="Arial"/>
              </w:rPr>
            </w:pPr>
            <w:r w:rsidRPr="007E7700">
              <w:rPr>
                <w:rFonts w:cs="Arial"/>
              </w:rPr>
              <w:t>Education Organization</w:t>
            </w:r>
          </w:p>
        </w:tc>
      </w:tr>
    </w:tbl>
    <w:p w14:paraId="3B5669B4" w14:textId="77777777" w:rsidR="006C7D6F" w:rsidRPr="007E7700" w:rsidRDefault="006C7D6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0D0619C5" w14:textId="77777777" w:rsidTr="00F5674D">
        <w:trPr>
          <w:trHeight w:val="324"/>
          <w:jc w:val="center"/>
        </w:trPr>
        <w:tc>
          <w:tcPr>
            <w:tcW w:w="1612" w:type="dxa"/>
            <w:shd w:val="clear" w:color="auto" w:fill="E7E6E6" w:themeFill="background2"/>
            <w:vAlign w:val="center"/>
          </w:tcPr>
          <w:p w14:paraId="385A5841" w14:textId="77777777" w:rsidR="003D4201" w:rsidRDefault="003D4201" w:rsidP="003D4201">
            <w:pPr>
              <w:ind w:right="9"/>
              <w:jc w:val="center"/>
              <w:rPr>
                <w:rFonts w:eastAsia="Arial" w:cs="Arial"/>
                <w:b/>
              </w:rPr>
            </w:pPr>
            <w:r>
              <w:rPr>
                <w:rFonts w:eastAsia="Arial" w:cs="Arial"/>
                <w:b/>
              </w:rPr>
              <w:lastRenderedPageBreak/>
              <w:t xml:space="preserve">Data </w:t>
            </w:r>
          </w:p>
          <w:p w14:paraId="7D21F9A6" w14:textId="7CF8955E" w:rsidR="006C7D6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B735EA7" w14:textId="2A44D4AD" w:rsidR="006C7D6F"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3402DE32" w14:textId="77777777" w:rsidR="006C7D6F" w:rsidRPr="007E7700" w:rsidRDefault="006C7D6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6D130079" w14:textId="77777777" w:rsidR="006C7D6F" w:rsidRPr="007E7700" w:rsidRDefault="006C7D6F" w:rsidP="00922119">
            <w:pPr>
              <w:ind w:right="9"/>
              <w:jc w:val="center"/>
              <w:rPr>
                <w:rFonts w:cs="Arial"/>
              </w:rPr>
            </w:pPr>
            <w:r w:rsidRPr="007E7700">
              <w:rPr>
                <w:rFonts w:eastAsia="Arial" w:cs="Arial"/>
                <w:b/>
              </w:rPr>
              <w:t>Date Updated</w:t>
            </w:r>
          </w:p>
        </w:tc>
      </w:tr>
      <w:tr w:rsidR="007E7700" w:rsidRPr="007E7700" w14:paraId="67E142CF" w14:textId="77777777" w:rsidTr="00F5674D">
        <w:trPr>
          <w:trHeight w:val="312"/>
          <w:jc w:val="center"/>
        </w:trPr>
        <w:tc>
          <w:tcPr>
            <w:tcW w:w="1612" w:type="dxa"/>
            <w:vAlign w:val="center"/>
          </w:tcPr>
          <w:p w14:paraId="3E175F20" w14:textId="77777777" w:rsidR="006C7D6F" w:rsidRPr="007E7700" w:rsidRDefault="006C7D6F" w:rsidP="00922119">
            <w:pPr>
              <w:ind w:right="9"/>
              <w:jc w:val="center"/>
              <w:rPr>
                <w:rFonts w:cs="Arial"/>
              </w:rPr>
            </w:pPr>
            <w:r w:rsidRPr="007E7700">
              <w:rPr>
                <w:rFonts w:cs="Arial"/>
              </w:rPr>
              <w:t>E1377</w:t>
            </w:r>
          </w:p>
        </w:tc>
        <w:tc>
          <w:tcPr>
            <w:tcW w:w="5491" w:type="dxa"/>
            <w:gridSpan w:val="4"/>
            <w:vAlign w:val="center"/>
          </w:tcPr>
          <w:p w14:paraId="21A9302F" w14:textId="77777777" w:rsidR="006C7D6F" w:rsidRPr="007E7700" w:rsidRDefault="006C7D6F" w:rsidP="00E765D4">
            <w:pPr>
              <w:pStyle w:val="Heading2"/>
            </w:pPr>
            <w:bookmarkStart w:id="408" w:name="_Toc164364193"/>
            <w:r w:rsidRPr="007E7700">
              <w:t>TotalYearsPriorTeachingExperience</w:t>
            </w:r>
            <w:bookmarkEnd w:id="408"/>
          </w:p>
        </w:tc>
        <w:tc>
          <w:tcPr>
            <w:tcW w:w="1261" w:type="dxa"/>
            <w:vAlign w:val="center"/>
          </w:tcPr>
          <w:p w14:paraId="72AA4194" w14:textId="77777777" w:rsidR="006C7D6F" w:rsidRPr="007E7700" w:rsidRDefault="006C7D6F" w:rsidP="00922119">
            <w:pPr>
              <w:ind w:right="11"/>
              <w:jc w:val="center"/>
              <w:rPr>
                <w:rFonts w:cs="Arial"/>
              </w:rPr>
            </w:pPr>
            <w:r w:rsidRPr="007E7700">
              <w:rPr>
                <w:rFonts w:cs="Arial"/>
              </w:rPr>
              <w:t>03/01/2012</w:t>
            </w:r>
          </w:p>
        </w:tc>
        <w:tc>
          <w:tcPr>
            <w:tcW w:w="1380" w:type="dxa"/>
            <w:vAlign w:val="center"/>
          </w:tcPr>
          <w:p w14:paraId="08A2C80D" w14:textId="77777777" w:rsidR="006C7D6F" w:rsidRPr="007E7700" w:rsidRDefault="006C7D6F" w:rsidP="00922119">
            <w:pPr>
              <w:jc w:val="center"/>
              <w:rPr>
                <w:rFonts w:cs="Arial"/>
              </w:rPr>
            </w:pPr>
          </w:p>
        </w:tc>
      </w:tr>
      <w:tr w:rsidR="007E7700" w:rsidRPr="007E7700" w14:paraId="19B4BA8A" w14:textId="77777777" w:rsidTr="00F5674D">
        <w:trPr>
          <w:trHeight w:val="312"/>
          <w:jc w:val="center"/>
        </w:trPr>
        <w:tc>
          <w:tcPr>
            <w:tcW w:w="9744" w:type="dxa"/>
            <w:gridSpan w:val="7"/>
            <w:shd w:val="clear" w:color="auto" w:fill="E7E6E6" w:themeFill="background2"/>
            <w:vAlign w:val="center"/>
          </w:tcPr>
          <w:p w14:paraId="47CCDFDB" w14:textId="77777777" w:rsidR="006C7D6F" w:rsidRPr="007E7700" w:rsidRDefault="006C7D6F" w:rsidP="00922119">
            <w:pPr>
              <w:ind w:right="2"/>
              <w:jc w:val="center"/>
              <w:rPr>
                <w:rFonts w:cs="Arial"/>
              </w:rPr>
            </w:pPr>
            <w:r w:rsidRPr="007E7700">
              <w:rPr>
                <w:rFonts w:eastAsia="Arial" w:cs="Arial"/>
                <w:b/>
              </w:rPr>
              <w:t>Definition</w:t>
            </w:r>
          </w:p>
        </w:tc>
      </w:tr>
      <w:tr w:rsidR="007E7700" w:rsidRPr="007E7700" w14:paraId="4E1BCB3F" w14:textId="77777777" w:rsidTr="00F5674D">
        <w:trPr>
          <w:trHeight w:val="588"/>
          <w:jc w:val="center"/>
        </w:trPr>
        <w:tc>
          <w:tcPr>
            <w:tcW w:w="9744" w:type="dxa"/>
            <w:gridSpan w:val="7"/>
            <w:vAlign w:val="center"/>
          </w:tcPr>
          <w:p w14:paraId="4564FBC7" w14:textId="5E027F46" w:rsidR="006C7D6F" w:rsidRPr="007E7700" w:rsidRDefault="006C7D6F" w:rsidP="00922119">
            <w:pPr>
              <w:ind w:left="55"/>
              <w:rPr>
                <w:rFonts w:cs="Arial"/>
              </w:rPr>
            </w:pPr>
            <w:r w:rsidRPr="007E7700">
              <w:rPr>
                <w:b/>
                <w:bCs/>
              </w:rPr>
              <w:t>TotalYearsPriorTeachingExperience</w:t>
            </w:r>
            <w:r w:rsidRPr="007E7700">
              <w:rPr>
                <w:rFonts w:cs="Arial"/>
                <w:b/>
                <w:bCs/>
              </w:rPr>
              <w:t xml:space="preserve"> </w:t>
            </w:r>
            <w:r w:rsidRPr="007E7700">
              <w:rPr>
                <w:rFonts w:cs="Arial"/>
              </w:rPr>
              <w:t>is the total number of years an individual has previously held a teaching position in one or more education</w:t>
            </w:r>
            <w:r w:rsidR="0072407C">
              <w:rPr>
                <w:rFonts w:cs="Arial"/>
              </w:rPr>
              <w:t>al</w:t>
            </w:r>
            <w:r w:rsidRPr="007E7700">
              <w:rPr>
                <w:rFonts w:cs="Arial"/>
              </w:rPr>
              <w:t xml:space="preserve"> institutions.</w:t>
            </w:r>
          </w:p>
        </w:tc>
      </w:tr>
      <w:tr w:rsidR="007E7700" w:rsidRPr="007E7700" w14:paraId="108A03C0" w14:textId="77777777" w:rsidTr="00F5674D">
        <w:trPr>
          <w:trHeight w:val="324"/>
          <w:jc w:val="center"/>
        </w:trPr>
        <w:tc>
          <w:tcPr>
            <w:tcW w:w="9744" w:type="dxa"/>
            <w:gridSpan w:val="7"/>
            <w:shd w:val="clear" w:color="auto" w:fill="E7E6E6" w:themeFill="background2"/>
            <w:vAlign w:val="center"/>
          </w:tcPr>
          <w:p w14:paraId="1B511471" w14:textId="77777777" w:rsidR="006C7D6F" w:rsidRPr="007E7700" w:rsidRDefault="006C7D6F" w:rsidP="00922119">
            <w:pPr>
              <w:ind w:right="2"/>
              <w:jc w:val="center"/>
              <w:rPr>
                <w:rFonts w:cs="Arial"/>
              </w:rPr>
            </w:pPr>
            <w:r w:rsidRPr="007E7700">
              <w:rPr>
                <w:rFonts w:eastAsia="Arial" w:cs="Arial"/>
                <w:b/>
              </w:rPr>
              <w:t>Special Instructions</w:t>
            </w:r>
          </w:p>
        </w:tc>
      </w:tr>
      <w:tr w:rsidR="007E7700" w:rsidRPr="007E7700" w14:paraId="424A893B" w14:textId="77777777" w:rsidTr="00F5674D">
        <w:trPr>
          <w:trHeight w:val="1548"/>
          <w:jc w:val="center"/>
        </w:trPr>
        <w:tc>
          <w:tcPr>
            <w:tcW w:w="9744" w:type="dxa"/>
            <w:gridSpan w:val="7"/>
          </w:tcPr>
          <w:p w14:paraId="19BEA848" w14:textId="77777777" w:rsidR="006C7D6F" w:rsidRPr="007E7700" w:rsidRDefault="006C7D6F" w:rsidP="00922119">
            <w:pPr>
              <w:ind w:left="58"/>
              <w:rPr>
                <w:rFonts w:cs="Arial"/>
              </w:rPr>
            </w:pPr>
          </w:p>
        </w:tc>
      </w:tr>
      <w:tr w:rsidR="00CF699F" w:rsidRPr="007E7700" w14:paraId="4ABBBC7B" w14:textId="77777777" w:rsidTr="004363BE">
        <w:trPr>
          <w:trHeight w:val="324"/>
          <w:jc w:val="center"/>
        </w:trPr>
        <w:tc>
          <w:tcPr>
            <w:tcW w:w="2871" w:type="dxa"/>
            <w:gridSpan w:val="2"/>
            <w:shd w:val="clear" w:color="auto" w:fill="E7E6E6" w:themeFill="background2"/>
            <w:vAlign w:val="center"/>
          </w:tcPr>
          <w:p w14:paraId="7211EDD1" w14:textId="3FBC1F5A" w:rsidR="00CF699F" w:rsidRPr="007E7700" w:rsidRDefault="00CF699F" w:rsidP="00CF699F">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4DD717F" w14:textId="4B0A89C9" w:rsidR="00CF699F" w:rsidRPr="007E7700" w:rsidRDefault="00CF699F" w:rsidP="00CF699F">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2E57F7AB" w14:textId="6E54D229" w:rsidR="00CF699F" w:rsidRPr="007E7700" w:rsidRDefault="00CF699F" w:rsidP="00CF699F">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FC52F7D" w14:textId="77777777" w:rsidR="00CF699F" w:rsidRPr="007E7700" w:rsidRDefault="00CF699F" w:rsidP="00CF699F">
            <w:pPr>
              <w:ind w:right="6"/>
              <w:jc w:val="center"/>
              <w:rPr>
                <w:rFonts w:cs="Arial"/>
              </w:rPr>
            </w:pPr>
            <w:r w:rsidRPr="007E7700">
              <w:rPr>
                <w:rFonts w:eastAsia="Arial" w:cs="Arial"/>
                <w:b/>
              </w:rPr>
              <w:t>Domain of Values</w:t>
            </w:r>
          </w:p>
        </w:tc>
      </w:tr>
      <w:tr w:rsidR="00CF699F" w:rsidRPr="007E7700" w14:paraId="726922D8" w14:textId="77777777" w:rsidTr="006947D9">
        <w:trPr>
          <w:trHeight w:val="312"/>
          <w:jc w:val="center"/>
        </w:trPr>
        <w:tc>
          <w:tcPr>
            <w:tcW w:w="2871" w:type="dxa"/>
            <w:gridSpan w:val="2"/>
            <w:vAlign w:val="center"/>
          </w:tcPr>
          <w:p w14:paraId="2469757A" w14:textId="1B1A79B8" w:rsidR="00CF699F" w:rsidRPr="007E7700" w:rsidRDefault="00CF699F" w:rsidP="00CF699F">
            <w:pPr>
              <w:ind w:right="14"/>
              <w:jc w:val="center"/>
              <w:rPr>
                <w:rFonts w:cs="Arial"/>
              </w:rPr>
            </w:pPr>
          </w:p>
        </w:tc>
        <w:tc>
          <w:tcPr>
            <w:tcW w:w="2156" w:type="dxa"/>
            <w:vAlign w:val="center"/>
          </w:tcPr>
          <w:p w14:paraId="7CCC857C" w14:textId="470F6F8C" w:rsidR="00CF699F" w:rsidRPr="007E7700" w:rsidRDefault="00CF699F" w:rsidP="00CF699F">
            <w:pPr>
              <w:ind w:right="5"/>
              <w:jc w:val="center"/>
              <w:rPr>
                <w:rFonts w:cs="Arial"/>
              </w:rPr>
            </w:pPr>
            <w:r w:rsidRPr="007E7700">
              <w:rPr>
                <w:rFonts w:cs="Arial"/>
              </w:rPr>
              <w:t>2</w:t>
            </w:r>
          </w:p>
        </w:tc>
        <w:tc>
          <w:tcPr>
            <w:tcW w:w="1612" w:type="dxa"/>
            <w:vAlign w:val="center"/>
          </w:tcPr>
          <w:p w14:paraId="4D29E0C7" w14:textId="7C4897B7" w:rsidR="00CF699F" w:rsidRPr="007E7700" w:rsidRDefault="00CF699F" w:rsidP="00CF699F">
            <w:pPr>
              <w:ind w:right="5"/>
              <w:jc w:val="center"/>
              <w:rPr>
                <w:rFonts w:cs="Arial"/>
              </w:rPr>
            </w:pPr>
            <w:r w:rsidRPr="007E7700">
              <w:rPr>
                <w:rFonts w:cs="Arial"/>
              </w:rPr>
              <w:t>Number</w:t>
            </w:r>
          </w:p>
        </w:tc>
        <w:tc>
          <w:tcPr>
            <w:tcW w:w="3105" w:type="dxa"/>
            <w:gridSpan w:val="3"/>
            <w:vAlign w:val="center"/>
          </w:tcPr>
          <w:p w14:paraId="5AA12083" w14:textId="57D2E202" w:rsidR="00CF699F" w:rsidRPr="007E7700" w:rsidRDefault="00CF699F" w:rsidP="00CF699F">
            <w:pPr>
              <w:ind w:right="6"/>
              <w:jc w:val="center"/>
              <w:rPr>
                <w:rFonts w:cs="Arial"/>
              </w:rPr>
            </w:pPr>
            <w:r w:rsidRPr="007E7700">
              <w:rPr>
                <w:rFonts w:cs="Arial"/>
              </w:rPr>
              <w:t>0-99</w:t>
            </w:r>
          </w:p>
        </w:tc>
      </w:tr>
      <w:tr w:rsidR="00CF699F" w:rsidRPr="007E7700" w14:paraId="05E83F7F" w14:textId="77777777" w:rsidTr="00F5674D">
        <w:trPr>
          <w:trHeight w:val="324"/>
          <w:jc w:val="center"/>
        </w:trPr>
        <w:tc>
          <w:tcPr>
            <w:tcW w:w="9744" w:type="dxa"/>
            <w:gridSpan w:val="7"/>
            <w:shd w:val="clear" w:color="auto" w:fill="E7E6E6" w:themeFill="background2"/>
            <w:vAlign w:val="center"/>
          </w:tcPr>
          <w:p w14:paraId="466AAFD4" w14:textId="77777777" w:rsidR="00CF699F" w:rsidRPr="007E7700" w:rsidRDefault="00CF699F" w:rsidP="00CF699F">
            <w:pPr>
              <w:ind w:right="2"/>
              <w:jc w:val="center"/>
              <w:rPr>
                <w:rFonts w:cs="Arial"/>
              </w:rPr>
            </w:pPr>
            <w:r w:rsidRPr="007E7700">
              <w:rPr>
                <w:rFonts w:eastAsia="Arial" w:cs="Arial"/>
                <w:b/>
              </w:rPr>
              <w:t>Used in Entity</w:t>
            </w:r>
          </w:p>
        </w:tc>
      </w:tr>
      <w:tr w:rsidR="00CF699F" w:rsidRPr="007E7700" w14:paraId="4566A8EC" w14:textId="77777777" w:rsidTr="00F5674D">
        <w:trPr>
          <w:trHeight w:val="323"/>
          <w:jc w:val="center"/>
        </w:trPr>
        <w:tc>
          <w:tcPr>
            <w:tcW w:w="9744" w:type="dxa"/>
            <w:gridSpan w:val="7"/>
            <w:vAlign w:val="center"/>
          </w:tcPr>
          <w:p w14:paraId="39D898B2" w14:textId="77777777" w:rsidR="00CF699F" w:rsidRPr="007E7700" w:rsidRDefault="00CF699F" w:rsidP="00CF699F">
            <w:pPr>
              <w:ind w:left="55"/>
              <w:rPr>
                <w:rFonts w:cs="Arial"/>
              </w:rPr>
            </w:pPr>
            <w:r w:rsidRPr="007E7700">
              <w:rPr>
                <w:rFonts w:cs="Arial"/>
              </w:rPr>
              <w:t>Staff</w:t>
            </w:r>
          </w:p>
        </w:tc>
      </w:tr>
      <w:tr w:rsidR="00CF699F" w:rsidRPr="007E7700" w14:paraId="462D3CA6" w14:textId="77777777" w:rsidTr="00F5674D">
        <w:trPr>
          <w:trHeight w:val="323"/>
          <w:jc w:val="center"/>
        </w:trPr>
        <w:tc>
          <w:tcPr>
            <w:tcW w:w="9744" w:type="dxa"/>
            <w:gridSpan w:val="7"/>
            <w:shd w:val="clear" w:color="auto" w:fill="E7E6E6" w:themeFill="background2"/>
            <w:vAlign w:val="center"/>
          </w:tcPr>
          <w:p w14:paraId="0E6B51C9" w14:textId="77777777" w:rsidR="00CF699F" w:rsidRPr="007E7700" w:rsidRDefault="00CF699F" w:rsidP="00CF699F">
            <w:pPr>
              <w:ind w:left="55"/>
              <w:jc w:val="center"/>
              <w:rPr>
                <w:rFonts w:cs="Arial"/>
                <w:b/>
                <w:bCs/>
              </w:rPr>
            </w:pPr>
            <w:r w:rsidRPr="007E7700">
              <w:rPr>
                <w:rFonts w:cs="Arial"/>
                <w:b/>
                <w:bCs/>
              </w:rPr>
              <w:t>Used in Domain</w:t>
            </w:r>
          </w:p>
        </w:tc>
      </w:tr>
      <w:tr w:rsidR="00CF699F" w:rsidRPr="007E7700" w14:paraId="538972BE" w14:textId="77777777" w:rsidTr="00F5674D">
        <w:trPr>
          <w:trHeight w:val="375"/>
          <w:jc w:val="center"/>
        </w:trPr>
        <w:tc>
          <w:tcPr>
            <w:tcW w:w="9744" w:type="dxa"/>
            <w:gridSpan w:val="7"/>
            <w:vAlign w:val="center"/>
          </w:tcPr>
          <w:p w14:paraId="507C81B9" w14:textId="1669F240" w:rsidR="00CF699F" w:rsidRPr="007E7700" w:rsidRDefault="00CF699F" w:rsidP="00CF699F">
            <w:pPr>
              <w:ind w:left="55"/>
              <w:rPr>
                <w:rFonts w:cs="Arial"/>
              </w:rPr>
            </w:pPr>
            <w:r>
              <w:rPr>
                <w:rFonts w:cs="Arial"/>
              </w:rPr>
              <w:t>Staff</w:t>
            </w:r>
          </w:p>
        </w:tc>
      </w:tr>
    </w:tbl>
    <w:p w14:paraId="6341A02D" w14:textId="77777777" w:rsidR="006C7D6F" w:rsidRPr="007E7700" w:rsidRDefault="006C7D6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2EB5C18F" w14:textId="77777777" w:rsidTr="00F5674D">
        <w:trPr>
          <w:trHeight w:val="324"/>
          <w:jc w:val="center"/>
        </w:trPr>
        <w:tc>
          <w:tcPr>
            <w:tcW w:w="1612" w:type="dxa"/>
            <w:shd w:val="clear" w:color="auto" w:fill="E7E6E6" w:themeFill="background2"/>
            <w:vAlign w:val="center"/>
          </w:tcPr>
          <w:p w14:paraId="4A2C8064" w14:textId="77777777" w:rsidR="003D4201" w:rsidRDefault="003D4201" w:rsidP="003D4201">
            <w:pPr>
              <w:ind w:right="9"/>
              <w:jc w:val="center"/>
              <w:rPr>
                <w:rFonts w:eastAsia="Arial" w:cs="Arial"/>
                <w:b/>
              </w:rPr>
            </w:pPr>
            <w:r>
              <w:rPr>
                <w:rFonts w:eastAsia="Arial" w:cs="Arial"/>
                <w:b/>
              </w:rPr>
              <w:lastRenderedPageBreak/>
              <w:t xml:space="preserve">Data </w:t>
            </w:r>
          </w:p>
          <w:p w14:paraId="67AAC419" w14:textId="284648C2" w:rsidR="006C7D6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D31E68D" w14:textId="6113AE73" w:rsidR="006C7D6F"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E665F2E" w14:textId="77777777" w:rsidR="006C7D6F" w:rsidRPr="007E7700" w:rsidRDefault="006C7D6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585E24C7" w14:textId="77777777" w:rsidR="006C7D6F" w:rsidRPr="007E7700" w:rsidRDefault="006C7D6F" w:rsidP="00922119">
            <w:pPr>
              <w:ind w:right="9"/>
              <w:jc w:val="center"/>
              <w:rPr>
                <w:rFonts w:cs="Arial"/>
              </w:rPr>
            </w:pPr>
            <w:r w:rsidRPr="007E7700">
              <w:rPr>
                <w:rFonts w:eastAsia="Arial" w:cs="Arial"/>
                <w:b/>
              </w:rPr>
              <w:t>Date Updated</w:t>
            </w:r>
          </w:p>
        </w:tc>
      </w:tr>
      <w:tr w:rsidR="007E7700" w:rsidRPr="007E7700" w14:paraId="2D6AC3DB" w14:textId="77777777" w:rsidTr="00F5674D">
        <w:trPr>
          <w:trHeight w:val="312"/>
          <w:jc w:val="center"/>
        </w:trPr>
        <w:tc>
          <w:tcPr>
            <w:tcW w:w="1612" w:type="dxa"/>
            <w:vAlign w:val="center"/>
          </w:tcPr>
          <w:p w14:paraId="0DCF4792" w14:textId="77777777" w:rsidR="006C7D6F" w:rsidRPr="007E7700" w:rsidRDefault="006C7D6F" w:rsidP="00922119">
            <w:pPr>
              <w:ind w:right="9"/>
              <w:jc w:val="center"/>
              <w:rPr>
                <w:rFonts w:cs="Arial"/>
              </w:rPr>
            </w:pPr>
            <w:r w:rsidRPr="007E7700">
              <w:rPr>
                <w:rFonts w:cs="Arial"/>
              </w:rPr>
              <w:t>E0130</w:t>
            </w:r>
          </w:p>
        </w:tc>
        <w:tc>
          <w:tcPr>
            <w:tcW w:w="5491" w:type="dxa"/>
            <w:gridSpan w:val="4"/>
            <w:vAlign w:val="center"/>
          </w:tcPr>
          <w:p w14:paraId="63F95D7D" w14:textId="77777777" w:rsidR="006C7D6F" w:rsidRPr="007E7700" w:rsidRDefault="006C7D6F" w:rsidP="00E765D4">
            <w:pPr>
              <w:pStyle w:val="Heading2"/>
            </w:pPr>
            <w:bookmarkStart w:id="409" w:name="_Toc164364194"/>
            <w:r w:rsidRPr="007E7700">
              <w:t>TotalYearsProfExperience</w:t>
            </w:r>
            <w:bookmarkEnd w:id="409"/>
          </w:p>
        </w:tc>
        <w:tc>
          <w:tcPr>
            <w:tcW w:w="1261" w:type="dxa"/>
            <w:vAlign w:val="center"/>
          </w:tcPr>
          <w:p w14:paraId="7084801D" w14:textId="77777777" w:rsidR="006C7D6F" w:rsidRPr="007E7700" w:rsidRDefault="006C7D6F" w:rsidP="00922119">
            <w:pPr>
              <w:ind w:right="11"/>
              <w:jc w:val="center"/>
              <w:rPr>
                <w:rFonts w:cs="Arial"/>
              </w:rPr>
            </w:pPr>
            <w:r w:rsidRPr="007E7700">
              <w:rPr>
                <w:rFonts w:cs="Arial"/>
              </w:rPr>
              <w:t>04/02/1987</w:t>
            </w:r>
          </w:p>
        </w:tc>
        <w:tc>
          <w:tcPr>
            <w:tcW w:w="1380" w:type="dxa"/>
            <w:vAlign w:val="center"/>
          </w:tcPr>
          <w:p w14:paraId="2633D478" w14:textId="77777777" w:rsidR="006C7D6F" w:rsidRPr="007E7700" w:rsidRDefault="006C7D6F" w:rsidP="00922119">
            <w:pPr>
              <w:jc w:val="center"/>
              <w:rPr>
                <w:rFonts w:cs="Arial"/>
              </w:rPr>
            </w:pPr>
            <w:r w:rsidRPr="007E7700">
              <w:rPr>
                <w:rFonts w:cs="Arial"/>
              </w:rPr>
              <w:t>03/01/2019</w:t>
            </w:r>
          </w:p>
        </w:tc>
      </w:tr>
      <w:tr w:rsidR="007E7700" w:rsidRPr="007E7700" w14:paraId="36DA1784" w14:textId="77777777" w:rsidTr="00F5674D">
        <w:trPr>
          <w:trHeight w:val="312"/>
          <w:jc w:val="center"/>
        </w:trPr>
        <w:tc>
          <w:tcPr>
            <w:tcW w:w="9744" w:type="dxa"/>
            <w:gridSpan w:val="7"/>
            <w:shd w:val="clear" w:color="auto" w:fill="E7E6E6" w:themeFill="background2"/>
            <w:vAlign w:val="center"/>
          </w:tcPr>
          <w:p w14:paraId="73E86E3D" w14:textId="77777777" w:rsidR="006C7D6F" w:rsidRPr="007E7700" w:rsidRDefault="006C7D6F" w:rsidP="00922119">
            <w:pPr>
              <w:ind w:right="2"/>
              <w:jc w:val="center"/>
              <w:rPr>
                <w:rFonts w:cs="Arial"/>
              </w:rPr>
            </w:pPr>
            <w:r w:rsidRPr="007E7700">
              <w:rPr>
                <w:rFonts w:eastAsia="Arial" w:cs="Arial"/>
                <w:b/>
              </w:rPr>
              <w:t>Definition</w:t>
            </w:r>
          </w:p>
        </w:tc>
      </w:tr>
      <w:tr w:rsidR="007E7700" w:rsidRPr="007E7700" w14:paraId="0A7C10EC" w14:textId="77777777" w:rsidTr="00F5674D">
        <w:trPr>
          <w:trHeight w:val="588"/>
          <w:jc w:val="center"/>
        </w:trPr>
        <w:tc>
          <w:tcPr>
            <w:tcW w:w="9744" w:type="dxa"/>
            <w:gridSpan w:val="7"/>
            <w:vAlign w:val="center"/>
          </w:tcPr>
          <w:p w14:paraId="67C4F872" w14:textId="0BDF8591" w:rsidR="006C7D6F" w:rsidRPr="007E7700" w:rsidRDefault="006C7D6F" w:rsidP="00922119">
            <w:pPr>
              <w:ind w:left="55"/>
              <w:rPr>
                <w:rFonts w:cs="Arial"/>
              </w:rPr>
            </w:pPr>
            <w:r w:rsidRPr="007E7700">
              <w:rPr>
                <w:b/>
                <w:bCs/>
              </w:rPr>
              <w:t>TotalYearsProfExperience</w:t>
            </w:r>
            <w:r w:rsidRPr="007E7700">
              <w:rPr>
                <w:rFonts w:cs="Arial"/>
              </w:rPr>
              <w:t xml:space="preserve"> indicates the number of verifiable years of creditable experience specified in 19 TAC, Chapter 153.1021.</w:t>
            </w:r>
          </w:p>
        </w:tc>
      </w:tr>
      <w:tr w:rsidR="007E7700" w:rsidRPr="007E7700" w14:paraId="628B97CE" w14:textId="77777777" w:rsidTr="00F5674D">
        <w:trPr>
          <w:trHeight w:val="324"/>
          <w:jc w:val="center"/>
        </w:trPr>
        <w:tc>
          <w:tcPr>
            <w:tcW w:w="9744" w:type="dxa"/>
            <w:gridSpan w:val="7"/>
            <w:shd w:val="clear" w:color="auto" w:fill="E7E6E6" w:themeFill="background2"/>
            <w:vAlign w:val="center"/>
          </w:tcPr>
          <w:p w14:paraId="54A1E99A" w14:textId="77777777" w:rsidR="006C7D6F" w:rsidRPr="007E7700" w:rsidRDefault="006C7D6F" w:rsidP="00922119">
            <w:pPr>
              <w:ind w:right="2"/>
              <w:jc w:val="center"/>
              <w:rPr>
                <w:rFonts w:cs="Arial"/>
              </w:rPr>
            </w:pPr>
            <w:r w:rsidRPr="007E7700">
              <w:rPr>
                <w:rFonts w:eastAsia="Arial" w:cs="Arial"/>
                <w:b/>
              </w:rPr>
              <w:t>Special Instructions</w:t>
            </w:r>
          </w:p>
        </w:tc>
      </w:tr>
      <w:tr w:rsidR="007E7700" w:rsidRPr="007E7700" w14:paraId="12381F1D" w14:textId="77777777" w:rsidTr="00F5674D">
        <w:trPr>
          <w:trHeight w:val="1548"/>
          <w:jc w:val="center"/>
        </w:trPr>
        <w:tc>
          <w:tcPr>
            <w:tcW w:w="9744" w:type="dxa"/>
            <w:gridSpan w:val="7"/>
          </w:tcPr>
          <w:p w14:paraId="204B9207" w14:textId="75F7547F" w:rsidR="006C7D6F" w:rsidRPr="007E7700" w:rsidRDefault="006C7D6F" w:rsidP="00922119">
            <w:pPr>
              <w:ind w:left="58"/>
              <w:rPr>
                <w:rFonts w:cs="Arial"/>
              </w:rPr>
            </w:pPr>
            <w:bookmarkStart w:id="410" w:name="_Hlk139275045"/>
            <w:r w:rsidRPr="007E7700">
              <w:rPr>
                <w:rFonts w:cs="Arial"/>
              </w:rPr>
              <w:t xml:space="preserve">Professional staff </w:t>
            </w:r>
            <w:r w:rsidR="008E04FA" w:rsidRPr="007E7700">
              <w:rPr>
                <w:rFonts w:cs="Arial"/>
              </w:rPr>
              <w:t>include</w:t>
            </w:r>
            <w:r w:rsidR="0072407C">
              <w:rPr>
                <w:rFonts w:cs="Arial"/>
              </w:rPr>
              <w:t>s</w:t>
            </w:r>
            <w:r w:rsidRPr="007E7700">
              <w:rPr>
                <w:rFonts w:cs="Arial"/>
              </w:rPr>
              <w:t xml:space="preserve"> </w:t>
            </w:r>
            <w:r w:rsidR="008E04FA" w:rsidRPr="007E7700">
              <w:rPr>
                <w:rFonts w:cs="Arial"/>
              </w:rPr>
              <w:t>t</w:t>
            </w:r>
            <w:r w:rsidRPr="007E7700">
              <w:rPr>
                <w:rFonts w:cs="Arial"/>
              </w:rPr>
              <w:t xml:space="preserve">eachers, full-time librarians, full-time counselors, full-time school nurses, other employees who are required to hold a certificate issued under TEC, Chapter 21, Subchapter B, and any other personnel reported by a school district to the Public Education Information Management System with a "professional" </w:t>
            </w:r>
            <w:r w:rsidR="00E765D4" w:rsidRPr="007E7700">
              <w:rPr>
                <w:rFonts w:cs="Arial"/>
              </w:rPr>
              <w:t>StaffClassification</w:t>
            </w:r>
            <w:r w:rsidRPr="007E7700">
              <w:rPr>
                <w:rFonts w:cs="Arial"/>
              </w:rPr>
              <w:t>.</w:t>
            </w:r>
          </w:p>
          <w:bookmarkEnd w:id="410"/>
          <w:p w14:paraId="0E2DE85E" w14:textId="77777777" w:rsidR="006C7D6F" w:rsidRPr="007E7700" w:rsidRDefault="006C7D6F" w:rsidP="00922119">
            <w:pPr>
              <w:tabs>
                <w:tab w:val="left" w:pos="5892"/>
              </w:tabs>
              <w:rPr>
                <w:rFonts w:cs="Arial"/>
              </w:rPr>
            </w:pPr>
            <w:r w:rsidRPr="007E7700">
              <w:rPr>
                <w:rFonts w:cs="Arial"/>
              </w:rPr>
              <w:tab/>
            </w:r>
          </w:p>
        </w:tc>
      </w:tr>
      <w:tr w:rsidR="00CF699F" w:rsidRPr="007E7700" w14:paraId="3455DCAD" w14:textId="77777777" w:rsidTr="00010A61">
        <w:trPr>
          <w:trHeight w:val="324"/>
          <w:jc w:val="center"/>
        </w:trPr>
        <w:tc>
          <w:tcPr>
            <w:tcW w:w="2871" w:type="dxa"/>
            <w:gridSpan w:val="2"/>
            <w:shd w:val="clear" w:color="auto" w:fill="E7E6E6" w:themeFill="background2"/>
            <w:vAlign w:val="center"/>
          </w:tcPr>
          <w:p w14:paraId="58BFF7D1" w14:textId="4B7465AE" w:rsidR="00CF699F" w:rsidRPr="007E7700" w:rsidRDefault="00CF699F" w:rsidP="00CF699F">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5792F839" w14:textId="711C8631" w:rsidR="00CF699F" w:rsidRPr="007E7700" w:rsidRDefault="00CF699F" w:rsidP="00CF699F">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C4980BE" w14:textId="6E550CE5" w:rsidR="00CF699F" w:rsidRPr="007E7700" w:rsidRDefault="00CF699F" w:rsidP="00CF699F">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6ADCD149" w14:textId="77777777" w:rsidR="00CF699F" w:rsidRPr="007E7700" w:rsidRDefault="00CF699F" w:rsidP="00CF699F">
            <w:pPr>
              <w:ind w:right="6"/>
              <w:jc w:val="center"/>
              <w:rPr>
                <w:rFonts w:cs="Arial"/>
              </w:rPr>
            </w:pPr>
            <w:r w:rsidRPr="007E7700">
              <w:rPr>
                <w:rFonts w:eastAsia="Arial" w:cs="Arial"/>
                <w:b/>
              </w:rPr>
              <w:t>Domain of Values</w:t>
            </w:r>
          </w:p>
        </w:tc>
      </w:tr>
      <w:tr w:rsidR="00CF699F" w:rsidRPr="007E7700" w14:paraId="36BCC022" w14:textId="77777777" w:rsidTr="00D04585">
        <w:trPr>
          <w:trHeight w:val="312"/>
          <w:jc w:val="center"/>
        </w:trPr>
        <w:tc>
          <w:tcPr>
            <w:tcW w:w="2871" w:type="dxa"/>
            <w:gridSpan w:val="2"/>
            <w:vAlign w:val="center"/>
          </w:tcPr>
          <w:p w14:paraId="54214D87" w14:textId="05846AF2" w:rsidR="00CF699F" w:rsidRPr="007E7700" w:rsidRDefault="00CF699F" w:rsidP="00CF699F">
            <w:pPr>
              <w:ind w:right="14"/>
              <w:jc w:val="center"/>
              <w:rPr>
                <w:rFonts w:cs="Arial"/>
              </w:rPr>
            </w:pPr>
          </w:p>
        </w:tc>
        <w:tc>
          <w:tcPr>
            <w:tcW w:w="2156" w:type="dxa"/>
            <w:vAlign w:val="center"/>
          </w:tcPr>
          <w:p w14:paraId="1CA81F45" w14:textId="4FDC9A36" w:rsidR="00CF699F" w:rsidRPr="007E7700" w:rsidRDefault="00CF699F" w:rsidP="00CF699F">
            <w:pPr>
              <w:ind w:right="5"/>
              <w:jc w:val="center"/>
              <w:rPr>
                <w:rFonts w:cs="Arial"/>
              </w:rPr>
            </w:pPr>
            <w:r w:rsidRPr="007E7700">
              <w:rPr>
                <w:rFonts w:cs="Arial"/>
              </w:rPr>
              <w:t>2</w:t>
            </w:r>
          </w:p>
        </w:tc>
        <w:tc>
          <w:tcPr>
            <w:tcW w:w="1612" w:type="dxa"/>
            <w:vAlign w:val="center"/>
          </w:tcPr>
          <w:p w14:paraId="78C44AC4" w14:textId="07103E0A" w:rsidR="00CF699F" w:rsidRPr="007E7700" w:rsidRDefault="00CF699F" w:rsidP="00CF699F">
            <w:pPr>
              <w:ind w:right="5"/>
              <w:jc w:val="center"/>
              <w:rPr>
                <w:rFonts w:cs="Arial"/>
              </w:rPr>
            </w:pPr>
            <w:r w:rsidRPr="007E7700">
              <w:rPr>
                <w:rFonts w:cs="Arial"/>
              </w:rPr>
              <w:t xml:space="preserve">Number </w:t>
            </w:r>
          </w:p>
        </w:tc>
        <w:tc>
          <w:tcPr>
            <w:tcW w:w="3105" w:type="dxa"/>
            <w:gridSpan w:val="3"/>
            <w:vAlign w:val="center"/>
          </w:tcPr>
          <w:p w14:paraId="1D7543F5" w14:textId="2D5FC0C6" w:rsidR="00CF699F" w:rsidRPr="007E7700" w:rsidRDefault="00CF699F" w:rsidP="00CF699F">
            <w:pPr>
              <w:ind w:right="6"/>
              <w:jc w:val="center"/>
              <w:rPr>
                <w:rFonts w:cs="Arial"/>
              </w:rPr>
            </w:pPr>
            <w:r w:rsidRPr="007E7700">
              <w:rPr>
                <w:rFonts w:cs="Arial"/>
              </w:rPr>
              <w:t>0-99</w:t>
            </w:r>
          </w:p>
        </w:tc>
      </w:tr>
      <w:tr w:rsidR="00CF699F" w:rsidRPr="007E7700" w14:paraId="2BB1D36B" w14:textId="77777777" w:rsidTr="00F5674D">
        <w:trPr>
          <w:trHeight w:val="324"/>
          <w:jc w:val="center"/>
        </w:trPr>
        <w:tc>
          <w:tcPr>
            <w:tcW w:w="9744" w:type="dxa"/>
            <w:gridSpan w:val="7"/>
            <w:shd w:val="clear" w:color="auto" w:fill="E7E6E6" w:themeFill="background2"/>
            <w:vAlign w:val="center"/>
          </w:tcPr>
          <w:p w14:paraId="02239FB0" w14:textId="77777777" w:rsidR="00CF699F" w:rsidRPr="007E7700" w:rsidRDefault="00CF699F" w:rsidP="00CF699F">
            <w:pPr>
              <w:ind w:right="2"/>
              <w:jc w:val="center"/>
              <w:rPr>
                <w:rFonts w:cs="Arial"/>
              </w:rPr>
            </w:pPr>
            <w:r w:rsidRPr="007E7700">
              <w:rPr>
                <w:rFonts w:eastAsia="Arial" w:cs="Arial"/>
                <w:b/>
              </w:rPr>
              <w:t>Used in Entity</w:t>
            </w:r>
          </w:p>
        </w:tc>
      </w:tr>
      <w:tr w:rsidR="00CF699F" w:rsidRPr="007E7700" w14:paraId="3FD7B37A" w14:textId="77777777" w:rsidTr="00F5674D">
        <w:trPr>
          <w:trHeight w:val="323"/>
          <w:jc w:val="center"/>
        </w:trPr>
        <w:tc>
          <w:tcPr>
            <w:tcW w:w="9744" w:type="dxa"/>
            <w:gridSpan w:val="7"/>
            <w:vAlign w:val="center"/>
          </w:tcPr>
          <w:p w14:paraId="6008775A" w14:textId="77777777" w:rsidR="00CF699F" w:rsidRPr="007E7700" w:rsidRDefault="00CF699F" w:rsidP="00CF699F">
            <w:pPr>
              <w:ind w:left="55"/>
              <w:rPr>
                <w:rFonts w:cs="Arial"/>
              </w:rPr>
            </w:pPr>
            <w:r w:rsidRPr="007E7700">
              <w:rPr>
                <w:rFonts w:cs="Arial"/>
              </w:rPr>
              <w:t>Staff</w:t>
            </w:r>
          </w:p>
        </w:tc>
      </w:tr>
      <w:tr w:rsidR="00CF699F" w:rsidRPr="007E7700" w14:paraId="015856EA" w14:textId="77777777" w:rsidTr="00F5674D">
        <w:trPr>
          <w:trHeight w:val="323"/>
          <w:jc w:val="center"/>
        </w:trPr>
        <w:tc>
          <w:tcPr>
            <w:tcW w:w="9744" w:type="dxa"/>
            <w:gridSpan w:val="7"/>
            <w:shd w:val="clear" w:color="auto" w:fill="E7E6E6" w:themeFill="background2"/>
            <w:vAlign w:val="center"/>
          </w:tcPr>
          <w:p w14:paraId="510D2BDB" w14:textId="77777777" w:rsidR="00CF699F" w:rsidRPr="007E7700" w:rsidRDefault="00CF699F" w:rsidP="00CF699F">
            <w:pPr>
              <w:ind w:left="55"/>
              <w:jc w:val="center"/>
              <w:rPr>
                <w:rFonts w:cs="Arial"/>
                <w:b/>
                <w:bCs/>
              </w:rPr>
            </w:pPr>
            <w:r w:rsidRPr="007E7700">
              <w:rPr>
                <w:rFonts w:cs="Arial"/>
                <w:b/>
                <w:bCs/>
              </w:rPr>
              <w:t>Used in Domain</w:t>
            </w:r>
          </w:p>
        </w:tc>
      </w:tr>
      <w:tr w:rsidR="00CF699F" w:rsidRPr="007E7700" w14:paraId="031D58B5" w14:textId="77777777" w:rsidTr="00F5674D">
        <w:trPr>
          <w:trHeight w:val="375"/>
          <w:jc w:val="center"/>
        </w:trPr>
        <w:tc>
          <w:tcPr>
            <w:tcW w:w="9744" w:type="dxa"/>
            <w:gridSpan w:val="7"/>
            <w:vAlign w:val="center"/>
          </w:tcPr>
          <w:p w14:paraId="350B0721" w14:textId="1EEBA2B2" w:rsidR="00CF699F" w:rsidRPr="007E7700" w:rsidRDefault="00CF699F" w:rsidP="00CF699F">
            <w:pPr>
              <w:ind w:left="55"/>
              <w:rPr>
                <w:rFonts w:cs="Arial"/>
              </w:rPr>
            </w:pPr>
            <w:r>
              <w:rPr>
                <w:rFonts w:cs="Arial"/>
              </w:rPr>
              <w:t>Staff</w:t>
            </w:r>
          </w:p>
        </w:tc>
      </w:tr>
    </w:tbl>
    <w:p w14:paraId="3AC85D9B" w14:textId="581F494A" w:rsidR="009A54F3" w:rsidRDefault="009A54F3">
      <w:pPr>
        <w:spacing w:after="160"/>
      </w:pPr>
    </w:p>
    <w:p w14:paraId="434B70A0" w14:textId="77777777" w:rsidR="009A54F3" w:rsidRDefault="009A54F3">
      <w:pPr>
        <w:spacing w:after="160"/>
      </w:pPr>
      <w:r>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6D496E" w:rsidRPr="007E7700" w14:paraId="7D122358" w14:textId="77777777" w:rsidTr="00F5674D">
        <w:trPr>
          <w:trHeight w:val="324"/>
          <w:jc w:val="center"/>
        </w:trPr>
        <w:tc>
          <w:tcPr>
            <w:tcW w:w="1612" w:type="dxa"/>
            <w:shd w:val="clear" w:color="auto" w:fill="E7E6E6" w:themeFill="background2"/>
            <w:vAlign w:val="center"/>
          </w:tcPr>
          <w:p w14:paraId="6884E934" w14:textId="77777777" w:rsidR="003D4201" w:rsidRDefault="006D496E" w:rsidP="003D4201">
            <w:pPr>
              <w:ind w:right="9"/>
              <w:jc w:val="center"/>
              <w:rPr>
                <w:rFonts w:eastAsia="Arial" w:cs="Arial"/>
                <w:b/>
              </w:rPr>
            </w:pPr>
            <w:r>
              <w:rPr>
                <w:strike/>
              </w:rPr>
              <w:lastRenderedPageBreak/>
              <w:br w:type="page"/>
            </w:r>
            <w:r w:rsidR="003D4201">
              <w:rPr>
                <w:rFonts w:eastAsia="Arial" w:cs="Arial"/>
                <w:b/>
              </w:rPr>
              <w:t xml:space="preserve">Data </w:t>
            </w:r>
          </w:p>
          <w:p w14:paraId="1F802852" w14:textId="4DF36E25" w:rsidR="006D496E"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1297960D" w14:textId="031324C8" w:rsidR="006D496E" w:rsidRPr="007E7700" w:rsidRDefault="00B81A21" w:rsidP="00C20E15">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C643668" w14:textId="77777777" w:rsidR="006D496E" w:rsidRPr="007E7700" w:rsidRDefault="006D496E" w:rsidP="00C20E1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0B880AC7" w14:textId="77777777" w:rsidR="006D496E" w:rsidRPr="007E7700" w:rsidRDefault="006D496E" w:rsidP="00C20E15">
            <w:pPr>
              <w:ind w:right="9"/>
              <w:jc w:val="center"/>
              <w:rPr>
                <w:rFonts w:cs="Arial"/>
              </w:rPr>
            </w:pPr>
            <w:r w:rsidRPr="007E7700">
              <w:rPr>
                <w:rFonts w:eastAsia="Arial" w:cs="Arial"/>
                <w:b/>
              </w:rPr>
              <w:t>Date Updated</w:t>
            </w:r>
          </w:p>
        </w:tc>
      </w:tr>
      <w:tr w:rsidR="006D496E" w:rsidRPr="007E7700" w14:paraId="5D00571B" w14:textId="77777777" w:rsidTr="00F5674D">
        <w:trPr>
          <w:trHeight w:val="312"/>
          <w:jc w:val="center"/>
        </w:trPr>
        <w:tc>
          <w:tcPr>
            <w:tcW w:w="1612" w:type="dxa"/>
            <w:vAlign w:val="center"/>
          </w:tcPr>
          <w:p w14:paraId="3BE2E9DE" w14:textId="77777777" w:rsidR="006D496E" w:rsidRPr="007E7700" w:rsidRDefault="006D496E" w:rsidP="00C20E15">
            <w:pPr>
              <w:ind w:right="9"/>
              <w:jc w:val="center"/>
              <w:rPr>
                <w:rFonts w:cs="Arial"/>
              </w:rPr>
            </w:pPr>
            <w:r w:rsidRPr="007E7700">
              <w:rPr>
                <w:rFonts w:cs="Arial"/>
              </w:rPr>
              <w:t>E1713</w:t>
            </w:r>
          </w:p>
        </w:tc>
        <w:tc>
          <w:tcPr>
            <w:tcW w:w="5491" w:type="dxa"/>
            <w:gridSpan w:val="4"/>
            <w:vAlign w:val="center"/>
          </w:tcPr>
          <w:p w14:paraId="0B32D014" w14:textId="77777777" w:rsidR="006D496E" w:rsidRPr="007E7700" w:rsidRDefault="006D496E" w:rsidP="00C20E15">
            <w:pPr>
              <w:pStyle w:val="Heading2"/>
            </w:pPr>
            <w:bookmarkStart w:id="411" w:name="_Toc95816795"/>
            <w:bookmarkStart w:id="412" w:name="_Toc164364195"/>
            <w:r w:rsidRPr="007E7700">
              <w:t>TransitionConferenceDate</w:t>
            </w:r>
            <w:bookmarkEnd w:id="411"/>
            <w:bookmarkEnd w:id="412"/>
          </w:p>
        </w:tc>
        <w:tc>
          <w:tcPr>
            <w:tcW w:w="1261" w:type="dxa"/>
            <w:vAlign w:val="center"/>
          </w:tcPr>
          <w:p w14:paraId="37654E5B" w14:textId="77777777" w:rsidR="006D496E" w:rsidRPr="007E7700" w:rsidRDefault="006D496E" w:rsidP="00C20E15">
            <w:pPr>
              <w:ind w:right="11"/>
              <w:jc w:val="center"/>
              <w:rPr>
                <w:rFonts w:cs="Arial"/>
              </w:rPr>
            </w:pPr>
            <w:r w:rsidRPr="007E7700">
              <w:rPr>
                <w:rFonts w:cs="Arial"/>
              </w:rPr>
              <w:t>03/01/2021</w:t>
            </w:r>
          </w:p>
        </w:tc>
        <w:tc>
          <w:tcPr>
            <w:tcW w:w="1380" w:type="dxa"/>
            <w:vAlign w:val="center"/>
          </w:tcPr>
          <w:p w14:paraId="447BD0A6" w14:textId="399EB8E7" w:rsidR="006D496E" w:rsidRPr="007E7700" w:rsidRDefault="00246B4B" w:rsidP="00C20E15">
            <w:pPr>
              <w:jc w:val="center"/>
              <w:rPr>
                <w:rFonts w:cs="Arial"/>
              </w:rPr>
            </w:pPr>
            <w:r>
              <w:rPr>
                <w:rFonts w:cs="Arial"/>
              </w:rPr>
              <w:t>12/01/2022</w:t>
            </w:r>
          </w:p>
        </w:tc>
      </w:tr>
      <w:tr w:rsidR="006D496E" w:rsidRPr="007E7700" w14:paraId="21FCA403" w14:textId="77777777" w:rsidTr="00F5674D">
        <w:trPr>
          <w:trHeight w:val="312"/>
          <w:jc w:val="center"/>
        </w:trPr>
        <w:tc>
          <w:tcPr>
            <w:tcW w:w="9744" w:type="dxa"/>
            <w:gridSpan w:val="7"/>
            <w:shd w:val="clear" w:color="auto" w:fill="E7E6E6" w:themeFill="background2"/>
            <w:vAlign w:val="center"/>
          </w:tcPr>
          <w:p w14:paraId="711A88BD" w14:textId="77777777" w:rsidR="006D496E" w:rsidRPr="007E7700" w:rsidRDefault="006D496E" w:rsidP="00C20E15">
            <w:pPr>
              <w:ind w:right="2"/>
              <w:jc w:val="center"/>
              <w:rPr>
                <w:rFonts w:cs="Arial"/>
              </w:rPr>
            </w:pPr>
            <w:r w:rsidRPr="007E7700">
              <w:rPr>
                <w:rFonts w:eastAsia="Arial" w:cs="Arial"/>
                <w:b/>
              </w:rPr>
              <w:t>Definition</w:t>
            </w:r>
          </w:p>
        </w:tc>
      </w:tr>
      <w:tr w:rsidR="006D496E" w:rsidRPr="007E7700" w14:paraId="753D047B" w14:textId="77777777" w:rsidTr="00F5674D">
        <w:trPr>
          <w:trHeight w:val="588"/>
          <w:jc w:val="center"/>
        </w:trPr>
        <w:tc>
          <w:tcPr>
            <w:tcW w:w="9744" w:type="dxa"/>
            <w:gridSpan w:val="7"/>
            <w:vAlign w:val="center"/>
          </w:tcPr>
          <w:p w14:paraId="742CC98C" w14:textId="52A18CF8" w:rsidR="006D496E" w:rsidRPr="007E7700" w:rsidRDefault="006D496E" w:rsidP="00C20E15">
            <w:pPr>
              <w:ind w:left="55"/>
              <w:rPr>
                <w:rFonts w:cs="Arial"/>
              </w:rPr>
            </w:pPr>
            <w:r w:rsidRPr="007E7700">
              <w:rPr>
                <w:rFonts w:cs="Arial"/>
                <w:b/>
                <w:bCs/>
              </w:rPr>
              <w:t>TransitionConferenceDate</w:t>
            </w:r>
            <w:r w:rsidRPr="007E7700">
              <w:rPr>
                <w:rFonts w:cs="Arial"/>
              </w:rPr>
              <w:t xml:space="preserve"> indicates the month, day, and year when the transition conference was held (for a child receiving early childhood intervention (ECI) services) among the lead agency, the family, and the LEA where the child resides to discuss the child’s potential eligibility for early childhood special education (ECSE) services</w:t>
            </w:r>
            <w:r w:rsidR="00314B06">
              <w:rPr>
                <w:rFonts w:cs="Arial"/>
              </w:rPr>
              <w:t xml:space="preserve"> under Part B</w:t>
            </w:r>
            <w:r w:rsidRPr="007E7700">
              <w:rPr>
                <w:rFonts w:cs="Arial"/>
              </w:rPr>
              <w:t>.</w:t>
            </w:r>
          </w:p>
        </w:tc>
      </w:tr>
      <w:tr w:rsidR="006D496E" w:rsidRPr="007E7700" w14:paraId="31F590CE" w14:textId="77777777" w:rsidTr="00F5674D">
        <w:trPr>
          <w:trHeight w:val="324"/>
          <w:jc w:val="center"/>
        </w:trPr>
        <w:tc>
          <w:tcPr>
            <w:tcW w:w="9744" w:type="dxa"/>
            <w:gridSpan w:val="7"/>
            <w:shd w:val="clear" w:color="auto" w:fill="E7E6E6" w:themeFill="background2"/>
            <w:vAlign w:val="center"/>
          </w:tcPr>
          <w:p w14:paraId="40E1D001" w14:textId="77777777" w:rsidR="006D496E" w:rsidRPr="007E7700" w:rsidRDefault="006D496E" w:rsidP="00C20E15">
            <w:pPr>
              <w:ind w:right="2"/>
              <w:jc w:val="center"/>
              <w:rPr>
                <w:rFonts w:cs="Arial"/>
              </w:rPr>
            </w:pPr>
            <w:r w:rsidRPr="007E7700">
              <w:rPr>
                <w:rFonts w:eastAsia="Arial" w:cs="Arial"/>
                <w:b/>
              </w:rPr>
              <w:t>Special Instructions</w:t>
            </w:r>
          </w:p>
        </w:tc>
      </w:tr>
      <w:tr w:rsidR="006D496E" w:rsidRPr="007E7700" w14:paraId="45A25EB6" w14:textId="77777777" w:rsidTr="00F5674D">
        <w:trPr>
          <w:trHeight w:val="1548"/>
          <w:jc w:val="center"/>
        </w:trPr>
        <w:tc>
          <w:tcPr>
            <w:tcW w:w="9744" w:type="dxa"/>
            <w:gridSpan w:val="7"/>
          </w:tcPr>
          <w:p w14:paraId="34C0EB87" w14:textId="77777777" w:rsidR="006D496E" w:rsidRPr="007E7700" w:rsidRDefault="006D496E" w:rsidP="00C20E15">
            <w:pPr>
              <w:ind w:left="58"/>
              <w:rPr>
                <w:rFonts w:cs="Arial"/>
              </w:rPr>
            </w:pPr>
            <w:r w:rsidRPr="007E7700">
              <w:rPr>
                <w:rFonts w:cs="Arial"/>
              </w:rPr>
              <w:t>See 40 TAC, §108.1203 and 108.1217</w:t>
            </w:r>
          </w:p>
          <w:p w14:paraId="681878D3" w14:textId="77777777" w:rsidR="006D496E" w:rsidRPr="007E7700" w:rsidRDefault="006D496E" w:rsidP="00C20E15">
            <w:pPr>
              <w:ind w:left="58"/>
              <w:rPr>
                <w:rFonts w:cs="Arial"/>
              </w:rPr>
            </w:pPr>
          </w:p>
          <w:p w14:paraId="0DE02E3E" w14:textId="77777777" w:rsidR="006D496E" w:rsidRPr="007E7700" w:rsidRDefault="006D496E" w:rsidP="00C20E15">
            <w:pPr>
              <w:ind w:left="58"/>
              <w:rPr>
                <w:rFonts w:cs="Arial"/>
              </w:rPr>
            </w:pPr>
            <w:r w:rsidRPr="007E7700">
              <w:rPr>
                <w:rFonts w:cs="Arial"/>
              </w:rPr>
              <w:t xml:space="preserve">See OSEP Early Childhood Transition FAQs1 SPP/APR Indicators C-8 and B-12 </w:t>
            </w:r>
            <w:hyperlink r:id="rId13" w:history="1">
              <w:r w:rsidRPr="007E7700">
                <w:rPr>
                  <w:rFonts w:cs="Arial"/>
                  <w:u w:val="single"/>
                </w:rPr>
                <w:t>https://tea.texas.gov/sites/default/files/OSEP_ECTransitionFAQs12_01_09.pdf</w:t>
              </w:r>
            </w:hyperlink>
          </w:p>
          <w:p w14:paraId="6C5AB01A" w14:textId="77777777" w:rsidR="006D496E" w:rsidRPr="007E7700" w:rsidRDefault="006D496E" w:rsidP="00C20E15">
            <w:pPr>
              <w:ind w:left="58"/>
              <w:rPr>
                <w:rFonts w:cs="Arial"/>
              </w:rPr>
            </w:pPr>
          </w:p>
          <w:p w14:paraId="6E22BC65" w14:textId="77777777" w:rsidR="006D496E" w:rsidRPr="007E7700" w:rsidRDefault="006D496E" w:rsidP="00C20E15">
            <w:pPr>
              <w:ind w:left="58"/>
              <w:rPr>
                <w:rFonts w:cs="Arial"/>
              </w:rPr>
            </w:pPr>
            <w:r w:rsidRPr="007E7700">
              <w:rPr>
                <w:rFonts w:cs="Arial"/>
              </w:rPr>
              <w:t xml:space="preserve">See TEA/DARS Early Transition Memorandum of Understanding (ECI MOU) </w:t>
            </w:r>
            <w:hyperlink r:id="rId14" w:history="1">
              <w:r w:rsidRPr="007E7700">
                <w:rPr>
                  <w:rFonts w:cs="Arial"/>
                  <w:u w:val="single"/>
                </w:rPr>
                <w:t>https://tea.texas.gov/sites/default/files/TEA%20%20HHSC%20ECI%20-%20MOU_0.pdf</w:t>
              </w:r>
            </w:hyperlink>
          </w:p>
        </w:tc>
      </w:tr>
      <w:tr w:rsidR="00CF699F" w:rsidRPr="007E7700" w14:paraId="19DE1C70" w14:textId="77777777" w:rsidTr="001B28DC">
        <w:trPr>
          <w:trHeight w:val="324"/>
          <w:jc w:val="center"/>
        </w:trPr>
        <w:tc>
          <w:tcPr>
            <w:tcW w:w="2871" w:type="dxa"/>
            <w:gridSpan w:val="2"/>
            <w:shd w:val="clear" w:color="auto" w:fill="E7E6E6" w:themeFill="background2"/>
            <w:vAlign w:val="center"/>
          </w:tcPr>
          <w:p w14:paraId="18B1372A" w14:textId="33AB64F4" w:rsidR="00CF699F" w:rsidRPr="007E7700" w:rsidRDefault="00CF699F" w:rsidP="00CF699F">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619E0C2A" w14:textId="47734655" w:rsidR="00CF699F" w:rsidRPr="007E7700" w:rsidRDefault="00CF699F" w:rsidP="00CF699F">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7459EA9" w14:textId="2C5E046B" w:rsidR="00CF699F" w:rsidRPr="007E7700" w:rsidRDefault="00CF699F" w:rsidP="00CF699F">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14E46AB3" w14:textId="77777777" w:rsidR="00CF699F" w:rsidRPr="007E7700" w:rsidRDefault="00CF699F" w:rsidP="00CF699F">
            <w:pPr>
              <w:ind w:right="6"/>
              <w:jc w:val="center"/>
              <w:rPr>
                <w:rFonts w:cs="Arial"/>
              </w:rPr>
            </w:pPr>
            <w:r w:rsidRPr="007E7700">
              <w:rPr>
                <w:rFonts w:eastAsia="Arial" w:cs="Arial"/>
                <w:b/>
              </w:rPr>
              <w:t>Domain of Values</w:t>
            </w:r>
          </w:p>
        </w:tc>
      </w:tr>
      <w:tr w:rsidR="00CF699F" w:rsidRPr="007E7700" w14:paraId="374BA622" w14:textId="77777777" w:rsidTr="009942B7">
        <w:trPr>
          <w:trHeight w:val="312"/>
          <w:jc w:val="center"/>
        </w:trPr>
        <w:tc>
          <w:tcPr>
            <w:tcW w:w="2871" w:type="dxa"/>
            <w:gridSpan w:val="2"/>
            <w:vAlign w:val="center"/>
          </w:tcPr>
          <w:p w14:paraId="03D97E14" w14:textId="6FB18A08" w:rsidR="00CF699F" w:rsidRPr="007E7700" w:rsidRDefault="00CF699F" w:rsidP="00CF699F">
            <w:pPr>
              <w:ind w:right="14"/>
              <w:jc w:val="center"/>
              <w:rPr>
                <w:rFonts w:cs="Arial"/>
              </w:rPr>
            </w:pPr>
          </w:p>
        </w:tc>
        <w:tc>
          <w:tcPr>
            <w:tcW w:w="2156" w:type="dxa"/>
            <w:vAlign w:val="center"/>
          </w:tcPr>
          <w:p w14:paraId="49C68421" w14:textId="2DDC5909" w:rsidR="00CF699F" w:rsidRPr="007E7700" w:rsidRDefault="00CF699F" w:rsidP="00CF699F">
            <w:pPr>
              <w:ind w:right="5"/>
              <w:jc w:val="center"/>
              <w:rPr>
                <w:rFonts w:cs="Arial"/>
              </w:rPr>
            </w:pPr>
            <w:r w:rsidRPr="007E7700">
              <w:rPr>
                <w:rFonts w:cs="Arial"/>
              </w:rPr>
              <w:t>10</w:t>
            </w:r>
          </w:p>
        </w:tc>
        <w:tc>
          <w:tcPr>
            <w:tcW w:w="1612" w:type="dxa"/>
            <w:vAlign w:val="center"/>
          </w:tcPr>
          <w:p w14:paraId="5FC7CF09" w14:textId="1E29D263" w:rsidR="00CF699F" w:rsidRPr="007E7700" w:rsidRDefault="00CF699F" w:rsidP="00CF699F">
            <w:pPr>
              <w:ind w:right="5"/>
              <w:jc w:val="center"/>
              <w:rPr>
                <w:rFonts w:cs="Arial"/>
              </w:rPr>
            </w:pPr>
            <w:r w:rsidRPr="007E7700">
              <w:rPr>
                <w:rFonts w:cs="Arial"/>
              </w:rPr>
              <w:t>Date</w:t>
            </w:r>
          </w:p>
        </w:tc>
        <w:tc>
          <w:tcPr>
            <w:tcW w:w="3105" w:type="dxa"/>
            <w:gridSpan w:val="3"/>
            <w:vAlign w:val="center"/>
          </w:tcPr>
          <w:p w14:paraId="0F5E7F70" w14:textId="43EF6723" w:rsidR="00CF699F" w:rsidRPr="007E7700" w:rsidRDefault="00CF699F" w:rsidP="00CF699F">
            <w:pPr>
              <w:ind w:right="6"/>
              <w:jc w:val="center"/>
              <w:rPr>
                <w:rFonts w:cs="Arial"/>
              </w:rPr>
            </w:pPr>
            <w:r w:rsidRPr="007E7700">
              <w:rPr>
                <w:rFonts w:eastAsia="Arial" w:cs="Arial"/>
              </w:rPr>
              <w:t>YYYY=202</w:t>
            </w:r>
            <w:r>
              <w:rPr>
                <w:rFonts w:eastAsia="Arial" w:cs="Arial"/>
              </w:rPr>
              <w:t>2</w:t>
            </w:r>
            <w:r w:rsidR="00A6357B">
              <w:rPr>
                <w:rFonts w:eastAsia="Arial" w:cs="Arial"/>
              </w:rPr>
              <w:t>-</w:t>
            </w:r>
            <w:r w:rsidRPr="007E7700">
              <w:rPr>
                <w:rFonts w:eastAsia="Arial" w:cs="Arial"/>
              </w:rPr>
              <w:t>202</w:t>
            </w:r>
            <w:r>
              <w:rPr>
                <w:rFonts w:eastAsia="Arial" w:cs="Arial"/>
              </w:rPr>
              <w:t>4</w:t>
            </w:r>
            <w:r w:rsidRPr="007E7700">
              <w:rPr>
                <w:rFonts w:eastAsia="Arial" w:cs="Arial"/>
              </w:rPr>
              <w:t xml:space="preserve"> MM=01-12 DD=01-31</w:t>
            </w:r>
          </w:p>
        </w:tc>
      </w:tr>
      <w:tr w:rsidR="00CF699F" w:rsidRPr="007E7700" w14:paraId="36A0FEAF" w14:textId="77777777" w:rsidTr="00F5674D">
        <w:trPr>
          <w:trHeight w:val="324"/>
          <w:jc w:val="center"/>
        </w:trPr>
        <w:tc>
          <w:tcPr>
            <w:tcW w:w="9744" w:type="dxa"/>
            <w:gridSpan w:val="7"/>
            <w:shd w:val="clear" w:color="auto" w:fill="E7E6E6" w:themeFill="background2"/>
            <w:vAlign w:val="center"/>
          </w:tcPr>
          <w:p w14:paraId="6C3133E6" w14:textId="77777777" w:rsidR="00CF699F" w:rsidRPr="007E7700" w:rsidRDefault="00CF699F" w:rsidP="00CF699F">
            <w:pPr>
              <w:ind w:right="2"/>
              <w:jc w:val="center"/>
              <w:rPr>
                <w:rFonts w:cs="Arial"/>
              </w:rPr>
            </w:pPr>
            <w:r w:rsidRPr="007E7700">
              <w:rPr>
                <w:rFonts w:eastAsia="Arial" w:cs="Arial"/>
                <w:b/>
              </w:rPr>
              <w:t>Used in Entity</w:t>
            </w:r>
          </w:p>
        </w:tc>
      </w:tr>
      <w:tr w:rsidR="00CF699F" w:rsidRPr="007E7700" w14:paraId="04CF230C" w14:textId="77777777" w:rsidTr="00F5674D">
        <w:trPr>
          <w:trHeight w:val="323"/>
          <w:jc w:val="center"/>
        </w:trPr>
        <w:tc>
          <w:tcPr>
            <w:tcW w:w="9744" w:type="dxa"/>
            <w:gridSpan w:val="7"/>
            <w:vAlign w:val="center"/>
          </w:tcPr>
          <w:p w14:paraId="59574A6D" w14:textId="77777777" w:rsidR="00CF699F" w:rsidRPr="007E7700" w:rsidRDefault="00CF699F" w:rsidP="00CF699F">
            <w:pPr>
              <w:ind w:left="55"/>
              <w:rPr>
                <w:rFonts w:cs="Arial"/>
              </w:rPr>
            </w:pPr>
            <w:r>
              <w:rPr>
                <w:rFonts w:cs="Arial"/>
              </w:rPr>
              <w:t>StudentSpecialEducationProgramEligibilityAssociation</w:t>
            </w:r>
          </w:p>
        </w:tc>
      </w:tr>
      <w:tr w:rsidR="00CF699F" w:rsidRPr="007E7700" w14:paraId="697C221D" w14:textId="77777777" w:rsidTr="00F5674D">
        <w:trPr>
          <w:trHeight w:val="323"/>
          <w:jc w:val="center"/>
        </w:trPr>
        <w:tc>
          <w:tcPr>
            <w:tcW w:w="9744" w:type="dxa"/>
            <w:gridSpan w:val="7"/>
            <w:shd w:val="clear" w:color="auto" w:fill="E7E6E6" w:themeFill="background2"/>
            <w:vAlign w:val="center"/>
          </w:tcPr>
          <w:p w14:paraId="198048F8" w14:textId="77777777" w:rsidR="00CF699F" w:rsidRPr="007E7700" w:rsidRDefault="00CF699F" w:rsidP="00CF699F">
            <w:pPr>
              <w:ind w:left="55"/>
              <w:jc w:val="center"/>
              <w:rPr>
                <w:rFonts w:cs="Arial"/>
                <w:b/>
                <w:bCs/>
              </w:rPr>
            </w:pPr>
            <w:r w:rsidRPr="007E7700">
              <w:rPr>
                <w:rFonts w:cs="Arial"/>
                <w:b/>
                <w:bCs/>
              </w:rPr>
              <w:t>Used in Domain</w:t>
            </w:r>
          </w:p>
        </w:tc>
      </w:tr>
      <w:tr w:rsidR="00CF699F" w:rsidRPr="007E7700" w14:paraId="590B4ED9" w14:textId="77777777" w:rsidTr="00F5674D">
        <w:trPr>
          <w:trHeight w:val="375"/>
          <w:jc w:val="center"/>
        </w:trPr>
        <w:tc>
          <w:tcPr>
            <w:tcW w:w="9744" w:type="dxa"/>
            <w:gridSpan w:val="7"/>
            <w:vAlign w:val="center"/>
          </w:tcPr>
          <w:p w14:paraId="5A35B270" w14:textId="77777777" w:rsidR="00CF699F" w:rsidRPr="007E7700" w:rsidRDefault="00CF699F" w:rsidP="00CF699F">
            <w:pPr>
              <w:ind w:left="55"/>
              <w:rPr>
                <w:rFonts w:cs="Arial"/>
              </w:rPr>
            </w:pPr>
            <w:r>
              <w:rPr>
                <w:rFonts w:cs="Arial"/>
              </w:rPr>
              <w:t>Student Special Education Program Eligibility Association</w:t>
            </w:r>
          </w:p>
        </w:tc>
      </w:tr>
      <w:tr w:rsidR="00CF699F" w:rsidRPr="007E7700" w14:paraId="2D73207B" w14:textId="77777777" w:rsidTr="00F5674D">
        <w:trPr>
          <w:trHeight w:val="375"/>
          <w:jc w:val="center"/>
        </w:trPr>
        <w:tc>
          <w:tcPr>
            <w:tcW w:w="9744" w:type="dxa"/>
            <w:gridSpan w:val="7"/>
            <w:shd w:val="clear" w:color="auto" w:fill="E7E6E6" w:themeFill="background2"/>
            <w:vAlign w:val="center"/>
          </w:tcPr>
          <w:p w14:paraId="21DCC4B5" w14:textId="04956799" w:rsidR="00CF699F" w:rsidRDefault="00CF699F" w:rsidP="00CF699F">
            <w:pPr>
              <w:ind w:left="55"/>
              <w:jc w:val="center"/>
              <w:rPr>
                <w:rFonts w:cs="Arial"/>
              </w:rPr>
            </w:pPr>
            <w:r>
              <w:rPr>
                <w:rFonts w:cs="Arial"/>
                <w:b/>
                <w:bCs/>
              </w:rPr>
              <w:t>Former Data Element Name</w:t>
            </w:r>
          </w:p>
        </w:tc>
      </w:tr>
      <w:tr w:rsidR="00CF699F" w:rsidRPr="007E7700" w14:paraId="28322E5A" w14:textId="77777777" w:rsidTr="00F5674D">
        <w:trPr>
          <w:trHeight w:val="375"/>
          <w:jc w:val="center"/>
        </w:trPr>
        <w:tc>
          <w:tcPr>
            <w:tcW w:w="9744" w:type="dxa"/>
            <w:gridSpan w:val="7"/>
            <w:vAlign w:val="center"/>
          </w:tcPr>
          <w:p w14:paraId="34B1E886" w14:textId="77777777" w:rsidR="00CF699F" w:rsidRPr="00190BEF" w:rsidRDefault="00CF699F" w:rsidP="00CF699F">
            <w:pPr>
              <w:ind w:left="55"/>
              <w:rPr>
                <w:rFonts w:cs="Arial"/>
              </w:rPr>
            </w:pPr>
            <w:r>
              <w:rPr>
                <w:rFonts w:cs="Arial"/>
              </w:rPr>
              <w:t>ECI-TRANSITION-CONFERENCE-DATE</w:t>
            </w:r>
          </w:p>
        </w:tc>
      </w:tr>
    </w:tbl>
    <w:p w14:paraId="1A24DAFA" w14:textId="77777777" w:rsidR="006D496E" w:rsidRDefault="006D496E">
      <w:pPr>
        <w:spacing w:after="160"/>
      </w:pP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6D496E" w:rsidRPr="007E7700" w14:paraId="58A1EA67" w14:textId="77777777" w:rsidTr="00F5674D">
        <w:trPr>
          <w:trHeight w:val="324"/>
          <w:jc w:val="center"/>
        </w:trPr>
        <w:tc>
          <w:tcPr>
            <w:tcW w:w="1612" w:type="dxa"/>
            <w:shd w:val="clear" w:color="auto" w:fill="E7E6E6" w:themeFill="background2"/>
            <w:vAlign w:val="center"/>
          </w:tcPr>
          <w:p w14:paraId="2A7A8690" w14:textId="77777777" w:rsidR="003D4201" w:rsidRDefault="003D4201" w:rsidP="003D4201">
            <w:pPr>
              <w:ind w:right="9"/>
              <w:jc w:val="center"/>
              <w:rPr>
                <w:rFonts w:eastAsia="Arial" w:cs="Arial"/>
                <w:b/>
              </w:rPr>
            </w:pPr>
            <w:r>
              <w:rPr>
                <w:rFonts w:eastAsia="Arial" w:cs="Arial"/>
                <w:b/>
              </w:rPr>
              <w:lastRenderedPageBreak/>
              <w:t xml:space="preserve">Data </w:t>
            </w:r>
          </w:p>
          <w:p w14:paraId="1901E2EF" w14:textId="398906CC" w:rsidR="006D496E"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86BA9E9" w14:textId="3902EF84" w:rsidR="006D496E" w:rsidRPr="007E7700" w:rsidRDefault="00B81A21" w:rsidP="00C20E15">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55624D99" w14:textId="77777777" w:rsidR="006D496E" w:rsidRPr="007E7700" w:rsidRDefault="006D496E" w:rsidP="00C20E15">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747CD76" w14:textId="77777777" w:rsidR="006D496E" w:rsidRPr="007E7700" w:rsidRDefault="006D496E" w:rsidP="00C20E15">
            <w:pPr>
              <w:ind w:right="9"/>
              <w:jc w:val="center"/>
              <w:rPr>
                <w:rFonts w:cs="Arial"/>
              </w:rPr>
            </w:pPr>
            <w:r w:rsidRPr="007E7700">
              <w:rPr>
                <w:rFonts w:eastAsia="Arial" w:cs="Arial"/>
                <w:b/>
              </w:rPr>
              <w:t>Date Updated</w:t>
            </w:r>
          </w:p>
        </w:tc>
      </w:tr>
      <w:tr w:rsidR="006D496E" w:rsidRPr="007E7700" w14:paraId="0E632DAC" w14:textId="77777777" w:rsidTr="00F5674D">
        <w:trPr>
          <w:trHeight w:val="312"/>
          <w:jc w:val="center"/>
        </w:trPr>
        <w:tc>
          <w:tcPr>
            <w:tcW w:w="1612" w:type="dxa"/>
            <w:vAlign w:val="center"/>
          </w:tcPr>
          <w:p w14:paraId="56AA56A5" w14:textId="77777777" w:rsidR="006D496E" w:rsidRPr="007E7700" w:rsidRDefault="006D496E" w:rsidP="00C20E15">
            <w:pPr>
              <w:ind w:right="9"/>
              <w:jc w:val="center"/>
              <w:rPr>
                <w:rFonts w:cs="Arial"/>
              </w:rPr>
            </w:pPr>
            <w:r w:rsidRPr="007E7700">
              <w:rPr>
                <w:rFonts w:cs="Arial"/>
              </w:rPr>
              <w:t>E1712</w:t>
            </w:r>
          </w:p>
        </w:tc>
        <w:tc>
          <w:tcPr>
            <w:tcW w:w="5491" w:type="dxa"/>
            <w:gridSpan w:val="4"/>
            <w:vAlign w:val="center"/>
          </w:tcPr>
          <w:p w14:paraId="5FCAE0FD" w14:textId="77777777" w:rsidR="006D496E" w:rsidRPr="007E7700" w:rsidRDefault="006D496E" w:rsidP="00C20E15">
            <w:pPr>
              <w:pStyle w:val="Heading2"/>
            </w:pPr>
            <w:bookmarkStart w:id="413" w:name="_Toc164364196"/>
            <w:r>
              <w:t>TransitionNotificationDate</w:t>
            </w:r>
            <w:bookmarkEnd w:id="413"/>
          </w:p>
        </w:tc>
        <w:tc>
          <w:tcPr>
            <w:tcW w:w="1261" w:type="dxa"/>
            <w:vAlign w:val="center"/>
          </w:tcPr>
          <w:p w14:paraId="05263D14" w14:textId="77777777" w:rsidR="006D496E" w:rsidRPr="007E7700" w:rsidRDefault="006D496E" w:rsidP="00C20E15">
            <w:pPr>
              <w:ind w:right="11"/>
              <w:jc w:val="center"/>
              <w:rPr>
                <w:rFonts w:cs="Arial"/>
              </w:rPr>
            </w:pPr>
            <w:r w:rsidRPr="007E7700">
              <w:rPr>
                <w:rFonts w:cs="Arial"/>
              </w:rPr>
              <w:t>03/01/2021</w:t>
            </w:r>
          </w:p>
        </w:tc>
        <w:tc>
          <w:tcPr>
            <w:tcW w:w="1380" w:type="dxa"/>
            <w:vAlign w:val="center"/>
          </w:tcPr>
          <w:p w14:paraId="2701E2B6" w14:textId="19284BDD" w:rsidR="006D496E" w:rsidRPr="007E7700" w:rsidRDefault="00246B4B" w:rsidP="00C20E15">
            <w:pPr>
              <w:jc w:val="center"/>
              <w:rPr>
                <w:rFonts w:cs="Arial"/>
              </w:rPr>
            </w:pPr>
            <w:r>
              <w:rPr>
                <w:rFonts w:cs="Arial"/>
              </w:rPr>
              <w:t>12/01/2022</w:t>
            </w:r>
          </w:p>
        </w:tc>
      </w:tr>
      <w:tr w:rsidR="006D496E" w:rsidRPr="007E7700" w14:paraId="4536192B" w14:textId="77777777" w:rsidTr="00F5674D">
        <w:trPr>
          <w:trHeight w:val="312"/>
          <w:jc w:val="center"/>
        </w:trPr>
        <w:tc>
          <w:tcPr>
            <w:tcW w:w="9744" w:type="dxa"/>
            <w:gridSpan w:val="7"/>
            <w:shd w:val="clear" w:color="auto" w:fill="E7E6E6" w:themeFill="background2"/>
            <w:vAlign w:val="center"/>
          </w:tcPr>
          <w:p w14:paraId="0DDBD2E3" w14:textId="77777777" w:rsidR="006D496E" w:rsidRPr="007E7700" w:rsidRDefault="006D496E" w:rsidP="00C20E15">
            <w:pPr>
              <w:ind w:right="2"/>
              <w:jc w:val="center"/>
              <w:rPr>
                <w:rFonts w:cs="Arial"/>
              </w:rPr>
            </w:pPr>
            <w:r w:rsidRPr="007E7700">
              <w:rPr>
                <w:rFonts w:eastAsia="Arial" w:cs="Arial"/>
                <w:b/>
              </w:rPr>
              <w:t>Definition</w:t>
            </w:r>
          </w:p>
        </w:tc>
      </w:tr>
      <w:tr w:rsidR="006D496E" w:rsidRPr="007E7700" w14:paraId="3DBE3A34" w14:textId="77777777" w:rsidTr="00F5674D">
        <w:trPr>
          <w:trHeight w:val="588"/>
          <w:jc w:val="center"/>
        </w:trPr>
        <w:tc>
          <w:tcPr>
            <w:tcW w:w="9744" w:type="dxa"/>
            <w:gridSpan w:val="7"/>
            <w:vAlign w:val="center"/>
          </w:tcPr>
          <w:p w14:paraId="47706422" w14:textId="5F1B7EAC" w:rsidR="006D496E" w:rsidRPr="007E7700" w:rsidRDefault="006D496E" w:rsidP="00C20E15">
            <w:pPr>
              <w:ind w:left="55"/>
              <w:rPr>
                <w:rFonts w:cs="Arial"/>
              </w:rPr>
            </w:pPr>
            <w:r>
              <w:rPr>
                <w:rFonts w:cs="Arial"/>
                <w:b/>
                <w:bCs/>
              </w:rPr>
              <w:t>TransitionNotification</w:t>
            </w:r>
            <w:r w:rsidRPr="007E7700">
              <w:rPr>
                <w:rFonts w:cs="Arial"/>
                <w:b/>
                <w:bCs/>
              </w:rPr>
              <w:t>Date</w:t>
            </w:r>
            <w:r w:rsidRPr="007E7700">
              <w:rPr>
                <w:rFonts w:cs="Arial"/>
              </w:rPr>
              <w:t xml:space="preserve"> indicates the month, day, and year the LEA Notification of Potentially Eligible for Special Education Services was sent by the early childhood intervention (ECI) contractor to the local education agency (LEA) to notify them that a child enrolled in ECI will shortly reach the age of eligibility for Part B services and the child is potentially eligible for</w:t>
            </w:r>
            <w:r w:rsidR="005F62F0">
              <w:rPr>
                <w:rFonts w:cs="Arial"/>
              </w:rPr>
              <w:t xml:space="preserve"> early childhood special education (ECSE)</w:t>
            </w:r>
            <w:r w:rsidRPr="007E7700">
              <w:rPr>
                <w:rFonts w:cs="Arial"/>
              </w:rPr>
              <w:t xml:space="preserve"> services under Part B.  The LEA Notification constitutes a referral to the LEA for an initial evaluation and eligibility determination of the child which the parent may opt out from the referral.</w:t>
            </w:r>
          </w:p>
        </w:tc>
      </w:tr>
      <w:tr w:rsidR="006D496E" w:rsidRPr="007E7700" w14:paraId="3198A7D7" w14:textId="77777777" w:rsidTr="00F5674D">
        <w:trPr>
          <w:trHeight w:val="324"/>
          <w:jc w:val="center"/>
        </w:trPr>
        <w:tc>
          <w:tcPr>
            <w:tcW w:w="9744" w:type="dxa"/>
            <w:gridSpan w:val="7"/>
            <w:shd w:val="clear" w:color="auto" w:fill="E7E6E6" w:themeFill="background2"/>
            <w:vAlign w:val="center"/>
          </w:tcPr>
          <w:p w14:paraId="45CBAC2A" w14:textId="77777777" w:rsidR="006D496E" w:rsidRPr="007E7700" w:rsidRDefault="006D496E" w:rsidP="00C20E15">
            <w:pPr>
              <w:ind w:right="2"/>
              <w:jc w:val="center"/>
              <w:rPr>
                <w:rFonts w:cs="Arial"/>
              </w:rPr>
            </w:pPr>
            <w:r w:rsidRPr="007E7700">
              <w:rPr>
                <w:rFonts w:eastAsia="Arial" w:cs="Arial"/>
                <w:b/>
              </w:rPr>
              <w:t>Special Instructions</w:t>
            </w:r>
          </w:p>
        </w:tc>
      </w:tr>
      <w:tr w:rsidR="006D496E" w:rsidRPr="007E7700" w14:paraId="63104383" w14:textId="77777777" w:rsidTr="00F5674D">
        <w:trPr>
          <w:trHeight w:val="1548"/>
          <w:jc w:val="center"/>
        </w:trPr>
        <w:tc>
          <w:tcPr>
            <w:tcW w:w="9744" w:type="dxa"/>
            <w:gridSpan w:val="7"/>
          </w:tcPr>
          <w:p w14:paraId="486BC21D" w14:textId="77777777" w:rsidR="006D496E" w:rsidRPr="007E7700" w:rsidRDefault="006D496E" w:rsidP="00C20E15">
            <w:pPr>
              <w:ind w:left="58"/>
              <w:rPr>
                <w:rFonts w:cs="Arial"/>
              </w:rPr>
            </w:pPr>
            <w:r w:rsidRPr="007E7700">
              <w:rPr>
                <w:rFonts w:cs="Arial"/>
              </w:rPr>
              <w:t>See 20 USC § 1437</w:t>
            </w:r>
          </w:p>
          <w:p w14:paraId="6902B8A9" w14:textId="77777777" w:rsidR="006D496E" w:rsidRPr="007E7700" w:rsidRDefault="006D496E" w:rsidP="00C20E15">
            <w:pPr>
              <w:ind w:left="58"/>
              <w:rPr>
                <w:rFonts w:cs="Arial"/>
              </w:rPr>
            </w:pPr>
          </w:p>
          <w:p w14:paraId="28731B57" w14:textId="77777777" w:rsidR="006D496E" w:rsidRPr="007E7700" w:rsidRDefault="006D496E" w:rsidP="00C20E15">
            <w:pPr>
              <w:ind w:left="58"/>
              <w:rPr>
                <w:rFonts w:cs="Arial"/>
              </w:rPr>
            </w:pPr>
            <w:r w:rsidRPr="007E7700">
              <w:rPr>
                <w:rFonts w:cs="Arial"/>
              </w:rPr>
              <w:t>See 34 CFR § 303.209(b)(1)(i)</w:t>
            </w:r>
          </w:p>
          <w:p w14:paraId="62EC9A51" w14:textId="77777777" w:rsidR="006D496E" w:rsidRPr="007E7700" w:rsidRDefault="006D496E" w:rsidP="00C20E15">
            <w:pPr>
              <w:ind w:left="58"/>
              <w:rPr>
                <w:rFonts w:cs="Arial"/>
              </w:rPr>
            </w:pPr>
          </w:p>
          <w:p w14:paraId="29E8FABB" w14:textId="77777777" w:rsidR="006D496E" w:rsidRPr="007E7700" w:rsidRDefault="006D496E" w:rsidP="00C20E15">
            <w:pPr>
              <w:ind w:left="58"/>
              <w:rPr>
                <w:rFonts w:cs="Arial"/>
              </w:rPr>
            </w:pPr>
            <w:r w:rsidRPr="007E7700">
              <w:rPr>
                <w:rFonts w:cs="Arial"/>
              </w:rPr>
              <w:t>See 40 TAC, § 108.1215, 108.1211, and 108.1209</w:t>
            </w:r>
          </w:p>
          <w:p w14:paraId="69E7A196" w14:textId="77777777" w:rsidR="006D496E" w:rsidRPr="007E7700" w:rsidRDefault="006D496E" w:rsidP="00C20E15">
            <w:pPr>
              <w:ind w:left="58"/>
              <w:rPr>
                <w:rFonts w:cs="Arial"/>
              </w:rPr>
            </w:pPr>
          </w:p>
          <w:p w14:paraId="762EE688" w14:textId="77777777" w:rsidR="006D496E" w:rsidRPr="007E7700" w:rsidRDefault="006D496E" w:rsidP="00C20E15">
            <w:pPr>
              <w:ind w:left="58"/>
              <w:rPr>
                <w:rFonts w:cs="Arial"/>
              </w:rPr>
            </w:pPr>
            <w:r w:rsidRPr="007E7700">
              <w:rPr>
                <w:rFonts w:cs="Arial"/>
              </w:rPr>
              <w:t>See OSEP Early Childhood Transition FAQs1 SPP/APR Indicators C-8 and B-12 https://tea.texas.gov/sites/default/files/OSEP_ECTransitionFAQs12_01_09.pdf</w:t>
            </w:r>
          </w:p>
          <w:p w14:paraId="004EF6F5" w14:textId="77777777" w:rsidR="006D496E" w:rsidRPr="007E7700" w:rsidRDefault="006D496E" w:rsidP="00C20E15">
            <w:pPr>
              <w:ind w:left="58"/>
              <w:rPr>
                <w:rFonts w:cs="Arial"/>
              </w:rPr>
            </w:pPr>
          </w:p>
          <w:p w14:paraId="7064B8BE" w14:textId="77777777" w:rsidR="006D496E" w:rsidRPr="007E7700" w:rsidRDefault="006D496E" w:rsidP="00C20E15">
            <w:pPr>
              <w:ind w:left="58"/>
              <w:rPr>
                <w:rFonts w:cs="Arial"/>
              </w:rPr>
            </w:pPr>
            <w:r w:rsidRPr="007E7700">
              <w:rPr>
                <w:rFonts w:cs="Arial"/>
              </w:rPr>
              <w:t xml:space="preserve">See TEA/DARS Early Transition Memorandum of Understanding (ECI MOU) </w:t>
            </w:r>
            <w:hyperlink r:id="rId15" w:history="1">
              <w:r w:rsidRPr="007E7700">
                <w:rPr>
                  <w:rFonts w:cs="Arial"/>
                  <w:u w:val="single"/>
                </w:rPr>
                <w:t>https://tea.texas.gov/sites/default/files/TEA%20%20HHSC%20ECI%20-%20MOU_0.pdf</w:t>
              </w:r>
            </w:hyperlink>
          </w:p>
        </w:tc>
      </w:tr>
      <w:tr w:rsidR="00CF699F" w:rsidRPr="007E7700" w14:paraId="14D9E51F" w14:textId="77777777" w:rsidTr="005C1FCC">
        <w:trPr>
          <w:trHeight w:val="324"/>
          <w:jc w:val="center"/>
        </w:trPr>
        <w:tc>
          <w:tcPr>
            <w:tcW w:w="2871" w:type="dxa"/>
            <w:gridSpan w:val="2"/>
            <w:shd w:val="clear" w:color="auto" w:fill="E7E6E6" w:themeFill="background2"/>
            <w:vAlign w:val="center"/>
          </w:tcPr>
          <w:p w14:paraId="13B45A98" w14:textId="1476A6C5" w:rsidR="00CF699F" w:rsidRPr="007E7700" w:rsidRDefault="00CF699F" w:rsidP="00CF699F">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090437A4" w14:textId="4D63A57A" w:rsidR="00CF699F" w:rsidRPr="007E7700" w:rsidRDefault="00CF699F" w:rsidP="00CF699F">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01D73E76" w14:textId="02D0236C" w:rsidR="00CF699F" w:rsidRPr="007E7700" w:rsidRDefault="00CF699F" w:rsidP="00CF699F">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3983EAF7" w14:textId="77777777" w:rsidR="00CF699F" w:rsidRPr="007E7700" w:rsidRDefault="00CF699F" w:rsidP="00CF699F">
            <w:pPr>
              <w:ind w:right="6"/>
              <w:jc w:val="center"/>
              <w:rPr>
                <w:rFonts w:cs="Arial"/>
              </w:rPr>
            </w:pPr>
            <w:r w:rsidRPr="007E7700">
              <w:rPr>
                <w:rFonts w:eastAsia="Arial" w:cs="Arial"/>
                <w:b/>
              </w:rPr>
              <w:t>Domain of Values</w:t>
            </w:r>
          </w:p>
        </w:tc>
      </w:tr>
      <w:tr w:rsidR="00CF699F" w:rsidRPr="007E7700" w14:paraId="203C4536" w14:textId="77777777" w:rsidTr="00AF308C">
        <w:trPr>
          <w:trHeight w:val="312"/>
          <w:jc w:val="center"/>
        </w:trPr>
        <w:tc>
          <w:tcPr>
            <w:tcW w:w="2871" w:type="dxa"/>
            <w:gridSpan w:val="2"/>
            <w:vAlign w:val="center"/>
          </w:tcPr>
          <w:p w14:paraId="1AAEF4B7" w14:textId="7DC5D55B" w:rsidR="00CF699F" w:rsidRPr="007E7700" w:rsidRDefault="00CF699F" w:rsidP="00CF699F">
            <w:pPr>
              <w:ind w:right="14"/>
              <w:jc w:val="center"/>
              <w:rPr>
                <w:rFonts w:cs="Arial"/>
              </w:rPr>
            </w:pPr>
          </w:p>
        </w:tc>
        <w:tc>
          <w:tcPr>
            <w:tcW w:w="2156" w:type="dxa"/>
            <w:vAlign w:val="center"/>
          </w:tcPr>
          <w:p w14:paraId="44EED4E4" w14:textId="05EBA182" w:rsidR="00CF699F" w:rsidRPr="007E7700" w:rsidRDefault="00CF699F" w:rsidP="00CF699F">
            <w:pPr>
              <w:ind w:right="5"/>
              <w:jc w:val="center"/>
              <w:rPr>
                <w:rFonts w:cs="Arial"/>
              </w:rPr>
            </w:pPr>
            <w:r w:rsidRPr="007E7700">
              <w:rPr>
                <w:rFonts w:cs="Arial"/>
              </w:rPr>
              <w:t>10</w:t>
            </w:r>
          </w:p>
        </w:tc>
        <w:tc>
          <w:tcPr>
            <w:tcW w:w="1612" w:type="dxa"/>
            <w:vAlign w:val="center"/>
          </w:tcPr>
          <w:p w14:paraId="196A0273" w14:textId="75B0B664" w:rsidR="00CF699F" w:rsidRPr="007E7700" w:rsidRDefault="00CF699F" w:rsidP="00CF699F">
            <w:pPr>
              <w:ind w:right="5"/>
              <w:jc w:val="center"/>
              <w:rPr>
                <w:rFonts w:cs="Arial"/>
              </w:rPr>
            </w:pPr>
            <w:r w:rsidRPr="007E7700">
              <w:rPr>
                <w:rFonts w:cs="Arial"/>
              </w:rPr>
              <w:t>Date</w:t>
            </w:r>
          </w:p>
        </w:tc>
        <w:tc>
          <w:tcPr>
            <w:tcW w:w="3105" w:type="dxa"/>
            <w:gridSpan w:val="3"/>
            <w:vAlign w:val="center"/>
          </w:tcPr>
          <w:p w14:paraId="12ECC488" w14:textId="0D7BC4F4" w:rsidR="00CF699F" w:rsidRPr="007E7700" w:rsidRDefault="00CF699F" w:rsidP="00CF699F">
            <w:pPr>
              <w:ind w:right="6"/>
              <w:jc w:val="center"/>
              <w:rPr>
                <w:rFonts w:cs="Arial"/>
              </w:rPr>
            </w:pPr>
            <w:r w:rsidRPr="007E7700">
              <w:rPr>
                <w:rFonts w:eastAsia="Arial" w:cs="Arial"/>
              </w:rPr>
              <w:t>YYYY=202</w:t>
            </w:r>
            <w:r>
              <w:rPr>
                <w:rFonts w:eastAsia="Arial" w:cs="Arial"/>
              </w:rPr>
              <w:t>2</w:t>
            </w:r>
            <w:r w:rsidR="00A6357B">
              <w:rPr>
                <w:rFonts w:eastAsia="Arial" w:cs="Arial"/>
              </w:rPr>
              <w:t>-</w:t>
            </w:r>
            <w:r w:rsidRPr="007E7700">
              <w:rPr>
                <w:rFonts w:eastAsia="Arial" w:cs="Arial"/>
              </w:rPr>
              <w:t>202</w:t>
            </w:r>
            <w:r>
              <w:rPr>
                <w:rFonts w:eastAsia="Arial" w:cs="Arial"/>
              </w:rPr>
              <w:t>4</w:t>
            </w:r>
            <w:r w:rsidRPr="007E7700">
              <w:rPr>
                <w:rFonts w:eastAsia="Arial" w:cs="Arial"/>
              </w:rPr>
              <w:t xml:space="preserve"> MM=01-12 DD=01-31</w:t>
            </w:r>
          </w:p>
        </w:tc>
      </w:tr>
      <w:tr w:rsidR="00CF699F" w:rsidRPr="007E7700" w14:paraId="561C5BAD" w14:textId="77777777" w:rsidTr="00F5674D">
        <w:trPr>
          <w:trHeight w:val="324"/>
          <w:jc w:val="center"/>
        </w:trPr>
        <w:tc>
          <w:tcPr>
            <w:tcW w:w="9744" w:type="dxa"/>
            <w:gridSpan w:val="7"/>
            <w:shd w:val="clear" w:color="auto" w:fill="E7E6E6" w:themeFill="background2"/>
            <w:vAlign w:val="center"/>
          </w:tcPr>
          <w:p w14:paraId="4337FE1C" w14:textId="77777777" w:rsidR="00CF699F" w:rsidRPr="007E7700" w:rsidRDefault="00CF699F" w:rsidP="00CF699F">
            <w:pPr>
              <w:ind w:right="2"/>
              <w:jc w:val="center"/>
              <w:rPr>
                <w:rFonts w:cs="Arial"/>
              </w:rPr>
            </w:pPr>
            <w:r w:rsidRPr="007E7700">
              <w:rPr>
                <w:rFonts w:eastAsia="Arial" w:cs="Arial"/>
                <w:b/>
              </w:rPr>
              <w:t>Used in Entity</w:t>
            </w:r>
          </w:p>
        </w:tc>
      </w:tr>
      <w:tr w:rsidR="00CF699F" w:rsidRPr="007E7700" w14:paraId="2B558420" w14:textId="77777777" w:rsidTr="00F5674D">
        <w:trPr>
          <w:trHeight w:val="323"/>
          <w:jc w:val="center"/>
        </w:trPr>
        <w:tc>
          <w:tcPr>
            <w:tcW w:w="9744" w:type="dxa"/>
            <w:gridSpan w:val="7"/>
            <w:vAlign w:val="center"/>
          </w:tcPr>
          <w:p w14:paraId="18F5DE15" w14:textId="77777777" w:rsidR="00CF699F" w:rsidRPr="007E7700" w:rsidRDefault="00CF699F" w:rsidP="00CF699F">
            <w:pPr>
              <w:ind w:left="55"/>
              <w:rPr>
                <w:rFonts w:cs="Arial"/>
              </w:rPr>
            </w:pPr>
            <w:r>
              <w:rPr>
                <w:rFonts w:cs="Arial"/>
              </w:rPr>
              <w:t>StudentSpecialEducationProgramEligibilityAssociation</w:t>
            </w:r>
          </w:p>
        </w:tc>
      </w:tr>
      <w:tr w:rsidR="00CF699F" w:rsidRPr="007E7700" w14:paraId="335EFEC0" w14:textId="77777777" w:rsidTr="00F5674D">
        <w:trPr>
          <w:trHeight w:val="323"/>
          <w:jc w:val="center"/>
        </w:trPr>
        <w:tc>
          <w:tcPr>
            <w:tcW w:w="9744" w:type="dxa"/>
            <w:gridSpan w:val="7"/>
            <w:shd w:val="clear" w:color="auto" w:fill="E7E6E6" w:themeFill="background2"/>
            <w:vAlign w:val="center"/>
          </w:tcPr>
          <w:p w14:paraId="0ABA97D2" w14:textId="77777777" w:rsidR="00CF699F" w:rsidRPr="007E7700" w:rsidRDefault="00CF699F" w:rsidP="00CF699F">
            <w:pPr>
              <w:ind w:left="55"/>
              <w:jc w:val="center"/>
              <w:rPr>
                <w:rFonts w:cs="Arial"/>
                <w:b/>
                <w:bCs/>
              </w:rPr>
            </w:pPr>
            <w:r w:rsidRPr="007E7700">
              <w:rPr>
                <w:rFonts w:cs="Arial"/>
                <w:b/>
                <w:bCs/>
              </w:rPr>
              <w:t>Used in Domain</w:t>
            </w:r>
          </w:p>
        </w:tc>
      </w:tr>
      <w:tr w:rsidR="00CF699F" w:rsidRPr="007E7700" w14:paraId="1C3D4E77" w14:textId="77777777" w:rsidTr="00F5674D">
        <w:trPr>
          <w:trHeight w:val="375"/>
          <w:jc w:val="center"/>
        </w:trPr>
        <w:tc>
          <w:tcPr>
            <w:tcW w:w="9744" w:type="dxa"/>
            <w:gridSpan w:val="7"/>
            <w:vAlign w:val="center"/>
          </w:tcPr>
          <w:p w14:paraId="5E5FCCB6" w14:textId="77777777" w:rsidR="00CF699F" w:rsidRPr="007E7700" w:rsidRDefault="00CF699F" w:rsidP="00CF699F">
            <w:pPr>
              <w:ind w:left="55"/>
              <w:rPr>
                <w:rFonts w:cs="Arial"/>
              </w:rPr>
            </w:pPr>
            <w:r>
              <w:rPr>
                <w:rFonts w:cs="Arial"/>
              </w:rPr>
              <w:lastRenderedPageBreak/>
              <w:t>Student Special Education Program Eligibility Association</w:t>
            </w:r>
          </w:p>
        </w:tc>
      </w:tr>
      <w:tr w:rsidR="00CF699F" w:rsidRPr="007E7700" w14:paraId="21E7AC3C" w14:textId="77777777" w:rsidTr="00F5674D">
        <w:trPr>
          <w:trHeight w:val="375"/>
          <w:jc w:val="center"/>
        </w:trPr>
        <w:tc>
          <w:tcPr>
            <w:tcW w:w="9744" w:type="dxa"/>
            <w:gridSpan w:val="7"/>
            <w:shd w:val="clear" w:color="auto" w:fill="E7E6E6" w:themeFill="background2"/>
            <w:vAlign w:val="center"/>
          </w:tcPr>
          <w:p w14:paraId="76F7F7BB" w14:textId="7E960042" w:rsidR="00CF699F" w:rsidRDefault="00CF699F" w:rsidP="00CF699F">
            <w:pPr>
              <w:ind w:left="55"/>
              <w:jc w:val="center"/>
              <w:rPr>
                <w:rFonts w:cs="Arial"/>
              </w:rPr>
            </w:pPr>
            <w:r>
              <w:rPr>
                <w:rFonts w:cs="Arial"/>
                <w:b/>
                <w:bCs/>
              </w:rPr>
              <w:t>Former Data Element Name</w:t>
            </w:r>
          </w:p>
        </w:tc>
      </w:tr>
      <w:tr w:rsidR="00CF699F" w:rsidRPr="007E7700" w14:paraId="27C1A0DC" w14:textId="77777777" w:rsidTr="00F5674D">
        <w:trPr>
          <w:trHeight w:val="375"/>
          <w:jc w:val="center"/>
        </w:trPr>
        <w:tc>
          <w:tcPr>
            <w:tcW w:w="9744" w:type="dxa"/>
            <w:gridSpan w:val="7"/>
            <w:vAlign w:val="center"/>
          </w:tcPr>
          <w:p w14:paraId="4FC73178" w14:textId="77777777" w:rsidR="00CF699F" w:rsidRPr="001266DD" w:rsidRDefault="00CF699F" w:rsidP="00CF699F">
            <w:pPr>
              <w:ind w:left="55"/>
              <w:rPr>
                <w:rFonts w:cs="Arial"/>
              </w:rPr>
            </w:pPr>
            <w:r>
              <w:rPr>
                <w:rFonts w:cs="Arial"/>
              </w:rPr>
              <w:t>ECI-NOTIFICATION-DATE</w:t>
            </w:r>
          </w:p>
        </w:tc>
      </w:tr>
    </w:tbl>
    <w:p w14:paraId="63CC9A94" w14:textId="33BBE1CB" w:rsidR="006C7D6F" w:rsidRPr="007E7700" w:rsidRDefault="006C7D6F">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1259"/>
        <w:gridCol w:w="2156"/>
        <w:gridCol w:w="1612"/>
        <w:gridCol w:w="464"/>
        <w:gridCol w:w="1261"/>
        <w:gridCol w:w="1380"/>
      </w:tblGrid>
      <w:tr w:rsidR="007E7700" w:rsidRPr="007E7700" w14:paraId="33F9E185" w14:textId="77777777" w:rsidTr="00F5674D">
        <w:trPr>
          <w:trHeight w:val="324"/>
          <w:jc w:val="center"/>
        </w:trPr>
        <w:tc>
          <w:tcPr>
            <w:tcW w:w="1612" w:type="dxa"/>
            <w:shd w:val="clear" w:color="auto" w:fill="E7E6E6" w:themeFill="background2"/>
            <w:vAlign w:val="center"/>
          </w:tcPr>
          <w:p w14:paraId="3BF98FA8" w14:textId="77777777" w:rsidR="003D4201" w:rsidRDefault="003D4201" w:rsidP="003D4201">
            <w:pPr>
              <w:ind w:right="9"/>
              <w:jc w:val="center"/>
              <w:rPr>
                <w:rFonts w:eastAsia="Arial" w:cs="Arial"/>
                <w:b/>
              </w:rPr>
            </w:pPr>
            <w:r>
              <w:rPr>
                <w:rFonts w:eastAsia="Arial" w:cs="Arial"/>
                <w:b/>
              </w:rPr>
              <w:lastRenderedPageBreak/>
              <w:t xml:space="preserve">Data </w:t>
            </w:r>
          </w:p>
          <w:p w14:paraId="3B52FBB4" w14:textId="7008F692" w:rsidR="006C7D6F"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798EFD5B" w14:textId="0A2E3E22" w:rsidR="006C7D6F"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7D9A8B82" w14:textId="77777777" w:rsidR="006C7D6F" w:rsidRPr="007E7700" w:rsidRDefault="006C7D6F"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2CE6F962" w14:textId="77777777" w:rsidR="006C7D6F" w:rsidRPr="007E7700" w:rsidRDefault="006C7D6F" w:rsidP="00922119">
            <w:pPr>
              <w:ind w:right="9"/>
              <w:jc w:val="center"/>
              <w:rPr>
                <w:rFonts w:cs="Arial"/>
              </w:rPr>
            </w:pPr>
            <w:r w:rsidRPr="007E7700">
              <w:rPr>
                <w:rFonts w:eastAsia="Arial" w:cs="Arial"/>
                <w:b/>
              </w:rPr>
              <w:t>Date Updated</w:t>
            </w:r>
          </w:p>
        </w:tc>
      </w:tr>
      <w:tr w:rsidR="007E7700" w:rsidRPr="007E7700" w14:paraId="6D6CCFC3" w14:textId="77777777" w:rsidTr="00F5674D">
        <w:trPr>
          <w:trHeight w:val="312"/>
          <w:jc w:val="center"/>
        </w:trPr>
        <w:tc>
          <w:tcPr>
            <w:tcW w:w="1612" w:type="dxa"/>
            <w:vAlign w:val="center"/>
          </w:tcPr>
          <w:p w14:paraId="32E98D8A" w14:textId="00110E38" w:rsidR="006C7D6F" w:rsidRPr="007E7700" w:rsidRDefault="00015A13" w:rsidP="00922119">
            <w:pPr>
              <w:ind w:right="9"/>
              <w:jc w:val="center"/>
              <w:rPr>
                <w:rFonts w:cs="Arial"/>
              </w:rPr>
            </w:pPr>
            <w:r>
              <w:rPr>
                <w:rFonts w:cs="Arial"/>
              </w:rPr>
              <w:t>E3068</w:t>
            </w:r>
          </w:p>
        </w:tc>
        <w:tc>
          <w:tcPr>
            <w:tcW w:w="5491" w:type="dxa"/>
            <w:gridSpan w:val="4"/>
            <w:vAlign w:val="center"/>
          </w:tcPr>
          <w:p w14:paraId="44E7C3AB" w14:textId="77777777" w:rsidR="006C7D6F" w:rsidRPr="007E7700" w:rsidRDefault="006C7D6F" w:rsidP="00E765D4">
            <w:pPr>
              <w:pStyle w:val="Heading2"/>
            </w:pPr>
            <w:bookmarkStart w:id="414" w:name="_Toc164364197"/>
            <w:r w:rsidRPr="007E7700">
              <w:t>Truancy</w:t>
            </w:r>
            <w:bookmarkEnd w:id="414"/>
          </w:p>
        </w:tc>
        <w:tc>
          <w:tcPr>
            <w:tcW w:w="1261" w:type="dxa"/>
            <w:vAlign w:val="center"/>
          </w:tcPr>
          <w:p w14:paraId="0A4A5D7A" w14:textId="38D9DF09" w:rsidR="006C7D6F" w:rsidRPr="007E7700" w:rsidRDefault="008E04FA" w:rsidP="00922119">
            <w:pPr>
              <w:ind w:right="11"/>
              <w:jc w:val="center"/>
              <w:rPr>
                <w:rFonts w:cs="Arial"/>
              </w:rPr>
            </w:pPr>
            <w:r w:rsidRPr="007E7700">
              <w:rPr>
                <w:rFonts w:cs="Arial"/>
              </w:rPr>
              <w:t>03/01/2022</w:t>
            </w:r>
          </w:p>
        </w:tc>
        <w:tc>
          <w:tcPr>
            <w:tcW w:w="1380" w:type="dxa"/>
            <w:vAlign w:val="center"/>
          </w:tcPr>
          <w:p w14:paraId="61F0C971" w14:textId="2738B174" w:rsidR="006C7D6F" w:rsidRPr="007E7700" w:rsidRDefault="00015A13" w:rsidP="00922119">
            <w:pPr>
              <w:jc w:val="center"/>
              <w:rPr>
                <w:rFonts w:cs="Arial"/>
              </w:rPr>
            </w:pPr>
            <w:r>
              <w:rPr>
                <w:rFonts w:cs="Arial"/>
              </w:rPr>
              <w:t>07/01/2022</w:t>
            </w:r>
          </w:p>
        </w:tc>
      </w:tr>
      <w:tr w:rsidR="007E7700" w:rsidRPr="007E7700" w14:paraId="6A3FE03B" w14:textId="77777777" w:rsidTr="00F5674D">
        <w:trPr>
          <w:trHeight w:val="312"/>
          <w:jc w:val="center"/>
        </w:trPr>
        <w:tc>
          <w:tcPr>
            <w:tcW w:w="9744" w:type="dxa"/>
            <w:gridSpan w:val="7"/>
            <w:shd w:val="clear" w:color="auto" w:fill="E7E6E6" w:themeFill="background2"/>
            <w:vAlign w:val="center"/>
          </w:tcPr>
          <w:p w14:paraId="026B5245" w14:textId="77777777" w:rsidR="006C7D6F" w:rsidRPr="007E7700" w:rsidRDefault="006C7D6F" w:rsidP="00922119">
            <w:pPr>
              <w:ind w:right="2"/>
              <w:jc w:val="center"/>
              <w:rPr>
                <w:rFonts w:cs="Arial"/>
              </w:rPr>
            </w:pPr>
            <w:r w:rsidRPr="007E7700">
              <w:rPr>
                <w:rFonts w:eastAsia="Arial" w:cs="Arial"/>
                <w:b/>
              </w:rPr>
              <w:t>Definition</w:t>
            </w:r>
          </w:p>
        </w:tc>
      </w:tr>
      <w:tr w:rsidR="007E7700" w:rsidRPr="007E7700" w14:paraId="5F7AAAF5" w14:textId="77777777" w:rsidTr="00F5674D">
        <w:trPr>
          <w:trHeight w:val="588"/>
          <w:jc w:val="center"/>
        </w:trPr>
        <w:tc>
          <w:tcPr>
            <w:tcW w:w="9744" w:type="dxa"/>
            <w:gridSpan w:val="7"/>
            <w:vAlign w:val="center"/>
          </w:tcPr>
          <w:p w14:paraId="2F8A15FF" w14:textId="50A7639F" w:rsidR="006C7D6F" w:rsidRPr="007E7700" w:rsidRDefault="00187A4B" w:rsidP="00F97C4E">
            <w:pPr>
              <w:ind w:left="55"/>
              <w:rPr>
                <w:rFonts w:cs="Arial"/>
              </w:rPr>
            </w:pPr>
            <w:r w:rsidRPr="007E7700">
              <w:rPr>
                <w:rFonts w:cs="Arial"/>
                <w:b/>
                <w:bCs/>
              </w:rPr>
              <w:t>Truancy</w:t>
            </w:r>
            <w:r w:rsidRPr="007E7700">
              <w:rPr>
                <w:rFonts w:cs="Arial"/>
              </w:rPr>
              <w:t xml:space="preserve"> </w:t>
            </w:r>
            <w:r w:rsidR="00F97C4E">
              <w:rPr>
                <w:rFonts w:cs="Arial"/>
              </w:rPr>
              <w:t>captures the truancy data associated to a student.</w:t>
            </w:r>
          </w:p>
        </w:tc>
      </w:tr>
      <w:tr w:rsidR="007E7700" w:rsidRPr="007E7700" w14:paraId="3448FB2D" w14:textId="77777777" w:rsidTr="00F5674D">
        <w:trPr>
          <w:trHeight w:val="324"/>
          <w:jc w:val="center"/>
        </w:trPr>
        <w:tc>
          <w:tcPr>
            <w:tcW w:w="9744" w:type="dxa"/>
            <w:gridSpan w:val="7"/>
            <w:shd w:val="clear" w:color="auto" w:fill="E7E6E6" w:themeFill="background2"/>
            <w:vAlign w:val="center"/>
          </w:tcPr>
          <w:p w14:paraId="7FFD523D" w14:textId="77777777" w:rsidR="006C7D6F" w:rsidRPr="007E7700" w:rsidRDefault="006C7D6F" w:rsidP="00922119">
            <w:pPr>
              <w:ind w:right="2"/>
              <w:jc w:val="center"/>
              <w:rPr>
                <w:rFonts w:cs="Arial"/>
              </w:rPr>
            </w:pPr>
            <w:r w:rsidRPr="007E7700">
              <w:rPr>
                <w:rFonts w:eastAsia="Arial" w:cs="Arial"/>
                <w:b/>
              </w:rPr>
              <w:t>Special Instructions</w:t>
            </w:r>
          </w:p>
        </w:tc>
      </w:tr>
      <w:tr w:rsidR="007E7700" w:rsidRPr="007E7700" w14:paraId="0C83D7F1" w14:textId="77777777" w:rsidTr="00351469">
        <w:trPr>
          <w:trHeight w:val="1041"/>
          <w:jc w:val="center"/>
        </w:trPr>
        <w:tc>
          <w:tcPr>
            <w:tcW w:w="9744" w:type="dxa"/>
            <w:gridSpan w:val="7"/>
          </w:tcPr>
          <w:p w14:paraId="6ED8C17D" w14:textId="1AF21836" w:rsidR="00187A4B" w:rsidRPr="007E7700" w:rsidRDefault="00187A4B" w:rsidP="00922119">
            <w:pPr>
              <w:ind w:left="58"/>
              <w:rPr>
                <w:rFonts w:cs="Arial"/>
              </w:rPr>
            </w:pPr>
          </w:p>
        </w:tc>
      </w:tr>
      <w:tr w:rsidR="00CF699F" w:rsidRPr="007E7700" w14:paraId="67558400" w14:textId="77777777" w:rsidTr="00FC3745">
        <w:trPr>
          <w:trHeight w:val="324"/>
          <w:jc w:val="center"/>
        </w:trPr>
        <w:tc>
          <w:tcPr>
            <w:tcW w:w="2871" w:type="dxa"/>
            <w:gridSpan w:val="2"/>
            <w:shd w:val="clear" w:color="auto" w:fill="E7E6E6" w:themeFill="background2"/>
            <w:vAlign w:val="center"/>
          </w:tcPr>
          <w:p w14:paraId="4DF48FDE" w14:textId="0D5A08F8" w:rsidR="00CF699F" w:rsidRPr="007E7700" w:rsidRDefault="00CF699F" w:rsidP="00CF699F">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3A4020A0" w14:textId="50DC2F0E" w:rsidR="00CF699F" w:rsidRPr="007E7700" w:rsidRDefault="00CF699F" w:rsidP="00CF699F">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49305FF5" w14:textId="2A0613CA" w:rsidR="00CF699F" w:rsidRPr="007E7700" w:rsidRDefault="00CF699F" w:rsidP="00CF699F">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5FDE1EEE" w14:textId="77777777" w:rsidR="00CF699F" w:rsidRPr="007E7700" w:rsidRDefault="00CF699F" w:rsidP="00CF699F">
            <w:pPr>
              <w:ind w:right="6"/>
              <w:jc w:val="center"/>
              <w:rPr>
                <w:rFonts w:cs="Arial"/>
              </w:rPr>
            </w:pPr>
            <w:r w:rsidRPr="007E7700">
              <w:rPr>
                <w:rFonts w:eastAsia="Arial" w:cs="Arial"/>
                <w:b/>
              </w:rPr>
              <w:t>Domain of Values</w:t>
            </w:r>
          </w:p>
        </w:tc>
      </w:tr>
      <w:tr w:rsidR="00CF699F" w:rsidRPr="007E7700" w14:paraId="28576EBF" w14:textId="77777777" w:rsidTr="0059148E">
        <w:trPr>
          <w:trHeight w:val="312"/>
          <w:jc w:val="center"/>
        </w:trPr>
        <w:tc>
          <w:tcPr>
            <w:tcW w:w="2871" w:type="dxa"/>
            <w:gridSpan w:val="2"/>
            <w:vAlign w:val="center"/>
          </w:tcPr>
          <w:p w14:paraId="2D516F7D" w14:textId="77777777" w:rsidR="00CF699F" w:rsidRDefault="00CF699F" w:rsidP="00CF699F">
            <w:pPr>
              <w:ind w:right="14"/>
              <w:jc w:val="center"/>
              <w:rPr>
                <w:rFonts w:cs="Arial"/>
              </w:rPr>
            </w:pPr>
            <w:r w:rsidRPr="007E7700">
              <w:rPr>
                <w:rFonts w:cs="Arial"/>
              </w:rPr>
              <w:t>Truancy</w:t>
            </w:r>
          </w:p>
          <w:p w14:paraId="182ABCD5" w14:textId="6CE68713" w:rsidR="00CF699F" w:rsidRPr="007E7700" w:rsidRDefault="00CF699F" w:rsidP="00CF699F">
            <w:pPr>
              <w:ind w:right="14"/>
              <w:jc w:val="center"/>
              <w:rPr>
                <w:rFonts w:cs="Arial"/>
              </w:rPr>
            </w:pPr>
            <w:r>
              <w:rPr>
                <w:rFonts w:cs="Arial"/>
              </w:rPr>
              <w:t>(C346)</w:t>
            </w:r>
          </w:p>
        </w:tc>
        <w:tc>
          <w:tcPr>
            <w:tcW w:w="2156" w:type="dxa"/>
            <w:vAlign w:val="center"/>
          </w:tcPr>
          <w:p w14:paraId="3A9AECA7" w14:textId="766A99F5" w:rsidR="00CF699F" w:rsidRPr="007E7700" w:rsidRDefault="00CF699F" w:rsidP="00CF699F">
            <w:pPr>
              <w:ind w:right="5"/>
              <w:jc w:val="center"/>
              <w:rPr>
                <w:rFonts w:cs="Arial"/>
              </w:rPr>
            </w:pPr>
          </w:p>
        </w:tc>
        <w:tc>
          <w:tcPr>
            <w:tcW w:w="1612" w:type="dxa"/>
            <w:vAlign w:val="center"/>
          </w:tcPr>
          <w:p w14:paraId="6475A220" w14:textId="4631EED8" w:rsidR="00CF699F" w:rsidRPr="007E7700" w:rsidRDefault="00CF699F" w:rsidP="00CF699F">
            <w:pPr>
              <w:ind w:right="5"/>
              <w:jc w:val="center"/>
              <w:rPr>
                <w:rFonts w:cs="Arial"/>
              </w:rPr>
            </w:pPr>
            <w:r w:rsidRPr="007E7700">
              <w:rPr>
                <w:rFonts w:cs="Arial"/>
              </w:rPr>
              <w:t>Descriptor</w:t>
            </w:r>
          </w:p>
        </w:tc>
        <w:tc>
          <w:tcPr>
            <w:tcW w:w="3105" w:type="dxa"/>
            <w:gridSpan w:val="3"/>
            <w:vAlign w:val="center"/>
          </w:tcPr>
          <w:p w14:paraId="0FD98F34" w14:textId="77777777" w:rsidR="00CF699F" w:rsidRPr="007E7700" w:rsidRDefault="00CF699F" w:rsidP="00CF699F">
            <w:pPr>
              <w:ind w:right="6"/>
              <w:jc w:val="center"/>
              <w:rPr>
                <w:rFonts w:cs="Arial"/>
              </w:rPr>
            </w:pPr>
          </w:p>
        </w:tc>
      </w:tr>
      <w:tr w:rsidR="00CF699F" w:rsidRPr="007E7700" w14:paraId="68B07B81" w14:textId="77777777" w:rsidTr="00F5674D">
        <w:trPr>
          <w:trHeight w:val="324"/>
          <w:jc w:val="center"/>
        </w:trPr>
        <w:tc>
          <w:tcPr>
            <w:tcW w:w="9744" w:type="dxa"/>
            <w:gridSpan w:val="7"/>
            <w:shd w:val="clear" w:color="auto" w:fill="E7E6E6" w:themeFill="background2"/>
            <w:vAlign w:val="center"/>
          </w:tcPr>
          <w:p w14:paraId="3D405959" w14:textId="77777777" w:rsidR="00CF699F" w:rsidRPr="007E7700" w:rsidRDefault="00CF699F" w:rsidP="00CF699F">
            <w:pPr>
              <w:ind w:right="2"/>
              <w:jc w:val="center"/>
              <w:rPr>
                <w:rFonts w:cs="Arial"/>
              </w:rPr>
            </w:pPr>
            <w:r w:rsidRPr="007E7700">
              <w:rPr>
                <w:rFonts w:eastAsia="Arial" w:cs="Arial"/>
                <w:b/>
              </w:rPr>
              <w:t>Used in Entity</w:t>
            </w:r>
          </w:p>
        </w:tc>
      </w:tr>
      <w:tr w:rsidR="00CF699F" w:rsidRPr="007E7700" w14:paraId="01173C88" w14:textId="77777777" w:rsidTr="00F5674D">
        <w:trPr>
          <w:trHeight w:val="323"/>
          <w:jc w:val="center"/>
        </w:trPr>
        <w:tc>
          <w:tcPr>
            <w:tcW w:w="9744" w:type="dxa"/>
            <w:gridSpan w:val="7"/>
            <w:vAlign w:val="center"/>
          </w:tcPr>
          <w:p w14:paraId="557EEB57" w14:textId="3F9E03EE" w:rsidR="00CF699F" w:rsidRPr="007E7700" w:rsidRDefault="00CF699F" w:rsidP="00CF699F">
            <w:pPr>
              <w:ind w:left="55"/>
              <w:rPr>
                <w:rFonts w:cs="Arial"/>
              </w:rPr>
            </w:pPr>
            <w:r w:rsidRPr="007E7700">
              <w:rPr>
                <w:rFonts w:cs="Arial"/>
              </w:rPr>
              <w:t>StudentEducationOrganizationAssociation.TruancySet</w:t>
            </w:r>
          </w:p>
        </w:tc>
      </w:tr>
      <w:tr w:rsidR="00CF699F" w:rsidRPr="007E7700" w14:paraId="22793506" w14:textId="77777777" w:rsidTr="00F5674D">
        <w:trPr>
          <w:trHeight w:val="323"/>
          <w:jc w:val="center"/>
        </w:trPr>
        <w:tc>
          <w:tcPr>
            <w:tcW w:w="9744" w:type="dxa"/>
            <w:gridSpan w:val="7"/>
            <w:shd w:val="clear" w:color="auto" w:fill="E7E6E6" w:themeFill="background2"/>
            <w:vAlign w:val="center"/>
          </w:tcPr>
          <w:p w14:paraId="7379CB4D" w14:textId="77777777" w:rsidR="00CF699F" w:rsidRPr="007E7700" w:rsidRDefault="00CF699F" w:rsidP="00CF699F">
            <w:pPr>
              <w:ind w:left="55"/>
              <w:jc w:val="center"/>
              <w:rPr>
                <w:rFonts w:cs="Arial"/>
                <w:b/>
                <w:bCs/>
              </w:rPr>
            </w:pPr>
            <w:r w:rsidRPr="007E7700">
              <w:rPr>
                <w:rFonts w:cs="Arial"/>
                <w:b/>
                <w:bCs/>
              </w:rPr>
              <w:t>Used in Domain</w:t>
            </w:r>
          </w:p>
        </w:tc>
      </w:tr>
      <w:tr w:rsidR="00CF699F" w:rsidRPr="007E7700" w14:paraId="0D65A1B4" w14:textId="77777777" w:rsidTr="00F5674D">
        <w:trPr>
          <w:trHeight w:val="375"/>
          <w:jc w:val="center"/>
        </w:trPr>
        <w:tc>
          <w:tcPr>
            <w:tcW w:w="9744" w:type="dxa"/>
            <w:gridSpan w:val="7"/>
            <w:vAlign w:val="center"/>
          </w:tcPr>
          <w:p w14:paraId="1EF3E359" w14:textId="74B66109" w:rsidR="00CF699F" w:rsidRPr="007E7700" w:rsidRDefault="00CF699F" w:rsidP="00CF699F">
            <w:pPr>
              <w:ind w:left="55"/>
              <w:rPr>
                <w:rFonts w:cs="Arial"/>
              </w:rPr>
            </w:pPr>
            <w:r>
              <w:rPr>
                <w:rFonts w:cs="Arial"/>
              </w:rPr>
              <w:t>Student Identification and Demographics</w:t>
            </w:r>
          </w:p>
        </w:tc>
      </w:tr>
    </w:tbl>
    <w:p w14:paraId="40A86553" w14:textId="77777777" w:rsidR="00F7436B" w:rsidRDefault="00F7436B" w:rsidP="00810BAC"/>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F7436B" w:rsidRPr="007E7700" w14:paraId="231B1550" w14:textId="77777777" w:rsidTr="004C5F6C">
        <w:trPr>
          <w:jc w:val="center"/>
        </w:trPr>
        <w:tc>
          <w:tcPr>
            <w:tcW w:w="9720" w:type="dxa"/>
            <w:shd w:val="clear" w:color="auto" w:fill="E7E6E6" w:themeFill="background2"/>
          </w:tcPr>
          <w:p w14:paraId="1743E7AA" w14:textId="0FFB1101" w:rsidR="00F7436B" w:rsidRPr="007E7700" w:rsidRDefault="00F7436B" w:rsidP="004C5F6C">
            <w:pPr>
              <w:pStyle w:val="Heading3"/>
            </w:pPr>
            <w:bookmarkStart w:id="415" w:name="_Toc164364198"/>
            <w:r w:rsidRPr="007E7700">
              <w:t>0</w:t>
            </w:r>
            <w:r>
              <w:t>1</w:t>
            </w:r>
            <w:r w:rsidRPr="007E7700">
              <w:t xml:space="preserve"> – </w:t>
            </w:r>
            <w:r>
              <w:t>Excessive Unexcused Absences</w:t>
            </w:r>
            <w:bookmarkEnd w:id="415"/>
          </w:p>
        </w:tc>
      </w:tr>
      <w:tr w:rsidR="00F7436B" w:rsidRPr="007E7700" w14:paraId="5B08BE3F" w14:textId="77777777" w:rsidTr="004C5F6C">
        <w:trPr>
          <w:jc w:val="center"/>
        </w:trPr>
        <w:tc>
          <w:tcPr>
            <w:tcW w:w="9720" w:type="dxa"/>
            <w:shd w:val="clear" w:color="auto" w:fill="D0CECE" w:themeFill="background2" w:themeFillShade="E6"/>
          </w:tcPr>
          <w:p w14:paraId="610D6C83" w14:textId="77777777" w:rsidR="00F7436B" w:rsidRPr="007E7700" w:rsidRDefault="00F7436B" w:rsidP="004C5F6C">
            <w:pPr>
              <w:jc w:val="center"/>
              <w:rPr>
                <w:b/>
                <w:bCs/>
                <w:sz w:val="28"/>
                <w:szCs w:val="28"/>
              </w:rPr>
            </w:pPr>
            <w:r w:rsidRPr="007E7700">
              <w:rPr>
                <w:b/>
                <w:bCs/>
              </w:rPr>
              <w:t>Definition</w:t>
            </w:r>
          </w:p>
        </w:tc>
      </w:tr>
      <w:tr w:rsidR="00F7436B" w:rsidRPr="007E7700" w14:paraId="73326C4A" w14:textId="77777777" w:rsidTr="004C5F6C">
        <w:trPr>
          <w:jc w:val="center"/>
        </w:trPr>
        <w:tc>
          <w:tcPr>
            <w:tcW w:w="9720" w:type="dxa"/>
          </w:tcPr>
          <w:p w14:paraId="79775CDC" w14:textId="045B8E26" w:rsidR="00F7436B" w:rsidRPr="007E7700" w:rsidRDefault="00F97C4E" w:rsidP="004C5F6C">
            <w:pPr>
              <w:spacing w:before="120" w:after="120"/>
            </w:pPr>
            <w:r>
              <w:t>Indicates a student who is required to attend school under TEC 25.085, and are not exempted under TEC 25.086, and fail to attend school without excuse for 10 or more days or parts of days within a six-month period of a school year.</w:t>
            </w:r>
          </w:p>
        </w:tc>
      </w:tr>
      <w:tr w:rsidR="00F7436B" w:rsidRPr="007E7700" w14:paraId="442BE028" w14:textId="77777777" w:rsidTr="004C5F6C">
        <w:trPr>
          <w:jc w:val="center"/>
        </w:trPr>
        <w:tc>
          <w:tcPr>
            <w:tcW w:w="9720" w:type="dxa"/>
            <w:shd w:val="clear" w:color="auto" w:fill="D0CECE" w:themeFill="background2" w:themeFillShade="E6"/>
          </w:tcPr>
          <w:p w14:paraId="70714333" w14:textId="77777777" w:rsidR="00F7436B" w:rsidRPr="007E7700" w:rsidRDefault="00F7436B" w:rsidP="004C5F6C">
            <w:pPr>
              <w:jc w:val="center"/>
              <w:rPr>
                <w:b/>
                <w:bCs/>
              </w:rPr>
            </w:pPr>
            <w:r w:rsidRPr="007E7700">
              <w:rPr>
                <w:b/>
                <w:bCs/>
              </w:rPr>
              <w:t>Special Instructions</w:t>
            </w:r>
          </w:p>
        </w:tc>
      </w:tr>
      <w:tr w:rsidR="00F7436B" w:rsidRPr="007E7700" w14:paraId="4785E9CE" w14:textId="77777777" w:rsidTr="004C5F6C">
        <w:trPr>
          <w:jc w:val="center"/>
        </w:trPr>
        <w:tc>
          <w:tcPr>
            <w:tcW w:w="9720" w:type="dxa"/>
          </w:tcPr>
          <w:p w14:paraId="62433645" w14:textId="6CC12307" w:rsidR="00F7436B" w:rsidRPr="007E7700" w:rsidRDefault="00F7436B" w:rsidP="004C5F6C">
            <w:pPr>
              <w:spacing w:before="120" w:after="120"/>
            </w:pPr>
          </w:p>
        </w:tc>
      </w:tr>
      <w:tr w:rsidR="00F7436B" w:rsidRPr="007E7700" w14:paraId="537BC7C7" w14:textId="77777777" w:rsidTr="004C5F6C">
        <w:trPr>
          <w:jc w:val="center"/>
        </w:trPr>
        <w:tc>
          <w:tcPr>
            <w:tcW w:w="9720" w:type="dxa"/>
            <w:shd w:val="clear" w:color="auto" w:fill="D0CECE" w:themeFill="background2" w:themeFillShade="E6"/>
          </w:tcPr>
          <w:p w14:paraId="77675D86" w14:textId="77777777" w:rsidR="00F7436B" w:rsidRPr="007E7700" w:rsidRDefault="00F7436B" w:rsidP="004C5F6C">
            <w:pPr>
              <w:jc w:val="center"/>
            </w:pPr>
            <w:r>
              <w:rPr>
                <w:rFonts w:cs="Arial"/>
                <w:b/>
                <w:bCs/>
              </w:rPr>
              <w:t>Former Data Element Name</w:t>
            </w:r>
            <w:r w:rsidRPr="007E7700">
              <w:rPr>
                <w:rFonts w:cs="Arial"/>
                <w:b/>
                <w:bCs/>
              </w:rPr>
              <w:t xml:space="preserve"> and Number</w:t>
            </w:r>
          </w:p>
        </w:tc>
      </w:tr>
      <w:tr w:rsidR="00F7436B" w:rsidRPr="007E7700" w14:paraId="375F9793" w14:textId="77777777" w:rsidTr="004C5F6C">
        <w:trPr>
          <w:jc w:val="center"/>
        </w:trPr>
        <w:tc>
          <w:tcPr>
            <w:tcW w:w="9720" w:type="dxa"/>
          </w:tcPr>
          <w:p w14:paraId="4EABFEED" w14:textId="6AAA0A3C" w:rsidR="00F7436B" w:rsidRPr="007E7700" w:rsidRDefault="00F97C4E" w:rsidP="004C5F6C">
            <w:pPr>
              <w:rPr>
                <w:rFonts w:cs="Arial"/>
              </w:rPr>
            </w:pPr>
            <w:r>
              <w:rPr>
                <w:rFonts w:cs="Arial"/>
              </w:rPr>
              <w:t>EXCESSIVE-UNEXCUSED-ABSENCE-INDICATOR-CODE (E1657)</w:t>
            </w:r>
          </w:p>
        </w:tc>
      </w:tr>
    </w:tbl>
    <w:p w14:paraId="6E9D2D16" w14:textId="77777777" w:rsidR="00F7436B" w:rsidRDefault="00F7436B" w:rsidP="00810BAC"/>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F7436B" w:rsidRPr="007E7700" w14:paraId="506AF22F" w14:textId="77777777" w:rsidTr="004C5F6C">
        <w:trPr>
          <w:jc w:val="center"/>
        </w:trPr>
        <w:tc>
          <w:tcPr>
            <w:tcW w:w="9720" w:type="dxa"/>
            <w:shd w:val="clear" w:color="auto" w:fill="E7E6E6" w:themeFill="background2"/>
          </w:tcPr>
          <w:p w14:paraId="1ED79B3B" w14:textId="1290BA29" w:rsidR="00F7436B" w:rsidRPr="007E7700" w:rsidRDefault="00F7436B" w:rsidP="004C5F6C">
            <w:pPr>
              <w:pStyle w:val="Heading3"/>
            </w:pPr>
            <w:bookmarkStart w:id="416" w:name="_Toc164364199"/>
            <w:r w:rsidRPr="007E7700">
              <w:t>0</w:t>
            </w:r>
            <w:r>
              <w:t>2</w:t>
            </w:r>
            <w:r w:rsidRPr="007E7700">
              <w:t xml:space="preserve"> – </w:t>
            </w:r>
            <w:r>
              <w:t>Truancy Prevention Measures</w:t>
            </w:r>
            <w:bookmarkEnd w:id="416"/>
          </w:p>
        </w:tc>
      </w:tr>
      <w:tr w:rsidR="00F7436B" w:rsidRPr="007E7700" w14:paraId="0F8FAE65" w14:textId="77777777" w:rsidTr="004C5F6C">
        <w:trPr>
          <w:jc w:val="center"/>
        </w:trPr>
        <w:tc>
          <w:tcPr>
            <w:tcW w:w="9720" w:type="dxa"/>
            <w:shd w:val="clear" w:color="auto" w:fill="D0CECE" w:themeFill="background2" w:themeFillShade="E6"/>
          </w:tcPr>
          <w:p w14:paraId="31D9E76A" w14:textId="77777777" w:rsidR="00F7436B" w:rsidRPr="007E7700" w:rsidRDefault="00F7436B" w:rsidP="004C5F6C">
            <w:pPr>
              <w:jc w:val="center"/>
              <w:rPr>
                <w:b/>
                <w:bCs/>
                <w:sz w:val="28"/>
                <w:szCs w:val="28"/>
              </w:rPr>
            </w:pPr>
            <w:r w:rsidRPr="007E7700">
              <w:rPr>
                <w:b/>
                <w:bCs/>
              </w:rPr>
              <w:t>Definition</w:t>
            </w:r>
          </w:p>
        </w:tc>
      </w:tr>
      <w:tr w:rsidR="00F7436B" w:rsidRPr="007E7700" w14:paraId="326D887A" w14:textId="77777777" w:rsidTr="004C5F6C">
        <w:trPr>
          <w:jc w:val="center"/>
        </w:trPr>
        <w:tc>
          <w:tcPr>
            <w:tcW w:w="9720" w:type="dxa"/>
          </w:tcPr>
          <w:p w14:paraId="162206DA" w14:textId="746217BB" w:rsidR="00F7436B" w:rsidRPr="007E7700" w:rsidRDefault="00F97C4E" w:rsidP="004C5F6C">
            <w:pPr>
              <w:spacing w:before="120" w:after="120"/>
            </w:pPr>
            <w:r>
              <w:t>Indicates the LEA initiated a truancy prevention measure under TEC 25.0915 (a-4) for the student.</w:t>
            </w:r>
          </w:p>
        </w:tc>
      </w:tr>
      <w:tr w:rsidR="00F7436B" w:rsidRPr="007E7700" w14:paraId="7F9FD20A" w14:textId="77777777" w:rsidTr="004C5F6C">
        <w:trPr>
          <w:jc w:val="center"/>
        </w:trPr>
        <w:tc>
          <w:tcPr>
            <w:tcW w:w="9720" w:type="dxa"/>
            <w:shd w:val="clear" w:color="auto" w:fill="D0CECE" w:themeFill="background2" w:themeFillShade="E6"/>
          </w:tcPr>
          <w:p w14:paraId="2F197B66" w14:textId="77777777" w:rsidR="00F7436B" w:rsidRPr="007E7700" w:rsidRDefault="00F7436B" w:rsidP="004C5F6C">
            <w:pPr>
              <w:jc w:val="center"/>
              <w:rPr>
                <w:b/>
                <w:bCs/>
              </w:rPr>
            </w:pPr>
            <w:r w:rsidRPr="007E7700">
              <w:rPr>
                <w:b/>
                <w:bCs/>
              </w:rPr>
              <w:t>Special Instructions</w:t>
            </w:r>
          </w:p>
        </w:tc>
      </w:tr>
      <w:tr w:rsidR="00F7436B" w:rsidRPr="007E7700" w14:paraId="77AE3E74" w14:textId="77777777" w:rsidTr="004C5F6C">
        <w:trPr>
          <w:jc w:val="center"/>
        </w:trPr>
        <w:tc>
          <w:tcPr>
            <w:tcW w:w="9720" w:type="dxa"/>
          </w:tcPr>
          <w:p w14:paraId="3149CF9B" w14:textId="77777777" w:rsidR="00F7436B" w:rsidRPr="007E7700" w:rsidRDefault="00F7436B" w:rsidP="004C5F6C">
            <w:pPr>
              <w:spacing w:before="120" w:after="120"/>
            </w:pPr>
          </w:p>
        </w:tc>
      </w:tr>
      <w:tr w:rsidR="00F7436B" w:rsidRPr="007E7700" w14:paraId="53A37C8B" w14:textId="77777777" w:rsidTr="004C5F6C">
        <w:trPr>
          <w:jc w:val="center"/>
        </w:trPr>
        <w:tc>
          <w:tcPr>
            <w:tcW w:w="9720" w:type="dxa"/>
            <w:shd w:val="clear" w:color="auto" w:fill="D0CECE" w:themeFill="background2" w:themeFillShade="E6"/>
          </w:tcPr>
          <w:p w14:paraId="729EDD7A" w14:textId="77777777" w:rsidR="00F7436B" w:rsidRPr="007E7700" w:rsidRDefault="00F7436B" w:rsidP="004C5F6C">
            <w:pPr>
              <w:jc w:val="center"/>
            </w:pPr>
            <w:r>
              <w:rPr>
                <w:rFonts w:cs="Arial"/>
                <w:b/>
                <w:bCs/>
              </w:rPr>
              <w:t>Former Data Element Name</w:t>
            </w:r>
            <w:r w:rsidRPr="007E7700">
              <w:rPr>
                <w:rFonts w:cs="Arial"/>
                <w:b/>
                <w:bCs/>
              </w:rPr>
              <w:t xml:space="preserve"> and Number</w:t>
            </w:r>
          </w:p>
        </w:tc>
      </w:tr>
      <w:tr w:rsidR="00F7436B" w:rsidRPr="007E7700" w14:paraId="57AACB92" w14:textId="77777777" w:rsidTr="004C5F6C">
        <w:trPr>
          <w:jc w:val="center"/>
        </w:trPr>
        <w:tc>
          <w:tcPr>
            <w:tcW w:w="9720" w:type="dxa"/>
          </w:tcPr>
          <w:p w14:paraId="41EDB7A3" w14:textId="266AC20E" w:rsidR="00F7436B" w:rsidRPr="007E7700" w:rsidRDefault="00F97C4E" w:rsidP="004C5F6C">
            <w:pPr>
              <w:rPr>
                <w:rFonts w:cs="Arial"/>
              </w:rPr>
            </w:pPr>
            <w:r>
              <w:rPr>
                <w:rFonts w:cs="Arial"/>
              </w:rPr>
              <w:t>TRUANCY-PREVENTION-MEASURE-INDICATOR-CODE (E1658)</w:t>
            </w:r>
          </w:p>
        </w:tc>
      </w:tr>
    </w:tbl>
    <w:p w14:paraId="73FCA1E2" w14:textId="77777777" w:rsidR="00F7436B" w:rsidRDefault="00F7436B" w:rsidP="00F7436B"/>
    <w:tbl>
      <w:tblPr>
        <w:tblStyle w:val="TableGrid0"/>
        <w:tblW w:w="97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20"/>
      </w:tblGrid>
      <w:tr w:rsidR="00F7436B" w:rsidRPr="007E7700" w14:paraId="2098B020" w14:textId="77777777" w:rsidTr="004C5F6C">
        <w:trPr>
          <w:jc w:val="center"/>
        </w:trPr>
        <w:tc>
          <w:tcPr>
            <w:tcW w:w="9720" w:type="dxa"/>
            <w:shd w:val="clear" w:color="auto" w:fill="E7E6E6" w:themeFill="background2"/>
          </w:tcPr>
          <w:p w14:paraId="3DDB4952" w14:textId="35CB054E" w:rsidR="00F7436B" w:rsidRPr="007E7700" w:rsidRDefault="00F7436B" w:rsidP="004C5F6C">
            <w:pPr>
              <w:pStyle w:val="Heading3"/>
            </w:pPr>
            <w:bookmarkStart w:id="417" w:name="_Toc164364200"/>
            <w:r w:rsidRPr="007E7700">
              <w:t>0</w:t>
            </w:r>
            <w:r>
              <w:t>3</w:t>
            </w:r>
            <w:r w:rsidRPr="007E7700">
              <w:t xml:space="preserve"> – </w:t>
            </w:r>
            <w:r>
              <w:t>Truancy Complaint Filed</w:t>
            </w:r>
            <w:bookmarkEnd w:id="417"/>
          </w:p>
        </w:tc>
      </w:tr>
      <w:tr w:rsidR="00F7436B" w:rsidRPr="007E7700" w14:paraId="2AD02D5A" w14:textId="77777777" w:rsidTr="004C5F6C">
        <w:trPr>
          <w:jc w:val="center"/>
        </w:trPr>
        <w:tc>
          <w:tcPr>
            <w:tcW w:w="9720" w:type="dxa"/>
            <w:shd w:val="clear" w:color="auto" w:fill="D0CECE" w:themeFill="background2" w:themeFillShade="E6"/>
          </w:tcPr>
          <w:p w14:paraId="1CA96D3B" w14:textId="77777777" w:rsidR="00F7436B" w:rsidRPr="007E7700" w:rsidRDefault="00F7436B" w:rsidP="004C5F6C">
            <w:pPr>
              <w:jc w:val="center"/>
              <w:rPr>
                <w:b/>
                <w:bCs/>
                <w:sz w:val="28"/>
                <w:szCs w:val="28"/>
              </w:rPr>
            </w:pPr>
            <w:r w:rsidRPr="007E7700">
              <w:rPr>
                <w:b/>
                <w:bCs/>
              </w:rPr>
              <w:t>Definition</w:t>
            </w:r>
          </w:p>
        </w:tc>
      </w:tr>
      <w:tr w:rsidR="00F7436B" w:rsidRPr="007E7700" w14:paraId="3C42E20A" w14:textId="77777777" w:rsidTr="004C5F6C">
        <w:trPr>
          <w:jc w:val="center"/>
        </w:trPr>
        <w:tc>
          <w:tcPr>
            <w:tcW w:w="9720" w:type="dxa"/>
          </w:tcPr>
          <w:p w14:paraId="0F68A306" w14:textId="705BABAE" w:rsidR="00F7436B" w:rsidRPr="007E7700" w:rsidRDefault="00F97C4E" w:rsidP="004C5F6C">
            <w:pPr>
              <w:spacing w:before="120" w:after="120"/>
            </w:pPr>
            <w:r>
              <w:t xml:space="preserve">Indicates whether an attendance officer or </w:t>
            </w:r>
            <w:r w:rsidR="00810BAC">
              <w:t>other school official has filed a compliant against a student’s parent or legal guardian under TEC 25.093.</w:t>
            </w:r>
          </w:p>
        </w:tc>
      </w:tr>
      <w:tr w:rsidR="00F7436B" w:rsidRPr="007E7700" w14:paraId="5F7E5F6A" w14:textId="77777777" w:rsidTr="004C5F6C">
        <w:trPr>
          <w:jc w:val="center"/>
        </w:trPr>
        <w:tc>
          <w:tcPr>
            <w:tcW w:w="9720" w:type="dxa"/>
            <w:shd w:val="clear" w:color="auto" w:fill="D0CECE" w:themeFill="background2" w:themeFillShade="E6"/>
          </w:tcPr>
          <w:p w14:paraId="6CE670B2" w14:textId="77777777" w:rsidR="00F7436B" w:rsidRPr="007E7700" w:rsidRDefault="00F7436B" w:rsidP="004C5F6C">
            <w:pPr>
              <w:jc w:val="center"/>
              <w:rPr>
                <w:b/>
                <w:bCs/>
              </w:rPr>
            </w:pPr>
            <w:r w:rsidRPr="007E7700">
              <w:rPr>
                <w:b/>
                <w:bCs/>
              </w:rPr>
              <w:t>Special Instructions</w:t>
            </w:r>
          </w:p>
        </w:tc>
      </w:tr>
      <w:tr w:rsidR="00F7436B" w:rsidRPr="007E7700" w14:paraId="5F9A4D55" w14:textId="77777777" w:rsidTr="004C5F6C">
        <w:trPr>
          <w:jc w:val="center"/>
        </w:trPr>
        <w:tc>
          <w:tcPr>
            <w:tcW w:w="9720" w:type="dxa"/>
          </w:tcPr>
          <w:p w14:paraId="0E1F3E00" w14:textId="77777777" w:rsidR="00F7436B" w:rsidRPr="007E7700" w:rsidRDefault="00F7436B" w:rsidP="004C5F6C">
            <w:pPr>
              <w:spacing w:before="120" w:after="120"/>
            </w:pPr>
          </w:p>
        </w:tc>
      </w:tr>
      <w:tr w:rsidR="00F7436B" w:rsidRPr="007E7700" w14:paraId="2D445CB1" w14:textId="77777777" w:rsidTr="004C5F6C">
        <w:trPr>
          <w:jc w:val="center"/>
        </w:trPr>
        <w:tc>
          <w:tcPr>
            <w:tcW w:w="9720" w:type="dxa"/>
            <w:shd w:val="clear" w:color="auto" w:fill="D0CECE" w:themeFill="background2" w:themeFillShade="E6"/>
          </w:tcPr>
          <w:p w14:paraId="3D958CB9" w14:textId="77777777" w:rsidR="00F7436B" w:rsidRPr="007E7700" w:rsidRDefault="00F7436B" w:rsidP="004C5F6C">
            <w:pPr>
              <w:jc w:val="center"/>
            </w:pPr>
            <w:r>
              <w:rPr>
                <w:rFonts w:cs="Arial"/>
                <w:b/>
                <w:bCs/>
              </w:rPr>
              <w:t>Former Data Element Name</w:t>
            </w:r>
            <w:r w:rsidRPr="007E7700">
              <w:rPr>
                <w:rFonts w:cs="Arial"/>
                <w:b/>
                <w:bCs/>
              </w:rPr>
              <w:t xml:space="preserve"> and Number</w:t>
            </w:r>
          </w:p>
        </w:tc>
      </w:tr>
      <w:tr w:rsidR="00F7436B" w:rsidRPr="007E7700" w14:paraId="731C4215" w14:textId="77777777" w:rsidTr="004C5F6C">
        <w:trPr>
          <w:jc w:val="center"/>
        </w:trPr>
        <w:tc>
          <w:tcPr>
            <w:tcW w:w="9720" w:type="dxa"/>
          </w:tcPr>
          <w:p w14:paraId="32A4B0B8" w14:textId="1767C4BC" w:rsidR="00F7436B" w:rsidRPr="007E7700" w:rsidRDefault="00F7436B" w:rsidP="004C5F6C">
            <w:pPr>
              <w:rPr>
                <w:rFonts w:cs="Arial"/>
              </w:rPr>
            </w:pPr>
            <w:r>
              <w:rPr>
                <w:rFonts w:cs="Arial"/>
              </w:rPr>
              <w:t>TRUANCY-COMPLAINT-FILED-INDICATOR-CODE (E1659)</w:t>
            </w:r>
          </w:p>
        </w:tc>
      </w:tr>
    </w:tbl>
    <w:p w14:paraId="75C6A8D7" w14:textId="55428532" w:rsidR="00F1266C" w:rsidRPr="007E7700" w:rsidRDefault="00F1266C">
      <w:pPr>
        <w:spacing w:after="160"/>
      </w:pPr>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700"/>
        <w:gridCol w:w="1171"/>
        <w:gridCol w:w="2156"/>
        <w:gridCol w:w="1612"/>
        <w:gridCol w:w="464"/>
        <w:gridCol w:w="1261"/>
        <w:gridCol w:w="1380"/>
      </w:tblGrid>
      <w:tr w:rsidR="007E7700" w:rsidRPr="007E7700" w14:paraId="6667472D" w14:textId="77777777" w:rsidTr="00F5674D">
        <w:trPr>
          <w:trHeight w:val="324"/>
          <w:jc w:val="center"/>
        </w:trPr>
        <w:tc>
          <w:tcPr>
            <w:tcW w:w="1700" w:type="dxa"/>
            <w:shd w:val="clear" w:color="auto" w:fill="E7E6E6" w:themeFill="background2"/>
            <w:vAlign w:val="center"/>
          </w:tcPr>
          <w:p w14:paraId="41A12CED" w14:textId="77777777" w:rsidR="003D4201" w:rsidRDefault="003D4201" w:rsidP="003D4201">
            <w:pPr>
              <w:ind w:right="9"/>
              <w:jc w:val="center"/>
              <w:rPr>
                <w:rFonts w:eastAsia="Arial" w:cs="Arial"/>
                <w:b/>
              </w:rPr>
            </w:pPr>
            <w:r>
              <w:rPr>
                <w:rFonts w:eastAsia="Arial" w:cs="Arial"/>
                <w:b/>
              </w:rPr>
              <w:lastRenderedPageBreak/>
              <w:t xml:space="preserve">Data </w:t>
            </w:r>
          </w:p>
          <w:p w14:paraId="6148452D" w14:textId="5F454BC6" w:rsidR="00F1266C" w:rsidRPr="007E7700" w:rsidRDefault="003D4201" w:rsidP="003D4201">
            <w:pPr>
              <w:ind w:right="9"/>
              <w:jc w:val="center"/>
              <w:rPr>
                <w:rFonts w:cs="Arial"/>
              </w:rPr>
            </w:pPr>
            <w:r w:rsidRPr="007E7700">
              <w:rPr>
                <w:rFonts w:eastAsia="Arial" w:cs="Arial"/>
                <w:b/>
              </w:rPr>
              <w:t>Element ID</w:t>
            </w:r>
          </w:p>
        </w:tc>
        <w:tc>
          <w:tcPr>
            <w:tcW w:w="5403" w:type="dxa"/>
            <w:gridSpan w:val="4"/>
            <w:shd w:val="clear" w:color="auto" w:fill="E7E6E6" w:themeFill="background2"/>
            <w:vAlign w:val="center"/>
          </w:tcPr>
          <w:p w14:paraId="2C92BFF7" w14:textId="77E88E8C" w:rsidR="00F1266C"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4DB40CC" w14:textId="77777777" w:rsidR="00F1266C" w:rsidRPr="007E7700" w:rsidRDefault="00F1266C"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A519253" w14:textId="77777777" w:rsidR="00F1266C" w:rsidRPr="007E7700" w:rsidRDefault="00F1266C" w:rsidP="00922119">
            <w:pPr>
              <w:ind w:right="9"/>
              <w:jc w:val="center"/>
              <w:rPr>
                <w:rFonts w:cs="Arial"/>
              </w:rPr>
            </w:pPr>
            <w:r w:rsidRPr="007E7700">
              <w:rPr>
                <w:rFonts w:eastAsia="Arial" w:cs="Arial"/>
                <w:b/>
              </w:rPr>
              <w:t>Date Updated</w:t>
            </w:r>
          </w:p>
        </w:tc>
      </w:tr>
      <w:tr w:rsidR="007E7700" w:rsidRPr="007E7700" w14:paraId="450B6E19" w14:textId="77777777" w:rsidTr="00F5674D">
        <w:trPr>
          <w:trHeight w:val="312"/>
          <w:jc w:val="center"/>
        </w:trPr>
        <w:tc>
          <w:tcPr>
            <w:tcW w:w="1700" w:type="dxa"/>
            <w:vAlign w:val="center"/>
          </w:tcPr>
          <w:p w14:paraId="23227F10" w14:textId="77777777" w:rsidR="00F1266C" w:rsidRPr="007E7700" w:rsidRDefault="00F1266C" w:rsidP="00922119">
            <w:pPr>
              <w:ind w:right="9"/>
              <w:jc w:val="center"/>
              <w:rPr>
                <w:rFonts w:cs="Arial"/>
              </w:rPr>
            </w:pPr>
            <w:r w:rsidRPr="007E7700">
              <w:rPr>
                <w:rFonts w:cs="Arial"/>
              </w:rPr>
              <w:t>E1084</w:t>
            </w:r>
          </w:p>
        </w:tc>
        <w:tc>
          <w:tcPr>
            <w:tcW w:w="5403" w:type="dxa"/>
            <w:gridSpan w:val="4"/>
            <w:vAlign w:val="center"/>
          </w:tcPr>
          <w:p w14:paraId="7D7149FF" w14:textId="77777777" w:rsidR="00F1266C" w:rsidRPr="007E7700" w:rsidRDefault="00F1266C" w:rsidP="00E765D4">
            <w:pPr>
              <w:pStyle w:val="Heading2"/>
            </w:pPr>
            <w:bookmarkStart w:id="418" w:name="_Toc164364201"/>
            <w:r w:rsidRPr="007E7700">
              <w:t>UnaccompaniedYouth</w:t>
            </w:r>
            <w:bookmarkEnd w:id="418"/>
          </w:p>
        </w:tc>
        <w:tc>
          <w:tcPr>
            <w:tcW w:w="1261" w:type="dxa"/>
            <w:vAlign w:val="center"/>
          </w:tcPr>
          <w:p w14:paraId="7E30BCE2" w14:textId="77777777" w:rsidR="00F1266C" w:rsidRPr="007E7700" w:rsidRDefault="00F1266C" w:rsidP="00922119">
            <w:pPr>
              <w:ind w:right="11"/>
              <w:jc w:val="center"/>
              <w:rPr>
                <w:rFonts w:cs="Arial"/>
              </w:rPr>
            </w:pPr>
            <w:r w:rsidRPr="007E7700">
              <w:rPr>
                <w:rFonts w:cs="Arial"/>
              </w:rPr>
              <w:t>03/01/2012</w:t>
            </w:r>
          </w:p>
        </w:tc>
        <w:tc>
          <w:tcPr>
            <w:tcW w:w="1380" w:type="dxa"/>
            <w:vAlign w:val="center"/>
          </w:tcPr>
          <w:p w14:paraId="2ECB370B" w14:textId="77777777" w:rsidR="00F1266C" w:rsidRPr="007E7700" w:rsidRDefault="00F1266C" w:rsidP="00922119">
            <w:pPr>
              <w:jc w:val="center"/>
              <w:rPr>
                <w:rFonts w:cs="Arial"/>
              </w:rPr>
            </w:pPr>
            <w:r w:rsidRPr="007E7700">
              <w:rPr>
                <w:rFonts w:cs="Arial"/>
              </w:rPr>
              <w:t>09/17/2012</w:t>
            </w:r>
          </w:p>
        </w:tc>
      </w:tr>
      <w:tr w:rsidR="007E7700" w:rsidRPr="007E7700" w14:paraId="1E6FAB7D" w14:textId="77777777" w:rsidTr="00F5674D">
        <w:trPr>
          <w:trHeight w:val="312"/>
          <w:jc w:val="center"/>
        </w:trPr>
        <w:tc>
          <w:tcPr>
            <w:tcW w:w="9744" w:type="dxa"/>
            <w:gridSpan w:val="7"/>
            <w:shd w:val="clear" w:color="auto" w:fill="E7E6E6" w:themeFill="background2"/>
            <w:vAlign w:val="center"/>
          </w:tcPr>
          <w:p w14:paraId="628B8B66" w14:textId="77777777" w:rsidR="00F1266C" w:rsidRPr="007E7700" w:rsidRDefault="00F1266C" w:rsidP="00922119">
            <w:pPr>
              <w:ind w:right="2"/>
              <w:jc w:val="center"/>
              <w:rPr>
                <w:rFonts w:cs="Arial"/>
              </w:rPr>
            </w:pPr>
            <w:r w:rsidRPr="007E7700">
              <w:rPr>
                <w:rFonts w:eastAsia="Arial" w:cs="Arial"/>
                <w:b/>
              </w:rPr>
              <w:t>Definition</w:t>
            </w:r>
          </w:p>
        </w:tc>
      </w:tr>
      <w:tr w:rsidR="007E7700" w:rsidRPr="007E7700" w14:paraId="0C10ACAF" w14:textId="77777777" w:rsidTr="00F5674D">
        <w:trPr>
          <w:trHeight w:val="588"/>
          <w:jc w:val="center"/>
        </w:trPr>
        <w:tc>
          <w:tcPr>
            <w:tcW w:w="9744" w:type="dxa"/>
            <w:gridSpan w:val="7"/>
            <w:vAlign w:val="center"/>
          </w:tcPr>
          <w:p w14:paraId="3D128F4F" w14:textId="77777777" w:rsidR="00F1266C" w:rsidRPr="007E7700" w:rsidRDefault="00F1266C" w:rsidP="00922119">
            <w:pPr>
              <w:ind w:left="55"/>
              <w:rPr>
                <w:rFonts w:cs="Arial"/>
              </w:rPr>
            </w:pPr>
            <w:r w:rsidRPr="007E7700">
              <w:rPr>
                <w:b/>
                <w:bCs/>
              </w:rPr>
              <w:t>UnaccompaniedYouth</w:t>
            </w:r>
            <w:r w:rsidRPr="007E7700">
              <w:t xml:space="preserve">, </w:t>
            </w:r>
            <w:r w:rsidRPr="007E7700">
              <w:rPr>
                <w:rFonts w:cs="Arial"/>
              </w:rPr>
              <w:t>as defined by NCLB, Title X, Part C, Section 725(6), the term “unaccompanied youth” — means a youth not in the physical custody of a parent or guardian.</w:t>
            </w:r>
          </w:p>
        </w:tc>
      </w:tr>
      <w:tr w:rsidR="007E7700" w:rsidRPr="007E7700" w14:paraId="5B264CE3" w14:textId="77777777" w:rsidTr="00F5674D">
        <w:trPr>
          <w:trHeight w:val="324"/>
          <w:jc w:val="center"/>
        </w:trPr>
        <w:tc>
          <w:tcPr>
            <w:tcW w:w="9744" w:type="dxa"/>
            <w:gridSpan w:val="7"/>
            <w:shd w:val="clear" w:color="auto" w:fill="E7E6E6" w:themeFill="background2"/>
            <w:vAlign w:val="center"/>
          </w:tcPr>
          <w:p w14:paraId="76BD6706" w14:textId="77777777" w:rsidR="00F1266C" w:rsidRPr="007E7700" w:rsidRDefault="00F1266C" w:rsidP="00922119">
            <w:pPr>
              <w:ind w:right="2"/>
              <w:jc w:val="center"/>
              <w:rPr>
                <w:rFonts w:cs="Arial"/>
              </w:rPr>
            </w:pPr>
            <w:r w:rsidRPr="007E7700">
              <w:rPr>
                <w:rFonts w:eastAsia="Arial" w:cs="Arial"/>
                <w:b/>
              </w:rPr>
              <w:t>Special Instructions</w:t>
            </w:r>
          </w:p>
        </w:tc>
      </w:tr>
      <w:tr w:rsidR="007E7700" w:rsidRPr="007E7700" w14:paraId="7A9FDB3F" w14:textId="77777777" w:rsidTr="00351469">
        <w:trPr>
          <w:trHeight w:val="1221"/>
          <w:jc w:val="center"/>
        </w:trPr>
        <w:tc>
          <w:tcPr>
            <w:tcW w:w="9744" w:type="dxa"/>
            <w:gridSpan w:val="7"/>
          </w:tcPr>
          <w:p w14:paraId="6760761B" w14:textId="77777777" w:rsidR="00F1266C" w:rsidRPr="007E7700" w:rsidRDefault="00F1266C" w:rsidP="00922119">
            <w:pPr>
              <w:ind w:left="58"/>
              <w:rPr>
                <w:rFonts w:cs="Arial"/>
              </w:rPr>
            </w:pPr>
            <w:r w:rsidRPr="007E7700">
              <w:rPr>
                <w:rFonts w:cs="Arial"/>
              </w:rPr>
              <w:t>If a student is an unaccompanied youth, the district must indicate whether or not the student received direct services under the McKinney-Vento Homeless Education Program.  This program is also known as the TEXSHEP program.</w:t>
            </w:r>
          </w:p>
        </w:tc>
      </w:tr>
      <w:tr w:rsidR="00CF699F" w:rsidRPr="007E7700" w14:paraId="5ACB4BA1" w14:textId="77777777" w:rsidTr="00055390">
        <w:trPr>
          <w:trHeight w:val="324"/>
          <w:jc w:val="center"/>
        </w:trPr>
        <w:tc>
          <w:tcPr>
            <w:tcW w:w="2871" w:type="dxa"/>
            <w:gridSpan w:val="2"/>
            <w:shd w:val="clear" w:color="auto" w:fill="E7E6E6" w:themeFill="background2"/>
            <w:vAlign w:val="center"/>
          </w:tcPr>
          <w:p w14:paraId="783503D7" w14:textId="0BFDD0FD" w:rsidR="00CF699F" w:rsidRPr="007E7700" w:rsidRDefault="00CF699F" w:rsidP="00CF699F">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24E14D96" w14:textId="7F7FCFB7" w:rsidR="00CF699F" w:rsidRPr="007E7700" w:rsidRDefault="00CF699F" w:rsidP="00CF699F">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726A3E58" w14:textId="65508BAD" w:rsidR="00CF699F" w:rsidRPr="007E7700" w:rsidRDefault="00CF699F" w:rsidP="00CF699F">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70E6A16A" w14:textId="77777777" w:rsidR="00CF699F" w:rsidRPr="007E7700" w:rsidRDefault="00CF699F" w:rsidP="00CF699F">
            <w:pPr>
              <w:ind w:right="6"/>
              <w:jc w:val="center"/>
              <w:rPr>
                <w:rFonts w:cs="Arial"/>
              </w:rPr>
            </w:pPr>
            <w:r w:rsidRPr="007E7700">
              <w:rPr>
                <w:rFonts w:eastAsia="Arial" w:cs="Arial"/>
                <w:b/>
              </w:rPr>
              <w:t>Domain of Values</w:t>
            </w:r>
          </w:p>
        </w:tc>
      </w:tr>
      <w:tr w:rsidR="00CF699F" w:rsidRPr="007E7700" w14:paraId="77AE5A87" w14:textId="77777777" w:rsidTr="003873B5">
        <w:trPr>
          <w:trHeight w:val="312"/>
          <w:jc w:val="center"/>
        </w:trPr>
        <w:tc>
          <w:tcPr>
            <w:tcW w:w="2871" w:type="dxa"/>
            <w:gridSpan w:val="2"/>
            <w:vAlign w:val="center"/>
          </w:tcPr>
          <w:p w14:paraId="37CC91E2" w14:textId="77777777" w:rsidR="00CF699F" w:rsidRDefault="00CF699F" w:rsidP="00CF699F">
            <w:pPr>
              <w:ind w:right="14"/>
              <w:jc w:val="center"/>
              <w:rPr>
                <w:rFonts w:cs="Arial"/>
              </w:rPr>
            </w:pPr>
            <w:r w:rsidRPr="007E7700">
              <w:rPr>
                <w:rFonts w:cs="Arial"/>
              </w:rPr>
              <w:t>UnaccompaniedYouth</w:t>
            </w:r>
          </w:p>
          <w:p w14:paraId="4A4215F2" w14:textId="1E6763A2" w:rsidR="00CF699F" w:rsidRPr="007E7700" w:rsidRDefault="00CF699F" w:rsidP="00CF699F">
            <w:pPr>
              <w:ind w:right="14"/>
              <w:jc w:val="center"/>
              <w:rPr>
                <w:rFonts w:cs="Arial"/>
              </w:rPr>
            </w:pPr>
            <w:r>
              <w:rPr>
                <w:rFonts w:cs="Arial"/>
              </w:rPr>
              <w:t>(C192)</w:t>
            </w:r>
          </w:p>
        </w:tc>
        <w:tc>
          <w:tcPr>
            <w:tcW w:w="2156" w:type="dxa"/>
            <w:vAlign w:val="center"/>
          </w:tcPr>
          <w:p w14:paraId="6450BDB4" w14:textId="240B0459" w:rsidR="00CF699F" w:rsidRPr="007E7700" w:rsidRDefault="00CF699F" w:rsidP="00CF699F">
            <w:pPr>
              <w:ind w:right="5"/>
              <w:jc w:val="center"/>
              <w:rPr>
                <w:rFonts w:cs="Arial"/>
              </w:rPr>
            </w:pPr>
          </w:p>
        </w:tc>
        <w:tc>
          <w:tcPr>
            <w:tcW w:w="1612" w:type="dxa"/>
            <w:vAlign w:val="center"/>
          </w:tcPr>
          <w:p w14:paraId="088A8599" w14:textId="5E0B50C6" w:rsidR="00CF699F" w:rsidRPr="007E7700" w:rsidRDefault="00CF699F" w:rsidP="00CF699F">
            <w:pPr>
              <w:ind w:right="5"/>
              <w:jc w:val="center"/>
              <w:rPr>
                <w:rFonts w:cs="Arial"/>
              </w:rPr>
            </w:pPr>
            <w:r w:rsidRPr="007E7700">
              <w:rPr>
                <w:rFonts w:cs="Arial"/>
              </w:rPr>
              <w:t>Descriptor</w:t>
            </w:r>
          </w:p>
        </w:tc>
        <w:tc>
          <w:tcPr>
            <w:tcW w:w="3105" w:type="dxa"/>
            <w:gridSpan w:val="3"/>
            <w:vAlign w:val="center"/>
          </w:tcPr>
          <w:p w14:paraId="453404F1" w14:textId="77777777" w:rsidR="00CF699F" w:rsidRPr="007E7700" w:rsidRDefault="00CF699F" w:rsidP="00CF699F">
            <w:pPr>
              <w:ind w:right="6"/>
              <w:jc w:val="center"/>
              <w:rPr>
                <w:rFonts w:cs="Arial"/>
              </w:rPr>
            </w:pPr>
          </w:p>
        </w:tc>
      </w:tr>
      <w:tr w:rsidR="00CF699F" w:rsidRPr="007E7700" w14:paraId="3AC8A111" w14:textId="77777777" w:rsidTr="00F5674D">
        <w:trPr>
          <w:trHeight w:val="324"/>
          <w:jc w:val="center"/>
        </w:trPr>
        <w:tc>
          <w:tcPr>
            <w:tcW w:w="9744" w:type="dxa"/>
            <w:gridSpan w:val="7"/>
            <w:shd w:val="clear" w:color="auto" w:fill="E7E6E6" w:themeFill="background2"/>
            <w:vAlign w:val="center"/>
          </w:tcPr>
          <w:p w14:paraId="76D3EA18" w14:textId="77777777" w:rsidR="00CF699F" w:rsidRPr="007E7700" w:rsidRDefault="00CF699F" w:rsidP="00CF699F">
            <w:pPr>
              <w:ind w:right="2"/>
              <w:jc w:val="center"/>
              <w:rPr>
                <w:rFonts w:cs="Arial"/>
              </w:rPr>
            </w:pPr>
            <w:r w:rsidRPr="007E7700">
              <w:rPr>
                <w:rFonts w:eastAsia="Arial" w:cs="Arial"/>
                <w:b/>
              </w:rPr>
              <w:t>Used in Entity</w:t>
            </w:r>
          </w:p>
        </w:tc>
      </w:tr>
      <w:tr w:rsidR="00CF699F" w:rsidRPr="007E7700" w14:paraId="1C5B3714" w14:textId="77777777" w:rsidTr="00F5674D">
        <w:trPr>
          <w:trHeight w:val="323"/>
          <w:jc w:val="center"/>
        </w:trPr>
        <w:tc>
          <w:tcPr>
            <w:tcW w:w="9744" w:type="dxa"/>
            <w:gridSpan w:val="7"/>
            <w:vAlign w:val="center"/>
          </w:tcPr>
          <w:p w14:paraId="3DD7D6E0" w14:textId="47D13C2A" w:rsidR="00CF699F" w:rsidRPr="007E7700" w:rsidRDefault="00CF699F" w:rsidP="00CF699F">
            <w:pPr>
              <w:ind w:left="55"/>
              <w:rPr>
                <w:rFonts w:cs="Arial"/>
              </w:rPr>
            </w:pPr>
            <w:r w:rsidRPr="007E7700">
              <w:rPr>
                <w:rFonts w:cs="Arial"/>
              </w:rPr>
              <w:t>StudentEducationOrganizationAssociation.UnaccompaniedYouthSet</w:t>
            </w:r>
          </w:p>
        </w:tc>
      </w:tr>
      <w:tr w:rsidR="00CF699F" w:rsidRPr="007E7700" w14:paraId="6AC109D4" w14:textId="77777777" w:rsidTr="00F5674D">
        <w:trPr>
          <w:trHeight w:val="323"/>
          <w:jc w:val="center"/>
        </w:trPr>
        <w:tc>
          <w:tcPr>
            <w:tcW w:w="9744" w:type="dxa"/>
            <w:gridSpan w:val="7"/>
            <w:shd w:val="clear" w:color="auto" w:fill="E7E6E6" w:themeFill="background2"/>
            <w:vAlign w:val="center"/>
          </w:tcPr>
          <w:p w14:paraId="725CBCB9" w14:textId="77777777" w:rsidR="00CF699F" w:rsidRPr="007E7700" w:rsidRDefault="00CF699F" w:rsidP="00CF699F">
            <w:pPr>
              <w:ind w:left="55"/>
              <w:jc w:val="center"/>
              <w:rPr>
                <w:rFonts w:cs="Arial"/>
                <w:b/>
                <w:bCs/>
              </w:rPr>
            </w:pPr>
            <w:r w:rsidRPr="007E7700">
              <w:rPr>
                <w:rFonts w:cs="Arial"/>
                <w:b/>
                <w:bCs/>
              </w:rPr>
              <w:t>Used in Domain</w:t>
            </w:r>
          </w:p>
        </w:tc>
      </w:tr>
      <w:tr w:rsidR="00CF699F" w:rsidRPr="007E7700" w14:paraId="28F7789C" w14:textId="77777777" w:rsidTr="00F5674D">
        <w:trPr>
          <w:trHeight w:val="375"/>
          <w:jc w:val="center"/>
        </w:trPr>
        <w:tc>
          <w:tcPr>
            <w:tcW w:w="9744" w:type="dxa"/>
            <w:gridSpan w:val="7"/>
            <w:vAlign w:val="center"/>
          </w:tcPr>
          <w:p w14:paraId="0AA2F757" w14:textId="7FE8C537" w:rsidR="00CF699F" w:rsidRPr="007E7700" w:rsidRDefault="00CF699F" w:rsidP="00CF699F">
            <w:pPr>
              <w:ind w:left="55"/>
              <w:rPr>
                <w:rFonts w:cs="Arial"/>
              </w:rPr>
            </w:pPr>
            <w:r>
              <w:rPr>
                <w:rFonts w:cs="Arial"/>
              </w:rPr>
              <w:t>Student Identification and Demographics</w:t>
            </w:r>
          </w:p>
        </w:tc>
      </w:tr>
    </w:tbl>
    <w:p w14:paraId="7B36BF4A" w14:textId="77777777" w:rsidR="00B36F17" w:rsidRPr="007E7700" w:rsidRDefault="00B36F17" w:rsidP="00351469"/>
    <w:tbl>
      <w:tblPr>
        <w:tblStyle w:val="TableGrid0"/>
        <w:tblW w:w="12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3050"/>
        <w:gridCol w:w="4320"/>
        <w:gridCol w:w="4230"/>
      </w:tblGrid>
      <w:tr w:rsidR="00351469" w:rsidRPr="008F37FA" w14:paraId="6ED0C7B4" w14:textId="77777777" w:rsidTr="00351469">
        <w:trPr>
          <w:cantSplit/>
        </w:trPr>
        <w:tc>
          <w:tcPr>
            <w:tcW w:w="1345" w:type="dxa"/>
            <w:shd w:val="clear" w:color="auto" w:fill="E7E6E6" w:themeFill="background2"/>
            <w:vAlign w:val="center"/>
          </w:tcPr>
          <w:p w14:paraId="0FA14669" w14:textId="77777777" w:rsidR="00351469" w:rsidRPr="00351469" w:rsidRDefault="00351469" w:rsidP="00DE28D6">
            <w:pPr>
              <w:jc w:val="center"/>
              <w:rPr>
                <w:b/>
                <w:bCs/>
              </w:rPr>
            </w:pPr>
            <w:r w:rsidRPr="00351469">
              <w:rPr>
                <w:b/>
                <w:bCs/>
              </w:rPr>
              <w:t>Data Element Id</w:t>
            </w:r>
          </w:p>
        </w:tc>
        <w:tc>
          <w:tcPr>
            <w:tcW w:w="3050" w:type="dxa"/>
            <w:shd w:val="clear" w:color="auto" w:fill="E7E6E6" w:themeFill="background2"/>
            <w:vAlign w:val="center"/>
          </w:tcPr>
          <w:p w14:paraId="3916DD9F" w14:textId="77777777" w:rsidR="00351469" w:rsidRPr="00351469" w:rsidRDefault="00351469" w:rsidP="00DE28D6">
            <w:pPr>
              <w:rPr>
                <w:b/>
                <w:bCs/>
              </w:rPr>
            </w:pPr>
            <w:r w:rsidRPr="00351469">
              <w:rPr>
                <w:b/>
                <w:bCs/>
              </w:rPr>
              <w:t>Data Element</w:t>
            </w:r>
          </w:p>
        </w:tc>
        <w:tc>
          <w:tcPr>
            <w:tcW w:w="4320" w:type="dxa"/>
            <w:shd w:val="clear" w:color="auto" w:fill="E7E6E6" w:themeFill="background2"/>
            <w:vAlign w:val="center"/>
          </w:tcPr>
          <w:p w14:paraId="3D40EE6F" w14:textId="77777777" w:rsidR="00351469" w:rsidRPr="00351469" w:rsidRDefault="00351469" w:rsidP="00DE28D6">
            <w:pPr>
              <w:rPr>
                <w:b/>
                <w:bCs/>
              </w:rPr>
            </w:pPr>
            <w:r w:rsidRPr="00351469">
              <w:rPr>
                <w:b/>
                <w:bCs/>
              </w:rPr>
              <w:t>Begin Date Definition</w:t>
            </w:r>
          </w:p>
        </w:tc>
        <w:tc>
          <w:tcPr>
            <w:tcW w:w="4230" w:type="dxa"/>
            <w:shd w:val="clear" w:color="auto" w:fill="E7E6E6" w:themeFill="background2"/>
            <w:vAlign w:val="center"/>
          </w:tcPr>
          <w:p w14:paraId="7F07F1B6" w14:textId="77777777" w:rsidR="00351469" w:rsidRPr="00351469" w:rsidRDefault="00351469" w:rsidP="00DE28D6">
            <w:pPr>
              <w:rPr>
                <w:b/>
                <w:bCs/>
              </w:rPr>
            </w:pPr>
            <w:r w:rsidRPr="00351469">
              <w:rPr>
                <w:b/>
                <w:bCs/>
              </w:rPr>
              <w:t>End Date Definition</w:t>
            </w:r>
          </w:p>
        </w:tc>
      </w:tr>
      <w:tr w:rsidR="00351469" w:rsidRPr="00A97CFC" w14:paraId="70FD9D9F" w14:textId="77777777" w:rsidTr="00351469">
        <w:trPr>
          <w:cantSplit/>
        </w:trPr>
        <w:tc>
          <w:tcPr>
            <w:tcW w:w="1345" w:type="dxa"/>
          </w:tcPr>
          <w:p w14:paraId="5A8A3681" w14:textId="77777777" w:rsidR="00351469" w:rsidRDefault="00351469" w:rsidP="00DE28D6">
            <w:pPr>
              <w:jc w:val="center"/>
            </w:pPr>
            <w:r>
              <w:t>E1084</w:t>
            </w:r>
          </w:p>
        </w:tc>
        <w:tc>
          <w:tcPr>
            <w:tcW w:w="3050" w:type="dxa"/>
          </w:tcPr>
          <w:p w14:paraId="0359E548" w14:textId="77777777" w:rsidR="00351469" w:rsidRDefault="00351469" w:rsidP="00DE28D6">
            <w:r w:rsidRPr="00815E57">
              <w:t>UnaccompaniedYouth</w:t>
            </w:r>
          </w:p>
        </w:tc>
        <w:tc>
          <w:tcPr>
            <w:tcW w:w="4320" w:type="dxa"/>
          </w:tcPr>
          <w:p w14:paraId="2ABDBCA5" w14:textId="77777777" w:rsidR="00351469" w:rsidRDefault="00351469" w:rsidP="00DE28D6">
            <w:r w:rsidRPr="00D87081">
              <w:rPr>
                <w:b/>
                <w:bCs/>
              </w:rPr>
              <w:t>BeginDate</w:t>
            </w:r>
            <w:r w:rsidRPr="0046777E">
              <w:t xml:space="preserve"> </w:t>
            </w:r>
            <w:r>
              <w:t xml:space="preserve">(E3010) </w:t>
            </w:r>
            <w:r w:rsidRPr="00815E57">
              <w:t>is the first instructional day in the current school year a student is assigned to the UnaccompaniedYouth descriptor.</w:t>
            </w:r>
          </w:p>
        </w:tc>
        <w:tc>
          <w:tcPr>
            <w:tcW w:w="4230" w:type="dxa"/>
          </w:tcPr>
          <w:p w14:paraId="4BFAD657" w14:textId="77777777" w:rsidR="00351469" w:rsidRPr="00A97CFC" w:rsidRDefault="00351469" w:rsidP="00DE28D6">
            <w:r w:rsidRPr="00D87081">
              <w:rPr>
                <w:b/>
                <w:bCs/>
              </w:rPr>
              <w:t>EndDate</w:t>
            </w:r>
            <w:r>
              <w:t xml:space="preserve"> (E3020)</w:t>
            </w:r>
            <w:r w:rsidRPr="00815E57">
              <w:t xml:space="preserve"> is the first day after the last instructional day a student is no longer assigned to the UnaccompaniedYouth descriptor.</w:t>
            </w:r>
          </w:p>
        </w:tc>
      </w:tr>
    </w:tbl>
    <w:p w14:paraId="31CEBD6E" w14:textId="77777777" w:rsidR="00B36F17" w:rsidRPr="007E7700" w:rsidRDefault="00B36F17" w:rsidP="00351469">
      <w:r w:rsidRPr="007E7700">
        <w:br w:type="page"/>
      </w:r>
    </w:p>
    <w:tbl>
      <w:tblPr>
        <w:tblStyle w:val="TableGrid"/>
        <w:tblW w:w="9744"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880"/>
        <w:gridCol w:w="991"/>
        <w:gridCol w:w="2156"/>
        <w:gridCol w:w="1612"/>
        <w:gridCol w:w="464"/>
        <w:gridCol w:w="1261"/>
        <w:gridCol w:w="1380"/>
      </w:tblGrid>
      <w:tr w:rsidR="007E7700" w:rsidRPr="007E7700" w14:paraId="238CE4D2" w14:textId="77777777" w:rsidTr="00F5674D">
        <w:trPr>
          <w:trHeight w:val="324"/>
          <w:jc w:val="center"/>
        </w:trPr>
        <w:tc>
          <w:tcPr>
            <w:tcW w:w="1880" w:type="dxa"/>
            <w:shd w:val="clear" w:color="auto" w:fill="E7E6E6" w:themeFill="background2"/>
            <w:vAlign w:val="center"/>
          </w:tcPr>
          <w:p w14:paraId="36C22CFA" w14:textId="77777777" w:rsidR="003D4201" w:rsidRDefault="003D4201" w:rsidP="003D4201">
            <w:pPr>
              <w:ind w:right="9"/>
              <w:jc w:val="center"/>
              <w:rPr>
                <w:rFonts w:eastAsia="Arial" w:cs="Arial"/>
                <w:b/>
              </w:rPr>
            </w:pPr>
            <w:r>
              <w:rPr>
                <w:rFonts w:eastAsia="Arial" w:cs="Arial"/>
                <w:b/>
              </w:rPr>
              <w:lastRenderedPageBreak/>
              <w:t xml:space="preserve">Data </w:t>
            </w:r>
          </w:p>
          <w:p w14:paraId="2C9A1B05" w14:textId="524446F7" w:rsidR="00F1266C" w:rsidRPr="007E7700" w:rsidRDefault="003D4201" w:rsidP="003D4201">
            <w:pPr>
              <w:ind w:right="9"/>
              <w:jc w:val="center"/>
              <w:rPr>
                <w:rFonts w:cs="Arial"/>
              </w:rPr>
            </w:pPr>
            <w:r w:rsidRPr="007E7700">
              <w:rPr>
                <w:rFonts w:eastAsia="Arial" w:cs="Arial"/>
                <w:b/>
              </w:rPr>
              <w:t>Element ID</w:t>
            </w:r>
          </w:p>
        </w:tc>
        <w:tc>
          <w:tcPr>
            <w:tcW w:w="5223" w:type="dxa"/>
            <w:gridSpan w:val="4"/>
            <w:shd w:val="clear" w:color="auto" w:fill="E7E6E6" w:themeFill="background2"/>
            <w:vAlign w:val="center"/>
          </w:tcPr>
          <w:p w14:paraId="2F0B5C12" w14:textId="4A2823C8" w:rsidR="00F1266C"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61D7DC6E" w14:textId="77777777" w:rsidR="00F1266C" w:rsidRPr="007E7700" w:rsidRDefault="00F1266C" w:rsidP="00922119">
            <w:pPr>
              <w:ind w:right="11"/>
              <w:jc w:val="center"/>
              <w:rPr>
                <w:rFonts w:cs="Arial"/>
              </w:rPr>
            </w:pPr>
            <w:r w:rsidRPr="007E7700">
              <w:rPr>
                <w:rFonts w:eastAsia="Arial" w:cs="Arial"/>
                <w:b/>
              </w:rPr>
              <w:t>Date Issued</w:t>
            </w:r>
          </w:p>
        </w:tc>
        <w:tc>
          <w:tcPr>
            <w:tcW w:w="1380" w:type="dxa"/>
            <w:shd w:val="clear" w:color="auto" w:fill="E7E6E6" w:themeFill="background2"/>
            <w:vAlign w:val="center"/>
          </w:tcPr>
          <w:p w14:paraId="31304326" w14:textId="77777777" w:rsidR="00F1266C" w:rsidRPr="007E7700" w:rsidRDefault="00F1266C" w:rsidP="00922119">
            <w:pPr>
              <w:ind w:right="9"/>
              <w:jc w:val="center"/>
              <w:rPr>
                <w:rFonts w:cs="Arial"/>
              </w:rPr>
            </w:pPr>
            <w:r w:rsidRPr="007E7700">
              <w:rPr>
                <w:rFonts w:eastAsia="Arial" w:cs="Arial"/>
                <w:b/>
              </w:rPr>
              <w:t>Date Updated</w:t>
            </w:r>
          </w:p>
        </w:tc>
      </w:tr>
      <w:tr w:rsidR="007E7700" w:rsidRPr="007E7700" w14:paraId="3E835BD4" w14:textId="77777777" w:rsidTr="00F5674D">
        <w:trPr>
          <w:trHeight w:val="312"/>
          <w:jc w:val="center"/>
        </w:trPr>
        <w:tc>
          <w:tcPr>
            <w:tcW w:w="1880" w:type="dxa"/>
            <w:vAlign w:val="center"/>
          </w:tcPr>
          <w:p w14:paraId="6F3301DC" w14:textId="77777777" w:rsidR="00F1266C" w:rsidRPr="007E7700" w:rsidRDefault="00F1266C" w:rsidP="00922119">
            <w:pPr>
              <w:ind w:right="9"/>
              <w:jc w:val="center"/>
              <w:rPr>
                <w:rFonts w:cs="Arial"/>
              </w:rPr>
            </w:pPr>
            <w:r w:rsidRPr="007E7700">
              <w:rPr>
                <w:rFonts w:cs="Arial"/>
              </w:rPr>
              <w:t>E1076</w:t>
            </w:r>
          </w:p>
        </w:tc>
        <w:tc>
          <w:tcPr>
            <w:tcW w:w="5223" w:type="dxa"/>
            <w:gridSpan w:val="4"/>
            <w:vAlign w:val="center"/>
          </w:tcPr>
          <w:p w14:paraId="12DB5042" w14:textId="77777777" w:rsidR="00F1266C" w:rsidRPr="007E7700" w:rsidRDefault="00F1266C" w:rsidP="000D1E02">
            <w:pPr>
              <w:pStyle w:val="Heading2"/>
            </w:pPr>
            <w:bookmarkStart w:id="419" w:name="_Toc164364202"/>
            <w:r w:rsidRPr="007E7700">
              <w:t>UnschooledAsyleeRefugee</w:t>
            </w:r>
            <w:bookmarkEnd w:id="419"/>
          </w:p>
        </w:tc>
        <w:tc>
          <w:tcPr>
            <w:tcW w:w="1261" w:type="dxa"/>
            <w:vAlign w:val="center"/>
          </w:tcPr>
          <w:p w14:paraId="02A2A6DB" w14:textId="77777777" w:rsidR="00F1266C" w:rsidRPr="007E7700" w:rsidRDefault="00F1266C" w:rsidP="00922119">
            <w:pPr>
              <w:ind w:right="11"/>
              <w:jc w:val="center"/>
              <w:rPr>
                <w:rFonts w:cs="Arial"/>
              </w:rPr>
            </w:pPr>
            <w:r w:rsidRPr="007E7700">
              <w:rPr>
                <w:rFonts w:cs="Arial"/>
              </w:rPr>
              <w:t>03/01/2010</w:t>
            </w:r>
          </w:p>
        </w:tc>
        <w:tc>
          <w:tcPr>
            <w:tcW w:w="1380" w:type="dxa"/>
            <w:vAlign w:val="center"/>
          </w:tcPr>
          <w:p w14:paraId="34E7DFD9" w14:textId="77777777" w:rsidR="00F1266C" w:rsidRPr="007E7700" w:rsidRDefault="00F1266C" w:rsidP="00922119">
            <w:pPr>
              <w:jc w:val="center"/>
              <w:rPr>
                <w:rFonts w:cs="Arial"/>
              </w:rPr>
            </w:pPr>
            <w:r w:rsidRPr="007E7700">
              <w:rPr>
                <w:rFonts w:cs="Arial"/>
              </w:rPr>
              <w:t>03/01/2013</w:t>
            </w:r>
          </w:p>
        </w:tc>
      </w:tr>
      <w:tr w:rsidR="007E7700" w:rsidRPr="007E7700" w14:paraId="0F6A6DC0" w14:textId="77777777" w:rsidTr="00F5674D">
        <w:trPr>
          <w:trHeight w:val="312"/>
          <w:jc w:val="center"/>
        </w:trPr>
        <w:tc>
          <w:tcPr>
            <w:tcW w:w="9744" w:type="dxa"/>
            <w:gridSpan w:val="7"/>
            <w:shd w:val="clear" w:color="auto" w:fill="E7E6E6" w:themeFill="background2"/>
            <w:vAlign w:val="center"/>
          </w:tcPr>
          <w:p w14:paraId="5066B63F" w14:textId="77777777" w:rsidR="00F1266C" w:rsidRPr="007E7700" w:rsidRDefault="00F1266C" w:rsidP="00922119">
            <w:pPr>
              <w:ind w:right="2"/>
              <w:jc w:val="center"/>
              <w:rPr>
                <w:rFonts w:cs="Arial"/>
              </w:rPr>
            </w:pPr>
            <w:r w:rsidRPr="007E7700">
              <w:rPr>
                <w:rFonts w:eastAsia="Arial" w:cs="Arial"/>
                <w:b/>
              </w:rPr>
              <w:t>Definition</w:t>
            </w:r>
          </w:p>
        </w:tc>
      </w:tr>
      <w:tr w:rsidR="007E7700" w:rsidRPr="007E7700" w14:paraId="10FF9778" w14:textId="77777777" w:rsidTr="00F5674D">
        <w:trPr>
          <w:trHeight w:val="588"/>
          <w:jc w:val="center"/>
        </w:trPr>
        <w:tc>
          <w:tcPr>
            <w:tcW w:w="9744" w:type="dxa"/>
            <w:gridSpan w:val="7"/>
            <w:vAlign w:val="center"/>
          </w:tcPr>
          <w:p w14:paraId="01011095" w14:textId="25390AB4" w:rsidR="00F1266C" w:rsidRPr="007E7700" w:rsidRDefault="000D1E02" w:rsidP="00922119">
            <w:pPr>
              <w:ind w:left="55"/>
              <w:rPr>
                <w:rFonts w:cs="Arial"/>
              </w:rPr>
            </w:pPr>
            <w:r w:rsidRPr="007E7700">
              <w:rPr>
                <w:rFonts w:cs="Arial"/>
                <w:b/>
                <w:bCs/>
              </w:rPr>
              <w:t xml:space="preserve">UnschooledAsyleeRefugee </w:t>
            </w:r>
            <w:r w:rsidR="00F1266C" w:rsidRPr="007E7700">
              <w:rPr>
                <w:rFonts w:cs="Arial"/>
              </w:rPr>
              <w:t>Indicates whether a student's initial enrollment in a school in the United States in grades 7 through 12 was as an unschooled asylee or refugee per TEC Section 39.027(a-1).</w:t>
            </w:r>
          </w:p>
          <w:p w14:paraId="20E5CF97" w14:textId="77777777" w:rsidR="00F1266C" w:rsidRPr="007E7700" w:rsidRDefault="00F1266C" w:rsidP="00922119">
            <w:pPr>
              <w:ind w:left="55"/>
              <w:rPr>
                <w:rFonts w:cs="Arial"/>
              </w:rPr>
            </w:pPr>
          </w:p>
          <w:p w14:paraId="2B5994D2" w14:textId="77777777" w:rsidR="00F1266C" w:rsidRPr="007E7700" w:rsidRDefault="00F1266C" w:rsidP="00922119">
            <w:pPr>
              <w:ind w:left="55"/>
              <w:rPr>
                <w:rFonts w:cs="Arial"/>
              </w:rPr>
            </w:pPr>
            <w:r w:rsidRPr="007E7700">
              <w:rPr>
                <w:rFonts w:cs="Arial"/>
              </w:rPr>
              <w:t>"Unschooled asylee or refugee" means a student who:</w:t>
            </w:r>
          </w:p>
          <w:p w14:paraId="2DA86E81" w14:textId="77777777" w:rsidR="000D1E02" w:rsidRPr="007E7700" w:rsidRDefault="000D1E02" w:rsidP="00922119">
            <w:pPr>
              <w:ind w:left="55"/>
              <w:rPr>
                <w:rFonts w:cs="Arial"/>
              </w:rPr>
            </w:pPr>
          </w:p>
          <w:p w14:paraId="26AF0DC7" w14:textId="185C72AF" w:rsidR="00F1266C" w:rsidRPr="007E7700" w:rsidRDefault="00F1266C" w:rsidP="00922119">
            <w:pPr>
              <w:ind w:left="55"/>
              <w:rPr>
                <w:rFonts w:cs="Arial"/>
              </w:rPr>
            </w:pPr>
            <w:r w:rsidRPr="007E7700">
              <w:rPr>
                <w:rFonts w:cs="Arial"/>
              </w:rPr>
              <w:t>(1)  initially enrolled in a school in the United States as:</w:t>
            </w:r>
          </w:p>
          <w:p w14:paraId="18972AFA" w14:textId="77777777" w:rsidR="00F1266C" w:rsidRPr="007E7700" w:rsidRDefault="00F1266C" w:rsidP="00922119">
            <w:pPr>
              <w:ind w:left="55"/>
              <w:rPr>
                <w:rFonts w:cs="Arial"/>
              </w:rPr>
            </w:pPr>
            <w:r w:rsidRPr="007E7700">
              <w:rPr>
                <w:rFonts w:cs="Arial"/>
              </w:rPr>
              <w:t xml:space="preserve">      (A)  an asylee as defined by 45 Code of Federal Regulations, Section 400.41; or</w:t>
            </w:r>
          </w:p>
          <w:p w14:paraId="30BED8FF" w14:textId="77777777" w:rsidR="00F1266C" w:rsidRPr="007E7700" w:rsidRDefault="00F1266C" w:rsidP="00922119">
            <w:pPr>
              <w:ind w:left="55"/>
              <w:rPr>
                <w:rFonts w:cs="Arial"/>
              </w:rPr>
            </w:pPr>
            <w:r w:rsidRPr="007E7700">
              <w:rPr>
                <w:rFonts w:cs="Arial"/>
              </w:rPr>
              <w:t xml:space="preserve">      (B)  a refugee as defined by 8 United States Code Section 1101;</w:t>
            </w:r>
          </w:p>
          <w:p w14:paraId="24978987" w14:textId="77777777" w:rsidR="00F1266C" w:rsidRPr="007E7700" w:rsidRDefault="00F1266C" w:rsidP="00922119">
            <w:pPr>
              <w:ind w:left="55"/>
              <w:rPr>
                <w:rFonts w:cs="Arial"/>
              </w:rPr>
            </w:pPr>
          </w:p>
          <w:p w14:paraId="6483C02E" w14:textId="77777777" w:rsidR="00F1266C" w:rsidRPr="007E7700" w:rsidRDefault="00F1266C" w:rsidP="00922119">
            <w:pPr>
              <w:ind w:left="55"/>
              <w:rPr>
                <w:rFonts w:cs="Arial"/>
              </w:rPr>
            </w:pPr>
            <w:r w:rsidRPr="007E7700">
              <w:rPr>
                <w:rFonts w:cs="Arial"/>
              </w:rPr>
              <w:t>(2)  has a visa issued by the United States Department of State with a Form I-94 Arrival/Departure record, or a successor document, issued by the United States Citizenship and Immigration Services that is stamped with "Asylee," "Refugee," or "Asylum"; and</w:t>
            </w:r>
          </w:p>
          <w:p w14:paraId="2D709122" w14:textId="77777777" w:rsidR="00F1266C" w:rsidRPr="007E7700" w:rsidRDefault="00F1266C" w:rsidP="00922119">
            <w:pPr>
              <w:ind w:left="55"/>
              <w:rPr>
                <w:rFonts w:cs="Arial"/>
              </w:rPr>
            </w:pPr>
          </w:p>
          <w:p w14:paraId="527C98D2" w14:textId="77777777" w:rsidR="00F1266C" w:rsidRPr="007E7700" w:rsidRDefault="00F1266C" w:rsidP="00922119">
            <w:pPr>
              <w:ind w:left="55"/>
              <w:rPr>
                <w:rFonts w:cs="Arial"/>
              </w:rPr>
            </w:pPr>
            <w:r w:rsidRPr="007E7700">
              <w:rPr>
                <w:rFonts w:cs="Arial"/>
              </w:rPr>
              <w:t>(3)  as a result of inadequate schooling outside of the United States, lacks the necessary foundation in the essential knowledge and skills of the curriculum prescribed under TEC Section 28.002, as determined by the language proficiency assessment committee established under TEC Section 29.063</w:t>
            </w:r>
          </w:p>
        </w:tc>
      </w:tr>
      <w:tr w:rsidR="007E7700" w:rsidRPr="007E7700" w14:paraId="3806FE53" w14:textId="77777777" w:rsidTr="00F5674D">
        <w:trPr>
          <w:trHeight w:val="324"/>
          <w:jc w:val="center"/>
        </w:trPr>
        <w:tc>
          <w:tcPr>
            <w:tcW w:w="9744" w:type="dxa"/>
            <w:gridSpan w:val="7"/>
            <w:shd w:val="clear" w:color="auto" w:fill="E7E6E6" w:themeFill="background2"/>
            <w:vAlign w:val="center"/>
          </w:tcPr>
          <w:p w14:paraId="38628EA4" w14:textId="77777777" w:rsidR="00F1266C" w:rsidRPr="007E7700" w:rsidRDefault="00F1266C" w:rsidP="00922119">
            <w:pPr>
              <w:ind w:right="2"/>
              <w:jc w:val="center"/>
              <w:rPr>
                <w:rFonts w:cs="Arial"/>
              </w:rPr>
            </w:pPr>
            <w:r w:rsidRPr="007E7700">
              <w:rPr>
                <w:rFonts w:eastAsia="Arial" w:cs="Arial"/>
                <w:b/>
              </w:rPr>
              <w:t>Special Instructions</w:t>
            </w:r>
          </w:p>
        </w:tc>
      </w:tr>
      <w:tr w:rsidR="007E7700" w:rsidRPr="007E7700" w14:paraId="59FD1A52" w14:textId="77777777" w:rsidTr="00351469">
        <w:trPr>
          <w:trHeight w:val="1194"/>
          <w:jc w:val="center"/>
        </w:trPr>
        <w:tc>
          <w:tcPr>
            <w:tcW w:w="9744" w:type="dxa"/>
            <w:gridSpan w:val="7"/>
          </w:tcPr>
          <w:p w14:paraId="7F577A55" w14:textId="77777777" w:rsidR="00F1266C" w:rsidRPr="007E7700" w:rsidRDefault="00F1266C" w:rsidP="00922119">
            <w:pPr>
              <w:ind w:left="58"/>
              <w:rPr>
                <w:rFonts w:cs="Arial"/>
              </w:rPr>
            </w:pPr>
          </w:p>
        </w:tc>
      </w:tr>
      <w:tr w:rsidR="00CF699F" w:rsidRPr="007E7700" w14:paraId="0A426B60" w14:textId="77777777" w:rsidTr="00DA4985">
        <w:trPr>
          <w:trHeight w:val="324"/>
          <w:jc w:val="center"/>
        </w:trPr>
        <w:tc>
          <w:tcPr>
            <w:tcW w:w="2871" w:type="dxa"/>
            <w:gridSpan w:val="2"/>
            <w:shd w:val="clear" w:color="auto" w:fill="E7E6E6" w:themeFill="background2"/>
            <w:vAlign w:val="center"/>
          </w:tcPr>
          <w:p w14:paraId="1897D0D6" w14:textId="7F11E858" w:rsidR="00CF699F" w:rsidRPr="007E7700" w:rsidRDefault="00CF699F" w:rsidP="00CF699F">
            <w:pPr>
              <w:jc w:val="center"/>
              <w:rPr>
                <w:rFonts w:cs="Arial"/>
              </w:rPr>
            </w:pPr>
            <w:r w:rsidRPr="007E7700">
              <w:rPr>
                <w:rFonts w:eastAsia="Arial" w:cs="Arial"/>
                <w:b/>
              </w:rPr>
              <w:t>Table Identification</w:t>
            </w:r>
          </w:p>
        </w:tc>
        <w:tc>
          <w:tcPr>
            <w:tcW w:w="2156" w:type="dxa"/>
            <w:shd w:val="clear" w:color="auto" w:fill="E7E6E6" w:themeFill="background2"/>
            <w:vAlign w:val="center"/>
          </w:tcPr>
          <w:p w14:paraId="13335752" w14:textId="273AF5FF" w:rsidR="00CF699F" w:rsidRPr="007E7700" w:rsidRDefault="00CF699F" w:rsidP="00CF699F">
            <w:pPr>
              <w:ind w:right="5"/>
              <w:jc w:val="center"/>
              <w:rPr>
                <w:rFonts w:cs="Arial"/>
              </w:rPr>
            </w:pPr>
            <w:r w:rsidRPr="007E7700">
              <w:rPr>
                <w:rFonts w:eastAsia="Arial" w:cs="Arial"/>
                <w:b/>
              </w:rPr>
              <w:t>Length</w:t>
            </w:r>
          </w:p>
        </w:tc>
        <w:tc>
          <w:tcPr>
            <w:tcW w:w="1612" w:type="dxa"/>
            <w:shd w:val="clear" w:color="auto" w:fill="E7E6E6" w:themeFill="background2"/>
            <w:vAlign w:val="center"/>
          </w:tcPr>
          <w:p w14:paraId="33A99365" w14:textId="1BFC0ABC" w:rsidR="00CF699F" w:rsidRPr="007E7700" w:rsidRDefault="00CF699F" w:rsidP="00CF699F">
            <w:pPr>
              <w:ind w:right="5"/>
              <w:jc w:val="center"/>
              <w:rPr>
                <w:rFonts w:cs="Arial"/>
              </w:rPr>
            </w:pPr>
            <w:r w:rsidRPr="007E7700">
              <w:rPr>
                <w:rFonts w:eastAsia="Arial" w:cs="Arial"/>
                <w:b/>
              </w:rPr>
              <w:t>Data Type</w:t>
            </w:r>
          </w:p>
        </w:tc>
        <w:tc>
          <w:tcPr>
            <w:tcW w:w="3105" w:type="dxa"/>
            <w:gridSpan w:val="3"/>
            <w:shd w:val="clear" w:color="auto" w:fill="E7E6E6" w:themeFill="background2"/>
            <w:vAlign w:val="center"/>
          </w:tcPr>
          <w:p w14:paraId="0B8862C9" w14:textId="77777777" w:rsidR="00CF699F" w:rsidRPr="007E7700" w:rsidRDefault="00CF699F" w:rsidP="00CF699F">
            <w:pPr>
              <w:ind w:right="6"/>
              <w:jc w:val="center"/>
              <w:rPr>
                <w:rFonts w:cs="Arial"/>
              </w:rPr>
            </w:pPr>
            <w:r w:rsidRPr="007E7700">
              <w:rPr>
                <w:rFonts w:eastAsia="Arial" w:cs="Arial"/>
                <w:b/>
              </w:rPr>
              <w:t>Domain of Values</w:t>
            </w:r>
          </w:p>
        </w:tc>
      </w:tr>
      <w:tr w:rsidR="00CF699F" w:rsidRPr="007E7700" w14:paraId="003A8E56" w14:textId="77777777" w:rsidTr="000C2E02">
        <w:trPr>
          <w:trHeight w:val="312"/>
          <w:jc w:val="center"/>
        </w:trPr>
        <w:tc>
          <w:tcPr>
            <w:tcW w:w="2871" w:type="dxa"/>
            <w:gridSpan w:val="2"/>
            <w:vAlign w:val="center"/>
          </w:tcPr>
          <w:p w14:paraId="2D3CFFA6" w14:textId="77777777" w:rsidR="00CF699F" w:rsidRDefault="00CF699F" w:rsidP="00CF699F">
            <w:pPr>
              <w:ind w:right="14"/>
              <w:jc w:val="center"/>
              <w:rPr>
                <w:rFonts w:cs="Arial"/>
              </w:rPr>
            </w:pPr>
            <w:r w:rsidRPr="007E7700">
              <w:rPr>
                <w:rFonts w:cs="Arial"/>
              </w:rPr>
              <w:t>UnschooledAsyleeRefugee</w:t>
            </w:r>
          </w:p>
          <w:p w14:paraId="65B64B3A" w14:textId="20F55837" w:rsidR="00CF699F" w:rsidRPr="007E7700" w:rsidRDefault="00CF699F" w:rsidP="00CF699F">
            <w:pPr>
              <w:ind w:right="14"/>
              <w:jc w:val="center"/>
              <w:rPr>
                <w:rFonts w:cs="Arial"/>
              </w:rPr>
            </w:pPr>
            <w:r>
              <w:rPr>
                <w:rFonts w:cs="Arial"/>
              </w:rPr>
              <w:t>(C183)</w:t>
            </w:r>
          </w:p>
        </w:tc>
        <w:tc>
          <w:tcPr>
            <w:tcW w:w="2156" w:type="dxa"/>
            <w:vAlign w:val="center"/>
          </w:tcPr>
          <w:p w14:paraId="1D70DF0B" w14:textId="7A5965F4" w:rsidR="00CF699F" w:rsidRPr="007E7700" w:rsidRDefault="00CF699F" w:rsidP="00CF699F">
            <w:pPr>
              <w:ind w:right="5"/>
              <w:jc w:val="center"/>
              <w:rPr>
                <w:rFonts w:cs="Arial"/>
              </w:rPr>
            </w:pPr>
          </w:p>
        </w:tc>
        <w:tc>
          <w:tcPr>
            <w:tcW w:w="1612" w:type="dxa"/>
            <w:vAlign w:val="center"/>
          </w:tcPr>
          <w:p w14:paraId="0E295CDA" w14:textId="2F3492A2" w:rsidR="00CF699F" w:rsidRPr="007E7700" w:rsidRDefault="00CF699F" w:rsidP="00CF699F">
            <w:pPr>
              <w:ind w:right="5"/>
              <w:jc w:val="center"/>
              <w:rPr>
                <w:rFonts w:cs="Arial"/>
              </w:rPr>
            </w:pPr>
            <w:r w:rsidRPr="007E7700">
              <w:rPr>
                <w:rFonts w:cs="Arial"/>
              </w:rPr>
              <w:t>Descriptor</w:t>
            </w:r>
          </w:p>
        </w:tc>
        <w:tc>
          <w:tcPr>
            <w:tcW w:w="3105" w:type="dxa"/>
            <w:gridSpan w:val="3"/>
            <w:vAlign w:val="center"/>
          </w:tcPr>
          <w:p w14:paraId="63DBBEFB" w14:textId="77777777" w:rsidR="00CF699F" w:rsidRPr="007E7700" w:rsidRDefault="00CF699F" w:rsidP="00CF699F">
            <w:pPr>
              <w:ind w:right="6"/>
              <w:jc w:val="center"/>
              <w:rPr>
                <w:rFonts w:cs="Arial"/>
              </w:rPr>
            </w:pPr>
          </w:p>
        </w:tc>
      </w:tr>
      <w:tr w:rsidR="00CF699F" w:rsidRPr="007E7700" w14:paraId="1911B155" w14:textId="77777777" w:rsidTr="00F5674D">
        <w:trPr>
          <w:trHeight w:val="324"/>
          <w:jc w:val="center"/>
        </w:trPr>
        <w:tc>
          <w:tcPr>
            <w:tcW w:w="9744" w:type="dxa"/>
            <w:gridSpan w:val="7"/>
            <w:shd w:val="clear" w:color="auto" w:fill="E7E6E6" w:themeFill="background2"/>
            <w:vAlign w:val="center"/>
          </w:tcPr>
          <w:p w14:paraId="617322FA" w14:textId="77777777" w:rsidR="00CF699F" w:rsidRPr="007E7700" w:rsidRDefault="00CF699F" w:rsidP="00CF699F">
            <w:pPr>
              <w:ind w:right="2"/>
              <w:jc w:val="center"/>
              <w:rPr>
                <w:rFonts w:cs="Arial"/>
              </w:rPr>
            </w:pPr>
            <w:r w:rsidRPr="007E7700">
              <w:rPr>
                <w:rFonts w:eastAsia="Arial" w:cs="Arial"/>
                <w:b/>
              </w:rPr>
              <w:lastRenderedPageBreak/>
              <w:t>Used in Entity</w:t>
            </w:r>
          </w:p>
        </w:tc>
      </w:tr>
      <w:tr w:rsidR="00CF699F" w:rsidRPr="007E7700" w14:paraId="096C0802" w14:textId="77777777" w:rsidTr="00F5674D">
        <w:trPr>
          <w:trHeight w:val="323"/>
          <w:jc w:val="center"/>
        </w:trPr>
        <w:tc>
          <w:tcPr>
            <w:tcW w:w="9744" w:type="dxa"/>
            <w:gridSpan w:val="7"/>
            <w:vAlign w:val="center"/>
          </w:tcPr>
          <w:p w14:paraId="56CCC9F1" w14:textId="0660A810" w:rsidR="00CF699F" w:rsidRPr="007E7700" w:rsidRDefault="00CF699F" w:rsidP="00CF699F">
            <w:pPr>
              <w:ind w:left="55"/>
              <w:rPr>
                <w:rFonts w:cs="Arial"/>
              </w:rPr>
            </w:pPr>
            <w:r w:rsidRPr="007E7700">
              <w:rPr>
                <w:rFonts w:cs="Arial"/>
              </w:rPr>
              <w:t>StudentEducationOrganizationAssociation.UnschooledAsyleeRefugeeSet</w:t>
            </w:r>
          </w:p>
        </w:tc>
      </w:tr>
      <w:tr w:rsidR="00CF699F" w:rsidRPr="007E7700" w14:paraId="7C31A870" w14:textId="77777777" w:rsidTr="00F5674D">
        <w:trPr>
          <w:trHeight w:val="323"/>
          <w:jc w:val="center"/>
        </w:trPr>
        <w:tc>
          <w:tcPr>
            <w:tcW w:w="9744" w:type="dxa"/>
            <w:gridSpan w:val="7"/>
            <w:shd w:val="clear" w:color="auto" w:fill="E7E6E6" w:themeFill="background2"/>
            <w:vAlign w:val="center"/>
          </w:tcPr>
          <w:p w14:paraId="107BE5F5" w14:textId="77777777" w:rsidR="00CF699F" w:rsidRPr="007E7700" w:rsidRDefault="00CF699F" w:rsidP="00CF699F">
            <w:pPr>
              <w:ind w:left="55"/>
              <w:jc w:val="center"/>
              <w:rPr>
                <w:rFonts w:cs="Arial"/>
                <w:b/>
                <w:bCs/>
              </w:rPr>
            </w:pPr>
            <w:r w:rsidRPr="007E7700">
              <w:rPr>
                <w:rFonts w:cs="Arial"/>
                <w:b/>
                <w:bCs/>
              </w:rPr>
              <w:t>Used in Domain</w:t>
            </w:r>
          </w:p>
        </w:tc>
      </w:tr>
      <w:tr w:rsidR="00CF699F" w:rsidRPr="007E7700" w14:paraId="65EBFE9B" w14:textId="77777777" w:rsidTr="00F5674D">
        <w:trPr>
          <w:trHeight w:val="375"/>
          <w:jc w:val="center"/>
        </w:trPr>
        <w:tc>
          <w:tcPr>
            <w:tcW w:w="9744" w:type="dxa"/>
            <w:gridSpan w:val="7"/>
            <w:vAlign w:val="center"/>
          </w:tcPr>
          <w:p w14:paraId="1817D8FC" w14:textId="238F33B3" w:rsidR="00CF699F" w:rsidRPr="007E7700" w:rsidRDefault="00CF699F" w:rsidP="00CF699F">
            <w:pPr>
              <w:ind w:left="55"/>
              <w:rPr>
                <w:rFonts w:cs="Arial"/>
              </w:rPr>
            </w:pPr>
            <w:r>
              <w:rPr>
                <w:rFonts w:cs="Arial"/>
              </w:rPr>
              <w:t>Student Identification and Demographics</w:t>
            </w:r>
          </w:p>
        </w:tc>
      </w:tr>
    </w:tbl>
    <w:p w14:paraId="7E4EA4B6" w14:textId="343D0127" w:rsidR="002E0C25" w:rsidRDefault="002E0C25" w:rsidP="00351469"/>
    <w:tbl>
      <w:tblPr>
        <w:tblStyle w:val="TableGrid0"/>
        <w:tblW w:w="129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45"/>
        <w:gridCol w:w="2870"/>
        <w:gridCol w:w="4320"/>
        <w:gridCol w:w="4410"/>
      </w:tblGrid>
      <w:tr w:rsidR="00351469" w:rsidRPr="008F37FA" w14:paraId="3448231F" w14:textId="77777777" w:rsidTr="00351469">
        <w:trPr>
          <w:cantSplit/>
        </w:trPr>
        <w:tc>
          <w:tcPr>
            <w:tcW w:w="1345" w:type="dxa"/>
            <w:shd w:val="clear" w:color="auto" w:fill="E7E6E6" w:themeFill="background2"/>
            <w:vAlign w:val="center"/>
          </w:tcPr>
          <w:p w14:paraId="04B58817" w14:textId="77777777" w:rsidR="00351469" w:rsidRPr="00351469" w:rsidRDefault="00351469" w:rsidP="00DE28D6">
            <w:pPr>
              <w:jc w:val="center"/>
              <w:rPr>
                <w:b/>
                <w:bCs/>
              </w:rPr>
            </w:pPr>
            <w:r w:rsidRPr="00351469">
              <w:rPr>
                <w:b/>
                <w:bCs/>
              </w:rPr>
              <w:t>Data Element Id</w:t>
            </w:r>
          </w:p>
        </w:tc>
        <w:tc>
          <w:tcPr>
            <w:tcW w:w="2870" w:type="dxa"/>
            <w:shd w:val="clear" w:color="auto" w:fill="E7E6E6" w:themeFill="background2"/>
            <w:vAlign w:val="center"/>
          </w:tcPr>
          <w:p w14:paraId="43329792" w14:textId="77777777" w:rsidR="00351469" w:rsidRPr="00351469" w:rsidRDefault="00351469" w:rsidP="00DE28D6">
            <w:pPr>
              <w:rPr>
                <w:b/>
                <w:bCs/>
              </w:rPr>
            </w:pPr>
            <w:r w:rsidRPr="00351469">
              <w:rPr>
                <w:b/>
                <w:bCs/>
              </w:rPr>
              <w:t>Data Element</w:t>
            </w:r>
          </w:p>
        </w:tc>
        <w:tc>
          <w:tcPr>
            <w:tcW w:w="4320" w:type="dxa"/>
            <w:shd w:val="clear" w:color="auto" w:fill="E7E6E6" w:themeFill="background2"/>
            <w:vAlign w:val="center"/>
          </w:tcPr>
          <w:p w14:paraId="06EDA53E" w14:textId="77777777" w:rsidR="00351469" w:rsidRPr="00351469" w:rsidRDefault="00351469" w:rsidP="00DE28D6">
            <w:pPr>
              <w:rPr>
                <w:b/>
                <w:bCs/>
              </w:rPr>
            </w:pPr>
            <w:r w:rsidRPr="00351469">
              <w:rPr>
                <w:b/>
                <w:bCs/>
              </w:rPr>
              <w:t>Begin Date Definition</w:t>
            </w:r>
          </w:p>
        </w:tc>
        <w:tc>
          <w:tcPr>
            <w:tcW w:w="4410" w:type="dxa"/>
            <w:shd w:val="clear" w:color="auto" w:fill="E7E6E6" w:themeFill="background2"/>
            <w:vAlign w:val="center"/>
          </w:tcPr>
          <w:p w14:paraId="65E8EFE5" w14:textId="77777777" w:rsidR="00351469" w:rsidRPr="00351469" w:rsidRDefault="00351469" w:rsidP="00DE28D6">
            <w:pPr>
              <w:rPr>
                <w:b/>
                <w:bCs/>
              </w:rPr>
            </w:pPr>
            <w:r w:rsidRPr="00351469">
              <w:rPr>
                <w:b/>
                <w:bCs/>
              </w:rPr>
              <w:t>End Date Definition</w:t>
            </w:r>
          </w:p>
        </w:tc>
      </w:tr>
      <w:tr w:rsidR="00351469" w:rsidRPr="00A97CFC" w14:paraId="0ACF4D61" w14:textId="77777777" w:rsidTr="00351469">
        <w:trPr>
          <w:cantSplit/>
        </w:trPr>
        <w:tc>
          <w:tcPr>
            <w:tcW w:w="1345" w:type="dxa"/>
          </w:tcPr>
          <w:p w14:paraId="4E782A90" w14:textId="77777777" w:rsidR="00351469" w:rsidRDefault="00351469" w:rsidP="00DE28D6">
            <w:pPr>
              <w:jc w:val="center"/>
            </w:pPr>
            <w:r>
              <w:t>E1076</w:t>
            </w:r>
          </w:p>
        </w:tc>
        <w:tc>
          <w:tcPr>
            <w:tcW w:w="2870" w:type="dxa"/>
          </w:tcPr>
          <w:p w14:paraId="7305A908" w14:textId="77777777" w:rsidR="00351469" w:rsidRDefault="00351469" w:rsidP="00DE28D6">
            <w:r w:rsidRPr="00E837A5">
              <w:t>UnschooledAsyleeRefugee</w:t>
            </w:r>
          </w:p>
        </w:tc>
        <w:tc>
          <w:tcPr>
            <w:tcW w:w="4320" w:type="dxa"/>
          </w:tcPr>
          <w:p w14:paraId="3B328620" w14:textId="77777777" w:rsidR="00351469" w:rsidRDefault="00351469" w:rsidP="00DE28D6">
            <w:r w:rsidRPr="00D87081">
              <w:rPr>
                <w:b/>
                <w:bCs/>
              </w:rPr>
              <w:t>BeginDate</w:t>
            </w:r>
            <w:r w:rsidRPr="0046777E">
              <w:t xml:space="preserve"> </w:t>
            </w:r>
            <w:r>
              <w:t xml:space="preserve">(E3010) </w:t>
            </w:r>
            <w:r w:rsidRPr="00E837A5">
              <w:t>is the first instructional day a student is assigned to the UnschooledAsyleeRefugee descriptor.</w:t>
            </w:r>
          </w:p>
        </w:tc>
        <w:tc>
          <w:tcPr>
            <w:tcW w:w="4410" w:type="dxa"/>
          </w:tcPr>
          <w:p w14:paraId="1C505AF6" w14:textId="77777777" w:rsidR="00351469" w:rsidRDefault="00351469" w:rsidP="00DE28D6">
            <w:r w:rsidRPr="00D87081">
              <w:rPr>
                <w:b/>
                <w:bCs/>
              </w:rPr>
              <w:t>EndDate</w:t>
            </w:r>
            <w:r>
              <w:t xml:space="preserve"> (E3020) is the first day after the last instructional day a student is no longer assigned to the</w:t>
            </w:r>
          </w:p>
          <w:p w14:paraId="51BE40F8" w14:textId="77777777" w:rsidR="00351469" w:rsidRPr="00A97CFC" w:rsidRDefault="00351469" w:rsidP="00DE28D6">
            <w:r>
              <w:t>UnschooledAsyleeRefugee descriptor.</w:t>
            </w:r>
          </w:p>
        </w:tc>
      </w:tr>
    </w:tbl>
    <w:p w14:paraId="23621467" w14:textId="77777777" w:rsidR="00351469" w:rsidRDefault="00351469" w:rsidP="00351469"/>
    <w:p w14:paraId="06A9F34E" w14:textId="77777777" w:rsidR="002E0C25" w:rsidRDefault="002E0C25">
      <w:pPr>
        <w:spacing w:after="160"/>
      </w:pPr>
      <w:r>
        <w:br w:type="page"/>
      </w:r>
    </w:p>
    <w:tbl>
      <w:tblPr>
        <w:tblStyle w:val="TableGrid"/>
        <w:tblW w:w="9795"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7" w:type="dxa"/>
          <w:left w:w="97" w:type="dxa"/>
          <w:right w:w="91" w:type="dxa"/>
        </w:tblCellMar>
        <w:tblLook w:val="04A0" w:firstRow="1" w:lastRow="0" w:firstColumn="1" w:lastColumn="0" w:noHBand="0" w:noVBand="1"/>
      </w:tblPr>
      <w:tblGrid>
        <w:gridCol w:w="1612"/>
        <w:gridCol w:w="887"/>
        <w:gridCol w:w="2016"/>
        <w:gridCol w:w="2156"/>
        <w:gridCol w:w="432"/>
        <w:gridCol w:w="1261"/>
        <w:gridCol w:w="1431"/>
      </w:tblGrid>
      <w:tr w:rsidR="007E7700" w:rsidRPr="007E7700" w14:paraId="7D9B9F06" w14:textId="77777777" w:rsidTr="003143A6">
        <w:trPr>
          <w:trHeight w:val="324"/>
          <w:jc w:val="center"/>
        </w:trPr>
        <w:tc>
          <w:tcPr>
            <w:tcW w:w="1612" w:type="dxa"/>
            <w:shd w:val="clear" w:color="auto" w:fill="E7E6E6" w:themeFill="background2"/>
            <w:vAlign w:val="center"/>
          </w:tcPr>
          <w:p w14:paraId="1DF4DF17" w14:textId="77777777" w:rsidR="003D4201" w:rsidRDefault="003D4201" w:rsidP="003D4201">
            <w:pPr>
              <w:ind w:right="9"/>
              <w:jc w:val="center"/>
              <w:rPr>
                <w:rFonts w:eastAsia="Arial" w:cs="Arial"/>
                <w:b/>
              </w:rPr>
            </w:pPr>
            <w:r>
              <w:rPr>
                <w:rFonts w:eastAsia="Arial" w:cs="Arial"/>
                <w:b/>
              </w:rPr>
              <w:lastRenderedPageBreak/>
              <w:t xml:space="preserve">Data </w:t>
            </w:r>
          </w:p>
          <w:p w14:paraId="7CD2CE11" w14:textId="561F3CC3" w:rsidR="00F1266C" w:rsidRPr="007E7700" w:rsidRDefault="003D4201" w:rsidP="003D4201">
            <w:pPr>
              <w:ind w:right="9"/>
              <w:jc w:val="center"/>
              <w:rPr>
                <w:rFonts w:cs="Arial"/>
              </w:rPr>
            </w:pPr>
            <w:r w:rsidRPr="007E7700">
              <w:rPr>
                <w:rFonts w:eastAsia="Arial" w:cs="Arial"/>
                <w:b/>
              </w:rPr>
              <w:t>Element ID</w:t>
            </w:r>
          </w:p>
        </w:tc>
        <w:tc>
          <w:tcPr>
            <w:tcW w:w="5491" w:type="dxa"/>
            <w:gridSpan w:val="4"/>
            <w:shd w:val="clear" w:color="auto" w:fill="E7E6E6" w:themeFill="background2"/>
            <w:vAlign w:val="center"/>
          </w:tcPr>
          <w:p w14:paraId="3E3858A3" w14:textId="5039DC05" w:rsidR="00F1266C" w:rsidRPr="007E7700" w:rsidRDefault="00B81A21" w:rsidP="00922119">
            <w:pPr>
              <w:ind w:right="11"/>
              <w:jc w:val="center"/>
              <w:rPr>
                <w:rFonts w:cs="Arial"/>
              </w:rPr>
            </w:pPr>
            <w:r w:rsidRPr="007E7700">
              <w:rPr>
                <w:rFonts w:eastAsia="Arial" w:cs="Arial"/>
                <w:b/>
              </w:rPr>
              <w:t>Data Element</w:t>
            </w:r>
            <w:r>
              <w:rPr>
                <w:rFonts w:eastAsia="Arial" w:cs="Arial"/>
                <w:b/>
              </w:rPr>
              <w:t xml:space="preserve"> Name</w:t>
            </w:r>
          </w:p>
        </w:tc>
        <w:tc>
          <w:tcPr>
            <w:tcW w:w="1261" w:type="dxa"/>
            <w:shd w:val="clear" w:color="auto" w:fill="E7E6E6" w:themeFill="background2"/>
            <w:vAlign w:val="center"/>
          </w:tcPr>
          <w:p w14:paraId="12AD45CD" w14:textId="77777777" w:rsidR="00F1266C" w:rsidRPr="007E7700" w:rsidRDefault="00F1266C" w:rsidP="00922119">
            <w:pPr>
              <w:ind w:right="11"/>
              <w:jc w:val="center"/>
              <w:rPr>
                <w:rFonts w:cs="Arial"/>
              </w:rPr>
            </w:pPr>
            <w:r w:rsidRPr="007E7700">
              <w:rPr>
                <w:rFonts w:eastAsia="Arial" w:cs="Arial"/>
                <w:b/>
              </w:rPr>
              <w:t>Date Issued</w:t>
            </w:r>
          </w:p>
        </w:tc>
        <w:tc>
          <w:tcPr>
            <w:tcW w:w="1431" w:type="dxa"/>
            <w:shd w:val="clear" w:color="auto" w:fill="E7E6E6" w:themeFill="background2"/>
            <w:vAlign w:val="center"/>
          </w:tcPr>
          <w:p w14:paraId="1C5B821F" w14:textId="77777777" w:rsidR="00F1266C" w:rsidRPr="007E7700" w:rsidRDefault="00F1266C" w:rsidP="00922119">
            <w:pPr>
              <w:ind w:right="9"/>
              <w:jc w:val="center"/>
              <w:rPr>
                <w:rFonts w:cs="Arial"/>
              </w:rPr>
            </w:pPr>
            <w:r w:rsidRPr="007E7700">
              <w:rPr>
                <w:rFonts w:eastAsia="Arial" w:cs="Arial"/>
                <w:b/>
              </w:rPr>
              <w:t>Date Updated</w:t>
            </w:r>
          </w:p>
        </w:tc>
      </w:tr>
      <w:tr w:rsidR="007E7700" w:rsidRPr="007E7700" w14:paraId="07B7170B" w14:textId="77777777" w:rsidTr="003143A6">
        <w:trPr>
          <w:trHeight w:val="312"/>
          <w:jc w:val="center"/>
        </w:trPr>
        <w:tc>
          <w:tcPr>
            <w:tcW w:w="1612" w:type="dxa"/>
            <w:vAlign w:val="center"/>
          </w:tcPr>
          <w:p w14:paraId="5630991F" w14:textId="77777777" w:rsidR="00F1266C" w:rsidRPr="007E7700" w:rsidRDefault="00F1266C" w:rsidP="00922119">
            <w:pPr>
              <w:ind w:right="9"/>
              <w:jc w:val="center"/>
              <w:rPr>
                <w:rFonts w:cs="Arial"/>
              </w:rPr>
            </w:pPr>
            <w:r w:rsidRPr="007E7700">
              <w:rPr>
                <w:rFonts w:cs="Arial"/>
              </w:rPr>
              <w:t>E0161</w:t>
            </w:r>
          </w:p>
        </w:tc>
        <w:tc>
          <w:tcPr>
            <w:tcW w:w="5491" w:type="dxa"/>
            <w:gridSpan w:val="4"/>
            <w:vAlign w:val="center"/>
          </w:tcPr>
          <w:p w14:paraId="216F227D" w14:textId="77777777" w:rsidR="00F1266C" w:rsidRPr="007E7700" w:rsidRDefault="00F1266C" w:rsidP="000D1E02">
            <w:pPr>
              <w:pStyle w:val="Heading2"/>
            </w:pPr>
            <w:bookmarkStart w:id="420" w:name="_Toc164364203"/>
            <w:r w:rsidRPr="007E7700">
              <w:t>YearsExperienceInDistrict</w:t>
            </w:r>
            <w:bookmarkEnd w:id="420"/>
          </w:p>
        </w:tc>
        <w:tc>
          <w:tcPr>
            <w:tcW w:w="1261" w:type="dxa"/>
            <w:vAlign w:val="center"/>
          </w:tcPr>
          <w:p w14:paraId="3F8AE249" w14:textId="77777777" w:rsidR="00F1266C" w:rsidRPr="007E7700" w:rsidRDefault="00F1266C" w:rsidP="00922119">
            <w:pPr>
              <w:ind w:right="11"/>
              <w:jc w:val="center"/>
              <w:rPr>
                <w:rFonts w:cs="Arial"/>
              </w:rPr>
            </w:pPr>
            <w:r w:rsidRPr="007E7700">
              <w:rPr>
                <w:rFonts w:cs="Arial"/>
              </w:rPr>
              <w:t>04/02/1987</w:t>
            </w:r>
          </w:p>
        </w:tc>
        <w:tc>
          <w:tcPr>
            <w:tcW w:w="1431" w:type="dxa"/>
            <w:vAlign w:val="center"/>
          </w:tcPr>
          <w:p w14:paraId="4E17F24B" w14:textId="77777777" w:rsidR="00F1266C" w:rsidRPr="007E7700" w:rsidRDefault="00F1266C" w:rsidP="00922119">
            <w:pPr>
              <w:jc w:val="center"/>
              <w:rPr>
                <w:rFonts w:cs="Arial"/>
              </w:rPr>
            </w:pPr>
            <w:r w:rsidRPr="007E7700">
              <w:rPr>
                <w:rFonts w:cs="Arial"/>
              </w:rPr>
              <w:t>03/01/2019</w:t>
            </w:r>
          </w:p>
        </w:tc>
      </w:tr>
      <w:tr w:rsidR="007E7700" w:rsidRPr="007E7700" w14:paraId="7452D71C" w14:textId="77777777" w:rsidTr="003143A6">
        <w:trPr>
          <w:trHeight w:val="312"/>
          <w:jc w:val="center"/>
        </w:trPr>
        <w:tc>
          <w:tcPr>
            <w:tcW w:w="9795" w:type="dxa"/>
            <w:gridSpan w:val="7"/>
            <w:shd w:val="clear" w:color="auto" w:fill="E7E6E6" w:themeFill="background2"/>
            <w:vAlign w:val="center"/>
          </w:tcPr>
          <w:p w14:paraId="15FBB4C6" w14:textId="77777777" w:rsidR="00F1266C" w:rsidRPr="007E7700" w:rsidRDefault="00F1266C" w:rsidP="00922119">
            <w:pPr>
              <w:ind w:right="2"/>
              <w:jc w:val="center"/>
              <w:rPr>
                <w:rFonts w:cs="Arial"/>
              </w:rPr>
            </w:pPr>
            <w:r w:rsidRPr="007E7700">
              <w:rPr>
                <w:rFonts w:eastAsia="Arial" w:cs="Arial"/>
                <w:b/>
              </w:rPr>
              <w:t>Definition</w:t>
            </w:r>
          </w:p>
        </w:tc>
      </w:tr>
      <w:tr w:rsidR="007E7700" w:rsidRPr="007E7700" w14:paraId="62028AD9" w14:textId="77777777" w:rsidTr="003143A6">
        <w:trPr>
          <w:trHeight w:val="588"/>
          <w:jc w:val="center"/>
        </w:trPr>
        <w:tc>
          <w:tcPr>
            <w:tcW w:w="9795" w:type="dxa"/>
            <w:gridSpan w:val="7"/>
            <w:vAlign w:val="center"/>
          </w:tcPr>
          <w:p w14:paraId="29133C71" w14:textId="77777777" w:rsidR="00F1266C" w:rsidRPr="007E7700" w:rsidRDefault="00F1266C" w:rsidP="00922119">
            <w:pPr>
              <w:ind w:left="55"/>
              <w:rPr>
                <w:rFonts w:cs="Arial"/>
              </w:rPr>
            </w:pPr>
            <w:r w:rsidRPr="007E7700">
              <w:rPr>
                <w:b/>
                <w:bCs/>
              </w:rPr>
              <w:t>YearsExperienceInDistrict</w:t>
            </w:r>
            <w:r w:rsidRPr="007E7700">
              <w:rPr>
                <w:rFonts w:cs="Arial"/>
              </w:rPr>
              <w:t xml:space="preserve"> indicates the number of completed years that a person has been employed in any professional position in the current district or education service center, whether or not there has been any interruption in service.</w:t>
            </w:r>
          </w:p>
        </w:tc>
      </w:tr>
      <w:tr w:rsidR="007E7700" w:rsidRPr="007E7700" w14:paraId="03085A8B" w14:textId="77777777" w:rsidTr="003143A6">
        <w:trPr>
          <w:trHeight w:val="324"/>
          <w:jc w:val="center"/>
        </w:trPr>
        <w:tc>
          <w:tcPr>
            <w:tcW w:w="9795" w:type="dxa"/>
            <w:gridSpan w:val="7"/>
            <w:shd w:val="clear" w:color="auto" w:fill="E7E6E6" w:themeFill="background2"/>
            <w:vAlign w:val="center"/>
          </w:tcPr>
          <w:p w14:paraId="169591D5" w14:textId="77777777" w:rsidR="00F1266C" w:rsidRPr="007E7700" w:rsidRDefault="00F1266C" w:rsidP="00922119">
            <w:pPr>
              <w:ind w:right="2"/>
              <w:jc w:val="center"/>
              <w:rPr>
                <w:rFonts w:cs="Arial"/>
              </w:rPr>
            </w:pPr>
            <w:r w:rsidRPr="007E7700">
              <w:rPr>
                <w:rFonts w:eastAsia="Arial" w:cs="Arial"/>
                <w:b/>
              </w:rPr>
              <w:t>Special Instructions</w:t>
            </w:r>
          </w:p>
        </w:tc>
      </w:tr>
      <w:tr w:rsidR="007E7700" w:rsidRPr="007E7700" w14:paraId="24A6DD66" w14:textId="77777777" w:rsidTr="003143A6">
        <w:trPr>
          <w:trHeight w:val="1548"/>
          <w:jc w:val="center"/>
        </w:trPr>
        <w:tc>
          <w:tcPr>
            <w:tcW w:w="9795" w:type="dxa"/>
            <w:gridSpan w:val="7"/>
          </w:tcPr>
          <w:p w14:paraId="728648E1" w14:textId="77777777" w:rsidR="00F1266C" w:rsidRPr="007E7700" w:rsidRDefault="00F1266C" w:rsidP="00922119">
            <w:pPr>
              <w:ind w:left="58"/>
              <w:rPr>
                <w:rFonts w:cs="Arial"/>
              </w:rPr>
            </w:pPr>
          </w:p>
        </w:tc>
      </w:tr>
      <w:tr w:rsidR="003143A6" w:rsidRPr="007E7700" w14:paraId="226ED7B3" w14:textId="77777777" w:rsidTr="003143A6">
        <w:trPr>
          <w:trHeight w:val="324"/>
          <w:jc w:val="center"/>
        </w:trPr>
        <w:tc>
          <w:tcPr>
            <w:tcW w:w="2499" w:type="dxa"/>
            <w:gridSpan w:val="2"/>
            <w:shd w:val="clear" w:color="auto" w:fill="E7E6E6" w:themeFill="background2"/>
            <w:vAlign w:val="center"/>
          </w:tcPr>
          <w:p w14:paraId="30884DA0" w14:textId="77777777" w:rsidR="003143A6" w:rsidRPr="007E7700" w:rsidRDefault="003143A6" w:rsidP="00922119">
            <w:pPr>
              <w:ind w:right="10"/>
              <w:jc w:val="center"/>
              <w:rPr>
                <w:rFonts w:cs="Arial"/>
              </w:rPr>
            </w:pPr>
            <w:r w:rsidRPr="007E7700">
              <w:rPr>
                <w:rFonts w:eastAsia="Arial" w:cs="Arial"/>
                <w:b/>
              </w:rPr>
              <w:t>Table Identification</w:t>
            </w:r>
          </w:p>
        </w:tc>
        <w:tc>
          <w:tcPr>
            <w:tcW w:w="2016" w:type="dxa"/>
            <w:shd w:val="clear" w:color="auto" w:fill="E7E6E6" w:themeFill="background2"/>
            <w:vAlign w:val="center"/>
          </w:tcPr>
          <w:p w14:paraId="7816B61C" w14:textId="77777777" w:rsidR="003143A6" w:rsidRPr="007E7700" w:rsidRDefault="003143A6" w:rsidP="00922119">
            <w:pPr>
              <w:jc w:val="center"/>
              <w:rPr>
                <w:rFonts w:cs="Arial"/>
              </w:rPr>
            </w:pPr>
            <w:r w:rsidRPr="007E7700">
              <w:rPr>
                <w:rFonts w:eastAsia="Arial" w:cs="Arial"/>
                <w:b/>
              </w:rPr>
              <w:t>Length</w:t>
            </w:r>
          </w:p>
        </w:tc>
        <w:tc>
          <w:tcPr>
            <w:tcW w:w="2156" w:type="dxa"/>
            <w:shd w:val="clear" w:color="auto" w:fill="E7E6E6" w:themeFill="background2"/>
            <w:vAlign w:val="center"/>
          </w:tcPr>
          <w:p w14:paraId="1A5538D9" w14:textId="77777777" w:rsidR="003143A6" w:rsidRPr="007E7700" w:rsidRDefault="003143A6" w:rsidP="00922119">
            <w:pPr>
              <w:ind w:right="5"/>
              <w:jc w:val="center"/>
              <w:rPr>
                <w:rFonts w:cs="Arial"/>
              </w:rPr>
            </w:pPr>
            <w:r w:rsidRPr="007E7700">
              <w:rPr>
                <w:rFonts w:eastAsia="Arial" w:cs="Arial"/>
                <w:b/>
              </w:rPr>
              <w:t>Data Type</w:t>
            </w:r>
          </w:p>
        </w:tc>
        <w:tc>
          <w:tcPr>
            <w:tcW w:w="3124" w:type="dxa"/>
            <w:gridSpan w:val="3"/>
            <w:shd w:val="clear" w:color="auto" w:fill="E7E6E6" w:themeFill="background2"/>
            <w:vAlign w:val="center"/>
          </w:tcPr>
          <w:p w14:paraId="146C8674" w14:textId="77777777" w:rsidR="003143A6" w:rsidRPr="007E7700" w:rsidRDefault="003143A6" w:rsidP="00922119">
            <w:pPr>
              <w:ind w:right="6"/>
              <w:jc w:val="center"/>
              <w:rPr>
                <w:rFonts w:cs="Arial"/>
              </w:rPr>
            </w:pPr>
            <w:r w:rsidRPr="007E7700">
              <w:rPr>
                <w:rFonts w:eastAsia="Arial" w:cs="Arial"/>
                <w:b/>
              </w:rPr>
              <w:t>Domain of Values</w:t>
            </w:r>
          </w:p>
        </w:tc>
      </w:tr>
      <w:tr w:rsidR="003143A6" w:rsidRPr="007E7700" w14:paraId="6A63AC11" w14:textId="77777777" w:rsidTr="003143A6">
        <w:trPr>
          <w:trHeight w:val="312"/>
          <w:jc w:val="center"/>
        </w:trPr>
        <w:tc>
          <w:tcPr>
            <w:tcW w:w="2499" w:type="dxa"/>
            <w:gridSpan w:val="2"/>
            <w:vAlign w:val="center"/>
          </w:tcPr>
          <w:p w14:paraId="1155B36A" w14:textId="77777777" w:rsidR="003143A6" w:rsidRPr="007E7700" w:rsidRDefault="003143A6" w:rsidP="00922119">
            <w:pPr>
              <w:ind w:right="9"/>
              <w:jc w:val="center"/>
              <w:rPr>
                <w:rFonts w:cs="Arial"/>
              </w:rPr>
            </w:pPr>
          </w:p>
        </w:tc>
        <w:tc>
          <w:tcPr>
            <w:tcW w:w="2016" w:type="dxa"/>
            <w:vAlign w:val="center"/>
          </w:tcPr>
          <w:p w14:paraId="1FD0A4A1" w14:textId="77777777" w:rsidR="003143A6" w:rsidRPr="007E7700" w:rsidRDefault="003143A6" w:rsidP="00922119">
            <w:pPr>
              <w:ind w:right="14"/>
              <w:jc w:val="center"/>
              <w:rPr>
                <w:rFonts w:cs="Arial"/>
              </w:rPr>
            </w:pPr>
            <w:r w:rsidRPr="007E7700">
              <w:rPr>
                <w:rFonts w:cs="Arial"/>
              </w:rPr>
              <w:t>2</w:t>
            </w:r>
          </w:p>
        </w:tc>
        <w:tc>
          <w:tcPr>
            <w:tcW w:w="2156" w:type="dxa"/>
            <w:vAlign w:val="center"/>
          </w:tcPr>
          <w:p w14:paraId="22487408" w14:textId="77777777" w:rsidR="003143A6" w:rsidRPr="007E7700" w:rsidRDefault="003143A6" w:rsidP="00922119">
            <w:pPr>
              <w:ind w:right="5"/>
              <w:jc w:val="center"/>
              <w:rPr>
                <w:rFonts w:cs="Arial"/>
              </w:rPr>
            </w:pPr>
            <w:r w:rsidRPr="007E7700">
              <w:rPr>
                <w:rFonts w:cs="Arial"/>
              </w:rPr>
              <w:t>Number</w:t>
            </w:r>
          </w:p>
        </w:tc>
        <w:tc>
          <w:tcPr>
            <w:tcW w:w="3124" w:type="dxa"/>
            <w:gridSpan w:val="3"/>
            <w:vAlign w:val="center"/>
          </w:tcPr>
          <w:p w14:paraId="74012134" w14:textId="0842CF45" w:rsidR="003143A6" w:rsidRPr="007E7700" w:rsidRDefault="003143A6" w:rsidP="00922119">
            <w:pPr>
              <w:ind w:right="6"/>
              <w:jc w:val="center"/>
              <w:rPr>
                <w:rFonts w:cs="Arial"/>
              </w:rPr>
            </w:pPr>
            <w:r w:rsidRPr="007E7700">
              <w:rPr>
                <w:rFonts w:cs="Arial"/>
              </w:rPr>
              <w:t>0-99</w:t>
            </w:r>
          </w:p>
        </w:tc>
      </w:tr>
      <w:tr w:rsidR="007E7700" w:rsidRPr="007E7700" w14:paraId="2FF28C7B" w14:textId="77777777" w:rsidTr="003143A6">
        <w:trPr>
          <w:trHeight w:val="324"/>
          <w:jc w:val="center"/>
        </w:trPr>
        <w:tc>
          <w:tcPr>
            <w:tcW w:w="9795" w:type="dxa"/>
            <w:gridSpan w:val="7"/>
            <w:shd w:val="clear" w:color="auto" w:fill="E7E6E6" w:themeFill="background2"/>
            <w:vAlign w:val="center"/>
          </w:tcPr>
          <w:p w14:paraId="0CCD02D6" w14:textId="77777777" w:rsidR="00F1266C" w:rsidRPr="007E7700" w:rsidRDefault="00F1266C" w:rsidP="00922119">
            <w:pPr>
              <w:ind w:right="2"/>
              <w:jc w:val="center"/>
              <w:rPr>
                <w:rFonts w:cs="Arial"/>
              </w:rPr>
            </w:pPr>
            <w:r w:rsidRPr="007E7700">
              <w:rPr>
                <w:rFonts w:eastAsia="Arial" w:cs="Arial"/>
                <w:b/>
              </w:rPr>
              <w:t>Used in Entity</w:t>
            </w:r>
          </w:p>
        </w:tc>
      </w:tr>
      <w:tr w:rsidR="007E7700" w:rsidRPr="007E7700" w14:paraId="449DFE7D" w14:textId="77777777" w:rsidTr="003143A6">
        <w:trPr>
          <w:trHeight w:val="323"/>
          <w:jc w:val="center"/>
        </w:trPr>
        <w:tc>
          <w:tcPr>
            <w:tcW w:w="9795" w:type="dxa"/>
            <w:gridSpan w:val="7"/>
            <w:vAlign w:val="center"/>
          </w:tcPr>
          <w:p w14:paraId="07042221" w14:textId="77777777" w:rsidR="00F1266C" w:rsidRPr="007E7700" w:rsidRDefault="00F1266C" w:rsidP="00922119">
            <w:pPr>
              <w:ind w:left="55"/>
              <w:rPr>
                <w:rFonts w:cs="Arial"/>
              </w:rPr>
            </w:pPr>
            <w:r w:rsidRPr="007E7700">
              <w:rPr>
                <w:rFonts w:cs="Arial"/>
              </w:rPr>
              <w:t>Staff</w:t>
            </w:r>
          </w:p>
        </w:tc>
      </w:tr>
      <w:tr w:rsidR="007E7700" w:rsidRPr="007E7700" w14:paraId="2EB29BBB" w14:textId="77777777" w:rsidTr="003143A6">
        <w:trPr>
          <w:trHeight w:val="323"/>
          <w:jc w:val="center"/>
        </w:trPr>
        <w:tc>
          <w:tcPr>
            <w:tcW w:w="9795" w:type="dxa"/>
            <w:gridSpan w:val="7"/>
            <w:shd w:val="clear" w:color="auto" w:fill="E7E6E6" w:themeFill="background2"/>
            <w:vAlign w:val="center"/>
          </w:tcPr>
          <w:p w14:paraId="7C38EB95" w14:textId="77777777" w:rsidR="00F1266C" w:rsidRPr="007E7700" w:rsidRDefault="00F1266C" w:rsidP="00922119">
            <w:pPr>
              <w:ind w:left="55"/>
              <w:jc w:val="center"/>
              <w:rPr>
                <w:rFonts w:cs="Arial"/>
                <w:b/>
                <w:bCs/>
              </w:rPr>
            </w:pPr>
            <w:r w:rsidRPr="007E7700">
              <w:rPr>
                <w:rFonts w:cs="Arial"/>
                <w:b/>
                <w:bCs/>
              </w:rPr>
              <w:t>Used in Domain</w:t>
            </w:r>
          </w:p>
        </w:tc>
      </w:tr>
      <w:tr w:rsidR="007E7700" w:rsidRPr="007E7700" w14:paraId="334FD00E" w14:textId="77777777" w:rsidTr="003143A6">
        <w:trPr>
          <w:trHeight w:val="375"/>
          <w:jc w:val="center"/>
        </w:trPr>
        <w:tc>
          <w:tcPr>
            <w:tcW w:w="9795" w:type="dxa"/>
            <w:gridSpan w:val="7"/>
            <w:vAlign w:val="center"/>
          </w:tcPr>
          <w:p w14:paraId="150D1E4B" w14:textId="6D2DBDE2" w:rsidR="00F1266C" w:rsidRPr="007E7700" w:rsidRDefault="00C16D26" w:rsidP="00922119">
            <w:pPr>
              <w:ind w:left="55"/>
              <w:rPr>
                <w:rFonts w:cs="Arial"/>
              </w:rPr>
            </w:pPr>
            <w:r>
              <w:rPr>
                <w:rFonts w:cs="Arial"/>
              </w:rPr>
              <w:t>Staff</w:t>
            </w:r>
          </w:p>
        </w:tc>
      </w:tr>
    </w:tbl>
    <w:p w14:paraId="0F259D64" w14:textId="77777777" w:rsidR="00095F90" w:rsidRDefault="00095F90" w:rsidP="00E361C8">
      <w:pPr>
        <w:spacing w:after="160"/>
      </w:pPr>
    </w:p>
    <w:sectPr w:rsidR="00095F90" w:rsidSect="00883F88">
      <w:headerReference w:type="default" r:id="rId16"/>
      <w:footerReference w:type="default" r:id="rId17"/>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2AA7B" w14:textId="77777777" w:rsidR="00E36194" w:rsidRDefault="00E36194" w:rsidP="00B7074E">
      <w:pPr>
        <w:spacing w:line="240" w:lineRule="auto"/>
      </w:pPr>
      <w:r>
        <w:separator/>
      </w:r>
    </w:p>
  </w:endnote>
  <w:endnote w:type="continuationSeparator" w:id="0">
    <w:p w14:paraId="5C76ECC3" w14:textId="77777777" w:rsidR="00E36194" w:rsidRDefault="00E36194" w:rsidP="00B7074E">
      <w:pPr>
        <w:spacing w:line="240" w:lineRule="auto"/>
      </w:pPr>
      <w:r>
        <w:continuationSeparator/>
      </w:r>
    </w:p>
  </w:endnote>
  <w:endnote w:type="continuationNotice" w:id="1">
    <w:p w14:paraId="366564F4" w14:textId="77777777" w:rsidR="00E36194" w:rsidRDefault="00E361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075041"/>
      <w:docPartObj>
        <w:docPartGallery w:val="Page Numbers (Bottom of Page)"/>
        <w:docPartUnique/>
      </w:docPartObj>
    </w:sdtPr>
    <w:sdtEndPr>
      <w:rPr>
        <w:color w:val="7F7F7F" w:themeColor="background1" w:themeShade="7F"/>
        <w:spacing w:val="60"/>
      </w:rPr>
    </w:sdtEndPr>
    <w:sdtContent>
      <w:p w14:paraId="4DB5E774" w14:textId="77777777" w:rsidR="0060021A" w:rsidRDefault="00B7074E" w:rsidP="00D02F76">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14:paraId="36A63E9D" w14:textId="1EC3B91E" w:rsidR="00B7074E" w:rsidRDefault="00000000" w:rsidP="00D02F76">
        <w:pPr>
          <w:pStyle w:val="Footer"/>
          <w:pBdr>
            <w:top w:val="single" w:sz="4" w:space="1" w:color="D9D9D9" w:themeColor="background1" w:themeShade="D9"/>
          </w:pBdr>
          <w:jc w:val="right"/>
          <w:rPr>
            <w:b/>
            <w:bCs/>
          </w:rPr>
        </w:pPr>
        <w:hyperlink w:anchor="_top" w:history="1">
          <w:r w:rsidR="0060021A" w:rsidRPr="0060021A">
            <w:rPr>
              <w:rStyle w:val="Hyperlink"/>
              <w:spacing w:val="60"/>
            </w:rPr>
            <w:t>Back to Top</w:t>
          </w:r>
        </w:hyperlink>
      </w:p>
    </w:sdtContent>
  </w:sdt>
  <w:p w14:paraId="17D3A649" w14:textId="77777777" w:rsidR="00B7074E" w:rsidRDefault="00B70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DA3C" w14:textId="77777777" w:rsidR="00E36194" w:rsidRDefault="00E36194" w:rsidP="00B7074E">
      <w:pPr>
        <w:spacing w:line="240" w:lineRule="auto"/>
      </w:pPr>
      <w:r>
        <w:separator/>
      </w:r>
    </w:p>
  </w:footnote>
  <w:footnote w:type="continuationSeparator" w:id="0">
    <w:p w14:paraId="5BB39EBB" w14:textId="77777777" w:rsidR="00E36194" w:rsidRDefault="00E36194" w:rsidP="00B7074E">
      <w:pPr>
        <w:spacing w:line="240" w:lineRule="auto"/>
      </w:pPr>
      <w:r>
        <w:continuationSeparator/>
      </w:r>
    </w:p>
  </w:footnote>
  <w:footnote w:type="continuationNotice" w:id="1">
    <w:p w14:paraId="07043787" w14:textId="77777777" w:rsidR="00E36194" w:rsidRDefault="00E361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BFA1" w14:textId="79D0E2DD" w:rsidR="00674951" w:rsidRDefault="00430B80" w:rsidP="00A843CD">
    <w:pPr>
      <w:pStyle w:val="Header"/>
      <w:jc w:val="right"/>
    </w:pPr>
    <w:r>
      <w:t>202</w:t>
    </w:r>
    <w:r w:rsidR="002A5E75">
      <w:t>3</w:t>
    </w:r>
    <w:r>
      <w:t>-202</w:t>
    </w:r>
    <w:r w:rsidR="002A5E75">
      <w:t>4</w:t>
    </w:r>
    <w:r>
      <w:t xml:space="preserve"> Texas Education Data Standards</w:t>
    </w:r>
  </w:p>
  <w:p w14:paraId="0A9694C3" w14:textId="2BBC4209" w:rsidR="00430B80" w:rsidRDefault="00430B80" w:rsidP="00A843CD">
    <w:pPr>
      <w:pStyle w:val="Header"/>
      <w:jc w:val="right"/>
    </w:pPr>
    <w:r w:rsidRPr="00D95084">
      <w:t>Version 202</w:t>
    </w:r>
    <w:r w:rsidR="002A5E75" w:rsidRPr="00D95084">
      <w:t>4.</w:t>
    </w:r>
    <w:r w:rsidR="00E45A53" w:rsidRPr="00D95084">
      <w:t>2.</w:t>
    </w:r>
    <w:r w:rsidR="006574A8">
      <w:t>2</w:t>
    </w:r>
  </w:p>
  <w:p w14:paraId="7E037544" w14:textId="0C4239E0" w:rsidR="00430B80" w:rsidRDefault="00430B80" w:rsidP="00A843CD">
    <w:pPr>
      <w:pStyle w:val="Header"/>
      <w:jc w:val="right"/>
    </w:pPr>
    <w:r>
      <w:t>Data Element Definitions</w:t>
    </w:r>
  </w:p>
  <w:p w14:paraId="63B30636" w14:textId="4BFF42EB" w:rsidR="00430B80" w:rsidRDefault="00430B80" w:rsidP="00A843CD">
    <w:pPr>
      <w:pStyle w:val="Header"/>
      <w:pBdr>
        <w:bottom w:val="double" w:sz="6" w:space="1" w:color="auto"/>
      </w:pBdr>
      <w:jc w:val="right"/>
    </w:pPr>
    <w:r w:rsidRPr="00D95084">
      <w:t xml:space="preserve">Updated: </w:t>
    </w:r>
    <w:r w:rsidR="006574A8">
      <w:t>April</w:t>
    </w:r>
    <w:r w:rsidR="00D95084" w:rsidRPr="00D95084">
      <w:t xml:space="preserve"> 1</w:t>
    </w:r>
    <w:r w:rsidR="00EA7351">
      <w:t>9</w:t>
    </w:r>
    <w:r w:rsidRPr="00D95084">
      <w:t>, 202</w:t>
    </w:r>
    <w:r w:rsidR="006574A8">
      <w:t>4</w:t>
    </w:r>
  </w:p>
  <w:p w14:paraId="26A081FE" w14:textId="77777777" w:rsidR="00FA5CFD" w:rsidRDefault="00FA5CFD" w:rsidP="00FA5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6C43"/>
    <w:multiLevelType w:val="hybridMultilevel"/>
    <w:tmpl w:val="43B4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730FC"/>
    <w:multiLevelType w:val="hybridMultilevel"/>
    <w:tmpl w:val="48F427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8D5913"/>
    <w:multiLevelType w:val="hybridMultilevel"/>
    <w:tmpl w:val="9B70AC66"/>
    <w:lvl w:ilvl="0" w:tplc="04090019">
      <w:start w:val="1"/>
      <w:numFmt w:val="lowerLetter"/>
      <w:lvlText w:val="%1."/>
      <w:lvlJc w:val="left"/>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 w15:restartNumberingAfterBreak="0">
    <w:nsid w:val="154A6054"/>
    <w:multiLevelType w:val="multilevel"/>
    <w:tmpl w:val="67D8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D315D"/>
    <w:multiLevelType w:val="hybridMultilevel"/>
    <w:tmpl w:val="F01E3E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60EA1"/>
    <w:multiLevelType w:val="hybridMultilevel"/>
    <w:tmpl w:val="D16CD29C"/>
    <w:lvl w:ilvl="0" w:tplc="04090003">
      <w:start w:val="1"/>
      <w:numFmt w:val="bullet"/>
      <w:lvlText w:val="o"/>
      <w:lvlJc w:val="left"/>
      <w:pPr>
        <w:ind w:left="775" w:hanging="360"/>
      </w:pPr>
      <w:rPr>
        <w:rFonts w:ascii="Courier New" w:hAnsi="Courier New" w:cs="Courier New"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323A2059"/>
    <w:multiLevelType w:val="hybridMultilevel"/>
    <w:tmpl w:val="E3F245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98285D"/>
    <w:multiLevelType w:val="hybridMultilevel"/>
    <w:tmpl w:val="80E8C36C"/>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 w15:restartNumberingAfterBreak="0">
    <w:nsid w:val="3381178B"/>
    <w:multiLevelType w:val="multilevel"/>
    <w:tmpl w:val="BC28F3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895B20"/>
    <w:multiLevelType w:val="hybridMultilevel"/>
    <w:tmpl w:val="67C6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1238E"/>
    <w:multiLevelType w:val="multilevel"/>
    <w:tmpl w:val="94805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E754CD"/>
    <w:multiLevelType w:val="hybridMultilevel"/>
    <w:tmpl w:val="275094FE"/>
    <w:lvl w:ilvl="0" w:tplc="04090003">
      <w:start w:val="1"/>
      <w:numFmt w:val="bullet"/>
      <w:lvlText w:val="o"/>
      <w:lvlJc w:val="left"/>
      <w:pPr>
        <w:ind w:left="775" w:hanging="360"/>
      </w:pPr>
      <w:rPr>
        <w:rFonts w:ascii="Courier New" w:hAnsi="Courier New" w:cs="Courier New"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15:restartNumberingAfterBreak="0">
    <w:nsid w:val="58CC4AF3"/>
    <w:multiLevelType w:val="multilevel"/>
    <w:tmpl w:val="2A1E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1C1B73"/>
    <w:multiLevelType w:val="hybridMultilevel"/>
    <w:tmpl w:val="8B82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E123F"/>
    <w:multiLevelType w:val="hybridMultilevel"/>
    <w:tmpl w:val="770C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97E08"/>
    <w:multiLevelType w:val="hybridMultilevel"/>
    <w:tmpl w:val="8C7CF35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6" w15:restartNumberingAfterBreak="0">
    <w:nsid w:val="74D90385"/>
    <w:multiLevelType w:val="multilevel"/>
    <w:tmpl w:val="0A7A2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6FF5553"/>
    <w:multiLevelType w:val="hybridMultilevel"/>
    <w:tmpl w:val="4F90C7A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8" w15:restartNumberingAfterBreak="0">
    <w:nsid w:val="7E0D09D6"/>
    <w:multiLevelType w:val="hybridMultilevel"/>
    <w:tmpl w:val="6DCA76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F634800"/>
    <w:multiLevelType w:val="hybridMultilevel"/>
    <w:tmpl w:val="A392AC9A"/>
    <w:lvl w:ilvl="0" w:tplc="7BE8FEB2">
      <w:start w:val="1"/>
      <w:numFmt w:val="decimal"/>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num w:numId="1" w16cid:durableId="1673946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7949820">
    <w:abstractNumId w:val="8"/>
  </w:num>
  <w:num w:numId="3" w16cid:durableId="893001430">
    <w:abstractNumId w:val="3"/>
  </w:num>
  <w:num w:numId="4" w16cid:durableId="1424299556">
    <w:abstractNumId w:val="12"/>
  </w:num>
  <w:num w:numId="5" w16cid:durableId="1265042752">
    <w:abstractNumId w:val="6"/>
  </w:num>
  <w:num w:numId="6" w16cid:durableId="2038115494">
    <w:abstractNumId w:val="9"/>
  </w:num>
  <w:num w:numId="7" w16cid:durableId="1800149391">
    <w:abstractNumId w:val="0"/>
  </w:num>
  <w:num w:numId="8" w16cid:durableId="387218796">
    <w:abstractNumId w:val="14"/>
  </w:num>
  <w:num w:numId="9" w16cid:durableId="1824852042">
    <w:abstractNumId w:val="13"/>
  </w:num>
  <w:num w:numId="10" w16cid:durableId="1166284945">
    <w:abstractNumId w:val="10"/>
  </w:num>
  <w:num w:numId="11" w16cid:durableId="1113669951">
    <w:abstractNumId w:val="7"/>
  </w:num>
  <w:num w:numId="12" w16cid:durableId="186413341">
    <w:abstractNumId w:val="15"/>
  </w:num>
  <w:num w:numId="13" w16cid:durableId="2118285736">
    <w:abstractNumId w:val="17"/>
  </w:num>
  <w:num w:numId="14" w16cid:durableId="289171364">
    <w:abstractNumId w:val="1"/>
  </w:num>
  <w:num w:numId="15" w16cid:durableId="2032683956">
    <w:abstractNumId w:val="2"/>
  </w:num>
  <w:num w:numId="16" w16cid:durableId="981153288">
    <w:abstractNumId w:val="11"/>
  </w:num>
  <w:num w:numId="17" w16cid:durableId="1458645232">
    <w:abstractNumId w:val="5"/>
  </w:num>
  <w:num w:numId="18" w16cid:durableId="1765757508">
    <w:abstractNumId w:val="19"/>
  </w:num>
  <w:num w:numId="19" w16cid:durableId="2036300258">
    <w:abstractNumId w:val="4"/>
  </w:num>
  <w:num w:numId="20" w16cid:durableId="8831002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zNrOwMLE0MDexMDZR0lEKTi0uzszPAykwNLaoBQDJud6oLgAAAA=="/>
  </w:docVars>
  <w:rsids>
    <w:rsidRoot w:val="00095F90"/>
    <w:rsid w:val="00002F8E"/>
    <w:rsid w:val="00003D4C"/>
    <w:rsid w:val="00010853"/>
    <w:rsid w:val="0001107F"/>
    <w:rsid w:val="00012928"/>
    <w:rsid w:val="000147B7"/>
    <w:rsid w:val="00015A13"/>
    <w:rsid w:val="00020499"/>
    <w:rsid w:val="00020F7F"/>
    <w:rsid w:val="0002384F"/>
    <w:rsid w:val="00023922"/>
    <w:rsid w:val="00026141"/>
    <w:rsid w:val="00026863"/>
    <w:rsid w:val="00026F03"/>
    <w:rsid w:val="00026F8D"/>
    <w:rsid w:val="00027BBE"/>
    <w:rsid w:val="00027EBB"/>
    <w:rsid w:val="000307CD"/>
    <w:rsid w:val="00031229"/>
    <w:rsid w:val="00035C97"/>
    <w:rsid w:val="00036C98"/>
    <w:rsid w:val="000372F5"/>
    <w:rsid w:val="00041F75"/>
    <w:rsid w:val="00044F78"/>
    <w:rsid w:val="0004619D"/>
    <w:rsid w:val="00050B54"/>
    <w:rsid w:val="0005111F"/>
    <w:rsid w:val="000518DF"/>
    <w:rsid w:val="00052FDB"/>
    <w:rsid w:val="00053EF8"/>
    <w:rsid w:val="000565A3"/>
    <w:rsid w:val="00056A2A"/>
    <w:rsid w:val="00057B8F"/>
    <w:rsid w:val="00063D02"/>
    <w:rsid w:val="00065ED7"/>
    <w:rsid w:val="00070A4C"/>
    <w:rsid w:val="00072183"/>
    <w:rsid w:val="00073118"/>
    <w:rsid w:val="000736D2"/>
    <w:rsid w:val="000760F2"/>
    <w:rsid w:val="00077C1D"/>
    <w:rsid w:val="00082B46"/>
    <w:rsid w:val="00084625"/>
    <w:rsid w:val="000864C5"/>
    <w:rsid w:val="000873E9"/>
    <w:rsid w:val="00095090"/>
    <w:rsid w:val="00095F90"/>
    <w:rsid w:val="00097F6C"/>
    <w:rsid w:val="000A340B"/>
    <w:rsid w:val="000A57A7"/>
    <w:rsid w:val="000A6056"/>
    <w:rsid w:val="000A6E21"/>
    <w:rsid w:val="000A73FF"/>
    <w:rsid w:val="000B0C05"/>
    <w:rsid w:val="000B22ED"/>
    <w:rsid w:val="000B5631"/>
    <w:rsid w:val="000B6001"/>
    <w:rsid w:val="000B78C0"/>
    <w:rsid w:val="000C37C0"/>
    <w:rsid w:val="000C4A87"/>
    <w:rsid w:val="000C73AC"/>
    <w:rsid w:val="000D1E02"/>
    <w:rsid w:val="000D29E0"/>
    <w:rsid w:val="000D33BF"/>
    <w:rsid w:val="000D4672"/>
    <w:rsid w:val="000D479B"/>
    <w:rsid w:val="000D713F"/>
    <w:rsid w:val="000E066B"/>
    <w:rsid w:val="000E07B2"/>
    <w:rsid w:val="000E2BFF"/>
    <w:rsid w:val="000E3E03"/>
    <w:rsid w:val="000E4A02"/>
    <w:rsid w:val="000E4B4A"/>
    <w:rsid w:val="000E563F"/>
    <w:rsid w:val="000E57E1"/>
    <w:rsid w:val="000F207C"/>
    <w:rsid w:val="000F2E0A"/>
    <w:rsid w:val="000F356A"/>
    <w:rsid w:val="000F56F0"/>
    <w:rsid w:val="000F6E81"/>
    <w:rsid w:val="001020B3"/>
    <w:rsid w:val="001026B1"/>
    <w:rsid w:val="0010408F"/>
    <w:rsid w:val="00106304"/>
    <w:rsid w:val="00106C4B"/>
    <w:rsid w:val="00107CB7"/>
    <w:rsid w:val="00110C17"/>
    <w:rsid w:val="00112B74"/>
    <w:rsid w:val="001134F3"/>
    <w:rsid w:val="0011385E"/>
    <w:rsid w:val="001138CD"/>
    <w:rsid w:val="001158CB"/>
    <w:rsid w:val="001163E7"/>
    <w:rsid w:val="00117C53"/>
    <w:rsid w:val="00117F95"/>
    <w:rsid w:val="00122722"/>
    <w:rsid w:val="001249DC"/>
    <w:rsid w:val="00131A84"/>
    <w:rsid w:val="00131FCD"/>
    <w:rsid w:val="00136C73"/>
    <w:rsid w:val="00137C18"/>
    <w:rsid w:val="00140AA1"/>
    <w:rsid w:val="0014513E"/>
    <w:rsid w:val="001457E1"/>
    <w:rsid w:val="00145BFD"/>
    <w:rsid w:val="0015032B"/>
    <w:rsid w:val="00150EAE"/>
    <w:rsid w:val="00155DE8"/>
    <w:rsid w:val="001564EC"/>
    <w:rsid w:val="00157684"/>
    <w:rsid w:val="00162FEF"/>
    <w:rsid w:val="00163B46"/>
    <w:rsid w:val="00163C16"/>
    <w:rsid w:val="00167D79"/>
    <w:rsid w:val="001706CE"/>
    <w:rsid w:val="0017370D"/>
    <w:rsid w:val="001749C0"/>
    <w:rsid w:val="00177738"/>
    <w:rsid w:val="00177D1D"/>
    <w:rsid w:val="0018164A"/>
    <w:rsid w:val="00181879"/>
    <w:rsid w:val="00181C5C"/>
    <w:rsid w:val="0018493B"/>
    <w:rsid w:val="00186668"/>
    <w:rsid w:val="00187A4B"/>
    <w:rsid w:val="00191488"/>
    <w:rsid w:val="001929BF"/>
    <w:rsid w:val="00194032"/>
    <w:rsid w:val="00194717"/>
    <w:rsid w:val="001959B9"/>
    <w:rsid w:val="00195D29"/>
    <w:rsid w:val="001976B7"/>
    <w:rsid w:val="001A24BF"/>
    <w:rsid w:val="001A2E72"/>
    <w:rsid w:val="001A3637"/>
    <w:rsid w:val="001A43F2"/>
    <w:rsid w:val="001A4ECB"/>
    <w:rsid w:val="001A508D"/>
    <w:rsid w:val="001A5879"/>
    <w:rsid w:val="001A695C"/>
    <w:rsid w:val="001B213E"/>
    <w:rsid w:val="001B54C3"/>
    <w:rsid w:val="001B65EF"/>
    <w:rsid w:val="001C14D1"/>
    <w:rsid w:val="001C1CBE"/>
    <w:rsid w:val="001C352B"/>
    <w:rsid w:val="001C40C9"/>
    <w:rsid w:val="001C5901"/>
    <w:rsid w:val="001C5FE3"/>
    <w:rsid w:val="001C65B2"/>
    <w:rsid w:val="001C74A6"/>
    <w:rsid w:val="001D2911"/>
    <w:rsid w:val="001D3110"/>
    <w:rsid w:val="001D5A73"/>
    <w:rsid w:val="001D68CC"/>
    <w:rsid w:val="001E466D"/>
    <w:rsid w:val="001E53E0"/>
    <w:rsid w:val="001E60CD"/>
    <w:rsid w:val="001F0E7C"/>
    <w:rsid w:val="001F20CA"/>
    <w:rsid w:val="001F2268"/>
    <w:rsid w:val="001F33A1"/>
    <w:rsid w:val="001F4C17"/>
    <w:rsid w:val="001F6755"/>
    <w:rsid w:val="00200F0C"/>
    <w:rsid w:val="00201D68"/>
    <w:rsid w:val="002030F3"/>
    <w:rsid w:val="00206A86"/>
    <w:rsid w:val="002100C6"/>
    <w:rsid w:val="002105C2"/>
    <w:rsid w:val="002116CF"/>
    <w:rsid w:val="0021420D"/>
    <w:rsid w:val="002152BC"/>
    <w:rsid w:val="002178EA"/>
    <w:rsid w:val="00225346"/>
    <w:rsid w:val="00233BF8"/>
    <w:rsid w:val="00240D4A"/>
    <w:rsid w:val="002443B8"/>
    <w:rsid w:val="00246B4B"/>
    <w:rsid w:val="00246BCF"/>
    <w:rsid w:val="00247895"/>
    <w:rsid w:val="00247E16"/>
    <w:rsid w:val="00247FAD"/>
    <w:rsid w:val="00251BE0"/>
    <w:rsid w:val="00252BAE"/>
    <w:rsid w:val="002562B8"/>
    <w:rsid w:val="00265BCA"/>
    <w:rsid w:val="00267F91"/>
    <w:rsid w:val="002704C9"/>
    <w:rsid w:val="002709A7"/>
    <w:rsid w:val="00272E1C"/>
    <w:rsid w:val="002737D8"/>
    <w:rsid w:val="002764E6"/>
    <w:rsid w:val="00276A89"/>
    <w:rsid w:val="00281594"/>
    <w:rsid w:val="0028168F"/>
    <w:rsid w:val="00282296"/>
    <w:rsid w:val="0028422E"/>
    <w:rsid w:val="00286855"/>
    <w:rsid w:val="00286CBB"/>
    <w:rsid w:val="00287AF8"/>
    <w:rsid w:val="00291220"/>
    <w:rsid w:val="002920FC"/>
    <w:rsid w:val="00292A67"/>
    <w:rsid w:val="00292BC0"/>
    <w:rsid w:val="00292DE6"/>
    <w:rsid w:val="00293106"/>
    <w:rsid w:val="00295918"/>
    <w:rsid w:val="0029637B"/>
    <w:rsid w:val="002965AE"/>
    <w:rsid w:val="00296AE8"/>
    <w:rsid w:val="002A2153"/>
    <w:rsid w:val="002A2650"/>
    <w:rsid w:val="002A5E75"/>
    <w:rsid w:val="002B2618"/>
    <w:rsid w:val="002B2867"/>
    <w:rsid w:val="002B2FAA"/>
    <w:rsid w:val="002B4E0E"/>
    <w:rsid w:val="002C0BF2"/>
    <w:rsid w:val="002C23BA"/>
    <w:rsid w:val="002C2B08"/>
    <w:rsid w:val="002C3F5B"/>
    <w:rsid w:val="002C3FC3"/>
    <w:rsid w:val="002C4B29"/>
    <w:rsid w:val="002D10A7"/>
    <w:rsid w:val="002D1790"/>
    <w:rsid w:val="002D2222"/>
    <w:rsid w:val="002D388F"/>
    <w:rsid w:val="002D3E38"/>
    <w:rsid w:val="002D4B4F"/>
    <w:rsid w:val="002D7096"/>
    <w:rsid w:val="002E0C25"/>
    <w:rsid w:val="002E3558"/>
    <w:rsid w:val="002E3FFA"/>
    <w:rsid w:val="002E6A14"/>
    <w:rsid w:val="002E6E41"/>
    <w:rsid w:val="002E7965"/>
    <w:rsid w:val="002F5AB4"/>
    <w:rsid w:val="002F5CFB"/>
    <w:rsid w:val="002F615A"/>
    <w:rsid w:val="002F6CBE"/>
    <w:rsid w:val="00302BA0"/>
    <w:rsid w:val="003042FB"/>
    <w:rsid w:val="003106F4"/>
    <w:rsid w:val="0031188E"/>
    <w:rsid w:val="00313303"/>
    <w:rsid w:val="0031410A"/>
    <w:rsid w:val="0031419C"/>
    <w:rsid w:val="003143A6"/>
    <w:rsid w:val="00314B06"/>
    <w:rsid w:val="00323A1F"/>
    <w:rsid w:val="00323E1E"/>
    <w:rsid w:val="00330193"/>
    <w:rsid w:val="0033142C"/>
    <w:rsid w:val="003327BF"/>
    <w:rsid w:val="00333FCB"/>
    <w:rsid w:val="00335599"/>
    <w:rsid w:val="0034047C"/>
    <w:rsid w:val="00340C15"/>
    <w:rsid w:val="003432C2"/>
    <w:rsid w:val="00344129"/>
    <w:rsid w:val="00345283"/>
    <w:rsid w:val="00345335"/>
    <w:rsid w:val="003479F0"/>
    <w:rsid w:val="00347C31"/>
    <w:rsid w:val="00351469"/>
    <w:rsid w:val="00352C10"/>
    <w:rsid w:val="00355824"/>
    <w:rsid w:val="003572E2"/>
    <w:rsid w:val="0036012B"/>
    <w:rsid w:val="00376318"/>
    <w:rsid w:val="0037711B"/>
    <w:rsid w:val="00377B94"/>
    <w:rsid w:val="00381FCE"/>
    <w:rsid w:val="003822BB"/>
    <w:rsid w:val="00383DEE"/>
    <w:rsid w:val="00384AC4"/>
    <w:rsid w:val="00385B51"/>
    <w:rsid w:val="00386D2B"/>
    <w:rsid w:val="00387CA8"/>
    <w:rsid w:val="00391B27"/>
    <w:rsid w:val="003922A3"/>
    <w:rsid w:val="00393194"/>
    <w:rsid w:val="00393C50"/>
    <w:rsid w:val="00393F82"/>
    <w:rsid w:val="00396DB4"/>
    <w:rsid w:val="00396DFD"/>
    <w:rsid w:val="003A11B4"/>
    <w:rsid w:val="003A2ED1"/>
    <w:rsid w:val="003A385F"/>
    <w:rsid w:val="003A40F9"/>
    <w:rsid w:val="003A6322"/>
    <w:rsid w:val="003A72EA"/>
    <w:rsid w:val="003A782E"/>
    <w:rsid w:val="003B090E"/>
    <w:rsid w:val="003B272E"/>
    <w:rsid w:val="003B297C"/>
    <w:rsid w:val="003B4F9C"/>
    <w:rsid w:val="003B5F4C"/>
    <w:rsid w:val="003B6E8B"/>
    <w:rsid w:val="003B792A"/>
    <w:rsid w:val="003C05BC"/>
    <w:rsid w:val="003C217F"/>
    <w:rsid w:val="003C2F2E"/>
    <w:rsid w:val="003C4140"/>
    <w:rsid w:val="003C4C63"/>
    <w:rsid w:val="003C71A1"/>
    <w:rsid w:val="003D00E5"/>
    <w:rsid w:val="003D0A1C"/>
    <w:rsid w:val="003D0C73"/>
    <w:rsid w:val="003D2215"/>
    <w:rsid w:val="003D3657"/>
    <w:rsid w:val="003D4201"/>
    <w:rsid w:val="003D55BD"/>
    <w:rsid w:val="003D7317"/>
    <w:rsid w:val="003D7FE2"/>
    <w:rsid w:val="003E35B8"/>
    <w:rsid w:val="003E3BD6"/>
    <w:rsid w:val="003E43CB"/>
    <w:rsid w:val="003E6226"/>
    <w:rsid w:val="003E708C"/>
    <w:rsid w:val="003F2A56"/>
    <w:rsid w:val="003F5B79"/>
    <w:rsid w:val="003F65FF"/>
    <w:rsid w:val="004006BF"/>
    <w:rsid w:val="00405825"/>
    <w:rsid w:val="004079B7"/>
    <w:rsid w:val="00407C6F"/>
    <w:rsid w:val="00413A6F"/>
    <w:rsid w:val="00415069"/>
    <w:rsid w:val="004169A4"/>
    <w:rsid w:val="00416BD3"/>
    <w:rsid w:val="00417781"/>
    <w:rsid w:val="00420FC9"/>
    <w:rsid w:val="00421153"/>
    <w:rsid w:val="0042235E"/>
    <w:rsid w:val="00422470"/>
    <w:rsid w:val="00425334"/>
    <w:rsid w:val="00427ABC"/>
    <w:rsid w:val="00430B80"/>
    <w:rsid w:val="00432747"/>
    <w:rsid w:val="004338C0"/>
    <w:rsid w:val="00434FC1"/>
    <w:rsid w:val="00435346"/>
    <w:rsid w:val="00435949"/>
    <w:rsid w:val="004370AD"/>
    <w:rsid w:val="004376FE"/>
    <w:rsid w:val="00437AD0"/>
    <w:rsid w:val="00437B6A"/>
    <w:rsid w:val="00440244"/>
    <w:rsid w:val="00440A32"/>
    <w:rsid w:val="0044252D"/>
    <w:rsid w:val="004427D3"/>
    <w:rsid w:val="00442BFD"/>
    <w:rsid w:val="00443099"/>
    <w:rsid w:val="004443F1"/>
    <w:rsid w:val="004448D2"/>
    <w:rsid w:val="00444BE2"/>
    <w:rsid w:val="00445487"/>
    <w:rsid w:val="0044625E"/>
    <w:rsid w:val="0044700C"/>
    <w:rsid w:val="00447A1C"/>
    <w:rsid w:val="00447C6B"/>
    <w:rsid w:val="004522F3"/>
    <w:rsid w:val="004541AC"/>
    <w:rsid w:val="00456668"/>
    <w:rsid w:val="00460C88"/>
    <w:rsid w:val="0046293C"/>
    <w:rsid w:val="00467309"/>
    <w:rsid w:val="0046771F"/>
    <w:rsid w:val="0047016A"/>
    <w:rsid w:val="00470DDC"/>
    <w:rsid w:val="00471DE5"/>
    <w:rsid w:val="00471ED3"/>
    <w:rsid w:val="004729F4"/>
    <w:rsid w:val="00472EA4"/>
    <w:rsid w:val="00476A7E"/>
    <w:rsid w:val="0047721D"/>
    <w:rsid w:val="00477ED3"/>
    <w:rsid w:val="00480A38"/>
    <w:rsid w:val="00481B1D"/>
    <w:rsid w:val="0048240A"/>
    <w:rsid w:val="00483816"/>
    <w:rsid w:val="004842E2"/>
    <w:rsid w:val="00485533"/>
    <w:rsid w:val="0048671A"/>
    <w:rsid w:val="00487080"/>
    <w:rsid w:val="00492C6E"/>
    <w:rsid w:val="004947F5"/>
    <w:rsid w:val="0049531A"/>
    <w:rsid w:val="0049673C"/>
    <w:rsid w:val="004A200F"/>
    <w:rsid w:val="004A202F"/>
    <w:rsid w:val="004A57AC"/>
    <w:rsid w:val="004B06E4"/>
    <w:rsid w:val="004B1A7E"/>
    <w:rsid w:val="004B39EF"/>
    <w:rsid w:val="004C04B4"/>
    <w:rsid w:val="004C3FC5"/>
    <w:rsid w:val="004C4158"/>
    <w:rsid w:val="004C42C7"/>
    <w:rsid w:val="004C5A0B"/>
    <w:rsid w:val="004C6D92"/>
    <w:rsid w:val="004C7190"/>
    <w:rsid w:val="004D27C5"/>
    <w:rsid w:val="004D2AF6"/>
    <w:rsid w:val="004D3F12"/>
    <w:rsid w:val="004D645B"/>
    <w:rsid w:val="004D6F7C"/>
    <w:rsid w:val="004E0C3A"/>
    <w:rsid w:val="004E0CD9"/>
    <w:rsid w:val="004E42F0"/>
    <w:rsid w:val="004E494D"/>
    <w:rsid w:val="004E7FF8"/>
    <w:rsid w:val="004F0E3E"/>
    <w:rsid w:val="004F107D"/>
    <w:rsid w:val="004F2AF9"/>
    <w:rsid w:val="004F2E8D"/>
    <w:rsid w:val="004F352F"/>
    <w:rsid w:val="004F37A4"/>
    <w:rsid w:val="004F485D"/>
    <w:rsid w:val="004F4A29"/>
    <w:rsid w:val="004F4DB4"/>
    <w:rsid w:val="004F5491"/>
    <w:rsid w:val="004F7821"/>
    <w:rsid w:val="0050255A"/>
    <w:rsid w:val="00503A9A"/>
    <w:rsid w:val="00505B7B"/>
    <w:rsid w:val="005072F1"/>
    <w:rsid w:val="00510510"/>
    <w:rsid w:val="00513041"/>
    <w:rsid w:val="005173EC"/>
    <w:rsid w:val="00517767"/>
    <w:rsid w:val="005252DC"/>
    <w:rsid w:val="005331D9"/>
    <w:rsid w:val="00533C29"/>
    <w:rsid w:val="00534C44"/>
    <w:rsid w:val="0053553E"/>
    <w:rsid w:val="00536CF1"/>
    <w:rsid w:val="005378EA"/>
    <w:rsid w:val="00537FBC"/>
    <w:rsid w:val="005402E2"/>
    <w:rsid w:val="00542372"/>
    <w:rsid w:val="0054410A"/>
    <w:rsid w:val="005448FA"/>
    <w:rsid w:val="0054510B"/>
    <w:rsid w:val="0054517E"/>
    <w:rsid w:val="00550805"/>
    <w:rsid w:val="005517A8"/>
    <w:rsid w:val="00551F9C"/>
    <w:rsid w:val="00552E92"/>
    <w:rsid w:val="005535CD"/>
    <w:rsid w:val="0055452A"/>
    <w:rsid w:val="00554BE9"/>
    <w:rsid w:val="00556DE4"/>
    <w:rsid w:val="00567CEE"/>
    <w:rsid w:val="00570077"/>
    <w:rsid w:val="005723D3"/>
    <w:rsid w:val="00572BB7"/>
    <w:rsid w:val="00574502"/>
    <w:rsid w:val="00576E37"/>
    <w:rsid w:val="0058360F"/>
    <w:rsid w:val="00583959"/>
    <w:rsid w:val="00584E1D"/>
    <w:rsid w:val="00586063"/>
    <w:rsid w:val="00586AD9"/>
    <w:rsid w:val="00586AE4"/>
    <w:rsid w:val="005902A3"/>
    <w:rsid w:val="00591414"/>
    <w:rsid w:val="005A0EC8"/>
    <w:rsid w:val="005A18C3"/>
    <w:rsid w:val="005A2959"/>
    <w:rsid w:val="005A38EA"/>
    <w:rsid w:val="005A7A27"/>
    <w:rsid w:val="005B5318"/>
    <w:rsid w:val="005B788A"/>
    <w:rsid w:val="005C189F"/>
    <w:rsid w:val="005C31DB"/>
    <w:rsid w:val="005C3A04"/>
    <w:rsid w:val="005C4362"/>
    <w:rsid w:val="005C469A"/>
    <w:rsid w:val="005C5E2D"/>
    <w:rsid w:val="005C60E7"/>
    <w:rsid w:val="005C7560"/>
    <w:rsid w:val="005D15A5"/>
    <w:rsid w:val="005D52E5"/>
    <w:rsid w:val="005D5B7D"/>
    <w:rsid w:val="005E2E95"/>
    <w:rsid w:val="005E2F8B"/>
    <w:rsid w:val="005E3271"/>
    <w:rsid w:val="005E3EE0"/>
    <w:rsid w:val="005E50A6"/>
    <w:rsid w:val="005E5BE1"/>
    <w:rsid w:val="005F1867"/>
    <w:rsid w:val="005F1E3A"/>
    <w:rsid w:val="005F38BC"/>
    <w:rsid w:val="005F5656"/>
    <w:rsid w:val="005F62F0"/>
    <w:rsid w:val="005F654B"/>
    <w:rsid w:val="005F7B07"/>
    <w:rsid w:val="0060021A"/>
    <w:rsid w:val="00600B09"/>
    <w:rsid w:val="00600D5D"/>
    <w:rsid w:val="00601A5C"/>
    <w:rsid w:val="00601DE1"/>
    <w:rsid w:val="0060692E"/>
    <w:rsid w:val="00606C14"/>
    <w:rsid w:val="006103A4"/>
    <w:rsid w:val="00611AD9"/>
    <w:rsid w:val="006122C6"/>
    <w:rsid w:val="00612721"/>
    <w:rsid w:val="00616B57"/>
    <w:rsid w:val="006175A8"/>
    <w:rsid w:val="006177FB"/>
    <w:rsid w:val="00620527"/>
    <w:rsid w:val="006211C9"/>
    <w:rsid w:val="00625CF0"/>
    <w:rsid w:val="006260F1"/>
    <w:rsid w:val="00626C7C"/>
    <w:rsid w:val="006275BE"/>
    <w:rsid w:val="006309A8"/>
    <w:rsid w:val="00631C1A"/>
    <w:rsid w:val="00631C55"/>
    <w:rsid w:val="00632C0E"/>
    <w:rsid w:val="0064026C"/>
    <w:rsid w:val="0064085E"/>
    <w:rsid w:val="006422D5"/>
    <w:rsid w:val="00642F2C"/>
    <w:rsid w:val="006434ED"/>
    <w:rsid w:val="006435D1"/>
    <w:rsid w:val="00644488"/>
    <w:rsid w:val="0064552F"/>
    <w:rsid w:val="00645FB4"/>
    <w:rsid w:val="006574A8"/>
    <w:rsid w:val="006600FC"/>
    <w:rsid w:val="00661C14"/>
    <w:rsid w:val="00662489"/>
    <w:rsid w:val="00664E47"/>
    <w:rsid w:val="006673F0"/>
    <w:rsid w:val="006707E8"/>
    <w:rsid w:val="00673362"/>
    <w:rsid w:val="00674951"/>
    <w:rsid w:val="00675CAC"/>
    <w:rsid w:val="006774FA"/>
    <w:rsid w:val="00685581"/>
    <w:rsid w:val="006860CF"/>
    <w:rsid w:val="00686FBF"/>
    <w:rsid w:val="006914E3"/>
    <w:rsid w:val="00692C4F"/>
    <w:rsid w:val="00693109"/>
    <w:rsid w:val="006934F0"/>
    <w:rsid w:val="0069710B"/>
    <w:rsid w:val="006A0073"/>
    <w:rsid w:val="006A0404"/>
    <w:rsid w:val="006A1861"/>
    <w:rsid w:val="006A20AE"/>
    <w:rsid w:val="006A4722"/>
    <w:rsid w:val="006A6D08"/>
    <w:rsid w:val="006A7FFB"/>
    <w:rsid w:val="006B0C70"/>
    <w:rsid w:val="006B1102"/>
    <w:rsid w:val="006B1110"/>
    <w:rsid w:val="006B266A"/>
    <w:rsid w:val="006B3474"/>
    <w:rsid w:val="006B411A"/>
    <w:rsid w:val="006B70F2"/>
    <w:rsid w:val="006B77DD"/>
    <w:rsid w:val="006B7A3C"/>
    <w:rsid w:val="006C0CC1"/>
    <w:rsid w:val="006C21DE"/>
    <w:rsid w:val="006C4F1E"/>
    <w:rsid w:val="006C6BFF"/>
    <w:rsid w:val="006C7989"/>
    <w:rsid w:val="006C7A9F"/>
    <w:rsid w:val="006C7D6F"/>
    <w:rsid w:val="006D2FF9"/>
    <w:rsid w:val="006D3730"/>
    <w:rsid w:val="006D496E"/>
    <w:rsid w:val="006D57E7"/>
    <w:rsid w:val="006D7132"/>
    <w:rsid w:val="006E1F7C"/>
    <w:rsid w:val="006E357E"/>
    <w:rsid w:val="006E5797"/>
    <w:rsid w:val="006E6BAB"/>
    <w:rsid w:val="006E7575"/>
    <w:rsid w:val="006F1E26"/>
    <w:rsid w:val="006F7E28"/>
    <w:rsid w:val="00701804"/>
    <w:rsid w:val="00707CE6"/>
    <w:rsid w:val="00710F2C"/>
    <w:rsid w:val="00711C4C"/>
    <w:rsid w:val="007123BF"/>
    <w:rsid w:val="00712DD1"/>
    <w:rsid w:val="00713B06"/>
    <w:rsid w:val="00715B9D"/>
    <w:rsid w:val="007166B0"/>
    <w:rsid w:val="00721F6D"/>
    <w:rsid w:val="00723995"/>
    <w:rsid w:val="00723BF8"/>
    <w:rsid w:val="0072407C"/>
    <w:rsid w:val="007249FA"/>
    <w:rsid w:val="00725073"/>
    <w:rsid w:val="00725A2E"/>
    <w:rsid w:val="00727041"/>
    <w:rsid w:val="007275C8"/>
    <w:rsid w:val="00730079"/>
    <w:rsid w:val="00730944"/>
    <w:rsid w:val="007376E4"/>
    <w:rsid w:val="00740609"/>
    <w:rsid w:val="007420C2"/>
    <w:rsid w:val="00744723"/>
    <w:rsid w:val="007470EC"/>
    <w:rsid w:val="007520F3"/>
    <w:rsid w:val="00752561"/>
    <w:rsid w:val="0075658D"/>
    <w:rsid w:val="00756B96"/>
    <w:rsid w:val="00756E86"/>
    <w:rsid w:val="0075720A"/>
    <w:rsid w:val="00757345"/>
    <w:rsid w:val="00761FEB"/>
    <w:rsid w:val="007634E5"/>
    <w:rsid w:val="007730BB"/>
    <w:rsid w:val="00774555"/>
    <w:rsid w:val="007768DB"/>
    <w:rsid w:val="00776E0F"/>
    <w:rsid w:val="00780364"/>
    <w:rsid w:val="00781F08"/>
    <w:rsid w:val="00782203"/>
    <w:rsid w:val="00782EB2"/>
    <w:rsid w:val="00783FED"/>
    <w:rsid w:val="00786E66"/>
    <w:rsid w:val="0078782E"/>
    <w:rsid w:val="00787C0C"/>
    <w:rsid w:val="00790E28"/>
    <w:rsid w:val="00791C1A"/>
    <w:rsid w:val="0079442F"/>
    <w:rsid w:val="00795197"/>
    <w:rsid w:val="007A2392"/>
    <w:rsid w:val="007A3570"/>
    <w:rsid w:val="007A4DF6"/>
    <w:rsid w:val="007A55DD"/>
    <w:rsid w:val="007A6282"/>
    <w:rsid w:val="007A62FA"/>
    <w:rsid w:val="007A69EC"/>
    <w:rsid w:val="007A6E57"/>
    <w:rsid w:val="007A7B9E"/>
    <w:rsid w:val="007B038C"/>
    <w:rsid w:val="007B2859"/>
    <w:rsid w:val="007B3B96"/>
    <w:rsid w:val="007B3BF4"/>
    <w:rsid w:val="007B3BFD"/>
    <w:rsid w:val="007B590C"/>
    <w:rsid w:val="007B6141"/>
    <w:rsid w:val="007B642C"/>
    <w:rsid w:val="007B766E"/>
    <w:rsid w:val="007B7A03"/>
    <w:rsid w:val="007C03E8"/>
    <w:rsid w:val="007C152E"/>
    <w:rsid w:val="007C190B"/>
    <w:rsid w:val="007C2228"/>
    <w:rsid w:val="007C22D0"/>
    <w:rsid w:val="007C2726"/>
    <w:rsid w:val="007C39BA"/>
    <w:rsid w:val="007C4630"/>
    <w:rsid w:val="007C7700"/>
    <w:rsid w:val="007D224C"/>
    <w:rsid w:val="007D3E8A"/>
    <w:rsid w:val="007D6462"/>
    <w:rsid w:val="007D76C1"/>
    <w:rsid w:val="007E23DC"/>
    <w:rsid w:val="007E31AA"/>
    <w:rsid w:val="007E3E0B"/>
    <w:rsid w:val="007E4BED"/>
    <w:rsid w:val="007E72E1"/>
    <w:rsid w:val="007E7700"/>
    <w:rsid w:val="007F0B01"/>
    <w:rsid w:val="007F1A60"/>
    <w:rsid w:val="007F32C8"/>
    <w:rsid w:val="007F33F2"/>
    <w:rsid w:val="007F4096"/>
    <w:rsid w:val="007F6109"/>
    <w:rsid w:val="0080013E"/>
    <w:rsid w:val="0080213B"/>
    <w:rsid w:val="008024E4"/>
    <w:rsid w:val="008027C8"/>
    <w:rsid w:val="00802C55"/>
    <w:rsid w:val="0080642B"/>
    <w:rsid w:val="008079C2"/>
    <w:rsid w:val="00810A5B"/>
    <w:rsid w:val="00810BAC"/>
    <w:rsid w:val="00810D0C"/>
    <w:rsid w:val="008110E0"/>
    <w:rsid w:val="00814126"/>
    <w:rsid w:val="008141B6"/>
    <w:rsid w:val="008161CE"/>
    <w:rsid w:val="00817096"/>
    <w:rsid w:val="00817F69"/>
    <w:rsid w:val="00820C53"/>
    <w:rsid w:val="00821649"/>
    <w:rsid w:val="008233A7"/>
    <w:rsid w:val="008240DE"/>
    <w:rsid w:val="00830990"/>
    <w:rsid w:val="00831DD7"/>
    <w:rsid w:val="0083252E"/>
    <w:rsid w:val="008401C9"/>
    <w:rsid w:val="00840227"/>
    <w:rsid w:val="00842525"/>
    <w:rsid w:val="00844419"/>
    <w:rsid w:val="0084555E"/>
    <w:rsid w:val="008458F3"/>
    <w:rsid w:val="0084591A"/>
    <w:rsid w:val="0084599D"/>
    <w:rsid w:val="008470CB"/>
    <w:rsid w:val="00847781"/>
    <w:rsid w:val="00847A7B"/>
    <w:rsid w:val="00847C1A"/>
    <w:rsid w:val="00852BA6"/>
    <w:rsid w:val="0085418E"/>
    <w:rsid w:val="00854605"/>
    <w:rsid w:val="00861AFC"/>
    <w:rsid w:val="00861CF7"/>
    <w:rsid w:val="008628BF"/>
    <w:rsid w:val="00863260"/>
    <w:rsid w:val="00866687"/>
    <w:rsid w:val="00870648"/>
    <w:rsid w:val="00872231"/>
    <w:rsid w:val="00872AAF"/>
    <w:rsid w:val="008735E3"/>
    <w:rsid w:val="00873F58"/>
    <w:rsid w:val="0087422B"/>
    <w:rsid w:val="00874538"/>
    <w:rsid w:val="00880FA7"/>
    <w:rsid w:val="008824DE"/>
    <w:rsid w:val="00883754"/>
    <w:rsid w:val="00883C8F"/>
    <w:rsid w:val="00883F88"/>
    <w:rsid w:val="00890A1D"/>
    <w:rsid w:val="0089183E"/>
    <w:rsid w:val="008928AE"/>
    <w:rsid w:val="0089417E"/>
    <w:rsid w:val="00897195"/>
    <w:rsid w:val="008A058C"/>
    <w:rsid w:val="008A1FA0"/>
    <w:rsid w:val="008A47E7"/>
    <w:rsid w:val="008A4A3A"/>
    <w:rsid w:val="008A501D"/>
    <w:rsid w:val="008A6686"/>
    <w:rsid w:val="008A7D41"/>
    <w:rsid w:val="008A7D71"/>
    <w:rsid w:val="008B00A6"/>
    <w:rsid w:val="008B1DC1"/>
    <w:rsid w:val="008B1FA9"/>
    <w:rsid w:val="008B2D50"/>
    <w:rsid w:val="008B3469"/>
    <w:rsid w:val="008B57CA"/>
    <w:rsid w:val="008B760F"/>
    <w:rsid w:val="008C4191"/>
    <w:rsid w:val="008C7289"/>
    <w:rsid w:val="008D0D53"/>
    <w:rsid w:val="008D37C4"/>
    <w:rsid w:val="008D4309"/>
    <w:rsid w:val="008D51E8"/>
    <w:rsid w:val="008E04FA"/>
    <w:rsid w:val="008E29BB"/>
    <w:rsid w:val="008E3534"/>
    <w:rsid w:val="008E3F0D"/>
    <w:rsid w:val="008E4AEC"/>
    <w:rsid w:val="008E5BEE"/>
    <w:rsid w:val="008E775D"/>
    <w:rsid w:val="008F0747"/>
    <w:rsid w:val="008F2DDD"/>
    <w:rsid w:val="008F41EA"/>
    <w:rsid w:val="0090197D"/>
    <w:rsid w:val="009020B6"/>
    <w:rsid w:val="00902BDF"/>
    <w:rsid w:val="00905658"/>
    <w:rsid w:val="00906438"/>
    <w:rsid w:val="00912794"/>
    <w:rsid w:val="00914A15"/>
    <w:rsid w:val="00922A12"/>
    <w:rsid w:val="009230D6"/>
    <w:rsid w:val="009238C5"/>
    <w:rsid w:val="009251F0"/>
    <w:rsid w:val="0092687D"/>
    <w:rsid w:val="00927E81"/>
    <w:rsid w:val="009303C3"/>
    <w:rsid w:val="00930E10"/>
    <w:rsid w:val="009322FD"/>
    <w:rsid w:val="009325E4"/>
    <w:rsid w:val="0093633F"/>
    <w:rsid w:val="009373C7"/>
    <w:rsid w:val="00941F26"/>
    <w:rsid w:val="00943672"/>
    <w:rsid w:val="009437F9"/>
    <w:rsid w:val="0094567A"/>
    <w:rsid w:val="00946286"/>
    <w:rsid w:val="00952903"/>
    <w:rsid w:val="00955621"/>
    <w:rsid w:val="0095620A"/>
    <w:rsid w:val="00962628"/>
    <w:rsid w:val="00965206"/>
    <w:rsid w:val="00965841"/>
    <w:rsid w:val="00965931"/>
    <w:rsid w:val="009660AD"/>
    <w:rsid w:val="00966ADF"/>
    <w:rsid w:val="00967953"/>
    <w:rsid w:val="009706DB"/>
    <w:rsid w:val="00971530"/>
    <w:rsid w:val="009718B1"/>
    <w:rsid w:val="009739B1"/>
    <w:rsid w:val="00976E2B"/>
    <w:rsid w:val="00977A2A"/>
    <w:rsid w:val="0099015F"/>
    <w:rsid w:val="00990706"/>
    <w:rsid w:val="009911BF"/>
    <w:rsid w:val="009A189B"/>
    <w:rsid w:val="009A1C1B"/>
    <w:rsid w:val="009A2C50"/>
    <w:rsid w:val="009A2E6A"/>
    <w:rsid w:val="009A4F65"/>
    <w:rsid w:val="009A513F"/>
    <w:rsid w:val="009A54F3"/>
    <w:rsid w:val="009A6516"/>
    <w:rsid w:val="009A6602"/>
    <w:rsid w:val="009B0205"/>
    <w:rsid w:val="009B1536"/>
    <w:rsid w:val="009B1665"/>
    <w:rsid w:val="009B1863"/>
    <w:rsid w:val="009B285E"/>
    <w:rsid w:val="009B2FD3"/>
    <w:rsid w:val="009B3318"/>
    <w:rsid w:val="009B40B4"/>
    <w:rsid w:val="009B6A72"/>
    <w:rsid w:val="009B7D36"/>
    <w:rsid w:val="009C32E0"/>
    <w:rsid w:val="009C37B7"/>
    <w:rsid w:val="009C5C89"/>
    <w:rsid w:val="009D1DF2"/>
    <w:rsid w:val="009D717C"/>
    <w:rsid w:val="009D74F4"/>
    <w:rsid w:val="009D787A"/>
    <w:rsid w:val="009E1B5B"/>
    <w:rsid w:val="009F0499"/>
    <w:rsid w:val="009F0796"/>
    <w:rsid w:val="009F2EAD"/>
    <w:rsid w:val="009F55E1"/>
    <w:rsid w:val="00A016D1"/>
    <w:rsid w:val="00A0247C"/>
    <w:rsid w:val="00A033E4"/>
    <w:rsid w:val="00A037F1"/>
    <w:rsid w:val="00A03BC9"/>
    <w:rsid w:val="00A04924"/>
    <w:rsid w:val="00A05697"/>
    <w:rsid w:val="00A05C6E"/>
    <w:rsid w:val="00A108C4"/>
    <w:rsid w:val="00A20CDE"/>
    <w:rsid w:val="00A27060"/>
    <w:rsid w:val="00A27D2D"/>
    <w:rsid w:val="00A311E2"/>
    <w:rsid w:val="00A31E71"/>
    <w:rsid w:val="00A32CFB"/>
    <w:rsid w:val="00A33D53"/>
    <w:rsid w:val="00A33F05"/>
    <w:rsid w:val="00A33F9A"/>
    <w:rsid w:val="00A3472D"/>
    <w:rsid w:val="00A365A0"/>
    <w:rsid w:val="00A429D9"/>
    <w:rsid w:val="00A4493F"/>
    <w:rsid w:val="00A50FEC"/>
    <w:rsid w:val="00A5570E"/>
    <w:rsid w:val="00A56040"/>
    <w:rsid w:val="00A60027"/>
    <w:rsid w:val="00A62E98"/>
    <w:rsid w:val="00A6357B"/>
    <w:rsid w:val="00A63B75"/>
    <w:rsid w:val="00A66814"/>
    <w:rsid w:val="00A675D6"/>
    <w:rsid w:val="00A67B7D"/>
    <w:rsid w:val="00A75D94"/>
    <w:rsid w:val="00A76ED0"/>
    <w:rsid w:val="00A76FCE"/>
    <w:rsid w:val="00A83D24"/>
    <w:rsid w:val="00A843CD"/>
    <w:rsid w:val="00A84687"/>
    <w:rsid w:val="00A84E13"/>
    <w:rsid w:val="00A87914"/>
    <w:rsid w:val="00A90089"/>
    <w:rsid w:val="00A91EA9"/>
    <w:rsid w:val="00A94CBA"/>
    <w:rsid w:val="00A96A71"/>
    <w:rsid w:val="00AA2B20"/>
    <w:rsid w:val="00AA4122"/>
    <w:rsid w:val="00AA45ED"/>
    <w:rsid w:val="00AA47F0"/>
    <w:rsid w:val="00AA7313"/>
    <w:rsid w:val="00AB0231"/>
    <w:rsid w:val="00AB2677"/>
    <w:rsid w:val="00AB4CC3"/>
    <w:rsid w:val="00AB612F"/>
    <w:rsid w:val="00AB6301"/>
    <w:rsid w:val="00AB7DFD"/>
    <w:rsid w:val="00AC08A8"/>
    <w:rsid w:val="00AC2AB8"/>
    <w:rsid w:val="00AC7105"/>
    <w:rsid w:val="00AD0864"/>
    <w:rsid w:val="00AD18DD"/>
    <w:rsid w:val="00AD4A2B"/>
    <w:rsid w:val="00AD4CB2"/>
    <w:rsid w:val="00AD5967"/>
    <w:rsid w:val="00AD65DA"/>
    <w:rsid w:val="00AE0A40"/>
    <w:rsid w:val="00AE0B41"/>
    <w:rsid w:val="00AE1A53"/>
    <w:rsid w:val="00AE1B7B"/>
    <w:rsid w:val="00AE4824"/>
    <w:rsid w:val="00AE5676"/>
    <w:rsid w:val="00AE7FD9"/>
    <w:rsid w:val="00AF1187"/>
    <w:rsid w:val="00AF318C"/>
    <w:rsid w:val="00AF36D6"/>
    <w:rsid w:val="00AF3B58"/>
    <w:rsid w:val="00AF418C"/>
    <w:rsid w:val="00AF4445"/>
    <w:rsid w:val="00B01EBD"/>
    <w:rsid w:val="00B02029"/>
    <w:rsid w:val="00B037CB"/>
    <w:rsid w:val="00B05C6E"/>
    <w:rsid w:val="00B07214"/>
    <w:rsid w:val="00B123EB"/>
    <w:rsid w:val="00B15421"/>
    <w:rsid w:val="00B21D5C"/>
    <w:rsid w:val="00B2317D"/>
    <w:rsid w:val="00B25188"/>
    <w:rsid w:val="00B254F8"/>
    <w:rsid w:val="00B25A0F"/>
    <w:rsid w:val="00B25A84"/>
    <w:rsid w:val="00B26682"/>
    <w:rsid w:val="00B2730D"/>
    <w:rsid w:val="00B3320E"/>
    <w:rsid w:val="00B3571B"/>
    <w:rsid w:val="00B36F17"/>
    <w:rsid w:val="00B371C8"/>
    <w:rsid w:val="00B37A49"/>
    <w:rsid w:val="00B37C95"/>
    <w:rsid w:val="00B411BE"/>
    <w:rsid w:val="00B45C83"/>
    <w:rsid w:val="00B46C19"/>
    <w:rsid w:val="00B50EF5"/>
    <w:rsid w:val="00B5251C"/>
    <w:rsid w:val="00B54ED3"/>
    <w:rsid w:val="00B55664"/>
    <w:rsid w:val="00B55C93"/>
    <w:rsid w:val="00B56FD5"/>
    <w:rsid w:val="00B61130"/>
    <w:rsid w:val="00B63E1E"/>
    <w:rsid w:val="00B66E65"/>
    <w:rsid w:val="00B7074E"/>
    <w:rsid w:val="00B7369C"/>
    <w:rsid w:val="00B75B2C"/>
    <w:rsid w:val="00B75B62"/>
    <w:rsid w:val="00B803B6"/>
    <w:rsid w:val="00B817C7"/>
    <w:rsid w:val="00B81A21"/>
    <w:rsid w:val="00B81D5C"/>
    <w:rsid w:val="00B8232A"/>
    <w:rsid w:val="00B9172A"/>
    <w:rsid w:val="00B92A77"/>
    <w:rsid w:val="00B94EF9"/>
    <w:rsid w:val="00B95E05"/>
    <w:rsid w:val="00B96317"/>
    <w:rsid w:val="00B9645E"/>
    <w:rsid w:val="00BA0F7E"/>
    <w:rsid w:val="00BA165E"/>
    <w:rsid w:val="00BA2101"/>
    <w:rsid w:val="00BA25D4"/>
    <w:rsid w:val="00BA2C65"/>
    <w:rsid w:val="00BA6BBE"/>
    <w:rsid w:val="00BB0827"/>
    <w:rsid w:val="00BB2984"/>
    <w:rsid w:val="00BB752A"/>
    <w:rsid w:val="00BC0A00"/>
    <w:rsid w:val="00BC0E76"/>
    <w:rsid w:val="00BC1B9D"/>
    <w:rsid w:val="00BC7C60"/>
    <w:rsid w:val="00BD091B"/>
    <w:rsid w:val="00BD0DE5"/>
    <w:rsid w:val="00BD21D0"/>
    <w:rsid w:val="00BD2C17"/>
    <w:rsid w:val="00BD6E28"/>
    <w:rsid w:val="00BE0EA6"/>
    <w:rsid w:val="00BE12CB"/>
    <w:rsid w:val="00BE61A3"/>
    <w:rsid w:val="00BF0540"/>
    <w:rsid w:val="00BF1807"/>
    <w:rsid w:val="00C00442"/>
    <w:rsid w:val="00C00BA7"/>
    <w:rsid w:val="00C02C6C"/>
    <w:rsid w:val="00C0490D"/>
    <w:rsid w:val="00C05A55"/>
    <w:rsid w:val="00C069EF"/>
    <w:rsid w:val="00C06D54"/>
    <w:rsid w:val="00C11320"/>
    <w:rsid w:val="00C12138"/>
    <w:rsid w:val="00C14614"/>
    <w:rsid w:val="00C147DF"/>
    <w:rsid w:val="00C16D26"/>
    <w:rsid w:val="00C20BF2"/>
    <w:rsid w:val="00C221D0"/>
    <w:rsid w:val="00C2227F"/>
    <w:rsid w:val="00C2317F"/>
    <w:rsid w:val="00C249A2"/>
    <w:rsid w:val="00C25A61"/>
    <w:rsid w:val="00C32A23"/>
    <w:rsid w:val="00C32B34"/>
    <w:rsid w:val="00C334D7"/>
    <w:rsid w:val="00C338F4"/>
    <w:rsid w:val="00C3601C"/>
    <w:rsid w:val="00C362B6"/>
    <w:rsid w:val="00C401F1"/>
    <w:rsid w:val="00C432D2"/>
    <w:rsid w:val="00C442C9"/>
    <w:rsid w:val="00C4528D"/>
    <w:rsid w:val="00C453F6"/>
    <w:rsid w:val="00C4666C"/>
    <w:rsid w:val="00C46E91"/>
    <w:rsid w:val="00C47451"/>
    <w:rsid w:val="00C47E6F"/>
    <w:rsid w:val="00C503FB"/>
    <w:rsid w:val="00C51068"/>
    <w:rsid w:val="00C51ECC"/>
    <w:rsid w:val="00C5516A"/>
    <w:rsid w:val="00C56C04"/>
    <w:rsid w:val="00C611DF"/>
    <w:rsid w:val="00C61AD1"/>
    <w:rsid w:val="00C61D10"/>
    <w:rsid w:val="00C658FB"/>
    <w:rsid w:val="00C65C18"/>
    <w:rsid w:val="00C66652"/>
    <w:rsid w:val="00C72213"/>
    <w:rsid w:val="00C72E43"/>
    <w:rsid w:val="00C73BCF"/>
    <w:rsid w:val="00C74C45"/>
    <w:rsid w:val="00C74D9B"/>
    <w:rsid w:val="00C75139"/>
    <w:rsid w:val="00C803BC"/>
    <w:rsid w:val="00C812FB"/>
    <w:rsid w:val="00C8188F"/>
    <w:rsid w:val="00C83F79"/>
    <w:rsid w:val="00C85C13"/>
    <w:rsid w:val="00C87D28"/>
    <w:rsid w:val="00C91887"/>
    <w:rsid w:val="00C92F7C"/>
    <w:rsid w:val="00C93DE4"/>
    <w:rsid w:val="00C9419B"/>
    <w:rsid w:val="00C94805"/>
    <w:rsid w:val="00CA3314"/>
    <w:rsid w:val="00CB1C35"/>
    <w:rsid w:val="00CB49BD"/>
    <w:rsid w:val="00CB5FE2"/>
    <w:rsid w:val="00CC279B"/>
    <w:rsid w:val="00CC64A1"/>
    <w:rsid w:val="00CC661D"/>
    <w:rsid w:val="00CD1288"/>
    <w:rsid w:val="00CD348E"/>
    <w:rsid w:val="00CD6F28"/>
    <w:rsid w:val="00CE3BCF"/>
    <w:rsid w:val="00CE617E"/>
    <w:rsid w:val="00CE6358"/>
    <w:rsid w:val="00CF2AB5"/>
    <w:rsid w:val="00CF3103"/>
    <w:rsid w:val="00CF4792"/>
    <w:rsid w:val="00CF6681"/>
    <w:rsid w:val="00CF699F"/>
    <w:rsid w:val="00D01613"/>
    <w:rsid w:val="00D02F61"/>
    <w:rsid w:val="00D02F76"/>
    <w:rsid w:val="00D04DB7"/>
    <w:rsid w:val="00D10F2A"/>
    <w:rsid w:val="00D11EDB"/>
    <w:rsid w:val="00D14492"/>
    <w:rsid w:val="00D14604"/>
    <w:rsid w:val="00D150B9"/>
    <w:rsid w:val="00D1623F"/>
    <w:rsid w:val="00D167C1"/>
    <w:rsid w:val="00D16C3C"/>
    <w:rsid w:val="00D2030A"/>
    <w:rsid w:val="00D211E5"/>
    <w:rsid w:val="00D22BB4"/>
    <w:rsid w:val="00D2638F"/>
    <w:rsid w:val="00D34D6B"/>
    <w:rsid w:val="00D34EBA"/>
    <w:rsid w:val="00D363B4"/>
    <w:rsid w:val="00D40B43"/>
    <w:rsid w:val="00D4347B"/>
    <w:rsid w:val="00D43FB2"/>
    <w:rsid w:val="00D50991"/>
    <w:rsid w:val="00D514E1"/>
    <w:rsid w:val="00D51F38"/>
    <w:rsid w:val="00D53B1E"/>
    <w:rsid w:val="00D5451A"/>
    <w:rsid w:val="00D5734B"/>
    <w:rsid w:val="00D60742"/>
    <w:rsid w:val="00D61BC8"/>
    <w:rsid w:val="00D6262E"/>
    <w:rsid w:val="00D62B83"/>
    <w:rsid w:val="00D63E9C"/>
    <w:rsid w:val="00D67DD2"/>
    <w:rsid w:val="00D71F9B"/>
    <w:rsid w:val="00D75513"/>
    <w:rsid w:val="00D757A5"/>
    <w:rsid w:val="00D75EF9"/>
    <w:rsid w:val="00D805C5"/>
    <w:rsid w:val="00D80DD2"/>
    <w:rsid w:val="00D80E31"/>
    <w:rsid w:val="00D824E8"/>
    <w:rsid w:val="00D82943"/>
    <w:rsid w:val="00D854BE"/>
    <w:rsid w:val="00D85A23"/>
    <w:rsid w:val="00D86F02"/>
    <w:rsid w:val="00D87A64"/>
    <w:rsid w:val="00D90CFD"/>
    <w:rsid w:val="00D910B1"/>
    <w:rsid w:val="00D92238"/>
    <w:rsid w:val="00D94716"/>
    <w:rsid w:val="00D94B24"/>
    <w:rsid w:val="00D95084"/>
    <w:rsid w:val="00DA0B86"/>
    <w:rsid w:val="00DA3AF5"/>
    <w:rsid w:val="00DA5F19"/>
    <w:rsid w:val="00DA6AEA"/>
    <w:rsid w:val="00DB0C52"/>
    <w:rsid w:val="00DB2795"/>
    <w:rsid w:val="00DB30D7"/>
    <w:rsid w:val="00DB347B"/>
    <w:rsid w:val="00DB3660"/>
    <w:rsid w:val="00DB4BD1"/>
    <w:rsid w:val="00DB4D5C"/>
    <w:rsid w:val="00DB5F1B"/>
    <w:rsid w:val="00DB611B"/>
    <w:rsid w:val="00DB72C5"/>
    <w:rsid w:val="00DB7770"/>
    <w:rsid w:val="00DC35B2"/>
    <w:rsid w:val="00DD198F"/>
    <w:rsid w:val="00DD26E2"/>
    <w:rsid w:val="00DD35FE"/>
    <w:rsid w:val="00DD7836"/>
    <w:rsid w:val="00DE0E7D"/>
    <w:rsid w:val="00DE1DDC"/>
    <w:rsid w:val="00DE3E0E"/>
    <w:rsid w:val="00DE4961"/>
    <w:rsid w:val="00DE516E"/>
    <w:rsid w:val="00DE77B5"/>
    <w:rsid w:val="00DF439C"/>
    <w:rsid w:val="00DF6B1F"/>
    <w:rsid w:val="00E04E70"/>
    <w:rsid w:val="00E0543F"/>
    <w:rsid w:val="00E058EA"/>
    <w:rsid w:val="00E064ED"/>
    <w:rsid w:val="00E07993"/>
    <w:rsid w:val="00E11AD8"/>
    <w:rsid w:val="00E1656B"/>
    <w:rsid w:val="00E20728"/>
    <w:rsid w:val="00E24098"/>
    <w:rsid w:val="00E245F7"/>
    <w:rsid w:val="00E25C0A"/>
    <w:rsid w:val="00E31255"/>
    <w:rsid w:val="00E31AD1"/>
    <w:rsid w:val="00E31F53"/>
    <w:rsid w:val="00E332ED"/>
    <w:rsid w:val="00E36194"/>
    <w:rsid w:val="00E361C8"/>
    <w:rsid w:val="00E36CE1"/>
    <w:rsid w:val="00E41EA5"/>
    <w:rsid w:val="00E41F19"/>
    <w:rsid w:val="00E4319B"/>
    <w:rsid w:val="00E4532C"/>
    <w:rsid w:val="00E45A53"/>
    <w:rsid w:val="00E52E42"/>
    <w:rsid w:val="00E52E88"/>
    <w:rsid w:val="00E55673"/>
    <w:rsid w:val="00E56AA6"/>
    <w:rsid w:val="00E6041A"/>
    <w:rsid w:val="00E65103"/>
    <w:rsid w:val="00E67027"/>
    <w:rsid w:val="00E67B78"/>
    <w:rsid w:val="00E67E83"/>
    <w:rsid w:val="00E70EF5"/>
    <w:rsid w:val="00E726D9"/>
    <w:rsid w:val="00E73DD2"/>
    <w:rsid w:val="00E7569F"/>
    <w:rsid w:val="00E75A4C"/>
    <w:rsid w:val="00E765D4"/>
    <w:rsid w:val="00E81913"/>
    <w:rsid w:val="00E8599E"/>
    <w:rsid w:val="00E8699A"/>
    <w:rsid w:val="00E871E5"/>
    <w:rsid w:val="00E87B99"/>
    <w:rsid w:val="00E908E0"/>
    <w:rsid w:val="00E947AF"/>
    <w:rsid w:val="00E94A2F"/>
    <w:rsid w:val="00E9629E"/>
    <w:rsid w:val="00EA5626"/>
    <w:rsid w:val="00EA7351"/>
    <w:rsid w:val="00EB039B"/>
    <w:rsid w:val="00EB0CE8"/>
    <w:rsid w:val="00EB255B"/>
    <w:rsid w:val="00EB38E4"/>
    <w:rsid w:val="00EB5D72"/>
    <w:rsid w:val="00EC20A7"/>
    <w:rsid w:val="00EC2A4B"/>
    <w:rsid w:val="00EC351F"/>
    <w:rsid w:val="00EC3E13"/>
    <w:rsid w:val="00EC4072"/>
    <w:rsid w:val="00EC617A"/>
    <w:rsid w:val="00EC699A"/>
    <w:rsid w:val="00EC6C80"/>
    <w:rsid w:val="00EC7687"/>
    <w:rsid w:val="00EC78C3"/>
    <w:rsid w:val="00ED3891"/>
    <w:rsid w:val="00ED6A03"/>
    <w:rsid w:val="00ED754A"/>
    <w:rsid w:val="00ED7AF9"/>
    <w:rsid w:val="00ED7BEB"/>
    <w:rsid w:val="00EE41CC"/>
    <w:rsid w:val="00EE573B"/>
    <w:rsid w:val="00EF173F"/>
    <w:rsid w:val="00EF2B7B"/>
    <w:rsid w:val="00EF2C3E"/>
    <w:rsid w:val="00EF38D3"/>
    <w:rsid w:val="00EF4CA2"/>
    <w:rsid w:val="00EF6BEB"/>
    <w:rsid w:val="00F00F68"/>
    <w:rsid w:val="00F03B8C"/>
    <w:rsid w:val="00F06197"/>
    <w:rsid w:val="00F061DF"/>
    <w:rsid w:val="00F113BE"/>
    <w:rsid w:val="00F1266C"/>
    <w:rsid w:val="00F148A8"/>
    <w:rsid w:val="00F14F1A"/>
    <w:rsid w:val="00F16989"/>
    <w:rsid w:val="00F20D11"/>
    <w:rsid w:val="00F20F8B"/>
    <w:rsid w:val="00F249FC"/>
    <w:rsid w:val="00F252DA"/>
    <w:rsid w:val="00F25E5D"/>
    <w:rsid w:val="00F25F31"/>
    <w:rsid w:val="00F26CC8"/>
    <w:rsid w:val="00F27871"/>
    <w:rsid w:val="00F3419D"/>
    <w:rsid w:val="00F35A91"/>
    <w:rsid w:val="00F368B2"/>
    <w:rsid w:val="00F36B4C"/>
    <w:rsid w:val="00F4246C"/>
    <w:rsid w:val="00F42A57"/>
    <w:rsid w:val="00F43EC8"/>
    <w:rsid w:val="00F514B4"/>
    <w:rsid w:val="00F53A65"/>
    <w:rsid w:val="00F56684"/>
    <w:rsid w:val="00F5674D"/>
    <w:rsid w:val="00F567BB"/>
    <w:rsid w:val="00F60368"/>
    <w:rsid w:val="00F6056E"/>
    <w:rsid w:val="00F63C82"/>
    <w:rsid w:val="00F7436B"/>
    <w:rsid w:val="00F74D81"/>
    <w:rsid w:val="00F75127"/>
    <w:rsid w:val="00F7739D"/>
    <w:rsid w:val="00F77DE9"/>
    <w:rsid w:val="00F80CFC"/>
    <w:rsid w:val="00F8541F"/>
    <w:rsid w:val="00F867FD"/>
    <w:rsid w:val="00F87239"/>
    <w:rsid w:val="00F90032"/>
    <w:rsid w:val="00F91C8D"/>
    <w:rsid w:val="00F96BC5"/>
    <w:rsid w:val="00F97BD1"/>
    <w:rsid w:val="00F97C4E"/>
    <w:rsid w:val="00F97F76"/>
    <w:rsid w:val="00FA2191"/>
    <w:rsid w:val="00FA2394"/>
    <w:rsid w:val="00FA24E2"/>
    <w:rsid w:val="00FA590C"/>
    <w:rsid w:val="00FA5CFD"/>
    <w:rsid w:val="00FB13D7"/>
    <w:rsid w:val="00FB1411"/>
    <w:rsid w:val="00FB16A1"/>
    <w:rsid w:val="00FB2B0F"/>
    <w:rsid w:val="00FB3293"/>
    <w:rsid w:val="00FB3C8C"/>
    <w:rsid w:val="00FC3C4B"/>
    <w:rsid w:val="00FC5A33"/>
    <w:rsid w:val="00FD005B"/>
    <w:rsid w:val="00FD0C73"/>
    <w:rsid w:val="00FD1A2C"/>
    <w:rsid w:val="00FD4C84"/>
    <w:rsid w:val="00FD68C0"/>
    <w:rsid w:val="00FD702E"/>
    <w:rsid w:val="00FE13EF"/>
    <w:rsid w:val="00FE20CB"/>
    <w:rsid w:val="00FE3A88"/>
    <w:rsid w:val="00FE59E2"/>
    <w:rsid w:val="00FE67E6"/>
    <w:rsid w:val="00FE7DD2"/>
    <w:rsid w:val="00FF4EAD"/>
    <w:rsid w:val="00FF5115"/>
    <w:rsid w:val="00FF5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12632"/>
  <w15:chartTrackingRefBased/>
  <w15:docId w15:val="{EBFE5BA0-743A-4AC7-A633-D4D6A75B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DE1"/>
    <w:pPr>
      <w:spacing w:after="0"/>
    </w:pPr>
    <w:rPr>
      <w:rFonts w:ascii="Calibri" w:hAnsi="Calibri"/>
    </w:rPr>
  </w:style>
  <w:style w:type="paragraph" w:styleId="Heading1">
    <w:name w:val="heading 1"/>
    <w:basedOn w:val="Normal"/>
    <w:next w:val="Normal"/>
    <w:link w:val="Heading1Char"/>
    <w:autoRedefine/>
    <w:uiPriority w:val="9"/>
    <w:qFormat/>
    <w:rsid w:val="00467309"/>
    <w:pPr>
      <w:keepNext/>
      <w:keepLines/>
      <w:spacing w:line="240" w:lineRule="auto"/>
      <w:outlineLvl w:val="0"/>
    </w:pPr>
    <w:rPr>
      <w:rFonts w:asciiTheme="minorHAnsi" w:eastAsiaTheme="majorEastAsia" w:hAnsiTheme="minorHAnsi" w:cstheme="minorHAnsi"/>
      <w:b/>
      <w:bCs/>
      <w:sz w:val="28"/>
    </w:rPr>
  </w:style>
  <w:style w:type="paragraph" w:styleId="Heading2">
    <w:name w:val="heading 2"/>
    <w:basedOn w:val="Normal"/>
    <w:next w:val="Normal"/>
    <w:link w:val="Heading2Char"/>
    <w:autoRedefine/>
    <w:uiPriority w:val="9"/>
    <w:unhideWhenUsed/>
    <w:qFormat/>
    <w:rsid w:val="00467309"/>
    <w:pPr>
      <w:keepNext/>
      <w:keepLines/>
      <w:spacing w:line="240" w:lineRule="auto"/>
      <w:jc w:val="center"/>
      <w:outlineLvl w:val="1"/>
    </w:pPr>
    <w:rPr>
      <w:rFonts w:asciiTheme="minorHAnsi" w:eastAsiaTheme="majorEastAsia" w:hAnsiTheme="minorHAnsi" w:cstheme="majorBidi"/>
      <w:b/>
      <w:szCs w:val="26"/>
    </w:rPr>
  </w:style>
  <w:style w:type="paragraph" w:styleId="Heading3">
    <w:name w:val="heading 3"/>
    <w:basedOn w:val="Normal"/>
    <w:next w:val="Normal"/>
    <w:link w:val="Heading3Char"/>
    <w:autoRedefine/>
    <w:uiPriority w:val="9"/>
    <w:unhideWhenUsed/>
    <w:qFormat/>
    <w:rsid w:val="00481B1D"/>
    <w:pPr>
      <w:keepNext/>
      <w:keepLines/>
      <w:spacing w:line="240" w:lineRule="auto"/>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95F90"/>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095F90"/>
    <w:pPr>
      <w:spacing w:after="0" w:line="240" w:lineRule="auto"/>
    </w:pPr>
    <w:rPr>
      <w:rFonts w:eastAsiaTheme="minorEastAsia"/>
    </w:rPr>
    <w:tblPr>
      <w:tblCellMar>
        <w:top w:w="0" w:type="dxa"/>
        <w:left w:w="0" w:type="dxa"/>
        <w:bottom w:w="0" w:type="dxa"/>
        <w:right w:w="0" w:type="dxa"/>
      </w:tblCellMar>
    </w:tblPr>
  </w:style>
  <w:style w:type="table" w:customStyle="1" w:styleId="TableGrid2">
    <w:name w:val="TableGrid2"/>
    <w:rsid w:val="00095F90"/>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467309"/>
    <w:rPr>
      <w:rFonts w:eastAsiaTheme="majorEastAsia" w:cstheme="minorHAnsi"/>
      <w:b/>
      <w:bCs/>
      <w:sz w:val="28"/>
    </w:rPr>
  </w:style>
  <w:style w:type="paragraph" w:styleId="TOCHeading">
    <w:name w:val="TOC Heading"/>
    <w:basedOn w:val="Heading1"/>
    <w:next w:val="Normal"/>
    <w:uiPriority w:val="39"/>
    <w:unhideWhenUsed/>
    <w:qFormat/>
    <w:rsid w:val="004169A4"/>
    <w:pPr>
      <w:outlineLvl w:val="9"/>
    </w:pPr>
  </w:style>
  <w:style w:type="paragraph" w:styleId="TOC1">
    <w:name w:val="toc 1"/>
    <w:basedOn w:val="Normal"/>
    <w:next w:val="Normal"/>
    <w:autoRedefine/>
    <w:uiPriority w:val="39"/>
    <w:unhideWhenUsed/>
    <w:rsid w:val="005D52E5"/>
    <w:pPr>
      <w:spacing w:after="100"/>
    </w:pPr>
  </w:style>
  <w:style w:type="character" w:styleId="Hyperlink">
    <w:name w:val="Hyperlink"/>
    <w:basedOn w:val="DefaultParagraphFont"/>
    <w:uiPriority w:val="99"/>
    <w:unhideWhenUsed/>
    <w:rsid w:val="005D52E5"/>
    <w:rPr>
      <w:color w:val="0563C1" w:themeColor="hyperlink"/>
      <w:u w:val="single"/>
    </w:rPr>
  </w:style>
  <w:style w:type="character" w:styleId="CommentReference">
    <w:name w:val="annotation reference"/>
    <w:basedOn w:val="DefaultParagraphFont"/>
    <w:uiPriority w:val="99"/>
    <w:semiHidden/>
    <w:unhideWhenUsed/>
    <w:rsid w:val="007B3B96"/>
    <w:rPr>
      <w:sz w:val="16"/>
      <w:szCs w:val="16"/>
    </w:rPr>
  </w:style>
  <w:style w:type="paragraph" w:styleId="CommentText">
    <w:name w:val="annotation text"/>
    <w:basedOn w:val="Normal"/>
    <w:link w:val="CommentTextChar"/>
    <w:uiPriority w:val="99"/>
    <w:semiHidden/>
    <w:unhideWhenUsed/>
    <w:rsid w:val="007B3B96"/>
    <w:pPr>
      <w:spacing w:line="240" w:lineRule="auto"/>
    </w:pPr>
    <w:rPr>
      <w:sz w:val="20"/>
      <w:szCs w:val="20"/>
    </w:rPr>
  </w:style>
  <w:style w:type="character" w:customStyle="1" w:styleId="CommentTextChar">
    <w:name w:val="Comment Text Char"/>
    <w:basedOn w:val="DefaultParagraphFont"/>
    <w:link w:val="CommentText"/>
    <w:uiPriority w:val="99"/>
    <w:semiHidden/>
    <w:rsid w:val="007B3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B3B96"/>
    <w:rPr>
      <w:b/>
      <w:bCs/>
    </w:rPr>
  </w:style>
  <w:style w:type="character" w:customStyle="1" w:styleId="CommentSubjectChar">
    <w:name w:val="Comment Subject Char"/>
    <w:basedOn w:val="CommentTextChar"/>
    <w:link w:val="CommentSubject"/>
    <w:uiPriority w:val="99"/>
    <w:semiHidden/>
    <w:rsid w:val="007B3B96"/>
    <w:rPr>
      <w:rFonts w:ascii="Calibri" w:hAnsi="Calibri"/>
      <w:b/>
      <w:bCs/>
      <w:sz w:val="20"/>
      <w:szCs w:val="20"/>
    </w:rPr>
  </w:style>
  <w:style w:type="paragraph" w:styleId="Header">
    <w:name w:val="header"/>
    <w:basedOn w:val="Normal"/>
    <w:link w:val="HeaderChar"/>
    <w:uiPriority w:val="99"/>
    <w:unhideWhenUsed/>
    <w:rsid w:val="00B7074E"/>
    <w:pPr>
      <w:tabs>
        <w:tab w:val="center" w:pos="4680"/>
        <w:tab w:val="right" w:pos="9360"/>
      </w:tabs>
      <w:spacing w:line="240" w:lineRule="auto"/>
    </w:pPr>
  </w:style>
  <w:style w:type="character" w:customStyle="1" w:styleId="HeaderChar">
    <w:name w:val="Header Char"/>
    <w:basedOn w:val="DefaultParagraphFont"/>
    <w:link w:val="Header"/>
    <w:uiPriority w:val="99"/>
    <w:rsid w:val="00B7074E"/>
    <w:rPr>
      <w:rFonts w:ascii="Calibri" w:hAnsi="Calibri"/>
    </w:rPr>
  </w:style>
  <w:style w:type="paragraph" w:styleId="Footer">
    <w:name w:val="footer"/>
    <w:basedOn w:val="Normal"/>
    <w:link w:val="FooterChar"/>
    <w:uiPriority w:val="99"/>
    <w:unhideWhenUsed/>
    <w:rsid w:val="00B7074E"/>
    <w:pPr>
      <w:tabs>
        <w:tab w:val="center" w:pos="4680"/>
        <w:tab w:val="right" w:pos="9360"/>
      </w:tabs>
      <w:spacing w:line="240" w:lineRule="auto"/>
    </w:pPr>
  </w:style>
  <w:style w:type="character" w:customStyle="1" w:styleId="FooterChar">
    <w:name w:val="Footer Char"/>
    <w:basedOn w:val="DefaultParagraphFont"/>
    <w:link w:val="Footer"/>
    <w:uiPriority w:val="99"/>
    <w:rsid w:val="00B7074E"/>
    <w:rPr>
      <w:rFonts w:ascii="Calibri" w:hAnsi="Calibri"/>
    </w:rPr>
  </w:style>
  <w:style w:type="paragraph" w:customStyle="1" w:styleId="Style1">
    <w:name w:val="Style1"/>
    <w:basedOn w:val="Heading1"/>
    <w:next w:val="Heading1"/>
    <w:qFormat/>
    <w:rsid w:val="003A40F9"/>
    <w:rPr>
      <w:b w:val="0"/>
      <w:bCs w:val="0"/>
    </w:rPr>
  </w:style>
  <w:style w:type="character" w:styleId="UnresolvedMention">
    <w:name w:val="Unresolved Mention"/>
    <w:basedOn w:val="DefaultParagraphFont"/>
    <w:uiPriority w:val="99"/>
    <w:semiHidden/>
    <w:unhideWhenUsed/>
    <w:rsid w:val="0060021A"/>
    <w:rPr>
      <w:color w:val="605E5C"/>
      <w:shd w:val="clear" w:color="auto" w:fill="E1DFDD"/>
    </w:rPr>
  </w:style>
  <w:style w:type="character" w:styleId="FollowedHyperlink">
    <w:name w:val="FollowedHyperlink"/>
    <w:basedOn w:val="DefaultParagraphFont"/>
    <w:uiPriority w:val="99"/>
    <w:semiHidden/>
    <w:unhideWhenUsed/>
    <w:rsid w:val="0060021A"/>
    <w:rPr>
      <w:color w:val="954F72" w:themeColor="followedHyperlink"/>
      <w:u w:val="single"/>
    </w:rPr>
  </w:style>
  <w:style w:type="table" w:styleId="TableGrid0">
    <w:name w:val="Table Grid"/>
    <w:basedOn w:val="TableNormal"/>
    <w:uiPriority w:val="39"/>
    <w:rsid w:val="00C12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138"/>
    <w:pPr>
      <w:ind w:left="720"/>
      <w:contextualSpacing/>
    </w:pPr>
  </w:style>
  <w:style w:type="paragraph" w:styleId="TOC2">
    <w:name w:val="toc 2"/>
    <w:basedOn w:val="Normal"/>
    <w:next w:val="Normal"/>
    <w:autoRedefine/>
    <w:uiPriority w:val="39"/>
    <w:unhideWhenUsed/>
    <w:rsid w:val="000B6001"/>
    <w:pPr>
      <w:spacing w:after="100"/>
      <w:ind w:left="220"/>
    </w:pPr>
    <w:rPr>
      <w:rFonts w:asciiTheme="minorHAnsi" w:eastAsiaTheme="minorEastAsia" w:hAnsiTheme="minorHAnsi"/>
    </w:rPr>
  </w:style>
  <w:style w:type="paragraph" w:styleId="TOC3">
    <w:name w:val="toc 3"/>
    <w:basedOn w:val="Normal"/>
    <w:next w:val="Normal"/>
    <w:autoRedefine/>
    <w:uiPriority w:val="39"/>
    <w:unhideWhenUsed/>
    <w:rsid w:val="000B6001"/>
    <w:pPr>
      <w:spacing w:after="100"/>
      <w:ind w:left="440"/>
    </w:pPr>
    <w:rPr>
      <w:rFonts w:asciiTheme="minorHAnsi" w:eastAsiaTheme="minorEastAsia" w:hAnsiTheme="minorHAnsi"/>
    </w:rPr>
  </w:style>
  <w:style w:type="paragraph" w:styleId="TOC4">
    <w:name w:val="toc 4"/>
    <w:basedOn w:val="Normal"/>
    <w:next w:val="Normal"/>
    <w:autoRedefine/>
    <w:uiPriority w:val="39"/>
    <w:unhideWhenUsed/>
    <w:rsid w:val="000B6001"/>
    <w:pPr>
      <w:spacing w:after="100"/>
      <w:ind w:left="660"/>
    </w:pPr>
    <w:rPr>
      <w:rFonts w:asciiTheme="minorHAnsi" w:eastAsiaTheme="minorEastAsia" w:hAnsiTheme="minorHAnsi"/>
    </w:rPr>
  </w:style>
  <w:style w:type="paragraph" w:styleId="TOC5">
    <w:name w:val="toc 5"/>
    <w:basedOn w:val="Normal"/>
    <w:next w:val="Normal"/>
    <w:autoRedefine/>
    <w:uiPriority w:val="39"/>
    <w:unhideWhenUsed/>
    <w:rsid w:val="000B6001"/>
    <w:pPr>
      <w:spacing w:after="100"/>
      <w:ind w:left="880"/>
    </w:pPr>
    <w:rPr>
      <w:rFonts w:asciiTheme="minorHAnsi" w:eastAsiaTheme="minorEastAsia" w:hAnsiTheme="minorHAnsi"/>
    </w:rPr>
  </w:style>
  <w:style w:type="paragraph" w:styleId="TOC6">
    <w:name w:val="toc 6"/>
    <w:basedOn w:val="Normal"/>
    <w:next w:val="Normal"/>
    <w:autoRedefine/>
    <w:uiPriority w:val="39"/>
    <w:unhideWhenUsed/>
    <w:rsid w:val="000B6001"/>
    <w:pPr>
      <w:spacing w:after="100"/>
      <w:ind w:left="1100"/>
    </w:pPr>
    <w:rPr>
      <w:rFonts w:asciiTheme="minorHAnsi" w:eastAsiaTheme="minorEastAsia" w:hAnsiTheme="minorHAnsi"/>
    </w:rPr>
  </w:style>
  <w:style w:type="paragraph" w:styleId="TOC7">
    <w:name w:val="toc 7"/>
    <w:basedOn w:val="Normal"/>
    <w:next w:val="Normal"/>
    <w:autoRedefine/>
    <w:uiPriority w:val="39"/>
    <w:unhideWhenUsed/>
    <w:rsid w:val="000B6001"/>
    <w:pPr>
      <w:spacing w:after="100"/>
      <w:ind w:left="1320"/>
    </w:pPr>
    <w:rPr>
      <w:rFonts w:asciiTheme="minorHAnsi" w:eastAsiaTheme="minorEastAsia" w:hAnsiTheme="minorHAnsi"/>
    </w:rPr>
  </w:style>
  <w:style w:type="paragraph" w:styleId="TOC8">
    <w:name w:val="toc 8"/>
    <w:basedOn w:val="Normal"/>
    <w:next w:val="Normal"/>
    <w:autoRedefine/>
    <w:uiPriority w:val="39"/>
    <w:unhideWhenUsed/>
    <w:rsid w:val="000B6001"/>
    <w:pPr>
      <w:spacing w:after="100"/>
      <w:ind w:left="1540"/>
    </w:pPr>
    <w:rPr>
      <w:rFonts w:asciiTheme="minorHAnsi" w:eastAsiaTheme="minorEastAsia" w:hAnsiTheme="minorHAnsi"/>
    </w:rPr>
  </w:style>
  <w:style w:type="paragraph" w:styleId="TOC9">
    <w:name w:val="toc 9"/>
    <w:basedOn w:val="Normal"/>
    <w:next w:val="Normal"/>
    <w:autoRedefine/>
    <w:uiPriority w:val="39"/>
    <w:unhideWhenUsed/>
    <w:rsid w:val="000B6001"/>
    <w:pPr>
      <w:spacing w:after="100"/>
      <w:ind w:left="1760"/>
    </w:pPr>
    <w:rPr>
      <w:rFonts w:asciiTheme="minorHAnsi" w:eastAsiaTheme="minorEastAsia" w:hAnsiTheme="minorHAnsi"/>
    </w:rPr>
  </w:style>
  <w:style w:type="character" w:customStyle="1" w:styleId="Heading2Char">
    <w:name w:val="Heading 2 Char"/>
    <w:basedOn w:val="DefaultParagraphFont"/>
    <w:link w:val="Heading2"/>
    <w:uiPriority w:val="9"/>
    <w:rsid w:val="00467309"/>
    <w:rPr>
      <w:rFonts w:eastAsiaTheme="majorEastAsia" w:cstheme="majorBidi"/>
      <w:b/>
      <w:szCs w:val="26"/>
    </w:rPr>
  </w:style>
  <w:style w:type="paragraph" w:styleId="NormalWeb">
    <w:name w:val="Normal (Web)"/>
    <w:basedOn w:val="Normal"/>
    <w:uiPriority w:val="99"/>
    <w:semiHidden/>
    <w:unhideWhenUsed/>
    <w:rsid w:val="003C21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81B1D"/>
    <w:rPr>
      <w:rFonts w:ascii="Calibri" w:eastAsiaTheme="majorEastAsia" w:hAnsi="Calibri"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3001">
      <w:bodyDiv w:val="1"/>
      <w:marLeft w:val="0"/>
      <w:marRight w:val="0"/>
      <w:marTop w:val="0"/>
      <w:marBottom w:val="0"/>
      <w:divBdr>
        <w:top w:val="none" w:sz="0" w:space="0" w:color="auto"/>
        <w:left w:val="none" w:sz="0" w:space="0" w:color="auto"/>
        <w:bottom w:val="none" w:sz="0" w:space="0" w:color="auto"/>
        <w:right w:val="none" w:sz="0" w:space="0" w:color="auto"/>
      </w:divBdr>
    </w:div>
    <w:div w:id="100075131">
      <w:bodyDiv w:val="1"/>
      <w:marLeft w:val="0"/>
      <w:marRight w:val="0"/>
      <w:marTop w:val="0"/>
      <w:marBottom w:val="0"/>
      <w:divBdr>
        <w:top w:val="none" w:sz="0" w:space="0" w:color="auto"/>
        <w:left w:val="none" w:sz="0" w:space="0" w:color="auto"/>
        <w:bottom w:val="none" w:sz="0" w:space="0" w:color="auto"/>
        <w:right w:val="none" w:sz="0" w:space="0" w:color="auto"/>
      </w:divBdr>
    </w:div>
    <w:div w:id="182865536">
      <w:bodyDiv w:val="1"/>
      <w:marLeft w:val="0"/>
      <w:marRight w:val="0"/>
      <w:marTop w:val="0"/>
      <w:marBottom w:val="0"/>
      <w:divBdr>
        <w:top w:val="none" w:sz="0" w:space="0" w:color="auto"/>
        <w:left w:val="none" w:sz="0" w:space="0" w:color="auto"/>
        <w:bottom w:val="none" w:sz="0" w:space="0" w:color="auto"/>
        <w:right w:val="none" w:sz="0" w:space="0" w:color="auto"/>
      </w:divBdr>
    </w:div>
    <w:div w:id="206113291">
      <w:bodyDiv w:val="1"/>
      <w:marLeft w:val="0"/>
      <w:marRight w:val="0"/>
      <w:marTop w:val="0"/>
      <w:marBottom w:val="0"/>
      <w:divBdr>
        <w:top w:val="none" w:sz="0" w:space="0" w:color="auto"/>
        <w:left w:val="none" w:sz="0" w:space="0" w:color="auto"/>
        <w:bottom w:val="none" w:sz="0" w:space="0" w:color="auto"/>
        <w:right w:val="none" w:sz="0" w:space="0" w:color="auto"/>
      </w:divBdr>
    </w:div>
    <w:div w:id="303049996">
      <w:bodyDiv w:val="1"/>
      <w:marLeft w:val="0"/>
      <w:marRight w:val="0"/>
      <w:marTop w:val="0"/>
      <w:marBottom w:val="0"/>
      <w:divBdr>
        <w:top w:val="none" w:sz="0" w:space="0" w:color="auto"/>
        <w:left w:val="none" w:sz="0" w:space="0" w:color="auto"/>
        <w:bottom w:val="none" w:sz="0" w:space="0" w:color="auto"/>
        <w:right w:val="none" w:sz="0" w:space="0" w:color="auto"/>
      </w:divBdr>
    </w:div>
    <w:div w:id="350180766">
      <w:bodyDiv w:val="1"/>
      <w:marLeft w:val="0"/>
      <w:marRight w:val="0"/>
      <w:marTop w:val="0"/>
      <w:marBottom w:val="0"/>
      <w:divBdr>
        <w:top w:val="none" w:sz="0" w:space="0" w:color="auto"/>
        <w:left w:val="none" w:sz="0" w:space="0" w:color="auto"/>
        <w:bottom w:val="none" w:sz="0" w:space="0" w:color="auto"/>
        <w:right w:val="none" w:sz="0" w:space="0" w:color="auto"/>
      </w:divBdr>
    </w:div>
    <w:div w:id="388771850">
      <w:bodyDiv w:val="1"/>
      <w:marLeft w:val="0"/>
      <w:marRight w:val="0"/>
      <w:marTop w:val="0"/>
      <w:marBottom w:val="0"/>
      <w:divBdr>
        <w:top w:val="none" w:sz="0" w:space="0" w:color="auto"/>
        <w:left w:val="none" w:sz="0" w:space="0" w:color="auto"/>
        <w:bottom w:val="none" w:sz="0" w:space="0" w:color="auto"/>
        <w:right w:val="none" w:sz="0" w:space="0" w:color="auto"/>
      </w:divBdr>
    </w:div>
    <w:div w:id="564032167">
      <w:bodyDiv w:val="1"/>
      <w:marLeft w:val="0"/>
      <w:marRight w:val="0"/>
      <w:marTop w:val="0"/>
      <w:marBottom w:val="0"/>
      <w:divBdr>
        <w:top w:val="none" w:sz="0" w:space="0" w:color="auto"/>
        <w:left w:val="none" w:sz="0" w:space="0" w:color="auto"/>
        <w:bottom w:val="none" w:sz="0" w:space="0" w:color="auto"/>
        <w:right w:val="none" w:sz="0" w:space="0" w:color="auto"/>
      </w:divBdr>
    </w:div>
    <w:div w:id="566303677">
      <w:bodyDiv w:val="1"/>
      <w:marLeft w:val="0"/>
      <w:marRight w:val="0"/>
      <w:marTop w:val="0"/>
      <w:marBottom w:val="0"/>
      <w:divBdr>
        <w:top w:val="none" w:sz="0" w:space="0" w:color="auto"/>
        <w:left w:val="none" w:sz="0" w:space="0" w:color="auto"/>
        <w:bottom w:val="none" w:sz="0" w:space="0" w:color="auto"/>
        <w:right w:val="none" w:sz="0" w:space="0" w:color="auto"/>
      </w:divBdr>
    </w:div>
    <w:div w:id="624772649">
      <w:bodyDiv w:val="1"/>
      <w:marLeft w:val="0"/>
      <w:marRight w:val="0"/>
      <w:marTop w:val="0"/>
      <w:marBottom w:val="0"/>
      <w:divBdr>
        <w:top w:val="none" w:sz="0" w:space="0" w:color="auto"/>
        <w:left w:val="none" w:sz="0" w:space="0" w:color="auto"/>
        <w:bottom w:val="none" w:sz="0" w:space="0" w:color="auto"/>
        <w:right w:val="none" w:sz="0" w:space="0" w:color="auto"/>
      </w:divBdr>
    </w:div>
    <w:div w:id="638655169">
      <w:bodyDiv w:val="1"/>
      <w:marLeft w:val="0"/>
      <w:marRight w:val="0"/>
      <w:marTop w:val="0"/>
      <w:marBottom w:val="0"/>
      <w:divBdr>
        <w:top w:val="none" w:sz="0" w:space="0" w:color="auto"/>
        <w:left w:val="none" w:sz="0" w:space="0" w:color="auto"/>
        <w:bottom w:val="none" w:sz="0" w:space="0" w:color="auto"/>
        <w:right w:val="none" w:sz="0" w:space="0" w:color="auto"/>
      </w:divBdr>
    </w:div>
    <w:div w:id="675152248">
      <w:bodyDiv w:val="1"/>
      <w:marLeft w:val="0"/>
      <w:marRight w:val="0"/>
      <w:marTop w:val="0"/>
      <w:marBottom w:val="0"/>
      <w:divBdr>
        <w:top w:val="none" w:sz="0" w:space="0" w:color="auto"/>
        <w:left w:val="none" w:sz="0" w:space="0" w:color="auto"/>
        <w:bottom w:val="none" w:sz="0" w:space="0" w:color="auto"/>
        <w:right w:val="none" w:sz="0" w:space="0" w:color="auto"/>
      </w:divBdr>
    </w:div>
    <w:div w:id="697462199">
      <w:bodyDiv w:val="1"/>
      <w:marLeft w:val="0"/>
      <w:marRight w:val="0"/>
      <w:marTop w:val="0"/>
      <w:marBottom w:val="0"/>
      <w:divBdr>
        <w:top w:val="none" w:sz="0" w:space="0" w:color="auto"/>
        <w:left w:val="none" w:sz="0" w:space="0" w:color="auto"/>
        <w:bottom w:val="none" w:sz="0" w:space="0" w:color="auto"/>
        <w:right w:val="none" w:sz="0" w:space="0" w:color="auto"/>
      </w:divBdr>
    </w:div>
    <w:div w:id="745415619">
      <w:bodyDiv w:val="1"/>
      <w:marLeft w:val="0"/>
      <w:marRight w:val="0"/>
      <w:marTop w:val="0"/>
      <w:marBottom w:val="0"/>
      <w:divBdr>
        <w:top w:val="none" w:sz="0" w:space="0" w:color="auto"/>
        <w:left w:val="none" w:sz="0" w:space="0" w:color="auto"/>
        <w:bottom w:val="none" w:sz="0" w:space="0" w:color="auto"/>
        <w:right w:val="none" w:sz="0" w:space="0" w:color="auto"/>
      </w:divBdr>
    </w:div>
    <w:div w:id="773015977">
      <w:bodyDiv w:val="1"/>
      <w:marLeft w:val="0"/>
      <w:marRight w:val="0"/>
      <w:marTop w:val="0"/>
      <w:marBottom w:val="0"/>
      <w:divBdr>
        <w:top w:val="none" w:sz="0" w:space="0" w:color="auto"/>
        <w:left w:val="none" w:sz="0" w:space="0" w:color="auto"/>
        <w:bottom w:val="none" w:sz="0" w:space="0" w:color="auto"/>
        <w:right w:val="none" w:sz="0" w:space="0" w:color="auto"/>
      </w:divBdr>
    </w:div>
    <w:div w:id="871455380">
      <w:bodyDiv w:val="1"/>
      <w:marLeft w:val="0"/>
      <w:marRight w:val="0"/>
      <w:marTop w:val="0"/>
      <w:marBottom w:val="0"/>
      <w:divBdr>
        <w:top w:val="none" w:sz="0" w:space="0" w:color="auto"/>
        <w:left w:val="none" w:sz="0" w:space="0" w:color="auto"/>
        <w:bottom w:val="none" w:sz="0" w:space="0" w:color="auto"/>
        <w:right w:val="none" w:sz="0" w:space="0" w:color="auto"/>
      </w:divBdr>
    </w:div>
    <w:div w:id="898708366">
      <w:bodyDiv w:val="1"/>
      <w:marLeft w:val="0"/>
      <w:marRight w:val="0"/>
      <w:marTop w:val="0"/>
      <w:marBottom w:val="0"/>
      <w:divBdr>
        <w:top w:val="none" w:sz="0" w:space="0" w:color="auto"/>
        <w:left w:val="none" w:sz="0" w:space="0" w:color="auto"/>
        <w:bottom w:val="none" w:sz="0" w:space="0" w:color="auto"/>
        <w:right w:val="none" w:sz="0" w:space="0" w:color="auto"/>
      </w:divBdr>
    </w:div>
    <w:div w:id="968776556">
      <w:bodyDiv w:val="1"/>
      <w:marLeft w:val="0"/>
      <w:marRight w:val="0"/>
      <w:marTop w:val="0"/>
      <w:marBottom w:val="0"/>
      <w:divBdr>
        <w:top w:val="none" w:sz="0" w:space="0" w:color="auto"/>
        <w:left w:val="none" w:sz="0" w:space="0" w:color="auto"/>
        <w:bottom w:val="none" w:sz="0" w:space="0" w:color="auto"/>
        <w:right w:val="none" w:sz="0" w:space="0" w:color="auto"/>
      </w:divBdr>
    </w:div>
    <w:div w:id="993071378">
      <w:bodyDiv w:val="1"/>
      <w:marLeft w:val="0"/>
      <w:marRight w:val="0"/>
      <w:marTop w:val="0"/>
      <w:marBottom w:val="0"/>
      <w:divBdr>
        <w:top w:val="none" w:sz="0" w:space="0" w:color="auto"/>
        <w:left w:val="none" w:sz="0" w:space="0" w:color="auto"/>
        <w:bottom w:val="none" w:sz="0" w:space="0" w:color="auto"/>
        <w:right w:val="none" w:sz="0" w:space="0" w:color="auto"/>
      </w:divBdr>
    </w:div>
    <w:div w:id="993528916">
      <w:bodyDiv w:val="1"/>
      <w:marLeft w:val="0"/>
      <w:marRight w:val="0"/>
      <w:marTop w:val="0"/>
      <w:marBottom w:val="0"/>
      <w:divBdr>
        <w:top w:val="none" w:sz="0" w:space="0" w:color="auto"/>
        <w:left w:val="none" w:sz="0" w:space="0" w:color="auto"/>
        <w:bottom w:val="none" w:sz="0" w:space="0" w:color="auto"/>
        <w:right w:val="none" w:sz="0" w:space="0" w:color="auto"/>
      </w:divBdr>
    </w:div>
    <w:div w:id="1044259144">
      <w:bodyDiv w:val="1"/>
      <w:marLeft w:val="0"/>
      <w:marRight w:val="0"/>
      <w:marTop w:val="0"/>
      <w:marBottom w:val="0"/>
      <w:divBdr>
        <w:top w:val="none" w:sz="0" w:space="0" w:color="auto"/>
        <w:left w:val="none" w:sz="0" w:space="0" w:color="auto"/>
        <w:bottom w:val="none" w:sz="0" w:space="0" w:color="auto"/>
        <w:right w:val="none" w:sz="0" w:space="0" w:color="auto"/>
      </w:divBdr>
    </w:div>
    <w:div w:id="1126969127">
      <w:bodyDiv w:val="1"/>
      <w:marLeft w:val="0"/>
      <w:marRight w:val="0"/>
      <w:marTop w:val="0"/>
      <w:marBottom w:val="0"/>
      <w:divBdr>
        <w:top w:val="none" w:sz="0" w:space="0" w:color="auto"/>
        <w:left w:val="none" w:sz="0" w:space="0" w:color="auto"/>
        <w:bottom w:val="none" w:sz="0" w:space="0" w:color="auto"/>
        <w:right w:val="none" w:sz="0" w:space="0" w:color="auto"/>
      </w:divBdr>
    </w:div>
    <w:div w:id="1152677827">
      <w:bodyDiv w:val="1"/>
      <w:marLeft w:val="0"/>
      <w:marRight w:val="0"/>
      <w:marTop w:val="0"/>
      <w:marBottom w:val="0"/>
      <w:divBdr>
        <w:top w:val="none" w:sz="0" w:space="0" w:color="auto"/>
        <w:left w:val="none" w:sz="0" w:space="0" w:color="auto"/>
        <w:bottom w:val="none" w:sz="0" w:space="0" w:color="auto"/>
        <w:right w:val="none" w:sz="0" w:space="0" w:color="auto"/>
      </w:divBdr>
    </w:div>
    <w:div w:id="1344475328">
      <w:bodyDiv w:val="1"/>
      <w:marLeft w:val="0"/>
      <w:marRight w:val="0"/>
      <w:marTop w:val="0"/>
      <w:marBottom w:val="0"/>
      <w:divBdr>
        <w:top w:val="none" w:sz="0" w:space="0" w:color="auto"/>
        <w:left w:val="none" w:sz="0" w:space="0" w:color="auto"/>
        <w:bottom w:val="none" w:sz="0" w:space="0" w:color="auto"/>
        <w:right w:val="none" w:sz="0" w:space="0" w:color="auto"/>
      </w:divBdr>
    </w:div>
    <w:div w:id="1374692148">
      <w:bodyDiv w:val="1"/>
      <w:marLeft w:val="0"/>
      <w:marRight w:val="0"/>
      <w:marTop w:val="0"/>
      <w:marBottom w:val="0"/>
      <w:divBdr>
        <w:top w:val="none" w:sz="0" w:space="0" w:color="auto"/>
        <w:left w:val="none" w:sz="0" w:space="0" w:color="auto"/>
        <w:bottom w:val="none" w:sz="0" w:space="0" w:color="auto"/>
        <w:right w:val="none" w:sz="0" w:space="0" w:color="auto"/>
      </w:divBdr>
    </w:div>
    <w:div w:id="1394546338">
      <w:bodyDiv w:val="1"/>
      <w:marLeft w:val="0"/>
      <w:marRight w:val="0"/>
      <w:marTop w:val="0"/>
      <w:marBottom w:val="0"/>
      <w:divBdr>
        <w:top w:val="none" w:sz="0" w:space="0" w:color="auto"/>
        <w:left w:val="none" w:sz="0" w:space="0" w:color="auto"/>
        <w:bottom w:val="none" w:sz="0" w:space="0" w:color="auto"/>
        <w:right w:val="none" w:sz="0" w:space="0" w:color="auto"/>
      </w:divBdr>
    </w:div>
    <w:div w:id="1405687944">
      <w:bodyDiv w:val="1"/>
      <w:marLeft w:val="0"/>
      <w:marRight w:val="0"/>
      <w:marTop w:val="0"/>
      <w:marBottom w:val="0"/>
      <w:divBdr>
        <w:top w:val="none" w:sz="0" w:space="0" w:color="auto"/>
        <w:left w:val="none" w:sz="0" w:space="0" w:color="auto"/>
        <w:bottom w:val="none" w:sz="0" w:space="0" w:color="auto"/>
        <w:right w:val="none" w:sz="0" w:space="0" w:color="auto"/>
      </w:divBdr>
    </w:div>
    <w:div w:id="1574394168">
      <w:bodyDiv w:val="1"/>
      <w:marLeft w:val="0"/>
      <w:marRight w:val="0"/>
      <w:marTop w:val="0"/>
      <w:marBottom w:val="0"/>
      <w:divBdr>
        <w:top w:val="none" w:sz="0" w:space="0" w:color="auto"/>
        <w:left w:val="none" w:sz="0" w:space="0" w:color="auto"/>
        <w:bottom w:val="none" w:sz="0" w:space="0" w:color="auto"/>
        <w:right w:val="none" w:sz="0" w:space="0" w:color="auto"/>
      </w:divBdr>
    </w:div>
    <w:div w:id="1600480462">
      <w:bodyDiv w:val="1"/>
      <w:marLeft w:val="0"/>
      <w:marRight w:val="0"/>
      <w:marTop w:val="0"/>
      <w:marBottom w:val="0"/>
      <w:divBdr>
        <w:top w:val="none" w:sz="0" w:space="0" w:color="auto"/>
        <w:left w:val="none" w:sz="0" w:space="0" w:color="auto"/>
        <w:bottom w:val="none" w:sz="0" w:space="0" w:color="auto"/>
        <w:right w:val="none" w:sz="0" w:space="0" w:color="auto"/>
      </w:divBdr>
    </w:div>
    <w:div w:id="1717582299">
      <w:bodyDiv w:val="1"/>
      <w:marLeft w:val="0"/>
      <w:marRight w:val="0"/>
      <w:marTop w:val="0"/>
      <w:marBottom w:val="0"/>
      <w:divBdr>
        <w:top w:val="none" w:sz="0" w:space="0" w:color="auto"/>
        <w:left w:val="none" w:sz="0" w:space="0" w:color="auto"/>
        <w:bottom w:val="none" w:sz="0" w:space="0" w:color="auto"/>
        <w:right w:val="none" w:sz="0" w:space="0" w:color="auto"/>
      </w:divBdr>
    </w:div>
    <w:div w:id="1847018260">
      <w:bodyDiv w:val="1"/>
      <w:marLeft w:val="0"/>
      <w:marRight w:val="0"/>
      <w:marTop w:val="0"/>
      <w:marBottom w:val="0"/>
      <w:divBdr>
        <w:top w:val="none" w:sz="0" w:space="0" w:color="auto"/>
        <w:left w:val="none" w:sz="0" w:space="0" w:color="auto"/>
        <w:bottom w:val="none" w:sz="0" w:space="0" w:color="auto"/>
        <w:right w:val="none" w:sz="0" w:space="0" w:color="auto"/>
      </w:divBdr>
      <w:divsChild>
        <w:div w:id="1437170096">
          <w:marLeft w:val="0"/>
          <w:marRight w:val="0"/>
          <w:marTop w:val="0"/>
          <w:marBottom w:val="0"/>
          <w:divBdr>
            <w:top w:val="none" w:sz="0" w:space="0" w:color="auto"/>
            <w:left w:val="none" w:sz="0" w:space="0" w:color="auto"/>
            <w:bottom w:val="none" w:sz="0" w:space="0" w:color="auto"/>
            <w:right w:val="none" w:sz="0" w:space="0" w:color="auto"/>
          </w:divBdr>
        </w:div>
      </w:divsChild>
    </w:div>
    <w:div w:id="1856308303">
      <w:bodyDiv w:val="1"/>
      <w:marLeft w:val="0"/>
      <w:marRight w:val="0"/>
      <w:marTop w:val="0"/>
      <w:marBottom w:val="0"/>
      <w:divBdr>
        <w:top w:val="none" w:sz="0" w:space="0" w:color="auto"/>
        <w:left w:val="none" w:sz="0" w:space="0" w:color="auto"/>
        <w:bottom w:val="none" w:sz="0" w:space="0" w:color="auto"/>
        <w:right w:val="none" w:sz="0" w:space="0" w:color="auto"/>
      </w:divBdr>
    </w:div>
    <w:div w:id="1922521462">
      <w:bodyDiv w:val="1"/>
      <w:marLeft w:val="0"/>
      <w:marRight w:val="0"/>
      <w:marTop w:val="0"/>
      <w:marBottom w:val="0"/>
      <w:divBdr>
        <w:top w:val="none" w:sz="0" w:space="0" w:color="auto"/>
        <w:left w:val="none" w:sz="0" w:space="0" w:color="auto"/>
        <w:bottom w:val="none" w:sz="0" w:space="0" w:color="auto"/>
        <w:right w:val="none" w:sz="0" w:space="0" w:color="auto"/>
      </w:divBdr>
    </w:div>
    <w:div w:id="1955598030">
      <w:bodyDiv w:val="1"/>
      <w:marLeft w:val="0"/>
      <w:marRight w:val="0"/>
      <w:marTop w:val="0"/>
      <w:marBottom w:val="0"/>
      <w:divBdr>
        <w:top w:val="none" w:sz="0" w:space="0" w:color="auto"/>
        <w:left w:val="none" w:sz="0" w:space="0" w:color="auto"/>
        <w:bottom w:val="none" w:sz="0" w:space="0" w:color="auto"/>
        <w:right w:val="none" w:sz="0" w:space="0" w:color="auto"/>
      </w:divBdr>
    </w:div>
    <w:div w:id="2009867334">
      <w:bodyDiv w:val="1"/>
      <w:marLeft w:val="0"/>
      <w:marRight w:val="0"/>
      <w:marTop w:val="0"/>
      <w:marBottom w:val="0"/>
      <w:divBdr>
        <w:top w:val="none" w:sz="0" w:space="0" w:color="auto"/>
        <w:left w:val="none" w:sz="0" w:space="0" w:color="auto"/>
        <w:bottom w:val="none" w:sz="0" w:space="0" w:color="auto"/>
        <w:right w:val="none" w:sz="0" w:space="0" w:color="auto"/>
      </w:divBdr>
    </w:div>
    <w:div w:id="2067144265">
      <w:bodyDiv w:val="1"/>
      <w:marLeft w:val="0"/>
      <w:marRight w:val="0"/>
      <w:marTop w:val="0"/>
      <w:marBottom w:val="0"/>
      <w:divBdr>
        <w:top w:val="none" w:sz="0" w:space="0" w:color="auto"/>
        <w:left w:val="none" w:sz="0" w:space="0" w:color="auto"/>
        <w:bottom w:val="none" w:sz="0" w:space="0" w:color="auto"/>
        <w:right w:val="none" w:sz="0" w:space="0" w:color="auto"/>
      </w:divBdr>
    </w:div>
    <w:div w:id="2071658744">
      <w:bodyDiv w:val="1"/>
      <w:marLeft w:val="0"/>
      <w:marRight w:val="0"/>
      <w:marTop w:val="0"/>
      <w:marBottom w:val="0"/>
      <w:divBdr>
        <w:top w:val="none" w:sz="0" w:space="0" w:color="auto"/>
        <w:left w:val="none" w:sz="0" w:space="0" w:color="auto"/>
        <w:bottom w:val="none" w:sz="0" w:space="0" w:color="auto"/>
        <w:right w:val="none" w:sz="0" w:space="0" w:color="auto"/>
      </w:divBdr>
    </w:div>
    <w:div w:id="2073430556">
      <w:bodyDiv w:val="1"/>
      <w:marLeft w:val="0"/>
      <w:marRight w:val="0"/>
      <w:marTop w:val="0"/>
      <w:marBottom w:val="0"/>
      <w:divBdr>
        <w:top w:val="none" w:sz="0" w:space="0" w:color="auto"/>
        <w:left w:val="none" w:sz="0" w:space="0" w:color="auto"/>
        <w:bottom w:val="none" w:sz="0" w:space="0" w:color="auto"/>
        <w:right w:val="none" w:sz="0" w:space="0" w:color="auto"/>
      </w:divBdr>
      <w:divsChild>
        <w:div w:id="1405686632">
          <w:marLeft w:val="0"/>
          <w:marRight w:val="0"/>
          <w:marTop w:val="0"/>
          <w:marBottom w:val="0"/>
          <w:divBdr>
            <w:top w:val="none" w:sz="0" w:space="0" w:color="auto"/>
            <w:left w:val="none" w:sz="0" w:space="0" w:color="auto"/>
            <w:bottom w:val="none" w:sz="0" w:space="0" w:color="auto"/>
            <w:right w:val="none" w:sz="0" w:space="0" w:color="auto"/>
          </w:divBdr>
        </w:div>
        <w:div w:id="159321320">
          <w:marLeft w:val="0"/>
          <w:marRight w:val="0"/>
          <w:marTop w:val="0"/>
          <w:marBottom w:val="0"/>
          <w:divBdr>
            <w:top w:val="none" w:sz="0" w:space="0" w:color="auto"/>
            <w:left w:val="none" w:sz="0" w:space="0" w:color="auto"/>
            <w:bottom w:val="none" w:sz="0" w:space="0" w:color="auto"/>
            <w:right w:val="none" w:sz="0" w:space="0" w:color="auto"/>
          </w:divBdr>
        </w:div>
        <w:div w:id="585922657">
          <w:marLeft w:val="0"/>
          <w:marRight w:val="0"/>
          <w:marTop w:val="0"/>
          <w:marBottom w:val="0"/>
          <w:divBdr>
            <w:top w:val="none" w:sz="0" w:space="0" w:color="auto"/>
            <w:left w:val="none" w:sz="0" w:space="0" w:color="auto"/>
            <w:bottom w:val="none" w:sz="0" w:space="0" w:color="auto"/>
            <w:right w:val="none" w:sz="0" w:space="0" w:color="auto"/>
          </w:divBdr>
        </w:div>
        <w:div w:id="1279295440">
          <w:marLeft w:val="0"/>
          <w:marRight w:val="0"/>
          <w:marTop w:val="0"/>
          <w:marBottom w:val="0"/>
          <w:divBdr>
            <w:top w:val="none" w:sz="0" w:space="0" w:color="auto"/>
            <w:left w:val="none" w:sz="0" w:space="0" w:color="auto"/>
            <w:bottom w:val="none" w:sz="0" w:space="0" w:color="auto"/>
            <w:right w:val="none" w:sz="0" w:space="0" w:color="auto"/>
          </w:divBdr>
        </w:div>
      </w:divsChild>
    </w:div>
    <w:div w:id="2089114633">
      <w:bodyDiv w:val="1"/>
      <w:marLeft w:val="0"/>
      <w:marRight w:val="0"/>
      <w:marTop w:val="0"/>
      <w:marBottom w:val="0"/>
      <w:divBdr>
        <w:top w:val="none" w:sz="0" w:space="0" w:color="auto"/>
        <w:left w:val="none" w:sz="0" w:space="0" w:color="auto"/>
        <w:bottom w:val="none" w:sz="0" w:space="0" w:color="auto"/>
        <w:right w:val="none" w:sz="0" w:space="0" w:color="auto"/>
      </w:divBdr>
    </w:div>
    <w:div w:id="2113553997">
      <w:bodyDiv w:val="1"/>
      <w:marLeft w:val="0"/>
      <w:marRight w:val="0"/>
      <w:marTop w:val="0"/>
      <w:marBottom w:val="0"/>
      <w:divBdr>
        <w:top w:val="none" w:sz="0" w:space="0" w:color="auto"/>
        <w:left w:val="none" w:sz="0" w:space="0" w:color="auto"/>
        <w:bottom w:val="none" w:sz="0" w:space="0" w:color="auto"/>
        <w:right w:val="none" w:sz="0" w:space="0" w:color="auto"/>
      </w:divBdr>
    </w:div>
    <w:div w:id="213925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texas.gov/sites/default/files/OSEP_ECTransitionFAQs12_01_09.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tes.ed.gov/idea/files/1820-0624_FFY20Part_B_SPPAPR_Measurement_TableFINAL.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ea.texas.gov/sites/default/files/TEA%20%20HHSC%20ECI%20-%20MOU_0.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texas.gov/sites/default/files/TEA%20%20HHSC%20ECI%20-%20MOU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9F776A6EE404F9F9167DF72F5BC07" ma:contentTypeVersion="20" ma:contentTypeDescription="Create a new document." ma:contentTypeScope="" ma:versionID="7a3d98e19a5994c3b3d5b790792e3485">
  <xsd:schema xmlns:xsd="http://www.w3.org/2001/XMLSchema" xmlns:xs="http://www.w3.org/2001/XMLSchema" xmlns:p="http://schemas.microsoft.com/office/2006/metadata/properties" xmlns:ns2="5c8ce246-9bf7-4847-93b0-5471cf462eac" xmlns:ns3="8db5e514-a680-4fd2-83c7-aca22b4666fd" targetNamespace="http://schemas.microsoft.com/office/2006/metadata/properties" ma:root="true" ma:fieldsID="8cadb709016da38484a94c73a64e0d36" ns2:_="" ns3:_="">
    <xsd:import namespace="5c8ce246-9bf7-4847-93b0-5471cf462eac"/>
    <xsd:import namespace="8db5e514-a680-4fd2-83c7-aca22b4666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ocument_x0020_Type" minOccurs="0"/>
                <xsd:element ref="ns2:Collection" minOccurs="0"/>
                <xsd:element ref="ns2:Legislation" minOccurs="0"/>
                <xsd:element ref="ns2:MediaServiceAutoKeyPoints" minOccurs="0"/>
                <xsd:element ref="ns2:MediaServiceKeyPoints" minOccurs="0"/>
                <xsd:element ref="ns2:Statu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ce246-9bf7-4847-93b0-5471cf462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Type" ma:index="12" nillable="true" ma:displayName="Document Type" ma:format="RadioButtons" ma:internalName="Document_x0020_Type">
      <xsd:simpleType>
        <xsd:union memberTypes="dms:Text">
          <xsd:simpleType>
            <xsd:restriction base="dms:Choice">
              <xsd:enumeration value="Agenda"/>
              <xsd:enumeration value="Minutes"/>
              <xsd:enumeration value="Proposal"/>
              <xsd:enumeration value="Bill Analysis"/>
              <xsd:enumeration value="TEDS doc"/>
              <xsd:enumeration value="Other"/>
            </xsd:restriction>
          </xsd:simpleType>
        </xsd:union>
      </xsd:simpleType>
    </xsd:element>
    <xsd:element name="Collection" ma:index="13" nillable="true" ma:displayName="Collection" ma:internalName="Collection">
      <xsd:complexType>
        <xsd:complexContent>
          <xsd:extension base="dms:MultiChoiceFillIn">
            <xsd:sequence>
              <xsd:element name="Value" maxOccurs="unbounded" minOccurs="0" nillable="true">
                <xsd:simpleType>
                  <xsd:union memberTypes="dms:Text">
                    <xsd:simpleType>
                      <xsd:restriction base="dms:Choice">
                        <xsd:enumeration value="PEIMS"/>
                        <xsd:enumeration value="Charter School Waitlist"/>
                        <xsd:enumeration value="Child Find"/>
                        <xsd:enumeration value="Class Roster"/>
                        <xsd:enumeration value="Dashboards"/>
                        <xsd:enumeration value="ECDS"/>
                        <xsd:enumeration value="RF Tracker"/>
                        <xsd:enumeration value="Special Ed Language Acquisition"/>
                        <xsd:enumeration value="SPPI-14"/>
                        <xsd:enumeration value="TREx"/>
                        <xsd:enumeration value="All Collections"/>
                        <xsd:enumeration value="Not Applicable"/>
                      </xsd:restriction>
                    </xsd:simpleType>
                  </xsd:union>
                </xsd:simpleType>
              </xsd:element>
            </xsd:sequence>
          </xsd:extension>
        </xsd:complexContent>
      </xsd:complexType>
    </xsd:element>
    <xsd:element name="Legislation" ma:index="14" nillable="true" ma:displayName="Legislation" ma:internalName="Legislation">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tatus" ma:index="18" nillable="true" ma:displayName="Status" ma:format="Dropdown" ma:internalName="Status">
      <xsd:simpleType>
        <xsd:restriction base="dms:Choice">
          <xsd:enumeration value="Ready for Jamie Review"/>
          <xsd:enumeration value="Ready for Leanne Review"/>
          <xsd:enumeration value="Ready for Terri Review"/>
          <xsd:enumeration value="Ready for Julia"/>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b5e514-a680-4fd2-83c7-aca22b4666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e1d720-0f8e-4c52-908c-16f2ccb59adf}" ma:internalName="TaxCatchAll" ma:showField="CatchAllData" ma:web="8db5e514-a680-4fd2-83c7-aca22b4666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llection xmlns="5c8ce246-9bf7-4847-93b0-5471cf462eac">
      <Value>Not Applicable</Value>
    </Collection>
    <Legislation xmlns="5c8ce246-9bf7-4847-93b0-5471cf462eac" xsi:nil="true"/>
    <Document_x0020_Type xmlns="5c8ce246-9bf7-4847-93b0-5471cf462eac">Other</Document_x0020_Type>
    <Status xmlns="5c8ce246-9bf7-4847-93b0-5471cf462eac" xsi:nil="true"/>
    <lcf76f155ced4ddcb4097134ff3c332f xmlns="5c8ce246-9bf7-4847-93b0-5471cf462eac">
      <Terms xmlns="http://schemas.microsoft.com/office/infopath/2007/PartnerControls"/>
    </lcf76f155ced4ddcb4097134ff3c332f>
    <TaxCatchAll xmlns="8db5e514-a680-4fd2-83c7-aca22b4666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4AE47-9CB7-4498-86E8-0341A4B2D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ce246-9bf7-4847-93b0-5471cf462eac"/>
    <ds:schemaRef ds:uri="8db5e514-a680-4fd2-83c7-aca22b466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FA18C-A71C-4A73-AACF-473C6E1D30FC}">
  <ds:schemaRefs>
    <ds:schemaRef ds:uri="http://schemas.microsoft.com/sharepoint/v3/contenttype/forms"/>
  </ds:schemaRefs>
</ds:datastoreItem>
</file>

<file path=customXml/itemProps3.xml><?xml version="1.0" encoding="utf-8"?>
<ds:datastoreItem xmlns:ds="http://schemas.openxmlformats.org/officeDocument/2006/customXml" ds:itemID="{AE53BEE5-09D0-4DEB-8B96-CA2ABDE74648}">
  <ds:schemaRefs>
    <ds:schemaRef ds:uri="http://schemas.microsoft.com/office/2006/metadata/properties"/>
    <ds:schemaRef ds:uri="http://schemas.microsoft.com/office/infopath/2007/PartnerControls"/>
    <ds:schemaRef ds:uri="5c8ce246-9bf7-4847-93b0-5471cf462eac"/>
    <ds:schemaRef ds:uri="8db5e514-a680-4fd2-83c7-aca22b4666fd"/>
  </ds:schemaRefs>
</ds:datastoreItem>
</file>

<file path=customXml/itemProps4.xml><?xml version="1.0" encoding="utf-8"?>
<ds:datastoreItem xmlns:ds="http://schemas.openxmlformats.org/officeDocument/2006/customXml" ds:itemID="{4854BAA2-7485-40E1-95A8-09C2E2D65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404</Pages>
  <Words>33221</Words>
  <Characters>229035</Characters>
  <Application>Microsoft Office Word</Application>
  <DocSecurity>0</DocSecurity>
  <Lines>12409</Lines>
  <Paragraphs>9094</Paragraphs>
  <ScaleCrop>false</ScaleCrop>
  <HeadingPairs>
    <vt:vector size="2" baseType="variant">
      <vt:variant>
        <vt:lpstr>Title</vt:lpstr>
      </vt:variant>
      <vt:variant>
        <vt:i4>1</vt:i4>
      </vt:variant>
    </vt:vector>
  </HeadingPairs>
  <TitlesOfParts>
    <vt:vector size="1" baseType="lpstr">
      <vt:lpstr>2023-2024-addendum-upgrade-data-elements-definitions</vt:lpstr>
    </vt:vector>
  </TitlesOfParts>
  <Company/>
  <LinksUpToDate>false</LinksUpToDate>
  <CharactersWithSpaces>253818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2023-2024-addendum-upgrade-data-elements-definitions</dc:title>
  <dc:subject/>
  <dc:creator>Sharp, Stephanie</dc:creator>
  <cp:keywords/>
  <dc:description/>
  <cp:lastModifiedBy>Muffoletto, Jamie</cp:lastModifiedBy>
  <cp:revision>243</cp:revision>
  <dcterms:created xsi:type="dcterms:W3CDTF">2022-12-03T19:35:00Z</dcterms:created>
  <dcterms:modified xsi:type="dcterms:W3CDTF">2024-04-19T01:19:00Z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0x0101008B49F776A6EE404F9F9167DF72F5BC07</vt:lpwstr>
  </property>
  <property fmtid="{D5CDD505-2E9C-101B-9397-08002B2CF9AE}" pid="3" name="GrammarlyDocumentId">
    <vt:lpwstr>4e6813c809655a177340248d47cb76dc717ca4684baf2ab55f2d2979f3fd520f</vt:lpwstr>
  </property>
</Properties>
</file>