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4928D78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67443603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720058">
        <w:rPr>
          <w:rFonts w:ascii="Arial" w:hAnsi="Arial" w:cs="Arial"/>
          <w:b/>
          <w:sz w:val="32"/>
          <w:szCs w:val="32"/>
        </w:rPr>
        <w:t>4</w:t>
      </w:r>
      <w:r w:rsidR="008B7870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645C020A" w:rsidR="00F12D47" w:rsidRPr="00E825D9" w:rsidRDefault="00271013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</w:t>
      </w:r>
      <w:r w:rsidR="00720058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720058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>1</w:t>
      </w:r>
      <w:r w:rsidR="00720058">
        <w:rPr>
          <w:rFonts w:ascii="Arial" w:hAnsi="Arial" w:cs="Arial"/>
          <w:sz w:val="28"/>
          <w:szCs w:val="28"/>
        </w:rPr>
        <w:t>.0</w:t>
      </w:r>
    </w:p>
    <w:p w14:paraId="7904BBEB" w14:textId="715B8540" w:rsidR="00334474" w:rsidRDefault="00271013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AF6F96">
        <w:rPr>
          <w:rFonts w:ascii="Arial" w:hAnsi="Arial" w:cs="Arial"/>
          <w:sz w:val="28"/>
          <w:szCs w:val="28"/>
        </w:rPr>
        <w:t xml:space="preserve"> </w:t>
      </w:r>
      <w:r w:rsidR="002700E9">
        <w:rPr>
          <w:rFonts w:ascii="Arial" w:hAnsi="Arial" w:cs="Arial"/>
          <w:sz w:val="28"/>
          <w:szCs w:val="28"/>
        </w:rPr>
        <w:t>1</w:t>
      </w:r>
      <w:r w:rsidR="00AF6F96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3</w:t>
      </w:r>
    </w:p>
    <w:p w14:paraId="3FC72007" w14:textId="546971C9" w:rsidR="00334474" w:rsidRDefault="00334474" w:rsidP="00F672E4">
      <w:pPr>
        <w:rPr>
          <w:rFonts w:ascii="Arial" w:hAnsi="Arial" w:cs="Arial"/>
          <w:sz w:val="28"/>
          <w:szCs w:val="32"/>
        </w:rPr>
      </w:pPr>
    </w:p>
    <w:p w14:paraId="6C3EFCDD" w14:textId="4777AA1D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4C5EFE1" w14:textId="77777777" w:rsidR="00720058" w:rsidRDefault="00720058" w:rsidP="00F672E4">
      <w:pPr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01BCBECD" w:rsidR="00334474" w:rsidRPr="00540BC7" w:rsidRDefault="00334474" w:rsidP="0033447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540BC7">
        <w:rPr>
          <w:rFonts w:ascii="Arial" w:hAnsi="Arial" w:cs="Arial"/>
          <w:sz w:val="24"/>
          <w:szCs w:val="28"/>
        </w:rPr>
        <w:t xml:space="preserve">Prepared by: Information Technology </w:t>
      </w:r>
      <w:r w:rsidR="0033711B" w:rsidRPr="00540BC7">
        <w:rPr>
          <w:rFonts w:ascii="Arial" w:hAnsi="Arial" w:cs="Arial"/>
          <w:sz w:val="24"/>
          <w:szCs w:val="28"/>
        </w:rPr>
        <w:t>Customer Relationship Management &amp; Data Standards Department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1BBBC82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72005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7200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7AA3AB02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720058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>.2.</w:t>
      </w:r>
      <w:r w:rsidR="00720058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720058">
        <w:rPr>
          <w:rFonts w:ascii="Arial" w:hAnsi="Arial" w:cs="Arial"/>
          <w:sz w:val="20"/>
          <w:szCs w:val="20"/>
        </w:rPr>
        <w:t>September 15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720058">
        <w:rPr>
          <w:rFonts w:ascii="Arial" w:hAnsi="Arial" w:cs="Arial"/>
          <w:sz w:val="20"/>
          <w:szCs w:val="20"/>
        </w:rPr>
        <w:t>2.</w:t>
      </w:r>
    </w:p>
    <w:tbl>
      <w:tblPr>
        <w:tblW w:w="129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43" w:type="dxa"/>
          <w:bottom w:w="15" w:type="dxa"/>
          <w:right w:w="43" w:type="dxa"/>
        </w:tblCellMar>
        <w:tblLook w:val="04A0" w:firstRow="1" w:lastRow="0" w:firstColumn="1" w:lastColumn="0" w:noHBand="0" w:noVBand="1"/>
      </w:tblPr>
      <w:tblGrid>
        <w:gridCol w:w="990"/>
        <w:gridCol w:w="1350"/>
        <w:gridCol w:w="7199"/>
        <w:gridCol w:w="720"/>
        <w:gridCol w:w="720"/>
        <w:gridCol w:w="1255"/>
        <w:gridCol w:w="726"/>
      </w:tblGrid>
      <w:tr w:rsidR="00907F5A" w:rsidRPr="00907F5A" w14:paraId="571263C5" w14:textId="77777777" w:rsidTr="008B74CC">
        <w:trPr>
          <w:tblHeader/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FDBEF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93419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47815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38BCE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B367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88DAF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6395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907F5A" w:rsidRPr="00907F5A" w14:paraId="2D06000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A5A0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B9F4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10010-0021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9077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EF51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DE71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78CE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5B6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6F3235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CC78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FEA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10010-0022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9C3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 for PEIMS Fall: For a Local Education Agency, if at least one PROGRAM-OF-STUDY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, then at least one of the LEA's campuses must offer grades "06", "07", "08", "09", "10", "11", or 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4BCD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CE2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B939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9B7F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36F033A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0C68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D332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10010-0023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F967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each Local Education Agency’s data submission reported for ECDS, if at least one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StudentSectionAssociation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for a Section with a Course with SERVICE-ID "01010000", then PROGRAM-EVALUATION-TYPE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D0BE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E9C9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A60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1E80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72ED2A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A947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E6A4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0FA5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Class Roster Fall submission from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0CAC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0E33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A103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D20C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72BC995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4F7D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3AC8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10020-0005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F435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80BB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66FE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EE30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776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907F5A" w:rsidRPr="00907F5A" w14:paraId="6C87A94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4BE3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2CCD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10020-000A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9A4D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641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B7A1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9CFA0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Child Find, CRF, CRW, CSW, </w:t>
            </w:r>
          </w:p>
          <w:p w14:paraId="621F374D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ECDS-KG, ECDS-PK, RFT, </w:t>
            </w:r>
          </w:p>
          <w:p w14:paraId="32E52B92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7A9836E5" w14:textId="62996C86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EEE4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907F5A" w:rsidRPr="00907F5A" w14:paraId="449CB62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6DFD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51DA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10020-0012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0845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2A9B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4D7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0889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499C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58B4EA6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5940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C5C1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10020-0070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56A6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 for Class Roster Fall: Campus data must be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provided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for each campus registered with the TEA as an active instructional campus serving any of the grade levels "01"-"12".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06E1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BBBA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9B21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28C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FBC542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184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0915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409B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5DFB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348D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E3B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FC88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48C5981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4709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F712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580A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PROGRAM-EVALUATION-TYPE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4333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DD4E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E129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BEE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52714C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8DE8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EE7D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21A4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6B51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EF08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E407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BCB6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C1A8E2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4A8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FD67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246C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"Public Pre-K Head Start"; Added "Public Pre-K Head Start (Non-LEA Grantee)"; Removed "the Local Education Agency should be reported with at least one"; Added "must be reported"; Changed Error Level from Special Warning to Fatal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1193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0B77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BD07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A06F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06D2E53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CF04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B640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876B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If CHILD-CARE-OPERATION-NUMBER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for a Course Section, then PK-SCHOOL-TYPE must be "Public Pre-K Licensed Child Care", "In-District Charter Partnership", or "Public Pre-K Head Start (Non-LEA Grantee)".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044F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1BD5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ACDF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C382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1050A63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05FE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BE12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10050-000B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8465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0516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FA8B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78B0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E827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4872E06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462C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EDA0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10050-000C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F98B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347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0D6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86F0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86B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6015BC9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79C3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0F12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032B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696B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F893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10F4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3E50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26EC361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FF90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0EF5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A8AC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A307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2D0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7359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0A7A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1B93B37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3DF5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FB849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A5DF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4712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6A30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898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C707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01CD7F1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7B59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E3CE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2EB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9873E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2795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51EE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01F4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25BEA8B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1CFC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CDC2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20032-0113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6093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BC5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A9B9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FAEF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7518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7E4F11A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C439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8AA2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20032-0120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5696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93AD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3C47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3F79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D71A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7799811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50DA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9C5B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2D59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 FUND-CODEs 266, 281, 282, 283,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9197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1A2C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E4B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4BD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3A7A324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96BB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59C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0796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Deleted FISCAL-YEAR 0. Added FISCAL-YEAR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D9C9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C12B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788A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1ED5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07F5A" w:rsidRPr="00907F5A" w14:paraId="748BCBA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8100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AEF5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30040-000C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DF6D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35C2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38AB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DE8E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C858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E09890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FF12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31CD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30040-0059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63C6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For this staff person, if STAFF-TYPE-CODE is "4", then there must be at least one staff responsibility reported with ROLE-ID of "087".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6E1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E2A2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4ED1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7948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45ADDC4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9F1A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7C0D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F0FD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FISCAL-YEAR from 3 to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07E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EDBC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2655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5BE9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3C11D15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7A0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D790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18A6D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Deleted FISCAL-YEAR 0. Added FISCAL-YEAR 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60AE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E317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C766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61A0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0948D7C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7E88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0E75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30060-0030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82CC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ABA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892B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1C31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6E55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41F3B80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9D3D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0B8F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3ED9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PROGRAM-INTENT-CODE 32, 34, 35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E6CE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3E85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4AA4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4E50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0CBDB79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7C70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A186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30060-0072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6F34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 for PEIMS Fall: If FUNCTION-CODE is "23", and there is staff responsibility data with a matching TX-UNIQUE-STAFF-ID where ROLE-ID is "003" or "020", then ORGANIZATION-CODE must be "001"-"699".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E8AD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0EA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33BF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0919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626F5A05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96A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3553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30090-0017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862B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'If ROLE-ID is "002", "007", "015", "016", "017", "018", "021", "026", "032", "033", "036", "047", or "087", there must not be another', removed 'values must be different'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0C50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270D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F816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541F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0B8032C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D56B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5AA9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30090-0056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D339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153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C2D7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90DB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F028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7139024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9F32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23C1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30090-0061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73F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1BDA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5EE1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AA45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F973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237F94D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8595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7733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C93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258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CD02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9FE9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80CC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3819D0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E1F2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DD83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D512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E6F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0B0A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665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DBB2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663B43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2424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4853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855E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3F8C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BB03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3807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57E8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07F5A" w:rsidRPr="00907F5A" w14:paraId="13D2FC5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5A48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4E9D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AC18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03B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932F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4D64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CD2E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472DF04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6B5E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DFA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80E1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1C2C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A232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2C8B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A48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93EF3D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8C3C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B117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9E53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B208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AF79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A1A7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5948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8E9C1B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CD31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C34A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C2C1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2022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4C7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77B5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365B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1DE4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1F4DA0D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9FE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AE65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4899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FB0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45EA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FC8E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BA53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587F7E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F657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4638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A9E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65A5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57C7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4195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E4A6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1D36823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E272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70823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30305-000A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F842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D39F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566E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8E81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D454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ECEC87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F3D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17FB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D5E7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D733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9CE1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4ECC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D4C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E46E7F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E1AD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92D4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B084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AA0C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6E99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BB3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67C9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2F2CFF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D447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89EB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30305-0011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D94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DE0F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C9C5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7181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4EE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0A99308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08AA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4C9D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30305-0012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F2EE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6C44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3F33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74E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D92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A35AF8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7CD6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0269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30305-0024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5227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8A84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D166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0EFA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737D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693BAC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AF2D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3933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30305-0026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3DF7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1292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3C0B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4EB4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2982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2971B0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231E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02B5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30310-000D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AFDE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AB25D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869C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FA1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5700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70780D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5942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121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40100-000A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A0DC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EC15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BF5B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ED99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Child Find, CRF, CRW, ECDS-KG, ECDS-PK, </w:t>
            </w: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RFT,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>, 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DEA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1, 3, 4</w:t>
            </w:r>
          </w:p>
        </w:tc>
      </w:tr>
      <w:tr w:rsidR="00907F5A" w:rsidRPr="00907F5A" w14:paraId="4DA4E1F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63C1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B96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40100-0017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4C72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A1D0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8965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BEAC5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49734F72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2FFC9106" w14:textId="53AA5B09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471F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31B43F7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D239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AF21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40100-0079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5D92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7CE7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847E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BC166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2B0C3EBE" w14:textId="67BBA6D2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FCB3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0E2697E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4B34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F1B0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40100-0080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C291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2345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FFD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C4B3E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CRF, CRW, ECDS-KG, ECDS-PK, RFT, </w:t>
            </w:r>
          </w:p>
          <w:p w14:paraId="46DCDAEF" w14:textId="69372A3D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7EEF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5A06E7A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D3DA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3CC6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40100-0099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5218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3DB9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ADA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4D879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Child Find, CRF, CRW, ECDS-KG, ECDS-PK, RFT, </w:t>
            </w:r>
          </w:p>
          <w:p w14:paraId="2FA2C00C" w14:textId="77777777" w:rsidR="008B74CC" w:rsidRDefault="00907F5A" w:rsidP="00907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14:paraId="665E8E96" w14:textId="2CB17A04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1020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05BA9E7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3001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6375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5A9B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BE82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52B5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D151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E83F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1CE7A0B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ED48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B7AC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238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42B0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33C4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B507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BEB8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5E2D7E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C698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389D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AD22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D3F1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956C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3D86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1D0C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0808E53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0A32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F4BB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932D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0C0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6BF0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B7BC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98F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5AA3E8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F12F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7D50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4C0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3FA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AE99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F22E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A35A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A472E1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DDDF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84E0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6367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4377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1A27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2397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4928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1DD18BB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1419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F02A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40100-0186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643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2BAE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8FDB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95DF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6D7C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7621E4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AE1A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061A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40100-0187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FC35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517B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B11F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DAFD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0776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CFE324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19FC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A8DE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281C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9853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935B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FD04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CSW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52EB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D895F2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B4A6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2E46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1351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PEIMS Submission 3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E558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3C8E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FFE5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E471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907F5A" w:rsidRPr="00907F5A" w14:paraId="6A2DA57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4E87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6C9A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34D9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42A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6442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150B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2D1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5F7FF6B5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2D0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4778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AA38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'Except for the Excel Center (for Adults) (227827),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F527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ABD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CFD6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133E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05C55CE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871E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6267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FBAD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September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September 1, 2023. Changed May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May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FA8B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9444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E68E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A8C4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1171F2C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92E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8B4C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40100-0215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B896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2023-2024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3628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89A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ECFB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2870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4AFF0E0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B85B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5E45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5F18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Business Meaning only revised "Migrant" to "Migratory"; No change in rule logic.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F1DD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950A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7ADF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9EFB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907F5A" w:rsidRPr="00907F5A" w14:paraId="09E398B5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A4A1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8E72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9007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PEIMS Submission 3 to this rule;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29BC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F325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B99B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4ADF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907F5A" w:rsidRPr="00907F5A" w14:paraId="1600230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60A6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A098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C60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enrolled at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if ECONOMIC-DISADVANTAGE is not "00", and HOMELESS-STATUS-CODE is "0", and STUDENT-ATTRIBUTION-CODE is not "21" or "23", then STUDENT-CENSUS-BLOCK-GROUP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DF96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55FB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51ED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DA6A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7252246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B7CE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3BC2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40100-0242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6F9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enrolled at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if ECONOMIC-DISADVANTAGE is "00", or HOMELESS-STATUS-CODE is not "0", or STUDENT-ATTRIBUTION-CODE is "21" or "23", then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8B1D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C471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F6B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9140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1AADCC8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ACD9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F16B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74F0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who is NOT enrolled at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STUDENT-CENSUS-BLOCK-GROUP must be blank/not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FDCF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CE1A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86E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8616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0DC7E24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CAA5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FAE2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8491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If POST-SECONDARY-CERTIFICATION-LICENSURE-CODE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and is not blank, then it must match a value in the INDUSTRY-CERTIFICATION-LICENSURE-CODE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898B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6DE5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CD59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A28B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68D81ED5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148D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421A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C747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If IBC-VENDOR-CODE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and is not blank, then it must match a value in the VENDOR-CODE code table for the prior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DB14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7EBA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767B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2A45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19A46B9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3C12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68F1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D85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If POST-SECONDARY-CERTIFICATION-LICENSURE-CODE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and is not blank, then it must match a value in the INDUSTRY-CERTIFICATION-LICENSURE-CODE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31F1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D1E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92B6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42DF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572EC57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1753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AE9F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E95E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If IBC-VENDOR-CODE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and is not blank, then it must match a value in the VENDOR-CODE code table for the current school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98B5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393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6B83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67F4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7E48500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9BF1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5C2C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E472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currently enrolled in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if POST-SECONDARY-CERTIFICATION-LICENSURE-CODE is not blank, then EFFECTIVE-DATE must be between June 1, 2023 and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D5EF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2015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AB3D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1DFE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2CC75D0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2061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05E0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40100-0249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3D27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graduate from the Excel Center (for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Adults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>) (227827), if POST-SECONDARY-CERTIFICATION-LICENSURE-CODE is not blank, then EFFECTIVE-DATE must be between June 1, 2023 and January 18,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DE13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6E25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5DCC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3887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714E20D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9A66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249E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40110-0001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95C6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B04E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80D2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E497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CRW, 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55D6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329B684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E0CA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83FF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40110-000D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A52F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D0FE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8638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F95A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Find, 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DE0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AE312D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B2BE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00F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40110-000E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A8E2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D2D5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21A8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0B3C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D304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35E8663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617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F493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40110-0081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9593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F70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898E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DF97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7D1C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11ED9F7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5FD0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A015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40110-0097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1443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'Texas Tech University K-12 (152504), or University of Texas at Austin HS (227506)'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E39A6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7046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1035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905B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907F5A" w:rsidRPr="00907F5A" w14:paraId="22F70F8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B6B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6F99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200A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EF41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7A4E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EC7F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A9E4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105FBD1D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C03B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844F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BD4A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A32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21AE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F77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3ED43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24BB4B6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6BC6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798F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3D66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2022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520B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594A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59C8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28BD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2EFA687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8DD9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A2A5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7642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A4B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3C53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D206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1508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390DD0C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5690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B11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3960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2022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0842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BC48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F7DD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C1C7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0B54A0D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E8B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2E73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DAF9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699B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4A5A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2D8B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1E75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301329B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A2BD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0E6F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40110-0180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9885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0600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1A2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A73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FA0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154EBAE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3237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5A1D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40110-0211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DB13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50A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7807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8EE3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76D7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A4D1CA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51FD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4230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40110-0214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F75F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C683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681F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38F0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209C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10E10CF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065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DE8A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40110-0215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3024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BD6D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E60B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0CEC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A808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C341A8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B29D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0C2D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40110-0223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0AD7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BA0D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7616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096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6A71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59ED85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AA7B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0652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40110-0224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47A6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9A6D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1D6D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B454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C97F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4539827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E53E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4A32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40110-0233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3BC6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CAMPUS-ID on a student’s Enrollment (Student School Association) should be the same as the CAMPUS-ID-OF-ENROLLMENT of the highest REPORTING-PERIOD-INDICATOR-CODE on this student’s Attendance or Flexible Attendance data.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0705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2DC7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1EFF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0C6D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2369EFA4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F17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DB96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F0C8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1260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DE7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913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9F43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01C690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B396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4E6B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33E2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1, 2023. Changed August 31,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August 31,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4A2A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FDE8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85A9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8936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FFBE760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626B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8B11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DD0E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45E8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B196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9DB9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9BD3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4104821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8414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C9D0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1E35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BAF3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CA6D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588CB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B652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DA13EC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FFFB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26C1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41163-0076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8BEC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C137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38C0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FD38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433DA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D2F60A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255F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8163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41163-0077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8BB4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687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FECB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8ADA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AA7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C9E000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CBBF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3DAE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41163-0079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0D60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EF69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8212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DBF5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37B4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48EC9F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307B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B0FA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376C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030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0860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377C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75CC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7BB62A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788E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C2D9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E80C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F3A9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7AD1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7227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21F6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2C5C7B33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5396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8D57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1884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Special Education Program Association, each student must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with a PRIMARY-DISABILITY-CODE and data for at least one of the TX-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SpecialEdServices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6BE8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8F32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3EC89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642C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07F5A" w:rsidRPr="00907F5A" w14:paraId="585F95A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F222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D143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D861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For a Student Special Education Program Association, each student must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with a PRIMARY-DISABILITY-CODE.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D900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AF91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2C91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83F4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29BCE9E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CF6D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77C4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6F97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The INITIAL-EVALUATION-DATE must not be before the CONSENT-TO-EVALUATION-RECEIVED-DATE.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D565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6616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4B5B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C17E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53DEFCA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54018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8AD0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41163-0098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2333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ORIGINAL-ECI-SERVICES-</w:t>
            </w:r>
            <w:proofErr w:type="spellStart"/>
            <w:r w:rsidRPr="00907F5A">
              <w:rPr>
                <w:rFonts w:ascii="Calibri" w:eastAsia="Times New Roman" w:hAnsi="Calibri" w:cs="Calibri"/>
                <w:color w:val="000000"/>
              </w:rPr>
              <w:t>DATEis</w:t>
            </w:r>
            <w:proofErr w:type="spell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not blank, then it must be before the student’s third birthday.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2B63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6416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75D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CF06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8443C8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F61B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4B28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41163-0099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1A0FD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New rule: If ORIGINAL-ECI-SERVICES-DATE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is not reported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or is less than 90 days before the student’s third birthday, then EVALUATION-DELAY-REASON must not be "08" and ELIGIBILITY-DELAY-REASON must not be "08".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9C96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F3BF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B851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E670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68D674CB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2187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0C9B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41163-0100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77EC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For a student reported for the Child Find collection for SPPI-12, the ECI-NOTIFICATION-DATE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8219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E65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AFF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8C12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3C95E019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B6D1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58B1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5A28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"September 1 age is less than 5, 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8351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8668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1257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77F2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556644C2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2EC4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E7D4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42401-0004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852A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Added PEIMS Submission 4 to rule; Added ', RS-TOTAL-ELIG-BILINGUAL/ESL-DAYS-PRESENT, and RA-TOTAL-ELIG-BILINGUAL/ESL-DAYS-PRESENT' to rule text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785F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A4E0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F8C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63D3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77331FD7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8BD0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8039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DA59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Corrected typo NON-MEMBERSHIP-DISCIPLINE-RESTRAINT-INIDCATOR-CODE to NON-MEMBERSHIP-DISCIPLINE-RESTRAINT-INDICATOR-CODE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6A2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20C8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7247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E63B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01A899D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9713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85FE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431E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2023 to 2024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B56F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418B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546A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3503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667FD12A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24A0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F03F4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76DE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0DF1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C0FF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E161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1EDE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46DE9F4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81ED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lastRenderedPageBreak/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3C4C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088E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July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July 1, 2023. Changed June 30,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1608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228D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5805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896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3F39F71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127F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7A313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44425-0077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7D00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DISCIPLINARY-ACTION-CODE is "01", "02", "03", "04", "05", "06", "07", "13", "14", "25", "26", "27", "28", "50", "51", "52", "53", "54", or "60" for this discipline incident, then SAFE-SUPPORTIVE-SCHOOL-PROGRAM-TEAM-REVIEW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4FC0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678A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EA6B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E4F0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35ADF8A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8EE6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2024.0.0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E65A5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E335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 xml:space="preserve">Revision: Changed July 1,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July 1, 2023. Changed June 30, </w:t>
            </w:r>
            <w:proofErr w:type="gramStart"/>
            <w:r w:rsidRPr="00907F5A">
              <w:rPr>
                <w:rFonts w:ascii="Calibri" w:eastAsia="Times New Roman" w:hAnsi="Calibri" w:cs="Calibri"/>
                <w:color w:val="000000"/>
              </w:rPr>
              <w:t>2023</w:t>
            </w:r>
            <w:proofErr w:type="gramEnd"/>
            <w:r w:rsidRPr="00907F5A">
              <w:rPr>
                <w:rFonts w:ascii="Calibri" w:eastAsia="Times New Roman" w:hAnsi="Calibri" w:cs="Calibri"/>
                <w:color w:val="000000"/>
              </w:rPr>
              <w:t xml:space="preserve"> to June 30, 2024.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3BC7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1D57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6B42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952E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07F5A" w:rsidRPr="00907F5A" w14:paraId="78C9F7A8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7FF5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CB2E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49010-0011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84E9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New rule: If CONTACT-PRIORITY is not blank, then it must not match CONTACT-PRIORITY for any other parents associated with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AD3D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CA2C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ECDA6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402B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0954DAF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ED08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3C06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50300-0004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95A7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0EE7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8ED2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F95B0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E5F92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79FBAE6C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23720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9868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50300-0006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B33A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9472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AEFC5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D1B2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8798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35E167E6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F58C6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D815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50300-000A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8BA07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5984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0A22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AA13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D89BE4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6CC6086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BB5E1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D2B9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50300-000E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F0CAF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68FEF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C8F0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8CDA7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630AC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907F5A" w:rsidRPr="00907F5A" w14:paraId="17C4EA0E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C5F89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9CCA2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50300-000H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C2FBB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FDA58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851C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57FFA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B875E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F5A" w:rsidRPr="00907F5A" w14:paraId="70B19561" w14:textId="77777777" w:rsidTr="008B74CC">
        <w:trPr>
          <w:tblCellSpacing w:w="0" w:type="dxa"/>
        </w:trPr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3EACE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2024.1.0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3EB3A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50300-0011</w:t>
            </w:r>
          </w:p>
        </w:tc>
        <w:tc>
          <w:tcPr>
            <w:tcW w:w="71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3FCCC" w14:textId="77777777" w:rsidR="00907F5A" w:rsidRPr="00907F5A" w:rsidRDefault="00907F5A" w:rsidP="0090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Revision: Removed Rule Applies to Campus for Class Roster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5C0BB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F7643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2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8DF3D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92231" w14:textId="77777777" w:rsidR="00907F5A" w:rsidRPr="00907F5A" w:rsidRDefault="00907F5A" w:rsidP="009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5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</w:tbl>
    <w:p w14:paraId="57A85BB7" w14:textId="77777777" w:rsidR="00907F5A" w:rsidRDefault="00907F5A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907F5A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A9D7" w14:textId="77777777" w:rsidR="00A45380" w:rsidRDefault="00A45380" w:rsidP="00334474">
      <w:pPr>
        <w:spacing w:after="0" w:line="240" w:lineRule="auto"/>
      </w:pPr>
      <w:r>
        <w:separator/>
      </w:r>
    </w:p>
  </w:endnote>
  <w:endnote w:type="continuationSeparator" w:id="0">
    <w:p w14:paraId="4865BDAC" w14:textId="77777777" w:rsidR="00A45380" w:rsidRDefault="00A45380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C70" w14:textId="77777777" w:rsidR="00A45380" w:rsidRDefault="00A45380" w:rsidP="00334474">
      <w:pPr>
        <w:spacing w:after="0" w:line="240" w:lineRule="auto"/>
      </w:pPr>
      <w:r>
        <w:separator/>
      </w:r>
    </w:p>
  </w:footnote>
  <w:footnote w:type="continuationSeparator" w:id="0">
    <w:p w14:paraId="0C9AF150" w14:textId="77777777" w:rsidR="00A45380" w:rsidRDefault="00A45380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6719BDA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720058">
      <w:rPr>
        <w:rFonts w:cs="Arial"/>
        <w:szCs w:val="19"/>
      </w:rPr>
      <w:t>4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3C191999" w:rsidR="00921DE7" w:rsidRPr="00E825D9" w:rsidRDefault="00271013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720058">
      <w:rPr>
        <w:rFonts w:cs="Arial"/>
        <w:szCs w:val="19"/>
      </w:rPr>
      <w:t>4.</w:t>
    </w:r>
    <w:r>
      <w:rPr>
        <w:rFonts w:cs="Arial"/>
        <w:szCs w:val="19"/>
      </w:rPr>
      <w:t>1</w:t>
    </w:r>
    <w:r w:rsidR="00720058">
      <w:rPr>
        <w:rFonts w:cs="Arial"/>
        <w:szCs w:val="19"/>
      </w:rPr>
      <w:t>.0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199">
    <w:abstractNumId w:val="1"/>
  </w:num>
  <w:num w:numId="2" w16cid:durableId="921530928">
    <w:abstractNumId w:val="4"/>
  </w:num>
  <w:num w:numId="3" w16cid:durableId="1438212924">
    <w:abstractNumId w:val="3"/>
  </w:num>
  <w:num w:numId="4" w16cid:durableId="2001884753">
    <w:abstractNumId w:val="2"/>
  </w:num>
  <w:num w:numId="5" w16cid:durableId="13743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D6F7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1CD3"/>
    <w:rsid w:val="001332F6"/>
    <w:rsid w:val="00136531"/>
    <w:rsid w:val="00137445"/>
    <w:rsid w:val="00140B53"/>
    <w:rsid w:val="0014214C"/>
    <w:rsid w:val="001576CD"/>
    <w:rsid w:val="00157C34"/>
    <w:rsid w:val="00162F7C"/>
    <w:rsid w:val="0016303C"/>
    <w:rsid w:val="00163FC0"/>
    <w:rsid w:val="00165875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2EE2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C6DED"/>
    <w:rsid w:val="001D266B"/>
    <w:rsid w:val="001D6F06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00E9"/>
    <w:rsid w:val="00271013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195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5E53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3711B"/>
    <w:rsid w:val="00340187"/>
    <w:rsid w:val="003452C6"/>
    <w:rsid w:val="003468CA"/>
    <w:rsid w:val="0034694A"/>
    <w:rsid w:val="00346EA2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1738"/>
    <w:rsid w:val="0038419F"/>
    <w:rsid w:val="00385E7D"/>
    <w:rsid w:val="003904DA"/>
    <w:rsid w:val="003904F3"/>
    <w:rsid w:val="00393002"/>
    <w:rsid w:val="00394FA2"/>
    <w:rsid w:val="003976F8"/>
    <w:rsid w:val="003977EE"/>
    <w:rsid w:val="00397D5E"/>
    <w:rsid w:val="003A1B94"/>
    <w:rsid w:val="003A24C0"/>
    <w:rsid w:val="003A6126"/>
    <w:rsid w:val="003B6712"/>
    <w:rsid w:val="003C60C3"/>
    <w:rsid w:val="003C6454"/>
    <w:rsid w:val="003D28AD"/>
    <w:rsid w:val="003D3446"/>
    <w:rsid w:val="003D4038"/>
    <w:rsid w:val="003D483D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0A3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D9F"/>
    <w:rsid w:val="004A7DDB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0BC7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0987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24D8"/>
    <w:rsid w:val="006C521C"/>
    <w:rsid w:val="006C6972"/>
    <w:rsid w:val="006D33D2"/>
    <w:rsid w:val="006D4152"/>
    <w:rsid w:val="006D52AD"/>
    <w:rsid w:val="006D5D01"/>
    <w:rsid w:val="006E1553"/>
    <w:rsid w:val="006E16BC"/>
    <w:rsid w:val="006E2938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0058"/>
    <w:rsid w:val="007228A5"/>
    <w:rsid w:val="00723B2D"/>
    <w:rsid w:val="007315A6"/>
    <w:rsid w:val="00731640"/>
    <w:rsid w:val="007349B5"/>
    <w:rsid w:val="007418CB"/>
    <w:rsid w:val="00744ABA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2187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691C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428C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26435"/>
    <w:rsid w:val="008305A1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26F"/>
    <w:rsid w:val="00864B72"/>
    <w:rsid w:val="00864BAF"/>
    <w:rsid w:val="00867180"/>
    <w:rsid w:val="00867FEF"/>
    <w:rsid w:val="00873206"/>
    <w:rsid w:val="00877A83"/>
    <w:rsid w:val="008811B7"/>
    <w:rsid w:val="00882F8B"/>
    <w:rsid w:val="00885F29"/>
    <w:rsid w:val="008868C9"/>
    <w:rsid w:val="0088792F"/>
    <w:rsid w:val="00895323"/>
    <w:rsid w:val="008A1307"/>
    <w:rsid w:val="008A23DF"/>
    <w:rsid w:val="008A38F4"/>
    <w:rsid w:val="008A5F01"/>
    <w:rsid w:val="008A70A2"/>
    <w:rsid w:val="008B57A7"/>
    <w:rsid w:val="008B63F7"/>
    <w:rsid w:val="008B74CC"/>
    <w:rsid w:val="008B7870"/>
    <w:rsid w:val="008C071D"/>
    <w:rsid w:val="008C589F"/>
    <w:rsid w:val="008D3725"/>
    <w:rsid w:val="008D4C5D"/>
    <w:rsid w:val="008D5A1E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07F5A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7B6"/>
    <w:rsid w:val="00A51CEA"/>
    <w:rsid w:val="00A56459"/>
    <w:rsid w:val="00A60596"/>
    <w:rsid w:val="00A63F59"/>
    <w:rsid w:val="00A64EC1"/>
    <w:rsid w:val="00A72449"/>
    <w:rsid w:val="00A73114"/>
    <w:rsid w:val="00A74A8F"/>
    <w:rsid w:val="00A753B2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4255"/>
    <w:rsid w:val="00B27F66"/>
    <w:rsid w:val="00B3001E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1598"/>
    <w:rsid w:val="00BE3B60"/>
    <w:rsid w:val="00BE6A42"/>
    <w:rsid w:val="00BF06C4"/>
    <w:rsid w:val="00BF1905"/>
    <w:rsid w:val="00BF2A15"/>
    <w:rsid w:val="00BF61A3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6698C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662E3"/>
    <w:rsid w:val="00E73C10"/>
    <w:rsid w:val="00E750B7"/>
    <w:rsid w:val="00E769BF"/>
    <w:rsid w:val="00E77B51"/>
    <w:rsid w:val="00E82D79"/>
    <w:rsid w:val="00E83606"/>
    <w:rsid w:val="00E838E3"/>
    <w:rsid w:val="00E93789"/>
    <w:rsid w:val="00E94AF1"/>
    <w:rsid w:val="00E955EF"/>
    <w:rsid w:val="00E96748"/>
    <w:rsid w:val="00E96DF8"/>
    <w:rsid w:val="00EA1E3B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E7865"/>
    <w:rsid w:val="00EF1767"/>
    <w:rsid w:val="00EF3860"/>
    <w:rsid w:val="00EF5385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25A32"/>
    <w:rsid w:val="00F31A76"/>
    <w:rsid w:val="00F34AB2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2E4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12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Rules Change Log</vt:lpstr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Rules Change Log</dc:title>
  <dc:creator/>
  <cp:lastModifiedBy>Helms, Jeanine</cp:lastModifiedBy>
  <cp:revision>282</cp:revision>
  <cp:lastPrinted>2016-11-21T17:58:00Z</cp:lastPrinted>
  <dcterms:created xsi:type="dcterms:W3CDTF">2017-08-04T18:42:00Z</dcterms:created>
  <dcterms:modified xsi:type="dcterms:W3CDTF">2023-02-28T16:05:00Z</dcterms:modified>
</cp:coreProperties>
</file>