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62F65" w:rsidRPr="004474A5" w:rsidRDefault="00F62F65" w:rsidP="00DD3563">
      <w:pPr>
        <w:pStyle w:val="TitleAgency"/>
        <w:spacing w:before="2400"/>
      </w:pPr>
      <w:r w:rsidRPr="004474A5">
        <w:t>Texas Education Agency</w:t>
      </w:r>
    </w:p>
    <w:p w:rsidR="00CE5E8B" w:rsidRDefault="003C4309" w:rsidP="00B770A4">
      <w:pPr>
        <w:pStyle w:val="TitleName"/>
        <w:spacing w:before="3240" w:after="0"/>
        <w:rPr>
          <w:sz w:val="36"/>
        </w:rPr>
      </w:pPr>
      <w:r>
        <w:rPr>
          <w:sz w:val="36"/>
        </w:rPr>
        <w:t>TSDS Technical Course</w:t>
      </w:r>
      <w:r w:rsidR="00CE5E8B">
        <w:rPr>
          <w:sz w:val="36"/>
        </w:rPr>
        <w:t>:</w:t>
      </w:r>
    </w:p>
    <w:p w:rsidR="0015159C" w:rsidRDefault="003C4309" w:rsidP="00CE5E8B">
      <w:pPr>
        <w:pStyle w:val="TitleName"/>
        <w:spacing w:after="0"/>
        <w:rPr>
          <w:sz w:val="36"/>
        </w:rPr>
      </w:pPr>
      <w:r>
        <w:rPr>
          <w:sz w:val="36"/>
        </w:rPr>
        <w:t>Loading Data into the ODS</w:t>
      </w:r>
    </w:p>
    <w:p w:rsidR="00A71532" w:rsidRDefault="00A71532" w:rsidP="00CE5E8B">
      <w:pPr>
        <w:pStyle w:val="TitleName"/>
        <w:spacing w:after="0"/>
        <w:rPr>
          <w:sz w:val="36"/>
        </w:rPr>
      </w:pPr>
      <w:r>
        <w:rPr>
          <w:sz w:val="36"/>
        </w:rPr>
        <w:t>Troubleshooting Guided Exercise</w:t>
      </w:r>
    </w:p>
    <w:p w:rsidR="00B770A4" w:rsidRDefault="003C4309" w:rsidP="0015159C">
      <w:pPr>
        <w:pStyle w:val="TitleName"/>
        <w:spacing w:after="0"/>
        <w:rPr>
          <w:sz w:val="36"/>
        </w:rPr>
      </w:pPr>
      <w:r>
        <w:rPr>
          <w:sz w:val="36"/>
        </w:rPr>
        <w:t xml:space="preserve"> (Course 3</w:t>
      </w:r>
      <w:r w:rsidR="00B770A4">
        <w:rPr>
          <w:sz w:val="36"/>
        </w:rPr>
        <w:t>)</w:t>
      </w:r>
    </w:p>
    <w:p w:rsidR="004B2BA4" w:rsidRDefault="004B2BA4" w:rsidP="0015159C">
      <w:pPr>
        <w:pStyle w:val="TitleName"/>
        <w:spacing w:after="0"/>
        <w:rPr>
          <w:sz w:val="36"/>
        </w:rPr>
      </w:pPr>
    </w:p>
    <w:p w:rsidR="004B2BA4" w:rsidRPr="00A92E63" w:rsidRDefault="004B2BA4" w:rsidP="0015159C">
      <w:pPr>
        <w:pStyle w:val="TitleName"/>
        <w:spacing w:after="0"/>
        <w:rPr>
          <w:sz w:val="36"/>
        </w:rPr>
      </w:pPr>
      <w:r>
        <w:rPr>
          <w:sz w:val="36"/>
        </w:rPr>
        <w:t xml:space="preserve">Document Number: </w:t>
      </w:r>
      <w:r w:rsidR="00183C1F">
        <w:rPr>
          <w:sz w:val="36"/>
        </w:rPr>
        <w:t>TSDS-Tech-L003-D009</w:t>
      </w:r>
    </w:p>
    <w:p w:rsidR="00DD3563" w:rsidRDefault="00DD3563" w:rsidP="006A0EAD">
      <w:pPr>
        <w:pStyle w:val="TitleName"/>
        <w:spacing w:before="0" w:after="0"/>
      </w:pPr>
    </w:p>
    <w:p w:rsidR="00DD3563" w:rsidRDefault="00DD3563" w:rsidP="00CE5E8B">
      <w:pPr>
        <w:pStyle w:val="TitleName"/>
        <w:spacing w:before="0" w:after="0"/>
        <w:jc w:val="left"/>
      </w:pPr>
    </w:p>
    <w:p w:rsidR="00FA4DBD" w:rsidRDefault="00FA4DBD" w:rsidP="00711F5D">
      <w:pPr>
        <w:pStyle w:val="TitleDate"/>
        <w:sectPr w:rsidR="00FA4DBD" w:rsidSect="008B5230">
          <w:headerReference w:type="default" r:id="rId8"/>
          <w:footerReference w:type="default" r:id="rId9"/>
          <w:headerReference w:type="first" r:id="rId10"/>
          <w:footerReference w:type="first" r:id="rId11"/>
          <w:pgSz w:w="12240" w:h="15840" w:code="1"/>
          <w:pgMar w:top="1440" w:right="1440" w:bottom="1440" w:left="1440" w:header="720" w:footer="720" w:gutter="0"/>
          <w:cols w:space="720"/>
          <w:docGrid w:linePitch="360"/>
        </w:sectPr>
      </w:pPr>
    </w:p>
    <w:p w:rsidR="00711F5D" w:rsidRDefault="00711F5D" w:rsidP="00711F5D">
      <w:pPr>
        <w:pStyle w:val="TitleDate"/>
        <w:sectPr w:rsidR="00711F5D" w:rsidSect="00FA4DBD">
          <w:type w:val="continuous"/>
          <w:pgSz w:w="12240" w:h="15840" w:code="1"/>
          <w:pgMar w:top="1440" w:right="1440" w:bottom="1440" w:left="1440" w:header="720" w:footer="720" w:gutter="0"/>
          <w:cols w:space="720"/>
          <w:docGrid w:linePitch="360"/>
        </w:sectPr>
      </w:pPr>
    </w:p>
    <w:p w:rsidR="002A7E25" w:rsidRPr="002A7E25" w:rsidRDefault="003C4309" w:rsidP="003C4309">
      <w:pPr>
        <w:pStyle w:val="Heading1"/>
        <w:numPr>
          <w:ilvl w:val="0"/>
          <w:numId w:val="0"/>
        </w:numPr>
        <w:spacing w:after="120"/>
        <w:ind w:left="720" w:hanging="720"/>
        <w:rPr>
          <w:sz w:val="40"/>
        </w:rPr>
      </w:pPr>
      <w:r>
        <w:rPr>
          <w:sz w:val="40"/>
        </w:rPr>
        <w:lastRenderedPageBreak/>
        <w:t>TSDS Technical Course 3: Loading Data into the ODS Troubleshooting</w:t>
      </w:r>
      <w:r w:rsidR="008E6EA4">
        <w:rPr>
          <w:sz w:val="40"/>
        </w:rPr>
        <w:t xml:space="preserve"> </w:t>
      </w:r>
      <w:r w:rsidR="002E101D">
        <w:rPr>
          <w:sz w:val="40"/>
        </w:rPr>
        <w:t xml:space="preserve"> </w:t>
      </w:r>
      <w:r w:rsidR="00E86B55">
        <w:rPr>
          <w:sz w:val="40"/>
        </w:rPr>
        <w:t>Guided Exercises</w:t>
      </w:r>
    </w:p>
    <w:p w:rsidR="000A4164" w:rsidRDefault="000A4164" w:rsidP="000A4164">
      <w:pPr>
        <w:pStyle w:val="BodyText"/>
      </w:pPr>
    </w:p>
    <w:p w:rsidR="00E90DC4" w:rsidRDefault="00E90DC4" w:rsidP="00F631E9">
      <w:pPr>
        <w:pStyle w:val="BodyText"/>
        <w:rPr>
          <w:b/>
        </w:rPr>
      </w:pPr>
      <w:r>
        <w:rPr>
          <w:b/>
        </w:rPr>
        <w:t>Identifying Issues at Each Point in the TSDS High Level End User Process Map</w:t>
      </w:r>
    </w:p>
    <w:p w:rsidR="00E90DC4" w:rsidRDefault="00E90DC4" w:rsidP="00F631E9">
      <w:pPr>
        <w:pStyle w:val="BodyText"/>
        <w:rPr>
          <w:b/>
        </w:rPr>
      </w:pPr>
      <w:r>
        <w:rPr>
          <w:b/>
        </w:rPr>
        <w:t>Quick Guide File Preparation</w:t>
      </w:r>
    </w:p>
    <w:p w:rsidR="00E86B55" w:rsidRDefault="00D4729C" w:rsidP="00E86B55">
      <w:pPr>
        <w:pStyle w:val="BodyText"/>
        <w:rPr>
          <w:b/>
        </w:rPr>
      </w:pPr>
      <w:r>
        <w:rPr>
          <w:b/>
        </w:rPr>
        <w:t>File Manager (Pre Load) Validation Errors</w:t>
      </w:r>
    </w:p>
    <w:p w:rsidR="00E90DC4" w:rsidRDefault="00D4729C" w:rsidP="00E86B55">
      <w:pPr>
        <w:pStyle w:val="BodyText"/>
        <w:rPr>
          <w:b/>
        </w:rPr>
      </w:pPr>
      <w:r>
        <w:rPr>
          <w:b/>
        </w:rPr>
        <w:t>Batch Manager (Load) Validation Errors</w:t>
      </w:r>
    </w:p>
    <w:p w:rsidR="00E86B55" w:rsidRDefault="00E86B55" w:rsidP="00E86B55">
      <w:pPr>
        <w:pStyle w:val="BodyText"/>
        <w:rPr>
          <w:b/>
        </w:rPr>
      </w:pPr>
    </w:p>
    <w:p w:rsidR="002A7E25" w:rsidRPr="00E86B55" w:rsidRDefault="002A7E25" w:rsidP="00E86B55">
      <w:pPr>
        <w:spacing w:before="0" w:after="0"/>
        <w:rPr>
          <w:rFonts w:cs="Arial"/>
          <w:b/>
        </w:rPr>
      </w:pPr>
      <w:r>
        <w:rPr>
          <w:b/>
        </w:rPr>
        <w:br w:type="page"/>
      </w:r>
    </w:p>
    <w:p w:rsidR="002E101D" w:rsidRDefault="00E90DC4" w:rsidP="002E101D">
      <w:pPr>
        <w:pStyle w:val="BodyText"/>
        <w:rPr>
          <w:b/>
        </w:rPr>
      </w:pPr>
      <w:r>
        <w:rPr>
          <w:b/>
        </w:rPr>
        <w:lastRenderedPageBreak/>
        <w:t>Introduction</w:t>
      </w:r>
    </w:p>
    <w:p w:rsidR="00E90DC4" w:rsidRDefault="00E90DC4" w:rsidP="00E90DC4">
      <w:pPr>
        <w:pStyle w:val="BodyText"/>
        <w:rPr>
          <w:bCs/>
        </w:rPr>
      </w:pPr>
      <w:r>
        <w:rPr>
          <w:bCs/>
        </w:rPr>
        <w:t xml:space="preserve">There are several points in the process of loading data into the ODS that may present either system issues or data issues that will require remediation.  We are going to review potential issues at each point and discuss an appropriate course of action.  </w:t>
      </w: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E90DC4" w:rsidRDefault="00E90DC4" w:rsidP="00E90DC4">
      <w:pPr>
        <w:pStyle w:val="BodyText"/>
        <w:rPr>
          <w:bCs/>
        </w:rPr>
      </w:pPr>
    </w:p>
    <w:p w:rsidR="00F631E9" w:rsidRPr="00DC43B0" w:rsidRDefault="00F631E9" w:rsidP="00F631E9">
      <w:pPr>
        <w:pStyle w:val="BodyText"/>
        <w:spacing w:before="0" w:after="0"/>
        <w:rPr>
          <w:b/>
        </w:rPr>
      </w:pPr>
      <w:r w:rsidRPr="00DC43B0">
        <w:rPr>
          <w:b/>
        </w:rPr>
        <w:t>Figure 1.</w:t>
      </w:r>
    </w:p>
    <w:p w:rsidR="00E90DC4" w:rsidRPr="00F631E9" w:rsidRDefault="00E90DC4" w:rsidP="00E90DC4">
      <w:pPr>
        <w:pStyle w:val="BodyText"/>
        <w:rPr>
          <w:b/>
        </w:rPr>
      </w:pPr>
      <w:r>
        <w:rPr>
          <w:b/>
        </w:rPr>
        <w:t>TSDS High Level End User Process Map Exercise</w:t>
      </w:r>
    </w:p>
    <w:p w:rsidR="00E90DC4" w:rsidRDefault="001F11C1" w:rsidP="00F631E9">
      <w:pPr>
        <w:pStyle w:val="BodyText"/>
        <w:rPr>
          <w:bCs/>
        </w:rPr>
      </w:pPr>
      <w:r>
        <w:rPr>
          <w:noProof/>
        </w:rPr>
        <w:drawing>
          <wp:inline distT="0" distB="0" distL="0" distR="0" wp14:anchorId="21CEA592" wp14:editId="3EAC3C23">
            <wp:extent cx="6629400" cy="378206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29400" cy="3782060"/>
                    </a:xfrm>
                    <a:prstGeom prst="rect">
                      <a:avLst/>
                    </a:prstGeom>
                  </pic:spPr>
                </pic:pic>
              </a:graphicData>
            </a:graphic>
          </wp:inline>
        </w:drawing>
      </w:r>
    </w:p>
    <w:p w:rsidR="00F631E9" w:rsidRPr="00F631E9" w:rsidRDefault="00F631E9" w:rsidP="00F631E9">
      <w:pPr>
        <w:pStyle w:val="BodyText"/>
      </w:pPr>
      <w:r w:rsidRPr="002E101D">
        <w:rPr>
          <w:b/>
          <w:bCs/>
        </w:rPr>
        <w:t xml:space="preserve">Debrief: </w:t>
      </w:r>
      <w:r>
        <w:rPr>
          <w:bCs/>
        </w:rPr>
        <w:t>Talk through the process of loading an XML Interchange File into the ODS, starting with the Source System extract.  You may need to refer to the hard copy of the TSDS High Level End User Process Map downloaded from Project Share in order to view the details on the page.  Note the data transaction points below:</w:t>
      </w:r>
    </w:p>
    <w:p w:rsidR="00F631E9" w:rsidRDefault="00F631E9" w:rsidP="00F631E9">
      <w:pPr>
        <w:pStyle w:val="BodyText"/>
        <w:rPr>
          <w:b/>
        </w:rPr>
      </w:pPr>
      <w:r>
        <w:rPr>
          <w:b/>
          <w:noProof/>
        </w:rPr>
        <mc:AlternateContent>
          <mc:Choice Requires="wps">
            <w:drawing>
              <wp:anchor distT="0" distB="0" distL="114300" distR="114300" simplePos="0" relativeHeight="251682816" behindDoc="0" locked="0" layoutInCell="1" allowOverlap="1" wp14:anchorId="6D6A449D" wp14:editId="20D73266">
                <wp:simplePos x="0" y="0"/>
                <wp:positionH relativeFrom="column">
                  <wp:posOffset>-9525</wp:posOffset>
                </wp:positionH>
                <wp:positionV relativeFrom="paragraph">
                  <wp:posOffset>70485</wp:posOffset>
                </wp:positionV>
                <wp:extent cx="6534150" cy="2019300"/>
                <wp:effectExtent l="0" t="0" r="19050" b="19050"/>
                <wp:wrapNone/>
                <wp:docPr id="9" name="Text Box 9"/>
                <wp:cNvGraphicFramePr/>
                <a:graphic xmlns:a="http://schemas.openxmlformats.org/drawingml/2006/main">
                  <a:graphicData uri="http://schemas.microsoft.com/office/word/2010/wordprocessingShape">
                    <wps:wsp>
                      <wps:cNvSpPr txBox="1"/>
                      <wps:spPr>
                        <a:xfrm>
                          <a:off x="0" y="0"/>
                          <a:ext cx="6534150" cy="2019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B2BA4" w:rsidRDefault="004B2BA4" w:rsidP="00F631E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D6A449D" id="_x0000_t202" coordsize="21600,21600" o:spt="202" path="m,l,21600r21600,l21600,xe">
                <v:stroke joinstyle="miter"/>
                <v:path gradientshapeok="t" o:connecttype="rect"/>
              </v:shapetype>
              <v:shape id="Text Box 9" o:spid="_x0000_s1026" type="#_x0000_t202" style="position:absolute;margin-left:-.75pt;margin-top:5.55pt;width:514.5pt;height:159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" fillcolor="white [3201]" strokeweight=".5pt">
                <v:textbox>
                  <w:txbxContent>
                    <w:p w:rsidR="004B2BA4" w:rsidRDefault="004B2BA4" w:rsidP="00F631E9"/>
                  </w:txbxContent>
                </v:textbox>
              </v:shape>
            </w:pict>
          </mc:Fallback>
        </mc:AlternateContent>
      </w:r>
    </w:p>
    <w:p w:rsidR="00F631E9" w:rsidRDefault="00F631E9" w:rsidP="00F631E9">
      <w:pPr>
        <w:spacing w:before="0" w:after="0"/>
        <w:rPr>
          <w:rFonts w:cs="Arial"/>
        </w:rPr>
      </w:pPr>
    </w:p>
    <w:p w:rsidR="00F631E9" w:rsidRDefault="00F631E9" w:rsidP="00F631E9">
      <w:pPr>
        <w:spacing w:before="0" w:after="0"/>
        <w:rPr>
          <w:rFonts w:cs="Arial"/>
        </w:rPr>
      </w:pPr>
    </w:p>
    <w:p w:rsidR="00F631E9" w:rsidRDefault="00F631E9" w:rsidP="00F631E9">
      <w:pPr>
        <w:spacing w:before="0" w:after="0"/>
        <w:rPr>
          <w:rFonts w:cs="Arial"/>
        </w:rPr>
      </w:pPr>
    </w:p>
    <w:p w:rsidR="00F631E9" w:rsidRDefault="00F631E9" w:rsidP="00F631E9">
      <w:pPr>
        <w:spacing w:before="0" w:after="0"/>
        <w:rPr>
          <w:rFonts w:cs="Arial"/>
        </w:rPr>
      </w:pPr>
    </w:p>
    <w:p w:rsidR="00F631E9" w:rsidRDefault="00F631E9" w:rsidP="00F631E9">
      <w:pPr>
        <w:spacing w:before="0" w:after="0"/>
        <w:rPr>
          <w:rFonts w:cs="Arial"/>
        </w:rPr>
      </w:pPr>
    </w:p>
    <w:p w:rsidR="00F631E9" w:rsidRDefault="00F631E9" w:rsidP="00F631E9">
      <w:pPr>
        <w:spacing w:before="0" w:after="0"/>
        <w:rPr>
          <w:rFonts w:cs="Arial"/>
        </w:rPr>
      </w:pPr>
    </w:p>
    <w:p w:rsidR="00E90DC4" w:rsidRDefault="00E90DC4" w:rsidP="00E90DC4">
      <w:pPr>
        <w:pStyle w:val="BodyText"/>
        <w:rPr>
          <w:bCs/>
        </w:rPr>
      </w:pPr>
    </w:p>
    <w:p w:rsidR="00E90DC4" w:rsidRDefault="00E90DC4" w:rsidP="00E90DC4">
      <w:pPr>
        <w:pStyle w:val="BodyText"/>
        <w:rPr>
          <w:bCs/>
        </w:rPr>
      </w:pPr>
    </w:p>
    <w:p w:rsidR="00E90DC4" w:rsidRPr="00E90DC4" w:rsidRDefault="00E90DC4" w:rsidP="00E90DC4">
      <w:pPr>
        <w:pStyle w:val="BodyText"/>
        <w:rPr>
          <w:bCs/>
        </w:rPr>
      </w:pPr>
    </w:p>
    <w:p w:rsidR="00DD3D13" w:rsidRDefault="00DD3D13" w:rsidP="00DC43B0">
      <w:pPr>
        <w:pStyle w:val="BodyText"/>
        <w:spacing w:before="0" w:after="0"/>
        <w:rPr>
          <w:b/>
        </w:rPr>
      </w:pPr>
    </w:p>
    <w:p w:rsidR="00DC43B0" w:rsidRDefault="00F631E9" w:rsidP="00DC43B0">
      <w:pPr>
        <w:pStyle w:val="BodyText"/>
        <w:spacing w:before="0" w:after="0"/>
        <w:rPr>
          <w:b/>
        </w:rPr>
      </w:pPr>
      <w:r>
        <w:rPr>
          <w:b/>
        </w:rPr>
        <w:t>Figure 2.</w:t>
      </w:r>
    </w:p>
    <w:p w:rsidR="00F631E9" w:rsidRDefault="00F631E9" w:rsidP="00DC43B0">
      <w:pPr>
        <w:pStyle w:val="BodyText"/>
        <w:spacing w:before="0" w:after="0"/>
        <w:rPr>
          <w:b/>
        </w:rPr>
      </w:pPr>
      <w:r>
        <w:rPr>
          <w:b/>
        </w:rPr>
        <w:t>Loading Data into the ODS</w:t>
      </w:r>
    </w:p>
    <w:p w:rsidR="00F631E9" w:rsidRDefault="00F631E9" w:rsidP="00DC43B0">
      <w:pPr>
        <w:pStyle w:val="BodyText"/>
        <w:spacing w:before="0" w:after="0"/>
        <w:rPr>
          <w:b/>
        </w:rPr>
      </w:pPr>
      <w:r w:rsidRPr="00F631E9">
        <w:rPr>
          <w:b/>
          <w:noProof/>
        </w:rPr>
        <mc:AlternateContent>
          <mc:Choice Requires="wps">
            <w:drawing>
              <wp:anchor distT="0" distB="0" distL="114300" distR="114300" simplePos="0" relativeHeight="251691008" behindDoc="0" locked="0" layoutInCell="1" allowOverlap="1" wp14:anchorId="7C5E9DAE" wp14:editId="54D40C01">
                <wp:simplePos x="0" y="0"/>
                <wp:positionH relativeFrom="column">
                  <wp:posOffset>3181350</wp:posOffset>
                </wp:positionH>
                <wp:positionV relativeFrom="paragraph">
                  <wp:posOffset>3775075</wp:posOffset>
                </wp:positionV>
                <wp:extent cx="457200" cy="368935"/>
                <wp:effectExtent l="76200" t="76200" r="95250" b="86995"/>
                <wp:wrapNone/>
                <wp:docPr id="19" name="TextBox 8"/>
                <wp:cNvGraphicFramePr/>
                <a:graphic xmlns:a="http://schemas.openxmlformats.org/drawingml/2006/main">
                  <a:graphicData uri="http://schemas.microsoft.com/office/word/2010/wordprocessingShape">
                    <wps:wsp>
                      <wps:cNvSpPr txBox="1"/>
                      <wps:spPr>
                        <a:xfrm>
                          <a:off x="0" y="0"/>
                          <a:ext cx="457200" cy="368935"/>
                        </a:xfrm>
                        <a:prstGeom prst="rect">
                          <a:avLst/>
                        </a:prstGeom>
                        <a:solidFill>
                          <a:srgbClr val="FFFFFF"/>
                        </a:solidFill>
                        <a:ln>
                          <a:solidFill>
                            <a:schemeClr val="accent6">
                              <a:lumMod val="75000"/>
                            </a:schemeClr>
                          </a:solidFill>
                        </a:ln>
                        <a:effectLst>
                          <a:outerShdw blurRad="63500" sx="102000" sy="102000" algn="ctr" rotWithShape="0">
                            <a:prstClr val="black">
                              <a:alpha val="40000"/>
                            </a:prstClr>
                          </a:outerShdw>
                        </a:effectLst>
                      </wps:spPr>
                      <wps:txbx>
                        <w:txbxContent>
                          <w:p w:rsidR="004B2BA4" w:rsidRDefault="004B2BA4" w:rsidP="00F631E9">
                            <w:pPr>
                              <w:pStyle w:val="NormalWeb"/>
                              <w:spacing w:before="0" w:beforeAutospacing="0" w:after="0" w:afterAutospacing="0"/>
                            </w:pPr>
                            <w:r>
                              <w:rPr>
                                <w:rFonts w:asciiTheme="minorHAnsi" w:hAnsi="Calibri" w:cstheme="minorBidi"/>
                                <w:color w:val="000000" w:themeColor="text1"/>
                                <w:kern w:val="24"/>
                                <w:sz w:val="36"/>
                                <w:szCs w:val="36"/>
                              </w:rPr>
                              <w:t>4.</w:t>
                            </w:r>
                          </w:p>
                        </w:txbxContent>
                      </wps:txbx>
                      <wps:bodyPr wrap="square" rtlCol="0">
                        <a:spAutoFit/>
                      </wps:bodyPr>
                    </wps:wsp>
                  </a:graphicData>
                </a:graphic>
                <wp14:sizeRelH relativeFrom="margin">
                  <wp14:pctWidth>0</wp14:pctWidth>
                </wp14:sizeRelH>
              </wp:anchor>
            </w:drawing>
          </mc:Choice>
          <mc:Fallback>
            <w:pict>
              <v:shape w14:anchorId="7C5E9DAE" id="TextBox 8" o:spid="_x0000_s1027" type="#_x0000_t202" style="position:absolute;margin-left:250.5pt;margin-top:297.25pt;width:36pt;height:29.05pt;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" strokecolor="#e36c0a [2409]">
                <v:shadow on="t" type="perspective" color="black" opacity="26214f" offset="0,0" matrix="66847f,,,66847f"/>
                <v:textbox style="mso-fit-shape-to-text:t">
                  <w:txbxContent>
                    <w:p w:rsidR="004B2BA4" w:rsidRDefault="004B2BA4" w:rsidP="00F631E9">
                      <w:pPr>
                        <w:pStyle w:val="NormalWeb"/>
                        <w:spacing w:before="0" w:beforeAutospacing="0" w:after="0" w:afterAutospacing="0"/>
                      </w:pPr>
                      <w:r>
                        <w:rPr>
                          <w:rFonts w:asciiTheme="minorHAnsi" w:hAnsi="Calibri" w:cstheme="minorBidi"/>
                          <w:color w:val="000000" w:themeColor="text1"/>
                          <w:kern w:val="24"/>
                          <w:sz w:val="36"/>
                          <w:szCs w:val="36"/>
                        </w:rPr>
                        <w:t>4.</w:t>
                      </w:r>
                    </w:p>
                  </w:txbxContent>
                </v:textbox>
              </v:shape>
            </w:pict>
          </mc:Fallback>
        </mc:AlternateContent>
      </w:r>
      <w:r w:rsidRPr="00F631E9">
        <w:rPr>
          <w:b/>
          <w:noProof/>
        </w:rPr>
        <mc:AlternateContent>
          <mc:Choice Requires="wps">
            <w:drawing>
              <wp:anchor distT="0" distB="0" distL="114300" distR="114300" simplePos="0" relativeHeight="251688960" behindDoc="0" locked="0" layoutInCell="1" allowOverlap="1" wp14:anchorId="3FFE9A38" wp14:editId="256F349B">
                <wp:simplePos x="0" y="0"/>
                <wp:positionH relativeFrom="column">
                  <wp:posOffset>4267200</wp:posOffset>
                </wp:positionH>
                <wp:positionV relativeFrom="paragraph">
                  <wp:posOffset>2784475</wp:posOffset>
                </wp:positionV>
                <wp:extent cx="457200" cy="368935"/>
                <wp:effectExtent l="76200" t="76200" r="95250" b="86995"/>
                <wp:wrapNone/>
                <wp:docPr id="18" name="TextBox 8"/>
                <wp:cNvGraphicFramePr/>
                <a:graphic xmlns:a="http://schemas.openxmlformats.org/drawingml/2006/main">
                  <a:graphicData uri="http://schemas.microsoft.com/office/word/2010/wordprocessingShape">
                    <wps:wsp>
                      <wps:cNvSpPr txBox="1"/>
                      <wps:spPr>
                        <a:xfrm>
                          <a:off x="0" y="0"/>
                          <a:ext cx="457200" cy="368935"/>
                        </a:xfrm>
                        <a:prstGeom prst="rect">
                          <a:avLst/>
                        </a:prstGeom>
                        <a:solidFill>
                          <a:srgbClr val="FFFFFF"/>
                        </a:solidFill>
                        <a:ln>
                          <a:solidFill>
                            <a:schemeClr val="accent6">
                              <a:lumMod val="75000"/>
                            </a:schemeClr>
                          </a:solidFill>
                        </a:ln>
                        <a:effectLst>
                          <a:outerShdw blurRad="63500" sx="102000" sy="102000" algn="ctr" rotWithShape="0">
                            <a:prstClr val="black">
                              <a:alpha val="40000"/>
                            </a:prstClr>
                          </a:outerShdw>
                        </a:effectLst>
                      </wps:spPr>
                      <wps:txbx>
                        <w:txbxContent>
                          <w:p w:rsidR="004B2BA4" w:rsidRDefault="004B2BA4" w:rsidP="00F631E9">
                            <w:pPr>
                              <w:pStyle w:val="NormalWeb"/>
                              <w:spacing w:before="0" w:beforeAutospacing="0" w:after="0" w:afterAutospacing="0"/>
                            </w:pPr>
                            <w:r>
                              <w:rPr>
                                <w:rFonts w:asciiTheme="minorHAnsi" w:hAnsi="Calibri" w:cstheme="minorBidi"/>
                                <w:color w:val="000000" w:themeColor="text1"/>
                                <w:kern w:val="24"/>
                                <w:sz w:val="36"/>
                                <w:szCs w:val="36"/>
                              </w:rPr>
                              <w:t>3.</w:t>
                            </w:r>
                          </w:p>
                        </w:txbxContent>
                      </wps:txbx>
                      <wps:bodyPr wrap="square" rtlCol="0">
                        <a:spAutoFit/>
                      </wps:bodyPr>
                    </wps:wsp>
                  </a:graphicData>
                </a:graphic>
                <wp14:sizeRelH relativeFrom="margin">
                  <wp14:pctWidth>0</wp14:pctWidth>
                </wp14:sizeRelH>
              </wp:anchor>
            </w:drawing>
          </mc:Choice>
          <mc:Fallback>
            <w:pict>
              <v:shape w14:anchorId="3FFE9A38" id="_x0000_s1028" type="#_x0000_t202" style="position:absolute;margin-left:336pt;margin-top:219.25pt;width:36pt;height:29.05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" strokecolor="#e36c0a [2409]">
                <v:shadow on="t" type="perspective" color="black" opacity="26214f" offset="0,0" matrix="66847f,,,66847f"/>
                <v:textbox style="mso-fit-shape-to-text:t">
                  <w:txbxContent>
                    <w:p w:rsidR="004B2BA4" w:rsidRDefault="004B2BA4" w:rsidP="00F631E9">
                      <w:pPr>
                        <w:pStyle w:val="NormalWeb"/>
                        <w:spacing w:before="0" w:beforeAutospacing="0" w:after="0" w:afterAutospacing="0"/>
                      </w:pPr>
                      <w:r>
                        <w:rPr>
                          <w:rFonts w:asciiTheme="minorHAnsi" w:hAnsi="Calibri" w:cstheme="minorBidi"/>
                          <w:color w:val="000000" w:themeColor="text1"/>
                          <w:kern w:val="24"/>
                          <w:sz w:val="36"/>
                          <w:szCs w:val="36"/>
                        </w:rPr>
                        <w:t>3.</w:t>
                      </w:r>
                    </w:p>
                  </w:txbxContent>
                </v:textbox>
              </v:shape>
            </w:pict>
          </mc:Fallback>
        </mc:AlternateContent>
      </w:r>
      <w:r w:rsidRPr="00F631E9">
        <w:rPr>
          <w:b/>
          <w:noProof/>
        </w:rPr>
        <mc:AlternateContent>
          <mc:Choice Requires="wps">
            <w:drawing>
              <wp:anchor distT="0" distB="0" distL="114300" distR="114300" simplePos="0" relativeHeight="251686912" behindDoc="0" locked="0" layoutInCell="1" allowOverlap="1" wp14:anchorId="44274585" wp14:editId="31A2CA8C">
                <wp:simplePos x="0" y="0"/>
                <wp:positionH relativeFrom="column">
                  <wp:posOffset>3067050</wp:posOffset>
                </wp:positionH>
                <wp:positionV relativeFrom="paragraph">
                  <wp:posOffset>1698625</wp:posOffset>
                </wp:positionV>
                <wp:extent cx="457200" cy="368935"/>
                <wp:effectExtent l="76200" t="76200" r="95250" b="86995"/>
                <wp:wrapNone/>
                <wp:docPr id="13" name="TextBox 8"/>
                <wp:cNvGraphicFramePr/>
                <a:graphic xmlns:a="http://schemas.openxmlformats.org/drawingml/2006/main">
                  <a:graphicData uri="http://schemas.microsoft.com/office/word/2010/wordprocessingShape">
                    <wps:wsp>
                      <wps:cNvSpPr txBox="1"/>
                      <wps:spPr>
                        <a:xfrm>
                          <a:off x="0" y="0"/>
                          <a:ext cx="457200" cy="368935"/>
                        </a:xfrm>
                        <a:prstGeom prst="rect">
                          <a:avLst/>
                        </a:prstGeom>
                        <a:solidFill>
                          <a:srgbClr val="FFFFFF"/>
                        </a:solidFill>
                        <a:ln>
                          <a:solidFill>
                            <a:schemeClr val="accent6">
                              <a:lumMod val="75000"/>
                            </a:schemeClr>
                          </a:solidFill>
                        </a:ln>
                        <a:effectLst>
                          <a:outerShdw blurRad="63500" sx="102000" sy="102000" algn="ctr" rotWithShape="0">
                            <a:prstClr val="black">
                              <a:alpha val="40000"/>
                            </a:prstClr>
                          </a:outerShdw>
                        </a:effectLst>
                      </wps:spPr>
                      <wps:txbx>
                        <w:txbxContent>
                          <w:p w:rsidR="004B2BA4" w:rsidRDefault="004B2BA4" w:rsidP="00F631E9">
                            <w:pPr>
                              <w:pStyle w:val="NormalWeb"/>
                              <w:spacing w:before="0" w:beforeAutospacing="0" w:after="0" w:afterAutospacing="0"/>
                            </w:pPr>
                            <w:r>
                              <w:rPr>
                                <w:rFonts w:asciiTheme="minorHAnsi" w:hAnsi="Calibri" w:cstheme="minorBidi"/>
                                <w:color w:val="000000" w:themeColor="text1"/>
                                <w:kern w:val="24"/>
                                <w:sz w:val="36"/>
                                <w:szCs w:val="36"/>
                              </w:rPr>
                              <w:t>2.</w:t>
                            </w:r>
                          </w:p>
                        </w:txbxContent>
                      </wps:txbx>
                      <wps:bodyPr wrap="square" rtlCol="0">
                        <a:spAutoFit/>
                      </wps:bodyPr>
                    </wps:wsp>
                  </a:graphicData>
                </a:graphic>
                <wp14:sizeRelH relativeFrom="margin">
                  <wp14:pctWidth>0</wp14:pctWidth>
                </wp14:sizeRelH>
              </wp:anchor>
            </w:drawing>
          </mc:Choice>
          <mc:Fallback>
            <w:pict>
              <v:shape w14:anchorId="44274585" id="_x0000_s1029" type="#_x0000_t202" style="position:absolute;margin-left:241.5pt;margin-top:133.75pt;width:36pt;height:29.05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" strokecolor="#e36c0a [2409]">
                <v:shadow on="t" type="perspective" color="black" opacity="26214f" offset="0,0" matrix="66847f,,,66847f"/>
                <v:textbox style="mso-fit-shape-to-text:t">
                  <w:txbxContent>
                    <w:p w:rsidR="004B2BA4" w:rsidRDefault="004B2BA4" w:rsidP="00F631E9">
                      <w:pPr>
                        <w:pStyle w:val="NormalWeb"/>
                        <w:spacing w:before="0" w:beforeAutospacing="0" w:after="0" w:afterAutospacing="0"/>
                      </w:pPr>
                      <w:r>
                        <w:rPr>
                          <w:rFonts w:asciiTheme="minorHAnsi" w:hAnsi="Calibri" w:cstheme="minorBidi"/>
                          <w:color w:val="000000" w:themeColor="text1"/>
                          <w:kern w:val="24"/>
                          <w:sz w:val="36"/>
                          <w:szCs w:val="36"/>
                        </w:rPr>
                        <w:t>2.</w:t>
                      </w:r>
                    </w:p>
                  </w:txbxContent>
                </v:textbox>
              </v:shape>
            </w:pict>
          </mc:Fallback>
        </mc:AlternateContent>
      </w:r>
      <w:r w:rsidRPr="00F631E9">
        <w:rPr>
          <w:b/>
          <w:noProof/>
        </w:rPr>
        <mc:AlternateContent>
          <mc:Choice Requires="wps">
            <w:drawing>
              <wp:anchor distT="0" distB="0" distL="114300" distR="114300" simplePos="0" relativeHeight="251684864" behindDoc="0" locked="0" layoutInCell="1" allowOverlap="1" wp14:anchorId="1DE4763E" wp14:editId="6098D853">
                <wp:simplePos x="0" y="0"/>
                <wp:positionH relativeFrom="column">
                  <wp:posOffset>4229100</wp:posOffset>
                </wp:positionH>
                <wp:positionV relativeFrom="paragraph">
                  <wp:posOffset>746125</wp:posOffset>
                </wp:positionV>
                <wp:extent cx="457200" cy="368935"/>
                <wp:effectExtent l="76200" t="76200" r="95250" b="86995"/>
                <wp:wrapNone/>
                <wp:docPr id="12" name="TextBox 8"/>
                <wp:cNvGraphicFramePr/>
                <a:graphic xmlns:a="http://schemas.openxmlformats.org/drawingml/2006/main">
                  <a:graphicData uri="http://schemas.microsoft.com/office/word/2010/wordprocessingShape">
                    <wps:wsp>
                      <wps:cNvSpPr txBox="1"/>
                      <wps:spPr>
                        <a:xfrm>
                          <a:off x="0" y="0"/>
                          <a:ext cx="457200" cy="368935"/>
                        </a:xfrm>
                        <a:prstGeom prst="rect">
                          <a:avLst/>
                        </a:prstGeom>
                        <a:solidFill>
                          <a:srgbClr val="FFFFFF"/>
                        </a:solidFill>
                        <a:ln>
                          <a:solidFill>
                            <a:schemeClr val="accent6">
                              <a:lumMod val="75000"/>
                            </a:schemeClr>
                          </a:solidFill>
                        </a:ln>
                        <a:effectLst>
                          <a:outerShdw blurRad="63500" sx="102000" sy="102000" algn="ctr" rotWithShape="0">
                            <a:prstClr val="black">
                              <a:alpha val="40000"/>
                            </a:prstClr>
                          </a:outerShdw>
                        </a:effectLst>
                      </wps:spPr>
                      <wps:txbx>
                        <w:txbxContent>
                          <w:p w:rsidR="004B2BA4" w:rsidRDefault="004B2BA4" w:rsidP="00F631E9">
                            <w:pPr>
                              <w:pStyle w:val="NormalWeb"/>
                              <w:spacing w:before="0" w:beforeAutospacing="0" w:after="0" w:afterAutospacing="0"/>
                            </w:pPr>
                            <w:r>
                              <w:rPr>
                                <w:rFonts w:asciiTheme="minorHAnsi" w:hAnsi="Calibri" w:cstheme="minorBidi"/>
                                <w:color w:val="000000" w:themeColor="text1"/>
                                <w:kern w:val="24"/>
                                <w:sz w:val="36"/>
                                <w:szCs w:val="36"/>
                              </w:rPr>
                              <w:t>1.</w:t>
                            </w:r>
                          </w:p>
                        </w:txbxContent>
                      </wps:txbx>
                      <wps:bodyPr wrap="square" rtlCol="0">
                        <a:spAutoFit/>
                      </wps:bodyPr>
                    </wps:wsp>
                  </a:graphicData>
                </a:graphic>
                <wp14:sizeRelH relativeFrom="margin">
                  <wp14:pctWidth>0</wp14:pctWidth>
                </wp14:sizeRelH>
              </wp:anchor>
            </w:drawing>
          </mc:Choice>
          <mc:Fallback>
            <w:pict>
              <v:shape w14:anchorId="1DE4763E" id="_x0000_s1030" type="#_x0000_t202" style="position:absolute;margin-left:333pt;margin-top:58.75pt;width:36pt;height:29.05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" strokecolor="#e36c0a [2409]">
                <v:shadow on="t" type="perspective" color="black" opacity="26214f" offset="0,0" matrix="66847f,,,66847f"/>
                <v:textbox style="mso-fit-shape-to-text:t">
                  <w:txbxContent>
                    <w:p w:rsidR="004B2BA4" w:rsidRDefault="004B2BA4" w:rsidP="00F631E9">
                      <w:pPr>
                        <w:pStyle w:val="NormalWeb"/>
                        <w:spacing w:before="0" w:beforeAutospacing="0" w:after="0" w:afterAutospacing="0"/>
                      </w:pPr>
                      <w:r>
                        <w:rPr>
                          <w:rFonts w:asciiTheme="minorHAnsi" w:hAnsi="Calibri" w:cstheme="minorBidi"/>
                          <w:color w:val="000000" w:themeColor="text1"/>
                          <w:kern w:val="24"/>
                          <w:sz w:val="36"/>
                          <w:szCs w:val="36"/>
                        </w:rPr>
                        <w:t>1.</w:t>
                      </w:r>
                    </w:p>
                  </w:txbxContent>
                </v:textbox>
              </v:shape>
            </w:pict>
          </mc:Fallback>
        </mc:AlternateContent>
      </w:r>
      <w:r w:rsidRPr="00F631E9">
        <w:rPr>
          <w:b/>
          <w:noProof/>
        </w:rPr>
        <w:drawing>
          <wp:inline distT="0" distB="0" distL="0" distR="0" wp14:anchorId="510BA2D9" wp14:editId="46733539">
            <wp:extent cx="6126480" cy="4754880"/>
            <wp:effectExtent l="38100" t="38100" r="45720" b="4572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l="50123" t="26175" r="29586" b="36048"/>
                    <a:stretch/>
                  </pic:blipFill>
                  <pic:spPr bwMode="auto">
                    <a:xfrm>
                      <a:off x="0" y="0"/>
                      <a:ext cx="6126480" cy="4754880"/>
                    </a:xfrm>
                    <a:prstGeom prst="rect">
                      <a:avLst/>
                    </a:prstGeom>
                    <a:noFill/>
                    <a:ln w="28575">
                      <a:solidFill>
                        <a:schemeClr val="accent6">
                          <a:lumMod val="75000"/>
                        </a:schemeClr>
                      </a:solidFill>
                      <a:miter lim="800000"/>
                      <a:headEnd/>
                      <a:tailEnd/>
                    </a:ln>
                    <a:extLst/>
                  </pic:spPr>
                </pic:pic>
              </a:graphicData>
            </a:graphic>
          </wp:inline>
        </w:drawing>
      </w:r>
      <w:r w:rsidRPr="00F631E9">
        <w:rPr>
          <w:rFonts w:cs="Times New Roman"/>
          <w:noProof/>
        </w:rPr>
        <w:t xml:space="preserve"> </w:t>
      </w:r>
    </w:p>
    <w:p w:rsidR="00DD3D13" w:rsidRDefault="00DD3D13" w:rsidP="002E101D">
      <w:pPr>
        <w:pStyle w:val="BodyText"/>
        <w:rPr>
          <w:b/>
          <w:bCs/>
        </w:rPr>
      </w:pPr>
    </w:p>
    <w:p w:rsidR="00DD3D13" w:rsidRPr="00DD3D13" w:rsidRDefault="002E101D" w:rsidP="002E101D">
      <w:pPr>
        <w:pStyle w:val="BodyText"/>
        <w:rPr>
          <w:bCs/>
        </w:rPr>
      </w:pPr>
      <w:r w:rsidRPr="002E101D">
        <w:rPr>
          <w:b/>
          <w:bCs/>
        </w:rPr>
        <w:t xml:space="preserve">Debrief: </w:t>
      </w:r>
      <w:r w:rsidR="00DD3D13">
        <w:rPr>
          <w:b/>
          <w:bCs/>
        </w:rPr>
        <w:t xml:space="preserve"> </w:t>
      </w:r>
      <w:r w:rsidR="00DD3D13">
        <w:rPr>
          <w:bCs/>
        </w:rPr>
        <w:t>For each of the points,</w:t>
      </w:r>
      <w:r w:rsidR="00A122F9">
        <w:rPr>
          <w:bCs/>
        </w:rPr>
        <w:t xml:space="preserve"> what are some of the potential problems that could occur?</w:t>
      </w:r>
    </w:p>
    <w:p w:rsidR="00DD3D13" w:rsidRPr="00DD3D13" w:rsidRDefault="00FA73C1" w:rsidP="007F6C69">
      <w:pPr>
        <w:pStyle w:val="BodyText"/>
        <w:numPr>
          <w:ilvl w:val="0"/>
          <w:numId w:val="8"/>
        </w:numPr>
      </w:pPr>
      <w:r>
        <w:t xml:space="preserve">TSDS </w:t>
      </w:r>
      <w:r w:rsidR="00DD3D13">
        <w:t xml:space="preserve">DTU transfers XML Interchange Files to </w:t>
      </w:r>
      <w:r>
        <w:t xml:space="preserve">TSDS </w:t>
      </w:r>
      <w:r w:rsidR="00DD3D13">
        <w:t>eDM</w:t>
      </w:r>
    </w:p>
    <w:p w:rsidR="006516DE" w:rsidRDefault="00DC43B0" w:rsidP="002A7E25">
      <w:pPr>
        <w:pStyle w:val="BodyText"/>
        <w:rPr>
          <w:b/>
        </w:rPr>
      </w:pPr>
      <w:r>
        <w:rPr>
          <w:b/>
          <w:noProof/>
        </w:rPr>
        <mc:AlternateContent>
          <mc:Choice Requires="wps">
            <w:drawing>
              <wp:anchor distT="0" distB="0" distL="114300" distR="114300" simplePos="0" relativeHeight="251667456" behindDoc="0" locked="0" layoutInCell="1" allowOverlap="1" wp14:anchorId="088F9A57" wp14:editId="0820A5CB">
                <wp:simplePos x="0" y="0"/>
                <wp:positionH relativeFrom="column">
                  <wp:posOffset>-9525</wp:posOffset>
                </wp:positionH>
                <wp:positionV relativeFrom="paragraph">
                  <wp:posOffset>66040</wp:posOffset>
                </wp:positionV>
                <wp:extent cx="6534150" cy="866775"/>
                <wp:effectExtent l="0" t="0" r="19050" b="28575"/>
                <wp:wrapNone/>
                <wp:docPr id="2" name="Text Box 2"/>
                <wp:cNvGraphicFramePr/>
                <a:graphic xmlns:a="http://schemas.openxmlformats.org/drawingml/2006/main">
                  <a:graphicData uri="http://schemas.microsoft.com/office/word/2010/wordprocessingShape">
                    <wps:wsp>
                      <wps:cNvSpPr txBox="1"/>
                      <wps:spPr>
                        <a:xfrm>
                          <a:off x="0" y="0"/>
                          <a:ext cx="6534150" cy="8667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B2BA4" w:rsidRDefault="004B2BA4" w:rsidP="00DD3D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8F9A57" id="Text Box 2" o:spid="_x0000_s1031" type="#_x0000_t202" style="position:absolute;margin-left:-.75pt;margin-top:5.2pt;width:514.5pt;height:68.2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" fillcolor="white [3201]" strokeweight=".5pt">
                <v:textbox>
                  <w:txbxContent>
                    <w:p w:rsidR="004B2BA4" w:rsidRDefault="004B2BA4" w:rsidP="00DD3D13"/>
                  </w:txbxContent>
                </v:textbox>
              </v:shape>
            </w:pict>
          </mc:Fallback>
        </mc:AlternateContent>
      </w: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D3D13" w:rsidRDefault="00DD3D13">
      <w:pPr>
        <w:spacing w:before="0" w:after="0"/>
        <w:rPr>
          <w:rFonts w:cs="Arial"/>
        </w:rPr>
      </w:pPr>
    </w:p>
    <w:p w:rsidR="00DD3D13" w:rsidRPr="00DD3D13" w:rsidRDefault="00FA73C1" w:rsidP="007F6C69">
      <w:pPr>
        <w:pStyle w:val="ListParagraph"/>
        <w:numPr>
          <w:ilvl w:val="0"/>
          <w:numId w:val="8"/>
        </w:numPr>
        <w:spacing w:before="0" w:after="0"/>
        <w:rPr>
          <w:rFonts w:cs="Arial"/>
        </w:rPr>
      </w:pPr>
      <w:r>
        <w:rPr>
          <w:rFonts w:cs="Arial"/>
        </w:rPr>
        <w:t xml:space="preserve">TSDS </w:t>
      </w:r>
      <w:r w:rsidR="00DD3D13">
        <w:rPr>
          <w:rFonts w:cs="Arial"/>
        </w:rPr>
        <w:t>eDM picks up the XML Interchange Files</w:t>
      </w:r>
    </w:p>
    <w:p w:rsidR="00DD3D13" w:rsidRDefault="00DD3D13">
      <w:pPr>
        <w:spacing w:before="0" w:after="0"/>
        <w:rPr>
          <w:rFonts w:cs="Arial"/>
        </w:rPr>
      </w:pPr>
    </w:p>
    <w:p w:rsidR="00DD3D13" w:rsidRDefault="00DD3D13">
      <w:pPr>
        <w:spacing w:before="0" w:after="0"/>
        <w:rPr>
          <w:rFonts w:cs="Arial"/>
        </w:rPr>
      </w:pPr>
      <w:r>
        <w:rPr>
          <w:b/>
          <w:noProof/>
        </w:rPr>
        <mc:AlternateContent>
          <mc:Choice Requires="wps">
            <w:drawing>
              <wp:anchor distT="0" distB="0" distL="114300" distR="114300" simplePos="0" relativeHeight="251693056" behindDoc="0" locked="0" layoutInCell="1" allowOverlap="1" wp14:anchorId="336DCA03" wp14:editId="15EBADBC">
                <wp:simplePos x="0" y="0"/>
                <wp:positionH relativeFrom="column">
                  <wp:posOffset>-9525</wp:posOffset>
                </wp:positionH>
                <wp:positionV relativeFrom="paragraph">
                  <wp:posOffset>41910</wp:posOffset>
                </wp:positionV>
                <wp:extent cx="6534150" cy="866775"/>
                <wp:effectExtent l="0" t="0" r="19050" b="28575"/>
                <wp:wrapNone/>
                <wp:docPr id="20" name="Text Box 20"/>
                <wp:cNvGraphicFramePr/>
                <a:graphic xmlns:a="http://schemas.openxmlformats.org/drawingml/2006/main">
                  <a:graphicData uri="http://schemas.microsoft.com/office/word/2010/wordprocessingShape">
                    <wps:wsp>
                      <wps:cNvSpPr txBox="1"/>
                      <wps:spPr>
                        <a:xfrm>
                          <a:off x="0" y="0"/>
                          <a:ext cx="6534150" cy="8667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B2BA4" w:rsidRDefault="004B2BA4" w:rsidP="00DD3D13">
                            <w:pPr>
                              <w:pStyle w:val="ListParagrap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6DCA03" id="Text Box 20" o:spid="_x0000_s1032" type="#_x0000_t202" style="position:absolute;margin-left:-.75pt;margin-top:3.3pt;width:514.5pt;height:68.25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" fillcolor="white [3201]" strokeweight=".5pt">
                <v:textbox>
                  <w:txbxContent>
                    <w:p w:rsidR="004B2BA4" w:rsidRDefault="004B2BA4" w:rsidP="00DD3D13">
                      <w:pPr>
                        <w:pStyle w:val="ListParagraph"/>
                      </w:pPr>
                    </w:p>
                  </w:txbxContent>
                </v:textbox>
              </v:shape>
            </w:pict>
          </mc:Fallback>
        </mc:AlternateContent>
      </w:r>
    </w:p>
    <w:p w:rsidR="00DD3D13" w:rsidRDefault="00DD3D13">
      <w:pPr>
        <w:spacing w:before="0" w:after="0"/>
        <w:rPr>
          <w:rFonts w:cs="Arial"/>
        </w:rPr>
      </w:pPr>
    </w:p>
    <w:p w:rsidR="00DD3D13" w:rsidRDefault="00DD3D13">
      <w:pPr>
        <w:spacing w:before="0" w:after="0"/>
        <w:rPr>
          <w:rFonts w:cs="Arial"/>
        </w:rPr>
      </w:pPr>
    </w:p>
    <w:p w:rsidR="00DD3D13" w:rsidRDefault="00DD3D13">
      <w:pPr>
        <w:spacing w:before="0" w:after="0"/>
        <w:rPr>
          <w:rFonts w:cs="Arial"/>
        </w:rPr>
      </w:pPr>
    </w:p>
    <w:p w:rsidR="00DD3D13" w:rsidRDefault="00DD3D13">
      <w:pPr>
        <w:spacing w:before="0" w:after="0"/>
        <w:rPr>
          <w:rFonts w:cs="Arial"/>
        </w:rPr>
      </w:pPr>
    </w:p>
    <w:p w:rsidR="00DD3D13" w:rsidRDefault="00DD3D13">
      <w:pPr>
        <w:spacing w:before="0" w:after="0"/>
        <w:rPr>
          <w:rFonts w:cs="Arial"/>
        </w:rPr>
      </w:pPr>
    </w:p>
    <w:p w:rsidR="00DC43B0" w:rsidRPr="00DD3D13" w:rsidRDefault="00DD3D13" w:rsidP="007F6C69">
      <w:pPr>
        <w:pStyle w:val="ListParagraph"/>
        <w:numPr>
          <w:ilvl w:val="0"/>
          <w:numId w:val="8"/>
        </w:numPr>
        <w:spacing w:before="0" w:after="0"/>
        <w:rPr>
          <w:rFonts w:cs="Arial"/>
        </w:rPr>
      </w:pPr>
      <w:r>
        <w:rPr>
          <w:rFonts w:cs="Arial"/>
        </w:rPr>
        <w:t xml:space="preserve">XML Interchange Files are run against the File Manager Validations in </w:t>
      </w:r>
      <w:r w:rsidR="00FA73C1">
        <w:rPr>
          <w:rFonts w:cs="Arial"/>
        </w:rPr>
        <w:t xml:space="preserve">TSDS </w:t>
      </w:r>
      <w:r>
        <w:rPr>
          <w:rFonts w:cs="Arial"/>
        </w:rPr>
        <w:t>eDM</w:t>
      </w:r>
    </w:p>
    <w:p w:rsidR="00DD3D13" w:rsidRDefault="00DD3D13">
      <w:pPr>
        <w:spacing w:before="0" w:after="0"/>
        <w:rPr>
          <w:rFonts w:cs="Arial"/>
        </w:rPr>
      </w:pPr>
      <w:r>
        <w:rPr>
          <w:b/>
          <w:noProof/>
        </w:rPr>
        <mc:AlternateContent>
          <mc:Choice Requires="wps">
            <w:drawing>
              <wp:anchor distT="0" distB="0" distL="114300" distR="114300" simplePos="0" relativeHeight="251695104" behindDoc="0" locked="0" layoutInCell="1" allowOverlap="1" wp14:anchorId="2350CAA6" wp14:editId="6D7B048A">
                <wp:simplePos x="0" y="0"/>
                <wp:positionH relativeFrom="column">
                  <wp:posOffset>-19050</wp:posOffset>
                </wp:positionH>
                <wp:positionV relativeFrom="paragraph">
                  <wp:posOffset>156845</wp:posOffset>
                </wp:positionV>
                <wp:extent cx="6534150" cy="866775"/>
                <wp:effectExtent l="0" t="0" r="19050" b="28575"/>
                <wp:wrapNone/>
                <wp:docPr id="23" name="Text Box 23"/>
                <wp:cNvGraphicFramePr/>
                <a:graphic xmlns:a="http://schemas.openxmlformats.org/drawingml/2006/main">
                  <a:graphicData uri="http://schemas.microsoft.com/office/word/2010/wordprocessingShape">
                    <wps:wsp>
                      <wps:cNvSpPr txBox="1"/>
                      <wps:spPr>
                        <a:xfrm>
                          <a:off x="0" y="0"/>
                          <a:ext cx="6534150" cy="8667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B2BA4" w:rsidRDefault="004B2BA4" w:rsidP="00DD3D13">
                            <w:pPr>
                              <w:pStyle w:val="ListParagrap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50CAA6" id="Text Box 23" o:spid="_x0000_s1033" type="#_x0000_t202" style="position:absolute;margin-left:-1.5pt;margin-top:12.35pt;width:514.5pt;height:68.25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" fillcolor="white [3201]" strokeweight=".5pt">
                <v:textbox>
                  <w:txbxContent>
                    <w:p w:rsidR="004B2BA4" w:rsidRDefault="004B2BA4" w:rsidP="00DD3D13">
                      <w:pPr>
                        <w:pStyle w:val="ListParagraph"/>
                      </w:pPr>
                    </w:p>
                  </w:txbxContent>
                </v:textbox>
              </v:shape>
            </w:pict>
          </mc:Fallback>
        </mc:AlternateContent>
      </w:r>
    </w:p>
    <w:p w:rsidR="00DD3D13" w:rsidRDefault="00DD3D13">
      <w:pPr>
        <w:spacing w:before="0" w:after="0"/>
        <w:rPr>
          <w:rFonts w:cs="Arial"/>
        </w:rPr>
      </w:pPr>
    </w:p>
    <w:p w:rsidR="00DD3D13" w:rsidRDefault="00DD3D13">
      <w:pPr>
        <w:spacing w:before="0" w:after="0"/>
        <w:rPr>
          <w:rFonts w:cs="Arial"/>
        </w:rPr>
      </w:pPr>
    </w:p>
    <w:p w:rsidR="00DD3D13" w:rsidRDefault="00DD3D13">
      <w:pPr>
        <w:spacing w:before="0" w:after="0"/>
        <w:rPr>
          <w:rFonts w:cs="Arial"/>
        </w:rPr>
      </w:pPr>
    </w:p>
    <w:p w:rsidR="00DD3D13" w:rsidRDefault="00DD3D13">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C43B0" w:rsidRPr="00DD3D13" w:rsidRDefault="00DD3D13" w:rsidP="007F6C69">
      <w:pPr>
        <w:pStyle w:val="ListParagraph"/>
        <w:numPr>
          <w:ilvl w:val="0"/>
          <w:numId w:val="8"/>
        </w:numPr>
        <w:spacing w:before="0" w:after="0"/>
        <w:rPr>
          <w:rFonts w:cs="Arial"/>
        </w:rPr>
      </w:pPr>
      <w:r>
        <w:rPr>
          <w:rFonts w:cs="Arial"/>
        </w:rPr>
        <w:t>XML Interchange Files are run against the Batch Manager Validations in</w:t>
      </w:r>
      <w:r w:rsidR="00FA73C1">
        <w:rPr>
          <w:rFonts w:cs="Arial"/>
        </w:rPr>
        <w:t xml:space="preserve"> TSDS</w:t>
      </w:r>
      <w:r>
        <w:rPr>
          <w:rFonts w:cs="Arial"/>
        </w:rPr>
        <w:t xml:space="preserve"> eDM</w:t>
      </w:r>
    </w:p>
    <w:p w:rsidR="00DC43B0" w:rsidRDefault="00DD3D13">
      <w:pPr>
        <w:spacing w:before="0" w:after="0"/>
        <w:rPr>
          <w:rFonts w:cs="Arial"/>
        </w:rPr>
      </w:pPr>
      <w:r>
        <w:rPr>
          <w:b/>
          <w:noProof/>
        </w:rPr>
        <mc:AlternateContent>
          <mc:Choice Requires="wps">
            <w:drawing>
              <wp:anchor distT="0" distB="0" distL="114300" distR="114300" simplePos="0" relativeHeight="251697152" behindDoc="0" locked="0" layoutInCell="1" allowOverlap="1" wp14:anchorId="6171E236" wp14:editId="690028D3">
                <wp:simplePos x="0" y="0"/>
                <wp:positionH relativeFrom="column">
                  <wp:posOffset>-19050</wp:posOffset>
                </wp:positionH>
                <wp:positionV relativeFrom="paragraph">
                  <wp:posOffset>97790</wp:posOffset>
                </wp:positionV>
                <wp:extent cx="6534150" cy="866775"/>
                <wp:effectExtent l="0" t="0" r="19050" b="28575"/>
                <wp:wrapNone/>
                <wp:docPr id="24" name="Text Box 24"/>
                <wp:cNvGraphicFramePr/>
                <a:graphic xmlns:a="http://schemas.openxmlformats.org/drawingml/2006/main">
                  <a:graphicData uri="http://schemas.microsoft.com/office/word/2010/wordprocessingShape">
                    <wps:wsp>
                      <wps:cNvSpPr txBox="1"/>
                      <wps:spPr>
                        <a:xfrm>
                          <a:off x="0" y="0"/>
                          <a:ext cx="6534150" cy="8667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B2BA4" w:rsidRDefault="004B2BA4" w:rsidP="00DD3D13">
                            <w:pPr>
                              <w:pStyle w:val="ListParagrap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71E236" id="Text Box 24" o:spid="_x0000_s1034" type="#_x0000_t202" style="position:absolute;margin-left:-1.5pt;margin-top:7.7pt;width:514.5pt;height:68.25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" fillcolor="white [3201]" strokeweight=".5pt">
                <v:textbox>
                  <w:txbxContent>
                    <w:p w:rsidR="004B2BA4" w:rsidRDefault="004B2BA4" w:rsidP="00DD3D13">
                      <w:pPr>
                        <w:pStyle w:val="ListParagraph"/>
                      </w:pPr>
                    </w:p>
                  </w:txbxContent>
                </v:textbox>
              </v:shape>
            </w:pict>
          </mc:Fallback>
        </mc:AlternateContent>
      </w: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p>
    <w:p w:rsidR="00DC43B0" w:rsidRDefault="00DC43B0">
      <w:pPr>
        <w:spacing w:before="0" w:after="0"/>
        <w:rPr>
          <w:rFonts w:cs="Arial"/>
        </w:rPr>
      </w:pPr>
      <w:bookmarkStart w:id="0" w:name="_GoBack"/>
      <w:bookmarkEnd w:id="0"/>
    </w:p>
    <w:p w:rsidR="00DC43B0" w:rsidRDefault="00DC43B0">
      <w:pPr>
        <w:spacing w:before="0" w:after="0"/>
        <w:rPr>
          <w:rFonts w:cs="Arial"/>
        </w:rPr>
      </w:pPr>
    </w:p>
    <w:p w:rsidR="006516DE" w:rsidRDefault="00DD3D13" w:rsidP="00DC43B0">
      <w:pPr>
        <w:spacing w:before="0" w:after="0"/>
        <w:rPr>
          <w:b/>
        </w:rPr>
      </w:pPr>
      <w:r>
        <w:rPr>
          <w:b/>
        </w:rPr>
        <w:t>XML Interchange File Preparation</w:t>
      </w:r>
    </w:p>
    <w:p w:rsidR="007F0719" w:rsidRDefault="007F0719" w:rsidP="007F0719">
      <w:pPr>
        <w:spacing w:before="0" w:after="0"/>
        <w:rPr>
          <w:rFonts w:cs="Arial"/>
          <w:b/>
          <w:bCs/>
        </w:rPr>
      </w:pPr>
    </w:p>
    <w:p w:rsidR="007F0719" w:rsidRPr="00DD3D13" w:rsidRDefault="00DD3D13" w:rsidP="007F0719">
      <w:pPr>
        <w:spacing w:before="0" w:after="0"/>
        <w:rPr>
          <w:rFonts w:cs="Arial"/>
        </w:rPr>
      </w:pPr>
      <w:r>
        <w:rPr>
          <w:rFonts w:cs="Arial"/>
          <w:b/>
          <w:bCs/>
        </w:rPr>
        <w:t xml:space="preserve">Note: </w:t>
      </w:r>
      <w:r>
        <w:rPr>
          <w:rFonts w:cs="Arial"/>
          <w:bCs/>
        </w:rPr>
        <w:t xml:space="preserve"> The source system vendor is primarily responsible for producing the XML Interchange Files in the correct format with correct</w:t>
      </w:r>
      <w:r w:rsidR="00634662">
        <w:rPr>
          <w:rFonts w:cs="Arial"/>
          <w:bCs/>
        </w:rPr>
        <w:t xml:space="preserve"> TEDS</w:t>
      </w:r>
      <w:r>
        <w:rPr>
          <w:rFonts w:cs="Arial"/>
          <w:bCs/>
        </w:rPr>
        <w:t xml:space="preserve"> naming convention.  However, as a </w:t>
      </w:r>
      <w:r w:rsidR="00634662">
        <w:rPr>
          <w:rFonts w:cs="Arial"/>
          <w:bCs/>
        </w:rPr>
        <w:t xml:space="preserve">starting point in the troubleshooting process the end user should be able to identify and recreate the correct file naming convention.  </w:t>
      </w:r>
    </w:p>
    <w:p w:rsidR="007F0719" w:rsidRDefault="007F0719" w:rsidP="007F0719">
      <w:pPr>
        <w:spacing w:before="0" w:after="0"/>
        <w:rPr>
          <w:rFonts w:cs="Arial"/>
          <w:b/>
          <w:bCs/>
        </w:rPr>
      </w:pPr>
    </w:p>
    <w:p w:rsidR="007F0719" w:rsidRDefault="00634662" w:rsidP="007F0719">
      <w:pPr>
        <w:spacing w:before="0" w:after="0"/>
        <w:rPr>
          <w:rFonts w:cs="Arial"/>
          <w:bCs/>
        </w:rPr>
      </w:pPr>
      <w:r>
        <w:rPr>
          <w:rFonts w:cs="Arial"/>
          <w:bCs/>
        </w:rPr>
        <w:t>The TSDS Client-Side Validation Tool, the DTU and ODS all require that the XML Interchange Files meet the same TEDS naming convention.  With that said, most file name issues should be identified prior to submission to the ODS.</w:t>
      </w:r>
    </w:p>
    <w:p w:rsidR="00634662" w:rsidRDefault="00634662" w:rsidP="007F0719">
      <w:pPr>
        <w:spacing w:before="0" w:after="0"/>
        <w:rPr>
          <w:rFonts w:cs="Arial"/>
          <w:bCs/>
        </w:rPr>
      </w:pPr>
    </w:p>
    <w:p w:rsidR="00634662" w:rsidRDefault="00634662" w:rsidP="007F0719">
      <w:pPr>
        <w:spacing w:before="0" w:after="0"/>
        <w:rPr>
          <w:rFonts w:cs="Arial"/>
          <w:bCs/>
        </w:rPr>
      </w:pPr>
      <w:r>
        <w:rPr>
          <w:rFonts w:cs="Arial"/>
          <w:bCs/>
        </w:rPr>
        <w:lastRenderedPageBreak/>
        <w:t xml:space="preserve">The latest version of the TEDS documentation, go to the TSDS website. </w:t>
      </w:r>
      <w:r w:rsidR="002F27FA">
        <w:rPr>
          <w:rFonts w:cs="Arial"/>
          <w:bCs/>
        </w:rPr>
        <w:t>The website will always provide the most up to date information about TEDS.</w:t>
      </w:r>
    </w:p>
    <w:p w:rsidR="002F27FA" w:rsidRDefault="002F27FA" w:rsidP="007F0719">
      <w:pPr>
        <w:spacing w:before="0" w:after="0"/>
        <w:rPr>
          <w:rFonts w:cs="Arial"/>
          <w:bCs/>
        </w:rPr>
      </w:pPr>
    </w:p>
    <w:p w:rsidR="002F27FA" w:rsidRDefault="002F27FA" w:rsidP="007F0719">
      <w:pPr>
        <w:spacing w:before="0" w:after="0"/>
      </w:pPr>
    </w:p>
    <w:p w:rsidR="00634662" w:rsidRDefault="00634662" w:rsidP="007F0719">
      <w:pPr>
        <w:spacing w:before="0" w:after="0"/>
      </w:pPr>
    </w:p>
    <w:p w:rsidR="00634662" w:rsidRDefault="00634662" w:rsidP="007F0719">
      <w:pPr>
        <w:spacing w:before="0" w:after="0"/>
        <w:rPr>
          <w:b/>
        </w:rPr>
      </w:pPr>
      <w:r>
        <w:rPr>
          <w:b/>
        </w:rPr>
        <w:t xml:space="preserve">Task:  </w:t>
      </w:r>
    </w:p>
    <w:p w:rsidR="00634662" w:rsidRDefault="00634662" w:rsidP="007F0719">
      <w:pPr>
        <w:spacing w:before="0" w:after="0"/>
      </w:pPr>
      <w:r>
        <w:t xml:space="preserve">Go to:  </w:t>
      </w:r>
      <w:hyperlink r:id="rId14" w:history="1">
        <w:r>
          <w:rPr>
            <w:rStyle w:val="Hyperlink"/>
          </w:rPr>
          <w:t>http://www.tea.state.tx.us/TSDS/TEDS/TEDS_Latest_Release/</w:t>
        </w:r>
      </w:hyperlink>
    </w:p>
    <w:p w:rsidR="00634662" w:rsidRDefault="00634662" w:rsidP="007F0719">
      <w:pPr>
        <w:spacing w:before="0" w:after="0"/>
      </w:pPr>
    </w:p>
    <w:p w:rsidR="00634662" w:rsidRDefault="00634662" w:rsidP="007F0719">
      <w:pPr>
        <w:spacing w:before="0" w:after="0"/>
      </w:pPr>
      <w:r>
        <w:t>Locate the documentation that describes the TEDS naming convention.</w:t>
      </w:r>
      <w:r w:rsidR="002F27FA">
        <w:t xml:space="preserve">  </w:t>
      </w:r>
    </w:p>
    <w:p w:rsidR="002F27FA" w:rsidRDefault="002F27FA" w:rsidP="007F0719">
      <w:pPr>
        <w:spacing w:before="0" w:after="0"/>
      </w:pPr>
    </w:p>
    <w:p w:rsidR="002F27FA" w:rsidRDefault="002F27FA" w:rsidP="007F0719">
      <w:pPr>
        <w:spacing w:before="0" w:after="0"/>
      </w:pPr>
    </w:p>
    <w:p w:rsidR="002F27FA" w:rsidRDefault="002F27FA" w:rsidP="007F0719">
      <w:pPr>
        <w:spacing w:before="0" w:after="0"/>
      </w:pPr>
    </w:p>
    <w:p w:rsidR="002F27FA" w:rsidRDefault="002F27FA" w:rsidP="007F0719">
      <w:pPr>
        <w:spacing w:before="0" w:after="0"/>
      </w:pPr>
      <w:r>
        <w:t>A summary of the current naming convention is also provided below.  Note that there is an underscore (_) between each element of the title name.</w:t>
      </w:r>
    </w:p>
    <w:p w:rsidR="00634662" w:rsidRDefault="00634662" w:rsidP="007F0719">
      <w:pPr>
        <w:spacing w:before="0" w:after="0"/>
      </w:pPr>
    </w:p>
    <w:tbl>
      <w:tblPr>
        <w:tblStyle w:val="LightList-Accent5"/>
        <w:tblW w:w="0" w:type="auto"/>
        <w:tblLook w:val="04A0" w:firstRow="1" w:lastRow="0" w:firstColumn="1" w:lastColumn="0" w:noHBand="0" w:noVBand="1"/>
      </w:tblPr>
      <w:tblGrid>
        <w:gridCol w:w="1358"/>
        <w:gridCol w:w="1002"/>
        <w:gridCol w:w="723"/>
        <w:gridCol w:w="1040"/>
        <w:gridCol w:w="781"/>
        <w:gridCol w:w="1212"/>
        <w:gridCol w:w="781"/>
        <w:gridCol w:w="1332"/>
        <w:gridCol w:w="781"/>
        <w:gridCol w:w="1410"/>
      </w:tblGrid>
      <w:tr w:rsidR="002F27FA" w:rsidTr="002F27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5" w:type="dxa"/>
          </w:tcPr>
          <w:p w:rsidR="00634662" w:rsidRDefault="002F27FA" w:rsidP="002F27FA">
            <w:pPr>
              <w:spacing w:before="0" w:after="0"/>
            </w:pPr>
            <w:r>
              <w:t>Description</w:t>
            </w:r>
          </w:p>
        </w:tc>
        <w:tc>
          <w:tcPr>
            <w:tcW w:w="1065" w:type="dxa"/>
          </w:tcPr>
          <w:p w:rsidR="00634662" w:rsidRDefault="002F27FA" w:rsidP="002F27FA">
            <w:pPr>
              <w:spacing w:before="0" w:after="0"/>
              <w:cnfStyle w:val="100000000000" w:firstRow="1" w:lastRow="0" w:firstColumn="0" w:lastColumn="0" w:oddVBand="0" w:evenVBand="0" w:oddHBand="0" w:evenHBand="0" w:firstRowFirstColumn="0" w:firstRowLastColumn="0" w:lastRowFirstColumn="0" w:lastRowLastColumn="0"/>
            </w:pPr>
            <w:r>
              <w:t>District Code</w:t>
            </w:r>
          </w:p>
        </w:tc>
        <w:tc>
          <w:tcPr>
            <w:tcW w:w="1065" w:type="dxa"/>
          </w:tcPr>
          <w:p w:rsidR="00634662" w:rsidRDefault="002F27FA" w:rsidP="002F27FA">
            <w:pPr>
              <w:spacing w:before="0" w:after="0"/>
              <w:cnfStyle w:val="100000000000" w:firstRow="1" w:lastRow="0" w:firstColumn="0" w:lastColumn="0" w:oddVBand="0" w:evenVBand="0" w:oddHBand="0" w:evenHBand="0" w:firstRowFirstColumn="0" w:firstRowLastColumn="0" w:lastRowFirstColumn="0" w:lastRowLastColumn="0"/>
            </w:pPr>
            <w:r>
              <w:t>-</w:t>
            </w:r>
          </w:p>
        </w:tc>
        <w:tc>
          <w:tcPr>
            <w:tcW w:w="1065" w:type="dxa"/>
          </w:tcPr>
          <w:p w:rsidR="00634662" w:rsidRDefault="002F27FA" w:rsidP="002F27FA">
            <w:pPr>
              <w:spacing w:before="0" w:after="0"/>
              <w:cnfStyle w:val="100000000000" w:firstRow="1" w:lastRow="0" w:firstColumn="0" w:lastColumn="0" w:oddVBand="0" w:evenVBand="0" w:oddHBand="0" w:evenHBand="0" w:firstRowFirstColumn="0" w:firstRowLastColumn="0" w:lastRowFirstColumn="0" w:lastRowLastColumn="0"/>
            </w:pPr>
            <w:r>
              <w:t>Campus ID</w:t>
            </w:r>
          </w:p>
        </w:tc>
        <w:tc>
          <w:tcPr>
            <w:tcW w:w="1066" w:type="dxa"/>
          </w:tcPr>
          <w:p w:rsidR="00634662" w:rsidRDefault="002F27FA" w:rsidP="002F27FA">
            <w:pPr>
              <w:spacing w:before="0" w:after="0"/>
              <w:cnfStyle w:val="100000000000" w:firstRow="1" w:lastRow="0" w:firstColumn="0" w:lastColumn="0" w:oddVBand="0" w:evenVBand="0" w:oddHBand="0" w:evenHBand="0" w:firstRowFirstColumn="0" w:firstRowLastColumn="0" w:lastRowFirstColumn="0" w:lastRowLastColumn="0"/>
            </w:pPr>
            <w:r>
              <w:t>-</w:t>
            </w:r>
          </w:p>
        </w:tc>
        <w:tc>
          <w:tcPr>
            <w:tcW w:w="1066" w:type="dxa"/>
          </w:tcPr>
          <w:p w:rsidR="00634662" w:rsidRDefault="002F27FA" w:rsidP="002F27FA">
            <w:pPr>
              <w:spacing w:before="0" w:after="0"/>
              <w:cnfStyle w:val="100000000000" w:firstRow="1" w:lastRow="0" w:firstColumn="0" w:lastColumn="0" w:oddVBand="0" w:evenVBand="0" w:oddHBand="0" w:evenHBand="0" w:firstRowFirstColumn="0" w:firstRowLastColumn="0" w:lastRowFirstColumn="0" w:lastRowLastColumn="0"/>
            </w:pPr>
            <w:r>
              <w:t>Collection Code</w:t>
            </w:r>
          </w:p>
        </w:tc>
        <w:tc>
          <w:tcPr>
            <w:tcW w:w="1066" w:type="dxa"/>
          </w:tcPr>
          <w:p w:rsidR="00634662" w:rsidRDefault="002F27FA" w:rsidP="002F27FA">
            <w:pPr>
              <w:spacing w:before="0" w:after="0"/>
              <w:cnfStyle w:val="100000000000" w:firstRow="1" w:lastRow="0" w:firstColumn="0" w:lastColumn="0" w:oddVBand="0" w:evenVBand="0" w:oddHBand="0" w:evenHBand="0" w:firstRowFirstColumn="0" w:firstRowLastColumn="0" w:lastRowFirstColumn="0" w:lastRowLastColumn="0"/>
            </w:pPr>
            <w:r>
              <w:t>-</w:t>
            </w:r>
          </w:p>
        </w:tc>
        <w:tc>
          <w:tcPr>
            <w:tcW w:w="1066" w:type="dxa"/>
          </w:tcPr>
          <w:p w:rsidR="00634662" w:rsidRDefault="002F27FA" w:rsidP="002F27FA">
            <w:pPr>
              <w:spacing w:before="0" w:after="0"/>
              <w:cnfStyle w:val="100000000000" w:firstRow="1" w:lastRow="0" w:firstColumn="0" w:lastColumn="0" w:oddVBand="0" w:evenVBand="0" w:oddHBand="0" w:evenHBand="0" w:firstRowFirstColumn="0" w:firstRowLastColumn="0" w:lastRowFirstColumn="0" w:lastRowLastColumn="0"/>
            </w:pPr>
            <w:r>
              <w:t>Timestamp</w:t>
            </w:r>
          </w:p>
        </w:tc>
        <w:tc>
          <w:tcPr>
            <w:tcW w:w="1066" w:type="dxa"/>
          </w:tcPr>
          <w:p w:rsidR="00634662" w:rsidRDefault="002F27FA" w:rsidP="002F27FA">
            <w:pPr>
              <w:spacing w:before="0" w:after="0"/>
              <w:cnfStyle w:val="100000000000" w:firstRow="1" w:lastRow="0" w:firstColumn="0" w:lastColumn="0" w:oddVBand="0" w:evenVBand="0" w:oddHBand="0" w:evenHBand="0" w:firstRowFirstColumn="0" w:firstRowLastColumn="0" w:lastRowFirstColumn="0" w:lastRowLastColumn="0"/>
            </w:pPr>
            <w:r>
              <w:t>-</w:t>
            </w:r>
          </w:p>
        </w:tc>
        <w:tc>
          <w:tcPr>
            <w:tcW w:w="1066" w:type="dxa"/>
          </w:tcPr>
          <w:p w:rsidR="00634662" w:rsidRDefault="002F27FA" w:rsidP="002F27FA">
            <w:pPr>
              <w:spacing w:before="0" w:after="0"/>
              <w:cnfStyle w:val="100000000000" w:firstRow="1" w:lastRow="0" w:firstColumn="0" w:lastColumn="0" w:oddVBand="0" w:evenVBand="0" w:oddHBand="0" w:evenHBand="0" w:firstRowFirstColumn="0" w:firstRowLastColumn="0" w:lastRowFirstColumn="0" w:lastRowLastColumn="0"/>
            </w:pPr>
            <w:r>
              <w:t>Interchange</w:t>
            </w:r>
          </w:p>
        </w:tc>
      </w:tr>
      <w:tr w:rsidR="002F27FA" w:rsidTr="002F27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5" w:type="dxa"/>
          </w:tcPr>
          <w:p w:rsidR="00634662" w:rsidRDefault="002F27FA" w:rsidP="002F27FA">
            <w:pPr>
              <w:spacing w:before="0" w:after="0"/>
            </w:pPr>
            <w:r>
              <w:t>Position</w:t>
            </w:r>
          </w:p>
        </w:tc>
        <w:tc>
          <w:tcPr>
            <w:tcW w:w="1065" w:type="dxa"/>
          </w:tcPr>
          <w:p w:rsidR="00634662" w:rsidRDefault="002F27FA" w:rsidP="002F27FA">
            <w:pPr>
              <w:spacing w:before="0" w:after="0"/>
              <w:cnfStyle w:val="000000100000" w:firstRow="0" w:lastRow="0" w:firstColumn="0" w:lastColumn="0" w:oddVBand="0" w:evenVBand="0" w:oddHBand="1" w:evenHBand="0" w:firstRowFirstColumn="0" w:firstRowLastColumn="0" w:lastRowFirstColumn="0" w:lastRowLastColumn="0"/>
            </w:pPr>
            <w:r>
              <w:t>1-6</w:t>
            </w:r>
          </w:p>
        </w:tc>
        <w:tc>
          <w:tcPr>
            <w:tcW w:w="1065" w:type="dxa"/>
          </w:tcPr>
          <w:p w:rsidR="00634662" w:rsidRDefault="002F27FA" w:rsidP="002F27FA">
            <w:pPr>
              <w:spacing w:before="0" w:after="0"/>
              <w:cnfStyle w:val="000000100000" w:firstRow="0" w:lastRow="0" w:firstColumn="0" w:lastColumn="0" w:oddVBand="0" w:evenVBand="0" w:oddHBand="1" w:evenHBand="0" w:firstRowFirstColumn="0" w:firstRowLastColumn="0" w:lastRowFirstColumn="0" w:lastRowLastColumn="0"/>
            </w:pPr>
            <w:r>
              <w:t>7</w:t>
            </w:r>
          </w:p>
        </w:tc>
        <w:tc>
          <w:tcPr>
            <w:tcW w:w="1065" w:type="dxa"/>
          </w:tcPr>
          <w:p w:rsidR="00634662" w:rsidRDefault="002F27FA" w:rsidP="002F27FA">
            <w:pPr>
              <w:spacing w:before="0" w:after="0"/>
              <w:cnfStyle w:val="000000100000" w:firstRow="0" w:lastRow="0" w:firstColumn="0" w:lastColumn="0" w:oddVBand="0" w:evenVBand="0" w:oddHBand="1" w:evenHBand="0" w:firstRowFirstColumn="0" w:firstRowLastColumn="0" w:lastRowFirstColumn="0" w:lastRowLastColumn="0"/>
            </w:pPr>
            <w:r>
              <w:t>8-10</w:t>
            </w:r>
          </w:p>
        </w:tc>
        <w:tc>
          <w:tcPr>
            <w:tcW w:w="1066" w:type="dxa"/>
          </w:tcPr>
          <w:p w:rsidR="00634662" w:rsidRDefault="002F27FA" w:rsidP="002F27FA">
            <w:pPr>
              <w:spacing w:before="0" w:after="0"/>
              <w:cnfStyle w:val="000000100000" w:firstRow="0" w:lastRow="0" w:firstColumn="0" w:lastColumn="0" w:oddVBand="0" w:evenVBand="0" w:oddHBand="1" w:evenHBand="0" w:firstRowFirstColumn="0" w:firstRowLastColumn="0" w:lastRowFirstColumn="0" w:lastRowLastColumn="0"/>
            </w:pPr>
            <w:r>
              <w:t>11</w:t>
            </w:r>
          </w:p>
        </w:tc>
        <w:tc>
          <w:tcPr>
            <w:tcW w:w="1066" w:type="dxa"/>
          </w:tcPr>
          <w:p w:rsidR="00634662" w:rsidRDefault="002F27FA" w:rsidP="002F27FA">
            <w:pPr>
              <w:spacing w:before="0" w:after="0"/>
              <w:cnfStyle w:val="000000100000" w:firstRow="0" w:lastRow="0" w:firstColumn="0" w:lastColumn="0" w:oddVBand="0" w:evenVBand="0" w:oddHBand="1" w:evenHBand="0" w:firstRowFirstColumn="0" w:firstRowLastColumn="0" w:lastRowFirstColumn="0" w:lastRowLastColumn="0"/>
            </w:pPr>
            <w:r>
              <w:t>12-20</w:t>
            </w:r>
          </w:p>
        </w:tc>
        <w:tc>
          <w:tcPr>
            <w:tcW w:w="1066" w:type="dxa"/>
          </w:tcPr>
          <w:p w:rsidR="00634662" w:rsidRDefault="002F27FA" w:rsidP="002F27FA">
            <w:pPr>
              <w:spacing w:before="0" w:after="0"/>
              <w:cnfStyle w:val="000000100000" w:firstRow="0" w:lastRow="0" w:firstColumn="0" w:lastColumn="0" w:oddVBand="0" w:evenVBand="0" w:oddHBand="1" w:evenHBand="0" w:firstRowFirstColumn="0" w:firstRowLastColumn="0" w:lastRowFirstColumn="0" w:lastRowLastColumn="0"/>
            </w:pPr>
            <w:r>
              <w:t>21</w:t>
            </w:r>
          </w:p>
        </w:tc>
        <w:tc>
          <w:tcPr>
            <w:tcW w:w="1066" w:type="dxa"/>
          </w:tcPr>
          <w:p w:rsidR="00634662" w:rsidRDefault="002F27FA" w:rsidP="002F27FA">
            <w:pPr>
              <w:spacing w:before="0" w:after="0"/>
              <w:cnfStyle w:val="000000100000" w:firstRow="0" w:lastRow="0" w:firstColumn="0" w:lastColumn="0" w:oddVBand="0" w:evenVBand="0" w:oddHBand="1" w:evenHBand="0" w:firstRowFirstColumn="0" w:firstRowLastColumn="0" w:lastRowFirstColumn="0" w:lastRowLastColumn="0"/>
            </w:pPr>
            <w:r>
              <w:t>22-33</w:t>
            </w:r>
          </w:p>
        </w:tc>
        <w:tc>
          <w:tcPr>
            <w:tcW w:w="1066" w:type="dxa"/>
          </w:tcPr>
          <w:p w:rsidR="00634662" w:rsidRDefault="002F27FA" w:rsidP="002F27FA">
            <w:pPr>
              <w:spacing w:before="0" w:after="0"/>
              <w:cnfStyle w:val="000000100000" w:firstRow="0" w:lastRow="0" w:firstColumn="0" w:lastColumn="0" w:oddVBand="0" w:evenVBand="0" w:oddHBand="1" w:evenHBand="0" w:firstRowFirstColumn="0" w:firstRowLastColumn="0" w:lastRowFirstColumn="0" w:lastRowLastColumn="0"/>
            </w:pPr>
            <w:r>
              <w:t>34</w:t>
            </w:r>
          </w:p>
        </w:tc>
        <w:tc>
          <w:tcPr>
            <w:tcW w:w="1066" w:type="dxa"/>
          </w:tcPr>
          <w:p w:rsidR="00634662" w:rsidRDefault="002F27FA" w:rsidP="002F27FA">
            <w:pPr>
              <w:spacing w:before="0" w:after="0"/>
              <w:cnfStyle w:val="000000100000" w:firstRow="0" w:lastRow="0" w:firstColumn="0" w:lastColumn="0" w:oddVBand="0" w:evenVBand="0" w:oddHBand="1" w:evenHBand="0" w:firstRowFirstColumn="0" w:firstRowLastColumn="0" w:lastRowFirstColumn="0" w:lastRowLastColumn="0"/>
            </w:pPr>
            <w:r>
              <w:t>35*</w:t>
            </w:r>
          </w:p>
        </w:tc>
      </w:tr>
      <w:tr w:rsidR="002F27FA" w:rsidTr="002F27FA">
        <w:tc>
          <w:tcPr>
            <w:cnfStyle w:val="001000000000" w:firstRow="0" w:lastRow="0" w:firstColumn="1" w:lastColumn="0" w:oddVBand="0" w:evenVBand="0" w:oddHBand="0" w:evenHBand="0" w:firstRowFirstColumn="0" w:firstRowLastColumn="0" w:lastRowFirstColumn="0" w:lastRowLastColumn="0"/>
            <w:tcW w:w="1065" w:type="dxa"/>
          </w:tcPr>
          <w:p w:rsidR="00634662" w:rsidRDefault="002F27FA" w:rsidP="002F27FA">
            <w:pPr>
              <w:spacing w:before="0" w:after="0"/>
            </w:pPr>
            <w:r>
              <w:t>Length</w:t>
            </w:r>
          </w:p>
        </w:tc>
        <w:tc>
          <w:tcPr>
            <w:tcW w:w="1065" w:type="dxa"/>
          </w:tcPr>
          <w:p w:rsidR="00634662" w:rsidRDefault="002F27FA" w:rsidP="002F27FA">
            <w:pPr>
              <w:spacing w:before="0" w:after="0"/>
              <w:cnfStyle w:val="000000000000" w:firstRow="0" w:lastRow="0" w:firstColumn="0" w:lastColumn="0" w:oddVBand="0" w:evenVBand="0" w:oddHBand="0" w:evenHBand="0" w:firstRowFirstColumn="0" w:firstRowLastColumn="0" w:lastRowFirstColumn="0" w:lastRowLastColumn="0"/>
            </w:pPr>
            <w:r>
              <w:t>6</w:t>
            </w:r>
          </w:p>
        </w:tc>
        <w:tc>
          <w:tcPr>
            <w:tcW w:w="1065" w:type="dxa"/>
          </w:tcPr>
          <w:p w:rsidR="00634662" w:rsidRDefault="00634662" w:rsidP="002F27FA">
            <w:pPr>
              <w:spacing w:before="0" w:after="0"/>
              <w:cnfStyle w:val="000000000000" w:firstRow="0" w:lastRow="0" w:firstColumn="0" w:lastColumn="0" w:oddVBand="0" w:evenVBand="0" w:oddHBand="0" w:evenHBand="0" w:firstRowFirstColumn="0" w:firstRowLastColumn="0" w:lastRowFirstColumn="0" w:lastRowLastColumn="0"/>
            </w:pPr>
          </w:p>
        </w:tc>
        <w:tc>
          <w:tcPr>
            <w:tcW w:w="1065" w:type="dxa"/>
          </w:tcPr>
          <w:p w:rsidR="00634662" w:rsidRDefault="002F27FA" w:rsidP="002F27FA">
            <w:pPr>
              <w:spacing w:before="0" w:after="0"/>
              <w:cnfStyle w:val="000000000000" w:firstRow="0" w:lastRow="0" w:firstColumn="0" w:lastColumn="0" w:oddVBand="0" w:evenVBand="0" w:oddHBand="0" w:evenHBand="0" w:firstRowFirstColumn="0" w:firstRowLastColumn="0" w:lastRowFirstColumn="0" w:lastRowLastColumn="0"/>
            </w:pPr>
            <w:r>
              <w:t>3</w:t>
            </w:r>
          </w:p>
        </w:tc>
        <w:tc>
          <w:tcPr>
            <w:tcW w:w="1066" w:type="dxa"/>
          </w:tcPr>
          <w:p w:rsidR="00634662" w:rsidRDefault="00634662" w:rsidP="002F27FA">
            <w:pPr>
              <w:spacing w:before="0" w:after="0"/>
              <w:cnfStyle w:val="000000000000" w:firstRow="0" w:lastRow="0" w:firstColumn="0" w:lastColumn="0" w:oddVBand="0" w:evenVBand="0" w:oddHBand="0" w:evenHBand="0" w:firstRowFirstColumn="0" w:firstRowLastColumn="0" w:lastRowFirstColumn="0" w:lastRowLastColumn="0"/>
            </w:pPr>
          </w:p>
        </w:tc>
        <w:tc>
          <w:tcPr>
            <w:tcW w:w="1066" w:type="dxa"/>
          </w:tcPr>
          <w:p w:rsidR="00634662" w:rsidRDefault="002F27FA" w:rsidP="002F27FA">
            <w:pPr>
              <w:spacing w:before="0" w:after="0"/>
              <w:cnfStyle w:val="000000000000" w:firstRow="0" w:lastRow="0" w:firstColumn="0" w:lastColumn="0" w:oddVBand="0" w:evenVBand="0" w:oddHBand="0" w:evenHBand="0" w:firstRowFirstColumn="0" w:firstRowLastColumn="0" w:lastRowFirstColumn="0" w:lastRowLastColumn="0"/>
            </w:pPr>
            <w:r>
              <w:t>9</w:t>
            </w:r>
          </w:p>
        </w:tc>
        <w:tc>
          <w:tcPr>
            <w:tcW w:w="1066" w:type="dxa"/>
          </w:tcPr>
          <w:p w:rsidR="00634662" w:rsidRDefault="00634662" w:rsidP="002F27FA">
            <w:pPr>
              <w:spacing w:before="0" w:after="0"/>
              <w:cnfStyle w:val="000000000000" w:firstRow="0" w:lastRow="0" w:firstColumn="0" w:lastColumn="0" w:oddVBand="0" w:evenVBand="0" w:oddHBand="0" w:evenHBand="0" w:firstRowFirstColumn="0" w:firstRowLastColumn="0" w:lastRowFirstColumn="0" w:lastRowLastColumn="0"/>
            </w:pPr>
          </w:p>
        </w:tc>
        <w:tc>
          <w:tcPr>
            <w:tcW w:w="1066" w:type="dxa"/>
          </w:tcPr>
          <w:p w:rsidR="00634662" w:rsidRDefault="002F27FA" w:rsidP="002F27FA">
            <w:pPr>
              <w:spacing w:before="0" w:after="0"/>
              <w:cnfStyle w:val="000000000000" w:firstRow="0" w:lastRow="0" w:firstColumn="0" w:lastColumn="0" w:oddVBand="0" w:evenVBand="0" w:oddHBand="0" w:evenHBand="0" w:firstRowFirstColumn="0" w:firstRowLastColumn="0" w:lastRowFirstColumn="0" w:lastRowLastColumn="0"/>
            </w:pPr>
            <w:r>
              <w:t>12</w:t>
            </w:r>
          </w:p>
        </w:tc>
        <w:tc>
          <w:tcPr>
            <w:tcW w:w="1066" w:type="dxa"/>
          </w:tcPr>
          <w:p w:rsidR="00634662" w:rsidRDefault="00634662" w:rsidP="002F27FA">
            <w:pPr>
              <w:spacing w:before="0" w:after="0"/>
              <w:cnfStyle w:val="000000000000" w:firstRow="0" w:lastRow="0" w:firstColumn="0" w:lastColumn="0" w:oddVBand="0" w:evenVBand="0" w:oddHBand="0" w:evenHBand="0" w:firstRowFirstColumn="0" w:firstRowLastColumn="0" w:lastRowFirstColumn="0" w:lastRowLastColumn="0"/>
            </w:pPr>
          </w:p>
        </w:tc>
        <w:tc>
          <w:tcPr>
            <w:tcW w:w="1066" w:type="dxa"/>
          </w:tcPr>
          <w:p w:rsidR="00634662" w:rsidRDefault="002F27FA" w:rsidP="002F27FA">
            <w:pPr>
              <w:spacing w:before="0" w:after="0"/>
              <w:cnfStyle w:val="000000000000" w:firstRow="0" w:lastRow="0" w:firstColumn="0" w:lastColumn="0" w:oddVBand="0" w:evenVBand="0" w:oddHBand="0" w:evenHBand="0" w:firstRowFirstColumn="0" w:firstRowLastColumn="0" w:lastRowFirstColumn="0" w:lastRowLastColumn="0"/>
            </w:pPr>
            <w:r>
              <w:t>*</w:t>
            </w:r>
          </w:p>
        </w:tc>
      </w:tr>
    </w:tbl>
    <w:p w:rsidR="00634662" w:rsidRDefault="00634662" w:rsidP="007F0719">
      <w:pPr>
        <w:spacing w:before="0" w:after="0"/>
      </w:pPr>
    </w:p>
    <w:p w:rsidR="00634662" w:rsidRDefault="00634662" w:rsidP="007F0719">
      <w:pPr>
        <w:spacing w:before="0" w:after="0"/>
      </w:pPr>
    </w:p>
    <w:p w:rsidR="00634662" w:rsidRPr="00634662" w:rsidRDefault="00634662" w:rsidP="007F0719">
      <w:pPr>
        <w:spacing w:before="0" w:after="0"/>
        <w:rPr>
          <w:rFonts w:cs="Arial"/>
          <w:bCs/>
        </w:rPr>
      </w:pPr>
    </w:p>
    <w:p w:rsidR="007F0719" w:rsidRDefault="007F0719" w:rsidP="007F0719">
      <w:pPr>
        <w:spacing w:before="0" w:after="0"/>
        <w:rPr>
          <w:rFonts w:cs="Arial"/>
          <w:b/>
          <w:bCs/>
        </w:rPr>
      </w:pPr>
    </w:p>
    <w:tbl>
      <w:tblPr>
        <w:tblStyle w:val="LightList-Accent5"/>
        <w:tblW w:w="0" w:type="auto"/>
        <w:tblLook w:val="04A0" w:firstRow="1" w:lastRow="0" w:firstColumn="1" w:lastColumn="0" w:noHBand="0" w:noVBand="1"/>
      </w:tblPr>
      <w:tblGrid>
        <w:gridCol w:w="2761"/>
        <w:gridCol w:w="7659"/>
      </w:tblGrid>
      <w:tr w:rsidR="002F27FA" w:rsidTr="002248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2F27FA" w:rsidRDefault="002F27FA" w:rsidP="00BD5192">
            <w:pPr>
              <w:pStyle w:val="BodyText"/>
              <w:spacing w:before="0" w:after="120"/>
            </w:pPr>
            <w:r>
              <w:t>Title Element</w:t>
            </w:r>
          </w:p>
        </w:tc>
        <w:tc>
          <w:tcPr>
            <w:tcW w:w="7848" w:type="dxa"/>
          </w:tcPr>
          <w:p w:rsidR="002F27FA" w:rsidRDefault="002F27FA" w:rsidP="00BD5192">
            <w:pPr>
              <w:pStyle w:val="BodyText"/>
              <w:spacing w:before="0" w:after="120"/>
              <w:cnfStyle w:val="100000000000" w:firstRow="1" w:lastRow="0" w:firstColumn="0" w:lastColumn="0" w:oddVBand="0" w:evenVBand="0" w:oddHBand="0" w:evenHBand="0" w:firstRowFirstColumn="0" w:firstRowLastColumn="0" w:lastRowFirstColumn="0" w:lastRowLastColumn="0"/>
            </w:pPr>
            <w:r>
              <w:t>Description</w:t>
            </w:r>
          </w:p>
        </w:tc>
      </w:tr>
      <w:tr w:rsidR="002F27FA" w:rsidTr="002248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2F27FA" w:rsidRDefault="002F27FA" w:rsidP="00BD5192">
            <w:pPr>
              <w:pStyle w:val="BodyText"/>
              <w:spacing w:before="0" w:after="120"/>
            </w:pPr>
            <w:r>
              <w:t>District Code</w:t>
            </w:r>
          </w:p>
        </w:tc>
        <w:tc>
          <w:tcPr>
            <w:tcW w:w="7848" w:type="dxa"/>
          </w:tcPr>
          <w:p w:rsidR="002F27FA" w:rsidRDefault="002F27FA" w:rsidP="002F27FA">
            <w:pPr>
              <w:pStyle w:val="BodyText"/>
              <w:spacing w:after="120"/>
              <w:cnfStyle w:val="000000100000" w:firstRow="0" w:lastRow="0" w:firstColumn="0" w:lastColumn="0" w:oddVBand="0" w:evenVBand="0" w:oddHBand="1" w:evenHBand="0" w:firstRowFirstColumn="0" w:firstRowLastColumn="0" w:lastRowFirstColumn="0" w:lastRowLastColumn="0"/>
            </w:pPr>
            <w:r w:rsidRPr="002F27FA">
              <w:t>The District (LEA) Code for which the data is being uploaded</w:t>
            </w:r>
          </w:p>
        </w:tc>
      </w:tr>
      <w:tr w:rsidR="002F27FA" w:rsidTr="002248BE">
        <w:tc>
          <w:tcPr>
            <w:cnfStyle w:val="001000000000" w:firstRow="0" w:lastRow="0" w:firstColumn="1" w:lastColumn="0" w:oddVBand="0" w:evenVBand="0" w:oddHBand="0" w:evenHBand="0" w:firstRowFirstColumn="0" w:firstRowLastColumn="0" w:lastRowFirstColumn="0" w:lastRowLastColumn="0"/>
            <w:tcW w:w="2808" w:type="dxa"/>
          </w:tcPr>
          <w:p w:rsidR="002F27FA" w:rsidRDefault="002F27FA" w:rsidP="00BD5192">
            <w:pPr>
              <w:pStyle w:val="BodyText"/>
              <w:spacing w:before="0" w:after="120"/>
            </w:pPr>
            <w:r>
              <w:t>Campus ID</w:t>
            </w:r>
          </w:p>
        </w:tc>
        <w:tc>
          <w:tcPr>
            <w:tcW w:w="7848" w:type="dxa"/>
          </w:tcPr>
          <w:p w:rsidR="002F27FA" w:rsidRDefault="002F27FA" w:rsidP="002F27FA">
            <w:pPr>
              <w:pStyle w:val="BodyText"/>
              <w:spacing w:after="120"/>
              <w:cnfStyle w:val="000000000000" w:firstRow="0" w:lastRow="0" w:firstColumn="0" w:lastColumn="0" w:oddVBand="0" w:evenVBand="0" w:oddHBand="0" w:evenHBand="0" w:firstRowFirstColumn="0" w:firstRowLastColumn="0" w:lastRowFirstColumn="0" w:lastRowLastColumn="0"/>
            </w:pPr>
            <w:r w:rsidRPr="002F27FA">
              <w:t>The Campus ID if it is campus data otherwise “000‟ for district data</w:t>
            </w:r>
          </w:p>
        </w:tc>
      </w:tr>
      <w:tr w:rsidR="002F27FA" w:rsidTr="002248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2F27FA" w:rsidRDefault="002F27FA" w:rsidP="00BD5192">
            <w:pPr>
              <w:pStyle w:val="BodyText"/>
              <w:spacing w:before="0" w:after="120"/>
            </w:pPr>
            <w:r>
              <w:t>Collection Code</w:t>
            </w:r>
          </w:p>
        </w:tc>
        <w:tc>
          <w:tcPr>
            <w:tcW w:w="7848" w:type="dxa"/>
          </w:tcPr>
          <w:p w:rsidR="002F27FA" w:rsidRDefault="002F27FA" w:rsidP="002F27FA">
            <w:pPr>
              <w:pStyle w:val="BodyText"/>
              <w:spacing w:after="120"/>
              <w:cnfStyle w:val="000000100000" w:firstRow="0" w:lastRow="0" w:firstColumn="0" w:lastColumn="0" w:oddVBand="0" w:evenVBand="0" w:oddHBand="1" w:evenHBand="0" w:firstRowFirstColumn="0" w:firstRowLastColumn="0" w:lastRowFirstColumn="0" w:lastRowLastColumn="0"/>
            </w:pPr>
            <w:r w:rsidRPr="002F27FA">
              <w:t xml:space="preserve">A character string that identifies the data collection.  The first four characters of the Collection Code will be the ending year of the school year. The next four characters of the collection code will indicate the type of the data submitted. </w:t>
            </w:r>
          </w:p>
          <w:p w:rsidR="002248BE" w:rsidRDefault="002248BE" w:rsidP="002F27FA">
            <w:pPr>
              <w:pStyle w:val="BodyText"/>
              <w:spacing w:after="120"/>
              <w:cnfStyle w:val="000000100000" w:firstRow="0" w:lastRow="0" w:firstColumn="0" w:lastColumn="0" w:oddVBand="0" w:evenVBand="0" w:oddHBand="1" w:evenHBand="0" w:firstRowFirstColumn="0" w:firstRowLastColumn="0" w:lastRowFirstColumn="0" w:lastRowLastColumn="0"/>
            </w:pPr>
          </w:p>
          <w:p w:rsidR="002248BE" w:rsidRPr="002248BE" w:rsidRDefault="002248BE" w:rsidP="002248BE">
            <w:pPr>
              <w:pStyle w:val="BodyText"/>
              <w:spacing w:after="120"/>
              <w:cnfStyle w:val="000000100000" w:firstRow="0" w:lastRow="0" w:firstColumn="0" w:lastColumn="0" w:oddVBand="0" w:evenVBand="0" w:oddHBand="1" w:evenHBand="0" w:firstRowFirstColumn="0" w:firstRowLastColumn="0" w:lastRowFirstColumn="0" w:lastRowLastColumn="0"/>
            </w:pPr>
            <w:r w:rsidRPr="002248BE">
              <w:t>These values currently are:</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“FALL1” which represents the PEIMS Fall First Submission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“FALL2” which represents the PEIMS Fall Resubmission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“FALL3” which represents the PEIMS Fall Working Collection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“MDYR1” which represents the PEIMS Mid-Year First Submission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lastRenderedPageBreak/>
              <w:t>“MDYR2” which represents the PEIMS Mid-Year Resubmission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“MDYR3” which represents the PEIMS Mid-Year Working Collection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“SUMR1” which represents the PEIMS Summer First Submission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“SUMR2” which represents the PEIMS Summer Resubmission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“SUMR3” which represents the PEIMS Summer Working Collection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“EXYR1” which represents the PEIMS Extended-Year First Submission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“EXYR2” which represents the PEIMS Extended-Year Resubmission</w:t>
            </w:r>
          </w:p>
          <w:p w:rsidR="00276F6A" w:rsidRP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“EXYR3” which represents the PEIMS Extended-Year Working Collection</w:t>
            </w:r>
          </w:p>
          <w:p w:rsidR="002248BE" w:rsidRDefault="007F6C69" w:rsidP="007F6C69">
            <w:pPr>
              <w:pStyle w:val="BodyText"/>
              <w:numPr>
                <w:ilvl w:val="0"/>
                <w:numId w:val="9"/>
              </w:numPr>
              <w:spacing w:after="120"/>
              <w:cnfStyle w:val="000000100000" w:firstRow="0" w:lastRow="0" w:firstColumn="0" w:lastColumn="0" w:oddVBand="0" w:evenVBand="0" w:oddHBand="1" w:evenHBand="0" w:firstRowFirstColumn="0" w:firstRowLastColumn="0" w:lastRowFirstColumn="0" w:lastRowLastColumn="0"/>
            </w:pPr>
            <w:r w:rsidRPr="002248BE">
              <w:t>“TSDS” which represents data submissions including studentGPS™ data</w:t>
            </w:r>
          </w:p>
        </w:tc>
      </w:tr>
      <w:tr w:rsidR="002F27FA" w:rsidTr="002248BE">
        <w:tc>
          <w:tcPr>
            <w:cnfStyle w:val="001000000000" w:firstRow="0" w:lastRow="0" w:firstColumn="1" w:lastColumn="0" w:oddVBand="0" w:evenVBand="0" w:oddHBand="0" w:evenHBand="0" w:firstRowFirstColumn="0" w:firstRowLastColumn="0" w:lastRowFirstColumn="0" w:lastRowLastColumn="0"/>
            <w:tcW w:w="2808" w:type="dxa"/>
          </w:tcPr>
          <w:p w:rsidR="002F27FA" w:rsidRDefault="002F27FA" w:rsidP="00BD5192">
            <w:pPr>
              <w:pStyle w:val="BodyText"/>
              <w:spacing w:before="0" w:after="120"/>
            </w:pPr>
            <w:r>
              <w:lastRenderedPageBreak/>
              <w:t>Timestamp</w:t>
            </w:r>
          </w:p>
        </w:tc>
        <w:tc>
          <w:tcPr>
            <w:tcW w:w="7848" w:type="dxa"/>
          </w:tcPr>
          <w:p w:rsidR="002F27FA" w:rsidRPr="002248BE" w:rsidRDefault="002248BE" w:rsidP="002248BE">
            <w:pPr>
              <w:pStyle w:val="Appendices"/>
              <w:numPr>
                <w:ilvl w:val="0"/>
                <w:numId w:val="0"/>
              </w:numPr>
              <w:spacing w:after="120"/>
              <w:cnfStyle w:val="000000000000" w:firstRow="0" w:lastRow="0" w:firstColumn="0" w:lastColumn="0" w:oddVBand="0" w:evenVBand="0" w:oddHBand="0" w:evenHBand="0" w:firstRowFirstColumn="0" w:firstRowLastColumn="0" w:lastRowFirstColumn="0" w:lastRowLastColumn="0"/>
              <w:rPr>
                <w:b w:val="0"/>
                <w:color w:val="auto"/>
                <w:sz w:val="24"/>
                <w:szCs w:val="24"/>
              </w:rPr>
            </w:pPr>
            <w:r w:rsidRPr="002248BE">
              <w:rPr>
                <w:b w:val="0"/>
                <w:color w:val="auto"/>
                <w:sz w:val="24"/>
                <w:szCs w:val="24"/>
              </w:rPr>
              <w:t>The timestamp is a date in YYYYMMDDHHMM format (e.g. 201406021015). The Timestamp shall be a system generated value at the time the data is extracted.</w:t>
            </w:r>
          </w:p>
        </w:tc>
      </w:tr>
      <w:tr w:rsidR="002F27FA" w:rsidTr="002248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2F27FA" w:rsidRDefault="002F27FA" w:rsidP="00BD5192">
            <w:pPr>
              <w:pStyle w:val="BodyText"/>
              <w:spacing w:before="0" w:after="120"/>
            </w:pPr>
            <w:r>
              <w:t>Interchange</w:t>
            </w:r>
          </w:p>
        </w:tc>
        <w:tc>
          <w:tcPr>
            <w:tcW w:w="7848" w:type="dxa"/>
          </w:tcPr>
          <w:p w:rsidR="002F27FA" w:rsidRDefault="002248BE" w:rsidP="00BD5192">
            <w:pPr>
              <w:pStyle w:val="BodyText"/>
              <w:spacing w:before="0" w:after="120"/>
              <w:cnfStyle w:val="000000100000" w:firstRow="0" w:lastRow="0" w:firstColumn="0" w:lastColumn="0" w:oddVBand="0" w:evenVBand="0" w:oddHBand="1" w:evenHBand="0" w:firstRowFirstColumn="0" w:firstRowLastColumn="0" w:lastRowFirstColumn="0" w:lastRowLastColumn="0"/>
            </w:pPr>
            <w:r>
              <w:t>The Interchange is the name of the Interchange being submitted.</w:t>
            </w:r>
          </w:p>
        </w:tc>
      </w:tr>
    </w:tbl>
    <w:p w:rsidR="002248BE" w:rsidRDefault="002248BE" w:rsidP="00BD5192">
      <w:pPr>
        <w:pStyle w:val="BodyText"/>
        <w:spacing w:before="0" w:after="120"/>
      </w:pPr>
    </w:p>
    <w:p w:rsidR="002248BE" w:rsidRDefault="002248BE" w:rsidP="00BD5192">
      <w:pPr>
        <w:pStyle w:val="BodyText"/>
        <w:spacing w:before="0" w:after="120"/>
      </w:pPr>
      <w:r>
        <w:rPr>
          <w:b/>
        </w:rPr>
        <w:t xml:space="preserve">Task: </w:t>
      </w:r>
      <w:r>
        <w:t>Based on the information, how would you make the following information align to the TEDS naming convention?</w:t>
      </w:r>
    </w:p>
    <w:p w:rsidR="002248BE" w:rsidRDefault="002248BE" w:rsidP="00BD5192">
      <w:pPr>
        <w:pStyle w:val="BodyText"/>
        <w:spacing w:before="0" w:after="120"/>
      </w:pPr>
    </w:p>
    <w:tbl>
      <w:tblPr>
        <w:tblStyle w:val="LightList-Accent5"/>
        <w:tblW w:w="5000" w:type="pct"/>
        <w:tblLook w:val="04A0" w:firstRow="1" w:lastRow="0" w:firstColumn="1" w:lastColumn="0" w:noHBand="0" w:noVBand="1"/>
      </w:tblPr>
      <w:tblGrid>
        <w:gridCol w:w="10420"/>
      </w:tblGrid>
      <w:tr w:rsidR="002248BE" w:rsidRPr="002248BE" w:rsidTr="00FA20E7">
        <w:trPr>
          <w:cnfStyle w:val="100000000000" w:firstRow="1" w:lastRow="0" w:firstColumn="0" w:lastColumn="0" w:oddVBand="0" w:evenVBand="0" w:oddHBand="0" w:evenHBand="0" w:firstRowFirstColumn="0" w:firstRowLastColumn="0" w:lastRowFirstColumn="0" w:lastRowLastColumn="0"/>
          <w:trHeight w:val="569"/>
        </w:trPr>
        <w:tc>
          <w:tcPr>
            <w:cnfStyle w:val="001000000000" w:firstRow="0" w:lastRow="0" w:firstColumn="1" w:lastColumn="0" w:oddVBand="0" w:evenVBand="0" w:oddHBand="0" w:evenHBand="0" w:firstRowFirstColumn="0" w:firstRowLastColumn="0" w:lastRowFirstColumn="0" w:lastRowLastColumn="0"/>
            <w:tcW w:w="5000" w:type="pct"/>
            <w:hideMark/>
          </w:tcPr>
          <w:p w:rsidR="00276F6A" w:rsidRPr="002248BE" w:rsidRDefault="002248BE" w:rsidP="00FA20E7">
            <w:pPr>
              <w:pStyle w:val="BodyText"/>
              <w:spacing w:after="120"/>
            </w:pPr>
            <w:r w:rsidRPr="002248BE">
              <w:t>Sample</w:t>
            </w:r>
            <w:r w:rsidR="00FA20E7">
              <w:t xml:space="preserve"> XML Interchange File Name</w:t>
            </w:r>
          </w:p>
        </w:tc>
      </w:tr>
      <w:tr w:rsidR="002248BE" w:rsidRPr="002248BE" w:rsidTr="00FA20E7">
        <w:trPr>
          <w:cnfStyle w:val="000000100000" w:firstRow="0" w:lastRow="0" w:firstColumn="0" w:lastColumn="0" w:oddVBand="0" w:evenVBand="0" w:oddHBand="1"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5000" w:type="pct"/>
            <w:hideMark/>
          </w:tcPr>
          <w:p w:rsidR="00276F6A" w:rsidRPr="002248BE" w:rsidRDefault="002248BE" w:rsidP="00FA20E7">
            <w:pPr>
              <w:pStyle w:val="BodyText"/>
              <w:spacing w:after="120"/>
            </w:pPr>
            <w:r w:rsidRPr="002248BE">
              <w:t>Definition</w:t>
            </w:r>
            <w:r w:rsidR="00FA20E7">
              <w:t>:</w:t>
            </w:r>
          </w:p>
        </w:tc>
      </w:tr>
      <w:tr w:rsidR="002248BE" w:rsidRPr="002248BE" w:rsidTr="00FA20E7">
        <w:trPr>
          <w:trHeight w:val="620"/>
        </w:trPr>
        <w:tc>
          <w:tcPr>
            <w:cnfStyle w:val="001000000000" w:firstRow="0" w:lastRow="0" w:firstColumn="1" w:lastColumn="0" w:oddVBand="0" w:evenVBand="0" w:oddHBand="0" w:evenHBand="0" w:firstRowFirstColumn="0" w:firstRowLastColumn="0" w:lastRowFirstColumn="0" w:lastRowLastColumn="0"/>
            <w:tcW w:w="5000" w:type="pct"/>
            <w:hideMark/>
          </w:tcPr>
          <w:p w:rsidR="00276F6A" w:rsidRPr="002248BE" w:rsidRDefault="002248BE" w:rsidP="00FA20E7">
            <w:pPr>
              <w:pStyle w:val="BodyText"/>
              <w:spacing w:after="120"/>
            </w:pPr>
            <w:r w:rsidRPr="002248BE">
              <w:t>2013-2014 Fall First Submission Collection Staff Association Interchange for Region XIII</w:t>
            </w:r>
          </w:p>
        </w:tc>
      </w:tr>
      <w:tr w:rsidR="002248BE" w:rsidRPr="002248BE" w:rsidTr="00FA20E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000" w:type="pct"/>
            <w:hideMark/>
          </w:tcPr>
          <w:p w:rsidR="00276F6A" w:rsidRPr="002248BE" w:rsidRDefault="002248BE" w:rsidP="00FA20E7">
            <w:pPr>
              <w:pStyle w:val="BodyText"/>
              <w:spacing w:after="120"/>
            </w:pPr>
            <w:r w:rsidRPr="002248BE">
              <w:t>Name</w:t>
            </w:r>
            <w:r w:rsidR="00FA20E7">
              <w:t>:</w:t>
            </w:r>
          </w:p>
        </w:tc>
      </w:tr>
      <w:tr w:rsidR="002248BE" w:rsidRPr="002248BE" w:rsidTr="00FA20E7">
        <w:trPr>
          <w:trHeight w:val="720"/>
        </w:trPr>
        <w:tc>
          <w:tcPr>
            <w:cnfStyle w:val="001000000000" w:firstRow="0" w:lastRow="0" w:firstColumn="1" w:lastColumn="0" w:oddVBand="0" w:evenVBand="0" w:oddHBand="0" w:evenHBand="0" w:firstRowFirstColumn="0" w:firstRowLastColumn="0" w:lastRowFirstColumn="0" w:lastRowLastColumn="0"/>
            <w:tcW w:w="5000" w:type="pct"/>
            <w:hideMark/>
          </w:tcPr>
          <w:p w:rsidR="00276F6A" w:rsidRPr="002248BE" w:rsidRDefault="002248BE" w:rsidP="00FA20E7">
            <w:pPr>
              <w:pStyle w:val="BodyText"/>
              <w:spacing w:after="120"/>
            </w:pPr>
            <w:r w:rsidRPr="002248BE">
              <w:t>227950_000_2014FALL1_201310271015_In</w:t>
            </w:r>
            <w:r w:rsidR="00DC5829">
              <w:t>terchangeStaffAssociationExtens</w:t>
            </w:r>
            <w:r w:rsidRPr="002248BE">
              <w:t>ion.xml</w:t>
            </w:r>
          </w:p>
        </w:tc>
      </w:tr>
    </w:tbl>
    <w:p w:rsidR="002248BE" w:rsidRDefault="002248BE" w:rsidP="00BD5192">
      <w:pPr>
        <w:pStyle w:val="BodyText"/>
        <w:spacing w:before="0" w:after="120"/>
      </w:pPr>
    </w:p>
    <w:p w:rsidR="00DC5829" w:rsidRDefault="00DC5829" w:rsidP="00FA20E7">
      <w:pPr>
        <w:pStyle w:val="BodyText"/>
        <w:spacing w:before="0" w:after="120"/>
        <w:rPr>
          <w:b/>
        </w:rPr>
      </w:pPr>
    </w:p>
    <w:p w:rsidR="00DC5829" w:rsidRDefault="00DC5829" w:rsidP="00FA20E7">
      <w:pPr>
        <w:pStyle w:val="BodyText"/>
        <w:spacing w:before="0" w:after="120"/>
        <w:rPr>
          <w:b/>
        </w:rPr>
      </w:pPr>
    </w:p>
    <w:p w:rsidR="00DC5829" w:rsidRDefault="00DC5829" w:rsidP="00FA20E7">
      <w:pPr>
        <w:pStyle w:val="BodyText"/>
        <w:spacing w:before="0" w:after="120"/>
        <w:rPr>
          <w:b/>
        </w:rPr>
      </w:pPr>
    </w:p>
    <w:p w:rsidR="00DC5829" w:rsidRDefault="00DC5829" w:rsidP="00FA20E7">
      <w:pPr>
        <w:pStyle w:val="BodyText"/>
        <w:spacing w:before="0" w:after="120"/>
        <w:rPr>
          <w:b/>
        </w:rPr>
      </w:pPr>
    </w:p>
    <w:p w:rsidR="00DC5829" w:rsidRDefault="00DC5829" w:rsidP="00FA20E7">
      <w:pPr>
        <w:pStyle w:val="BodyText"/>
        <w:spacing w:before="0" w:after="120"/>
        <w:rPr>
          <w:b/>
        </w:rPr>
      </w:pPr>
    </w:p>
    <w:p w:rsidR="00FA20E7" w:rsidRDefault="00FA20E7" w:rsidP="00FA20E7">
      <w:pPr>
        <w:pStyle w:val="BodyText"/>
        <w:spacing w:before="0" w:after="120"/>
      </w:pPr>
      <w:r>
        <w:rPr>
          <w:b/>
        </w:rPr>
        <w:t xml:space="preserve">Task: </w:t>
      </w:r>
      <w:r>
        <w:t>Based on the information, how would you make the following information align to the TEDS naming convention?</w:t>
      </w:r>
    </w:p>
    <w:p w:rsidR="00FA20E7" w:rsidRDefault="00FA20E7" w:rsidP="00FA20E7">
      <w:pPr>
        <w:pStyle w:val="BodyText"/>
        <w:spacing w:after="120"/>
      </w:pPr>
      <w:r w:rsidRPr="00FA20E7">
        <w:t>2013-2014 Fall First Submission Collection Student Interchange for Austin ISD</w:t>
      </w:r>
      <w:r>
        <w:t xml:space="preserve">, if the district code for Austin is </w:t>
      </w:r>
      <w:r w:rsidRPr="00FA20E7">
        <w:t>227901</w:t>
      </w:r>
    </w:p>
    <w:p w:rsidR="00DC5829" w:rsidRPr="00FA20E7" w:rsidRDefault="00DC5829" w:rsidP="00FA20E7">
      <w:pPr>
        <w:pStyle w:val="BodyText"/>
        <w:spacing w:after="120"/>
      </w:pPr>
    </w:p>
    <w:p w:rsidR="00F83A57" w:rsidRDefault="00F83A57" w:rsidP="00BD5192">
      <w:pPr>
        <w:pStyle w:val="BodyText"/>
        <w:spacing w:before="0" w:after="120"/>
      </w:pPr>
      <w:r>
        <w:rPr>
          <w:b/>
          <w:noProof/>
        </w:rPr>
        <mc:AlternateContent>
          <mc:Choice Requires="wps">
            <w:drawing>
              <wp:anchor distT="0" distB="0" distL="114300" distR="114300" simplePos="0" relativeHeight="251699200" behindDoc="0" locked="0" layoutInCell="1" allowOverlap="1" wp14:anchorId="0B86DFDB" wp14:editId="50468B55">
                <wp:simplePos x="0" y="0"/>
                <wp:positionH relativeFrom="column">
                  <wp:posOffset>-38100</wp:posOffset>
                </wp:positionH>
                <wp:positionV relativeFrom="paragraph">
                  <wp:posOffset>132715</wp:posOffset>
                </wp:positionV>
                <wp:extent cx="6534150" cy="866775"/>
                <wp:effectExtent l="0" t="0" r="19050" b="28575"/>
                <wp:wrapNone/>
                <wp:docPr id="26" name="Text Box 26"/>
                <wp:cNvGraphicFramePr/>
                <a:graphic xmlns:a="http://schemas.openxmlformats.org/drawingml/2006/main">
                  <a:graphicData uri="http://schemas.microsoft.com/office/word/2010/wordprocessingShape">
                    <wps:wsp>
                      <wps:cNvSpPr txBox="1"/>
                      <wps:spPr>
                        <a:xfrm>
                          <a:off x="0" y="0"/>
                          <a:ext cx="6534150" cy="8667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B2BA4" w:rsidRDefault="004B2BA4" w:rsidP="00FA20E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86DFDB" id="Text Box 26" o:spid="_x0000_s1035" type="#_x0000_t202" style="position:absolute;margin-left:-3pt;margin-top:10.45pt;width:514.5pt;height:68.25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" fillcolor="white [3201]" strokeweight=".5pt">
                <v:textbox>
                  <w:txbxContent>
                    <w:p w:rsidR="004B2BA4" w:rsidRDefault="004B2BA4" w:rsidP="00FA20E7"/>
                  </w:txbxContent>
                </v:textbox>
              </v:shape>
            </w:pict>
          </mc:Fallback>
        </mc:AlternateContent>
      </w:r>
    </w:p>
    <w:p w:rsidR="00F83A57" w:rsidRDefault="00F83A57" w:rsidP="00BD5192">
      <w:pPr>
        <w:pStyle w:val="BodyText"/>
        <w:spacing w:before="0" w:after="120"/>
      </w:pPr>
    </w:p>
    <w:p w:rsidR="00F83A57" w:rsidRDefault="00F83A57" w:rsidP="00BD5192">
      <w:pPr>
        <w:pStyle w:val="BodyText"/>
        <w:spacing w:before="0" w:after="120"/>
      </w:pPr>
    </w:p>
    <w:p w:rsidR="00F83A57" w:rsidRDefault="00F83A57" w:rsidP="00BD5192">
      <w:pPr>
        <w:pStyle w:val="BodyText"/>
        <w:spacing w:before="0" w:after="120"/>
      </w:pPr>
    </w:p>
    <w:p w:rsidR="00F83A57" w:rsidRDefault="00F83A57" w:rsidP="00BD5192">
      <w:pPr>
        <w:pStyle w:val="BodyText"/>
        <w:spacing w:before="0" w:after="120"/>
      </w:pPr>
    </w:p>
    <w:p w:rsidR="00F83A57" w:rsidRDefault="00F83A57" w:rsidP="00BD5192">
      <w:pPr>
        <w:pStyle w:val="BodyText"/>
        <w:spacing w:before="0" w:after="120"/>
        <w:rPr>
          <w:b/>
        </w:rPr>
      </w:pPr>
      <w:r w:rsidRPr="00F83A57">
        <w:rPr>
          <w:b/>
        </w:rPr>
        <w:t>Figure 3.</w:t>
      </w:r>
    </w:p>
    <w:p w:rsidR="00F83A57" w:rsidRDefault="00F83A57" w:rsidP="00BD5192">
      <w:pPr>
        <w:pStyle w:val="BodyText"/>
        <w:spacing w:before="0" w:after="120"/>
        <w:rPr>
          <w:b/>
        </w:rPr>
      </w:pPr>
      <w:r>
        <w:rPr>
          <w:b/>
        </w:rPr>
        <w:t>Correct zip folder parameters</w:t>
      </w:r>
      <w:r w:rsidR="00EF48AE">
        <w:rPr>
          <w:b/>
        </w:rPr>
        <w:t xml:space="preserve"> for manual data submissions to eDM</w:t>
      </w:r>
    </w:p>
    <w:p w:rsidR="00F83A57" w:rsidRDefault="00F83A57" w:rsidP="00F83A57">
      <w:pPr>
        <w:pStyle w:val="BodyText"/>
        <w:spacing w:before="0" w:after="120"/>
      </w:pPr>
      <w:r>
        <w:t xml:space="preserve">The TSDS </w:t>
      </w:r>
      <w:r w:rsidR="00EF48AE">
        <w:t>eDM</w:t>
      </w:r>
      <w:r>
        <w:t xml:space="preserve"> does not accept zip folders with folders in the directory – only zip folders with single files in the directory.</w:t>
      </w:r>
    </w:p>
    <w:p w:rsidR="00F83A57" w:rsidRDefault="00F83A57" w:rsidP="00BD5192">
      <w:pPr>
        <w:pStyle w:val="BodyText"/>
        <w:spacing w:before="0" w:after="120"/>
        <w:rPr>
          <w:b/>
        </w:rPr>
      </w:pPr>
    </w:p>
    <w:p w:rsidR="00F83A57" w:rsidRPr="00F83A57" w:rsidRDefault="00F83A57" w:rsidP="00BD5192">
      <w:pPr>
        <w:pStyle w:val="BodyText"/>
        <w:spacing w:before="0" w:after="120"/>
      </w:pPr>
      <w:r w:rsidRPr="00F83A57">
        <w:t>Accepted:</w:t>
      </w:r>
    </w:p>
    <w:p w:rsidR="00F83A57" w:rsidRDefault="00F83A57" w:rsidP="00BD5192">
      <w:pPr>
        <w:pStyle w:val="BodyText"/>
        <w:spacing w:before="0" w:after="120"/>
        <w:rPr>
          <w:b/>
        </w:rPr>
      </w:pPr>
      <w:r w:rsidRPr="00F83A57">
        <w:rPr>
          <w:b/>
          <w:noProof/>
        </w:rPr>
        <w:drawing>
          <wp:inline distT="0" distB="0" distL="0" distR="0" wp14:anchorId="424C05F1" wp14:editId="798CB607">
            <wp:extent cx="5943600" cy="922020"/>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l="12000" t="11000" r="8249" b="69200"/>
                    <a:stretch/>
                  </pic:blipFill>
                  <pic:spPr bwMode="auto">
                    <a:xfrm>
                      <a:off x="0" y="0"/>
                      <a:ext cx="5943600" cy="922020"/>
                    </a:xfrm>
                    <a:prstGeom prst="rect">
                      <a:avLst/>
                    </a:prstGeom>
                    <a:noFill/>
                    <a:ln>
                      <a:noFill/>
                    </a:ln>
                    <a:extLst/>
                  </pic:spPr>
                </pic:pic>
              </a:graphicData>
            </a:graphic>
          </wp:inline>
        </w:drawing>
      </w:r>
    </w:p>
    <w:p w:rsidR="00F83A57" w:rsidRDefault="00F83A57" w:rsidP="00BD5192">
      <w:pPr>
        <w:pStyle w:val="BodyText"/>
        <w:spacing w:before="0" w:after="120"/>
      </w:pPr>
      <w:r>
        <w:t>Not accepted:</w:t>
      </w:r>
    </w:p>
    <w:p w:rsidR="001B027D" w:rsidRDefault="001B027D" w:rsidP="00BD5192">
      <w:pPr>
        <w:pStyle w:val="BodyText"/>
        <w:spacing w:before="0" w:after="120"/>
      </w:pPr>
    </w:p>
    <w:p w:rsidR="001B027D" w:rsidRDefault="001B027D" w:rsidP="00BD5192">
      <w:pPr>
        <w:pStyle w:val="BodyText"/>
        <w:spacing w:before="0" w:after="120"/>
      </w:pPr>
      <w:r w:rsidRPr="00F83A57">
        <w:rPr>
          <w:b/>
          <w:noProof/>
        </w:rPr>
        <w:drawing>
          <wp:inline distT="0" distB="0" distL="0" distR="0" wp14:anchorId="3B5ECB6B" wp14:editId="3EAE999E">
            <wp:extent cx="5943600" cy="1280795"/>
            <wp:effectExtent l="0" t="0" r="0" b="0"/>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l="12500" t="11200" r="26875" b="67900"/>
                    <a:stretch/>
                  </pic:blipFill>
                  <pic:spPr bwMode="auto">
                    <a:xfrm>
                      <a:off x="0" y="0"/>
                      <a:ext cx="5943600" cy="1280795"/>
                    </a:xfrm>
                    <a:prstGeom prst="rect">
                      <a:avLst/>
                    </a:prstGeom>
                    <a:noFill/>
                    <a:ln>
                      <a:noFill/>
                    </a:ln>
                    <a:extLst/>
                  </pic:spPr>
                </pic:pic>
              </a:graphicData>
            </a:graphic>
          </wp:inline>
        </w:drawing>
      </w:r>
    </w:p>
    <w:p w:rsidR="001B027D" w:rsidRDefault="001B027D" w:rsidP="00BD5192">
      <w:pPr>
        <w:pStyle w:val="BodyText"/>
        <w:spacing w:before="0" w:after="120"/>
      </w:pPr>
    </w:p>
    <w:p w:rsidR="001B027D" w:rsidRDefault="001B027D" w:rsidP="00BD5192">
      <w:pPr>
        <w:pStyle w:val="BodyText"/>
        <w:spacing w:before="0" w:after="120"/>
      </w:pPr>
    </w:p>
    <w:p w:rsidR="001B027D" w:rsidRDefault="001B027D" w:rsidP="00BD5192">
      <w:pPr>
        <w:pStyle w:val="BodyText"/>
        <w:spacing w:before="0" w:after="120"/>
      </w:pPr>
    </w:p>
    <w:p w:rsidR="001B027D" w:rsidRDefault="001B027D" w:rsidP="00BD5192">
      <w:pPr>
        <w:pStyle w:val="BodyText"/>
        <w:spacing w:before="0" w:after="120"/>
      </w:pPr>
    </w:p>
    <w:p w:rsidR="001B027D" w:rsidRDefault="001B027D" w:rsidP="00BD5192">
      <w:pPr>
        <w:pStyle w:val="BodyText"/>
        <w:spacing w:before="0" w:after="120"/>
      </w:pPr>
    </w:p>
    <w:p w:rsidR="00D4729C" w:rsidRDefault="00D4729C" w:rsidP="00D4729C">
      <w:pPr>
        <w:pStyle w:val="BodyText"/>
        <w:rPr>
          <w:b/>
        </w:rPr>
      </w:pPr>
      <w:r>
        <w:rPr>
          <w:b/>
        </w:rPr>
        <w:t>File Manager (Pre Load) Validation Errors</w:t>
      </w:r>
    </w:p>
    <w:p w:rsidR="00D4729C" w:rsidRDefault="00D4729C" w:rsidP="00D4729C">
      <w:pPr>
        <w:pStyle w:val="BodyText"/>
        <w:rPr>
          <w:b/>
        </w:rPr>
      </w:pPr>
      <w:r w:rsidRPr="00D4729C">
        <w:rPr>
          <w:b/>
        </w:rPr>
        <w:t xml:space="preserve">Instructions:  </w:t>
      </w:r>
    </w:p>
    <w:p w:rsidR="00D4729C" w:rsidRDefault="00D4729C" w:rsidP="007F6C69">
      <w:pPr>
        <w:pStyle w:val="BodyText"/>
        <w:numPr>
          <w:ilvl w:val="0"/>
          <w:numId w:val="10"/>
        </w:numPr>
      </w:pPr>
      <w:r>
        <w:t xml:space="preserve">Navigate to the File Manager screen and use the date filters to show several months of data.  </w:t>
      </w:r>
    </w:p>
    <w:p w:rsidR="00D4729C" w:rsidRDefault="00D4729C" w:rsidP="007F6C69">
      <w:pPr>
        <w:pStyle w:val="BodyText"/>
        <w:numPr>
          <w:ilvl w:val="0"/>
          <w:numId w:val="10"/>
        </w:numPr>
      </w:pPr>
      <w:r>
        <w:t>Find XML Interchange Files that have failed validation.</w:t>
      </w:r>
    </w:p>
    <w:p w:rsidR="00D4729C" w:rsidRDefault="00D4729C" w:rsidP="007F6C69">
      <w:pPr>
        <w:pStyle w:val="BodyText"/>
        <w:numPr>
          <w:ilvl w:val="0"/>
          <w:numId w:val="10"/>
        </w:numPr>
      </w:pPr>
      <w:r>
        <w:t>Drill down to view File Details.</w:t>
      </w:r>
    </w:p>
    <w:p w:rsidR="00D4729C" w:rsidRDefault="00D4729C" w:rsidP="007F6C69">
      <w:pPr>
        <w:pStyle w:val="BodyText"/>
        <w:numPr>
          <w:ilvl w:val="0"/>
          <w:numId w:val="10"/>
        </w:numPr>
      </w:pPr>
      <w:r>
        <w:t>Compare the error messages to samples below.</w:t>
      </w:r>
    </w:p>
    <w:p w:rsidR="00D4729C" w:rsidRDefault="00D4729C" w:rsidP="00D4729C">
      <w:pPr>
        <w:pStyle w:val="BodyText"/>
        <w:ind w:left="720"/>
      </w:pPr>
    </w:p>
    <w:tbl>
      <w:tblPr>
        <w:tblStyle w:val="LightList-Accent5"/>
        <w:tblW w:w="0" w:type="auto"/>
        <w:tblLayout w:type="fixed"/>
        <w:tblLook w:val="04A0" w:firstRow="1" w:lastRow="0" w:firstColumn="1" w:lastColumn="0" w:noHBand="0" w:noVBand="1"/>
      </w:tblPr>
      <w:tblGrid>
        <w:gridCol w:w="2898"/>
        <w:gridCol w:w="7758"/>
      </w:tblGrid>
      <w:tr w:rsidR="001B027D" w:rsidTr="001B02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8" w:type="dxa"/>
          </w:tcPr>
          <w:p w:rsidR="001B027D" w:rsidRDefault="001B027D" w:rsidP="00D4729C">
            <w:pPr>
              <w:pStyle w:val="BodyText"/>
            </w:pPr>
            <w:r>
              <w:t>Error</w:t>
            </w:r>
          </w:p>
        </w:tc>
        <w:tc>
          <w:tcPr>
            <w:tcW w:w="7758" w:type="dxa"/>
          </w:tcPr>
          <w:p w:rsidR="001B027D" w:rsidRDefault="001B027D" w:rsidP="00D4729C">
            <w:pPr>
              <w:pStyle w:val="BodyText"/>
              <w:cnfStyle w:val="100000000000" w:firstRow="1" w:lastRow="0" w:firstColumn="0" w:lastColumn="0" w:oddVBand="0" w:evenVBand="0" w:oddHBand="0" w:evenHBand="0" w:firstRowFirstColumn="0" w:firstRowLastColumn="0" w:lastRowFirstColumn="0" w:lastRowLastColumn="0"/>
            </w:pPr>
            <w:r>
              <w:t>Error Message</w:t>
            </w:r>
          </w:p>
        </w:tc>
      </w:tr>
      <w:tr w:rsidR="001B027D" w:rsidTr="001B02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8" w:type="dxa"/>
          </w:tcPr>
          <w:p w:rsidR="001B027D" w:rsidRDefault="001B027D" w:rsidP="00D4729C">
            <w:pPr>
              <w:pStyle w:val="BodyText"/>
            </w:pPr>
            <w:r>
              <w:t>Missing Mandatory Field</w:t>
            </w:r>
          </w:p>
        </w:tc>
        <w:tc>
          <w:tcPr>
            <w:tcW w:w="7758" w:type="dxa"/>
          </w:tcPr>
          <w:p w:rsidR="001B027D" w:rsidRDefault="001B027D" w:rsidP="00D4729C">
            <w:pPr>
              <w:pStyle w:val="BodyText"/>
              <w:cnfStyle w:val="000000100000" w:firstRow="0" w:lastRow="0" w:firstColumn="0" w:lastColumn="0" w:oddVBand="0" w:evenVBand="0" w:oddHBand="1" w:evenHBand="0" w:firstRowFirstColumn="0" w:firstRowLastColumn="0" w:lastRowFirstColumn="0" w:lastRowLastColumn="0"/>
            </w:pPr>
            <w:r w:rsidRPr="00D4729C">
              <w:t>Error 1: XSD cvc-complex-type.2.4.a: Invalid content was found starting with element 'Address'. One of '{"http://www.tea.state.tx.us/tsds":OrganizationCategories}' is expected.</w:t>
            </w:r>
          </w:p>
        </w:tc>
      </w:tr>
      <w:tr w:rsidR="001B027D" w:rsidTr="001B027D">
        <w:tc>
          <w:tcPr>
            <w:cnfStyle w:val="001000000000" w:firstRow="0" w:lastRow="0" w:firstColumn="1" w:lastColumn="0" w:oddVBand="0" w:evenVBand="0" w:oddHBand="0" w:evenHBand="0" w:firstRowFirstColumn="0" w:firstRowLastColumn="0" w:lastRowFirstColumn="0" w:lastRowLastColumn="0"/>
            <w:tcW w:w="2898" w:type="dxa"/>
          </w:tcPr>
          <w:p w:rsidR="001B027D" w:rsidRDefault="001B027D" w:rsidP="00D4729C">
            <w:pPr>
              <w:pStyle w:val="BodyText"/>
            </w:pPr>
            <w:r>
              <w:t>Character Type</w:t>
            </w:r>
          </w:p>
        </w:tc>
        <w:tc>
          <w:tcPr>
            <w:tcW w:w="7758" w:type="dxa"/>
          </w:tcPr>
          <w:p w:rsidR="001B027D" w:rsidRPr="00D4729C" w:rsidRDefault="001B027D" w:rsidP="001B027D">
            <w:pPr>
              <w:pStyle w:val="BodyText"/>
              <w:cnfStyle w:val="000000000000" w:firstRow="0" w:lastRow="0" w:firstColumn="0" w:lastColumn="0" w:oddVBand="0" w:evenVBand="0" w:oddHBand="0" w:evenHBand="0" w:firstRowFirstColumn="0" w:firstRowLastColumn="0" w:lastRowFirstColumn="0" w:lastRowLastColumn="0"/>
            </w:pPr>
            <w:r w:rsidRPr="00D4729C">
              <w:t>Error 1: XSD cvc-pattern-valid: Value 'A12345678' is not facet-valid with respect to pattern '[1-9]{10}' for type 'UniqueStateIdentifier'.</w:t>
            </w:r>
          </w:p>
          <w:p w:rsidR="001B027D" w:rsidRDefault="001B027D" w:rsidP="001B027D">
            <w:pPr>
              <w:pStyle w:val="BodyText"/>
              <w:cnfStyle w:val="000000000000" w:firstRow="0" w:lastRow="0" w:firstColumn="0" w:lastColumn="0" w:oddVBand="0" w:evenVBand="0" w:oddHBand="0" w:evenHBand="0" w:firstRowFirstColumn="0" w:firstRowLastColumn="0" w:lastRowFirstColumn="0" w:lastRowLastColumn="0"/>
            </w:pPr>
            <w:r w:rsidRPr="00D4729C">
              <w:t>Error 2: XSD cvc-type.3.1.3: The value 'A12345678' of element 'StudentUniqueStateId' is not valid.</w:t>
            </w:r>
          </w:p>
        </w:tc>
      </w:tr>
      <w:tr w:rsidR="001B027D" w:rsidTr="001B02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8" w:type="dxa"/>
          </w:tcPr>
          <w:p w:rsidR="001B027D" w:rsidRDefault="001B027D" w:rsidP="00D4729C">
            <w:pPr>
              <w:pStyle w:val="BodyText"/>
            </w:pPr>
            <w:r>
              <w:t>Field Length</w:t>
            </w:r>
          </w:p>
        </w:tc>
        <w:tc>
          <w:tcPr>
            <w:tcW w:w="7758" w:type="dxa"/>
          </w:tcPr>
          <w:p w:rsidR="001B027D" w:rsidRPr="00D4729C" w:rsidRDefault="001B027D" w:rsidP="001B027D">
            <w:pPr>
              <w:pStyle w:val="BodyText"/>
              <w:cnfStyle w:val="000000100000" w:firstRow="0" w:lastRow="0" w:firstColumn="0" w:lastColumn="0" w:oddVBand="0" w:evenVBand="0" w:oddHBand="1" w:evenHBand="0" w:firstRowFirstColumn="0" w:firstRowLastColumn="0" w:lastRowFirstColumn="0" w:lastRowLastColumn="0"/>
            </w:pPr>
            <w:r w:rsidRPr="00D4729C">
              <w:t xml:space="preserve">Error 1: XSD cvc-pattern-valid: Value 'TEX' is not facet-valid with respect to pattern '[A-Z]{2}' for type 'StateAbbreviationType'. </w:t>
            </w:r>
          </w:p>
          <w:p w:rsidR="001B027D" w:rsidRDefault="001B027D" w:rsidP="001B027D">
            <w:pPr>
              <w:pStyle w:val="BodyText"/>
              <w:cnfStyle w:val="000000100000" w:firstRow="0" w:lastRow="0" w:firstColumn="0" w:lastColumn="0" w:oddVBand="0" w:evenVBand="0" w:oddHBand="1" w:evenHBand="0" w:firstRowFirstColumn="0" w:firstRowLastColumn="0" w:lastRowFirstColumn="0" w:lastRowLastColumn="0"/>
            </w:pPr>
            <w:r w:rsidRPr="00D4729C">
              <w:t>Error 2: XSD cvc-type.3.1.3: The value 'TEX' of element 'StateAbbreviation' is not valid.</w:t>
            </w:r>
          </w:p>
        </w:tc>
      </w:tr>
      <w:tr w:rsidR="001B027D" w:rsidTr="001B027D">
        <w:tc>
          <w:tcPr>
            <w:cnfStyle w:val="001000000000" w:firstRow="0" w:lastRow="0" w:firstColumn="1" w:lastColumn="0" w:oddVBand="0" w:evenVBand="0" w:oddHBand="0" w:evenHBand="0" w:firstRowFirstColumn="0" w:firstRowLastColumn="0" w:lastRowFirstColumn="0" w:lastRowLastColumn="0"/>
            <w:tcW w:w="2898" w:type="dxa"/>
          </w:tcPr>
          <w:p w:rsidR="001B027D" w:rsidRDefault="001B027D" w:rsidP="00D4729C">
            <w:pPr>
              <w:pStyle w:val="BodyText"/>
            </w:pPr>
            <w:r>
              <w:t>Data Element Tag is Named Incorrectly</w:t>
            </w:r>
          </w:p>
        </w:tc>
        <w:tc>
          <w:tcPr>
            <w:tcW w:w="7758" w:type="dxa"/>
          </w:tcPr>
          <w:p w:rsidR="001B027D" w:rsidRDefault="001B027D" w:rsidP="00D4729C">
            <w:pPr>
              <w:pStyle w:val="BodyText"/>
              <w:cnfStyle w:val="000000000000" w:firstRow="0" w:lastRow="0" w:firstColumn="0" w:lastColumn="0" w:oddVBand="0" w:evenVBand="0" w:oddHBand="0" w:evenHBand="0" w:firstRowFirstColumn="0" w:firstRowLastColumn="0" w:lastRowFirstColumn="0" w:lastRowLastColumn="0"/>
            </w:pPr>
            <w:r w:rsidRPr="00D4729C">
              <w:t>Error 1: XSD cvc-complex-type.2.4.a: Invalid content was found starting with element 'OrganizationCategorie'. One of '{"</w:t>
            </w:r>
            <w:hyperlink r:id="rId17" w:history="1">
              <w:r w:rsidRPr="00D4729C">
                <w:rPr>
                  <w:rStyle w:val="Hyperlink"/>
                </w:rPr>
                <w:t>http://www.tea.state.tx.us/tsds</w:t>
              </w:r>
            </w:hyperlink>
            <w:r w:rsidRPr="00D4729C">
              <w:t>":OrganizationCategories}' is expected.</w:t>
            </w:r>
          </w:p>
        </w:tc>
      </w:tr>
      <w:tr w:rsidR="001B027D" w:rsidTr="001B02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8" w:type="dxa"/>
          </w:tcPr>
          <w:p w:rsidR="001B027D" w:rsidRDefault="001B027D" w:rsidP="00D4729C">
            <w:pPr>
              <w:pStyle w:val="BodyText"/>
            </w:pPr>
            <w:r>
              <w:lastRenderedPageBreak/>
              <w:t>Complex Type-Collection</w:t>
            </w:r>
          </w:p>
        </w:tc>
        <w:tc>
          <w:tcPr>
            <w:tcW w:w="7758" w:type="dxa"/>
          </w:tcPr>
          <w:p w:rsidR="001B027D" w:rsidRPr="00D4729C" w:rsidRDefault="001B027D" w:rsidP="001B027D">
            <w:pPr>
              <w:pStyle w:val="BodyText"/>
              <w:cnfStyle w:val="000000100000" w:firstRow="0" w:lastRow="0" w:firstColumn="0" w:lastColumn="0" w:oddVBand="0" w:evenVBand="0" w:oddHBand="1" w:evenHBand="0" w:firstRowFirstColumn="0" w:firstRowLastColumn="0" w:lastRowFirstColumn="0" w:lastRowLastColumn="0"/>
            </w:pPr>
            <w:r w:rsidRPr="00D4729C">
              <w:t>Error 1: XSD cvc-complex-type.2.4.a: Invalid content was found starting with element 'StudentBilingualProgramAssociationExtension'. One of '{"</w:t>
            </w:r>
            <w:hyperlink r:id="rId18" w:history="1">
              <w:r w:rsidRPr="00D4729C">
                <w:rPr>
                  <w:rStyle w:val="Hyperlink"/>
                </w:rPr>
                <w:t>http://www.tea.state.tx.us/tsds</w:t>
              </w:r>
            </w:hyperlink>
            <w:r w:rsidRPr="00D4729C">
              <w:t>":StudentCTEProgramAssociation, "</w:t>
            </w:r>
            <w:hyperlink r:id="rId19" w:history="1">
              <w:r w:rsidRPr="00D4729C">
                <w:rPr>
                  <w:rStyle w:val="Hyperlink"/>
                </w:rPr>
                <w:t>http://www.tea.state.tx.us/tsds</w:t>
              </w:r>
            </w:hyperlink>
            <w:r w:rsidRPr="00D4729C">
              <w:t>":StudentSpecialEdProgramAssociationExtension,"</w:t>
            </w:r>
            <w:hyperlink r:id="rId20" w:history="1">
              <w:r w:rsidRPr="00D4729C">
                <w:rPr>
                  <w:rStyle w:val="Hyperlink"/>
                </w:rPr>
                <w:t>http://www.tea.state.tx.us/tsds</w:t>
              </w:r>
            </w:hyperlink>
            <w:r w:rsidRPr="00D4729C">
              <w:t>":StudentTitleIPartAProgramAssociationExtension, "</w:t>
            </w:r>
            <w:hyperlink r:id="rId21" w:history="1">
              <w:r w:rsidRPr="00D4729C">
                <w:rPr>
                  <w:rStyle w:val="Hyperlink"/>
                </w:rPr>
                <w:t>http://www.tea.state.tx.us/tsds</w:t>
              </w:r>
            </w:hyperlink>
            <w:r w:rsidRPr="00D4729C">
              <w:t>":StudentProgramAssociation, "</w:t>
            </w:r>
            <w:hyperlink r:id="rId22" w:history="1">
              <w:r w:rsidRPr="00D4729C">
                <w:rPr>
                  <w:rStyle w:val="Hyperlink"/>
                </w:rPr>
                <w:t>http://www.tea.state.tx.us/tsds</w:t>
              </w:r>
            </w:hyperlink>
            <w:r w:rsidRPr="00D4729C">
              <w:t>":ServiceDescriptor}' is expected.</w:t>
            </w:r>
          </w:p>
          <w:p w:rsidR="001B027D" w:rsidRPr="00D4729C" w:rsidRDefault="001B027D" w:rsidP="00D4729C">
            <w:pPr>
              <w:pStyle w:val="BodyText"/>
              <w:cnfStyle w:val="000000100000" w:firstRow="0" w:lastRow="0" w:firstColumn="0" w:lastColumn="0" w:oddVBand="0" w:evenVBand="0" w:oddHBand="1" w:evenHBand="0" w:firstRowFirstColumn="0" w:firstRowLastColumn="0" w:lastRowFirstColumn="0" w:lastRowLastColumn="0"/>
            </w:pPr>
          </w:p>
        </w:tc>
      </w:tr>
      <w:tr w:rsidR="001B027D" w:rsidTr="001B027D">
        <w:tc>
          <w:tcPr>
            <w:cnfStyle w:val="001000000000" w:firstRow="0" w:lastRow="0" w:firstColumn="1" w:lastColumn="0" w:oddVBand="0" w:evenVBand="0" w:oddHBand="0" w:evenHBand="0" w:firstRowFirstColumn="0" w:firstRowLastColumn="0" w:lastRowFirstColumn="0" w:lastRowLastColumn="0"/>
            <w:tcW w:w="2898" w:type="dxa"/>
          </w:tcPr>
          <w:p w:rsidR="001B027D" w:rsidRPr="001B027D" w:rsidRDefault="00593728" w:rsidP="00593728">
            <w:pPr>
              <w:pStyle w:val="BodyText"/>
            </w:pPr>
            <w:r>
              <w:t>D</w:t>
            </w:r>
            <w:r w:rsidR="001B027D" w:rsidRPr="001B027D">
              <w:t>ata Elements should be in Order Defined by XML Interchange Schemas</w:t>
            </w:r>
          </w:p>
          <w:p w:rsidR="001B027D" w:rsidRDefault="001B027D" w:rsidP="00D4729C">
            <w:pPr>
              <w:pStyle w:val="BodyText"/>
            </w:pPr>
          </w:p>
        </w:tc>
        <w:tc>
          <w:tcPr>
            <w:tcW w:w="7758" w:type="dxa"/>
          </w:tcPr>
          <w:p w:rsidR="001B027D" w:rsidRPr="00D4729C" w:rsidRDefault="001B027D" w:rsidP="001B027D">
            <w:pPr>
              <w:pStyle w:val="BodyText"/>
              <w:cnfStyle w:val="000000000000" w:firstRow="0" w:lastRow="0" w:firstColumn="0" w:lastColumn="0" w:oddVBand="0" w:evenVBand="0" w:oddHBand="0" w:evenHBand="0" w:firstRowFirstColumn="0" w:firstRowLastColumn="0" w:lastRowFirstColumn="0" w:lastRowLastColumn="0"/>
            </w:pPr>
            <w:r w:rsidRPr="001B027D">
              <w:t>Error 1: XSD cvc-complex-type.2.4.a: Invalid content was found starting with element 'OrganizationCategories'. '{"</w:t>
            </w:r>
            <w:hyperlink r:id="rId23" w:history="1">
              <w:r w:rsidRPr="001B027D">
                <w:rPr>
                  <w:rStyle w:val="Hyperlink"/>
                </w:rPr>
                <w:t>http://www.tea.state.tx.us/tsds</w:t>
              </w:r>
            </w:hyperlink>
            <w:r w:rsidRPr="001B027D">
              <w:t>":NameOfInstitution}' is expected.</w:t>
            </w:r>
          </w:p>
        </w:tc>
      </w:tr>
      <w:tr w:rsidR="00593728" w:rsidTr="001B02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8" w:type="dxa"/>
          </w:tcPr>
          <w:p w:rsidR="00593728" w:rsidRPr="00593728" w:rsidRDefault="00593728" w:rsidP="00593728">
            <w:pPr>
              <w:pStyle w:val="BodyText"/>
            </w:pPr>
            <w:r w:rsidRPr="00593728">
              <w:t>Interchange Data Submitted Does Not Match File Name</w:t>
            </w:r>
          </w:p>
          <w:p w:rsidR="00593728" w:rsidRDefault="00593728" w:rsidP="00593728">
            <w:pPr>
              <w:pStyle w:val="BodyText"/>
            </w:pPr>
          </w:p>
        </w:tc>
        <w:tc>
          <w:tcPr>
            <w:tcW w:w="7758" w:type="dxa"/>
          </w:tcPr>
          <w:p w:rsidR="00593728" w:rsidRPr="00593728" w:rsidRDefault="00593728" w:rsidP="00593728">
            <w:pPr>
              <w:pStyle w:val="BodyText"/>
              <w:cnfStyle w:val="000000100000" w:firstRow="0" w:lastRow="0" w:firstColumn="0" w:lastColumn="0" w:oddVBand="0" w:evenVBand="0" w:oddHBand="1" w:evenHBand="0" w:firstRowFirstColumn="0" w:firstRowLastColumn="0" w:lastRowFirstColumn="0" w:lastRowLastColumn="0"/>
            </w:pPr>
            <w:r w:rsidRPr="00593728">
              <w:rPr>
                <w:b/>
                <w:bCs/>
              </w:rPr>
              <w:t>File Content - Data File ID: 1573; Data File Name: 999903_000_2013TSDS_201305301104_InterchangeStudentParentExtension.xml</w:t>
            </w:r>
          </w:p>
          <w:p w:rsidR="00593728" w:rsidRPr="00593728" w:rsidRDefault="00593728" w:rsidP="00593728">
            <w:pPr>
              <w:pStyle w:val="BodyText"/>
              <w:ind w:left="2070"/>
              <w:cnfStyle w:val="000000100000" w:firstRow="0" w:lastRow="0" w:firstColumn="0" w:lastColumn="0" w:oddVBand="0" w:evenVBand="0" w:oddHBand="1" w:evenHBand="0" w:firstRowFirstColumn="0" w:firstRowLastColumn="0" w:lastRowFirstColumn="0" w:lastRowLastColumn="0"/>
            </w:pPr>
          </w:p>
          <w:p w:rsidR="00593728" w:rsidRPr="001B027D" w:rsidRDefault="00593728" w:rsidP="001B027D">
            <w:pPr>
              <w:pStyle w:val="BodyText"/>
              <w:cnfStyle w:val="000000100000" w:firstRow="0" w:lastRow="0" w:firstColumn="0" w:lastColumn="0" w:oddVBand="0" w:evenVBand="0" w:oddHBand="1" w:evenHBand="0" w:firstRowFirstColumn="0" w:firstRowLastColumn="0" w:lastRowFirstColumn="0" w:lastRowLastColumn="0"/>
            </w:pPr>
            <w:r w:rsidRPr="00593728">
              <w:t>Error 1: XSD cvc-elt.1: Cannot find the declaration of element 'InterchangeEducationOrganization'.</w:t>
            </w:r>
          </w:p>
        </w:tc>
      </w:tr>
    </w:tbl>
    <w:p w:rsidR="001B027D" w:rsidRDefault="001B027D" w:rsidP="00D4729C">
      <w:pPr>
        <w:pStyle w:val="BodyText"/>
      </w:pPr>
    </w:p>
    <w:p w:rsidR="00D4729C" w:rsidRDefault="00D4729C" w:rsidP="00D4729C">
      <w:pPr>
        <w:pStyle w:val="BodyText"/>
        <w:rPr>
          <w:b/>
        </w:rPr>
      </w:pPr>
      <w:r>
        <w:rPr>
          <w:b/>
        </w:rPr>
        <w:t>Debrief:</w:t>
      </w:r>
    </w:p>
    <w:p w:rsidR="00D4729C" w:rsidRPr="00D4729C" w:rsidRDefault="00D4729C" w:rsidP="00D4729C">
      <w:pPr>
        <w:pStyle w:val="BodyText"/>
      </w:pPr>
      <w:r>
        <w:t xml:space="preserve">Do you have any examples that are similar?  </w:t>
      </w:r>
      <w:r w:rsidR="001B027D">
        <w:t>Provide an explanation below.</w:t>
      </w:r>
    </w:p>
    <w:p w:rsidR="00D4729C" w:rsidRDefault="00D4729C" w:rsidP="00D4729C">
      <w:pPr>
        <w:pStyle w:val="BodyText"/>
        <w:rPr>
          <w:b/>
        </w:rPr>
      </w:pPr>
      <w:r>
        <w:rPr>
          <w:b/>
          <w:noProof/>
        </w:rPr>
        <mc:AlternateContent>
          <mc:Choice Requires="wps">
            <w:drawing>
              <wp:anchor distT="0" distB="0" distL="114300" distR="114300" simplePos="0" relativeHeight="251701248" behindDoc="0" locked="0" layoutInCell="1" allowOverlap="1" wp14:anchorId="6C6B384A" wp14:editId="685B5F7F">
                <wp:simplePos x="0" y="0"/>
                <wp:positionH relativeFrom="column">
                  <wp:posOffset>9525</wp:posOffset>
                </wp:positionH>
                <wp:positionV relativeFrom="paragraph">
                  <wp:posOffset>80645</wp:posOffset>
                </wp:positionV>
                <wp:extent cx="6534150" cy="1314450"/>
                <wp:effectExtent l="0" t="0" r="19050" b="19050"/>
                <wp:wrapNone/>
                <wp:docPr id="27" name="Text Box 27"/>
                <wp:cNvGraphicFramePr/>
                <a:graphic xmlns:a="http://schemas.openxmlformats.org/drawingml/2006/main">
                  <a:graphicData uri="http://schemas.microsoft.com/office/word/2010/wordprocessingShape">
                    <wps:wsp>
                      <wps:cNvSpPr txBox="1"/>
                      <wps:spPr>
                        <a:xfrm>
                          <a:off x="0" y="0"/>
                          <a:ext cx="6534150" cy="13144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B2BA4" w:rsidRDefault="004B2BA4" w:rsidP="00D4729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6B384A" id="Text Box 27" o:spid="_x0000_s1036" type="#_x0000_t202" style="position:absolute;margin-left:.75pt;margin-top:6.35pt;width:514.5pt;height:103.5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" fillcolor="white [3201]" strokeweight=".5pt">
                <v:textbox>
                  <w:txbxContent>
                    <w:p w:rsidR="004B2BA4" w:rsidRDefault="004B2BA4" w:rsidP="00D4729C"/>
                  </w:txbxContent>
                </v:textbox>
              </v:shape>
            </w:pict>
          </mc:Fallback>
        </mc:AlternateContent>
      </w:r>
    </w:p>
    <w:p w:rsidR="00D4729C" w:rsidRDefault="00D4729C" w:rsidP="00D4729C">
      <w:pPr>
        <w:pStyle w:val="BodyText"/>
        <w:rPr>
          <w:b/>
        </w:rPr>
      </w:pPr>
    </w:p>
    <w:p w:rsidR="00D4729C" w:rsidRDefault="00D4729C" w:rsidP="00D4729C">
      <w:pPr>
        <w:pStyle w:val="BodyText"/>
        <w:rPr>
          <w:b/>
        </w:rPr>
      </w:pPr>
    </w:p>
    <w:p w:rsidR="00D4729C" w:rsidRDefault="00D4729C" w:rsidP="00D4729C">
      <w:pPr>
        <w:pStyle w:val="BodyText"/>
        <w:rPr>
          <w:b/>
        </w:rPr>
      </w:pPr>
    </w:p>
    <w:p w:rsidR="00D4729C" w:rsidRDefault="00D4729C" w:rsidP="00D4729C">
      <w:pPr>
        <w:pStyle w:val="BodyText"/>
        <w:rPr>
          <w:b/>
        </w:rPr>
      </w:pPr>
    </w:p>
    <w:p w:rsidR="00DC5829" w:rsidRDefault="00DC5829" w:rsidP="001B027D">
      <w:pPr>
        <w:pStyle w:val="BodyText"/>
      </w:pPr>
    </w:p>
    <w:p w:rsidR="00DC5829" w:rsidRDefault="00DC5829" w:rsidP="001B027D">
      <w:pPr>
        <w:pStyle w:val="BodyText"/>
      </w:pPr>
    </w:p>
    <w:p w:rsidR="00DC5829" w:rsidRDefault="00DC5829" w:rsidP="001B027D">
      <w:pPr>
        <w:pStyle w:val="BodyText"/>
      </w:pPr>
    </w:p>
    <w:p w:rsidR="001B027D" w:rsidRPr="00D4729C" w:rsidRDefault="001B027D" w:rsidP="001B027D">
      <w:pPr>
        <w:pStyle w:val="BodyText"/>
      </w:pPr>
      <w:r>
        <w:t>How would you remediate the data issue noted above?</w:t>
      </w:r>
    </w:p>
    <w:p w:rsidR="00D4729C" w:rsidRDefault="001B027D" w:rsidP="00D4729C">
      <w:pPr>
        <w:pStyle w:val="BodyText"/>
        <w:rPr>
          <w:b/>
        </w:rPr>
      </w:pPr>
      <w:r>
        <w:rPr>
          <w:b/>
          <w:noProof/>
        </w:rPr>
        <mc:AlternateContent>
          <mc:Choice Requires="wps">
            <w:drawing>
              <wp:anchor distT="0" distB="0" distL="114300" distR="114300" simplePos="0" relativeHeight="251703296" behindDoc="0" locked="0" layoutInCell="1" allowOverlap="1" wp14:anchorId="09180060" wp14:editId="78D323E9">
                <wp:simplePos x="0" y="0"/>
                <wp:positionH relativeFrom="column">
                  <wp:posOffset>-47625</wp:posOffset>
                </wp:positionH>
                <wp:positionV relativeFrom="paragraph">
                  <wp:posOffset>120015</wp:posOffset>
                </wp:positionV>
                <wp:extent cx="6534150" cy="1314450"/>
                <wp:effectExtent l="0" t="0" r="19050" b="19050"/>
                <wp:wrapNone/>
                <wp:docPr id="28" name="Text Box 28"/>
                <wp:cNvGraphicFramePr/>
                <a:graphic xmlns:a="http://schemas.openxmlformats.org/drawingml/2006/main">
                  <a:graphicData uri="http://schemas.microsoft.com/office/word/2010/wordprocessingShape">
                    <wps:wsp>
                      <wps:cNvSpPr txBox="1"/>
                      <wps:spPr>
                        <a:xfrm>
                          <a:off x="0" y="0"/>
                          <a:ext cx="6534150" cy="13144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B2BA4" w:rsidRDefault="004B2BA4" w:rsidP="001B02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180060" id="Text Box 28" o:spid="_x0000_s1037" type="#_x0000_t202" style="position:absolute;margin-left:-3.75pt;margin-top:9.45pt;width:514.5pt;height:103.5pt;z-index:251703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" fillcolor="white [3201]" strokeweight=".5pt">
                <v:textbox>
                  <w:txbxContent>
                    <w:p w:rsidR="004B2BA4" w:rsidRDefault="004B2BA4" w:rsidP="001B027D"/>
                  </w:txbxContent>
                </v:textbox>
              </v:shape>
            </w:pict>
          </mc:Fallback>
        </mc:AlternateContent>
      </w:r>
    </w:p>
    <w:p w:rsidR="001B027D" w:rsidRDefault="001B027D" w:rsidP="00D4729C">
      <w:pPr>
        <w:pStyle w:val="BodyText"/>
        <w:rPr>
          <w:b/>
        </w:rPr>
      </w:pPr>
    </w:p>
    <w:p w:rsidR="001B027D" w:rsidRDefault="001B027D" w:rsidP="00D4729C">
      <w:pPr>
        <w:pStyle w:val="BodyText"/>
        <w:rPr>
          <w:b/>
        </w:rPr>
      </w:pPr>
    </w:p>
    <w:p w:rsidR="001B027D" w:rsidRDefault="001B027D" w:rsidP="00D4729C">
      <w:pPr>
        <w:pStyle w:val="BodyText"/>
        <w:rPr>
          <w:b/>
        </w:rPr>
      </w:pPr>
    </w:p>
    <w:p w:rsidR="00DC5829" w:rsidRDefault="00DC5829" w:rsidP="00D4729C">
      <w:pPr>
        <w:pStyle w:val="BodyText"/>
        <w:rPr>
          <w:b/>
        </w:rPr>
      </w:pPr>
    </w:p>
    <w:p w:rsidR="00D4729C" w:rsidRDefault="00D4729C" w:rsidP="00D4729C">
      <w:pPr>
        <w:pStyle w:val="BodyText"/>
        <w:rPr>
          <w:b/>
        </w:rPr>
      </w:pPr>
      <w:r>
        <w:rPr>
          <w:b/>
        </w:rPr>
        <w:t>Batch Manager (Load) Validation Errors</w:t>
      </w:r>
    </w:p>
    <w:p w:rsidR="001B027D" w:rsidRDefault="001B027D" w:rsidP="001B027D">
      <w:pPr>
        <w:pStyle w:val="BodyText"/>
        <w:rPr>
          <w:b/>
        </w:rPr>
      </w:pPr>
      <w:r w:rsidRPr="00D4729C">
        <w:rPr>
          <w:b/>
        </w:rPr>
        <w:t xml:space="preserve">Instructions:  </w:t>
      </w:r>
    </w:p>
    <w:p w:rsidR="001B027D" w:rsidRDefault="001B027D" w:rsidP="007F6C69">
      <w:pPr>
        <w:pStyle w:val="BodyText"/>
        <w:numPr>
          <w:ilvl w:val="0"/>
          <w:numId w:val="11"/>
        </w:numPr>
      </w:pPr>
      <w:r>
        <w:t xml:space="preserve">Navigate to the Batch Manager screen and use the date filters to show several months of data.  </w:t>
      </w:r>
    </w:p>
    <w:p w:rsidR="001B027D" w:rsidRDefault="001B027D" w:rsidP="007F6C69">
      <w:pPr>
        <w:pStyle w:val="BodyText"/>
        <w:numPr>
          <w:ilvl w:val="0"/>
          <w:numId w:val="11"/>
        </w:numPr>
      </w:pPr>
      <w:r>
        <w:t>Find XML Interchange Files that have failed the load validation.</w:t>
      </w:r>
    </w:p>
    <w:p w:rsidR="001B027D" w:rsidRDefault="001B027D" w:rsidP="007F6C69">
      <w:pPr>
        <w:pStyle w:val="BodyText"/>
        <w:numPr>
          <w:ilvl w:val="0"/>
          <w:numId w:val="11"/>
        </w:numPr>
      </w:pPr>
      <w:r>
        <w:t>Drill down to view Batch Details.</w:t>
      </w:r>
    </w:p>
    <w:p w:rsidR="001B027D" w:rsidRDefault="001B027D" w:rsidP="007F6C69">
      <w:pPr>
        <w:pStyle w:val="BodyText"/>
        <w:numPr>
          <w:ilvl w:val="0"/>
          <w:numId w:val="11"/>
        </w:numPr>
      </w:pPr>
      <w:r>
        <w:t>Compare the error messages to samples below.</w:t>
      </w:r>
    </w:p>
    <w:p w:rsidR="00F83A57" w:rsidRDefault="00F83A57" w:rsidP="00BD5192">
      <w:pPr>
        <w:pStyle w:val="BodyText"/>
        <w:spacing w:before="0" w:after="120"/>
      </w:pPr>
    </w:p>
    <w:tbl>
      <w:tblPr>
        <w:tblStyle w:val="LightList-Accent5"/>
        <w:tblW w:w="0" w:type="auto"/>
        <w:tblLook w:val="04A0" w:firstRow="1" w:lastRow="0" w:firstColumn="1" w:lastColumn="0" w:noHBand="0" w:noVBand="1"/>
      </w:tblPr>
      <w:tblGrid>
        <w:gridCol w:w="1540"/>
        <w:gridCol w:w="2866"/>
        <w:gridCol w:w="6014"/>
      </w:tblGrid>
      <w:tr w:rsidR="00593728" w:rsidTr="005937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593728" w:rsidRDefault="00593728" w:rsidP="00BD5192">
            <w:pPr>
              <w:pStyle w:val="BodyText"/>
              <w:spacing w:before="0" w:after="120"/>
            </w:pPr>
            <w:r>
              <w:t>Error</w:t>
            </w:r>
          </w:p>
        </w:tc>
        <w:tc>
          <w:tcPr>
            <w:tcW w:w="2250" w:type="dxa"/>
          </w:tcPr>
          <w:p w:rsidR="00593728" w:rsidRDefault="00593728" w:rsidP="00BD5192">
            <w:pPr>
              <w:pStyle w:val="BodyText"/>
              <w:spacing w:before="0" w:after="120"/>
              <w:cnfStyle w:val="100000000000" w:firstRow="1" w:lastRow="0" w:firstColumn="0" w:lastColumn="0" w:oddVBand="0" w:evenVBand="0" w:oddHBand="0" w:evenHBand="0" w:firstRowFirstColumn="0" w:firstRowLastColumn="0" w:lastRowFirstColumn="0" w:lastRowLastColumn="0"/>
            </w:pPr>
            <w:r>
              <w:t>Error Message</w:t>
            </w:r>
          </w:p>
        </w:tc>
        <w:tc>
          <w:tcPr>
            <w:tcW w:w="6768" w:type="dxa"/>
          </w:tcPr>
          <w:p w:rsidR="00593728" w:rsidRDefault="00593728" w:rsidP="00BD5192">
            <w:pPr>
              <w:pStyle w:val="BodyText"/>
              <w:spacing w:before="0" w:after="120"/>
              <w:cnfStyle w:val="100000000000" w:firstRow="1" w:lastRow="0" w:firstColumn="0" w:lastColumn="0" w:oddVBand="0" w:evenVBand="0" w:oddHBand="0" w:evenHBand="0" w:firstRowFirstColumn="0" w:firstRowLastColumn="0" w:lastRowFirstColumn="0" w:lastRowLastColumn="0"/>
            </w:pPr>
            <w:r>
              <w:t>Error Value</w:t>
            </w:r>
          </w:p>
        </w:tc>
      </w:tr>
      <w:tr w:rsidR="00593728" w:rsidTr="005937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593728" w:rsidRDefault="00593728" w:rsidP="00BD5192">
            <w:pPr>
              <w:pStyle w:val="BodyText"/>
              <w:spacing w:before="0" w:after="120"/>
            </w:pPr>
            <w:r>
              <w:t>Invalid Code</w:t>
            </w:r>
          </w:p>
        </w:tc>
        <w:tc>
          <w:tcPr>
            <w:tcW w:w="2250" w:type="dxa"/>
          </w:tcPr>
          <w:p w:rsidR="00593728" w:rsidRPr="00593728" w:rsidRDefault="00593728" w:rsidP="00593728">
            <w:pPr>
              <w:pStyle w:val="BodyText"/>
              <w:spacing w:after="120"/>
              <w:cnfStyle w:val="000000100000" w:firstRow="0" w:lastRow="0" w:firstColumn="0" w:lastColumn="0" w:oddVBand="0" w:evenVBand="0" w:oddHBand="1" w:evenHBand="0" w:firstRowFirstColumn="0" w:firstRowLastColumn="0" w:lastRowFirstColumn="0" w:lastRowLastColumn="0"/>
            </w:pPr>
            <w:r w:rsidRPr="00593728">
              <w:t>Values Not in Scholwhs.Course Table</w:t>
            </w:r>
          </w:p>
          <w:p w:rsidR="00593728" w:rsidRDefault="00593728" w:rsidP="00BD5192">
            <w:pPr>
              <w:pStyle w:val="BodyText"/>
              <w:spacing w:before="0" w:after="120"/>
              <w:cnfStyle w:val="000000100000" w:firstRow="0" w:lastRow="0" w:firstColumn="0" w:lastColumn="0" w:oddVBand="0" w:evenVBand="0" w:oddHBand="1" w:evenHBand="0" w:firstRowFirstColumn="0" w:firstRowLastColumn="0" w:lastRowFirstColumn="0" w:lastRowLastColumn="0"/>
            </w:pPr>
          </w:p>
        </w:tc>
        <w:tc>
          <w:tcPr>
            <w:tcW w:w="6768" w:type="dxa"/>
          </w:tcPr>
          <w:p w:rsidR="00593728" w:rsidRDefault="00593728" w:rsidP="00593728">
            <w:pPr>
              <w:pStyle w:val="BodyText"/>
              <w:spacing w:after="120"/>
              <w:cnfStyle w:val="000000100000" w:firstRow="0" w:lastRow="0" w:firstColumn="0" w:lastColumn="0" w:oddVBand="0" w:evenVBand="0" w:oddHBand="1" w:evenHBand="0" w:firstRowFirstColumn="0" w:firstRowLastColumn="0" w:lastRowFirstColumn="0" w:lastRowLastColumn="0"/>
            </w:pPr>
            <w:r w:rsidRPr="00593728">
              <w:t xml:space="preserve">District_Code = 161903, Location_Id = 161903001, School_Year = 6/30/2012, Reporting_Date = 6/30/2012, Period_Level_Desc = TSDS, Course_Id = ABC_2013_12345678, Semester = N/A </w:t>
            </w:r>
          </w:p>
        </w:tc>
      </w:tr>
      <w:tr w:rsidR="00593728" w:rsidTr="00593728">
        <w:tc>
          <w:tcPr>
            <w:cnfStyle w:val="001000000000" w:firstRow="0" w:lastRow="0" w:firstColumn="1" w:lastColumn="0" w:oddVBand="0" w:evenVBand="0" w:oddHBand="0" w:evenHBand="0" w:firstRowFirstColumn="0" w:firstRowLastColumn="0" w:lastRowFirstColumn="0" w:lastRowLastColumn="0"/>
            <w:tcW w:w="1638" w:type="dxa"/>
          </w:tcPr>
          <w:p w:rsidR="00593728" w:rsidRDefault="00593728" w:rsidP="00BD5192">
            <w:pPr>
              <w:pStyle w:val="BodyText"/>
              <w:spacing w:before="0" w:after="120"/>
            </w:pPr>
            <w:r>
              <w:t>Duplicates</w:t>
            </w:r>
          </w:p>
        </w:tc>
        <w:tc>
          <w:tcPr>
            <w:tcW w:w="2250" w:type="dxa"/>
          </w:tcPr>
          <w:p w:rsidR="00593728" w:rsidRPr="00593728" w:rsidRDefault="00593728" w:rsidP="00593728">
            <w:pPr>
              <w:pStyle w:val="BodyText"/>
              <w:spacing w:after="120"/>
              <w:cnfStyle w:val="000000000000" w:firstRow="0" w:lastRow="0" w:firstColumn="0" w:lastColumn="0" w:oddVBand="0" w:evenVBand="0" w:oddHBand="0" w:evenHBand="0" w:firstRowFirstColumn="0" w:firstRowLastColumn="0" w:lastRowFirstColumn="0" w:lastRowLastColumn="0"/>
            </w:pPr>
            <w:r w:rsidRPr="00593728">
              <w:t>Scholwhs.Assessment_Fact</w:t>
            </w:r>
          </w:p>
          <w:p w:rsidR="00593728" w:rsidRPr="00593728" w:rsidRDefault="00593728" w:rsidP="00593728">
            <w:pPr>
              <w:pStyle w:val="BodyText"/>
              <w:spacing w:after="120"/>
              <w:cnfStyle w:val="000000000000" w:firstRow="0" w:lastRow="0" w:firstColumn="0" w:lastColumn="0" w:oddVBand="0" w:evenVBand="0" w:oddHBand="0" w:evenHBand="0" w:firstRowFirstColumn="0" w:firstRowLastColumn="0" w:lastRowFirstColumn="0" w:lastRowLastColumn="0"/>
            </w:pPr>
          </w:p>
        </w:tc>
        <w:tc>
          <w:tcPr>
            <w:tcW w:w="6768" w:type="dxa"/>
          </w:tcPr>
          <w:p w:rsidR="00593728" w:rsidRPr="00593728" w:rsidRDefault="00593728" w:rsidP="00593728">
            <w:pPr>
              <w:pStyle w:val="BodyText"/>
              <w:spacing w:after="120"/>
              <w:cnfStyle w:val="000000000000" w:firstRow="0" w:lastRow="0" w:firstColumn="0" w:lastColumn="0" w:oddVBand="0" w:evenVBand="0" w:oddHBand="0" w:evenHBand="0" w:firstRowFirstColumn="0" w:firstRowLastColumn="0" w:lastRowFirstColumn="0" w:lastRowLastColumn="0"/>
            </w:pPr>
            <w:r w:rsidRPr="00593728">
              <w:t xml:space="preserve">Assessment_Info.Test_Desc = TELPAS, Assessment_Item.Subject_Area_Desc = Reading, Assessment_Item.Item_Grade = Eighth grade, Assessment_Item.Item_Version_Id = 2002, Period.Period_End_Date = 3/1/2012, Stud_Snapshot.Student_Id = 6733198894 </w:t>
            </w:r>
          </w:p>
        </w:tc>
      </w:tr>
      <w:tr w:rsidR="00593728" w:rsidTr="005937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593728" w:rsidRDefault="00593728" w:rsidP="00BD5192">
            <w:pPr>
              <w:pStyle w:val="BodyText"/>
              <w:spacing w:before="0" w:after="120"/>
            </w:pPr>
          </w:p>
        </w:tc>
        <w:tc>
          <w:tcPr>
            <w:tcW w:w="2250" w:type="dxa"/>
          </w:tcPr>
          <w:p w:rsidR="00593728" w:rsidRPr="00593728" w:rsidRDefault="00593728" w:rsidP="00593728">
            <w:pPr>
              <w:pStyle w:val="BodyText"/>
              <w:spacing w:after="120"/>
              <w:cnfStyle w:val="000000100000" w:firstRow="0" w:lastRow="0" w:firstColumn="0" w:lastColumn="0" w:oddVBand="0" w:evenVBand="0" w:oddHBand="1" w:evenHBand="0" w:firstRowFirstColumn="0" w:firstRowLastColumn="0" w:lastRowFirstColumn="0" w:lastRowLastColumn="0"/>
            </w:pPr>
            <w:r w:rsidRPr="00593728">
              <w:t>Scholwhs.Assessment_Fact</w:t>
            </w:r>
          </w:p>
          <w:p w:rsidR="00593728" w:rsidRPr="00593728" w:rsidRDefault="00593728" w:rsidP="00593728">
            <w:pPr>
              <w:pStyle w:val="BodyText"/>
              <w:spacing w:after="120"/>
              <w:cnfStyle w:val="000000100000" w:firstRow="0" w:lastRow="0" w:firstColumn="0" w:lastColumn="0" w:oddVBand="0" w:evenVBand="0" w:oddHBand="1" w:evenHBand="0" w:firstRowFirstColumn="0" w:firstRowLastColumn="0" w:lastRowFirstColumn="0" w:lastRowLastColumn="0"/>
            </w:pPr>
          </w:p>
        </w:tc>
        <w:tc>
          <w:tcPr>
            <w:tcW w:w="6768" w:type="dxa"/>
          </w:tcPr>
          <w:p w:rsidR="00593728" w:rsidRPr="00593728" w:rsidRDefault="00593728" w:rsidP="00593728">
            <w:pPr>
              <w:pStyle w:val="BodyText"/>
              <w:spacing w:after="120"/>
              <w:cnfStyle w:val="000000100000" w:firstRow="0" w:lastRow="0" w:firstColumn="0" w:lastColumn="0" w:oddVBand="0" w:evenVBand="0" w:oddHBand="1" w:evenHBand="0" w:firstRowFirstColumn="0" w:firstRowLastColumn="0" w:lastRowFirstColumn="0" w:lastRowLastColumn="0"/>
            </w:pPr>
            <w:r w:rsidRPr="00593728">
              <w:t xml:space="preserve">Assessment_Info.Test_Desc = TELPAS, Assessment_Item.Subject_Area_Desc = Reading, Assessment_Item.Item_Grade = Eighth grade, Assessment_Item.Item_Version_Id = 2002, Period.Period_End_Date = 3/1/2012, Stud_Snapshot.Student_Id = 6733198894 </w:t>
            </w:r>
          </w:p>
        </w:tc>
      </w:tr>
      <w:tr w:rsidR="00593728" w:rsidTr="00593728">
        <w:tc>
          <w:tcPr>
            <w:cnfStyle w:val="001000000000" w:firstRow="0" w:lastRow="0" w:firstColumn="1" w:lastColumn="0" w:oddVBand="0" w:evenVBand="0" w:oddHBand="0" w:evenHBand="0" w:firstRowFirstColumn="0" w:firstRowLastColumn="0" w:lastRowFirstColumn="0" w:lastRowLastColumn="0"/>
            <w:tcW w:w="1638" w:type="dxa"/>
          </w:tcPr>
          <w:p w:rsidR="00593728" w:rsidRDefault="00593728" w:rsidP="00BD5192">
            <w:pPr>
              <w:pStyle w:val="BodyText"/>
              <w:spacing w:before="0" w:after="120"/>
            </w:pPr>
            <w:r>
              <w:t>Student Doesn’t Exist in the Student Table</w:t>
            </w:r>
          </w:p>
        </w:tc>
        <w:tc>
          <w:tcPr>
            <w:tcW w:w="2250" w:type="dxa"/>
          </w:tcPr>
          <w:p w:rsidR="00593728" w:rsidRPr="00593728" w:rsidRDefault="00593728" w:rsidP="00593728">
            <w:pPr>
              <w:pStyle w:val="BodyText"/>
              <w:spacing w:after="120"/>
              <w:cnfStyle w:val="000000000000" w:firstRow="0" w:lastRow="0" w:firstColumn="0" w:lastColumn="0" w:oddVBand="0" w:evenVBand="0" w:oddHBand="0" w:evenHBand="0" w:firstRowFirstColumn="0" w:firstRowLastColumn="0" w:lastRowFirstColumn="0" w:lastRowLastColumn="0"/>
            </w:pPr>
            <w:r w:rsidRPr="00593728">
              <w:t>Values Not in Scholwhs.Stud_Snapshot Table</w:t>
            </w:r>
          </w:p>
          <w:p w:rsidR="00593728" w:rsidRPr="00593728" w:rsidRDefault="00593728" w:rsidP="00593728">
            <w:pPr>
              <w:pStyle w:val="BodyText"/>
              <w:spacing w:after="120"/>
              <w:cnfStyle w:val="000000000000" w:firstRow="0" w:lastRow="0" w:firstColumn="0" w:lastColumn="0" w:oddVBand="0" w:evenVBand="0" w:oddHBand="0" w:evenHBand="0" w:firstRowFirstColumn="0" w:firstRowLastColumn="0" w:lastRowFirstColumn="0" w:lastRowLastColumn="0"/>
            </w:pPr>
          </w:p>
        </w:tc>
        <w:tc>
          <w:tcPr>
            <w:tcW w:w="6768" w:type="dxa"/>
          </w:tcPr>
          <w:p w:rsidR="00593728" w:rsidRPr="00593728" w:rsidRDefault="00593728" w:rsidP="00593728">
            <w:pPr>
              <w:pStyle w:val="BodyText"/>
              <w:spacing w:after="120"/>
              <w:cnfStyle w:val="000000000000" w:firstRow="0" w:lastRow="0" w:firstColumn="0" w:lastColumn="0" w:oddVBand="0" w:evenVBand="0" w:oddHBand="0" w:evenHBand="0" w:firstRowFirstColumn="0" w:firstRowLastColumn="0" w:lastRowFirstColumn="0" w:lastRowLastColumn="0"/>
            </w:pPr>
            <w:r w:rsidRPr="00593728">
              <w:t xml:space="preserve">District_Code = 000000, Snapshot_Date = 6/30/2013, Period.Period_Level_Desc = TSDS, Student_Id = 1111111789 </w:t>
            </w:r>
          </w:p>
          <w:p w:rsidR="00593728" w:rsidRPr="00593728" w:rsidRDefault="00593728" w:rsidP="00593728">
            <w:pPr>
              <w:pStyle w:val="BodyText"/>
              <w:spacing w:after="120"/>
              <w:cnfStyle w:val="000000000000" w:firstRow="0" w:lastRow="0" w:firstColumn="0" w:lastColumn="0" w:oddVBand="0" w:evenVBand="0" w:oddHBand="0" w:evenHBand="0" w:firstRowFirstColumn="0" w:firstRowLastColumn="0" w:lastRowFirstColumn="0" w:lastRowLastColumn="0"/>
            </w:pPr>
          </w:p>
        </w:tc>
      </w:tr>
      <w:tr w:rsidR="00593728" w:rsidTr="005937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593728" w:rsidRDefault="00593728" w:rsidP="00BD5192">
            <w:pPr>
              <w:pStyle w:val="BodyText"/>
              <w:spacing w:before="0" w:after="120"/>
            </w:pPr>
            <w:r>
              <w:t>Location Code doesn’t Exist in the Location Table</w:t>
            </w:r>
          </w:p>
        </w:tc>
        <w:tc>
          <w:tcPr>
            <w:tcW w:w="2250" w:type="dxa"/>
          </w:tcPr>
          <w:p w:rsidR="00593728" w:rsidRPr="00593728" w:rsidRDefault="00593728" w:rsidP="00593728">
            <w:pPr>
              <w:pStyle w:val="BodyText"/>
              <w:spacing w:after="120"/>
              <w:cnfStyle w:val="000000100000" w:firstRow="0" w:lastRow="0" w:firstColumn="0" w:lastColumn="0" w:oddVBand="0" w:evenVBand="0" w:oddHBand="1" w:evenHBand="0" w:firstRowFirstColumn="0" w:firstRowLastColumn="0" w:lastRowFirstColumn="0" w:lastRowLastColumn="0"/>
            </w:pPr>
            <w:r w:rsidRPr="00593728">
              <w:t>Values Not in Scholwhs.Location Table</w:t>
            </w:r>
          </w:p>
          <w:p w:rsidR="00593728" w:rsidRPr="00593728" w:rsidRDefault="00593728" w:rsidP="00593728">
            <w:pPr>
              <w:pStyle w:val="BodyText"/>
              <w:spacing w:after="120"/>
              <w:cnfStyle w:val="000000100000" w:firstRow="0" w:lastRow="0" w:firstColumn="0" w:lastColumn="0" w:oddVBand="0" w:evenVBand="0" w:oddHBand="1" w:evenHBand="0" w:firstRowFirstColumn="0" w:firstRowLastColumn="0" w:lastRowFirstColumn="0" w:lastRowLastColumn="0"/>
            </w:pPr>
          </w:p>
        </w:tc>
        <w:tc>
          <w:tcPr>
            <w:tcW w:w="6768" w:type="dxa"/>
          </w:tcPr>
          <w:p w:rsidR="00593728" w:rsidRPr="00593728" w:rsidRDefault="00593728" w:rsidP="00593728">
            <w:pPr>
              <w:pStyle w:val="BodyText"/>
              <w:spacing w:after="120"/>
              <w:cnfStyle w:val="000000100000" w:firstRow="0" w:lastRow="0" w:firstColumn="0" w:lastColumn="0" w:oddVBand="0" w:evenVBand="0" w:oddHBand="1" w:evenHBand="0" w:firstRowFirstColumn="0" w:firstRowLastColumn="0" w:lastRowFirstColumn="0" w:lastRowLastColumn="0"/>
            </w:pPr>
            <w:r w:rsidRPr="00593728">
              <w:t xml:space="preserve">District_Code = 000000, Location_Id = 000000 </w:t>
            </w:r>
          </w:p>
          <w:p w:rsidR="00593728" w:rsidRPr="00593728" w:rsidRDefault="00593728" w:rsidP="00593728">
            <w:pPr>
              <w:pStyle w:val="BodyText"/>
              <w:spacing w:after="120"/>
              <w:cnfStyle w:val="000000100000" w:firstRow="0" w:lastRow="0" w:firstColumn="0" w:lastColumn="0" w:oddVBand="0" w:evenVBand="0" w:oddHBand="1" w:evenHBand="0" w:firstRowFirstColumn="0" w:firstRowLastColumn="0" w:lastRowFirstColumn="0" w:lastRowLastColumn="0"/>
            </w:pPr>
          </w:p>
        </w:tc>
      </w:tr>
    </w:tbl>
    <w:p w:rsidR="00593728" w:rsidRDefault="00593728" w:rsidP="00593728">
      <w:pPr>
        <w:pStyle w:val="BodyText"/>
        <w:rPr>
          <w:b/>
        </w:rPr>
      </w:pPr>
      <w:r>
        <w:rPr>
          <w:b/>
        </w:rPr>
        <w:t>Debrief:</w:t>
      </w:r>
    </w:p>
    <w:p w:rsidR="00593728" w:rsidRPr="00D4729C" w:rsidRDefault="00593728" w:rsidP="00593728">
      <w:pPr>
        <w:pStyle w:val="BodyText"/>
      </w:pPr>
      <w:r>
        <w:t>Do you have any examples that are similar?  Provide an explanation below.</w:t>
      </w:r>
    </w:p>
    <w:p w:rsidR="00593728" w:rsidRDefault="00593728" w:rsidP="00593728">
      <w:pPr>
        <w:pStyle w:val="BodyText"/>
        <w:rPr>
          <w:b/>
        </w:rPr>
      </w:pPr>
      <w:r>
        <w:rPr>
          <w:b/>
          <w:noProof/>
        </w:rPr>
        <mc:AlternateContent>
          <mc:Choice Requires="wps">
            <w:drawing>
              <wp:anchor distT="0" distB="0" distL="114300" distR="114300" simplePos="0" relativeHeight="251705344" behindDoc="0" locked="0" layoutInCell="1" allowOverlap="1" wp14:anchorId="1A85F02B" wp14:editId="1F5B564C">
                <wp:simplePos x="0" y="0"/>
                <wp:positionH relativeFrom="column">
                  <wp:posOffset>9525</wp:posOffset>
                </wp:positionH>
                <wp:positionV relativeFrom="paragraph">
                  <wp:posOffset>80645</wp:posOffset>
                </wp:positionV>
                <wp:extent cx="6534150" cy="1314450"/>
                <wp:effectExtent l="0" t="0" r="19050" b="19050"/>
                <wp:wrapNone/>
                <wp:docPr id="29" name="Text Box 29"/>
                <wp:cNvGraphicFramePr/>
                <a:graphic xmlns:a="http://schemas.openxmlformats.org/drawingml/2006/main">
                  <a:graphicData uri="http://schemas.microsoft.com/office/word/2010/wordprocessingShape">
                    <wps:wsp>
                      <wps:cNvSpPr txBox="1"/>
                      <wps:spPr>
                        <a:xfrm>
                          <a:off x="0" y="0"/>
                          <a:ext cx="6534150" cy="13144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B2BA4" w:rsidRDefault="004B2BA4" w:rsidP="0059372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85F02B" id="Text Box 29" o:spid="_x0000_s1038" type="#_x0000_t202" style="position:absolute;margin-left:.75pt;margin-top:6.35pt;width:514.5pt;height:103.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" fillcolor="white [3201]" strokeweight=".5pt">
                <v:textbox>
                  <w:txbxContent>
                    <w:p w:rsidR="004B2BA4" w:rsidRDefault="004B2BA4" w:rsidP="00593728"/>
                  </w:txbxContent>
                </v:textbox>
              </v:shape>
            </w:pict>
          </mc:Fallback>
        </mc:AlternateContent>
      </w:r>
    </w:p>
    <w:p w:rsidR="00593728" w:rsidRDefault="00593728" w:rsidP="00593728">
      <w:pPr>
        <w:pStyle w:val="BodyText"/>
        <w:rPr>
          <w:b/>
        </w:rPr>
      </w:pPr>
    </w:p>
    <w:p w:rsidR="00593728" w:rsidRDefault="00593728" w:rsidP="00593728">
      <w:pPr>
        <w:pStyle w:val="BodyText"/>
        <w:rPr>
          <w:b/>
        </w:rPr>
      </w:pPr>
    </w:p>
    <w:p w:rsidR="00593728" w:rsidRDefault="00593728" w:rsidP="00593728">
      <w:pPr>
        <w:pStyle w:val="BodyText"/>
        <w:rPr>
          <w:b/>
        </w:rPr>
      </w:pPr>
    </w:p>
    <w:p w:rsidR="00593728" w:rsidRDefault="00593728" w:rsidP="00593728">
      <w:pPr>
        <w:pStyle w:val="BodyText"/>
        <w:rPr>
          <w:b/>
        </w:rPr>
      </w:pPr>
    </w:p>
    <w:p w:rsidR="00593728" w:rsidRPr="00D4729C" w:rsidRDefault="00593728" w:rsidP="00593728">
      <w:pPr>
        <w:pStyle w:val="BodyText"/>
      </w:pPr>
      <w:r>
        <w:t>How would you remediate the data issue noted above?</w:t>
      </w:r>
    </w:p>
    <w:p w:rsidR="00593728" w:rsidRDefault="00593728" w:rsidP="00593728">
      <w:pPr>
        <w:pStyle w:val="BodyText"/>
        <w:rPr>
          <w:b/>
        </w:rPr>
      </w:pPr>
      <w:r>
        <w:rPr>
          <w:b/>
          <w:noProof/>
        </w:rPr>
        <mc:AlternateContent>
          <mc:Choice Requires="wps">
            <w:drawing>
              <wp:anchor distT="0" distB="0" distL="114300" distR="114300" simplePos="0" relativeHeight="251706368" behindDoc="0" locked="0" layoutInCell="1" allowOverlap="1" wp14:anchorId="0E0A6FB0" wp14:editId="416B70C1">
                <wp:simplePos x="0" y="0"/>
                <wp:positionH relativeFrom="column">
                  <wp:posOffset>-47625</wp:posOffset>
                </wp:positionH>
                <wp:positionV relativeFrom="paragraph">
                  <wp:posOffset>120015</wp:posOffset>
                </wp:positionV>
                <wp:extent cx="6534150" cy="1314450"/>
                <wp:effectExtent l="0" t="0" r="19050" b="19050"/>
                <wp:wrapNone/>
                <wp:docPr id="30" name="Text Box 30"/>
                <wp:cNvGraphicFramePr/>
                <a:graphic xmlns:a="http://schemas.openxmlformats.org/drawingml/2006/main">
                  <a:graphicData uri="http://schemas.microsoft.com/office/word/2010/wordprocessingShape">
                    <wps:wsp>
                      <wps:cNvSpPr txBox="1"/>
                      <wps:spPr>
                        <a:xfrm>
                          <a:off x="0" y="0"/>
                          <a:ext cx="6534150" cy="13144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B2BA4" w:rsidRDefault="004B2BA4" w:rsidP="0059372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0A6FB0" id="Text Box 30" o:spid="_x0000_s1039" type="#_x0000_t202" style="position:absolute;margin-left:-3.75pt;margin-top:9.45pt;width:514.5pt;height:103.5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" fillcolor="white [3201]" strokeweight=".5pt">
                <v:textbox>
                  <w:txbxContent>
                    <w:p w:rsidR="004B2BA4" w:rsidRDefault="004B2BA4" w:rsidP="00593728"/>
                  </w:txbxContent>
                </v:textbox>
              </v:shape>
            </w:pict>
          </mc:Fallback>
        </mc:AlternateContent>
      </w:r>
    </w:p>
    <w:p w:rsidR="00593728" w:rsidRDefault="00593728" w:rsidP="00593728">
      <w:pPr>
        <w:pStyle w:val="BodyText"/>
        <w:rPr>
          <w:b/>
        </w:rPr>
      </w:pPr>
    </w:p>
    <w:p w:rsidR="00593728" w:rsidRDefault="00593728" w:rsidP="00593728">
      <w:pPr>
        <w:pStyle w:val="BodyText"/>
        <w:rPr>
          <w:b/>
        </w:rPr>
      </w:pPr>
    </w:p>
    <w:p w:rsidR="00593728" w:rsidRDefault="00593728" w:rsidP="00593728">
      <w:pPr>
        <w:pStyle w:val="BodyText"/>
        <w:rPr>
          <w:b/>
        </w:rPr>
      </w:pPr>
    </w:p>
    <w:p w:rsidR="00F83A57" w:rsidRDefault="00F83A57" w:rsidP="00BD5192">
      <w:pPr>
        <w:pStyle w:val="BodyText"/>
        <w:spacing w:before="0" w:after="120"/>
      </w:pPr>
    </w:p>
    <w:p w:rsidR="00F83A57" w:rsidRDefault="00F83A57" w:rsidP="00BD5192">
      <w:pPr>
        <w:pStyle w:val="BodyText"/>
        <w:spacing w:before="0" w:after="120"/>
      </w:pPr>
    </w:p>
    <w:p w:rsidR="00F83A57" w:rsidRDefault="00F83A57" w:rsidP="00BD5192">
      <w:pPr>
        <w:pStyle w:val="BodyText"/>
        <w:spacing w:before="0" w:after="120"/>
      </w:pPr>
    </w:p>
    <w:p w:rsidR="00F83A57" w:rsidRDefault="00F83A57" w:rsidP="00BD5192">
      <w:pPr>
        <w:pStyle w:val="BodyText"/>
        <w:spacing w:before="0" w:after="120"/>
      </w:pPr>
    </w:p>
    <w:p w:rsidR="00F83A57" w:rsidRPr="002248BE" w:rsidRDefault="00F83A57" w:rsidP="00BD5192">
      <w:pPr>
        <w:pStyle w:val="BodyText"/>
        <w:spacing w:before="0" w:after="120"/>
      </w:pPr>
    </w:p>
    <w:sectPr w:rsidR="00F83A57" w:rsidRPr="002248BE" w:rsidSect="00CF3102">
      <w:headerReference w:type="even" r:id="rId24"/>
      <w:headerReference w:type="default" r:id="rId25"/>
      <w:footerReference w:type="default" r:id="rId26"/>
      <w:pgSz w:w="12240" w:h="15840" w:code="1"/>
      <w:pgMar w:top="1260" w:right="810" w:bottom="1440" w:left="99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93406" w:rsidRDefault="00993406" w:rsidP="007047EA">
      <w:pPr>
        <w:pStyle w:val="BalloonText"/>
      </w:pPr>
      <w:r>
        <w:separator/>
      </w:r>
    </w:p>
    <w:p w:rsidR="00993406" w:rsidRDefault="00993406"/>
  </w:endnote>
  <w:endnote w:type="continuationSeparator" w:id="0">
    <w:p w:rsidR="00993406" w:rsidRDefault="00993406" w:rsidP="007047EA">
      <w:pPr>
        <w:pStyle w:val="BalloonText"/>
      </w:pPr>
      <w:r>
        <w:continuationSeparator/>
      </w:r>
    </w:p>
    <w:p w:rsidR="00993406" w:rsidRDefault="009934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2BA4" w:rsidRDefault="004B2BA4">
    <w:pPr>
      <w:pStyle w:val="Footer"/>
    </w:pPr>
    <w:r w:rsidRPr="00193425">
      <w:rPr>
        <w:noProof/>
      </w:rPr>
      <mc:AlternateContent>
        <mc:Choice Requires="wps">
          <w:drawing>
            <wp:anchor distT="0" distB="0" distL="114300" distR="114300" simplePos="0" relativeHeight="251659264" behindDoc="0" locked="0" layoutInCell="1" allowOverlap="1" wp14:anchorId="6F497F51" wp14:editId="71A6340B">
              <wp:simplePos x="0" y="0"/>
              <wp:positionH relativeFrom="column">
                <wp:posOffset>2209800</wp:posOffset>
              </wp:positionH>
              <wp:positionV relativeFrom="paragraph">
                <wp:posOffset>330200</wp:posOffset>
              </wp:positionV>
              <wp:extent cx="4800600" cy="365125"/>
              <wp:effectExtent l="0" t="0" r="0" b="0"/>
              <wp:wrapNone/>
              <wp:docPr id="14" name="Date Placeholder 1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4800600" cy="365125"/>
                      </a:xfrm>
                      <a:prstGeom prst="rect">
                        <a:avLst/>
                      </a:prstGeom>
                    </wps:spPr>
                    <wps:txbx>
                      <w:txbxContent>
                        <w:p w:rsidR="004B2BA4" w:rsidRPr="00193425" w:rsidRDefault="004B2BA4" w:rsidP="008B5230">
                          <w:pPr>
                            <w:pStyle w:val="NormalWeb"/>
                            <w:spacing w:before="0" w:beforeAutospacing="0" w:after="0" w:afterAutospacing="0"/>
                            <w:ind w:left="720"/>
                            <w:rPr>
                              <w:sz w:val="16"/>
                              <w:szCs w:val="16"/>
                            </w:rPr>
                          </w:pPr>
                          <w:r w:rsidRPr="00193425">
                            <w:rPr>
                              <w:rFonts w:asciiTheme="minorHAnsi" w:hAnsi="Calibri" w:cstheme="minorBidi"/>
                              <w:color w:val="000000" w:themeColor="text1"/>
                              <w:kern w:val="24"/>
                              <w:sz w:val="16"/>
                              <w:szCs w:val="16"/>
                            </w:rPr>
                            <w:t>Copyright © 2013 Texas Education Agency. All rights reserved. TEA confidential and proprietary.</w:t>
                          </w:r>
                        </w:p>
                      </w:txbxContent>
                    </wps:txbx>
                    <wps:bodyPr vert="horz" anchor="ctr" anchorCtr="0"/>
                  </wps:wsp>
                </a:graphicData>
              </a:graphic>
            </wp:anchor>
          </w:drawing>
        </mc:Choice>
        <mc:Fallback>
          <w:pict>
            <v:rect w14:anchorId="6F497F51" id="Date Placeholder 13" o:spid="_x0000_s1040" style="position:absolute;left:0;text-align:left;margin-left:174pt;margin-top:26pt;width:378pt;height:28.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" filled="f" stroked="f">
              <v:path arrowok="t"/>
              <o:lock v:ext="edit" grouping="t"/>
              <v:textbox>
                <w:txbxContent>
                  <w:p w:rsidR="004B2BA4" w:rsidRPr="00193425" w:rsidRDefault="004B2BA4" w:rsidP="008B5230">
                    <w:pPr>
                      <w:pStyle w:val="NormalWeb"/>
                      <w:spacing w:before="0" w:beforeAutospacing="0" w:after="0" w:afterAutospacing="0"/>
                      <w:ind w:left="720"/>
                      <w:rPr>
                        <w:sz w:val="16"/>
                        <w:szCs w:val="16"/>
                      </w:rPr>
                    </w:pPr>
                    <w:r w:rsidRPr="00193425">
                      <w:rPr>
                        <w:rFonts w:asciiTheme="minorHAnsi" w:hAnsi="Calibri" w:cstheme="minorBidi"/>
                        <w:color w:val="000000" w:themeColor="text1"/>
                        <w:kern w:val="24"/>
                        <w:sz w:val="16"/>
                        <w:szCs w:val="16"/>
                      </w:rPr>
                      <w:t>Copyright © 2013 Texas Education Agency. All rights reserved. TEA confidential and proprietary.</w:t>
                    </w: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2BA4" w:rsidRPr="008E7B2D" w:rsidRDefault="004B2BA4" w:rsidP="00CF3102">
    <w:pPr>
      <w:pStyle w:val="Footer"/>
      <w:pBdr>
        <w:top w:val="single" w:sz="6" w:space="1" w:color="336699"/>
      </w:pBdr>
      <w:tabs>
        <w:tab w:val="clear" w:pos="4320"/>
        <w:tab w:val="clear" w:pos="8640"/>
        <w:tab w:val="center" w:pos="4860"/>
        <w:tab w:val="right" w:pos="9360"/>
      </w:tabs>
      <w:jc w:val="left"/>
      <w:rPr>
        <w:color w:val="auto"/>
      </w:rPr>
    </w:pPr>
    <w:r w:rsidRPr="008E7B2D">
      <w:rPr>
        <w:color w:val="auto"/>
      </w:rPr>
      <w:t>Texas Education Agency</w:t>
    </w:r>
    <w:r w:rsidRPr="008E7B2D">
      <w:rPr>
        <w:color w:val="auto"/>
      </w:rPr>
      <w:tab/>
    </w:r>
    <w:r w:rsidRPr="00DE2D2D">
      <w:rPr>
        <w:noProof/>
        <w:color w:val="auto"/>
      </w:rPr>
      <w:drawing>
        <wp:inline distT="0" distB="0" distL="0" distR="0" wp14:anchorId="7AB3CB99" wp14:editId="5E96B793">
          <wp:extent cx="1209675" cy="374085"/>
          <wp:effectExtent l="19050" t="0" r="9525" b="0"/>
          <wp:docPr id="61"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r w:rsidRPr="008E7B2D">
      <w:rPr>
        <w:color w:val="auto"/>
      </w:rPr>
      <w:tab/>
      <w:t xml:space="preserve">Page </w:t>
    </w:r>
    <w:r w:rsidRPr="008E7B2D">
      <w:rPr>
        <w:color w:val="auto"/>
      </w:rPr>
      <w:fldChar w:fldCharType="begin"/>
    </w:r>
    <w:r w:rsidRPr="008E7B2D">
      <w:rPr>
        <w:color w:val="auto"/>
      </w:rPr>
      <w:instrText xml:space="preserve"> PAGE </w:instrText>
    </w:r>
    <w:r w:rsidRPr="008E7B2D">
      <w:rPr>
        <w:color w:val="auto"/>
      </w:rPr>
      <w:fldChar w:fldCharType="separate"/>
    </w:r>
    <w:r w:rsidR="00FD3C47">
      <w:rPr>
        <w:noProof/>
        <w:color w:val="auto"/>
      </w:rPr>
      <w:t>2</w:t>
    </w:r>
    <w:r w:rsidRPr="008E7B2D">
      <w:rPr>
        <w:color w:val="auto"/>
      </w:rPr>
      <w:fldChar w:fldCharType="end"/>
    </w:r>
    <w:r w:rsidRPr="008E7B2D">
      <w:rPr>
        <w:color w:val="auto"/>
      </w:rPr>
      <w:t xml:space="preserve"> of </w:t>
    </w:r>
    <w:r w:rsidRPr="008E7B2D">
      <w:rPr>
        <w:color w:val="auto"/>
      </w:rPr>
      <w:fldChar w:fldCharType="begin"/>
    </w:r>
    <w:r w:rsidRPr="008E7B2D">
      <w:rPr>
        <w:color w:val="auto"/>
      </w:rPr>
      <w:instrText xml:space="preserve"> NUMPAGES </w:instrText>
    </w:r>
    <w:r w:rsidRPr="008E7B2D">
      <w:rPr>
        <w:color w:val="auto"/>
      </w:rPr>
      <w:fldChar w:fldCharType="separate"/>
    </w:r>
    <w:r w:rsidR="00FD3C47">
      <w:rPr>
        <w:noProof/>
        <w:color w:val="auto"/>
      </w:rPr>
      <w:t>14</w:t>
    </w:r>
    <w:r w:rsidRPr="008E7B2D">
      <w:rPr>
        <w:color w:val="auto"/>
      </w:rPr>
      <w:fldChar w:fldCharType="end"/>
    </w:r>
  </w:p>
  <w:p w:rsidR="004B2BA4" w:rsidRDefault="004B2BA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9169713"/>
      <w:placeholder>
        <w:docPart w:val="CCFEFD8143AA437FB79A340EC1546DFD"/>
      </w:placeholder>
      <w:temporary/>
      <w:showingPlcHdr/>
    </w:sdtPr>
    <w:sdtEndPr/>
    <w:sdtContent>
      <w:p w:rsidR="004B2BA4" w:rsidRDefault="004B2BA4">
        <w:pPr>
          <w:pStyle w:val="Footer"/>
        </w:pPr>
        <w:r>
          <w:t>[Type text]</w:t>
        </w:r>
      </w:p>
    </w:sdtContent>
  </w:sdt>
  <w:p w:rsidR="004B2BA4" w:rsidRPr="008E7B2D" w:rsidRDefault="004B2BA4" w:rsidP="008E7B2D">
    <w:pPr>
      <w:pStyle w:val="Footer"/>
      <w:pBdr>
        <w:top w:val="single" w:sz="6" w:space="1" w:color="336699"/>
      </w:pBdr>
      <w:tabs>
        <w:tab w:val="clear" w:pos="4320"/>
        <w:tab w:val="clear" w:pos="8640"/>
        <w:tab w:val="center" w:pos="4860"/>
        <w:tab w:val="right" w:pos="9360"/>
      </w:tabs>
      <w:jc w:val="left"/>
      <w:rPr>
        <w:color w:val="auto"/>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93406" w:rsidRDefault="00993406" w:rsidP="007047EA">
      <w:pPr>
        <w:pStyle w:val="BalloonText"/>
      </w:pPr>
      <w:r>
        <w:separator/>
      </w:r>
    </w:p>
    <w:p w:rsidR="00993406" w:rsidRDefault="00993406"/>
  </w:footnote>
  <w:footnote w:type="continuationSeparator" w:id="0">
    <w:p w:rsidR="00993406" w:rsidRDefault="00993406" w:rsidP="007047EA">
      <w:pPr>
        <w:pStyle w:val="BalloonText"/>
      </w:pPr>
      <w:r>
        <w:continuationSeparator/>
      </w:r>
    </w:p>
    <w:p w:rsidR="00993406" w:rsidRDefault="0099340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2BA4" w:rsidRDefault="004B2BA4">
    <w:pPr>
      <w:pStyle w:val="Header"/>
    </w:pPr>
    <w:r w:rsidRPr="00C52400">
      <w:rPr>
        <w:noProof/>
      </w:rPr>
      <w:drawing>
        <wp:inline distT="0" distB="0" distL="0" distR="0" wp14:anchorId="514A74A2" wp14:editId="30694D62">
          <wp:extent cx="1209675" cy="374085"/>
          <wp:effectExtent l="19050" t="0" r="9525" b="0"/>
          <wp:docPr id="4"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2BA4" w:rsidRDefault="004B2BA4">
    <w:pPr>
      <w:pStyle w:val="Header"/>
    </w:pPr>
    <w:r w:rsidRPr="00C52400">
      <w:rPr>
        <w:noProof/>
      </w:rPr>
      <w:drawing>
        <wp:inline distT="0" distB="0" distL="0" distR="0" wp14:anchorId="52CA7CF8" wp14:editId="3D29242A">
          <wp:extent cx="1209675" cy="374085"/>
          <wp:effectExtent l="19050" t="0" r="9525" b="0"/>
          <wp:docPr id="3"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2BA4" w:rsidRDefault="004B2BA4"/>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2BA4" w:rsidRPr="00FA4DBD" w:rsidRDefault="004B2BA4" w:rsidP="00AC70E4">
    <w:pPr>
      <w:pStyle w:val="Header"/>
    </w:pPr>
    <w:r w:rsidRPr="00C52400">
      <w:rPr>
        <w:noProof/>
      </w:rPr>
      <w:drawing>
        <wp:inline distT="0" distB="0" distL="0" distR="0" wp14:anchorId="3999A985" wp14:editId="570921FD">
          <wp:extent cx="1209675" cy="374085"/>
          <wp:effectExtent l="19050" t="0" r="9525" b="0"/>
          <wp:docPr id="1"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r w:rsidRPr="00AC70E4">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52DCC"/>
    <w:multiLevelType w:val="hybridMultilevel"/>
    <w:tmpl w:val="D87214F6"/>
    <w:lvl w:ilvl="0" w:tplc="2AE86D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9F65C9"/>
    <w:multiLevelType w:val="hybridMultilevel"/>
    <w:tmpl w:val="EAE85B66"/>
    <w:lvl w:ilvl="0" w:tplc="A1BAE3E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2D65D01"/>
    <w:multiLevelType w:val="hybridMultilevel"/>
    <w:tmpl w:val="FFCE429A"/>
    <w:lvl w:ilvl="0" w:tplc="8AC89A1E">
      <w:start w:val="1"/>
      <w:numFmt w:val="bullet"/>
      <w:pStyle w:val="Bullet"/>
      <w:lvlText w:val=""/>
      <w:lvlJc w:val="left"/>
      <w:pPr>
        <w:tabs>
          <w:tab w:val="num" w:pos="1152"/>
        </w:tabs>
        <w:ind w:left="1152" w:hanging="432"/>
      </w:pPr>
      <w:rPr>
        <w:rFonts w:ascii="Wingdings 2" w:hAnsi="Wingdings 2" w:hint="default"/>
        <w:color w:val="466598"/>
        <w:sz w:val="24"/>
      </w:r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
    <w:nsid w:val="16600D2D"/>
    <w:multiLevelType w:val="hybridMultilevel"/>
    <w:tmpl w:val="D87214F6"/>
    <w:lvl w:ilvl="0" w:tplc="2AE86D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04E14E6"/>
    <w:multiLevelType w:val="multilevel"/>
    <w:tmpl w:val="0409001D"/>
    <w:name w:val="BC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nsid w:val="284F186C"/>
    <w:multiLevelType w:val="hybridMultilevel"/>
    <w:tmpl w:val="560EC7D6"/>
    <w:lvl w:ilvl="0" w:tplc="F59878A4">
      <w:start w:val="1"/>
      <w:numFmt w:val="bullet"/>
      <w:lvlText w:val="•"/>
      <w:lvlJc w:val="left"/>
      <w:pPr>
        <w:tabs>
          <w:tab w:val="num" w:pos="720"/>
        </w:tabs>
        <w:ind w:left="720" w:hanging="360"/>
      </w:pPr>
      <w:rPr>
        <w:rFonts w:ascii="Arial" w:hAnsi="Arial" w:hint="default"/>
      </w:rPr>
    </w:lvl>
    <w:lvl w:ilvl="1" w:tplc="BA4EFBAC" w:tentative="1">
      <w:start w:val="1"/>
      <w:numFmt w:val="bullet"/>
      <w:lvlText w:val="•"/>
      <w:lvlJc w:val="left"/>
      <w:pPr>
        <w:tabs>
          <w:tab w:val="num" w:pos="1440"/>
        </w:tabs>
        <w:ind w:left="1440" w:hanging="360"/>
      </w:pPr>
      <w:rPr>
        <w:rFonts w:ascii="Arial" w:hAnsi="Arial" w:hint="default"/>
      </w:rPr>
    </w:lvl>
    <w:lvl w:ilvl="2" w:tplc="9C560CDA" w:tentative="1">
      <w:start w:val="1"/>
      <w:numFmt w:val="bullet"/>
      <w:lvlText w:val="•"/>
      <w:lvlJc w:val="left"/>
      <w:pPr>
        <w:tabs>
          <w:tab w:val="num" w:pos="2160"/>
        </w:tabs>
        <w:ind w:left="2160" w:hanging="360"/>
      </w:pPr>
      <w:rPr>
        <w:rFonts w:ascii="Arial" w:hAnsi="Arial" w:hint="default"/>
      </w:rPr>
    </w:lvl>
    <w:lvl w:ilvl="3" w:tplc="723CF51A" w:tentative="1">
      <w:start w:val="1"/>
      <w:numFmt w:val="bullet"/>
      <w:lvlText w:val="•"/>
      <w:lvlJc w:val="left"/>
      <w:pPr>
        <w:tabs>
          <w:tab w:val="num" w:pos="2880"/>
        </w:tabs>
        <w:ind w:left="2880" w:hanging="360"/>
      </w:pPr>
      <w:rPr>
        <w:rFonts w:ascii="Arial" w:hAnsi="Arial" w:hint="default"/>
      </w:rPr>
    </w:lvl>
    <w:lvl w:ilvl="4" w:tplc="9D92520E" w:tentative="1">
      <w:start w:val="1"/>
      <w:numFmt w:val="bullet"/>
      <w:lvlText w:val="•"/>
      <w:lvlJc w:val="left"/>
      <w:pPr>
        <w:tabs>
          <w:tab w:val="num" w:pos="3600"/>
        </w:tabs>
        <w:ind w:left="3600" w:hanging="360"/>
      </w:pPr>
      <w:rPr>
        <w:rFonts w:ascii="Arial" w:hAnsi="Arial" w:hint="default"/>
      </w:rPr>
    </w:lvl>
    <w:lvl w:ilvl="5" w:tplc="56C8AD70" w:tentative="1">
      <w:start w:val="1"/>
      <w:numFmt w:val="bullet"/>
      <w:lvlText w:val="•"/>
      <w:lvlJc w:val="left"/>
      <w:pPr>
        <w:tabs>
          <w:tab w:val="num" w:pos="4320"/>
        </w:tabs>
        <w:ind w:left="4320" w:hanging="360"/>
      </w:pPr>
      <w:rPr>
        <w:rFonts w:ascii="Arial" w:hAnsi="Arial" w:hint="default"/>
      </w:rPr>
    </w:lvl>
    <w:lvl w:ilvl="6" w:tplc="273EFCF4" w:tentative="1">
      <w:start w:val="1"/>
      <w:numFmt w:val="bullet"/>
      <w:lvlText w:val="•"/>
      <w:lvlJc w:val="left"/>
      <w:pPr>
        <w:tabs>
          <w:tab w:val="num" w:pos="5040"/>
        </w:tabs>
        <w:ind w:left="5040" w:hanging="360"/>
      </w:pPr>
      <w:rPr>
        <w:rFonts w:ascii="Arial" w:hAnsi="Arial" w:hint="default"/>
      </w:rPr>
    </w:lvl>
    <w:lvl w:ilvl="7" w:tplc="DBBEAB08" w:tentative="1">
      <w:start w:val="1"/>
      <w:numFmt w:val="bullet"/>
      <w:lvlText w:val="•"/>
      <w:lvlJc w:val="left"/>
      <w:pPr>
        <w:tabs>
          <w:tab w:val="num" w:pos="5760"/>
        </w:tabs>
        <w:ind w:left="5760" w:hanging="360"/>
      </w:pPr>
      <w:rPr>
        <w:rFonts w:ascii="Arial" w:hAnsi="Arial" w:hint="default"/>
      </w:rPr>
    </w:lvl>
    <w:lvl w:ilvl="8" w:tplc="E6B8ABEE" w:tentative="1">
      <w:start w:val="1"/>
      <w:numFmt w:val="bullet"/>
      <w:lvlText w:val="•"/>
      <w:lvlJc w:val="left"/>
      <w:pPr>
        <w:tabs>
          <w:tab w:val="num" w:pos="6480"/>
        </w:tabs>
        <w:ind w:left="6480" w:hanging="360"/>
      </w:pPr>
      <w:rPr>
        <w:rFonts w:ascii="Arial" w:hAnsi="Arial" w:hint="default"/>
      </w:rPr>
    </w:lvl>
  </w:abstractNum>
  <w:abstractNum w:abstractNumId="6">
    <w:nsid w:val="40DD3220"/>
    <w:multiLevelType w:val="multilevel"/>
    <w:tmpl w:val="C85E3326"/>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846"/>
        </w:tabs>
        <w:ind w:left="846" w:hanging="576"/>
      </w:pPr>
      <w:rPr>
        <w:rFonts w:hint="default"/>
        <w:b/>
        <w:sz w:val="30"/>
        <w:szCs w:val="30"/>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417153C8"/>
    <w:multiLevelType w:val="hybridMultilevel"/>
    <w:tmpl w:val="0172B532"/>
    <w:lvl w:ilvl="0" w:tplc="E3BAFCDE">
      <w:start w:val="1"/>
      <w:numFmt w:val="bullet"/>
      <w:pStyle w:val="Tablebullet"/>
      <w:lvlText w:val=""/>
      <w:lvlJc w:val="left"/>
      <w:pPr>
        <w:tabs>
          <w:tab w:val="num" w:pos="1800"/>
        </w:tabs>
        <w:ind w:left="1800" w:hanging="360"/>
      </w:pPr>
      <w:rPr>
        <w:rFonts w:ascii="Wingdings" w:hAnsi="Wingdings" w:hint="default"/>
        <w:color w:val="auto"/>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9684E3B"/>
    <w:multiLevelType w:val="hybridMultilevel"/>
    <w:tmpl w:val="F05CBC22"/>
    <w:lvl w:ilvl="0" w:tplc="E0802A26">
      <w:start w:val="1"/>
      <w:numFmt w:val="decimal"/>
      <w:pStyle w:val="Tablenumberedlist"/>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DA9586B"/>
    <w:multiLevelType w:val="hybridMultilevel"/>
    <w:tmpl w:val="F0905BDC"/>
    <w:lvl w:ilvl="0" w:tplc="92069854">
      <w:start w:val="1"/>
      <w:numFmt w:val="upperLetter"/>
      <w:pStyle w:val="Appendices"/>
      <w:lvlText w:val="Appendix %1:  "/>
      <w:lvlJc w:val="left"/>
      <w:pPr>
        <w:tabs>
          <w:tab w:val="num" w:pos="2070"/>
        </w:tabs>
        <w:ind w:left="2070" w:hanging="360"/>
      </w:pPr>
      <w:rPr>
        <w:rFonts w:ascii="Calibri" w:hAnsi="Calibri" w:hint="default"/>
        <w:b/>
        <w:i w:val="0"/>
        <w:color w:val="336699"/>
        <w:sz w:val="44"/>
      </w:rPr>
    </w:lvl>
    <w:lvl w:ilvl="1" w:tplc="04090019" w:tentative="1">
      <w:start w:val="1"/>
      <w:numFmt w:val="lowerLetter"/>
      <w:lvlText w:val="%2."/>
      <w:lvlJc w:val="left"/>
      <w:pPr>
        <w:tabs>
          <w:tab w:val="num" w:pos="3150"/>
        </w:tabs>
        <w:ind w:left="3150" w:hanging="360"/>
      </w:pPr>
    </w:lvl>
    <w:lvl w:ilvl="2" w:tplc="0409001B" w:tentative="1">
      <w:start w:val="1"/>
      <w:numFmt w:val="lowerRoman"/>
      <w:lvlText w:val="%3."/>
      <w:lvlJc w:val="right"/>
      <w:pPr>
        <w:tabs>
          <w:tab w:val="num" w:pos="3870"/>
        </w:tabs>
        <w:ind w:left="3870" w:hanging="180"/>
      </w:pPr>
    </w:lvl>
    <w:lvl w:ilvl="3" w:tplc="0409000F" w:tentative="1">
      <w:start w:val="1"/>
      <w:numFmt w:val="decimal"/>
      <w:lvlText w:val="%4."/>
      <w:lvlJc w:val="left"/>
      <w:pPr>
        <w:tabs>
          <w:tab w:val="num" w:pos="4590"/>
        </w:tabs>
        <w:ind w:left="4590" w:hanging="360"/>
      </w:pPr>
    </w:lvl>
    <w:lvl w:ilvl="4" w:tplc="04090019" w:tentative="1">
      <w:start w:val="1"/>
      <w:numFmt w:val="lowerLetter"/>
      <w:lvlText w:val="%5."/>
      <w:lvlJc w:val="left"/>
      <w:pPr>
        <w:tabs>
          <w:tab w:val="num" w:pos="5310"/>
        </w:tabs>
        <w:ind w:left="5310" w:hanging="360"/>
      </w:pPr>
    </w:lvl>
    <w:lvl w:ilvl="5" w:tplc="0409001B" w:tentative="1">
      <w:start w:val="1"/>
      <w:numFmt w:val="lowerRoman"/>
      <w:lvlText w:val="%6."/>
      <w:lvlJc w:val="right"/>
      <w:pPr>
        <w:tabs>
          <w:tab w:val="num" w:pos="6030"/>
        </w:tabs>
        <w:ind w:left="6030" w:hanging="180"/>
      </w:pPr>
    </w:lvl>
    <w:lvl w:ilvl="6" w:tplc="0409000F" w:tentative="1">
      <w:start w:val="1"/>
      <w:numFmt w:val="decimal"/>
      <w:lvlText w:val="%7."/>
      <w:lvlJc w:val="left"/>
      <w:pPr>
        <w:tabs>
          <w:tab w:val="num" w:pos="6750"/>
        </w:tabs>
        <w:ind w:left="6750" w:hanging="360"/>
      </w:pPr>
    </w:lvl>
    <w:lvl w:ilvl="7" w:tplc="04090019" w:tentative="1">
      <w:start w:val="1"/>
      <w:numFmt w:val="lowerLetter"/>
      <w:lvlText w:val="%8."/>
      <w:lvlJc w:val="left"/>
      <w:pPr>
        <w:tabs>
          <w:tab w:val="num" w:pos="7470"/>
        </w:tabs>
        <w:ind w:left="7470" w:hanging="360"/>
      </w:pPr>
    </w:lvl>
    <w:lvl w:ilvl="8" w:tplc="0409001B" w:tentative="1">
      <w:start w:val="1"/>
      <w:numFmt w:val="lowerRoman"/>
      <w:lvlText w:val="%9."/>
      <w:lvlJc w:val="right"/>
      <w:pPr>
        <w:tabs>
          <w:tab w:val="num" w:pos="8190"/>
        </w:tabs>
        <w:ind w:left="8190" w:hanging="180"/>
      </w:pPr>
    </w:lvl>
  </w:abstractNum>
  <w:abstractNum w:abstractNumId="10">
    <w:nsid w:val="6265117C"/>
    <w:multiLevelType w:val="hybridMultilevel"/>
    <w:tmpl w:val="095A310E"/>
    <w:lvl w:ilvl="0" w:tplc="48928F48">
      <w:start w:val="1"/>
      <w:numFmt w:val="decimal"/>
      <w:pStyle w:val="NumberedList"/>
      <w:lvlText w:val="%1."/>
      <w:lvlJc w:val="left"/>
      <w:pPr>
        <w:tabs>
          <w:tab w:val="num" w:pos="720"/>
        </w:tabs>
        <w:ind w:left="720" w:hanging="360"/>
      </w:pPr>
      <w:rPr>
        <w:rFonts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6DCD2008"/>
    <w:multiLevelType w:val="hybridMultilevel"/>
    <w:tmpl w:val="BE7AEDDE"/>
    <w:name w:val="BC"/>
    <w:lvl w:ilvl="0" w:tplc="21448412">
      <w:start w:val="1"/>
      <w:numFmt w:val="bullet"/>
      <w:pStyle w:val="Bullet2"/>
      <w:lvlText w:val=""/>
      <w:lvlJc w:val="left"/>
      <w:pPr>
        <w:tabs>
          <w:tab w:val="num" w:pos="1440"/>
        </w:tabs>
        <w:ind w:left="1440" w:hanging="360"/>
      </w:pPr>
      <w:rPr>
        <w:rFonts w:ascii="Wingdings 2" w:hAnsi="Wingdings 2" w:hint="default"/>
        <w:color w:val="336699"/>
        <w:sz w:val="22"/>
      </w:rPr>
    </w:lvl>
    <w:lvl w:ilvl="1" w:tplc="FFFFFFFF">
      <w:start w:val="1"/>
      <w:numFmt w:val="bullet"/>
      <w:lvlText w:val=""/>
      <w:lvlJc w:val="left"/>
      <w:pPr>
        <w:tabs>
          <w:tab w:val="num" w:pos="2160"/>
        </w:tabs>
        <w:ind w:left="2160" w:hanging="360"/>
      </w:pPr>
      <w:rPr>
        <w:rFonts w:ascii="Wingdings" w:hAnsi="Wingdings" w:hint="default"/>
        <w:color w:val="A4BBE0"/>
        <w:sz w:val="22"/>
      </w:r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num w:numId="1">
    <w:abstractNumId w:val="6"/>
  </w:num>
  <w:num w:numId="2">
    <w:abstractNumId w:val="10"/>
  </w:num>
  <w:num w:numId="3">
    <w:abstractNumId w:val="2"/>
  </w:num>
  <w:num w:numId="4">
    <w:abstractNumId w:val="11"/>
  </w:num>
  <w:num w:numId="5">
    <w:abstractNumId w:val="7"/>
  </w:num>
  <w:num w:numId="6">
    <w:abstractNumId w:val="8"/>
  </w:num>
  <w:num w:numId="7">
    <w:abstractNumId w:val="9"/>
  </w:num>
  <w:num w:numId="8">
    <w:abstractNumId w:val="1"/>
  </w:num>
  <w:num w:numId="9">
    <w:abstractNumId w:val="5"/>
  </w:num>
  <w:num w:numId="10">
    <w:abstractNumId w:val="0"/>
  </w:num>
  <w:num w:numId="11">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2400"/>
    <w:rsid w:val="0000221C"/>
    <w:rsid w:val="0000434A"/>
    <w:rsid w:val="000052AA"/>
    <w:rsid w:val="00006042"/>
    <w:rsid w:val="00010FE0"/>
    <w:rsid w:val="00011C13"/>
    <w:rsid w:val="00014B15"/>
    <w:rsid w:val="000219A8"/>
    <w:rsid w:val="000222BF"/>
    <w:rsid w:val="00024D13"/>
    <w:rsid w:val="00026C47"/>
    <w:rsid w:val="00030218"/>
    <w:rsid w:val="00031CB1"/>
    <w:rsid w:val="000328E6"/>
    <w:rsid w:val="00036415"/>
    <w:rsid w:val="000379A5"/>
    <w:rsid w:val="00037D20"/>
    <w:rsid w:val="00037DE6"/>
    <w:rsid w:val="00041B9C"/>
    <w:rsid w:val="00046C52"/>
    <w:rsid w:val="00053AD8"/>
    <w:rsid w:val="00054E83"/>
    <w:rsid w:val="00057A49"/>
    <w:rsid w:val="000602B5"/>
    <w:rsid w:val="00061C27"/>
    <w:rsid w:val="0006301A"/>
    <w:rsid w:val="000717F8"/>
    <w:rsid w:val="00071F43"/>
    <w:rsid w:val="00072782"/>
    <w:rsid w:val="000732B3"/>
    <w:rsid w:val="000756AC"/>
    <w:rsid w:val="0007585A"/>
    <w:rsid w:val="00075917"/>
    <w:rsid w:val="00076258"/>
    <w:rsid w:val="00076575"/>
    <w:rsid w:val="00076C17"/>
    <w:rsid w:val="00076CCA"/>
    <w:rsid w:val="00081245"/>
    <w:rsid w:val="00082594"/>
    <w:rsid w:val="00082795"/>
    <w:rsid w:val="00083615"/>
    <w:rsid w:val="00084FDE"/>
    <w:rsid w:val="000852C1"/>
    <w:rsid w:val="000859FD"/>
    <w:rsid w:val="000859FF"/>
    <w:rsid w:val="0008785A"/>
    <w:rsid w:val="00087C70"/>
    <w:rsid w:val="0009262E"/>
    <w:rsid w:val="00094B39"/>
    <w:rsid w:val="000961BD"/>
    <w:rsid w:val="00097F7A"/>
    <w:rsid w:val="000A1F98"/>
    <w:rsid w:val="000A39A2"/>
    <w:rsid w:val="000A4164"/>
    <w:rsid w:val="000A4AD0"/>
    <w:rsid w:val="000A57EC"/>
    <w:rsid w:val="000A5F3C"/>
    <w:rsid w:val="000A6D71"/>
    <w:rsid w:val="000A7876"/>
    <w:rsid w:val="000B13A7"/>
    <w:rsid w:val="000B1AF6"/>
    <w:rsid w:val="000B4602"/>
    <w:rsid w:val="000B4AE4"/>
    <w:rsid w:val="000B4D6B"/>
    <w:rsid w:val="000B6097"/>
    <w:rsid w:val="000B79E1"/>
    <w:rsid w:val="000C1EA4"/>
    <w:rsid w:val="000D2418"/>
    <w:rsid w:val="000D5B8F"/>
    <w:rsid w:val="000D5E9C"/>
    <w:rsid w:val="000F4C52"/>
    <w:rsid w:val="000F6432"/>
    <w:rsid w:val="000F695E"/>
    <w:rsid w:val="000F6A42"/>
    <w:rsid w:val="000F7005"/>
    <w:rsid w:val="000F7D2D"/>
    <w:rsid w:val="0010035A"/>
    <w:rsid w:val="00101E57"/>
    <w:rsid w:val="00103D2D"/>
    <w:rsid w:val="0010457E"/>
    <w:rsid w:val="00105004"/>
    <w:rsid w:val="001070F1"/>
    <w:rsid w:val="00111448"/>
    <w:rsid w:val="00112B9F"/>
    <w:rsid w:val="001146B9"/>
    <w:rsid w:val="00115390"/>
    <w:rsid w:val="00115B5F"/>
    <w:rsid w:val="00116652"/>
    <w:rsid w:val="001207B1"/>
    <w:rsid w:val="001210C7"/>
    <w:rsid w:val="00121304"/>
    <w:rsid w:val="00122AE6"/>
    <w:rsid w:val="001243F0"/>
    <w:rsid w:val="0012467F"/>
    <w:rsid w:val="0012549F"/>
    <w:rsid w:val="00126232"/>
    <w:rsid w:val="00127413"/>
    <w:rsid w:val="00130333"/>
    <w:rsid w:val="00130819"/>
    <w:rsid w:val="001308E1"/>
    <w:rsid w:val="00130F24"/>
    <w:rsid w:val="0013184E"/>
    <w:rsid w:val="001323AB"/>
    <w:rsid w:val="00136020"/>
    <w:rsid w:val="00137370"/>
    <w:rsid w:val="00137DE7"/>
    <w:rsid w:val="0014167F"/>
    <w:rsid w:val="00141FF0"/>
    <w:rsid w:val="00144124"/>
    <w:rsid w:val="0014477B"/>
    <w:rsid w:val="0015159C"/>
    <w:rsid w:val="00153E4E"/>
    <w:rsid w:val="001555A5"/>
    <w:rsid w:val="00160BB9"/>
    <w:rsid w:val="0016133A"/>
    <w:rsid w:val="00162935"/>
    <w:rsid w:val="00167814"/>
    <w:rsid w:val="001701A2"/>
    <w:rsid w:val="00172D62"/>
    <w:rsid w:val="001735A1"/>
    <w:rsid w:val="00175F5A"/>
    <w:rsid w:val="0017673C"/>
    <w:rsid w:val="00177332"/>
    <w:rsid w:val="001809E8"/>
    <w:rsid w:val="00183C1F"/>
    <w:rsid w:val="00184DEA"/>
    <w:rsid w:val="00185D8B"/>
    <w:rsid w:val="001904F7"/>
    <w:rsid w:val="00191B77"/>
    <w:rsid w:val="00192A82"/>
    <w:rsid w:val="00195E99"/>
    <w:rsid w:val="00195F21"/>
    <w:rsid w:val="001A41A5"/>
    <w:rsid w:val="001A72E6"/>
    <w:rsid w:val="001B012C"/>
    <w:rsid w:val="001B027D"/>
    <w:rsid w:val="001B0604"/>
    <w:rsid w:val="001B09C1"/>
    <w:rsid w:val="001B3C75"/>
    <w:rsid w:val="001B47B7"/>
    <w:rsid w:val="001B5A5A"/>
    <w:rsid w:val="001B6B65"/>
    <w:rsid w:val="001B77EE"/>
    <w:rsid w:val="001C62A2"/>
    <w:rsid w:val="001D469F"/>
    <w:rsid w:val="001D5190"/>
    <w:rsid w:val="001D70CC"/>
    <w:rsid w:val="001D7B7E"/>
    <w:rsid w:val="001E1B4D"/>
    <w:rsid w:val="001E3A8C"/>
    <w:rsid w:val="001E40FF"/>
    <w:rsid w:val="001E4703"/>
    <w:rsid w:val="001E5156"/>
    <w:rsid w:val="001E73B8"/>
    <w:rsid w:val="001F0089"/>
    <w:rsid w:val="001F0336"/>
    <w:rsid w:val="001F0D01"/>
    <w:rsid w:val="001F11C1"/>
    <w:rsid w:val="001F3F54"/>
    <w:rsid w:val="001F4235"/>
    <w:rsid w:val="001F626B"/>
    <w:rsid w:val="001F7154"/>
    <w:rsid w:val="00200378"/>
    <w:rsid w:val="00200701"/>
    <w:rsid w:val="00202BA8"/>
    <w:rsid w:val="00203BD9"/>
    <w:rsid w:val="00206DF7"/>
    <w:rsid w:val="002072F0"/>
    <w:rsid w:val="002109A9"/>
    <w:rsid w:val="00213E4D"/>
    <w:rsid w:val="002156CB"/>
    <w:rsid w:val="00221079"/>
    <w:rsid w:val="002223BC"/>
    <w:rsid w:val="00222BE4"/>
    <w:rsid w:val="0022305D"/>
    <w:rsid w:val="0022313A"/>
    <w:rsid w:val="00223640"/>
    <w:rsid w:val="002248BE"/>
    <w:rsid w:val="002259CB"/>
    <w:rsid w:val="00225DF3"/>
    <w:rsid w:val="00227AA5"/>
    <w:rsid w:val="00230723"/>
    <w:rsid w:val="00237464"/>
    <w:rsid w:val="002401C6"/>
    <w:rsid w:val="002427BF"/>
    <w:rsid w:val="002428B4"/>
    <w:rsid w:val="002456C4"/>
    <w:rsid w:val="00246F9E"/>
    <w:rsid w:val="00251595"/>
    <w:rsid w:val="00253D8C"/>
    <w:rsid w:val="00255C99"/>
    <w:rsid w:val="00257E4C"/>
    <w:rsid w:val="00260428"/>
    <w:rsid w:val="002638FB"/>
    <w:rsid w:val="00263971"/>
    <w:rsid w:val="0026451D"/>
    <w:rsid w:val="00267327"/>
    <w:rsid w:val="00267828"/>
    <w:rsid w:val="00272244"/>
    <w:rsid w:val="00273460"/>
    <w:rsid w:val="002743C9"/>
    <w:rsid w:val="00274831"/>
    <w:rsid w:val="0027506B"/>
    <w:rsid w:val="00276F6A"/>
    <w:rsid w:val="00277534"/>
    <w:rsid w:val="0028085E"/>
    <w:rsid w:val="00281BF9"/>
    <w:rsid w:val="002828E3"/>
    <w:rsid w:val="00284D53"/>
    <w:rsid w:val="00286D09"/>
    <w:rsid w:val="00293D34"/>
    <w:rsid w:val="00295271"/>
    <w:rsid w:val="00295526"/>
    <w:rsid w:val="00295F48"/>
    <w:rsid w:val="00297AC7"/>
    <w:rsid w:val="002A1652"/>
    <w:rsid w:val="002A328F"/>
    <w:rsid w:val="002A3878"/>
    <w:rsid w:val="002A3AF5"/>
    <w:rsid w:val="002A3F8C"/>
    <w:rsid w:val="002A46A3"/>
    <w:rsid w:val="002A48CB"/>
    <w:rsid w:val="002A5D9A"/>
    <w:rsid w:val="002A6772"/>
    <w:rsid w:val="002A73C6"/>
    <w:rsid w:val="002A7670"/>
    <w:rsid w:val="002A7927"/>
    <w:rsid w:val="002A7E25"/>
    <w:rsid w:val="002B0048"/>
    <w:rsid w:val="002B15FA"/>
    <w:rsid w:val="002B3777"/>
    <w:rsid w:val="002B476D"/>
    <w:rsid w:val="002B54A6"/>
    <w:rsid w:val="002B612A"/>
    <w:rsid w:val="002C01E4"/>
    <w:rsid w:val="002C29CB"/>
    <w:rsid w:val="002C2C05"/>
    <w:rsid w:val="002C4690"/>
    <w:rsid w:val="002C523A"/>
    <w:rsid w:val="002C689A"/>
    <w:rsid w:val="002D2756"/>
    <w:rsid w:val="002D3246"/>
    <w:rsid w:val="002D4ECC"/>
    <w:rsid w:val="002D70D1"/>
    <w:rsid w:val="002D7B9C"/>
    <w:rsid w:val="002E101D"/>
    <w:rsid w:val="002E2955"/>
    <w:rsid w:val="002E2FF1"/>
    <w:rsid w:val="002E4A2B"/>
    <w:rsid w:val="002E5A4E"/>
    <w:rsid w:val="002E5AC9"/>
    <w:rsid w:val="002E7CEE"/>
    <w:rsid w:val="002F0400"/>
    <w:rsid w:val="002F1063"/>
    <w:rsid w:val="002F27FA"/>
    <w:rsid w:val="002F4154"/>
    <w:rsid w:val="002F7F3F"/>
    <w:rsid w:val="0030178F"/>
    <w:rsid w:val="00302086"/>
    <w:rsid w:val="0030228F"/>
    <w:rsid w:val="003034E6"/>
    <w:rsid w:val="0030639F"/>
    <w:rsid w:val="00306812"/>
    <w:rsid w:val="003074E2"/>
    <w:rsid w:val="003125F9"/>
    <w:rsid w:val="0031714F"/>
    <w:rsid w:val="00322E7E"/>
    <w:rsid w:val="00325785"/>
    <w:rsid w:val="00330621"/>
    <w:rsid w:val="00331010"/>
    <w:rsid w:val="00331A24"/>
    <w:rsid w:val="00332778"/>
    <w:rsid w:val="00335148"/>
    <w:rsid w:val="00337A6A"/>
    <w:rsid w:val="00337E28"/>
    <w:rsid w:val="00340F8F"/>
    <w:rsid w:val="0034132F"/>
    <w:rsid w:val="00342774"/>
    <w:rsid w:val="00344C30"/>
    <w:rsid w:val="00344DC2"/>
    <w:rsid w:val="0034662B"/>
    <w:rsid w:val="003471F8"/>
    <w:rsid w:val="00347D96"/>
    <w:rsid w:val="003501BE"/>
    <w:rsid w:val="00353716"/>
    <w:rsid w:val="00353997"/>
    <w:rsid w:val="00354455"/>
    <w:rsid w:val="00357C17"/>
    <w:rsid w:val="00360877"/>
    <w:rsid w:val="003632F9"/>
    <w:rsid w:val="00364B0C"/>
    <w:rsid w:val="003665D5"/>
    <w:rsid w:val="003674F8"/>
    <w:rsid w:val="0037019A"/>
    <w:rsid w:val="003721E1"/>
    <w:rsid w:val="00372EDA"/>
    <w:rsid w:val="0037386B"/>
    <w:rsid w:val="00373F0E"/>
    <w:rsid w:val="00376E60"/>
    <w:rsid w:val="0038612D"/>
    <w:rsid w:val="003871EF"/>
    <w:rsid w:val="00390B65"/>
    <w:rsid w:val="00393CA8"/>
    <w:rsid w:val="0039678F"/>
    <w:rsid w:val="00397609"/>
    <w:rsid w:val="003A21B5"/>
    <w:rsid w:val="003A2728"/>
    <w:rsid w:val="003A33B9"/>
    <w:rsid w:val="003A3FF9"/>
    <w:rsid w:val="003A42F6"/>
    <w:rsid w:val="003A49FD"/>
    <w:rsid w:val="003A6290"/>
    <w:rsid w:val="003A7DC6"/>
    <w:rsid w:val="003A7E26"/>
    <w:rsid w:val="003B5C8A"/>
    <w:rsid w:val="003B638C"/>
    <w:rsid w:val="003B74F2"/>
    <w:rsid w:val="003C0689"/>
    <w:rsid w:val="003C0DB2"/>
    <w:rsid w:val="003C2D08"/>
    <w:rsid w:val="003C34F7"/>
    <w:rsid w:val="003C40A8"/>
    <w:rsid w:val="003C4309"/>
    <w:rsid w:val="003C5408"/>
    <w:rsid w:val="003C72D2"/>
    <w:rsid w:val="003D0525"/>
    <w:rsid w:val="003D055D"/>
    <w:rsid w:val="003D0A04"/>
    <w:rsid w:val="003D4177"/>
    <w:rsid w:val="003D54FA"/>
    <w:rsid w:val="003D6AC8"/>
    <w:rsid w:val="003D6C2E"/>
    <w:rsid w:val="003D7051"/>
    <w:rsid w:val="003D7C77"/>
    <w:rsid w:val="003E04F5"/>
    <w:rsid w:val="003E062B"/>
    <w:rsid w:val="003E112C"/>
    <w:rsid w:val="003E1625"/>
    <w:rsid w:val="003E3D6F"/>
    <w:rsid w:val="003E4103"/>
    <w:rsid w:val="003E6C81"/>
    <w:rsid w:val="003F090A"/>
    <w:rsid w:val="003F4838"/>
    <w:rsid w:val="0040097C"/>
    <w:rsid w:val="00401BC8"/>
    <w:rsid w:val="00403371"/>
    <w:rsid w:val="00404E24"/>
    <w:rsid w:val="00404FEC"/>
    <w:rsid w:val="0040733B"/>
    <w:rsid w:val="004129F6"/>
    <w:rsid w:val="00415454"/>
    <w:rsid w:val="00415D16"/>
    <w:rsid w:val="00415DF4"/>
    <w:rsid w:val="00416AA2"/>
    <w:rsid w:val="004173C0"/>
    <w:rsid w:val="00417AFA"/>
    <w:rsid w:val="00421AAC"/>
    <w:rsid w:val="0042307A"/>
    <w:rsid w:val="00430F5E"/>
    <w:rsid w:val="00431235"/>
    <w:rsid w:val="00432419"/>
    <w:rsid w:val="00432591"/>
    <w:rsid w:val="004334D1"/>
    <w:rsid w:val="0043464D"/>
    <w:rsid w:val="00440555"/>
    <w:rsid w:val="004415D3"/>
    <w:rsid w:val="00441D84"/>
    <w:rsid w:val="00442796"/>
    <w:rsid w:val="00443996"/>
    <w:rsid w:val="004439BE"/>
    <w:rsid w:val="0044455C"/>
    <w:rsid w:val="00446CB8"/>
    <w:rsid w:val="004474A5"/>
    <w:rsid w:val="00450DE3"/>
    <w:rsid w:val="00451FFA"/>
    <w:rsid w:val="00454E07"/>
    <w:rsid w:val="00457183"/>
    <w:rsid w:val="00460C8A"/>
    <w:rsid w:val="00462549"/>
    <w:rsid w:val="0046396F"/>
    <w:rsid w:val="004639AC"/>
    <w:rsid w:val="004649E4"/>
    <w:rsid w:val="00465D3B"/>
    <w:rsid w:val="00466229"/>
    <w:rsid w:val="00470D24"/>
    <w:rsid w:val="00471F34"/>
    <w:rsid w:val="00472704"/>
    <w:rsid w:val="00473073"/>
    <w:rsid w:val="00475905"/>
    <w:rsid w:val="00475AB2"/>
    <w:rsid w:val="00476B8E"/>
    <w:rsid w:val="00481AB4"/>
    <w:rsid w:val="004822CC"/>
    <w:rsid w:val="00482EAC"/>
    <w:rsid w:val="00486204"/>
    <w:rsid w:val="00486D93"/>
    <w:rsid w:val="00487AAC"/>
    <w:rsid w:val="00490EC6"/>
    <w:rsid w:val="004914D4"/>
    <w:rsid w:val="00491AB1"/>
    <w:rsid w:val="00492178"/>
    <w:rsid w:val="0049591F"/>
    <w:rsid w:val="00496C2D"/>
    <w:rsid w:val="004A261D"/>
    <w:rsid w:val="004A339E"/>
    <w:rsid w:val="004A3C83"/>
    <w:rsid w:val="004A51DD"/>
    <w:rsid w:val="004A7128"/>
    <w:rsid w:val="004A7932"/>
    <w:rsid w:val="004A7AA7"/>
    <w:rsid w:val="004A7B90"/>
    <w:rsid w:val="004A7E64"/>
    <w:rsid w:val="004B0673"/>
    <w:rsid w:val="004B2BA4"/>
    <w:rsid w:val="004B501B"/>
    <w:rsid w:val="004B66CE"/>
    <w:rsid w:val="004B7AF7"/>
    <w:rsid w:val="004C03CA"/>
    <w:rsid w:val="004C1078"/>
    <w:rsid w:val="004C26B4"/>
    <w:rsid w:val="004C31D3"/>
    <w:rsid w:val="004C7C09"/>
    <w:rsid w:val="004D3B41"/>
    <w:rsid w:val="004D51A6"/>
    <w:rsid w:val="004D5B36"/>
    <w:rsid w:val="004D6D1F"/>
    <w:rsid w:val="004D776F"/>
    <w:rsid w:val="004E2D92"/>
    <w:rsid w:val="004E3238"/>
    <w:rsid w:val="004E3925"/>
    <w:rsid w:val="004E406D"/>
    <w:rsid w:val="004E4706"/>
    <w:rsid w:val="004E7852"/>
    <w:rsid w:val="004E7D65"/>
    <w:rsid w:val="004F0AB6"/>
    <w:rsid w:val="004F0BCD"/>
    <w:rsid w:val="004F0D49"/>
    <w:rsid w:val="004F17E4"/>
    <w:rsid w:val="004F337C"/>
    <w:rsid w:val="004F56EF"/>
    <w:rsid w:val="004F6EBA"/>
    <w:rsid w:val="004F708A"/>
    <w:rsid w:val="004F72F2"/>
    <w:rsid w:val="004F78F0"/>
    <w:rsid w:val="004F7E85"/>
    <w:rsid w:val="00501551"/>
    <w:rsid w:val="00502AEF"/>
    <w:rsid w:val="00505656"/>
    <w:rsid w:val="00505A37"/>
    <w:rsid w:val="00506853"/>
    <w:rsid w:val="00510FAB"/>
    <w:rsid w:val="00513B39"/>
    <w:rsid w:val="00514372"/>
    <w:rsid w:val="0051622D"/>
    <w:rsid w:val="00516621"/>
    <w:rsid w:val="00520177"/>
    <w:rsid w:val="005233F5"/>
    <w:rsid w:val="00524BC6"/>
    <w:rsid w:val="00524EA6"/>
    <w:rsid w:val="00526206"/>
    <w:rsid w:val="005273F3"/>
    <w:rsid w:val="00527BA7"/>
    <w:rsid w:val="00527E0D"/>
    <w:rsid w:val="005324A8"/>
    <w:rsid w:val="005326EB"/>
    <w:rsid w:val="00533006"/>
    <w:rsid w:val="0053305C"/>
    <w:rsid w:val="005332C0"/>
    <w:rsid w:val="00533F55"/>
    <w:rsid w:val="0053524C"/>
    <w:rsid w:val="0053563A"/>
    <w:rsid w:val="00536A94"/>
    <w:rsid w:val="00536CF5"/>
    <w:rsid w:val="00536ED7"/>
    <w:rsid w:val="005376D8"/>
    <w:rsid w:val="005417D6"/>
    <w:rsid w:val="00541970"/>
    <w:rsid w:val="005422D2"/>
    <w:rsid w:val="00542E8B"/>
    <w:rsid w:val="005457A0"/>
    <w:rsid w:val="005470CB"/>
    <w:rsid w:val="00550B8F"/>
    <w:rsid w:val="00551784"/>
    <w:rsid w:val="005547C9"/>
    <w:rsid w:val="00555E4E"/>
    <w:rsid w:val="00555E88"/>
    <w:rsid w:val="00560F33"/>
    <w:rsid w:val="005613C2"/>
    <w:rsid w:val="005614B3"/>
    <w:rsid w:val="00570329"/>
    <w:rsid w:val="00572F06"/>
    <w:rsid w:val="00573567"/>
    <w:rsid w:val="0057394F"/>
    <w:rsid w:val="00573BEC"/>
    <w:rsid w:val="0057712F"/>
    <w:rsid w:val="00580DCE"/>
    <w:rsid w:val="0058132F"/>
    <w:rsid w:val="0058287C"/>
    <w:rsid w:val="005838FD"/>
    <w:rsid w:val="00584B3F"/>
    <w:rsid w:val="005855DC"/>
    <w:rsid w:val="00585CAB"/>
    <w:rsid w:val="00586588"/>
    <w:rsid w:val="00587E8F"/>
    <w:rsid w:val="00590D69"/>
    <w:rsid w:val="00592C21"/>
    <w:rsid w:val="00592EF3"/>
    <w:rsid w:val="00593728"/>
    <w:rsid w:val="00594482"/>
    <w:rsid w:val="005962EC"/>
    <w:rsid w:val="005A0C24"/>
    <w:rsid w:val="005A0FEA"/>
    <w:rsid w:val="005A54D6"/>
    <w:rsid w:val="005B0084"/>
    <w:rsid w:val="005B01EF"/>
    <w:rsid w:val="005B0AA2"/>
    <w:rsid w:val="005B4628"/>
    <w:rsid w:val="005B4A65"/>
    <w:rsid w:val="005B5049"/>
    <w:rsid w:val="005B5568"/>
    <w:rsid w:val="005B5DDA"/>
    <w:rsid w:val="005B613C"/>
    <w:rsid w:val="005C5D27"/>
    <w:rsid w:val="005D0991"/>
    <w:rsid w:val="005D149B"/>
    <w:rsid w:val="005D35A5"/>
    <w:rsid w:val="005D3E8B"/>
    <w:rsid w:val="005D7B15"/>
    <w:rsid w:val="005E04E0"/>
    <w:rsid w:val="005E05FD"/>
    <w:rsid w:val="005E18BA"/>
    <w:rsid w:val="005E1D3A"/>
    <w:rsid w:val="005E1F20"/>
    <w:rsid w:val="005E4427"/>
    <w:rsid w:val="005E6C69"/>
    <w:rsid w:val="005E6EF0"/>
    <w:rsid w:val="005E7EA2"/>
    <w:rsid w:val="005F05CD"/>
    <w:rsid w:val="005F09A0"/>
    <w:rsid w:val="005F1AB8"/>
    <w:rsid w:val="005F3DFF"/>
    <w:rsid w:val="005F49D8"/>
    <w:rsid w:val="005F6369"/>
    <w:rsid w:val="005F64F2"/>
    <w:rsid w:val="005F74B3"/>
    <w:rsid w:val="00602ABD"/>
    <w:rsid w:val="006032AD"/>
    <w:rsid w:val="00604879"/>
    <w:rsid w:val="006065F6"/>
    <w:rsid w:val="00607D21"/>
    <w:rsid w:val="0061395C"/>
    <w:rsid w:val="00614189"/>
    <w:rsid w:val="0061438E"/>
    <w:rsid w:val="00614DA0"/>
    <w:rsid w:val="00620278"/>
    <w:rsid w:val="00620C69"/>
    <w:rsid w:val="00621E27"/>
    <w:rsid w:val="00622991"/>
    <w:rsid w:val="006229A8"/>
    <w:rsid w:val="00624D8F"/>
    <w:rsid w:val="00624FA2"/>
    <w:rsid w:val="0062572D"/>
    <w:rsid w:val="00625E9F"/>
    <w:rsid w:val="00626F0C"/>
    <w:rsid w:val="006279C3"/>
    <w:rsid w:val="006279F1"/>
    <w:rsid w:val="006315E2"/>
    <w:rsid w:val="006330FB"/>
    <w:rsid w:val="00634662"/>
    <w:rsid w:val="00636B8B"/>
    <w:rsid w:val="00637624"/>
    <w:rsid w:val="00642A30"/>
    <w:rsid w:val="0064303A"/>
    <w:rsid w:val="00647828"/>
    <w:rsid w:val="00650333"/>
    <w:rsid w:val="006516DE"/>
    <w:rsid w:val="00652A50"/>
    <w:rsid w:val="00652FA5"/>
    <w:rsid w:val="00653B8F"/>
    <w:rsid w:val="0066307B"/>
    <w:rsid w:val="006711A5"/>
    <w:rsid w:val="00671E74"/>
    <w:rsid w:val="0067527E"/>
    <w:rsid w:val="00675B2D"/>
    <w:rsid w:val="006804F5"/>
    <w:rsid w:val="00683C86"/>
    <w:rsid w:val="00683CF4"/>
    <w:rsid w:val="00683FCE"/>
    <w:rsid w:val="006858F5"/>
    <w:rsid w:val="00686BCA"/>
    <w:rsid w:val="00687BE5"/>
    <w:rsid w:val="006912B2"/>
    <w:rsid w:val="00693D81"/>
    <w:rsid w:val="006957C7"/>
    <w:rsid w:val="00696A86"/>
    <w:rsid w:val="00697759"/>
    <w:rsid w:val="006A0EAD"/>
    <w:rsid w:val="006A28DD"/>
    <w:rsid w:val="006A323F"/>
    <w:rsid w:val="006A54C5"/>
    <w:rsid w:val="006A7F0C"/>
    <w:rsid w:val="006B0938"/>
    <w:rsid w:val="006B2D83"/>
    <w:rsid w:val="006B3309"/>
    <w:rsid w:val="006B3506"/>
    <w:rsid w:val="006B4EF7"/>
    <w:rsid w:val="006C0169"/>
    <w:rsid w:val="006C163A"/>
    <w:rsid w:val="006C20FC"/>
    <w:rsid w:val="006C2CF2"/>
    <w:rsid w:val="006C4173"/>
    <w:rsid w:val="006C42CA"/>
    <w:rsid w:val="006C4984"/>
    <w:rsid w:val="006C7087"/>
    <w:rsid w:val="006C7CC5"/>
    <w:rsid w:val="006D0C24"/>
    <w:rsid w:val="006D1114"/>
    <w:rsid w:val="006D2E3D"/>
    <w:rsid w:val="006D3C4B"/>
    <w:rsid w:val="006D4A05"/>
    <w:rsid w:val="006D4FC7"/>
    <w:rsid w:val="006D7347"/>
    <w:rsid w:val="006E00B8"/>
    <w:rsid w:val="006E0C8C"/>
    <w:rsid w:val="006E16B2"/>
    <w:rsid w:val="006E25DB"/>
    <w:rsid w:val="006E45AD"/>
    <w:rsid w:val="006E4CA2"/>
    <w:rsid w:val="006F0748"/>
    <w:rsid w:val="006F0928"/>
    <w:rsid w:val="006F1848"/>
    <w:rsid w:val="006F2D54"/>
    <w:rsid w:val="006F42AD"/>
    <w:rsid w:val="006F7C11"/>
    <w:rsid w:val="00701FD5"/>
    <w:rsid w:val="007047EA"/>
    <w:rsid w:val="00705036"/>
    <w:rsid w:val="00706B31"/>
    <w:rsid w:val="00706CC6"/>
    <w:rsid w:val="007074F8"/>
    <w:rsid w:val="00711288"/>
    <w:rsid w:val="00711F5D"/>
    <w:rsid w:val="00712F40"/>
    <w:rsid w:val="00713CC0"/>
    <w:rsid w:val="00716970"/>
    <w:rsid w:val="00722D95"/>
    <w:rsid w:val="00725331"/>
    <w:rsid w:val="00725DF3"/>
    <w:rsid w:val="007308EF"/>
    <w:rsid w:val="007308F7"/>
    <w:rsid w:val="00736E30"/>
    <w:rsid w:val="00737199"/>
    <w:rsid w:val="007376AA"/>
    <w:rsid w:val="00737CFC"/>
    <w:rsid w:val="0074612F"/>
    <w:rsid w:val="00750467"/>
    <w:rsid w:val="00755C5D"/>
    <w:rsid w:val="00755C9B"/>
    <w:rsid w:val="00756CE8"/>
    <w:rsid w:val="00760F61"/>
    <w:rsid w:val="007636DD"/>
    <w:rsid w:val="00763FC9"/>
    <w:rsid w:val="00764532"/>
    <w:rsid w:val="007660A6"/>
    <w:rsid w:val="00767959"/>
    <w:rsid w:val="0077109B"/>
    <w:rsid w:val="0077299B"/>
    <w:rsid w:val="007745B6"/>
    <w:rsid w:val="00776902"/>
    <w:rsid w:val="00776CBB"/>
    <w:rsid w:val="00776F15"/>
    <w:rsid w:val="00777B14"/>
    <w:rsid w:val="00782BE0"/>
    <w:rsid w:val="00784296"/>
    <w:rsid w:val="0078673A"/>
    <w:rsid w:val="00791AEF"/>
    <w:rsid w:val="00791CEC"/>
    <w:rsid w:val="0079366A"/>
    <w:rsid w:val="00794113"/>
    <w:rsid w:val="00794302"/>
    <w:rsid w:val="00794C94"/>
    <w:rsid w:val="00795011"/>
    <w:rsid w:val="007A0D44"/>
    <w:rsid w:val="007A1850"/>
    <w:rsid w:val="007A1886"/>
    <w:rsid w:val="007A41D8"/>
    <w:rsid w:val="007B19D7"/>
    <w:rsid w:val="007B319C"/>
    <w:rsid w:val="007B3C6D"/>
    <w:rsid w:val="007B6096"/>
    <w:rsid w:val="007B7413"/>
    <w:rsid w:val="007C26AF"/>
    <w:rsid w:val="007C366E"/>
    <w:rsid w:val="007C403C"/>
    <w:rsid w:val="007C7080"/>
    <w:rsid w:val="007C7286"/>
    <w:rsid w:val="007D0C5D"/>
    <w:rsid w:val="007D2512"/>
    <w:rsid w:val="007D2933"/>
    <w:rsid w:val="007D33B8"/>
    <w:rsid w:val="007D5853"/>
    <w:rsid w:val="007D5DBC"/>
    <w:rsid w:val="007D6D2D"/>
    <w:rsid w:val="007E092B"/>
    <w:rsid w:val="007E0DD7"/>
    <w:rsid w:val="007E15FD"/>
    <w:rsid w:val="007E1909"/>
    <w:rsid w:val="007E1938"/>
    <w:rsid w:val="007E69A3"/>
    <w:rsid w:val="007E7C6C"/>
    <w:rsid w:val="007F0719"/>
    <w:rsid w:val="007F0E12"/>
    <w:rsid w:val="007F2889"/>
    <w:rsid w:val="007F3BE0"/>
    <w:rsid w:val="007F3D7B"/>
    <w:rsid w:val="007F527D"/>
    <w:rsid w:val="007F57B1"/>
    <w:rsid w:val="007F628E"/>
    <w:rsid w:val="007F667B"/>
    <w:rsid w:val="007F6C69"/>
    <w:rsid w:val="008001C0"/>
    <w:rsid w:val="00801540"/>
    <w:rsid w:val="008024DA"/>
    <w:rsid w:val="00802E6B"/>
    <w:rsid w:val="0080408F"/>
    <w:rsid w:val="00804635"/>
    <w:rsid w:val="008049D9"/>
    <w:rsid w:val="00807767"/>
    <w:rsid w:val="00810D30"/>
    <w:rsid w:val="008146CA"/>
    <w:rsid w:val="008147C3"/>
    <w:rsid w:val="00815552"/>
    <w:rsid w:val="00816312"/>
    <w:rsid w:val="00817636"/>
    <w:rsid w:val="00817AF0"/>
    <w:rsid w:val="00817F6B"/>
    <w:rsid w:val="00817FBF"/>
    <w:rsid w:val="008209A0"/>
    <w:rsid w:val="008210A9"/>
    <w:rsid w:val="00821C69"/>
    <w:rsid w:val="008305F2"/>
    <w:rsid w:val="008305F3"/>
    <w:rsid w:val="00831843"/>
    <w:rsid w:val="00832509"/>
    <w:rsid w:val="00836551"/>
    <w:rsid w:val="00836DC1"/>
    <w:rsid w:val="00842FE6"/>
    <w:rsid w:val="008518E0"/>
    <w:rsid w:val="00852B5A"/>
    <w:rsid w:val="008537EA"/>
    <w:rsid w:val="008543E6"/>
    <w:rsid w:val="0085769C"/>
    <w:rsid w:val="008627D5"/>
    <w:rsid w:val="00862EF8"/>
    <w:rsid w:val="0086342B"/>
    <w:rsid w:val="00864C8F"/>
    <w:rsid w:val="00865658"/>
    <w:rsid w:val="00874990"/>
    <w:rsid w:val="0087579F"/>
    <w:rsid w:val="008767EC"/>
    <w:rsid w:val="00876C8A"/>
    <w:rsid w:val="00876DFA"/>
    <w:rsid w:val="008811E1"/>
    <w:rsid w:val="00884E58"/>
    <w:rsid w:val="00886C17"/>
    <w:rsid w:val="00886F39"/>
    <w:rsid w:val="00887450"/>
    <w:rsid w:val="00887E2A"/>
    <w:rsid w:val="0089034D"/>
    <w:rsid w:val="00891E53"/>
    <w:rsid w:val="00892D39"/>
    <w:rsid w:val="0089320D"/>
    <w:rsid w:val="008956D8"/>
    <w:rsid w:val="00895EBA"/>
    <w:rsid w:val="008969FE"/>
    <w:rsid w:val="008A00D4"/>
    <w:rsid w:val="008A44D1"/>
    <w:rsid w:val="008A4EEB"/>
    <w:rsid w:val="008A5AC7"/>
    <w:rsid w:val="008A5D6E"/>
    <w:rsid w:val="008A5F9B"/>
    <w:rsid w:val="008A6389"/>
    <w:rsid w:val="008A6E1F"/>
    <w:rsid w:val="008A714C"/>
    <w:rsid w:val="008B10F3"/>
    <w:rsid w:val="008B16DB"/>
    <w:rsid w:val="008B4E0F"/>
    <w:rsid w:val="008B5230"/>
    <w:rsid w:val="008B777A"/>
    <w:rsid w:val="008C1AB7"/>
    <w:rsid w:val="008C4606"/>
    <w:rsid w:val="008C553E"/>
    <w:rsid w:val="008C6D08"/>
    <w:rsid w:val="008D1B0B"/>
    <w:rsid w:val="008D2938"/>
    <w:rsid w:val="008D2965"/>
    <w:rsid w:val="008D5E94"/>
    <w:rsid w:val="008D66CA"/>
    <w:rsid w:val="008D7407"/>
    <w:rsid w:val="008D7B4F"/>
    <w:rsid w:val="008E09BC"/>
    <w:rsid w:val="008E0BF5"/>
    <w:rsid w:val="008E15DB"/>
    <w:rsid w:val="008E1FC7"/>
    <w:rsid w:val="008E435E"/>
    <w:rsid w:val="008E4B54"/>
    <w:rsid w:val="008E599A"/>
    <w:rsid w:val="008E6471"/>
    <w:rsid w:val="008E6EA4"/>
    <w:rsid w:val="008E7B2D"/>
    <w:rsid w:val="008E7D07"/>
    <w:rsid w:val="008F0D9A"/>
    <w:rsid w:val="008F3486"/>
    <w:rsid w:val="008F527C"/>
    <w:rsid w:val="008F7FF4"/>
    <w:rsid w:val="009005B2"/>
    <w:rsid w:val="009019CE"/>
    <w:rsid w:val="00907598"/>
    <w:rsid w:val="009147AD"/>
    <w:rsid w:val="00915AFC"/>
    <w:rsid w:val="00916ADE"/>
    <w:rsid w:val="00917E9B"/>
    <w:rsid w:val="0092019E"/>
    <w:rsid w:val="009210CB"/>
    <w:rsid w:val="0092271A"/>
    <w:rsid w:val="00924FBA"/>
    <w:rsid w:val="009274E5"/>
    <w:rsid w:val="009304CD"/>
    <w:rsid w:val="00930E19"/>
    <w:rsid w:val="0093262C"/>
    <w:rsid w:val="00933357"/>
    <w:rsid w:val="00933D43"/>
    <w:rsid w:val="0093418C"/>
    <w:rsid w:val="009363E0"/>
    <w:rsid w:val="009367A6"/>
    <w:rsid w:val="00937BA3"/>
    <w:rsid w:val="00940338"/>
    <w:rsid w:val="00940583"/>
    <w:rsid w:val="00940C73"/>
    <w:rsid w:val="00941BF0"/>
    <w:rsid w:val="009430F1"/>
    <w:rsid w:val="00943D4D"/>
    <w:rsid w:val="0094546C"/>
    <w:rsid w:val="009503A9"/>
    <w:rsid w:val="00950F96"/>
    <w:rsid w:val="00952037"/>
    <w:rsid w:val="009529A3"/>
    <w:rsid w:val="00953674"/>
    <w:rsid w:val="00953CE2"/>
    <w:rsid w:val="00954B12"/>
    <w:rsid w:val="00956585"/>
    <w:rsid w:val="00962C7C"/>
    <w:rsid w:val="00962F71"/>
    <w:rsid w:val="00962FDA"/>
    <w:rsid w:val="009637A0"/>
    <w:rsid w:val="00964152"/>
    <w:rsid w:val="00971738"/>
    <w:rsid w:val="009727C2"/>
    <w:rsid w:val="00972E1A"/>
    <w:rsid w:val="00976129"/>
    <w:rsid w:val="00976DE7"/>
    <w:rsid w:val="00980CEE"/>
    <w:rsid w:val="009823E8"/>
    <w:rsid w:val="00982BD5"/>
    <w:rsid w:val="00983348"/>
    <w:rsid w:val="009841E0"/>
    <w:rsid w:val="00985B89"/>
    <w:rsid w:val="00986391"/>
    <w:rsid w:val="00993406"/>
    <w:rsid w:val="009A0B09"/>
    <w:rsid w:val="009A0BD1"/>
    <w:rsid w:val="009A1952"/>
    <w:rsid w:val="009A2944"/>
    <w:rsid w:val="009A29D8"/>
    <w:rsid w:val="009A3185"/>
    <w:rsid w:val="009A3293"/>
    <w:rsid w:val="009A3599"/>
    <w:rsid w:val="009A460C"/>
    <w:rsid w:val="009A47B7"/>
    <w:rsid w:val="009A6289"/>
    <w:rsid w:val="009A7E89"/>
    <w:rsid w:val="009A7F76"/>
    <w:rsid w:val="009B05B5"/>
    <w:rsid w:val="009B06B5"/>
    <w:rsid w:val="009B0933"/>
    <w:rsid w:val="009B1398"/>
    <w:rsid w:val="009B1E53"/>
    <w:rsid w:val="009B1E84"/>
    <w:rsid w:val="009B2B66"/>
    <w:rsid w:val="009B4651"/>
    <w:rsid w:val="009B5E5C"/>
    <w:rsid w:val="009B6362"/>
    <w:rsid w:val="009C17ED"/>
    <w:rsid w:val="009C2A7D"/>
    <w:rsid w:val="009C38A5"/>
    <w:rsid w:val="009C4BFE"/>
    <w:rsid w:val="009C54A1"/>
    <w:rsid w:val="009C625E"/>
    <w:rsid w:val="009D1F69"/>
    <w:rsid w:val="009E0425"/>
    <w:rsid w:val="009E07A5"/>
    <w:rsid w:val="009E125A"/>
    <w:rsid w:val="009E3E0B"/>
    <w:rsid w:val="009E4A4D"/>
    <w:rsid w:val="009E5287"/>
    <w:rsid w:val="009E75FB"/>
    <w:rsid w:val="009E7D5C"/>
    <w:rsid w:val="009E7DF4"/>
    <w:rsid w:val="009F3EED"/>
    <w:rsid w:val="009F4412"/>
    <w:rsid w:val="009F551E"/>
    <w:rsid w:val="009F5672"/>
    <w:rsid w:val="009F64D5"/>
    <w:rsid w:val="009F724E"/>
    <w:rsid w:val="009F7568"/>
    <w:rsid w:val="00A00501"/>
    <w:rsid w:val="00A01D2B"/>
    <w:rsid w:val="00A0330C"/>
    <w:rsid w:val="00A04E6B"/>
    <w:rsid w:val="00A0637C"/>
    <w:rsid w:val="00A06BAA"/>
    <w:rsid w:val="00A10607"/>
    <w:rsid w:val="00A1193D"/>
    <w:rsid w:val="00A11C0B"/>
    <w:rsid w:val="00A122F9"/>
    <w:rsid w:val="00A133EC"/>
    <w:rsid w:val="00A20C6D"/>
    <w:rsid w:val="00A2281A"/>
    <w:rsid w:val="00A249BE"/>
    <w:rsid w:val="00A249C3"/>
    <w:rsid w:val="00A24A56"/>
    <w:rsid w:val="00A251F8"/>
    <w:rsid w:val="00A25457"/>
    <w:rsid w:val="00A267CB"/>
    <w:rsid w:val="00A3018D"/>
    <w:rsid w:val="00A303BC"/>
    <w:rsid w:val="00A31B7B"/>
    <w:rsid w:val="00A31FB1"/>
    <w:rsid w:val="00A346AE"/>
    <w:rsid w:val="00A35235"/>
    <w:rsid w:val="00A36A22"/>
    <w:rsid w:val="00A36F1D"/>
    <w:rsid w:val="00A40956"/>
    <w:rsid w:val="00A43121"/>
    <w:rsid w:val="00A43328"/>
    <w:rsid w:val="00A43CF3"/>
    <w:rsid w:val="00A448D6"/>
    <w:rsid w:val="00A44BBA"/>
    <w:rsid w:val="00A46663"/>
    <w:rsid w:val="00A47EC2"/>
    <w:rsid w:val="00A47FF5"/>
    <w:rsid w:val="00A50412"/>
    <w:rsid w:val="00A51104"/>
    <w:rsid w:val="00A5196A"/>
    <w:rsid w:val="00A52513"/>
    <w:rsid w:val="00A53B4E"/>
    <w:rsid w:val="00A53DCC"/>
    <w:rsid w:val="00A54FB5"/>
    <w:rsid w:val="00A55CD6"/>
    <w:rsid w:val="00A56AE9"/>
    <w:rsid w:val="00A5784B"/>
    <w:rsid w:val="00A603A8"/>
    <w:rsid w:val="00A61003"/>
    <w:rsid w:val="00A627BF"/>
    <w:rsid w:val="00A62ED1"/>
    <w:rsid w:val="00A64B5D"/>
    <w:rsid w:val="00A659FE"/>
    <w:rsid w:val="00A6608E"/>
    <w:rsid w:val="00A66FD1"/>
    <w:rsid w:val="00A70A2F"/>
    <w:rsid w:val="00A70B02"/>
    <w:rsid w:val="00A70EC9"/>
    <w:rsid w:val="00A71532"/>
    <w:rsid w:val="00A71D7B"/>
    <w:rsid w:val="00A74846"/>
    <w:rsid w:val="00A8192E"/>
    <w:rsid w:val="00A82A8F"/>
    <w:rsid w:val="00A913C8"/>
    <w:rsid w:val="00A91C3B"/>
    <w:rsid w:val="00A9277B"/>
    <w:rsid w:val="00A92E63"/>
    <w:rsid w:val="00A92ED2"/>
    <w:rsid w:val="00A92F4F"/>
    <w:rsid w:val="00A93ADE"/>
    <w:rsid w:val="00A93C92"/>
    <w:rsid w:val="00A9469E"/>
    <w:rsid w:val="00A96476"/>
    <w:rsid w:val="00A9722A"/>
    <w:rsid w:val="00AA01BC"/>
    <w:rsid w:val="00AA3BC1"/>
    <w:rsid w:val="00AA417E"/>
    <w:rsid w:val="00AA4817"/>
    <w:rsid w:val="00AA5B07"/>
    <w:rsid w:val="00AA67CB"/>
    <w:rsid w:val="00AA7028"/>
    <w:rsid w:val="00AB3AC3"/>
    <w:rsid w:val="00AB4301"/>
    <w:rsid w:val="00AB67F5"/>
    <w:rsid w:val="00AC0474"/>
    <w:rsid w:val="00AC1AEB"/>
    <w:rsid w:val="00AC584D"/>
    <w:rsid w:val="00AC6AB7"/>
    <w:rsid w:val="00AC70E4"/>
    <w:rsid w:val="00AD239A"/>
    <w:rsid w:val="00AD7069"/>
    <w:rsid w:val="00AE0CBA"/>
    <w:rsid w:val="00AE1065"/>
    <w:rsid w:val="00AE4F6A"/>
    <w:rsid w:val="00AE5B03"/>
    <w:rsid w:val="00AE68B1"/>
    <w:rsid w:val="00AE6985"/>
    <w:rsid w:val="00AE7112"/>
    <w:rsid w:val="00AF01E1"/>
    <w:rsid w:val="00AF2987"/>
    <w:rsid w:val="00AF44B1"/>
    <w:rsid w:val="00AF5835"/>
    <w:rsid w:val="00AF6A38"/>
    <w:rsid w:val="00AF74F2"/>
    <w:rsid w:val="00B006C0"/>
    <w:rsid w:val="00B011A0"/>
    <w:rsid w:val="00B015C7"/>
    <w:rsid w:val="00B01F1D"/>
    <w:rsid w:val="00B02A90"/>
    <w:rsid w:val="00B02B30"/>
    <w:rsid w:val="00B05172"/>
    <w:rsid w:val="00B0712E"/>
    <w:rsid w:val="00B122FA"/>
    <w:rsid w:val="00B17AC0"/>
    <w:rsid w:val="00B20F06"/>
    <w:rsid w:val="00B224D1"/>
    <w:rsid w:val="00B23BC3"/>
    <w:rsid w:val="00B258BC"/>
    <w:rsid w:val="00B25985"/>
    <w:rsid w:val="00B270EF"/>
    <w:rsid w:val="00B277CD"/>
    <w:rsid w:val="00B3252A"/>
    <w:rsid w:val="00B352F8"/>
    <w:rsid w:val="00B36A5D"/>
    <w:rsid w:val="00B40580"/>
    <w:rsid w:val="00B42B34"/>
    <w:rsid w:val="00B42D81"/>
    <w:rsid w:val="00B43F26"/>
    <w:rsid w:val="00B44857"/>
    <w:rsid w:val="00B45988"/>
    <w:rsid w:val="00B46D98"/>
    <w:rsid w:val="00B51602"/>
    <w:rsid w:val="00B52BD3"/>
    <w:rsid w:val="00B53BE6"/>
    <w:rsid w:val="00B552F3"/>
    <w:rsid w:val="00B57BF0"/>
    <w:rsid w:val="00B60B2A"/>
    <w:rsid w:val="00B64B2C"/>
    <w:rsid w:val="00B654C7"/>
    <w:rsid w:val="00B70593"/>
    <w:rsid w:val="00B71C25"/>
    <w:rsid w:val="00B72BD0"/>
    <w:rsid w:val="00B739CD"/>
    <w:rsid w:val="00B74222"/>
    <w:rsid w:val="00B766DE"/>
    <w:rsid w:val="00B76D9F"/>
    <w:rsid w:val="00B770A4"/>
    <w:rsid w:val="00B8039A"/>
    <w:rsid w:val="00B8140E"/>
    <w:rsid w:val="00B84366"/>
    <w:rsid w:val="00B84894"/>
    <w:rsid w:val="00B879ED"/>
    <w:rsid w:val="00B901FA"/>
    <w:rsid w:val="00B90E29"/>
    <w:rsid w:val="00B91A9B"/>
    <w:rsid w:val="00B929A0"/>
    <w:rsid w:val="00B92A03"/>
    <w:rsid w:val="00B94D0F"/>
    <w:rsid w:val="00B96482"/>
    <w:rsid w:val="00B976AF"/>
    <w:rsid w:val="00B97C1F"/>
    <w:rsid w:val="00B97EB9"/>
    <w:rsid w:val="00BA2470"/>
    <w:rsid w:val="00BA6702"/>
    <w:rsid w:val="00BA67A4"/>
    <w:rsid w:val="00BB040D"/>
    <w:rsid w:val="00BB08BD"/>
    <w:rsid w:val="00BB2E73"/>
    <w:rsid w:val="00BB7BA5"/>
    <w:rsid w:val="00BC0660"/>
    <w:rsid w:val="00BC6F45"/>
    <w:rsid w:val="00BD37ED"/>
    <w:rsid w:val="00BD4E3A"/>
    <w:rsid w:val="00BD5192"/>
    <w:rsid w:val="00BD61A3"/>
    <w:rsid w:val="00BD630E"/>
    <w:rsid w:val="00BE0AEF"/>
    <w:rsid w:val="00BE1132"/>
    <w:rsid w:val="00BE6CD4"/>
    <w:rsid w:val="00BE704F"/>
    <w:rsid w:val="00BF0255"/>
    <w:rsid w:val="00BF0A2B"/>
    <w:rsid w:val="00BF1969"/>
    <w:rsid w:val="00BF6855"/>
    <w:rsid w:val="00BF76E6"/>
    <w:rsid w:val="00C03136"/>
    <w:rsid w:val="00C03FF3"/>
    <w:rsid w:val="00C04BC6"/>
    <w:rsid w:val="00C06D93"/>
    <w:rsid w:val="00C077A6"/>
    <w:rsid w:val="00C105E2"/>
    <w:rsid w:val="00C107D8"/>
    <w:rsid w:val="00C137E6"/>
    <w:rsid w:val="00C14F5C"/>
    <w:rsid w:val="00C16E08"/>
    <w:rsid w:val="00C239BB"/>
    <w:rsid w:val="00C24FF4"/>
    <w:rsid w:val="00C25203"/>
    <w:rsid w:val="00C351B5"/>
    <w:rsid w:val="00C358D9"/>
    <w:rsid w:val="00C37011"/>
    <w:rsid w:val="00C41DDA"/>
    <w:rsid w:val="00C435C0"/>
    <w:rsid w:val="00C45B77"/>
    <w:rsid w:val="00C46269"/>
    <w:rsid w:val="00C47085"/>
    <w:rsid w:val="00C50916"/>
    <w:rsid w:val="00C52400"/>
    <w:rsid w:val="00C55A6C"/>
    <w:rsid w:val="00C55EFE"/>
    <w:rsid w:val="00C56231"/>
    <w:rsid w:val="00C618D0"/>
    <w:rsid w:val="00C644DD"/>
    <w:rsid w:val="00C6474C"/>
    <w:rsid w:val="00C66F3D"/>
    <w:rsid w:val="00C71479"/>
    <w:rsid w:val="00C726E4"/>
    <w:rsid w:val="00C77D54"/>
    <w:rsid w:val="00C80183"/>
    <w:rsid w:val="00C806CD"/>
    <w:rsid w:val="00C81C79"/>
    <w:rsid w:val="00C81DA2"/>
    <w:rsid w:val="00C83C7B"/>
    <w:rsid w:val="00C8644F"/>
    <w:rsid w:val="00C87D36"/>
    <w:rsid w:val="00C91CF2"/>
    <w:rsid w:val="00C91DBD"/>
    <w:rsid w:val="00C9277B"/>
    <w:rsid w:val="00C9354F"/>
    <w:rsid w:val="00C93A4B"/>
    <w:rsid w:val="00C959AA"/>
    <w:rsid w:val="00C966AB"/>
    <w:rsid w:val="00CA050C"/>
    <w:rsid w:val="00CA0857"/>
    <w:rsid w:val="00CA0FFF"/>
    <w:rsid w:val="00CA3458"/>
    <w:rsid w:val="00CA720C"/>
    <w:rsid w:val="00CB2AC6"/>
    <w:rsid w:val="00CB2E1E"/>
    <w:rsid w:val="00CB5091"/>
    <w:rsid w:val="00CB5D65"/>
    <w:rsid w:val="00CC14BB"/>
    <w:rsid w:val="00CC2790"/>
    <w:rsid w:val="00CC34A1"/>
    <w:rsid w:val="00CC5220"/>
    <w:rsid w:val="00CC74BA"/>
    <w:rsid w:val="00CD2F64"/>
    <w:rsid w:val="00CD5EF4"/>
    <w:rsid w:val="00CD6445"/>
    <w:rsid w:val="00CD73E1"/>
    <w:rsid w:val="00CD7AFF"/>
    <w:rsid w:val="00CD7D4B"/>
    <w:rsid w:val="00CE142D"/>
    <w:rsid w:val="00CE1890"/>
    <w:rsid w:val="00CE2A44"/>
    <w:rsid w:val="00CE2AF1"/>
    <w:rsid w:val="00CE3876"/>
    <w:rsid w:val="00CE536C"/>
    <w:rsid w:val="00CE5E8B"/>
    <w:rsid w:val="00CE6643"/>
    <w:rsid w:val="00CE7BC1"/>
    <w:rsid w:val="00CF0368"/>
    <w:rsid w:val="00CF3102"/>
    <w:rsid w:val="00CF44D2"/>
    <w:rsid w:val="00CF4B59"/>
    <w:rsid w:val="00CF55BD"/>
    <w:rsid w:val="00CF5D1B"/>
    <w:rsid w:val="00CF6CAE"/>
    <w:rsid w:val="00CF6E68"/>
    <w:rsid w:val="00D004B8"/>
    <w:rsid w:val="00D0139B"/>
    <w:rsid w:val="00D0280A"/>
    <w:rsid w:val="00D02A16"/>
    <w:rsid w:val="00D033F6"/>
    <w:rsid w:val="00D03F1B"/>
    <w:rsid w:val="00D04B5C"/>
    <w:rsid w:val="00D05396"/>
    <w:rsid w:val="00D0560F"/>
    <w:rsid w:val="00D06F18"/>
    <w:rsid w:val="00D10DB5"/>
    <w:rsid w:val="00D141A5"/>
    <w:rsid w:val="00D205A4"/>
    <w:rsid w:val="00D22D3E"/>
    <w:rsid w:val="00D235F5"/>
    <w:rsid w:val="00D24AB7"/>
    <w:rsid w:val="00D24D38"/>
    <w:rsid w:val="00D25C38"/>
    <w:rsid w:val="00D25E5B"/>
    <w:rsid w:val="00D2636D"/>
    <w:rsid w:val="00D26B16"/>
    <w:rsid w:val="00D302CF"/>
    <w:rsid w:val="00D32428"/>
    <w:rsid w:val="00D35517"/>
    <w:rsid w:val="00D37E3F"/>
    <w:rsid w:val="00D412B9"/>
    <w:rsid w:val="00D42A67"/>
    <w:rsid w:val="00D437E1"/>
    <w:rsid w:val="00D44234"/>
    <w:rsid w:val="00D44684"/>
    <w:rsid w:val="00D44EFE"/>
    <w:rsid w:val="00D46A37"/>
    <w:rsid w:val="00D4729C"/>
    <w:rsid w:val="00D4731E"/>
    <w:rsid w:val="00D475CC"/>
    <w:rsid w:val="00D5181B"/>
    <w:rsid w:val="00D60380"/>
    <w:rsid w:val="00D60C9D"/>
    <w:rsid w:val="00D62474"/>
    <w:rsid w:val="00D6247E"/>
    <w:rsid w:val="00D629E4"/>
    <w:rsid w:val="00D65B75"/>
    <w:rsid w:val="00D66D08"/>
    <w:rsid w:val="00D724E8"/>
    <w:rsid w:val="00D72876"/>
    <w:rsid w:val="00D732FA"/>
    <w:rsid w:val="00D76347"/>
    <w:rsid w:val="00D80BB8"/>
    <w:rsid w:val="00D8133A"/>
    <w:rsid w:val="00D83661"/>
    <w:rsid w:val="00D83C10"/>
    <w:rsid w:val="00D84058"/>
    <w:rsid w:val="00D90911"/>
    <w:rsid w:val="00D91648"/>
    <w:rsid w:val="00D94658"/>
    <w:rsid w:val="00D95981"/>
    <w:rsid w:val="00D97BB4"/>
    <w:rsid w:val="00DA064F"/>
    <w:rsid w:val="00DA2EC9"/>
    <w:rsid w:val="00DA5137"/>
    <w:rsid w:val="00DA528E"/>
    <w:rsid w:val="00DA54C5"/>
    <w:rsid w:val="00DA6761"/>
    <w:rsid w:val="00DA7C19"/>
    <w:rsid w:val="00DB138B"/>
    <w:rsid w:val="00DB4387"/>
    <w:rsid w:val="00DB70BB"/>
    <w:rsid w:val="00DC04C5"/>
    <w:rsid w:val="00DC1321"/>
    <w:rsid w:val="00DC1DDF"/>
    <w:rsid w:val="00DC2244"/>
    <w:rsid w:val="00DC2B56"/>
    <w:rsid w:val="00DC3D80"/>
    <w:rsid w:val="00DC43B0"/>
    <w:rsid w:val="00DC5829"/>
    <w:rsid w:val="00DC7BFF"/>
    <w:rsid w:val="00DD2930"/>
    <w:rsid w:val="00DD3563"/>
    <w:rsid w:val="00DD3D13"/>
    <w:rsid w:val="00DD422D"/>
    <w:rsid w:val="00DE2B59"/>
    <w:rsid w:val="00DE2D2D"/>
    <w:rsid w:val="00DE55D0"/>
    <w:rsid w:val="00DE77A8"/>
    <w:rsid w:val="00DE78EB"/>
    <w:rsid w:val="00DF036C"/>
    <w:rsid w:val="00DF3A5B"/>
    <w:rsid w:val="00DF468F"/>
    <w:rsid w:val="00DF6465"/>
    <w:rsid w:val="00DF64AA"/>
    <w:rsid w:val="00E00226"/>
    <w:rsid w:val="00E10311"/>
    <w:rsid w:val="00E1205F"/>
    <w:rsid w:val="00E13C65"/>
    <w:rsid w:val="00E14269"/>
    <w:rsid w:val="00E14E94"/>
    <w:rsid w:val="00E1629F"/>
    <w:rsid w:val="00E200C4"/>
    <w:rsid w:val="00E20F11"/>
    <w:rsid w:val="00E229D1"/>
    <w:rsid w:val="00E229DA"/>
    <w:rsid w:val="00E23B62"/>
    <w:rsid w:val="00E25D81"/>
    <w:rsid w:val="00E26728"/>
    <w:rsid w:val="00E2762A"/>
    <w:rsid w:val="00E27DD9"/>
    <w:rsid w:val="00E31DF4"/>
    <w:rsid w:val="00E32E16"/>
    <w:rsid w:val="00E33F28"/>
    <w:rsid w:val="00E358A0"/>
    <w:rsid w:val="00E36676"/>
    <w:rsid w:val="00E36A8D"/>
    <w:rsid w:val="00E40571"/>
    <w:rsid w:val="00E40B67"/>
    <w:rsid w:val="00E41A53"/>
    <w:rsid w:val="00E446A0"/>
    <w:rsid w:val="00E446AD"/>
    <w:rsid w:val="00E44853"/>
    <w:rsid w:val="00E45436"/>
    <w:rsid w:val="00E4611D"/>
    <w:rsid w:val="00E5141E"/>
    <w:rsid w:val="00E514D4"/>
    <w:rsid w:val="00E51A48"/>
    <w:rsid w:val="00E52D4D"/>
    <w:rsid w:val="00E5354B"/>
    <w:rsid w:val="00E53608"/>
    <w:rsid w:val="00E53BA2"/>
    <w:rsid w:val="00E57884"/>
    <w:rsid w:val="00E6055F"/>
    <w:rsid w:val="00E62F88"/>
    <w:rsid w:val="00E6539B"/>
    <w:rsid w:val="00E74E15"/>
    <w:rsid w:val="00E75448"/>
    <w:rsid w:val="00E772B5"/>
    <w:rsid w:val="00E7739F"/>
    <w:rsid w:val="00E80A20"/>
    <w:rsid w:val="00E82552"/>
    <w:rsid w:val="00E82972"/>
    <w:rsid w:val="00E86B55"/>
    <w:rsid w:val="00E8739E"/>
    <w:rsid w:val="00E87B51"/>
    <w:rsid w:val="00E90DC4"/>
    <w:rsid w:val="00E9295F"/>
    <w:rsid w:val="00E974E5"/>
    <w:rsid w:val="00E97E0F"/>
    <w:rsid w:val="00EA1215"/>
    <w:rsid w:val="00EB1692"/>
    <w:rsid w:val="00EB1A79"/>
    <w:rsid w:val="00EB27D4"/>
    <w:rsid w:val="00EB37DA"/>
    <w:rsid w:val="00EB63A5"/>
    <w:rsid w:val="00EB6527"/>
    <w:rsid w:val="00EB6A7D"/>
    <w:rsid w:val="00EC129E"/>
    <w:rsid w:val="00EC4151"/>
    <w:rsid w:val="00EC5C30"/>
    <w:rsid w:val="00ED11A8"/>
    <w:rsid w:val="00ED20A1"/>
    <w:rsid w:val="00ED4B9B"/>
    <w:rsid w:val="00ED749F"/>
    <w:rsid w:val="00EE6A6D"/>
    <w:rsid w:val="00EE6BAF"/>
    <w:rsid w:val="00EE7130"/>
    <w:rsid w:val="00EF0A9D"/>
    <w:rsid w:val="00EF2C86"/>
    <w:rsid w:val="00EF36C2"/>
    <w:rsid w:val="00EF48AE"/>
    <w:rsid w:val="00EF49D7"/>
    <w:rsid w:val="00EF4CDF"/>
    <w:rsid w:val="00EF6561"/>
    <w:rsid w:val="00EF6853"/>
    <w:rsid w:val="00EF79D2"/>
    <w:rsid w:val="00EF7A19"/>
    <w:rsid w:val="00F00B04"/>
    <w:rsid w:val="00F00BF7"/>
    <w:rsid w:val="00F014CB"/>
    <w:rsid w:val="00F0208A"/>
    <w:rsid w:val="00F04B46"/>
    <w:rsid w:val="00F05710"/>
    <w:rsid w:val="00F10C25"/>
    <w:rsid w:val="00F11267"/>
    <w:rsid w:val="00F16331"/>
    <w:rsid w:val="00F214BE"/>
    <w:rsid w:val="00F23D23"/>
    <w:rsid w:val="00F372D2"/>
    <w:rsid w:val="00F40110"/>
    <w:rsid w:val="00F413B8"/>
    <w:rsid w:val="00F42C5A"/>
    <w:rsid w:val="00F511C0"/>
    <w:rsid w:val="00F52954"/>
    <w:rsid w:val="00F52B03"/>
    <w:rsid w:val="00F52C82"/>
    <w:rsid w:val="00F536AF"/>
    <w:rsid w:val="00F53DC7"/>
    <w:rsid w:val="00F55B78"/>
    <w:rsid w:val="00F62C56"/>
    <w:rsid w:val="00F62E0F"/>
    <w:rsid w:val="00F62F4D"/>
    <w:rsid w:val="00F62F65"/>
    <w:rsid w:val="00F631E9"/>
    <w:rsid w:val="00F63949"/>
    <w:rsid w:val="00F639D3"/>
    <w:rsid w:val="00F64B07"/>
    <w:rsid w:val="00F7351E"/>
    <w:rsid w:val="00F7492C"/>
    <w:rsid w:val="00F74A03"/>
    <w:rsid w:val="00F82CAA"/>
    <w:rsid w:val="00F83A57"/>
    <w:rsid w:val="00F84E51"/>
    <w:rsid w:val="00F85570"/>
    <w:rsid w:val="00F92E4A"/>
    <w:rsid w:val="00F94155"/>
    <w:rsid w:val="00F9576D"/>
    <w:rsid w:val="00F95895"/>
    <w:rsid w:val="00F961F3"/>
    <w:rsid w:val="00F974FA"/>
    <w:rsid w:val="00FA0C41"/>
    <w:rsid w:val="00FA0D80"/>
    <w:rsid w:val="00FA123F"/>
    <w:rsid w:val="00FA20E7"/>
    <w:rsid w:val="00FA319C"/>
    <w:rsid w:val="00FA3E77"/>
    <w:rsid w:val="00FA47F8"/>
    <w:rsid w:val="00FA4DBD"/>
    <w:rsid w:val="00FA4FA7"/>
    <w:rsid w:val="00FA73C1"/>
    <w:rsid w:val="00FA7582"/>
    <w:rsid w:val="00FB2F74"/>
    <w:rsid w:val="00FB3BC5"/>
    <w:rsid w:val="00FB6B8B"/>
    <w:rsid w:val="00FC0C41"/>
    <w:rsid w:val="00FC3118"/>
    <w:rsid w:val="00FC41D2"/>
    <w:rsid w:val="00FC462D"/>
    <w:rsid w:val="00FC46F8"/>
    <w:rsid w:val="00FC4C4E"/>
    <w:rsid w:val="00FC4D33"/>
    <w:rsid w:val="00FC5752"/>
    <w:rsid w:val="00FC57D1"/>
    <w:rsid w:val="00FC7C88"/>
    <w:rsid w:val="00FD3C47"/>
    <w:rsid w:val="00FD49A4"/>
    <w:rsid w:val="00FD66C3"/>
    <w:rsid w:val="00FD6F0D"/>
    <w:rsid w:val="00FE0455"/>
    <w:rsid w:val="00FE2648"/>
    <w:rsid w:val="00FE2812"/>
    <w:rsid w:val="00FE4F61"/>
    <w:rsid w:val="00FF3713"/>
    <w:rsid w:val="00FF699C"/>
    <w:rsid w:val="00FF7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69F729C5-03FA-4DCA-A8E0-86B894C438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315E2"/>
    <w:pPr>
      <w:spacing w:before="120" w:after="240"/>
    </w:pPr>
    <w:rPr>
      <w:rFonts w:ascii="Calibri" w:hAnsi="Calibri"/>
      <w:sz w:val="24"/>
      <w:szCs w:val="22"/>
    </w:rPr>
  </w:style>
  <w:style w:type="paragraph" w:styleId="Heading1">
    <w:name w:val="heading 1"/>
    <w:next w:val="BodyText"/>
    <w:link w:val="Heading1Char"/>
    <w:qFormat/>
    <w:rsid w:val="001F3F54"/>
    <w:pPr>
      <w:keepNext/>
      <w:pageBreakBefore/>
      <w:numPr>
        <w:numId w:val="1"/>
      </w:numPr>
      <w:spacing w:before="120" w:after="240"/>
      <w:outlineLvl w:val="0"/>
    </w:pPr>
    <w:rPr>
      <w:rFonts w:ascii="Calibri" w:hAnsi="Calibri"/>
      <w:b/>
      <w:noProof/>
      <w:color w:val="336699"/>
      <w:kern w:val="28"/>
      <w:sz w:val="44"/>
      <w:szCs w:val="44"/>
    </w:rPr>
  </w:style>
  <w:style w:type="paragraph" w:styleId="Heading2">
    <w:name w:val="heading 2"/>
    <w:next w:val="Normal"/>
    <w:qFormat/>
    <w:rsid w:val="001F3F54"/>
    <w:pPr>
      <w:keepNext/>
      <w:numPr>
        <w:ilvl w:val="1"/>
        <w:numId w:val="1"/>
      </w:numPr>
      <w:tabs>
        <w:tab w:val="clear" w:pos="846"/>
        <w:tab w:val="num" w:pos="576"/>
      </w:tabs>
      <w:spacing w:before="240" w:after="60"/>
      <w:ind w:left="576"/>
      <w:outlineLvl w:val="1"/>
    </w:pPr>
    <w:rPr>
      <w:rFonts w:ascii="Calibri" w:hAnsi="Calibri"/>
      <w:b/>
      <w:noProof/>
      <w:sz w:val="30"/>
      <w:szCs w:val="30"/>
    </w:rPr>
  </w:style>
  <w:style w:type="paragraph" w:styleId="Heading3">
    <w:name w:val="heading 3"/>
    <w:basedOn w:val="Heading2"/>
    <w:next w:val="BodyText"/>
    <w:link w:val="Heading3Char"/>
    <w:qFormat/>
    <w:rsid w:val="002D70D1"/>
    <w:pPr>
      <w:numPr>
        <w:ilvl w:val="2"/>
      </w:numPr>
      <w:outlineLvl w:val="2"/>
    </w:pPr>
    <w:rPr>
      <w:noProof w:val="0"/>
      <w:snapToGrid w:val="0"/>
      <w:sz w:val="24"/>
      <w:lang w:val="en-GB"/>
    </w:rPr>
  </w:style>
  <w:style w:type="paragraph" w:styleId="Heading4">
    <w:name w:val="heading 4"/>
    <w:next w:val="BodyText"/>
    <w:link w:val="Heading4Char"/>
    <w:qFormat/>
    <w:rsid w:val="00924FBA"/>
    <w:pPr>
      <w:keepNext/>
      <w:numPr>
        <w:ilvl w:val="3"/>
        <w:numId w:val="1"/>
      </w:numPr>
      <w:tabs>
        <w:tab w:val="clear" w:pos="864"/>
        <w:tab w:val="left" w:pos="1080"/>
      </w:tabs>
      <w:spacing w:before="120" w:after="120"/>
      <w:ind w:left="1080" w:hanging="1080"/>
      <w:outlineLvl w:val="3"/>
    </w:pPr>
    <w:rPr>
      <w:rFonts w:ascii="Calibri" w:hAnsi="Calibri"/>
      <w:b/>
      <w:sz w:val="22"/>
      <w:szCs w:val="22"/>
    </w:rPr>
  </w:style>
  <w:style w:type="paragraph" w:styleId="Heading5">
    <w:name w:val="heading 5"/>
    <w:next w:val="BodyText"/>
    <w:qFormat/>
    <w:rsid w:val="00924FBA"/>
    <w:pPr>
      <w:keepNext/>
      <w:keepLines/>
      <w:numPr>
        <w:ilvl w:val="4"/>
        <w:numId w:val="1"/>
      </w:numPr>
      <w:tabs>
        <w:tab w:val="clear" w:pos="1008"/>
        <w:tab w:val="left" w:pos="1080"/>
      </w:tabs>
      <w:spacing w:before="120" w:after="120"/>
      <w:ind w:left="1080" w:hanging="1080"/>
      <w:outlineLvl w:val="4"/>
    </w:pPr>
    <w:rPr>
      <w:rFonts w:ascii="Calibri" w:hAnsi="Calibri"/>
      <w:b/>
    </w:rPr>
  </w:style>
  <w:style w:type="paragraph" w:styleId="Heading6">
    <w:name w:val="heading 6"/>
    <w:next w:val="BodyText"/>
    <w:qFormat/>
    <w:rsid w:val="007C366E"/>
    <w:pPr>
      <w:keepNext/>
      <w:keepLines/>
      <w:numPr>
        <w:ilvl w:val="5"/>
        <w:numId w:val="1"/>
      </w:numPr>
      <w:spacing w:before="100" w:beforeAutospacing="1" w:after="60"/>
      <w:outlineLvl w:val="5"/>
    </w:pPr>
    <w:rPr>
      <w:rFonts w:ascii="Calibri" w:hAnsi="Calibri"/>
      <w:b/>
      <w:color w:val="5378B3"/>
    </w:rPr>
  </w:style>
  <w:style w:type="paragraph" w:styleId="Heading7">
    <w:name w:val="heading 7"/>
    <w:next w:val="BodyText"/>
    <w:qFormat/>
    <w:rsid w:val="007C366E"/>
    <w:pPr>
      <w:keepNext/>
      <w:keepLines/>
      <w:numPr>
        <w:ilvl w:val="6"/>
        <w:numId w:val="1"/>
      </w:numPr>
      <w:spacing w:before="100" w:beforeAutospacing="1" w:after="60"/>
      <w:outlineLvl w:val="6"/>
    </w:pPr>
    <w:rPr>
      <w:rFonts w:ascii="Calibri" w:hAnsi="Calibri"/>
      <w:b/>
      <w:color w:val="5378B3"/>
    </w:rPr>
  </w:style>
  <w:style w:type="paragraph" w:styleId="Heading8">
    <w:name w:val="heading 8"/>
    <w:next w:val="BodyText"/>
    <w:qFormat/>
    <w:rsid w:val="007C366E"/>
    <w:pPr>
      <w:keepNext/>
      <w:keepLines/>
      <w:numPr>
        <w:ilvl w:val="7"/>
        <w:numId w:val="1"/>
      </w:numPr>
      <w:spacing w:before="100" w:beforeAutospacing="1" w:after="60"/>
      <w:outlineLvl w:val="7"/>
    </w:pPr>
    <w:rPr>
      <w:rFonts w:ascii="Calibri" w:hAnsi="Calibri"/>
      <w:b/>
      <w:color w:val="5378B3"/>
    </w:rPr>
  </w:style>
  <w:style w:type="paragraph" w:styleId="Heading9">
    <w:name w:val="heading 9"/>
    <w:next w:val="BodyText"/>
    <w:qFormat/>
    <w:rsid w:val="007C366E"/>
    <w:pPr>
      <w:keepLines/>
      <w:numPr>
        <w:ilvl w:val="8"/>
        <w:numId w:val="1"/>
      </w:numPr>
      <w:spacing w:before="100" w:beforeAutospacing="1" w:after="60"/>
      <w:outlineLvl w:val="8"/>
    </w:pPr>
    <w:rPr>
      <w:rFonts w:ascii="Calibri" w:hAnsi="Calibri"/>
      <w:b/>
      <w:color w:val="5378B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ces">
    <w:name w:val="Appendices"/>
    <w:basedOn w:val="Heading1No"/>
    <w:rsid w:val="003C2D08"/>
    <w:pPr>
      <w:pageBreakBefore/>
      <w:numPr>
        <w:numId w:val="7"/>
      </w:numPr>
      <w:tabs>
        <w:tab w:val="left" w:pos="2520"/>
      </w:tabs>
    </w:pPr>
  </w:style>
  <w:style w:type="paragraph" w:styleId="BalloonText">
    <w:name w:val="Balloon Text"/>
    <w:basedOn w:val="Normal"/>
    <w:semiHidden/>
    <w:rsid w:val="008A5F9B"/>
    <w:rPr>
      <w:rFonts w:ascii="Tahoma" w:hAnsi="Tahoma" w:cs="Tahoma"/>
      <w:sz w:val="16"/>
      <w:szCs w:val="16"/>
    </w:rPr>
  </w:style>
  <w:style w:type="paragraph" w:styleId="BodyText">
    <w:name w:val="Body Text"/>
    <w:basedOn w:val="Normal"/>
    <w:link w:val="BodyTextChar"/>
    <w:rsid w:val="006315E2"/>
    <w:rPr>
      <w:rFonts w:cs="Arial"/>
    </w:rPr>
  </w:style>
  <w:style w:type="paragraph" w:customStyle="1" w:styleId="NumberedList">
    <w:name w:val="Numbered List"/>
    <w:link w:val="NumberedListChar"/>
    <w:rsid w:val="0034662B"/>
    <w:pPr>
      <w:numPr>
        <w:numId w:val="2"/>
      </w:numPr>
      <w:tabs>
        <w:tab w:val="clear" w:pos="720"/>
        <w:tab w:val="num" w:pos="1440"/>
      </w:tabs>
      <w:spacing w:before="120" w:after="240"/>
      <w:ind w:left="1440" w:right="1080"/>
    </w:pPr>
    <w:rPr>
      <w:rFonts w:ascii="Calibri" w:hAnsi="Calibri" w:cs="Arial"/>
      <w:sz w:val="24"/>
      <w:szCs w:val="24"/>
    </w:rPr>
  </w:style>
  <w:style w:type="character" w:customStyle="1" w:styleId="NumberedListChar">
    <w:name w:val="Numbered List Char"/>
    <w:basedOn w:val="DefaultParagraphFont"/>
    <w:link w:val="NumberedList"/>
    <w:rsid w:val="0034662B"/>
    <w:rPr>
      <w:rFonts w:ascii="Calibri" w:hAnsi="Calibri" w:cs="Arial"/>
      <w:sz w:val="24"/>
      <w:szCs w:val="24"/>
    </w:rPr>
  </w:style>
  <w:style w:type="paragraph" w:customStyle="1" w:styleId="Bullet2">
    <w:name w:val="Bullet 2"/>
    <w:basedOn w:val="Normal"/>
    <w:rsid w:val="0034662B"/>
    <w:pPr>
      <w:numPr>
        <w:numId w:val="4"/>
      </w:numPr>
      <w:spacing w:after="120"/>
    </w:pPr>
  </w:style>
  <w:style w:type="paragraph" w:customStyle="1" w:styleId="Bullet">
    <w:name w:val="Bullet"/>
    <w:basedOn w:val="Normal"/>
    <w:link w:val="BulletCharChar"/>
    <w:rsid w:val="0034662B"/>
    <w:pPr>
      <w:numPr>
        <w:numId w:val="3"/>
      </w:numPr>
      <w:tabs>
        <w:tab w:val="clear" w:pos="1152"/>
        <w:tab w:val="left" w:pos="1080"/>
      </w:tabs>
      <w:spacing w:after="120"/>
      <w:ind w:left="1080" w:hanging="360"/>
    </w:pPr>
  </w:style>
  <w:style w:type="paragraph" w:customStyle="1" w:styleId="RunningHeadParagr">
    <w:name w:val="Running Head Paragr"/>
    <w:basedOn w:val="Normal"/>
    <w:rsid w:val="009304CD"/>
    <w:pPr>
      <w:spacing w:after="120"/>
      <w:ind w:left="1440" w:hanging="720"/>
    </w:pPr>
  </w:style>
  <w:style w:type="paragraph" w:customStyle="1" w:styleId="H2-nonum">
    <w:name w:val="H2-no num"/>
    <w:basedOn w:val="Heading2"/>
    <w:rsid w:val="007C366E"/>
    <w:pPr>
      <w:numPr>
        <w:ilvl w:val="0"/>
        <w:numId w:val="0"/>
      </w:numPr>
    </w:pPr>
  </w:style>
  <w:style w:type="paragraph" w:customStyle="1" w:styleId="H3-nonum">
    <w:name w:val="H3-no num"/>
    <w:basedOn w:val="Heading3"/>
    <w:rsid w:val="007C366E"/>
    <w:pPr>
      <w:numPr>
        <w:ilvl w:val="0"/>
        <w:numId w:val="0"/>
      </w:numPr>
    </w:pPr>
  </w:style>
  <w:style w:type="paragraph" w:customStyle="1" w:styleId="H4-nonum">
    <w:name w:val="H4-no num"/>
    <w:basedOn w:val="Heading4"/>
    <w:rsid w:val="007C366E"/>
    <w:pPr>
      <w:numPr>
        <w:ilvl w:val="0"/>
        <w:numId w:val="0"/>
      </w:numPr>
    </w:pPr>
  </w:style>
  <w:style w:type="paragraph" w:customStyle="1" w:styleId="H5-nonum">
    <w:name w:val="H5-no num"/>
    <w:basedOn w:val="Heading5"/>
    <w:rsid w:val="007C366E"/>
    <w:pPr>
      <w:numPr>
        <w:ilvl w:val="0"/>
        <w:numId w:val="0"/>
      </w:numPr>
    </w:pPr>
  </w:style>
  <w:style w:type="paragraph" w:customStyle="1" w:styleId="Tabletext">
    <w:name w:val="Table text"/>
    <w:basedOn w:val="BodyText"/>
    <w:rsid w:val="007C366E"/>
    <w:pPr>
      <w:spacing w:before="60" w:after="60"/>
    </w:pPr>
    <w:rPr>
      <w:sz w:val="20"/>
      <w:szCs w:val="20"/>
    </w:rPr>
  </w:style>
  <w:style w:type="paragraph" w:customStyle="1" w:styleId="Note">
    <w:name w:val="Note"/>
    <w:basedOn w:val="Normal"/>
    <w:rsid w:val="00101E57"/>
    <w:pPr>
      <w:pBdr>
        <w:top w:val="single" w:sz="12" w:space="1" w:color="99CC00"/>
        <w:left w:val="single" w:sz="12" w:space="4" w:color="99CC00"/>
        <w:bottom w:val="single" w:sz="12" w:space="1" w:color="99CC00"/>
        <w:right w:val="single" w:sz="12" w:space="4" w:color="99CC00"/>
      </w:pBdr>
      <w:ind w:left="1080" w:right="1080"/>
      <w:jc w:val="center"/>
    </w:pPr>
    <w:rPr>
      <w:i/>
      <w:sz w:val="22"/>
    </w:rPr>
  </w:style>
  <w:style w:type="paragraph" w:customStyle="1" w:styleId="Tablebullet">
    <w:name w:val="Table bullet"/>
    <w:basedOn w:val="BodyText"/>
    <w:rsid w:val="007C366E"/>
    <w:pPr>
      <w:numPr>
        <w:numId w:val="5"/>
      </w:numPr>
      <w:tabs>
        <w:tab w:val="clear" w:pos="1800"/>
        <w:tab w:val="num" w:pos="180"/>
      </w:tabs>
      <w:spacing w:before="0" w:after="0"/>
      <w:ind w:left="187" w:hanging="187"/>
    </w:pPr>
    <w:rPr>
      <w:sz w:val="20"/>
      <w:szCs w:val="20"/>
    </w:rPr>
  </w:style>
  <w:style w:type="paragraph" w:customStyle="1" w:styleId="Tablenumberedlist">
    <w:name w:val="Table numbered list"/>
    <w:basedOn w:val="BodyText"/>
    <w:rsid w:val="007C366E"/>
    <w:pPr>
      <w:numPr>
        <w:numId w:val="6"/>
      </w:numPr>
      <w:tabs>
        <w:tab w:val="clear" w:pos="720"/>
        <w:tab w:val="num" w:pos="306"/>
      </w:tabs>
      <w:spacing w:before="0" w:after="0"/>
      <w:ind w:left="302" w:hanging="302"/>
    </w:pPr>
    <w:rPr>
      <w:sz w:val="20"/>
      <w:szCs w:val="20"/>
    </w:rPr>
  </w:style>
  <w:style w:type="paragraph" w:customStyle="1" w:styleId="TableSideheads">
    <w:name w:val="Table Side heads"/>
    <w:basedOn w:val="Tabletext"/>
    <w:rsid w:val="007C366E"/>
    <w:rPr>
      <w:b/>
    </w:rPr>
  </w:style>
  <w:style w:type="paragraph" w:styleId="Header">
    <w:name w:val="header"/>
    <w:basedOn w:val="Normal"/>
    <w:rsid w:val="00AC70E4"/>
    <w:pPr>
      <w:pBdr>
        <w:bottom w:val="single" w:sz="6" w:space="1" w:color="336699"/>
      </w:pBdr>
      <w:tabs>
        <w:tab w:val="center" w:pos="4320"/>
        <w:tab w:val="right" w:pos="9360"/>
      </w:tabs>
    </w:pPr>
    <w:rPr>
      <w:b/>
      <w:color w:val="000000"/>
      <w:sz w:val="18"/>
      <w:szCs w:val="18"/>
    </w:rPr>
  </w:style>
  <w:style w:type="paragraph" w:styleId="Footer">
    <w:name w:val="footer"/>
    <w:basedOn w:val="Normal"/>
    <w:link w:val="FooterChar"/>
    <w:uiPriority w:val="99"/>
    <w:rsid w:val="008C6D08"/>
    <w:pPr>
      <w:tabs>
        <w:tab w:val="center" w:pos="4320"/>
        <w:tab w:val="right" w:pos="8640"/>
      </w:tabs>
      <w:jc w:val="right"/>
    </w:pPr>
    <w:rPr>
      <w:b/>
      <w:color w:val="808080"/>
      <w:sz w:val="18"/>
      <w:szCs w:val="18"/>
    </w:rPr>
  </w:style>
  <w:style w:type="character" w:customStyle="1" w:styleId="RunningHeadHeadr">
    <w:name w:val="Running Head Headr"/>
    <w:basedOn w:val="Strong"/>
    <w:rsid w:val="00D02A16"/>
    <w:rPr>
      <w:b/>
      <w:bCs/>
      <w:sz w:val="22"/>
    </w:rPr>
  </w:style>
  <w:style w:type="table" w:customStyle="1" w:styleId="Tablestyle">
    <w:name w:val="Table_style"/>
    <w:basedOn w:val="TableNormal"/>
    <w:rsid w:val="00E6055F"/>
    <w:pPr>
      <w:spacing w:before="60" w:after="60"/>
    </w:pPr>
    <w:rPr>
      <w:rFonts w:ascii="Calibri" w:hAnsi="Calibri"/>
    </w:rPr>
    <w:tblPr>
      <w:tblInd w:w="0"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CellMar>
        <w:top w:w="0" w:type="dxa"/>
        <w:left w:w="115" w:type="dxa"/>
        <w:bottom w:w="0" w:type="dxa"/>
        <w:right w:w="115" w:type="dxa"/>
      </w:tblCellMar>
    </w:tblPr>
  </w:style>
  <w:style w:type="character" w:customStyle="1" w:styleId="Revise">
    <w:name w:val="Revise!"/>
    <w:basedOn w:val="DefaultParagraphFont"/>
    <w:rsid w:val="00F62F65"/>
    <w:rPr>
      <w:b/>
      <w:color w:val="99CC00"/>
    </w:rPr>
  </w:style>
  <w:style w:type="character" w:customStyle="1" w:styleId="Heading1Char">
    <w:name w:val="Heading 1 Char"/>
    <w:basedOn w:val="DefaultParagraphFont"/>
    <w:link w:val="Heading1"/>
    <w:rsid w:val="001F3F54"/>
    <w:rPr>
      <w:rFonts w:ascii="Calibri" w:hAnsi="Calibri"/>
      <w:b/>
      <w:noProof/>
      <w:color w:val="336699"/>
      <w:kern w:val="28"/>
      <w:sz w:val="44"/>
      <w:szCs w:val="44"/>
    </w:rPr>
  </w:style>
  <w:style w:type="character" w:customStyle="1" w:styleId="Heading3Char">
    <w:name w:val="Heading 3 Char"/>
    <w:basedOn w:val="DefaultParagraphFont"/>
    <w:link w:val="Heading3"/>
    <w:rsid w:val="002D70D1"/>
    <w:rPr>
      <w:rFonts w:ascii="Calibri" w:hAnsi="Calibri"/>
      <w:b/>
      <w:snapToGrid w:val="0"/>
      <w:sz w:val="24"/>
      <w:szCs w:val="30"/>
      <w:lang w:val="en-GB"/>
    </w:rPr>
  </w:style>
  <w:style w:type="character" w:customStyle="1" w:styleId="Heading4Char">
    <w:name w:val="Heading 4 Char"/>
    <w:basedOn w:val="Heading3Char"/>
    <w:link w:val="Heading4"/>
    <w:rsid w:val="00924FBA"/>
    <w:rPr>
      <w:rFonts w:ascii="Calibri" w:hAnsi="Calibri"/>
      <w:b/>
      <w:snapToGrid/>
      <w:sz w:val="22"/>
      <w:szCs w:val="22"/>
      <w:lang w:val="en-GB"/>
    </w:rPr>
  </w:style>
  <w:style w:type="paragraph" w:customStyle="1" w:styleId="TitleTitle">
    <w:name w:val="Title Title"/>
    <w:basedOn w:val="TitleAgency"/>
    <w:rsid w:val="00BF1969"/>
    <w:pPr>
      <w:spacing w:before="3200"/>
    </w:pPr>
    <w:rPr>
      <w:color w:val="auto"/>
      <w:sz w:val="36"/>
    </w:rPr>
  </w:style>
  <w:style w:type="paragraph" w:customStyle="1" w:styleId="TitleAgency">
    <w:name w:val="Title Agency"/>
    <w:basedOn w:val="Caption"/>
    <w:rsid w:val="00BF1969"/>
    <w:pPr>
      <w:widowControl w:val="0"/>
      <w:spacing w:before="2800" w:after="120" w:line="240" w:lineRule="atLeast"/>
      <w:jc w:val="right"/>
    </w:pPr>
    <w:rPr>
      <w:rFonts w:cs="Arial"/>
      <w:bCs w:val="0"/>
      <w:color w:val="999999"/>
      <w:sz w:val="48"/>
    </w:rPr>
  </w:style>
  <w:style w:type="character" w:customStyle="1" w:styleId="BulletCharChar">
    <w:name w:val="Bullet Char Char"/>
    <w:basedOn w:val="DefaultParagraphFont"/>
    <w:link w:val="Bullet"/>
    <w:rsid w:val="0034662B"/>
    <w:rPr>
      <w:rFonts w:ascii="Calibri" w:hAnsi="Calibri"/>
      <w:sz w:val="24"/>
      <w:szCs w:val="22"/>
    </w:rPr>
  </w:style>
  <w:style w:type="character" w:styleId="Hyperlink">
    <w:name w:val="Hyperlink"/>
    <w:basedOn w:val="DefaultParagraphFont"/>
    <w:rsid w:val="0064303A"/>
    <w:rPr>
      <w:rFonts w:ascii="Calibri" w:hAnsi="Calibri"/>
      <w:color w:val="336699"/>
      <w:sz w:val="24"/>
      <w:u w:val="single"/>
    </w:rPr>
  </w:style>
  <w:style w:type="paragraph" w:styleId="TOC1">
    <w:name w:val="toc 1"/>
    <w:basedOn w:val="Normal"/>
    <w:next w:val="Normal"/>
    <w:autoRedefine/>
    <w:semiHidden/>
    <w:rsid w:val="00076575"/>
    <w:pPr>
      <w:tabs>
        <w:tab w:val="left" w:pos="360"/>
        <w:tab w:val="left" w:pos="1440"/>
      </w:tabs>
      <w:spacing w:before="60" w:after="60"/>
    </w:pPr>
    <w:rPr>
      <w:b/>
      <w:noProof/>
    </w:rPr>
  </w:style>
  <w:style w:type="paragraph" w:styleId="TOC2">
    <w:name w:val="toc 2"/>
    <w:basedOn w:val="Normal"/>
    <w:next w:val="Normal"/>
    <w:autoRedefine/>
    <w:semiHidden/>
    <w:rsid w:val="00AD239A"/>
    <w:pPr>
      <w:tabs>
        <w:tab w:val="left" w:pos="1080"/>
        <w:tab w:val="right" w:leader="dot" w:pos="9720"/>
      </w:tabs>
      <w:spacing w:before="60" w:after="60"/>
      <w:ind w:left="540"/>
    </w:pPr>
    <w:rPr>
      <w:noProof/>
      <w:sz w:val="22"/>
    </w:rPr>
  </w:style>
  <w:style w:type="paragraph" w:customStyle="1" w:styleId="TableCell">
    <w:name w:val="Table Cell"/>
    <w:basedOn w:val="Normal"/>
    <w:rsid w:val="009E7DF4"/>
    <w:pPr>
      <w:widowControl w:val="0"/>
      <w:tabs>
        <w:tab w:val="num" w:pos="540"/>
      </w:tabs>
      <w:spacing w:after="120" w:line="240" w:lineRule="atLeast"/>
    </w:pPr>
    <w:rPr>
      <w:rFonts w:cs="Arial"/>
      <w:sz w:val="20"/>
      <w:szCs w:val="20"/>
    </w:rPr>
  </w:style>
  <w:style w:type="paragraph" w:styleId="TOC3">
    <w:name w:val="toc 3"/>
    <w:basedOn w:val="Normal"/>
    <w:next w:val="Normal"/>
    <w:autoRedefine/>
    <w:semiHidden/>
    <w:rsid w:val="00257E4C"/>
    <w:pPr>
      <w:tabs>
        <w:tab w:val="left" w:pos="1800"/>
        <w:tab w:val="right" w:leader="dot" w:pos="9720"/>
      </w:tabs>
      <w:spacing w:before="60" w:after="60"/>
      <w:ind w:left="1800" w:hanging="540"/>
    </w:pPr>
    <w:rPr>
      <w:noProof/>
      <w:sz w:val="20"/>
      <w:szCs w:val="20"/>
    </w:rPr>
  </w:style>
  <w:style w:type="paragraph" w:customStyle="1" w:styleId="TitleProjectName">
    <w:name w:val="Title ProjectName"/>
    <w:basedOn w:val="Normal"/>
    <w:rsid w:val="00F62F65"/>
    <w:pPr>
      <w:jc w:val="right"/>
    </w:pPr>
    <w:rPr>
      <w:rFonts w:cs="Arial"/>
      <w:caps/>
      <w:color w:val="999999"/>
      <w:sz w:val="36"/>
      <w:szCs w:val="36"/>
    </w:rPr>
  </w:style>
  <w:style w:type="character" w:customStyle="1" w:styleId="Emphasis1">
    <w:name w:val="Emphasis1"/>
    <w:basedOn w:val="DefaultParagraphFont"/>
    <w:rsid w:val="008E4B54"/>
    <w:rPr>
      <w:i/>
    </w:rPr>
  </w:style>
  <w:style w:type="character" w:customStyle="1" w:styleId="Directions">
    <w:name w:val="Directions"/>
    <w:basedOn w:val="DefaultParagraphFont"/>
    <w:rsid w:val="00AA7028"/>
    <w:rPr>
      <w:rFonts w:ascii="Calibri" w:hAnsi="Calibri"/>
      <w:i/>
      <w:color w:val="808080"/>
      <w:sz w:val="22"/>
    </w:rPr>
  </w:style>
  <w:style w:type="paragraph" w:styleId="TOC4">
    <w:name w:val="toc 4"/>
    <w:basedOn w:val="Normal"/>
    <w:next w:val="Normal"/>
    <w:autoRedefine/>
    <w:semiHidden/>
    <w:rsid w:val="00626F0C"/>
    <w:pPr>
      <w:ind w:left="660"/>
    </w:pPr>
  </w:style>
  <w:style w:type="character" w:customStyle="1" w:styleId="Critical">
    <w:name w:val="Critical"/>
    <w:basedOn w:val="DefaultParagraphFont"/>
    <w:rsid w:val="00711F5D"/>
    <w:rPr>
      <w:b/>
      <w:i/>
      <w:color w:val="FF0000"/>
    </w:rPr>
  </w:style>
  <w:style w:type="character" w:styleId="Strong">
    <w:name w:val="Strong"/>
    <w:basedOn w:val="DefaultParagraphFont"/>
    <w:qFormat/>
    <w:rsid w:val="009304CD"/>
    <w:rPr>
      <w:b/>
      <w:bCs/>
    </w:rPr>
  </w:style>
  <w:style w:type="paragraph" w:customStyle="1" w:styleId="Indent75">
    <w:name w:val="Indent .75&quot;"/>
    <w:basedOn w:val="BodyText"/>
    <w:rsid w:val="00F62F65"/>
    <w:pPr>
      <w:spacing w:before="0" w:after="0"/>
      <w:ind w:left="1080"/>
    </w:pPr>
    <w:rPr>
      <w:rFonts w:cs="Times New Roman"/>
      <w:sz w:val="22"/>
      <w:szCs w:val="20"/>
    </w:rPr>
  </w:style>
  <w:style w:type="paragraph" w:customStyle="1" w:styleId="TableHeader">
    <w:name w:val="Table Header"/>
    <w:basedOn w:val="Normal"/>
    <w:rsid w:val="00F62F65"/>
    <w:pPr>
      <w:spacing w:after="120"/>
    </w:pPr>
    <w:rPr>
      <w:b/>
      <w:color w:val="FFFFFF"/>
      <w:sz w:val="21"/>
      <w:szCs w:val="21"/>
    </w:rPr>
  </w:style>
  <w:style w:type="paragraph" w:styleId="Caption">
    <w:name w:val="caption"/>
    <w:basedOn w:val="Normal"/>
    <w:next w:val="Normal"/>
    <w:qFormat/>
    <w:rsid w:val="00F62F65"/>
    <w:rPr>
      <w:b/>
      <w:bCs/>
      <w:sz w:val="20"/>
      <w:szCs w:val="20"/>
    </w:rPr>
  </w:style>
  <w:style w:type="paragraph" w:customStyle="1" w:styleId="TitleDate">
    <w:name w:val="Title_Date"/>
    <w:basedOn w:val="Normal"/>
    <w:rsid w:val="00BF1969"/>
    <w:pPr>
      <w:spacing w:before="4000"/>
      <w:jc w:val="right"/>
    </w:pPr>
  </w:style>
  <w:style w:type="paragraph" w:customStyle="1" w:styleId="TitleName">
    <w:name w:val="Title_Name"/>
    <w:basedOn w:val="Normal"/>
    <w:rsid w:val="008C6D08"/>
    <w:pPr>
      <w:jc w:val="right"/>
    </w:pPr>
  </w:style>
  <w:style w:type="character" w:customStyle="1" w:styleId="Notehead">
    <w:name w:val="Note head"/>
    <w:basedOn w:val="DefaultParagraphFont"/>
    <w:rsid w:val="00BF0255"/>
    <w:rPr>
      <w:b/>
    </w:rPr>
  </w:style>
  <w:style w:type="paragraph" w:customStyle="1" w:styleId="Contents">
    <w:name w:val="Contents"/>
    <w:basedOn w:val="Heading1No"/>
    <w:rsid w:val="003C2D08"/>
    <w:pPr>
      <w:pageBreakBefore/>
    </w:pPr>
  </w:style>
  <w:style w:type="paragraph" w:customStyle="1" w:styleId="Heading1No">
    <w:name w:val="Heading 1 (No#)"/>
    <w:basedOn w:val="Normal"/>
    <w:rsid w:val="003034E6"/>
    <w:pPr>
      <w:keepNext/>
      <w:outlineLvl w:val="0"/>
    </w:pPr>
    <w:rPr>
      <w:b/>
      <w:bCs/>
      <w:noProof/>
      <w:color w:val="336699"/>
      <w:kern w:val="28"/>
      <w:sz w:val="44"/>
      <w:szCs w:val="20"/>
    </w:rPr>
  </w:style>
  <w:style w:type="paragraph" w:styleId="ListParagraph">
    <w:name w:val="List Paragraph"/>
    <w:basedOn w:val="Normal"/>
    <w:uiPriority w:val="34"/>
    <w:qFormat/>
    <w:rsid w:val="00277534"/>
    <w:pPr>
      <w:ind w:left="720"/>
      <w:contextualSpacing/>
    </w:pPr>
  </w:style>
  <w:style w:type="table" w:styleId="TableGrid">
    <w:name w:val="Table Grid"/>
    <w:basedOn w:val="TableNormal"/>
    <w:rsid w:val="00C927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415454"/>
    <w:pPr>
      <w:spacing w:before="100" w:beforeAutospacing="1" w:after="100" w:afterAutospacing="1"/>
    </w:pPr>
    <w:rPr>
      <w:rFonts w:ascii="Times New Roman" w:hAnsi="Times New Roman"/>
      <w:szCs w:val="24"/>
    </w:rPr>
  </w:style>
  <w:style w:type="table" w:styleId="ColorfulList-Accent5">
    <w:name w:val="Colorful List Accent 5"/>
    <w:basedOn w:val="TableNormal"/>
    <w:uiPriority w:val="72"/>
    <w:rsid w:val="002F27FA"/>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LightList-Accent6">
    <w:name w:val="Light List Accent 6"/>
    <w:basedOn w:val="TableNormal"/>
    <w:uiPriority w:val="61"/>
    <w:rsid w:val="002F27FA"/>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Accent5">
    <w:name w:val="Light Grid Accent 5"/>
    <w:basedOn w:val="TableNormal"/>
    <w:uiPriority w:val="62"/>
    <w:rsid w:val="002F27F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List-Accent5">
    <w:name w:val="Light List Accent 5"/>
    <w:basedOn w:val="TableNormal"/>
    <w:uiPriority w:val="61"/>
    <w:rsid w:val="002F27F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1">
    <w:name w:val="Light List Accent 1"/>
    <w:basedOn w:val="TableNormal"/>
    <w:uiPriority w:val="61"/>
    <w:rsid w:val="00FA20E7"/>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BodyTextChar">
    <w:name w:val="Body Text Char"/>
    <w:basedOn w:val="DefaultParagraphFont"/>
    <w:link w:val="BodyText"/>
    <w:rsid w:val="001B027D"/>
    <w:rPr>
      <w:rFonts w:ascii="Calibri" w:hAnsi="Calibri" w:cs="Arial"/>
      <w:sz w:val="24"/>
      <w:szCs w:val="22"/>
    </w:rPr>
  </w:style>
  <w:style w:type="character" w:customStyle="1" w:styleId="FooterChar">
    <w:name w:val="Footer Char"/>
    <w:basedOn w:val="DefaultParagraphFont"/>
    <w:link w:val="Footer"/>
    <w:uiPriority w:val="99"/>
    <w:rsid w:val="00CF3102"/>
    <w:rPr>
      <w:rFonts w:ascii="Calibri" w:hAnsi="Calibri"/>
      <w:b/>
      <w:color w:val="8080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702215">
      <w:bodyDiv w:val="1"/>
      <w:marLeft w:val="0"/>
      <w:marRight w:val="0"/>
      <w:marTop w:val="0"/>
      <w:marBottom w:val="0"/>
      <w:divBdr>
        <w:top w:val="none" w:sz="0" w:space="0" w:color="auto"/>
        <w:left w:val="none" w:sz="0" w:space="0" w:color="auto"/>
        <w:bottom w:val="none" w:sz="0" w:space="0" w:color="auto"/>
        <w:right w:val="none" w:sz="0" w:space="0" w:color="auto"/>
      </w:divBdr>
    </w:div>
    <w:div w:id="57484818">
      <w:bodyDiv w:val="1"/>
      <w:marLeft w:val="0"/>
      <w:marRight w:val="0"/>
      <w:marTop w:val="0"/>
      <w:marBottom w:val="0"/>
      <w:divBdr>
        <w:top w:val="none" w:sz="0" w:space="0" w:color="auto"/>
        <w:left w:val="none" w:sz="0" w:space="0" w:color="auto"/>
        <w:bottom w:val="none" w:sz="0" w:space="0" w:color="auto"/>
        <w:right w:val="none" w:sz="0" w:space="0" w:color="auto"/>
      </w:divBdr>
    </w:div>
    <w:div w:id="86853480">
      <w:bodyDiv w:val="1"/>
      <w:marLeft w:val="0"/>
      <w:marRight w:val="0"/>
      <w:marTop w:val="0"/>
      <w:marBottom w:val="0"/>
      <w:divBdr>
        <w:top w:val="none" w:sz="0" w:space="0" w:color="auto"/>
        <w:left w:val="none" w:sz="0" w:space="0" w:color="auto"/>
        <w:bottom w:val="none" w:sz="0" w:space="0" w:color="auto"/>
        <w:right w:val="none" w:sz="0" w:space="0" w:color="auto"/>
      </w:divBdr>
    </w:div>
    <w:div w:id="93594623">
      <w:bodyDiv w:val="1"/>
      <w:marLeft w:val="0"/>
      <w:marRight w:val="0"/>
      <w:marTop w:val="0"/>
      <w:marBottom w:val="0"/>
      <w:divBdr>
        <w:top w:val="none" w:sz="0" w:space="0" w:color="auto"/>
        <w:left w:val="none" w:sz="0" w:space="0" w:color="auto"/>
        <w:bottom w:val="none" w:sz="0" w:space="0" w:color="auto"/>
        <w:right w:val="none" w:sz="0" w:space="0" w:color="auto"/>
      </w:divBdr>
    </w:div>
    <w:div w:id="111947096">
      <w:bodyDiv w:val="1"/>
      <w:marLeft w:val="0"/>
      <w:marRight w:val="0"/>
      <w:marTop w:val="0"/>
      <w:marBottom w:val="0"/>
      <w:divBdr>
        <w:top w:val="none" w:sz="0" w:space="0" w:color="auto"/>
        <w:left w:val="none" w:sz="0" w:space="0" w:color="auto"/>
        <w:bottom w:val="none" w:sz="0" w:space="0" w:color="auto"/>
        <w:right w:val="none" w:sz="0" w:space="0" w:color="auto"/>
      </w:divBdr>
    </w:div>
    <w:div w:id="126778039">
      <w:bodyDiv w:val="1"/>
      <w:marLeft w:val="0"/>
      <w:marRight w:val="0"/>
      <w:marTop w:val="0"/>
      <w:marBottom w:val="0"/>
      <w:divBdr>
        <w:top w:val="none" w:sz="0" w:space="0" w:color="auto"/>
        <w:left w:val="none" w:sz="0" w:space="0" w:color="auto"/>
        <w:bottom w:val="none" w:sz="0" w:space="0" w:color="auto"/>
        <w:right w:val="none" w:sz="0" w:space="0" w:color="auto"/>
      </w:divBdr>
    </w:div>
    <w:div w:id="159741064">
      <w:bodyDiv w:val="1"/>
      <w:marLeft w:val="0"/>
      <w:marRight w:val="0"/>
      <w:marTop w:val="0"/>
      <w:marBottom w:val="0"/>
      <w:divBdr>
        <w:top w:val="none" w:sz="0" w:space="0" w:color="auto"/>
        <w:left w:val="none" w:sz="0" w:space="0" w:color="auto"/>
        <w:bottom w:val="none" w:sz="0" w:space="0" w:color="auto"/>
        <w:right w:val="none" w:sz="0" w:space="0" w:color="auto"/>
      </w:divBdr>
    </w:div>
    <w:div w:id="169610012">
      <w:bodyDiv w:val="1"/>
      <w:marLeft w:val="0"/>
      <w:marRight w:val="0"/>
      <w:marTop w:val="0"/>
      <w:marBottom w:val="0"/>
      <w:divBdr>
        <w:top w:val="none" w:sz="0" w:space="0" w:color="auto"/>
        <w:left w:val="none" w:sz="0" w:space="0" w:color="auto"/>
        <w:bottom w:val="none" w:sz="0" w:space="0" w:color="auto"/>
        <w:right w:val="none" w:sz="0" w:space="0" w:color="auto"/>
      </w:divBdr>
    </w:div>
    <w:div w:id="192695489">
      <w:bodyDiv w:val="1"/>
      <w:marLeft w:val="0"/>
      <w:marRight w:val="0"/>
      <w:marTop w:val="0"/>
      <w:marBottom w:val="0"/>
      <w:divBdr>
        <w:top w:val="none" w:sz="0" w:space="0" w:color="auto"/>
        <w:left w:val="none" w:sz="0" w:space="0" w:color="auto"/>
        <w:bottom w:val="none" w:sz="0" w:space="0" w:color="auto"/>
        <w:right w:val="none" w:sz="0" w:space="0" w:color="auto"/>
      </w:divBdr>
    </w:div>
    <w:div w:id="261375976">
      <w:bodyDiv w:val="1"/>
      <w:marLeft w:val="0"/>
      <w:marRight w:val="0"/>
      <w:marTop w:val="0"/>
      <w:marBottom w:val="0"/>
      <w:divBdr>
        <w:top w:val="none" w:sz="0" w:space="0" w:color="auto"/>
        <w:left w:val="none" w:sz="0" w:space="0" w:color="auto"/>
        <w:bottom w:val="none" w:sz="0" w:space="0" w:color="auto"/>
        <w:right w:val="none" w:sz="0" w:space="0" w:color="auto"/>
      </w:divBdr>
    </w:div>
    <w:div w:id="403181574">
      <w:bodyDiv w:val="1"/>
      <w:marLeft w:val="0"/>
      <w:marRight w:val="0"/>
      <w:marTop w:val="0"/>
      <w:marBottom w:val="0"/>
      <w:divBdr>
        <w:top w:val="none" w:sz="0" w:space="0" w:color="auto"/>
        <w:left w:val="none" w:sz="0" w:space="0" w:color="auto"/>
        <w:bottom w:val="none" w:sz="0" w:space="0" w:color="auto"/>
        <w:right w:val="none" w:sz="0" w:space="0" w:color="auto"/>
      </w:divBdr>
    </w:div>
    <w:div w:id="418528240">
      <w:bodyDiv w:val="1"/>
      <w:marLeft w:val="0"/>
      <w:marRight w:val="0"/>
      <w:marTop w:val="0"/>
      <w:marBottom w:val="0"/>
      <w:divBdr>
        <w:top w:val="none" w:sz="0" w:space="0" w:color="auto"/>
        <w:left w:val="none" w:sz="0" w:space="0" w:color="auto"/>
        <w:bottom w:val="none" w:sz="0" w:space="0" w:color="auto"/>
        <w:right w:val="none" w:sz="0" w:space="0" w:color="auto"/>
      </w:divBdr>
    </w:div>
    <w:div w:id="426538577">
      <w:bodyDiv w:val="1"/>
      <w:marLeft w:val="0"/>
      <w:marRight w:val="0"/>
      <w:marTop w:val="0"/>
      <w:marBottom w:val="0"/>
      <w:divBdr>
        <w:top w:val="none" w:sz="0" w:space="0" w:color="auto"/>
        <w:left w:val="none" w:sz="0" w:space="0" w:color="auto"/>
        <w:bottom w:val="none" w:sz="0" w:space="0" w:color="auto"/>
        <w:right w:val="none" w:sz="0" w:space="0" w:color="auto"/>
      </w:divBdr>
    </w:div>
    <w:div w:id="469639933">
      <w:bodyDiv w:val="1"/>
      <w:marLeft w:val="0"/>
      <w:marRight w:val="0"/>
      <w:marTop w:val="0"/>
      <w:marBottom w:val="0"/>
      <w:divBdr>
        <w:top w:val="none" w:sz="0" w:space="0" w:color="auto"/>
        <w:left w:val="none" w:sz="0" w:space="0" w:color="auto"/>
        <w:bottom w:val="none" w:sz="0" w:space="0" w:color="auto"/>
        <w:right w:val="none" w:sz="0" w:space="0" w:color="auto"/>
      </w:divBdr>
    </w:div>
    <w:div w:id="510067000">
      <w:bodyDiv w:val="1"/>
      <w:marLeft w:val="0"/>
      <w:marRight w:val="0"/>
      <w:marTop w:val="0"/>
      <w:marBottom w:val="0"/>
      <w:divBdr>
        <w:top w:val="none" w:sz="0" w:space="0" w:color="auto"/>
        <w:left w:val="none" w:sz="0" w:space="0" w:color="auto"/>
        <w:bottom w:val="none" w:sz="0" w:space="0" w:color="auto"/>
        <w:right w:val="none" w:sz="0" w:space="0" w:color="auto"/>
      </w:divBdr>
    </w:div>
    <w:div w:id="549004251">
      <w:bodyDiv w:val="1"/>
      <w:marLeft w:val="0"/>
      <w:marRight w:val="0"/>
      <w:marTop w:val="0"/>
      <w:marBottom w:val="0"/>
      <w:divBdr>
        <w:top w:val="none" w:sz="0" w:space="0" w:color="auto"/>
        <w:left w:val="none" w:sz="0" w:space="0" w:color="auto"/>
        <w:bottom w:val="none" w:sz="0" w:space="0" w:color="auto"/>
        <w:right w:val="none" w:sz="0" w:space="0" w:color="auto"/>
      </w:divBdr>
    </w:div>
    <w:div w:id="598804840">
      <w:bodyDiv w:val="1"/>
      <w:marLeft w:val="0"/>
      <w:marRight w:val="0"/>
      <w:marTop w:val="0"/>
      <w:marBottom w:val="0"/>
      <w:divBdr>
        <w:top w:val="none" w:sz="0" w:space="0" w:color="auto"/>
        <w:left w:val="none" w:sz="0" w:space="0" w:color="auto"/>
        <w:bottom w:val="none" w:sz="0" w:space="0" w:color="auto"/>
        <w:right w:val="none" w:sz="0" w:space="0" w:color="auto"/>
      </w:divBdr>
    </w:div>
    <w:div w:id="620964658">
      <w:bodyDiv w:val="1"/>
      <w:marLeft w:val="0"/>
      <w:marRight w:val="0"/>
      <w:marTop w:val="0"/>
      <w:marBottom w:val="0"/>
      <w:divBdr>
        <w:top w:val="none" w:sz="0" w:space="0" w:color="auto"/>
        <w:left w:val="none" w:sz="0" w:space="0" w:color="auto"/>
        <w:bottom w:val="none" w:sz="0" w:space="0" w:color="auto"/>
        <w:right w:val="none" w:sz="0" w:space="0" w:color="auto"/>
      </w:divBdr>
    </w:div>
    <w:div w:id="789586703">
      <w:bodyDiv w:val="1"/>
      <w:marLeft w:val="0"/>
      <w:marRight w:val="0"/>
      <w:marTop w:val="0"/>
      <w:marBottom w:val="0"/>
      <w:divBdr>
        <w:top w:val="none" w:sz="0" w:space="0" w:color="auto"/>
        <w:left w:val="none" w:sz="0" w:space="0" w:color="auto"/>
        <w:bottom w:val="none" w:sz="0" w:space="0" w:color="auto"/>
        <w:right w:val="none" w:sz="0" w:space="0" w:color="auto"/>
      </w:divBdr>
    </w:div>
    <w:div w:id="797991386">
      <w:bodyDiv w:val="1"/>
      <w:marLeft w:val="0"/>
      <w:marRight w:val="0"/>
      <w:marTop w:val="0"/>
      <w:marBottom w:val="0"/>
      <w:divBdr>
        <w:top w:val="none" w:sz="0" w:space="0" w:color="auto"/>
        <w:left w:val="none" w:sz="0" w:space="0" w:color="auto"/>
        <w:bottom w:val="none" w:sz="0" w:space="0" w:color="auto"/>
        <w:right w:val="none" w:sz="0" w:space="0" w:color="auto"/>
      </w:divBdr>
    </w:div>
    <w:div w:id="806237729">
      <w:bodyDiv w:val="1"/>
      <w:marLeft w:val="0"/>
      <w:marRight w:val="0"/>
      <w:marTop w:val="0"/>
      <w:marBottom w:val="0"/>
      <w:divBdr>
        <w:top w:val="none" w:sz="0" w:space="0" w:color="auto"/>
        <w:left w:val="none" w:sz="0" w:space="0" w:color="auto"/>
        <w:bottom w:val="none" w:sz="0" w:space="0" w:color="auto"/>
        <w:right w:val="none" w:sz="0" w:space="0" w:color="auto"/>
      </w:divBdr>
    </w:div>
    <w:div w:id="863396137">
      <w:bodyDiv w:val="1"/>
      <w:marLeft w:val="0"/>
      <w:marRight w:val="0"/>
      <w:marTop w:val="0"/>
      <w:marBottom w:val="0"/>
      <w:divBdr>
        <w:top w:val="none" w:sz="0" w:space="0" w:color="auto"/>
        <w:left w:val="none" w:sz="0" w:space="0" w:color="auto"/>
        <w:bottom w:val="none" w:sz="0" w:space="0" w:color="auto"/>
        <w:right w:val="none" w:sz="0" w:space="0" w:color="auto"/>
      </w:divBdr>
    </w:div>
    <w:div w:id="871960133">
      <w:bodyDiv w:val="1"/>
      <w:marLeft w:val="0"/>
      <w:marRight w:val="0"/>
      <w:marTop w:val="0"/>
      <w:marBottom w:val="0"/>
      <w:divBdr>
        <w:top w:val="none" w:sz="0" w:space="0" w:color="auto"/>
        <w:left w:val="none" w:sz="0" w:space="0" w:color="auto"/>
        <w:bottom w:val="none" w:sz="0" w:space="0" w:color="auto"/>
        <w:right w:val="none" w:sz="0" w:space="0" w:color="auto"/>
      </w:divBdr>
      <w:divsChild>
        <w:div w:id="1736707594">
          <w:marLeft w:val="1022"/>
          <w:marRight w:val="0"/>
          <w:marTop w:val="120"/>
          <w:marBottom w:val="60"/>
          <w:divBdr>
            <w:top w:val="none" w:sz="0" w:space="0" w:color="auto"/>
            <w:left w:val="none" w:sz="0" w:space="0" w:color="auto"/>
            <w:bottom w:val="none" w:sz="0" w:space="0" w:color="auto"/>
            <w:right w:val="none" w:sz="0" w:space="0" w:color="auto"/>
          </w:divBdr>
        </w:div>
      </w:divsChild>
    </w:div>
    <w:div w:id="914514900">
      <w:bodyDiv w:val="1"/>
      <w:marLeft w:val="0"/>
      <w:marRight w:val="0"/>
      <w:marTop w:val="0"/>
      <w:marBottom w:val="0"/>
      <w:divBdr>
        <w:top w:val="none" w:sz="0" w:space="0" w:color="auto"/>
        <w:left w:val="none" w:sz="0" w:space="0" w:color="auto"/>
        <w:bottom w:val="none" w:sz="0" w:space="0" w:color="auto"/>
        <w:right w:val="none" w:sz="0" w:space="0" w:color="auto"/>
      </w:divBdr>
    </w:div>
    <w:div w:id="930359017">
      <w:bodyDiv w:val="1"/>
      <w:marLeft w:val="0"/>
      <w:marRight w:val="0"/>
      <w:marTop w:val="0"/>
      <w:marBottom w:val="0"/>
      <w:divBdr>
        <w:top w:val="none" w:sz="0" w:space="0" w:color="auto"/>
        <w:left w:val="none" w:sz="0" w:space="0" w:color="auto"/>
        <w:bottom w:val="none" w:sz="0" w:space="0" w:color="auto"/>
        <w:right w:val="none" w:sz="0" w:space="0" w:color="auto"/>
      </w:divBdr>
      <w:divsChild>
        <w:div w:id="1047608429">
          <w:marLeft w:val="504"/>
          <w:marRight w:val="0"/>
          <w:marTop w:val="120"/>
          <w:marBottom w:val="60"/>
          <w:divBdr>
            <w:top w:val="none" w:sz="0" w:space="0" w:color="auto"/>
            <w:left w:val="none" w:sz="0" w:space="0" w:color="auto"/>
            <w:bottom w:val="none" w:sz="0" w:space="0" w:color="auto"/>
            <w:right w:val="none" w:sz="0" w:space="0" w:color="auto"/>
          </w:divBdr>
        </w:div>
        <w:div w:id="767431504">
          <w:marLeft w:val="1008"/>
          <w:marRight w:val="0"/>
          <w:marTop w:val="120"/>
          <w:marBottom w:val="60"/>
          <w:divBdr>
            <w:top w:val="none" w:sz="0" w:space="0" w:color="auto"/>
            <w:left w:val="none" w:sz="0" w:space="0" w:color="auto"/>
            <w:bottom w:val="none" w:sz="0" w:space="0" w:color="auto"/>
            <w:right w:val="none" w:sz="0" w:space="0" w:color="auto"/>
          </w:divBdr>
        </w:div>
        <w:div w:id="1949658932">
          <w:marLeft w:val="1008"/>
          <w:marRight w:val="0"/>
          <w:marTop w:val="120"/>
          <w:marBottom w:val="60"/>
          <w:divBdr>
            <w:top w:val="none" w:sz="0" w:space="0" w:color="auto"/>
            <w:left w:val="none" w:sz="0" w:space="0" w:color="auto"/>
            <w:bottom w:val="none" w:sz="0" w:space="0" w:color="auto"/>
            <w:right w:val="none" w:sz="0" w:space="0" w:color="auto"/>
          </w:divBdr>
        </w:div>
        <w:div w:id="1524368676">
          <w:marLeft w:val="1008"/>
          <w:marRight w:val="0"/>
          <w:marTop w:val="120"/>
          <w:marBottom w:val="60"/>
          <w:divBdr>
            <w:top w:val="none" w:sz="0" w:space="0" w:color="auto"/>
            <w:left w:val="none" w:sz="0" w:space="0" w:color="auto"/>
            <w:bottom w:val="none" w:sz="0" w:space="0" w:color="auto"/>
            <w:right w:val="none" w:sz="0" w:space="0" w:color="auto"/>
          </w:divBdr>
        </w:div>
      </w:divsChild>
    </w:div>
    <w:div w:id="949551109">
      <w:bodyDiv w:val="1"/>
      <w:marLeft w:val="0"/>
      <w:marRight w:val="0"/>
      <w:marTop w:val="0"/>
      <w:marBottom w:val="0"/>
      <w:divBdr>
        <w:top w:val="none" w:sz="0" w:space="0" w:color="auto"/>
        <w:left w:val="none" w:sz="0" w:space="0" w:color="auto"/>
        <w:bottom w:val="none" w:sz="0" w:space="0" w:color="auto"/>
        <w:right w:val="none" w:sz="0" w:space="0" w:color="auto"/>
      </w:divBdr>
    </w:div>
    <w:div w:id="979774070">
      <w:bodyDiv w:val="1"/>
      <w:marLeft w:val="0"/>
      <w:marRight w:val="0"/>
      <w:marTop w:val="0"/>
      <w:marBottom w:val="0"/>
      <w:divBdr>
        <w:top w:val="none" w:sz="0" w:space="0" w:color="auto"/>
        <w:left w:val="none" w:sz="0" w:space="0" w:color="auto"/>
        <w:bottom w:val="none" w:sz="0" w:space="0" w:color="auto"/>
        <w:right w:val="none" w:sz="0" w:space="0" w:color="auto"/>
      </w:divBdr>
    </w:div>
    <w:div w:id="1022783089">
      <w:bodyDiv w:val="1"/>
      <w:marLeft w:val="0"/>
      <w:marRight w:val="0"/>
      <w:marTop w:val="0"/>
      <w:marBottom w:val="0"/>
      <w:divBdr>
        <w:top w:val="none" w:sz="0" w:space="0" w:color="auto"/>
        <w:left w:val="none" w:sz="0" w:space="0" w:color="auto"/>
        <w:bottom w:val="none" w:sz="0" w:space="0" w:color="auto"/>
        <w:right w:val="none" w:sz="0" w:space="0" w:color="auto"/>
      </w:divBdr>
    </w:div>
    <w:div w:id="1044715432">
      <w:bodyDiv w:val="1"/>
      <w:marLeft w:val="0"/>
      <w:marRight w:val="0"/>
      <w:marTop w:val="0"/>
      <w:marBottom w:val="0"/>
      <w:divBdr>
        <w:top w:val="none" w:sz="0" w:space="0" w:color="auto"/>
        <w:left w:val="none" w:sz="0" w:space="0" w:color="auto"/>
        <w:bottom w:val="none" w:sz="0" w:space="0" w:color="auto"/>
        <w:right w:val="none" w:sz="0" w:space="0" w:color="auto"/>
      </w:divBdr>
    </w:div>
    <w:div w:id="1044864373">
      <w:bodyDiv w:val="1"/>
      <w:marLeft w:val="0"/>
      <w:marRight w:val="0"/>
      <w:marTop w:val="0"/>
      <w:marBottom w:val="0"/>
      <w:divBdr>
        <w:top w:val="none" w:sz="0" w:space="0" w:color="auto"/>
        <w:left w:val="none" w:sz="0" w:space="0" w:color="auto"/>
        <w:bottom w:val="none" w:sz="0" w:space="0" w:color="auto"/>
        <w:right w:val="none" w:sz="0" w:space="0" w:color="auto"/>
      </w:divBdr>
    </w:div>
    <w:div w:id="1075858842">
      <w:bodyDiv w:val="1"/>
      <w:marLeft w:val="0"/>
      <w:marRight w:val="0"/>
      <w:marTop w:val="0"/>
      <w:marBottom w:val="0"/>
      <w:divBdr>
        <w:top w:val="none" w:sz="0" w:space="0" w:color="auto"/>
        <w:left w:val="none" w:sz="0" w:space="0" w:color="auto"/>
        <w:bottom w:val="none" w:sz="0" w:space="0" w:color="auto"/>
        <w:right w:val="none" w:sz="0" w:space="0" w:color="auto"/>
      </w:divBdr>
      <w:divsChild>
        <w:div w:id="1966545098">
          <w:marLeft w:val="446"/>
          <w:marRight w:val="0"/>
          <w:marTop w:val="0"/>
          <w:marBottom w:val="0"/>
          <w:divBdr>
            <w:top w:val="none" w:sz="0" w:space="0" w:color="auto"/>
            <w:left w:val="none" w:sz="0" w:space="0" w:color="auto"/>
            <w:bottom w:val="none" w:sz="0" w:space="0" w:color="auto"/>
            <w:right w:val="none" w:sz="0" w:space="0" w:color="auto"/>
          </w:divBdr>
        </w:div>
        <w:div w:id="1422750621">
          <w:marLeft w:val="446"/>
          <w:marRight w:val="0"/>
          <w:marTop w:val="0"/>
          <w:marBottom w:val="0"/>
          <w:divBdr>
            <w:top w:val="none" w:sz="0" w:space="0" w:color="auto"/>
            <w:left w:val="none" w:sz="0" w:space="0" w:color="auto"/>
            <w:bottom w:val="none" w:sz="0" w:space="0" w:color="auto"/>
            <w:right w:val="none" w:sz="0" w:space="0" w:color="auto"/>
          </w:divBdr>
        </w:div>
        <w:div w:id="467818879">
          <w:marLeft w:val="446"/>
          <w:marRight w:val="0"/>
          <w:marTop w:val="0"/>
          <w:marBottom w:val="0"/>
          <w:divBdr>
            <w:top w:val="none" w:sz="0" w:space="0" w:color="auto"/>
            <w:left w:val="none" w:sz="0" w:space="0" w:color="auto"/>
            <w:bottom w:val="none" w:sz="0" w:space="0" w:color="auto"/>
            <w:right w:val="none" w:sz="0" w:space="0" w:color="auto"/>
          </w:divBdr>
        </w:div>
        <w:div w:id="202404043">
          <w:marLeft w:val="446"/>
          <w:marRight w:val="0"/>
          <w:marTop w:val="0"/>
          <w:marBottom w:val="0"/>
          <w:divBdr>
            <w:top w:val="none" w:sz="0" w:space="0" w:color="auto"/>
            <w:left w:val="none" w:sz="0" w:space="0" w:color="auto"/>
            <w:bottom w:val="none" w:sz="0" w:space="0" w:color="auto"/>
            <w:right w:val="none" w:sz="0" w:space="0" w:color="auto"/>
          </w:divBdr>
        </w:div>
        <w:div w:id="1706714091">
          <w:marLeft w:val="446"/>
          <w:marRight w:val="0"/>
          <w:marTop w:val="0"/>
          <w:marBottom w:val="0"/>
          <w:divBdr>
            <w:top w:val="none" w:sz="0" w:space="0" w:color="auto"/>
            <w:left w:val="none" w:sz="0" w:space="0" w:color="auto"/>
            <w:bottom w:val="none" w:sz="0" w:space="0" w:color="auto"/>
            <w:right w:val="none" w:sz="0" w:space="0" w:color="auto"/>
          </w:divBdr>
        </w:div>
        <w:div w:id="161744396">
          <w:marLeft w:val="446"/>
          <w:marRight w:val="0"/>
          <w:marTop w:val="0"/>
          <w:marBottom w:val="0"/>
          <w:divBdr>
            <w:top w:val="none" w:sz="0" w:space="0" w:color="auto"/>
            <w:left w:val="none" w:sz="0" w:space="0" w:color="auto"/>
            <w:bottom w:val="none" w:sz="0" w:space="0" w:color="auto"/>
            <w:right w:val="none" w:sz="0" w:space="0" w:color="auto"/>
          </w:divBdr>
        </w:div>
        <w:div w:id="177232043">
          <w:marLeft w:val="446"/>
          <w:marRight w:val="0"/>
          <w:marTop w:val="0"/>
          <w:marBottom w:val="0"/>
          <w:divBdr>
            <w:top w:val="none" w:sz="0" w:space="0" w:color="auto"/>
            <w:left w:val="none" w:sz="0" w:space="0" w:color="auto"/>
            <w:bottom w:val="none" w:sz="0" w:space="0" w:color="auto"/>
            <w:right w:val="none" w:sz="0" w:space="0" w:color="auto"/>
          </w:divBdr>
        </w:div>
        <w:div w:id="680858728">
          <w:marLeft w:val="446"/>
          <w:marRight w:val="0"/>
          <w:marTop w:val="0"/>
          <w:marBottom w:val="0"/>
          <w:divBdr>
            <w:top w:val="none" w:sz="0" w:space="0" w:color="auto"/>
            <w:left w:val="none" w:sz="0" w:space="0" w:color="auto"/>
            <w:bottom w:val="none" w:sz="0" w:space="0" w:color="auto"/>
            <w:right w:val="none" w:sz="0" w:space="0" w:color="auto"/>
          </w:divBdr>
        </w:div>
        <w:div w:id="1255895661">
          <w:marLeft w:val="446"/>
          <w:marRight w:val="0"/>
          <w:marTop w:val="0"/>
          <w:marBottom w:val="0"/>
          <w:divBdr>
            <w:top w:val="none" w:sz="0" w:space="0" w:color="auto"/>
            <w:left w:val="none" w:sz="0" w:space="0" w:color="auto"/>
            <w:bottom w:val="none" w:sz="0" w:space="0" w:color="auto"/>
            <w:right w:val="none" w:sz="0" w:space="0" w:color="auto"/>
          </w:divBdr>
        </w:div>
        <w:div w:id="2000881450">
          <w:marLeft w:val="446"/>
          <w:marRight w:val="0"/>
          <w:marTop w:val="0"/>
          <w:marBottom w:val="0"/>
          <w:divBdr>
            <w:top w:val="none" w:sz="0" w:space="0" w:color="auto"/>
            <w:left w:val="none" w:sz="0" w:space="0" w:color="auto"/>
            <w:bottom w:val="none" w:sz="0" w:space="0" w:color="auto"/>
            <w:right w:val="none" w:sz="0" w:space="0" w:color="auto"/>
          </w:divBdr>
        </w:div>
        <w:div w:id="968970485">
          <w:marLeft w:val="446"/>
          <w:marRight w:val="0"/>
          <w:marTop w:val="0"/>
          <w:marBottom w:val="0"/>
          <w:divBdr>
            <w:top w:val="none" w:sz="0" w:space="0" w:color="auto"/>
            <w:left w:val="none" w:sz="0" w:space="0" w:color="auto"/>
            <w:bottom w:val="none" w:sz="0" w:space="0" w:color="auto"/>
            <w:right w:val="none" w:sz="0" w:space="0" w:color="auto"/>
          </w:divBdr>
        </w:div>
        <w:div w:id="442502436">
          <w:marLeft w:val="446"/>
          <w:marRight w:val="0"/>
          <w:marTop w:val="0"/>
          <w:marBottom w:val="0"/>
          <w:divBdr>
            <w:top w:val="none" w:sz="0" w:space="0" w:color="auto"/>
            <w:left w:val="none" w:sz="0" w:space="0" w:color="auto"/>
            <w:bottom w:val="none" w:sz="0" w:space="0" w:color="auto"/>
            <w:right w:val="none" w:sz="0" w:space="0" w:color="auto"/>
          </w:divBdr>
        </w:div>
        <w:div w:id="1921208344">
          <w:marLeft w:val="446"/>
          <w:marRight w:val="0"/>
          <w:marTop w:val="0"/>
          <w:marBottom w:val="0"/>
          <w:divBdr>
            <w:top w:val="none" w:sz="0" w:space="0" w:color="auto"/>
            <w:left w:val="none" w:sz="0" w:space="0" w:color="auto"/>
            <w:bottom w:val="none" w:sz="0" w:space="0" w:color="auto"/>
            <w:right w:val="none" w:sz="0" w:space="0" w:color="auto"/>
          </w:divBdr>
        </w:div>
      </w:divsChild>
    </w:div>
    <w:div w:id="1102722740">
      <w:bodyDiv w:val="1"/>
      <w:marLeft w:val="0"/>
      <w:marRight w:val="0"/>
      <w:marTop w:val="0"/>
      <w:marBottom w:val="0"/>
      <w:divBdr>
        <w:top w:val="none" w:sz="0" w:space="0" w:color="auto"/>
        <w:left w:val="none" w:sz="0" w:space="0" w:color="auto"/>
        <w:bottom w:val="none" w:sz="0" w:space="0" w:color="auto"/>
        <w:right w:val="none" w:sz="0" w:space="0" w:color="auto"/>
      </w:divBdr>
    </w:div>
    <w:div w:id="1194996892">
      <w:bodyDiv w:val="1"/>
      <w:marLeft w:val="0"/>
      <w:marRight w:val="0"/>
      <w:marTop w:val="0"/>
      <w:marBottom w:val="0"/>
      <w:divBdr>
        <w:top w:val="none" w:sz="0" w:space="0" w:color="auto"/>
        <w:left w:val="none" w:sz="0" w:space="0" w:color="auto"/>
        <w:bottom w:val="none" w:sz="0" w:space="0" w:color="auto"/>
        <w:right w:val="none" w:sz="0" w:space="0" w:color="auto"/>
      </w:divBdr>
    </w:div>
    <w:div w:id="1242715838">
      <w:bodyDiv w:val="1"/>
      <w:marLeft w:val="0"/>
      <w:marRight w:val="0"/>
      <w:marTop w:val="0"/>
      <w:marBottom w:val="0"/>
      <w:divBdr>
        <w:top w:val="none" w:sz="0" w:space="0" w:color="auto"/>
        <w:left w:val="none" w:sz="0" w:space="0" w:color="auto"/>
        <w:bottom w:val="none" w:sz="0" w:space="0" w:color="auto"/>
        <w:right w:val="none" w:sz="0" w:space="0" w:color="auto"/>
      </w:divBdr>
    </w:div>
    <w:div w:id="1249733680">
      <w:bodyDiv w:val="1"/>
      <w:marLeft w:val="0"/>
      <w:marRight w:val="0"/>
      <w:marTop w:val="0"/>
      <w:marBottom w:val="0"/>
      <w:divBdr>
        <w:top w:val="none" w:sz="0" w:space="0" w:color="auto"/>
        <w:left w:val="none" w:sz="0" w:space="0" w:color="auto"/>
        <w:bottom w:val="none" w:sz="0" w:space="0" w:color="auto"/>
        <w:right w:val="none" w:sz="0" w:space="0" w:color="auto"/>
      </w:divBdr>
    </w:div>
    <w:div w:id="1367681321">
      <w:bodyDiv w:val="1"/>
      <w:marLeft w:val="0"/>
      <w:marRight w:val="0"/>
      <w:marTop w:val="0"/>
      <w:marBottom w:val="0"/>
      <w:divBdr>
        <w:top w:val="none" w:sz="0" w:space="0" w:color="auto"/>
        <w:left w:val="none" w:sz="0" w:space="0" w:color="auto"/>
        <w:bottom w:val="none" w:sz="0" w:space="0" w:color="auto"/>
        <w:right w:val="none" w:sz="0" w:space="0" w:color="auto"/>
      </w:divBdr>
    </w:div>
    <w:div w:id="1383558372">
      <w:bodyDiv w:val="1"/>
      <w:marLeft w:val="0"/>
      <w:marRight w:val="0"/>
      <w:marTop w:val="0"/>
      <w:marBottom w:val="0"/>
      <w:divBdr>
        <w:top w:val="none" w:sz="0" w:space="0" w:color="auto"/>
        <w:left w:val="none" w:sz="0" w:space="0" w:color="auto"/>
        <w:bottom w:val="none" w:sz="0" w:space="0" w:color="auto"/>
        <w:right w:val="none" w:sz="0" w:space="0" w:color="auto"/>
      </w:divBdr>
    </w:div>
    <w:div w:id="1394349242">
      <w:bodyDiv w:val="1"/>
      <w:marLeft w:val="0"/>
      <w:marRight w:val="0"/>
      <w:marTop w:val="0"/>
      <w:marBottom w:val="0"/>
      <w:divBdr>
        <w:top w:val="none" w:sz="0" w:space="0" w:color="auto"/>
        <w:left w:val="none" w:sz="0" w:space="0" w:color="auto"/>
        <w:bottom w:val="none" w:sz="0" w:space="0" w:color="auto"/>
        <w:right w:val="none" w:sz="0" w:space="0" w:color="auto"/>
      </w:divBdr>
    </w:div>
    <w:div w:id="1395812263">
      <w:bodyDiv w:val="1"/>
      <w:marLeft w:val="0"/>
      <w:marRight w:val="0"/>
      <w:marTop w:val="0"/>
      <w:marBottom w:val="0"/>
      <w:divBdr>
        <w:top w:val="none" w:sz="0" w:space="0" w:color="auto"/>
        <w:left w:val="none" w:sz="0" w:space="0" w:color="auto"/>
        <w:bottom w:val="none" w:sz="0" w:space="0" w:color="auto"/>
        <w:right w:val="none" w:sz="0" w:space="0" w:color="auto"/>
      </w:divBdr>
    </w:div>
    <w:div w:id="1414625380">
      <w:bodyDiv w:val="1"/>
      <w:marLeft w:val="0"/>
      <w:marRight w:val="0"/>
      <w:marTop w:val="0"/>
      <w:marBottom w:val="0"/>
      <w:divBdr>
        <w:top w:val="none" w:sz="0" w:space="0" w:color="auto"/>
        <w:left w:val="none" w:sz="0" w:space="0" w:color="auto"/>
        <w:bottom w:val="none" w:sz="0" w:space="0" w:color="auto"/>
        <w:right w:val="none" w:sz="0" w:space="0" w:color="auto"/>
      </w:divBdr>
    </w:div>
    <w:div w:id="1420368419">
      <w:bodyDiv w:val="1"/>
      <w:marLeft w:val="0"/>
      <w:marRight w:val="0"/>
      <w:marTop w:val="0"/>
      <w:marBottom w:val="0"/>
      <w:divBdr>
        <w:top w:val="none" w:sz="0" w:space="0" w:color="auto"/>
        <w:left w:val="none" w:sz="0" w:space="0" w:color="auto"/>
        <w:bottom w:val="none" w:sz="0" w:space="0" w:color="auto"/>
        <w:right w:val="none" w:sz="0" w:space="0" w:color="auto"/>
      </w:divBdr>
      <w:divsChild>
        <w:div w:id="968900094">
          <w:marLeft w:val="446"/>
          <w:marRight w:val="0"/>
          <w:marTop w:val="0"/>
          <w:marBottom w:val="0"/>
          <w:divBdr>
            <w:top w:val="none" w:sz="0" w:space="0" w:color="auto"/>
            <w:left w:val="none" w:sz="0" w:space="0" w:color="auto"/>
            <w:bottom w:val="none" w:sz="0" w:space="0" w:color="auto"/>
            <w:right w:val="none" w:sz="0" w:space="0" w:color="auto"/>
          </w:divBdr>
        </w:div>
        <w:div w:id="156701022">
          <w:marLeft w:val="446"/>
          <w:marRight w:val="0"/>
          <w:marTop w:val="0"/>
          <w:marBottom w:val="0"/>
          <w:divBdr>
            <w:top w:val="none" w:sz="0" w:space="0" w:color="auto"/>
            <w:left w:val="none" w:sz="0" w:space="0" w:color="auto"/>
            <w:bottom w:val="none" w:sz="0" w:space="0" w:color="auto"/>
            <w:right w:val="none" w:sz="0" w:space="0" w:color="auto"/>
          </w:divBdr>
        </w:div>
        <w:div w:id="1847013094">
          <w:marLeft w:val="446"/>
          <w:marRight w:val="0"/>
          <w:marTop w:val="0"/>
          <w:marBottom w:val="0"/>
          <w:divBdr>
            <w:top w:val="none" w:sz="0" w:space="0" w:color="auto"/>
            <w:left w:val="none" w:sz="0" w:space="0" w:color="auto"/>
            <w:bottom w:val="none" w:sz="0" w:space="0" w:color="auto"/>
            <w:right w:val="none" w:sz="0" w:space="0" w:color="auto"/>
          </w:divBdr>
        </w:div>
        <w:div w:id="766803890">
          <w:marLeft w:val="446"/>
          <w:marRight w:val="0"/>
          <w:marTop w:val="0"/>
          <w:marBottom w:val="0"/>
          <w:divBdr>
            <w:top w:val="none" w:sz="0" w:space="0" w:color="auto"/>
            <w:left w:val="none" w:sz="0" w:space="0" w:color="auto"/>
            <w:bottom w:val="none" w:sz="0" w:space="0" w:color="auto"/>
            <w:right w:val="none" w:sz="0" w:space="0" w:color="auto"/>
          </w:divBdr>
        </w:div>
        <w:div w:id="1283732109">
          <w:marLeft w:val="446"/>
          <w:marRight w:val="0"/>
          <w:marTop w:val="0"/>
          <w:marBottom w:val="0"/>
          <w:divBdr>
            <w:top w:val="none" w:sz="0" w:space="0" w:color="auto"/>
            <w:left w:val="none" w:sz="0" w:space="0" w:color="auto"/>
            <w:bottom w:val="none" w:sz="0" w:space="0" w:color="auto"/>
            <w:right w:val="none" w:sz="0" w:space="0" w:color="auto"/>
          </w:divBdr>
        </w:div>
        <w:div w:id="762722092">
          <w:marLeft w:val="446"/>
          <w:marRight w:val="0"/>
          <w:marTop w:val="0"/>
          <w:marBottom w:val="0"/>
          <w:divBdr>
            <w:top w:val="none" w:sz="0" w:space="0" w:color="auto"/>
            <w:left w:val="none" w:sz="0" w:space="0" w:color="auto"/>
            <w:bottom w:val="none" w:sz="0" w:space="0" w:color="auto"/>
            <w:right w:val="none" w:sz="0" w:space="0" w:color="auto"/>
          </w:divBdr>
        </w:div>
        <w:div w:id="268858910">
          <w:marLeft w:val="446"/>
          <w:marRight w:val="0"/>
          <w:marTop w:val="0"/>
          <w:marBottom w:val="0"/>
          <w:divBdr>
            <w:top w:val="none" w:sz="0" w:space="0" w:color="auto"/>
            <w:left w:val="none" w:sz="0" w:space="0" w:color="auto"/>
            <w:bottom w:val="none" w:sz="0" w:space="0" w:color="auto"/>
            <w:right w:val="none" w:sz="0" w:space="0" w:color="auto"/>
          </w:divBdr>
        </w:div>
        <w:div w:id="22949246">
          <w:marLeft w:val="446"/>
          <w:marRight w:val="0"/>
          <w:marTop w:val="0"/>
          <w:marBottom w:val="0"/>
          <w:divBdr>
            <w:top w:val="none" w:sz="0" w:space="0" w:color="auto"/>
            <w:left w:val="none" w:sz="0" w:space="0" w:color="auto"/>
            <w:bottom w:val="none" w:sz="0" w:space="0" w:color="auto"/>
            <w:right w:val="none" w:sz="0" w:space="0" w:color="auto"/>
          </w:divBdr>
        </w:div>
        <w:div w:id="1466578415">
          <w:marLeft w:val="446"/>
          <w:marRight w:val="0"/>
          <w:marTop w:val="0"/>
          <w:marBottom w:val="0"/>
          <w:divBdr>
            <w:top w:val="none" w:sz="0" w:space="0" w:color="auto"/>
            <w:left w:val="none" w:sz="0" w:space="0" w:color="auto"/>
            <w:bottom w:val="none" w:sz="0" w:space="0" w:color="auto"/>
            <w:right w:val="none" w:sz="0" w:space="0" w:color="auto"/>
          </w:divBdr>
        </w:div>
        <w:div w:id="269514199">
          <w:marLeft w:val="446"/>
          <w:marRight w:val="0"/>
          <w:marTop w:val="0"/>
          <w:marBottom w:val="0"/>
          <w:divBdr>
            <w:top w:val="none" w:sz="0" w:space="0" w:color="auto"/>
            <w:left w:val="none" w:sz="0" w:space="0" w:color="auto"/>
            <w:bottom w:val="none" w:sz="0" w:space="0" w:color="auto"/>
            <w:right w:val="none" w:sz="0" w:space="0" w:color="auto"/>
          </w:divBdr>
        </w:div>
        <w:div w:id="1793011337">
          <w:marLeft w:val="446"/>
          <w:marRight w:val="0"/>
          <w:marTop w:val="0"/>
          <w:marBottom w:val="0"/>
          <w:divBdr>
            <w:top w:val="none" w:sz="0" w:space="0" w:color="auto"/>
            <w:left w:val="none" w:sz="0" w:space="0" w:color="auto"/>
            <w:bottom w:val="none" w:sz="0" w:space="0" w:color="auto"/>
            <w:right w:val="none" w:sz="0" w:space="0" w:color="auto"/>
          </w:divBdr>
        </w:div>
        <w:div w:id="1616015348">
          <w:marLeft w:val="446"/>
          <w:marRight w:val="0"/>
          <w:marTop w:val="0"/>
          <w:marBottom w:val="0"/>
          <w:divBdr>
            <w:top w:val="none" w:sz="0" w:space="0" w:color="auto"/>
            <w:left w:val="none" w:sz="0" w:space="0" w:color="auto"/>
            <w:bottom w:val="none" w:sz="0" w:space="0" w:color="auto"/>
            <w:right w:val="none" w:sz="0" w:space="0" w:color="auto"/>
          </w:divBdr>
        </w:div>
        <w:div w:id="1326469258">
          <w:marLeft w:val="446"/>
          <w:marRight w:val="0"/>
          <w:marTop w:val="0"/>
          <w:marBottom w:val="0"/>
          <w:divBdr>
            <w:top w:val="none" w:sz="0" w:space="0" w:color="auto"/>
            <w:left w:val="none" w:sz="0" w:space="0" w:color="auto"/>
            <w:bottom w:val="none" w:sz="0" w:space="0" w:color="auto"/>
            <w:right w:val="none" w:sz="0" w:space="0" w:color="auto"/>
          </w:divBdr>
        </w:div>
      </w:divsChild>
    </w:div>
    <w:div w:id="1458449750">
      <w:bodyDiv w:val="1"/>
      <w:marLeft w:val="0"/>
      <w:marRight w:val="0"/>
      <w:marTop w:val="0"/>
      <w:marBottom w:val="0"/>
      <w:divBdr>
        <w:top w:val="none" w:sz="0" w:space="0" w:color="auto"/>
        <w:left w:val="none" w:sz="0" w:space="0" w:color="auto"/>
        <w:bottom w:val="none" w:sz="0" w:space="0" w:color="auto"/>
        <w:right w:val="none" w:sz="0" w:space="0" w:color="auto"/>
      </w:divBdr>
    </w:div>
    <w:div w:id="1474172851">
      <w:bodyDiv w:val="1"/>
      <w:marLeft w:val="0"/>
      <w:marRight w:val="0"/>
      <w:marTop w:val="0"/>
      <w:marBottom w:val="0"/>
      <w:divBdr>
        <w:top w:val="none" w:sz="0" w:space="0" w:color="auto"/>
        <w:left w:val="none" w:sz="0" w:space="0" w:color="auto"/>
        <w:bottom w:val="none" w:sz="0" w:space="0" w:color="auto"/>
        <w:right w:val="none" w:sz="0" w:space="0" w:color="auto"/>
      </w:divBdr>
    </w:div>
    <w:div w:id="1529097822">
      <w:bodyDiv w:val="1"/>
      <w:marLeft w:val="0"/>
      <w:marRight w:val="0"/>
      <w:marTop w:val="0"/>
      <w:marBottom w:val="0"/>
      <w:divBdr>
        <w:top w:val="none" w:sz="0" w:space="0" w:color="auto"/>
        <w:left w:val="none" w:sz="0" w:space="0" w:color="auto"/>
        <w:bottom w:val="none" w:sz="0" w:space="0" w:color="auto"/>
        <w:right w:val="none" w:sz="0" w:space="0" w:color="auto"/>
      </w:divBdr>
    </w:div>
    <w:div w:id="1657146698">
      <w:bodyDiv w:val="1"/>
      <w:marLeft w:val="0"/>
      <w:marRight w:val="0"/>
      <w:marTop w:val="0"/>
      <w:marBottom w:val="0"/>
      <w:divBdr>
        <w:top w:val="none" w:sz="0" w:space="0" w:color="auto"/>
        <w:left w:val="none" w:sz="0" w:space="0" w:color="auto"/>
        <w:bottom w:val="none" w:sz="0" w:space="0" w:color="auto"/>
        <w:right w:val="none" w:sz="0" w:space="0" w:color="auto"/>
      </w:divBdr>
    </w:div>
    <w:div w:id="1663393393">
      <w:bodyDiv w:val="1"/>
      <w:marLeft w:val="0"/>
      <w:marRight w:val="0"/>
      <w:marTop w:val="0"/>
      <w:marBottom w:val="0"/>
      <w:divBdr>
        <w:top w:val="none" w:sz="0" w:space="0" w:color="auto"/>
        <w:left w:val="none" w:sz="0" w:space="0" w:color="auto"/>
        <w:bottom w:val="none" w:sz="0" w:space="0" w:color="auto"/>
        <w:right w:val="none" w:sz="0" w:space="0" w:color="auto"/>
      </w:divBdr>
    </w:div>
    <w:div w:id="1667392467">
      <w:bodyDiv w:val="1"/>
      <w:marLeft w:val="0"/>
      <w:marRight w:val="0"/>
      <w:marTop w:val="0"/>
      <w:marBottom w:val="0"/>
      <w:divBdr>
        <w:top w:val="none" w:sz="0" w:space="0" w:color="auto"/>
        <w:left w:val="none" w:sz="0" w:space="0" w:color="auto"/>
        <w:bottom w:val="none" w:sz="0" w:space="0" w:color="auto"/>
        <w:right w:val="none" w:sz="0" w:space="0" w:color="auto"/>
      </w:divBdr>
    </w:div>
    <w:div w:id="1672952472">
      <w:bodyDiv w:val="1"/>
      <w:marLeft w:val="0"/>
      <w:marRight w:val="0"/>
      <w:marTop w:val="0"/>
      <w:marBottom w:val="0"/>
      <w:divBdr>
        <w:top w:val="none" w:sz="0" w:space="0" w:color="auto"/>
        <w:left w:val="none" w:sz="0" w:space="0" w:color="auto"/>
        <w:bottom w:val="none" w:sz="0" w:space="0" w:color="auto"/>
        <w:right w:val="none" w:sz="0" w:space="0" w:color="auto"/>
      </w:divBdr>
    </w:div>
    <w:div w:id="1686247276">
      <w:bodyDiv w:val="1"/>
      <w:marLeft w:val="0"/>
      <w:marRight w:val="0"/>
      <w:marTop w:val="0"/>
      <w:marBottom w:val="0"/>
      <w:divBdr>
        <w:top w:val="none" w:sz="0" w:space="0" w:color="auto"/>
        <w:left w:val="none" w:sz="0" w:space="0" w:color="auto"/>
        <w:bottom w:val="none" w:sz="0" w:space="0" w:color="auto"/>
        <w:right w:val="none" w:sz="0" w:space="0" w:color="auto"/>
      </w:divBdr>
    </w:div>
    <w:div w:id="1690596499">
      <w:bodyDiv w:val="1"/>
      <w:marLeft w:val="0"/>
      <w:marRight w:val="0"/>
      <w:marTop w:val="0"/>
      <w:marBottom w:val="0"/>
      <w:divBdr>
        <w:top w:val="none" w:sz="0" w:space="0" w:color="auto"/>
        <w:left w:val="none" w:sz="0" w:space="0" w:color="auto"/>
        <w:bottom w:val="none" w:sz="0" w:space="0" w:color="auto"/>
        <w:right w:val="none" w:sz="0" w:space="0" w:color="auto"/>
      </w:divBdr>
    </w:div>
    <w:div w:id="1830101083">
      <w:bodyDiv w:val="1"/>
      <w:marLeft w:val="0"/>
      <w:marRight w:val="0"/>
      <w:marTop w:val="0"/>
      <w:marBottom w:val="0"/>
      <w:divBdr>
        <w:top w:val="none" w:sz="0" w:space="0" w:color="auto"/>
        <w:left w:val="none" w:sz="0" w:space="0" w:color="auto"/>
        <w:bottom w:val="none" w:sz="0" w:space="0" w:color="auto"/>
        <w:right w:val="none" w:sz="0" w:space="0" w:color="auto"/>
      </w:divBdr>
    </w:div>
    <w:div w:id="1830755473">
      <w:bodyDiv w:val="1"/>
      <w:marLeft w:val="0"/>
      <w:marRight w:val="0"/>
      <w:marTop w:val="0"/>
      <w:marBottom w:val="0"/>
      <w:divBdr>
        <w:top w:val="none" w:sz="0" w:space="0" w:color="auto"/>
        <w:left w:val="none" w:sz="0" w:space="0" w:color="auto"/>
        <w:bottom w:val="none" w:sz="0" w:space="0" w:color="auto"/>
        <w:right w:val="none" w:sz="0" w:space="0" w:color="auto"/>
      </w:divBdr>
    </w:div>
    <w:div w:id="1834177429">
      <w:bodyDiv w:val="1"/>
      <w:marLeft w:val="0"/>
      <w:marRight w:val="0"/>
      <w:marTop w:val="0"/>
      <w:marBottom w:val="0"/>
      <w:divBdr>
        <w:top w:val="none" w:sz="0" w:space="0" w:color="auto"/>
        <w:left w:val="none" w:sz="0" w:space="0" w:color="auto"/>
        <w:bottom w:val="none" w:sz="0" w:space="0" w:color="auto"/>
        <w:right w:val="none" w:sz="0" w:space="0" w:color="auto"/>
      </w:divBdr>
    </w:div>
    <w:div w:id="1854027407">
      <w:bodyDiv w:val="1"/>
      <w:marLeft w:val="0"/>
      <w:marRight w:val="0"/>
      <w:marTop w:val="0"/>
      <w:marBottom w:val="0"/>
      <w:divBdr>
        <w:top w:val="none" w:sz="0" w:space="0" w:color="auto"/>
        <w:left w:val="none" w:sz="0" w:space="0" w:color="auto"/>
        <w:bottom w:val="none" w:sz="0" w:space="0" w:color="auto"/>
        <w:right w:val="none" w:sz="0" w:space="0" w:color="auto"/>
      </w:divBdr>
    </w:div>
    <w:div w:id="2101022052">
      <w:bodyDiv w:val="1"/>
      <w:marLeft w:val="0"/>
      <w:marRight w:val="0"/>
      <w:marTop w:val="0"/>
      <w:marBottom w:val="0"/>
      <w:divBdr>
        <w:top w:val="none" w:sz="0" w:space="0" w:color="auto"/>
        <w:left w:val="none" w:sz="0" w:space="0" w:color="auto"/>
        <w:bottom w:val="none" w:sz="0" w:space="0" w:color="auto"/>
        <w:right w:val="none" w:sz="0" w:space="0" w:color="auto"/>
      </w:divBdr>
    </w:div>
    <w:div w:id="2115128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hyperlink" Target="http://www.tea.state.tx.us/tsds"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www.tea.state.tx.us/tsds"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www.tea.state.tx.us/tsds" TargetMode="Externa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www.tea.state.tx.us/tsds"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www.tea.state.tx.us/tsds" TargetMode="External"/><Relationship Id="rId28" Type="http://schemas.openxmlformats.org/officeDocument/2006/relationships/glossaryDocument" Target="glossary/document.xml"/><Relationship Id="rId10" Type="http://schemas.openxmlformats.org/officeDocument/2006/relationships/header" Target="header2.xml"/><Relationship Id="rId19" Type="http://schemas.openxmlformats.org/officeDocument/2006/relationships/hyperlink" Target="http://www.tea.state.tx.us/tsd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tea.state.tx.us/TSDS/TEDS/TEDS_Latest_Release/" TargetMode="External"/><Relationship Id="rId22" Type="http://schemas.openxmlformats.org/officeDocument/2006/relationships/hyperlink" Target="http://www.tea.state.tx.us/tsds"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waak\Documents\TEA%20Templates\TEA_Document_Style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CCFEFD8143AA437FB79A340EC1546DFD"/>
        <w:category>
          <w:name w:val="General"/>
          <w:gallery w:val="placeholder"/>
        </w:category>
        <w:types>
          <w:type w:val="bbPlcHdr"/>
        </w:types>
        <w:behaviors>
          <w:behavior w:val="content"/>
        </w:behaviors>
        <w:guid w:val="{E317C663-2104-479C-8B1B-B2F811054A36}"/>
      </w:docPartPr>
      <w:docPartBody>
        <w:p w:rsidR="00776D34" w:rsidRDefault="00776D34" w:rsidP="00776D34">
          <w:pPr>
            <w:pStyle w:val="CCFEFD8143AA437FB79A340EC1546DFD"/>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6D34"/>
    <w:rsid w:val="00325665"/>
    <w:rsid w:val="0046193C"/>
    <w:rsid w:val="004C4B07"/>
    <w:rsid w:val="00776D34"/>
    <w:rsid w:val="0081496B"/>
    <w:rsid w:val="00CD7B4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CFEFD8143AA437FB79A340EC1546DFD">
    <w:name w:val="CCFEFD8143AA437FB79A340EC1546DFD"/>
    <w:rsid w:val="00776D3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A389F6-D542-41E6-B1FF-B8F36FC766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TEA_Document_Style_Template</Template>
  <TotalTime>0</TotalTime>
  <Pages>14</Pages>
  <Words>1411</Words>
  <Characters>8044</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Texas Education Agency</vt:lpstr>
    </vt:vector>
  </TitlesOfParts>
  <Company>TEA</Company>
  <LinksUpToDate>false</LinksUpToDate>
  <CharactersWithSpaces>9437</CharactersWithSpaces>
  <SharedDoc>false</SharedDoc>
  <HLinks>
    <vt:vector size="120" baseType="variant">
      <vt:variant>
        <vt:i4>1179701</vt:i4>
      </vt:variant>
      <vt:variant>
        <vt:i4>122</vt:i4>
      </vt:variant>
      <vt:variant>
        <vt:i4>0</vt:i4>
      </vt:variant>
      <vt:variant>
        <vt:i4>5</vt:i4>
      </vt:variant>
      <vt:variant>
        <vt:lpwstr/>
      </vt:variant>
      <vt:variant>
        <vt:lpwstr>_Toc225752720</vt:lpwstr>
      </vt:variant>
      <vt:variant>
        <vt:i4>1114165</vt:i4>
      </vt:variant>
      <vt:variant>
        <vt:i4>116</vt:i4>
      </vt:variant>
      <vt:variant>
        <vt:i4>0</vt:i4>
      </vt:variant>
      <vt:variant>
        <vt:i4>5</vt:i4>
      </vt:variant>
      <vt:variant>
        <vt:lpwstr/>
      </vt:variant>
      <vt:variant>
        <vt:lpwstr>_Toc225752719</vt:lpwstr>
      </vt:variant>
      <vt:variant>
        <vt:i4>1114165</vt:i4>
      </vt:variant>
      <vt:variant>
        <vt:i4>110</vt:i4>
      </vt:variant>
      <vt:variant>
        <vt:i4>0</vt:i4>
      </vt:variant>
      <vt:variant>
        <vt:i4>5</vt:i4>
      </vt:variant>
      <vt:variant>
        <vt:lpwstr/>
      </vt:variant>
      <vt:variant>
        <vt:lpwstr>_Toc225752718</vt:lpwstr>
      </vt:variant>
      <vt:variant>
        <vt:i4>1114165</vt:i4>
      </vt:variant>
      <vt:variant>
        <vt:i4>104</vt:i4>
      </vt:variant>
      <vt:variant>
        <vt:i4>0</vt:i4>
      </vt:variant>
      <vt:variant>
        <vt:i4>5</vt:i4>
      </vt:variant>
      <vt:variant>
        <vt:lpwstr/>
      </vt:variant>
      <vt:variant>
        <vt:lpwstr>_Toc225752717</vt:lpwstr>
      </vt:variant>
      <vt:variant>
        <vt:i4>1114165</vt:i4>
      </vt:variant>
      <vt:variant>
        <vt:i4>98</vt:i4>
      </vt:variant>
      <vt:variant>
        <vt:i4>0</vt:i4>
      </vt:variant>
      <vt:variant>
        <vt:i4>5</vt:i4>
      </vt:variant>
      <vt:variant>
        <vt:lpwstr/>
      </vt:variant>
      <vt:variant>
        <vt:lpwstr>_Toc225752716</vt:lpwstr>
      </vt:variant>
      <vt:variant>
        <vt:i4>1114165</vt:i4>
      </vt:variant>
      <vt:variant>
        <vt:i4>92</vt:i4>
      </vt:variant>
      <vt:variant>
        <vt:i4>0</vt:i4>
      </vt:variant>
      <vt:variant>
        <vt:i4>5</vt:i4>
      </vt:variant>
      <vt:variant>
        <vt:lpwstr/>
      </vt:variant>
      <vt:variant>
        <vt:lpwstr>_Toc225752715</vt:lpwstr>
      </vt:variant>
      <vt:variant>
        <vt:i4>1114165</vt:i4>
      </vt:variant>
      <vt:variant>
        <vt:i4>86</vt:i4>
      </vt:variant>
      <vt:variant>
        <vt:i4>0</vt:i4>
      </vt:variant>
      <vt:variant>
        <vt:i4>5</vt:i4>
      </vt:variant>
      <vt:variant>
        <vt:lpwstr/>
      </vt:variant>
      <vt:variant>
        <vt:lpwstr>_Toc225752714</vt:lpwstr>
      </vt:variant>
      <vt:variant>
        <vt:i4>1114165</vt:i4>
      </vt:variant>
      <vt:variant>
        <vt:i4>80</vt:i4>
      </vt:variant>
      <vt:variant>
        <vt:i4>0</vt:i4>
      </vt:variant>
      <vt:variant>
        <vt:i4>5</vt:i4>
      </vt:variant>
      <vt:variant>
        <vt:lpwstr/>
      </vt:variant>
      <vt:variant>
        <vt:lpwstr>_Toc225752713</vt:lpwstr>
      </vt:variant>
      <vt:variant>
        <vt:i4>1114165</vt:i4>
      </vt:variant>
      <vt:variant>
        <vt:i4>74</vt:i4>
      </vt:variant>
      <vt:variant>
        <vt:i4>0</vt:i4>
      </vt:variant>
      <vt:variant>
        <vt:i4>5</vt:i4>
      </vt:variant>
      <vt:variant>
        <vt:lpwstr/>
      </vt:variant>
      <vt:variant>
        <vt:lpwstr>_Toc225752712</vt:lpwstr>
      </vt:variant>
      <vt:variant>
        <vt:i4>1114165</vt:i4>
      </vt:variant>
      <vt:variant>
        <vt:i4>68</vt:i4>
      </vt:variant>
      <vt:variant>
        <vt:i4>0</vt:i4>
      </vt:variant>
      <vt:variant>
        <vt:i4>5</vt:i4>
      </vt:variant>
      <vt:variant>
        <vt:lpwstr/>
      </vt:variant>
      <vt:variant>
        <vt:lpwstr>_Toc225752711</vt:lpwstr>
      </vt:variant>
      <vt:variant>
        <vt:i4>1114165</vt:i4>
      </vt:variant>
      <vt:variant>
        <vt:i4>62</vt:i4>
      </vt:variant>
      <vt:variant>
        <vt:i4>0</vt:i4>
      </vt:variant>
      <vt:variant>
        <vt:i4>5</vt:i4>
      </vt:variant>
      <vt:variant>
        <vt:lpwstr/>
      </vt:variant>
      <vt:variant>
        <vt:lpwstr>_Toc225752710</vt:lpwstr>
      </vt:variant>
      <vt:variant>
        <vt:i4>1048629</vt:i4>
      </vt:variant>
      <vt:variant>
        <vt:i4>56</vt:i4>
      </vt:variant>
      <vt:variant>
        <vt:i4>0</vt:i4>
      </vt:variant>
      <vt:variant>
        <vt:i4>5</vt:i4>
      </vt:variant>
      <vt:variant>
        <vt:lpwstr/>
      </vt:variant>
      <vt:variant>
        <vt:lpwstr>_Toc225752709</vt:lpwstr>
      </vt:variant>
      <vt:variant>
        <vt:i4>1048629</vt:i4>
      </vt:variant>
      <vt:variant>
        <vt:i4>50</vt:i4>
      </vt:variant>
      <vt:variant>
        <vt:i4>0</vt:i4>
      </vt:variant>
      <vt:variant>
        <vt:i4>5</vt:i4>
      </vt:variant>
      <vt:variant>
        <vt:lpwstr/>
      </vt:variant>
      <vt:variant>
        <vt:lpwstr>_Toc225752708</vt:lpwstr>
      </vt:variant>
      <vt:variant>
        <vt:i4>1048629</vt:i4>
      </vt:variant>
      <vt:variant>
        <vt:i4>44</vt:i4>
      </vt:variant>
      <vt:variant>
        <vt:i4>0</vt:i4>
      </vt:variant>
      <vt:variant>
        <vt:i4>5</vt:i4>
      </vt:variant>
      <vt:variant>
        <vt:lpwstr/>
      </vt:variant>
      <vt:variant>
        <vt:lpwstr>_Toc225752707</vt:lpwstr>
      </vt:variant>
      <vt:variant>
        <vt:i4>1048629</vt:i4>
      </vt:variant>
      <vt:variant>
        <vt:i4>38</vt:i4>
      </vt:variant>
      <vt:variant>
        <vt:i4>0</vt:i4>
      </vt:variant>
      <vt:variant>
        <vt:i4>5</vt:i4>
      </vt:variant>
      <vt:variant>
        <vt:lpwstr/>
      </vt:variant>
      <vt:variant>
        <vt:lpwstr>_Toc225752706</vt:lpwstr>
      </vt:variant>
      <vt:variant>
        <vt:i4>1048629</vt:i4>
      </vt:variant>
      <vt:variant>
        <vt:i4>32</vt:i4>
      </vt:variant>
      <vt:variant>
        <vt:i4>0</vt:i4>
      </vt:variant>
      <vt:variant>
        <vt:i4>5</vt:i4>
      </vt:variant>
      <vt:variant>
        <vt:lpwstr/>
      </vt:variant>
      <vt:variant>
        <vt:lpwstr>_Toc225752705</vt:lpwstr>
      </vt:variant>
      <vt:variant>
        <vt:i4>1048629</vt:i4>
      </vt:variant>
      <vt:variant>
        <vt:i4>26</vt:i4>
      </vt:variant>
      <vt:variant>
        <vt:i4>0</vt:i4>
      </vt:variant>
      <vt:variant>
        <vt:i4>5</vt:i4>
      </vt:variant>
      <vt:variant>
        <vt:lpwstr/>
      </vt:variant>
      <vt:variant>
        <vt:lpwstr>_Toc225752704</vt:lpwstr>
      </vt:variant>
      <vt:variant>
        <vt:i4>1048629</vt:i4>
      </vt:variant>
      <vt:variant>
        <vt:i4>20</vt:i4>
      </vt:variant>
      <vt:variant>
        <vt:i4>0</vt:i4>
      </vt:variant>
      <vt:variant>
        <vt:i4>5</vt:i4>
      </vt:variant>
      <vt:variant>
        <vt:lpwstr/>
      </vt:variant>
      <vt:variant>
        <vt:lpwstr>_Toc225752703</vt:lpwstr>
      </vt:variant>
      <vt:variant>
        <vt:i4>1048629</vt:i4>
      </vt:variant>
      <vt:variant>
        <vt:i4>14</vt:i4>
      </vt:variant>
      <vt:variant>
        <vt:i4>0</vt:i4>
      </vt:variant>
      <vt:variant>
        <vt:i4>5</vt:i4>
      </vt:variant>
      <vt:variant>
        <vt:lpwstr/>
      </vt:variant>
      <vt:variant>
        <vt:lpwstr>_Toc225752702</vt:lpwstr>
      </vt:variant>
      <vt:variant>
        <vt:i4>1048629</vt:i4>
      </vt:variant>
      <vt:variant>
        <vt:i4>8</vt:i4>
      </vt:variant>
      <vt:variant>
        <vt:i4>0</vt:i4>
      </vt:variant>
      <vt:variant>
        <vt:i4>5</vt:i4>
      </vt:variant>
      <vt:variant>
        <vt:lpwstr/>
      </vt:variant>
      <vt:variant>
        <vt:lpwstr>_Toc225752701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Education Agency</dc:title>
  <dc:creator>rwaak</dc:creator>
  <cp:lastModifiedBy>Elaine Rulla</cp:lastModifiedBy>
  <cp:revision>2</cp:revision>
  <cp:lastPrinted>2013-11-26T20:17:00Z</cp:lastPrinted>
  <dcterms:created xsi:type="dcterms:W3CDTF">2014-08-02T18:54:00Z</dcterms:created>
  <dcterms:modified xsi:type="dcterms:W3CDTF">2014-08-02T18:54:00Z</dcterms:modified>
</cp:coreProperties>
</file>